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1B7B" w14:textId="77777777" w:rsidR="00AD6513" w:rsidRDefault="00AD6513">
      <w:pPr>
        <w:rPr>
          <w:rFonts w:eastAsia="仿宋_GB2312"/>
          <w:b/>
          <w:bCs/>
          <w:sz w:val="32"/>
          <w:szCs w:val="21"/>
        </w:rPr>
      </w:pPr>
    </w:p>
    <w:p w14:paraId="732C205D" w14:textId="77777777" w:rsidR="00AD6513" w:rsidRDefault="00AD6513">
      <w:pPr>
        <w:rPr>
          <w:rFonts w:eastAsia="仿宋_GB2312"/>
          <w:b/>
          <w:bCs/>
          <w:sz w:val="32"/>
          <w:szCs w:val="21"/>
        </w:rPr>
      </w:pPr>
    </w:p>
    <w:p w14:paraId="7EE27216" w14:textId="77777777" w:rsidR="00AD6513" w:rsidRDefault="00AD6513">
      <w:pPr>
        <w:rPr>
          <w:rFonts w:eastAsia="仿宋_GB2312"/>
          <w:b/>
          <w:bCs/>
          <w:sz w:val="32"/>
          <w:szCs w:val="21"/>
        </w:rPr>
      </w:pPr>
    </w:p>
    <w:p w14:paraId="503FC22F" w14:textId="77777777" w:rsidR="00AD6513" w:rsidRDefault="002238E6">
      <w:r>
        <w:rPr>
          <w:rFonts w:eastAsia="黑体"/>
          <w:b/>
          <w:noProof/>
          <w:sz w:val="32"/>
        </w:rPr>
        <w:drawing>
          <wp:inline distT="0" distB="0" distL="0" distR="0" wp14:anchorId="23B2BB54" wp14:editId="1AC9541E">
            <wp:extent cx="1073150" cy="668020"/>
            <wp:effectExtent l="0" t="0" r="0" b="0"/>
            <wp:docPr id="6" name="图片 6" descr="C:\Users\lenovo\AppData\Local\Temp\9F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9FD5.tmp.png"/>
                    <pic:cNvPicPr>
                      <a:picLocks noChangeAspect="1" noChangeArrowheads="1"/>
                    </pic:cNvPicPr>
                  </pic:nvPicPr>
                  <pic:blipFill>
                    <a:blip r:embed="rId9" cstate="print"/>
                    <a:srcRect/>
                    <a:stretch>
                      <a:fillRect/>
                    </a:stretch>
                  </pic:blipFill>
                  <pic:spPr>
                    <a:xfrm>
                      <a:off x="0" y="0"/>
                      <a:ext cx="1073150" cy="668020"/>
                    </a:xfrm>
                    <a:prstGeom prst="rect">
                      <a:avLst/>
                    </a:prstGeom>
                    <a:noFill/>
                    <a:ln>
                      <a:noFill/>
                    </a:ln>
                  </pic:spPr>
                </pic:pic>
              </a:graphicData>
            </a:graphic>
          </wp:inline>
        </w:drawing>
      </w:r>
    </w:p>
    <w:p w14:paraId="39095938" w14:textId="77777777" w:rsidR="00AD6513" w:rsidRDefault="002238E6">
      <w:r>
        <w:rPr>
          <w:noProof/>
        </w:rPr>
        <mc:AlternateContent>
          <mc:Choice Requires="wps">
            <w:drawing>
              <wp:anchor distT="0" distB="0" distL="114300" distR="114300" simplePos="0" relativeHeight="251669504" behindDoc="0" locked="0" layoutInCell="1" allowOverlap="1" wp14:anchorId="38ACCB21" wp14:editId="57F98EB9">
                <wp:simplePos x="0" y="0"/>
                <wp:positionH relativeFrom="column">
                  <wp:posOffset>55880</wp:posOffset>
                </wp:positionH>
                <wp:positionV relativeFrom="paragraph">
                  <wp:posOffset>195580</wp:posOffset>
                </wp:positionV>
                <wp:extent cx="5117465" cy="0"/>
                <wp:effectExtent l="8255" t="6985" r="825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746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_x0000_s1026" o:spid="_x0000_s1026" o:spt="20" style="position:absolute;left:0pt;margin-left:4.4pt;margin-top:15.4pt;height:0pt;width:402.95pt;z-index:251669504;mso-width-relative:page;mso-height-relative:page;" filled="f" stroked="t" coordsize="21600,21600" o:gfxdata="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5qv9MAAAAHAQAADwAAAAAAAAABACAAAAAiAAAAZHJzL2Rv&#10;d25yZXYueG1sUEsBAhQAFAAAAAgAh07iQM507CzNAQAAaQMAAA4AAAAAAAAAAQAgAAAAIgEAAGRy&#10;cy9lMm9Eb2MueG1sUEsFBgAAAAAGAAYAWQEAAGEFAAAAAA==&#10;">
                <v:fill on="f" focussize="0,0"/>
                <v:stroke weight="0.5pt" color="#000000" miterlimit="8" joinstyle="miter"/>
                <v:imagedata o:title=""/>
                <o:lock v:ext="edit" aspectratio="f"/>
              </v:line>
            </w:pict>
          </mc:Fallback>
        </mc:AlternateContent>
      </w:r>
    </w:p>
    <w:p w14:paraId="36B09282" w14:textId="77777777" w:rsidR="00AD6513" w:rsidRDefault="002238E6">
      <w:pPr>
        <w:spacing w:beforeLines="400" w:before="1248"/>
        <w:jc w:val="center"/>
        <w:rPr>
          <w:rFonts w:eastAsia="黑体"/>
          <w:b/>
          <w:bCs/>
          <w:sz w:val="36"/>
          <w:szCs w:val="36"/>
        </w:rPr>
      </w:pPr>
      <w:r>
        <w:rPr>
          <w:rFonts w:eastAsia="黑体"/>
          <w:b/>
          <w:bCs/>
          <w:sz w:val="36"/>
          <w:szCs w:val="36"/>
        </w:rPr>
        <w:t>中国工程建设协会标准</w:t>
      </w:r>
    </w:p>
    <w:p w14:paraId="2EF164E9" w14:textId="77777777" w:rsidR="00AD6513" w:rsidRDefault="002238E6">
      <w:pPr>
        <w:jc w:val="center"/>
        <w:rPr>
          <w:rFonts w:eastAsia="黑体"/>
          <w:sz w:val="48"/>
          <w:szCs w:val="48"/>
        </w:rPr>
      </w:pPr>
      <w:bookmarkStart w:id="0" w:name="_Hlk88229569"/>
      <w:r>
        <w:rPr>
          <w:rFonts w:eastAsia="黑体" w:hint="eastAsia"/>
          <w:sz w:val="48"/>
          <w:szCs w:val="48"/>
        </w:rPr>
        <w:t>建筑运行阶段信息模型（</w:t>
      </w:r>
      <w:r>
        <w:rPr>
          <w:rFonts w:eastAsia="黑体" w:hint="eastAsia"/>
          <w:sz w:val="48"/>
          <w:szCs w:val="48"/>
        </w:rPr>
        <w:t>BIM</w:t>
      </w:r>
      <w:r>
        <w:rPr>
          <w:rFonts w:eastAsia="黑体" w:hint="eastAsia"/>
          <w:sz w:val="48"/>
          <w:szCs w:val="48"/>
        </w:rPr>
        <w:t>）分类及编码标准</w:t>
      </w:r>
    </w:p>
    <w:tbl>
      <w:tblPr>
        <w:tblpPr w:leftFromText="180" w:rightFromText="180" w:vertAnchor="text" w:horzAnchor="margin" w:tblpY="5634"/>
        <w:tblOverlap w:val="never"/>
        <w:tblW w:w="0" w:type="auto"/>
        <w:tblLook w:val="04A0" w:firstRow="1" w:lastRow="0" w:firstColumn="1" w:lastColumn="0" w:noHBand="0" w:noVBand="1"/>
      </w:tblPr>
      <w:tblGrid>
        <w:gridCol w:w="6516"/>
        <w:gridCol w:w="1780"/>
      </w:tblGrid>
      <w:tr w:rsidR="00AD6513" w14:paraId="7B6CCED2" w14:textId="77777777">
        <w:tc>
          <w:tcPr>
            <w:tcW w:w="6516" w:type="dxa"/>
            <w:vAlign w:val="center"/>
          </w:tcPr>
          <w:p w14:paraId="7DB916C2" w14:textId="77777777" w:rsidR="00AD6513" w:rsidRDefault="002238E6">
            <w:pPr>
              <w:rPr>
                <w:rFonts w:eastAsia="黑体"/>
                <w:sz w:val="32"/>
                <w:szCs w:val="28"/>
              </w:rPr>
            </w:pPr>
            <w:r>
              <w:rPr>
                <w:rFonts w:eastAsia="黑体"/>
                <w:sz w:val="32"/>
                <w:szCs w:val="28"/>
              </w:rPr>
              <w:t>XXXXXXXXXXXXXXX</w:t>
            </w:r>
          </w:p>
        </w:tc>
        <w:tc>
          <w:tcPr>
            <w:tcW w:w="1780" w:type="dxa"/>
            <w:vMerge w:val="restart"/>
            <w:vAlign w:val="center"/>
          </w:tcPr>
          <w:p w14:paraId="40AB01B2" w14:textId="77777777" w:rsidR="00AD6513" w:rsidRDefault="002238E6">
            <w:pPr>
              <w:rPr>
                <w:rFonts w:eastAsia="黑体"/>
                <w:sz w:val="32"/>
                <w:szCs w:val="28"/>
              </w:rPr>
            </w:pPr>
            <w:r>
              <w:rPr>
                <w:rFonts w:eastAsia="黑体"/>
                <w:sz w:val="32"/>
                <w:szCs w:val="28"/>
              </w:rPr>
              <w:t>联合发布</w:t>
            </w:r>
          </w:p>
        </w:tc>
      </w:tr>
      <w:tr w:rsidR="00AD6513" w14:paraId="521CBCE6" w14:textId="77777777">
        <w:tc>
          <w:tcPr>
            <w:tcW w:w="6516" w:type="dxa"/>
            <w:vAlign w:val="center"/>
          </w:tcPr>
          <w:p w14:paraId="1847413B" w14:textId="77777777" w:rsidR="00AD6513" w:rsidRDefault="002238E6">
            <w:pPr>
              <w:rPr>
                <w:rFonts w:eastAsia="黑体"/>
                <w:sz w:val="32"/>
                <w:szCs w:val="28"/>
              </w:rPr>
            </w:pPr>
            <w:r>
              <w:rPr>
                <w:rFonts w:eastAsia="黑体"/>
                <w:sz w:val="32"/>
                <w:szCs w:val="28"/>
              </w:rPr>
              <w:t>XXXXXXXXXXXXXXX</w:t>
            </w:r>
          </w:p>
        </w:tc>
        <w:tc>
          <w:tcPr>
            <w:tcW w:w="1780" w:type="dxa"/>
            <w:vMerge/>
          </w:tcPr>
          <w:p w14:paraId="009E407D" w14:textId="77777777" w:rsidR="00AD6513" w:rsidRDefault="00AD6513">
            <w:pPr>
              <w:rPr>
                <w:rFonts w:eastAsia="黑体"/>
                <w:sz w:val="32"/>
                <w:szCs w:val="28"/>
              </w:rPr>
            </w:pPr>
          </w:p>
        </w:tc>
      </w:tr>
    </w:tbl>
    <w:p w14:paraId="338793F4" w14:textId="77777777" w:rsidR="00AD6513" w:rsidRDefault="002238E6">
      <w:pPr>
        <w:jc w:val="center"/>
        <w:rPr>
          <w:rFonts w:eastAsia="黑体"/>
          <w:sz w:val="32"/>
          <w:szCs w:val="32"/>
        </w:rPr>
      </w:pPr>
      <w:r>
        <w:rPr>
          <w:rFonts w:eastAsia="黑体"/>
          <w:sz w:val="32"/>
          <w:szCs w:val="32"/>
        </w:rPr>
        <w:t>Standard for classification and coding of information modeling (BIM) data in construction engineering operation stage</w:t>
      </w:r>
    </w:p>
    <w:bookmarkEnd w:id="0"/>
    <w:p w14:paraId="7343D91F" w14:textId="77777777" w:rsidR="00AD6513" w:rsidRDefault="002238E6">
      <w:pPr>
        <w:rPr>
          <w:rFonts w:eastAsia="黑体"/>
          <w:sz w:val="32"/>
          <w:szCs w:val="28"/>
        </w:rPr>
      </w:pPr>
      <w:r>
        <w:rPr>
          <w:rFonts w:eastAsia="黑体"/>
          <w:sz w:val="32"/>
          <w:szCs w:val="28"/>
        </w:rPr>
        <w:br w:type="page"/>
      </w:r>
    </w:p>
    <w:p w14:paraId="0CED602B" w14:textId="77777777" w:rsidR="00AD6513" w:rsidRDefault="002238E6">
      <w:pPr>
        <w:spacing w:beforeLines="400" w:before="1248"/>
        <w:jc w:val="center"/>
        <w:rPr>
          <w:rFonts w:eastAsia="黑体"/>
          <w:b/>
          <w:bCs/>
          <w:sz w:val="32"/>
          <w:szCs w:val="32"/>
        </w:rPr>
      </w:pPr>
      <w:r>
        <w:rPr>
          <w:rFonts w:eastAsia="黑体"/>
          <w:b/>
          <w:bCs/>
          <w:sz w:val="32"/>
          <w:szCs w:val="32"/>
        </w:rPr>
        <w:lastRenderedPageBreak/>
        <w:t>中国工程建设协会标准</w:t>
      </w:r>
    </w:p>
    <w:p w14:paraId="098F064D" w14:textId="77777777" w:rsidR="00AD6513" w:rsidRDefault="00AD6513">
      <w:pPr>
        <w:spacing w:beforeLines="200" w:before="624"/>
        <w:jc w:val="center"/>
        <w:rPr>
          <w:rFonts w:eastAsia="黑体"/>
          <w:sz w:val="44"/>
          <w:szCs w:val="44"/>
        </w:rPr>
      </w:pPr>
      <w:bookmarkStart w:id="1" w:name="_Hlk92712796"/>
    </w:p>
    <w:p w14:paraId="4EF15FAF" w14:textId="77777777" w:rsidR="00AD6513" w:rsidRDefault="002238E6">
      <w:pPr>
        <w:spacing w:beforeLines="200" w:before="624"/>
        <w:jc w:val="center"/>
        <w:rPr>
          <w:rFonts w:eastAsia="黑体"/>
          <w:sz w:val="44"/>
          <w:szCs w:val="44"/>
        </w:rPr>
      </w:pPr>
      <w:r>
        <w:rPr>
          <w:rFonts w:eastAsia="黑体" w:hint="eastAsia"/>
          <w:sz w:val="44"/>
          <w:szCs w:val="44"/>
        </w:rPr>
        <w:t>建筑运行阶段信息模型（</w:t>
      </w:r>
      <w:r>
        <w:rPr>
          <w:rFonts w:eastAsia="黑体" w:hint="eastAsia"/>
          <w:sz w:val="44"/>
          <w:szCs w:val="44"/>
        </w:rPr>
        <w:t>BIM</w:t>
      </w:r>
      <w:r>
        <w:rPr>
          <w:rFonts w:eastAsia="黑体" w:hint="eastAsia"/>
          <w:sz w:val="44"/>
          <w:szCs w:val="44"/>
        </w:rPr>
        <w:t>）分类及编码标准</w:t>
      </w:r>
    </w:p>
    <w:p w14:paraId="1CF0A0C1" w14:textId="77777777" w:rsidR="00AD6513" w:rsidRDefault="002238E6">
      <w:pPr>
        <w:spacing w:beforeLines="200" w:before="624"/>
        <w:jc w:val="center"/>
        <w:rPr>
          <w:rFonts w:eastAsia="黑体"/>
          <w:sz w:val="40"/>
          <w:szCs w:val="40"/>
        </w:rPr>
      </w:pPr>
      <w:bookmarkStart w:id="2" w:name="_Hlk93563226"/>
      <w:bookmarkEnd w:id="1"/>
      <w:r>
        <w:rPr>
          <w:rFonts w:eastAsia="黑体"/>
          <w:sz w:val="40"/>
          <w:szCs w:val="40"/>
        </w:rPr>
        <w:t>Standard for classification and coding of information modeling (BIM) data in construction engineering operation stage</w:t>
      </w:r>
    </w:p>
    <w:bookmarkEnd w:id="2"/>
    <w:p w14:paraId="5653E055" w14:textId="77777777" w:rsidR="00AD6513" w:rsidRDefault="002238E6">
      <w:pPr>
        <w:spacing w:beforeLines="200" w:before="624"/>
        <w:jc w:val="center"/>
        <w:rPr>
          <w:rFonts w:eastAsia="黑体"/>
          <w:sz w:val="28"/>
          <w:szCs w:val="28"/>
        </w:rPr>
      </w:pPr>
      <w:r>
        <w:rPr>
          <w:rFonts w:eastAsia="黑体"/>
          <w:sz w:val="28"/>
          <w:szCs w:val="28"/>
        </w:rPr>
        <w:t>标准编号</w:t>
      </w:r>
      <w:r>
        <w:rPr>
          <w:rFonts w:eastAsia="黑体"/>
          <w:sz w:val="28"/>
          <w:szCs w:val="28"/>
        </w:rPr>
        <w:t>xxxx</w:t>
      </w:r>
    </w:p>
    <w:p w14:paraId="6AD1FD02" w14:textId="77777777" w:rsidR="00AD6513" w:rsidRDefault="00AD6513">
      <w:pPr>
        <w:ind w:leftChars="650" w:left="1365"/>
        <w:jc w:val="center"/>
        <w:rPr>
          <w:rFonts w:eastAsia="黑体"/>
          <w:sz w:val="32"/>
          <w:szCs w:val="28"/>
        </w:rPr>
      </w:pPr>
    </w:p>
    <w:p w14:paraId="14E437A8" w14:textId="77777777" w:rsidR="00AD6513" w:rsidRDefault="00AD6513">
      <w:pPr>
        <w:ind w:leftChars="650" w:left="1365"/>
        <w:jc w:val="center"/>
        <w:rPr>
          <w:rFonts w:eastAsia="黑体"/>
          <w:sz w:val="32"/>
          <w:szCs w:val="28"/>
        </w:rPr>
      </w:pPr>
    </w:p>
    <w:p w14:paraId="1237DA50" w14:textId="77777777" w:rsidR="00AD6513" w:rsidRDefault="00AD6513">
      <w:pPr>
        <w:ind w:leftChars="650" w:left="1365"/>
        <w:jc w:val="center"/>
        <w:rPr>
          <w:rFonts w:eastAsia="黑体"/>
          <w:sz w:val="32"/>
          <w:szCs w:val="28"/>
        </w:rPr>
      </w:pPr>
    </w:p>
    <w:p w14:paraId="03BEDDF9" w14:textId="77777777" w:rsidR="00AD6513" w:rsidRDefault="002238E6">
      <w:pPr>
        <w:ind w:leftChars="650" w:left="1365"/>
        <w:rPr>
          <w:rFonts w:ascii="宋体" w:hAnsi="宋体"/>
          <w:sz w:val="28"/>
          <w:szCs w:val="24"/>
        </w:rPr>
      </w:pPr>
      <w:r>
        <w:rPr>
          <w:rFonts w:ascii="宋体" w:hAnsi="宋体"/>
          <w:sz w:val="28"/>
          <w:szCs w:val="24"/>
        </w:rPr>
        <w:t>主编单位：北京构力科技有限公司</w:t>
      </w:r>
    </w:p>
    <w:p w14:paraId="4C5641B1" w14:textId="77777777" w:rsidR="00AD6513" w:rsidRDefault="002238E6">
      <w:pPr>
        <w:ind w:firstLineChars="1000" w:firstLine="2800"/>
        <w:rPr>
          <w:rFonts w:ascii="宋体" w:hAnsi="宋体"/>
          <w:sz w:val="28"/>
          <w:szCs w:val="24"/>
        </w:rPr>
      </w:pPr>
      <w:r>
        <w:rPr>
          <w:rFonts w:ascii="宋体" w:hAnsi="宋体"/>
          <w:sz w:val="28"/>
          <w:szCs w:val="24"/>
        </w:rPr>
        <w:t>武汉光谷联合集团有限公司</w:t>
      </w:r>
    </w:p>
    <w:p w14:paraId="242311E6" w14:textId="77777777" w:rsidR="00AD6513" w:rsidRDefault="002238E6">
      <w:pPr>
        <w:ind w:firstLineChars="500" w:firstLine="1400"/>
        <w:rPr>
          <w:rFonts w:eastAsia="黑体"/>
          <w:sz w:val="28"/>
          <w:szCs w:val="24"/>
        </w:rPr>
      </w:pPr>
      <w:r>
        <w:rPr>
          <w:rFonts w:ascii="宋体" w:hAnsi="宋体"/>
          <w:sz w:val="28"/>
          <w:szCs w:val="24"/>
        </w:rPr>
        <w:t>批准单位：中国工程建设标准化协会</w:t>
      </w:r>
      <w:r>
        <w:rPr>
          <w:rFonts w:eastAsia="黑体"/>
          <w:sz w:val="32"/>
          <w:szCs w:val="28"/>
        </w:rPr>
        <w:br w:type="page"/>
      </w:r>
    </w:p>
    <w:p w14:paraId="70725BED" w14:textId="77777777" w:rsidR="00AD6513" w:rsidRDefault="002238E6">
      <w:pPr>
        <w:spacing w:before="120" w:after="120"/>
        <w:jc w:val="center"/>
        <w:rPr>
          <w:rFonts w:ascii="宋体" w:hAnsi="宋体"/>
          <w:sz w:val="32"/>
          <w:szCs w:val="32"/>
        </w:rPr>
      </w:pPr>
      <w:r>
        <w:rPr>
          <w:rFonts w:ascii="宋体" w:hAnsi="宋体" w:hint="eastAsia"/>
          <w:b/>
          <w:color w:val="000000"/>
          <w:sz w:val="32"/>
          <w:szCs w:val="32"/>
        </w:rPr>
        <w:lastRenderedPageBreak/>
        <w:t>中国工程建设标准化协会公告</w:t>
      </w:r>
    </w:p>
    <w:p w14:paraId="6E3D75DA" w14:textId="77777777" w:rsidR="00AD6513" w:rsidRDefault="002238E6">
      <w:pPr>
        <w:adjustRightInd w:val="0"/>
        <w:snapToGrid w:val="0"/>
        <w:spacing w:before="360" w:after="480"/>
        <w:jc w:val="center"/>
        <w:rPr>
          <w:rFonts w:ascii="宋体" w:hAnsi="宋体"/>
          <w:color w:val="FF0000"/>
          <w:sz w:val="32"/>
          <w:szCs w:val="32"/>
        </w:rPr>
      </w:pPr>
      <w:r>
        <w:rPr>
          <w:rFonts w:ascii="宋体" w:hAnsi="宋体" w:hint="eastAsia"/>
          <w:color w:val="FF0000"/>
          <w:sz w:val="32"/>
          <w:szCs w:val="32"/>
        </w:rPr>
        <w:t>第</w:t>
      </w:r>
      <w:r>
        <w:rPr>
          <w:rFonts w:ascii="宋体" w:hAnsi="宋体"/>
          <w:b/>
          <w:color w:val="FF0000"/>
          <w:sz w:val="32"/>
          <w:szCs w:val="32"/>
        </w:rPr>
        <w:t>×</w:t>
      </w:r>
      <w:r>
        <w:rPr>
          <w:rFonts w:ascii="宋体" w:hAnsi="宋体" w:hint="eastAsia"/>
          <w:color w:val="FF0000"/>
          <w:sz w:val="32"/>
          <w:szCs w:val="32"/>
        </w:rPr>
        <w:t>号</w:t>
      </w:r>
    </w:p>
    <w:p w14:paraId="46DF159F" w14:textId="77777777" w:rsidR="00AD6513" w:rsidRDefault="002238E6">
      <w:pPr>
        <w:adjustRightInd w:val="0"/>
        <w:snapToGrid w:val="0"/>
        <w:spacing w:before="360" w:after="480"/>
        <w:jc w:val="center"/>
        <w:rPr>
          <w:rFonts w:ascii="宋体" w:hAnsi="宋体"/>
          <w:b/>
          <w:sz w:val="32"/>
          <w:szCs w:val="32"/>
        </w:rPr>
      </w:pPr>
      <w:r>
        <w:rPr>
          <w:rFonts w:ascii="宋体" w:hAnsi="宋体" w:hint="eastAsia"/>
          <w:b/>
          <w:sz w:val="32"/>
          <w:szCs w:val="32"/>
        </w:rPr>
        <w:t>关于发布《</w:t>
      </w:r>
      <w:r>
        <w:rPr>
          <w:rFonts w:ascii="宋体" w:hAnsi="宋体"/>
          <w:b/>
          <w:sz w:val="32"/>
          <w:szCs w:val="32"/>
        </w:rPr>
        <w:t>建筑运行阶段信息模型（BIM）</w:t>
      </w:r>
      <w:r>
        <w:rPr>
          <w:rFonts w:ascii="宋体" w:hAnsi="宋体" w:hint="eastAsia"/>
          <w:b/>
          <w:sz w:val="32"/>
          <w:szCs w:val="32"/>
        </w:rPr>
        <w:t>分类及编码</w:t>
      </w:r>
      <w:r>
        <w:rPr>
          <w:rFonts w:ascii="宋体" w:hAnsi="宋体"/>
          <w:b/>
          <w:sz w:val="32"/>
          <w:szCs w:val="32"/>
        </w:rPr>
        <w:t>标准</w:t>
      </w:r>
      <w:r>
        <w:rPr>
          <w:rFonts w:ascii="宋体" w:hAnsi="宋体" w:hint="eastAsia"/>
          <w:b/>
          <w:sz w:val="32"/>
          <w:szCs w:val="32"/>
        </w:rPr>
        <w:t>》的公告</w:t>
      </w:r>
    </w:p>
    <w:p w14:paraId="774D3E1D" w14:textId="77777777" w:rsidR="00AD6513" w:rsidRDefault="002238E6">
      <w:pPr>
        <w:adjustRightInd w:val="0"/>
        <w:snapToGrid w:val="0"/>
        <w:spacing w:before="360" w:after="480"/>
        <w:ind w:firstLineChars="200" w:firstLine="560"/>
        <w:jc w:val="left"/>
        <w:rPr>
          <w:rFonts w:ascii="宋体" w:hAnsi="宋体"/>
          <w:sz w:val="28"/>
          <w:szCs w:val="32"/>
        </w:rPr>
      </w:pPr>
      <w:r>
        <w:rPr>
          <w:rFonts w:ascii="宋体" w:hAnsi="宋体"/>
          <w:sz w:val="28"/>
          <w:szCs w:val="28"/>
        </w:rPr>
        <w:t>根据中国工程建设标准化协会建筑信息模型专业委员会</w:t>
      </w:r>
      <w:r>
        <w:rPr>
          <w:rFonts w:ascii="宋体" w:hAnsi="宋体"/>
          <w:sz w:val="28"/>
          <w:szCs w:val="32"/>
        </w:rPr>
        <w:t>《关于印发&lt;2021年</w:t>
      </w:r>
      <w:r>
        <w:rPr>
          <w:rFonts w:ascii="宋体" w:hAnsi="宋体" w:hint="eastAsia"/>
          <w:sz w:val="28"/>
          <w:szCs w:val="32"/>
        </w:rPr>
        <w:t>第一批协会标准制定、修订计划</w:t>
      </w:r>
      <w:r>
        <w:rPr>
          <w:rFonts w:ascii="宋体" w:hAnsi="宋体"/>
          <w:sz w:val="28"/>
          <w:szCs w:val="32"/>
        </w:rPr>
        <w:t>&gt;的通知》（</w:t>
      </w:r>
      <w:r>
        <w:rPr>
          <w:rFonts w:ascii="宋体" w:hAnsi="宋体" w:hint="eastAsia"/>
          <w:sz w:val="28"/>
          <w:szCs w:val="32"/>
        </w:rPr>
        <w:t>建标协字</w:t>
      </w:r>
      <w:r>
        <w:rPr>
          <w:rFonts w:ascii="宋体" w:hAnsi="宋体"/>
          <w:sz w:val="28"/>
          <w:szCs w:val="32"/>
        </w:rPr>
        <w:t>[2021]11号）的要求，由</w:t>
      </w:r>
      <w:r>
        <w:rPr>
          <w:rFonts w:ascii="宋体" w:hAnsi="宋体" w:hint="eastAsia"/>
          <w:sz w:val="28"/>
          <w:szCs w:val="32"/>
        </w:rPr>
        <w:t>北京构力科技有限公司</w:t>
      </w:r>
      <w:r>
        <w:rPr>
          <w:rFonts w:ascii="宋体" w:hAnsi="宋体"/>
          <w:sz w:val="28"/>
          <w:szCs w:val="32"/>
        </w:rPr>
        <w:t>等单位编制的《建筑运行阶段信息模型（BIM）</w:t>
      </w:r>
      <w:r>
        <w:rPr>
          <w:rFonts w:ascii="宋体" w:hAnsi="宋体" w:hint="eastAsia"/>
          <w:sz w:val="28"/>
          <w:szCs w:val="32"/>
        </w:rPr>
        <w:t>分类与编码</w:t>
      </w:r>
      <w:r>
        <w:rPr>
          <w:rFonts w:ascii="宋体" w:hAnsi="宋体"/>
          <w:sz w:val="28"/>
          <w:szCs w:val="32"/>
        </w:rPr>
        <w:t>标准》，经本协会建筑信息模型专</w:t>
      </w:r>
      <w:r>
        <w:rPr>
          <w:rFonts w:ascii="宋体" w:hAnsi="宋体" w:hint="eastAsia"/>
          <w:sz w:val="28"/>
          <w:szCs w:val="32"/>
        </w:rPr>
        <w:t>业委员会组织审查，现批准发布，编号为xxxxxxxxx。</w:t>
      </w:r>
    </w:p>
    <w:p w14:paraId="6954D811" w14:textId="77777777" w:rsidR="00AD6513" w:rsidRDefault="00AD6513">
      <w:pPr>
        <w:adjustRightInd w:val="0"/>
        <w:snapToGrid w:val="0"/>
        <w:spacing w:before="360" w:after="480"/>
        <w:ind w:firstLineChars="200" w:firstLine="560"/>
        <w:jc w:val="left"/>
        <w:rPr>
          <w:rFonts w:ascii="宋体" w:hAnsi="宋体"/>
          <w:sz w:val="28"/>
          <w:szCs w:val="32"/>
        </w:rPr>
      </w:pPr>
    </w:p>
    <w:p w14:paraId="76F1F5FD" w14:textId="77777777" w:rsidR="00AD6513" w:rsidRDefault="00AD6513">
      <w:pPr>
        <w:adjustRightInd w:val="0"/>
        <w:snapToGrid w:val="0"/>
        <w:spacing w:before="360" w:after="480"/>
        <w:ind w:firstLineChars="200" w:firstLine="560"/>
        <w:jc w:val="left"/>
        <w:rPr>
          <w:rFonts w:ascii="宋体" w:hAnsi="宋体"/>
          <w:sz w:val="28"/>
          <w:szCs w:val="32"/>
        </w:rPr>
      </w:pPr>
    </w:p>
    <w:p w14:paraId="3B76E7BE" w14:textId="77777777" w:rsidR="00AD6513" w:rsidRDefault="002238E6">
      <w:pPr>
        <w:adjustRightInd w:val="0"/>
        <w:snapToGrid w:val="0"/>
        <w:jc w:val="right"/>
        <w:rPr>
          <w:rFonts w:ascii="宋体" w:hAnsi="宋体"/>
          <w:sz w:val="28"/>
          <w:szCs w:val="28"/>
        </w:rPr>
      </w:pPr>
      <w:r>
        <w:rPr>
          <w:rFonts w:ascii="宋体" w:hAnsi="宋体" w:hint="eastAsia"/>
          <w:sz w:val="28"/>
          <w:szCs w:val="28"/>
        </w:rPr>
        <w:t>中国工程建设标准化协会</w:t>
      </w:r>
    </w:p>
    <w:p w14:paraId="5BA52F2D" w14:textId="77777777" w:rsidR="00AD6513" w:rsidRDefault="002238E6">
      <w:pPr>
        <w:widowControl/>
        <w:spacing w:line="240" w:lineRule="auto"/>
        <w:jc w:val="left"/>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p>
    <w:p w14:paraId="6B0FB24D" w14:textId="77777777" w:rsidR="00AD6513" w:rsidRDefault="002238E6">
      <w:pPr>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lastRenderedPageBreak/>
        <w:t>前</w:t>
      </w:r>
      <w:r>
        <w:rPr>
          <w:rFonts w:asciiTheme="minorEastAsia" w:eastAsiaTheme="minorEastAsia" w:hAnsiTheme="minorEastAsia" w:hint="eastAsia"/>
          <w:b/>
          <w:bCs/>
          <w:sz w:val="28"/>
          <w:szCs w:val="28"/>
        </w:rPr>
        <w:t xml:space="preserve"> </w:t>
      </w:r>
      <w:r>
        <w:rPr>
          <w:rFonts w:asciiTheme="minorEastAsia" w:eastAsiaTheme="minorEastAsia" w:hAnsiTheme="minorEastAsia"/>
          <w:b/>
          <w:bCs/>
          <w:sz w:val="28"/>
          <w:szCs w:val="28"/>
        </w:rPr>
        <w:t xml:space="preserve"> 言</w:t>
      </w:r>
    </w:p>
    <w:p w14:paraId="543835D3" w14:textId="77777777" w:rsidR="00AD6513" w:rsidRDefault="002238E6">
      <w:pPr>
        <w:ind w:firstLineChars="200" w:firstLine="560"/>
        <w:rPr>
          <w:rFonts w:ascii="宋体" w:hAnsi="宋体"/>
          <w:sz w:val="28"/>
          <w:szCs w:val="28"/>
        </w:rPr>
      </w:pPr>
      <w:r>
        <w:rPr>
          <w:rFonts w:ascii="宋体" w:hAnsi="宋体"/>
          <w:sz w:val="28"/>
          <w:szCs w:val="28"/>
        </w:rPr>
        <w:t>本标准根据中国工程建设标准化协会建筑信息模型专业委员会《关于印发&lt;2021年</w:t>
      </w:r>
      <w:r>
        <w:rPr>
          <w:rFonts w:ascii="宋体" w:hAnsi="宋体" w:hint="eastAsia"/>
          <w:sz w:val="28"/>
          <w:szCs w:val="28"/>
        </w:rPr>
        <w:t>第一批协会标准制定、修订计划</w:t>
      </w:r>
      <w:r>
        <w:rPr>
          <w:rFonts w:ascii="宋体" w:hAnsi="宋体"/>
          <w:sz w:val="28"/>
          <w:szCs w:val="28"/>
        </w:rPr>
        <w:t>&gt;的通知》（</w:t>
      </w:r>
      <w:r>
        <w:rPr>
          <w:rFonts w:ascii="宋体" w:hAnsi="宋体" w:hint="eastAsia"/>
          <w:sz w:val="28"/>
          <w:szCs w:val="28"/>
        </w:rPr>
        <w:t>建标协字</w:t>
      </w:r>
      <w:r>
        <w:rPr>
          <w:rFonts w:ascii="宋体" w:hAnsi="宋体"/>
          <w:sz w:val="28"/>
          <w:szCs w:val="28"/>
        </w:rPr>
        <w:t>[2021]11号）的要求，由</w:t>
      </w:r>
      <w:r>
        <w:rPr>
          <w:rFonts w:ascii="宋体" w:hAnsi="宋体" w:hint="eastAsia"/>
          <w:sz w:val="28"/>
          <w:szCs w:val="28"/>
        </w:rPr>
        <w:t>北京构力科技有限公司、武汉光谷联合集团有限公司</w:t>
      </w:r>
      <w:r>
        <w:rPr>
          <w:rFonts w:ascii="宋体" w:hAnsi="宋体"/>
          <w:sz w:val="28"/>
          <w:szCs w:val="28"/>
        </w:rPr>
        <w:t>组织</w:t>
      </w:r>
      <w:r>
        <w:rPr>
          <w:rFonts w:ascii="宋体" w:hAnsi="宋体" w:hint="eastAsia"/>
          <w:sz w:val="28"/>
          <w:szCs w:val="28"/>
        </w:rPr>
        <w:t>同济大学建筑设计研究院（集团）有限公司、南京长江都市建筑设计股份有限公司、</w:t>
      </w:r>
      <w:bookmarkStart w:id="3" w:name="_Hlk93566891"/>
      <w:r>
        <w:rPr>
          <w:rFonts w:ascii="宋体" w:hAnsi="宋体" w:hint="eastAsia"/>
          <w:sz w:val="28"/>
          <w:szCs w:val="28"/>
        </w:rPr>
        <w:t>中国电力工程顾问集团西南电力设计院有限公司</w:t>
      </w:r>
      <w:bookmarkEnd w:id="3"/>
      <w:r>
        <w:rPr>
          <w:rFonts w:ascii="宋体" w:hAnsi="宋体"/>
          <w:sz w:val="28"/>
          <w:szCs w:val="28"/>
        </w:rPr>
        <w:t>等有关单位编制而成。</w:t>
      </w:r>
    </w:p>
    <w:p w14:paraId="0B75B141" w14:textId="77777777" w:rsidR="00AD6513" w:rsidRDefault="002238E6">
      <w:pPr>
        <w:ind w:firstLineChars="200" w:firstLine="560"/>
        <w:rPr>
          <w:rFonts w:ascii="宋体" w:hAnsi="宋体"/>
          <w:sz w:val="28"/>
          <w:szCs w:val="28"/>
        </w:rPr>
      </w:pPr>
      <w:r>
        <w:rPr>
          <w:rFonts w:ascii="宋体" w:hAnsi="宋体"/>
          <w:sz w:val="28"/>
          <w:szCs w:val="28"/>
        </w:rPr>
        <w:t>本标准是自愿采用标准，使用本标准的单位或个人自行承担采用该标准的风险和责任。对于因使用本标准发生的任何形式的争端，本标准的发布机构不承担任何责任。</w:t>
      </w:r>
    </w:p>
    <w:p w14:paraId="3D1DB6AC" w14:textId="77777777" w:rsidR="00AD6513" w:rsidRDefault="002238E6">
      <w:pPr>
        <w:ind w:firstLineChars="200" w:firstLine="560"/>
        <w:rPr>
          <w:rFonts w:ascii="宋体" w:hAnsi="宋体"/>
          <w:sz w:val="28"/>
          <w:szCs w:val="28"/>
        </w:rPr>
      </w:pPr>
      <w:r>
        <w:rPr>
          <w:rFonts w:ascii="宋体" w:hAnsi="宋体"/>
          <w:sz w:val="28"/>
          <w:szCs w:val="28"/>
        </w:rPr>
        <w:t>本标准由中国工程建设标准化协会建筑信息模型专业委员会归口管理，</w:t>
      </w:r>
      <w:r>
        <w:rPr>
          <w:rFonts w:ascii="宋体" w:hAnsi="宋体" w:hint="eastAsia"/>
          <w:sz w:val="28"/>
          <w:szCs w:val="28"/>
        </w:rPr>
        <w:t>由北京构力科技有限公司、武汉光谷联合集团有限公司</w:t>
      </w:r>
      <w:r>
        <w:rPr>
          <w:rFonts w:ascii="宋体" w:hAnsi="宋体"/>
          <w:sz w:val="28"/>
          <w:szCs w:val="28"/>
        </w:rPr>
        <w:t>负责解释。在使用过程中如有意见或建议，请联系</w:t>
      </w:r>
      <w:r>
        <w:rPr>
          <w:rFonts w:ascii="宋体" w:hAnsi="宋体" w:hint="eastAsia"/>
          <w:sz w:val="28"/>
          <w:szCs w:val="28"/>
        </w:rPr>
        <w:t>北京构力科技有限公司</w:t>
      </w:r>
      <w:r>
        <w:rPr>
          <w:rFonts w:ascii="宋体" w:hAnsi="宋体"/>
          <w:sz w:val="28"/>
          <w:szCs w:val="28"/>
        </w:rPr>
        <w:t>（地址：</w:t>
      </w:r>
      <w:r>
        <w:rPr>
          <w:rFonts w:ascii="宋体" w:hAnsi="宋体" w:hint="eastAsia"/>
          <w:sz w:val="28"/>
          <w:szCs w:val="28"/>
        </w:rPr>
        <w:t>上海市黄浦区打浦路8</w:t>
      </w:r>
      <w:r>
        <w:rPr>
          <w:rFonts w:ascii="宋体" w:hAnsi="宋体"/>
          <w:sz w:val="28"/>
          <w:szCs w:val="28"/>
        </w:rPr>
        <w:t>8</w:t>
      </w:r>
      <w:r>
        <w:rPr>
          <w:rFonts w:ascii="宋体" w:hAnsi="宋体" w:hint="eastAsia"/>
          <w:sz w:val="28"/>
          <w:szCs w:val="28"/>
        </w:rPr>
        <w:t>号海丽大厦1</w:t>
      </w:r>
      <w:r>
        <w:rPr>
          <w:rFonts w:ascii="宋体" w:hAnsi="宋体"/>
          <w:sz w:val="28"/>
          <w:szCs w:val="28"/>
        </w:rPr>
        <w:t>9</w:t>
      </w:r>
      <w:r>
        <w:rPr>
          <w:rFonts w:ascii="宋体" w:hAnsi="宋体" w:hint="eastAsia"/>
          <w:sz w:val="28"/>
          <w:szCs w:val="28"/>
        </w:rPr>
        <w:t>楼</w:t>
      </w:r>
      <w:r>
        <w:rPr>
          <w:rFonts w:ascii="宋体" w:hAnsi="宋体"/>
          <w:sz w:val="28"/>
          <w:szCs w:val="28"/>
        </w:rPr>
        <w:t>，邮政编码：</w:t>
      </w:r>
      <w:r>
        <w:rPr>
          <w:rFonts w:ascii="宋体" w:hAnsi="宋体" w:hint="eastAsia"/>
          <w:sz w:val="28"/>
          <w:szCs w:val="28"/>
        </w:rPr>
        <w:t>2</w:t>
      </w:r>
      <w:r>
        <w:rPr>
          <w:rFonts w:ascii="宋体" w:hAnsi="宋体"/>
          <w:sz w:val="28"/>
          <w:szCs w:val="28"/>
        </w:rPr>
        <w:t>00001，email： wangmenglin@pkpm.com.cn）。</w:t>
      </w:r>
    </w:p>
    <w:p w14:paraId="37F5B6D5" w14:textId="77777777" w:rsidR="00AD6513" w:rsidRDefault="002238E6">
      <w:pPr>
        <w:widowControl/>
        <w:spacing w:line="240" w:lineRule="auto"/>
        <w:jc w:val="left"/>
        <w:rPr>
          <w:rFonts w:ascii="宋体" w:hAnsi="宋体"/>
          <w:sz w:val="28"/>
          <w:szCs w:val="28"/>
        </w:rPr>
      </w:pPr>
      <w:r>
        <w:rPr>
          <w:rFonts w:ascii="宋体" w:hAnsi="宋体"/>
          <w:sz w:val="28"/>
          <w:szCs w:val="28"/>
        </w:rPr>
        <w:br w:type="page"/>
      </w:r>
    </w:p>
    <w:p w14:paraId="6873D4C1" w14:textId="77777777" w:rsidR="00AD6513" w:rsidRDefault="002238E6">
      <w:pPr>
        <w:rPr>
          <w:rFonts w:ascii="宋体" w:hAnsi="宋体"/>
          <w:sz w:val="28"/>
          <w:szCs w:val="28"/>
        </w:rPr>
      </w:pPr>
      <w:r>
        <w:rPr>
          <w:rFonts w:ascii="宋体" w:hAnsi="宋体"/>
          <w:sz w:val="28"/>
          <w:szCs w:val="28"/>
        </w:rPr>
        <w:lastRenderedPageBreak/>
        <w:t>主编单位：</w:t>
      </w:r>
      <w:r>
        <w:rPr>
          <w:rFonts w:ascii="宋体" w:hAnsi="宋体" w:hint="eastAsia"/>
          <w:sz w:val="28"/>
          <w:szCs w:val="28"/>
        </w:rPr>
        <w:t>北京构力科技有限公司</w:t>
      </w:r>
    </w:p>
    <w:p w14:paraId="3EB5E5FA" w14:textId="77777777" w:rsidR="00AD6513" w:rsidRDefault="002238E6">
      <w:pPr>
        <w:rPr>
          <w:rFonts w:ascii="宋体" w:hAnsi="宋体"/>
          <w:sz w:val="28"/>
          <w:szCs w:val="28"/>
        </w:rPr>
      </w:pPr>
      <w:r>
        <w:rPr>
          <w:rFonts w:ascii="宋体" w:hAnsi="宋体"/>
          <w:sz w:val="28"/>
          <w:szCs w:val="28"/>
        </w:rPr>
        <w:t xml:space="preserve">          </w:t>
      </w:r>
      <w:r>
        <w:rPr>
          <w:rFonts w:ascii="宋体" w:hAnsi="宋体" w:hint="eastAsia"/>
          <w:sz w:val="28"/>
          <w:szCs w:val="28"/>
        </w:rPr>
        <w:t>武汉光谷联合集团有限公司</w:t>
      </w:r>
    </w:p>
    <w:p w14:paraId="634476F1" w14:textId="77777777" w:rsidR="00AD6513" w:rsidRDefault="002238E6">
      <w:pPr>
        <w:rPr>
          <w:rFonts w:ascii="宋体" w:hAnsi="宋体"/>
          <w:sz w:val="28"/>
          <w:szCs w:val="28"/>
        </w:rPr>
      </w:pPr>
      <w:r>
        <w:rPr>
          <w:rFonts w:ascii="宋体" w:hAnsi="宋体"/>
          <w:sz w:val="28"/>
          <w:szCs w:val="28"/>
        </w:rPr>
        <w:t>参编单位：</w:t>
      </w:r>
      <w:r>
        <w:rPr>
          <w:rFonts w:ascii="宋体" w:hAnsi="宋体" w:hint="eastAsia"/>
          <w:sz w:val="28"/>
          <w:szCs w:val="28"/>
        </w:rPr>
        <w:t>同济大学建筑设计研究院（集团）有限公司</w:t>
      </w:r>
    </w:p>
    <w:p w14:paraId="5493F48F" w14:textId="77777777" w:rsidR="00AD6513" w:rsidRDefault="002238E6">
      <w:pPr>
        <w:ind w:firstLineChars="500" w:firstLine="1400"/>
        <w:rPr>
          <w:rFonts w:ascii="宋体" w:hAnsi="宋体"/>
          <w:sz w:val="28"/>
          <w:szCs w:val="28"/>
        </w:rPr>
      </w:pPr>
      <w:r>
        <w:rPr>
          <w:rFonts w:ascii="宋体" w:hAnsi="宋体" w:hint="eastAsia"/>
          <w:sz w:val="28"/>
          <w:szCs w:val="28"/>
        </w:rPr>
        <w:t>南京长江都市建筑设计股份有限公司</w:t>
      </w:r>
    </w:p>
    <w:p w14:paraId="4B19F933" w14:textId="77777777" w:rsidR="00AD6513" w:rsidRDefault="002238E6">
      <w:pPr>
        <w:ind w:firstLineChars="500" w:firstLine="1400"/>
        <w:rPr>
          <w:rFonts w:ascii="宋体" w:hAnsi="宋体"/>
          <w:sz w:val="28"/>
          <w:szCs w:val="28"/>
        </w:rPr>
      </w:pPr>
      <w:r>
        <w:rPr>
          <w:rFonts w:ascii="宋体" w:hAnsi="宋体" w:hint="eastAsia"/>
          <w:sz w:val="28"/>
          <w:szCs w:val="28"/>
        </w:rPr>
        <w:t>中国电力工程顾问集团西南电力设计院有限公司</w:t>
      </w:r>
    </w:p>
    <w:p w14:paraId="3E79FEE8" w14:textId="4D6906E8" w:rsidR="00AD6513" w:rsidRPr="005A44F1" w:rsidRDefault="002238E6">
      <w:pPr>
        <w:rPr>
          <w:rFonts w:ascii="宋体" w:hAnsi="宋体"/>
          <w:sz w:val="28"/>
          <w:szCs w:val="28"/>
        </w:rPr>
      </w:pPr>
      <w:r w:rsidRPr="005A44F1">
        <w:rPr>
          <w:rFonts w:ascii="宋体" w:hAnsi="宋体"/>
          <w:sz w:val="28"/>
          <w:szCs w:val="28"/>
        </w:rPr>
        <w:t>主要起草人：</w:t>
      </w:r>
      <w:r w:rsidR="000C6612" w:rsidRPr="005A44F1">
        <w:rPr>
          <w:rFonts w:ascii="宋体" w:hAnsi="宋体" w:hint="eastAsia"/>
          <w:sz w:val="28"/>
          <w:szCs w:val="28"/>
        </w:rPr>
        <w:t>王梦林、</w:t>
      </w:r>
      <w:r w:rsidR="001E4A40" w:rsidRPr="005A44F1">
        <w:rPr>
          <w:rFonts w:ascii="宋体" w:hAnsi="宋体" w:hint="eastAsia"/>
          <w:sz w:val="28"/>
          <w:szCs w:val="28"/>
        </w:rPr>
        <w:t>刘岩松、</w:t>
      </w:r>
      <w:r w:rsidR="000C6612" w:rsidRPr="005A44F1">
        <w:rPr>
          <w:rFonts w:ascii="宋体" w:hAnsi="宋体" w:hint="eastAsia"/>
          <w:sz w:val="28"/>
          <w:szCs w:val="28"/>
        </w:rPr>
        <w:t>张永炜、汤昱泽、岳志铁、张维、刘平、朱峰磊、</w:t>
      </w:r>
      <w:r w:rsidR="00DB3DC6" w:rsidRPr="005A44F1">
        <w:rPr>
          <w:rFonts w:ascii="宋体" w:hAnsi="宋体" w:hint="eastAsia"/>
          <w:sz w:val="28"/>
          <w:szCs w:val="28"/>
        </w:rPr>
        <w:t>罗峥、</w:t>
      </w:r>
      <w:r w:rsidR="000C6612" w:rsidRPr="005A44F1">
        <w:rPr>
          <w:rFonts w:ascii="宋体" w:hAnsi="宋体" w:hint="eastAsia"/>
          <w:sz w:val="28"/>
          <w:szCs w:val="28"/>
        </w:rPr>
        <w:t>王菲、</w:t>
      </w:r>
      <w:r w:rsidR="005A44F1" w:rsidRPr="005A44F1">
        <w:rPr>
          <w:rFonts w:ascii="宋体" w:hAnsi="宋体" w:hint="eastAsia"/>
          <w:sz w:val="28"/>
          <w:szCs w:val="28"/>
        </w:rPr>
        <w:t>程梦雨、</w:t>
      </w:r>
      <w:r w:rsidR="00E076D9" w:rsidRPr="005A44F1">
        <w:rPr>
          <w:rFonts w:ascii="宋体" w:hAnsi="宋体" w:hint="eastAsia"/>
          <w:sz w:val="28"/>
          <w:szCs w:val="28"/>
        </w:rPr>
        <w:t>姚枫、唐觉民、</w:t>
      </w:r>
      <w:r w:rsidR="00C13C32" w:rsidRPr="005A44F1">
        <w:rPr>
          <w:rFonts w:ascii="宋体" w:hAnsi="宋体" w:hint="eastAsia"/>
          <w:sz w:val="28"/>
          <w:szCs w:val="28"/>
        </w:rPr>
        <w:t>沈翔森、</w:t>
      </w:r>
      <w:r w:rsidR="000C6612" w:rsidRPr="005A44F1">
        <w:rPr>
          <w:rFonts w:ascii="宋体" w:hAnsi="宋体" w:hint="eastAsia"/>
          <w:sz w:val="28"/>
          <w:szCs w:val="28"/>
        </w:rPr>
        <w:t>董玮、</w:t>
      </w:r>
      <w:r w:rsidR="00E076D9" w:rsidRPr="005A44F1">
        <w:rPr>
          <w:rFonts w:ascii="宋体" w:hAnsi="宋体" w:hint="eastAsia"/>
          <w:sz w:val="28"/>
          <w:szCs w:val="28"/>
        </w:rPr>
        <w:t>何思思、</w:t>
      </w:r>
      <w:r w:rsidR="001E4A40" w:rsidRPr="005A44F1">
        <w:rPr>
          <w:rFonts w:ascii="宋体" w:hAnsi="宋体" w:hint="eastAsia"/>
          <w:sz w:val="28"/>
          <w:szCs w:val="28"/>
        </w:rPr>
        <w:t>胡志伟、方琪</w:t>
      </w:r>
    </w:p>
    <w:p w14:paraId="6934DAE7" w14:textId="7537BEEA" w:rsidR="00AD6513" w:rsidRPr="005A44F1" w:rsidRDefault="002238E6">
      <w:pPr>
        <w:rPr>
          <w:rFonts w:ascii="宋体" w:hAnsi="宋体"/>
          <w:sz w:val="28"/>
          <w:szCs w:val="28"/>
        </w:rPr>
      </w:pPr>
      <w:r w:rsidRPr="005A44F1">
        <w:rPr>
          <w:rFonts w:ascii="宋体" w:hAnsi="宋体"/>
          <w:sz w:val="28"/>
          <w:szCs w:val="28"/>
        </w:rPr>
        <w:t>主要审查人：</w:t>
      </w:r>
      <w:r w:rsidR="005A44F1" w:rsidRPr="005A44F1">
        <w:rPr>
          <w:rFonts w:ascii="宋体" w:hAnsi="宋体"/>
          <w:sz w:val="28"/>
          <w:szCs w:val="28"/>
        </w:rPr>
        <w:t xml:space="preserve"> </w:t>
      </w:r>
    </w:p>
    <w:p w14:paraId="2BBEBAD8" w14:textId="3D580800" w:rsidR="00AD6513" w:rsidRDefault="00AD6513">
      <w:pPr>
        <w:rPr>
          <w:rFonts w:ascii="宋体" w:hAnsi="宋体"/>
          <w:sz w:val="28"/>
          <w:szCs w:val="28"/>
        </w:rPr>
      </w:pPr>
    </w:p>
    <w:p w14:paraId="4F12ABA9" w14:textId="77777777" w:rsidR="00AD6513" w:rsidRDefault="002238E6">
      <w:pPr>
        <w:widowControl/>
        <w:jc w:val="left"/>
        <w:rPr>
          <w:rFonts w:eastAsia="仿宋_GB2312"/>
          <w:b/>
          <w:bCs/>
          <w:sz w:val="32"/>
          <w:szCs w:val="21"/>
        </w:rPr>
      </w:pPr>
      <w:r>
        <w:rPr>
          <w:rFonts w:eastAsia="仿宋_GB2312"/>
          <w:b/>
          <w:bCs/>
          <w:sz w:val="32"/>
          <w:szCs w:val="21"/>
        </w:rPr>
        <w:br w:type="page"/>
      </w:r>
    </w:p>
    <w:sdt>
      <w:sdtPr>
        <w:rPr>
          <w:b/>
          <w:lang w:val="zh-CN"/>
        </w:rPr>
        <w:id w:val="1968707748"/>
        <w:docPartObj>
          <w:docPartGallery w:val="Table of Contents"/>
          <w:docPartUnique/>
        </w:docPartObj>
      </w:sdtPr>
      <w:sdtEndPr>
        <w:rPr>
          <w:b w:val="0"/>
          <w:bCs/>
        </w:rPr>
      </w:sdtEndPr>
      <w:sdtContent>
        <w:p w14:paraId="1A505F45" w14:textId="77777777" w:rsidR="00AD6513" w:rsidRDefault="00AD6513">
          <w:pPr>
            <w:spacing w:line="240" w:lineRule="auto"/>
            <w:jc w:val="center"/>
            <w:rPr>
              <w:b/>
              <w:lang w:val="zh-CN"/>
            </w:rPr>
          </w:pPr>
        </w:p>
        <w:p w14:paraId="18638A9F" w14:textId="77777777" w:rsidR="00AD6513" w:rsidRDefault="002238E6">
          <w:pPr>
            <w:spacing w:line="240" w:lineRule="auto"/>
            <w:jc w:val="center"/>
            <w:rPr>
              <w:rFonts w:ascii="仿宋" w:eastAsia="仿宋" w:hAnsi="仿宋"/>
              <w:sz w:val="28"/>
              <w:szCs w:val="28"/>
            </w:rPr>
          </w:pPr>
          <w:r>
            <w:rPr>
              <w:rFonts w:ascii="仿宋" w:eastAsia="仿宋" w:hAnsi="仿宋"/>
              <w:sz w:val="28"/>
              <w:szCs w:val="28"/>
            </w:rPr>
            <w:t>目</w:t>
          </w:r>
          <w:r>
            <w:rPr>
              <w:rFonts w:ascii="仿宋" w:eastAsia="仿宋" w:hAnsi="仿宋" w:hint="eastAsia"/>
              <w:sz w:val="28"/>
              <w:szCs w:val="28"/>
            </w:rPr>
            <w:t xml:space="preserve"> </w:t>
          </w:r>
          <w:r>
            <w:rPr>
              <w:rFonts w:ascii="仿宋" w:eastAsia="仿宋" w:hAnsi="仿宋"/>
              <w:sz w:val="28"/>
              <w:szCs w:val="28"/>
            </w:rPr>
            <w:t xml:space="preserve"> 录</w:t>
          </w:r>
        </w:p>
        <w:p w14:paraId="3DC9C436" w14:textId="77777777" w:rsidR="00AD6513" w:rsidRDefault="00AD6513">
          <w:pPr>
            <w:spacing w:line="240" w:lineRule="auto"/>
            <w:jc w:val="center"/>
            <w:rPr>
              <w:rFonts w:ascii="仿宋" w:eastAsia="仿宋" w:hAnsi="仿宋"/>
              <w:sz w:val="28"/>
              <w:szCs w:val="28"/>
            </w:rPr>
          </w:pPr>
        </w:p>
        <w:p w14:paraId="00792C47" w14:textId="77777777" w:rsidR="00AD6513" w:rsidRDefault="002238E6">
          <w:pPr>
            <w:pStyle w:val="TOC2"/>
            <w:tabs>
              <w:tab w:val="right" w:leader="dot" w:pos="8302"/>
            </w:tabs>
            <w:rPr>
              <w:rFonts w:cstheme="minorBidi"/>
              <w:kern w:val="2"/>
              <w:sz w:val="21"/>
            </w:rPr>
          </w:pPr>
          <w:r>
            <w:rPr>
              <w:rFonts w:eastAsia="宋体"/>
              <w:szCs w:val="24"/>
            </w:rPr>
            <w:fldChar w:fldCharType="begin"/>
          </w:r>
          <w:r>
            <w:rPr>
              <w:szCs w:val="24"/>
            </w:rPr>
            <w:instrText xml:space="preserve"> TOC \o "1-3" \h \z \u </w:instrText>
          </w:r>
          <w:r>
            <w:rPr>
              <w:rFonts w:eastAsia="宋体"/>
              <w:szCs w:val="24"/>
            </w:rPr>
            <w:fldChar w:fldCharType="separate"/>
          </w:r>
          <w:hyperlink w:anchor="_Toc92713139" w:history="1">
            <w:r>
              <w:rPr>
                <w:rStyle w:val="af4"/>
              </w:rPr>
              <w:t>1.</w:t>
            </w:r>
            <w:r>
              <w:rPr>
                <w:rStyle w:val="af4"/>
              </w:rPr>
              <w:t>总则</w:t>
            </w:r>
            <w:r>
              <w:tab/>
            </w:r>
            <w:r>
              <w:fldChar w:fldCharType="begin"/>
            </w:r>
            <w:r>
              <w:instrText xml:space="preserve"> PAGEREF _Toc92713139 \h </w:instrText>
            </w:r>
            <w:r>
              <w:fldChar w:fldCharType="separate"/>
            </w:r>
            <w:r>
              <w:t>5</w:t>
            </w:r>
            <w:r>
              <w:fldChar w:fldCharType="end"/>
            </w:r>
          </w:hyperlink>
        </w:p>
        <w:p w14:paraId="43A45F68" w14:textId="77777777" w:rsidR="00AD6513" w:rsidRDefault="00B46E19">
          <w:pPr>
            <w:pStyle w:val="TOC2"/>
            <w:tabs>
              <w:tab w:val="left" w:pos="630"/>
              <w:tab w:val="right" w:leader="dot" w:pos="8302"/>
            </w:tabs>
            <w:rPr>
              <w:rFonts w:cstheme="minorBidi"/>
              <w:kern w:val="2"/>
              <w:sz w:val="21"/>
            </w:rPr>
          </w:pPr>
          <w:hyperlink w:anchor="_Toc92713140" w:history="1">
            <w:r w:rsidR="002238E6">
              <w:rPr>
                <w:rStyle w:val="af4"/>
              </w:rPr>
              <w:t>2.</w:t>
            </w:r>
            <w:r w:rsidR="002238E6">
              <w:rPr>
                <w:rFonts w:cstheme="minorBidi"/>
                <w:kern w:val="2"/>
                <w:sz w:val="21"/>
              </w:rPr>
              <w:tab/>
            </w:r>
            <w:r w:rsidR="002238E6">
              <w:rPr>
                <w:rStyle w:val="af4"/>
              </w:rPr>
              <w:t>术语</w:t>
            </w:r>
            <w:r w:rsidR="002238E6">
              <w:tab/>
            </w:r>
            <w:r w:rsidR="002238E6">
              <w:fldChar w:fldCharType="begin"/>
            </w:r>
            <w:r w:rsidR="002238E6">
              <w:instrText xml:space="preserve"> PAGEREF _Toc92713140 \h </w:instrText>
            </w:r>
            <w:r w:rsidR="002238E6">
              <w:fldChar w:fldCharType="separate"/>
            </w:r>
            <w:r w:rsidR="002238E6">
              <w:t>6</w:t>
            </w:r>
            <w:r w:rsidR="002238E6">
              <w:fldChar w:fldCharType="end"/>
            </w:r>
          </w:hyperlink>
        </w:p>
        <w:p w14:paraId="13ECFACB" w14:textId="77777777" w:rsidR="00AD6513" w:rsidRDefault="00B46E19">
          <w:pPr>
            <w:pStyle w:val="TOC2"/>
            <w:tabs>
              <w:tab w:val="left" w:pos="630"/>
              <w:tab w:val="right" w:leader="dot" w:pos="8302"/>
            </w:tabs>
            <w:rPr>
              <w:rFonts w:cstheme="minorBidi"/>
              <w:kern w:val="2"/>
              <w:sz w:val="21"/>
            </w:rPr>
          </w:pPr>
          <w:hyperlink w:anchor="_Toc92713141" w:history="1">
            <w:r w:rsidR="002238E6">
              <w:rPr>
                <w:rStyle w:val="af4"/>
              </w:rPr>
              <w:t>3.</w:t>
            </w:r>
            <w:r w:rsidR="002238E6">
              <w:rPr>
                <w:rFonts w:cstheme="minorBidi"/>
                <w:kern w:val="2"/>
                <w:sz w:val="21"/>
              </w:rPr>
              <w:tab/>
            </w:r>
            <w:r w:rsidR="002238E6">
              <w:rPr>
                <w:rStyle w:val="af4"/>
              </w:rPr>
              <w:t>基本规定</w:t>
            </w:r>
            <w:r w:rsidR="002238E6">
              <w:tab/>
            </w:r>
            <w:r w:rsidR="002238E6">
              <w:fldChar w:fldCharType="begin"/>
            </w:r>
            <w:r w:rsidR="002238E6">
              <w:instrText xml:space="preserve"> PAGEREF _Toc92713141 \h </w:instrText>
            </w:r>
            <w:r w:rsidR="002238E6">
              <w:fldChar w:fldCharType="separate"/>
            </w:r>
            <w:r w:rsidR="002238E6">
              <w:t>7</w:t>
            </w:r>
            <w:r w:rsidR="002238E6">
              <w:fldChar w:fldCharType="end"/>
            </w:r>
          </w:hyperlink>
        </w:p>
        <w:p w14:paraId="055DECCE" w14:textId="77777777" w:rsidR="00AD6513" w:rsidRDefault="00B46E19">
          <w:pPr>
            <w:pStyle w:val="TOC3"/>
            <w:tabs>
              <w:tab w:val="right" w:leader="dot" w:pos="8302"/>
            </w:tabs>
            <w:rPr>
              <w:rFonts w:cstheme="minorBidi"/>
              <w:kern w:val="2"/>
              <w:sz w:val="21"/>
            </w:rPr>
          </w:pPr>
          <w:hyperlink w:anchor="_Toc92713142" w:history="1">
            <w:r w:rsidR="002238E6">
              <w:rPr>
                <w:rStyle w:val="af4"/>
              </w:rPr>
              <w:t>3.1</w:t>
            </w:r>
            <w:r w:rsidR="002238E6">
              <w:rPr>
                <w:rStyle w:val="af4"/>
              </w:rPr>
              <w:t>分类对象和分类方法</w:t>
            </w:r>
            <w:r w:rsidR="002238E6">
              <w:tab/>
            </w:r>
            <w:r w:rsidR="002238E6">
              <w:fldChar w:fldCharType="begin"/>
            </w:r>
            <w:r w:rsidR="002238E6">
              <w:instrText xml:space="preserve"> PAGEREF _Toc92713142 \h </w:instrText>
            </w:r>
            <w:r w:rsidR="002238E6">
              <w:fldChar w:fldCharType="separate"/>
            </w:r>
            <w:r w:rsidR="002238E6">
              <w:t>7</w:t>
            </w:r>
            <w:r w:rsidR="002238E6">
              <w:fldChar w:fldCharType="end"/>
            </w:r>
          </w:hyperlink>
        </w:p>
        <w:p w14:paraId="7F525101" w14:textId="77777777" w:rsidR="00AD6513" w:rsidRDefault="00B46E19">
          <w:pPr>
            <w:pStyle w:val="TOC3"/>
            <w:tabs>
              <w:tab w:val="right" w:leader="dot" w:pos="8302"/>
            </w:tabs>
            <w:rPr>
              <w:rFonts w:cstheme="minorBidi"/>
              <w:kern w:val="2"/>
              <w:sz w:val="21"/>
            </w:rPr>
          </w:pPr>
          <w:hyperlink w:anchor="_Toc92713143" w:history="1">
            <w:r w:rsidR="002238E6">
              <w:rPr>
                <w:rStyle w:val="af4"/>
              </w:rPr>
              <w:t>3.2</w:t>
            </w:r>
            <w:r w:rsidR="002238E6">
              <w:rPr>
                <w:rStyle w:val="af4"/>
              </w:rPr>
              <w:t>编码及扩展原则</w:t>
            </w:r>
            <w:r w:rsidR="002238E6">
              <w:tab/>
            </w:r>
            <w:r w:rsidR="002238E6">
              <w:fldChar w:fldCharType="begin"/>
            </w:r>
            <w:r w:rsidR="002238E6">
              <w:instrText xml:space="preserve"> PAGEREF _Toc92713143 \h </w:instrText>
            </w:r>
            <w:r w:rsidR="002238E6">
              <w:fldChar w:fldCharType="separate"/>
            </w:r>
            <w:r w:rsidR="002238E6">
              <w:t>9</w:t>
            </w:r>
            <w:r w:rsidR="002238E6">
              <w:fldChar w:fldCharType="end"/>
            </w:r>
          </w:hyperlink>
        </w:p>
        <w:p w14:paraId="13FAA015" w14:textId="77777777" w:rsidR="00AD6513" w:rsidRDefault="00B46E19">
          <w:pPr>
            <w:pStyle w:val="TOC2"/>
            <w:tabs>
              <w:tab w:val="left" w:pos="630"/>
              <w:tab w:val="right" w:leader="dot" w:pos="8302"/>
            </w:tabs>
            <w:rPr>
              <w:rFonts w:cstheme="minorBidi"/>
              <w:kern w:val="2"/>
              <w:sz w:val="21"/>
            </w:rPr>
          </w:pPr>
          <w:hyperlink w:anchor="_Toc92713144" w:history="1">
            <w:r w:rsidR="002238E6">
              <w:rPr>
                <w:rStyle w:val="af4"/>
              </w:rPr>
              <w:t>4.</w:t>
            </w:r>
            <w:r w:rsidR="002238E6">
              <w:rPr>
                <w:rFonts w:cstheme="minorBidi"/>
                <w:kern w:val="2"/>
                <w:sz w:val="21"/>
              </w:rPr>
              <w:tab/>
            </w:r>
            <w:r w:rsidR="002238E6">
              <w:rPr>
                <w:rStyle w:val="af4"/>
              </w:rPr>
              <w:t>应用方法</w:t>
            </w:r>
            <w:r w:rsidR="002238E6">
              <w:tab/>
            </w:r>
            <w:r w:rsidR="002238E6">
              <w:fldChar w:fldCharType="begin"/>
            </w:r>
            <w:r w:rsidR="002238E6">
              <w:instrText xml:space="preserve"> PAGEREF _Toc92713144 \h </w:instrText>
            </w:r>
            <w:r w:rsidR="002238E6">
              <w:fldChar w:fldCharType="separate"/>
            </w:r>
            <w:r w:rsidR="002238E6">
              <w:t>9</w:t>
            </w:r>
            <w:r w:rsidR="002238E6">
              <w:fldChar w:fldCharType="end"/>
            </w:r>
          </w:hyperlink>
        </w:p>
        <w:p w14:paraId="10DBFDE7" w14:textId="77777777" w:rsidR="00AD6513" w:rsidRDefault="00B46E19">
          <w:pPr>
            <w:pStyle w:val="TOC3"/>
            <w:tabs>
              <w:tab w:val="right" w:leader="dot" w:pos="8302"/>
            </w:tabs>
            <w:rPr>
              <w:rFonts w:cstheme="minorBidi"/>
              <w:kern w:val="2"/>
              <w:sz w:val="21"/>
            </w:rPr>
          </w:pPr>
          <w:hyperlink w:anchor="_Toc92713145" w:history="1">
            <w:r w:rsidR="002238E6">
              <w:rPr>
                <w:rStyle w:val="af4"/>
              </w:rPr>
              <w:t>4.1</w:t>
            </w:r>
            <w:r w:rsidR="002238E6">
              <w:rPr>
                <w:rStyle w:val="af4"/>
              </w:rPr>
              <w:t>编码逻辑的运算符号</w:t>
            </w:r>
            <w:r w:rsidR="002238E6">
              <w:tab/>
            </w:r>
            <w:r w:rsidR="002238E6">
              <w:fldChar w:fldCharType="begin"/>
            </w:r>
            <w:r w:rsidR="002238E6">
              <w:instrText xml:space="preserve"> PAGEREF _Toc92713145 \h </w:instrText>
            </w:r>
            <w:r w:rsidR="002238E6">
              <w:fldChar w:fldCharType="separate"/>
            </w:r>
            <w:r w:rsidR="002238E6">
              <w:t>9</w:t>
            </w:r>
            <w:r w:rsidR="002238E6">
              <w:fldChar w:fldCharType="end"/>
            </w:r>
          </w:hyperlink>
        </w:p>
        <w:p w14:paraId="62A84A34" w14:textId="77777777" w:rsidR="00AD6513" w:rsidRDefault="00B46E19">
          <w:pPr>
            <w:pStyle w:val="TOC3"/>
            <w:tabs>
              <w:tab w:val="right" w:leader="dot" w:pos="8302"/>
            </w:tabs>
            <w:rPr>
              <w:rFonts w:cstheme="minorBidi"/>
              <w:kern w:val="2"/>
              <w:sz w:val="21"/>
            </w:rPr>
          </w:pPr>
          <w:hyperlink w:anchor="_Toc92713146" w:history="1">
            <w:r w:rsidR="002238E6">
              <w:rPr>
                <w:rStyle w:val="af4"/>
              </w:rPr>
              <w:t>4.2</w:t>
            </w:r>
            <w:r w:rsidR="002238E6">
              <w:rPr>
                <w:rStyle w:val="af4"/>
              </w:rPr>
              <w:t>编码应用规定</w:t>
            </w:r>
            <w:r w:rsidR="002238E6">
              <w:tab/>
            </w:r>
            <w:r w:rsidR="002238E6">
              <w:fldChar w:fldCharType="begin"/>
            </w:r>
            <w:r w:rsidR="002238E6">
              <w:instrText xml:space="preserve"> PAGEREF _Toc92713146 \h </w:instrText>
            </w:r>
            <w:r w:rsidR="002238E6">
              <w:fldChar w:fldCharType="separate"/>
            </w:r>
            <w:r w:rsidR="002238E6">
              <w:t>10</w:t>
            </w:r>
            <w:r w:rsidR="002238E6">
              <w:fldChar w:fldCharType="end"/>
            </w:r>
          </w:hyperlink>
        </w:p>
        <w:p w14:paraId="6D338B13" w14:textId="77777777" w:rsidR="00AD6513" w:rsidRDefault="00B46E19">
          <w:pPr>
            <w:pStyle w:val="TOC2"/>
            <w:tabs>
              <w:tab w:val="right" w:leader="dot" w:pos="8302"/>
            </w:tabs>
            <w:rPr>
              <w:rFonts w:cstheme="minorBidi"/>
              <w:kern w:val="2"/>
              <w:sz w:val="21"/>
            </w:rPr>
          </w:pPr>
          <w:hyperlink w:anchor="_Toc92713147" w:history="1">
            <w:r w:rsidR="002238E6">
              <w:rPr>
                <w:rStyle w:val="af4"/>
              </w:rPr>
              <w:t>附录</w:t>
            </w:r>
            <w:r w:rsidR="002238E6">
              <w:rPr>
                <w:rStyle w:val="af4"/>
              </w:rPr>
              <w:t xml:space="preserve"> A </w:t>
            </w:r>
            <w:r w:rsidR="002238E6">
              <w:rPr>
                <w:rStyle w:val="af4"/>
              </w:rPr>
              <w:t>建筑</w:t>
            </w:r>
            <w:r w:rsidR="002238E6">
              <w:rPr>
                <w:rStyle w:val="af4"/>
                <w:rFonts w:hint="eastAsia"/>
              </w:rPr>
              <w:t>运行阶段</w:t>
            </w:r>
            <w:r w:rsidR="002238E6">
              <w:rPr>
                <w:rStyle w:val="af4"/>
              </w:rPr>
              <w:t>信息模型（</w:t>
            </w:r>
            <w:r w:rsidR="002238E6">
              <w:rPr>
                <w:rStyle w:val="af4"/>
              </w:rPr>
              <w:t>BIM</w:t>
            </w:r>
            <w:r w:rsidR="002238E6">
              <w:rPr>
                <w:rStyle w:val="af4"/>
              </w:rPr>
              <w:t>）分类与编码</w:t>
            </w:r>
            <w:r w:rsidR="002238E6">
              <w:tab/>
            </w:r>
            <w:r w:rsidR="002238E6">
              <w:fldChar w:fldCharType="begin"/>
            </w:r>
            <w:r w:rsidR="002238E6">
              <w:instrText xml:space="preserve"> PAGEREF _Toc92713147 \h </w:instrText>
            </w:r>
            <w:r w:rsidR="002238E6">
              <w:fldChar w:fldCharType="separate"/>
            </w:r>
            <w:r w:rsidR="002238E6">
              <w:t>11</w:t>
            </w:r>
            <w:r w:rsidR="002238E6">
              <w:fldChar w:fldCharType="end"/>
            </w:r>
          </w:hyperlink>
        </w:p>
        <w:p w14:paraId="6D6B3E1A" w14:textId="77777777" w:rsidR="00AD6513" w:rsidRDefault="00B46E19">
          <w:pPr>
            <w:pStyle w:val="TOC2"/>
            <w:tabs>
              <w:tab w:val="right" w:leader="dot" w:pos="8302"/>
            </w:tabs>
            <w:rPr>
              <w:rFonts w:cstheme="minorBidi"/>
              <w:kern w:val="2"/>
              <w:sz w:val="21"/>
            </w:rPr>
          </w:pPr>
          <w:hyperlink w:anchor="_Toc92713148" w:history="1">
            <w:r w:rsidR="002238E6">
              <w:rPr>
                <w:rStyle w:val="af4"/>
              </w:rPr>
              <w:t>本标准用词说明</w:t>
            </w:r>
            <w:r w:rsidR="002238E6">
              <w:tab/>
            </w:r>
            <w:r w:rsidR="002238E6">
              <w:fldChar w:fldCharType="begin"/>
            </w:r>
            <w:r w:rsidR="002238E6">
              <w:instrText xml:space="preserve"> PAGEREF _Toc92713148 \h </w:instrText>
            </w:r>
            <w:r w:rsidR="002238E6">
              <w:fldChar w:fldCharType="separate"/>
            </w:r>
            <w:r w:rsidR="002238E6">
              <w:t>145</w:t>
            </w:r>
            <w:r w:rsidR="002238E6">
              <w:fldChar w:fldCharType="end"/>
            </w:r>
          </w:hyperlink>
        </w:p>
        <w:p w14:paraId="463A625B" w14:textId="77777777" w:rsidR="00AD6513" w:rsidRDefault="00B46E19">
          <w:pPr>
            <w:pStyle w:val="TOC2"/>
            <w:tabs>
              <w:tab w:val="right" w:leader="dot" w:pos="8302"/>
            </w:tabs>
            <w:rPr>
              <w:rFonts w:cstheme="minorBidi"/>
              <w:kern w:val="2"/>
              <w:sz w:val="21"/>
            </w:rPr>
          </w:pPr>
          <w:hyperlink w:anchor="_Toc92713149" w:history="1">
            <w:r w:rsidR="002238E6">
              <w:rPr>
                <w:rStyle w:val="af4"/>
              </w:rPr>
              <w:t>引用标准名录</w:t>
            </w:r>
            <w:r w:rsidR="002238E6">
              <w:tab/>
            </w:r>
            <w:r w:rsidR="002238E6">
              <w:fldChar w:fldCharType="begin"/>
            </w:r>
            <w:r w:rsidR="002238E6">
              <w:instrText xml:space="preserve"> PAGEREF _Toc92713149 \h </w:instrText>
            </w:r>
            <w:r w:rsidR="002238E6">
              <w:fldChar w:fldCharType="separate"/>
            </w:r>
            <w:r w:rsidR="002238E6">
              <w:t>146</w:t>
            </w:r>
            <w:r w:rsidR="002238E6">
              <w:fldChar w:fldCharType="end"/>
            </w:r>
          </w:hyperlink>
        </w:p>
        <w:p w14:paraId="48DC2116" w14:textId="77777777" w:rsidR="00AD6513" w:rsidRDefault="00B46E19">
          <w:pPr>
            <w:pStyle w:val="TOC2"/>
            <w:tabs>
              <w:tab w:val="right" w:leader="dot" w:pos="8302"/>
            </w:tabs>
            <w:rPr>
              <w:rFonts w:cstheme="minorBidi"/>
              <w:kern w:val="2"/>
              <w:sz w:val="21"/>
            </w:rPr>
          </w:pPr>
          <w:hyperlink w:anchor="_Toc92713150" w:history="1">
            <w:r w:rsidR="002238E6">
              <w:rPr>
                <w:rStyle w:val="af4"/>
                <w:rFonts w:ascii="宋体" w:eastAsia="宋体" w:hAnsi="宋体"/>
              </w:rPr>
              <w:t>条文说明</w:t>
            </w:r>
            <w:r w:rsidR="002238E6">
              <w:tab/>
            </w:r>
            <w:r w:rsidR="002238E6">
              <w:fldChar w:fldCharType="begin"/>
            </w:r>
            <w:r w:rsidR="002238E6">
              <w:instrText xml:space="preserve"> PAGEREF _Toc92713150 \h </w:instrText>
            </w:r>
            <w:r w:rsidR="002238E6">
              <w:fldChar w:fldCharType="separate"/>
            </w:r>
            <w:r w:rsidR="002238E6">
              <w:t>147</w:t>
            </w:r>
            <w:r w:rsidR="002238E6">
              <w:fldChar w:fldCharType="end"/>
            </w:r>
          </w:hyperlink>
        </w:p>
        <w:p w14:paraId="3FEE35A3" w14:textId="77777777" w:rsidR="00AD6513" w:rsidRDefault="00B46E19">
          <w:pPr>
            <w:pStyle w:val="TOC2"/>
            <w:tabs>
              <w:tab w:val="right" w:leader="dot" w:pos="8302"/>
            </w:tabs>
            <w:rPr>
              <w:rFonts w:cstheme="minorBidi"/>
              <w:kern w:val="2"/>
              <w:sz w:val="21"/>
            </w:rPr>
          </w:pPr>
          <w:hyperlink w:anchor="_Toc92713151" w:history="1">
            <w:r w:rsidR="002238E6">
              <w:rPr>
                <w:rStyle w:val="af4"/>
              </w:rPr>
              <w:t>1</w:t>
            </w:r>
            <w:r w:rsidR="002238E6">
              <w:rPr>
                <w:rStyle w:val="af4"/>
              </w:rPr>
              <w:t>总则</w:t>
            </w:r>
            <w:r w:rsidR="002238E6">
              <w:tab/>
            </w:r>
            <w:r w:rsidR="002238E6">
              <w:fldChar w:fldCharType="begin"/>
            </w:r>
            <w:r w:rsidR="002238E6">
              <w:instrText xml:space="preserve"> PAGEREF _Toc92713151 \h </w:instrText>
            </w:r>
            <w:r w:rsidR="002238E6">
              <w:fldChar w:fldCharType="separate"/>
            </w:r>
            <w:r w:rsidR="002238E6">
              <w:t>148</w:t>
            </w:r>
            <w:r w:rsidR="002238E6">
              <w:fldChar w:fldCharType="end"/>
            </w:r>
          </w:hyperlink>
        </w:p>
        <w:p w14:paraId="308C9697" w14:textId="77777777" w:rsidR="00AD6513" w:rsidRDefault="00B46E19">
          <w:pPr>
            <w:pStyle w:val="TOC2"/>
            <w:tabs>
              <w:tab w:val="right" w:leader="dot" w:pos="8302"/>
            </w:tabs>
            <w:rPr>
              <w:rFonts w:cstheme="minorBidi"/>
              <w:kern w:val="2"/>
              <w:sz w:val="21"/>
            </w:rPr>
          </w:pPr>
          <w:hyperlink w:anchor="_Toc92713152" w:history="1">
            <w:r w:rsidR="002238E6">
              <w:rPr>
                <w:rStyle w:val="af4"/>
              </w:rPr>
              <w:t xml:space="preserve">2 </w:t>
            </w:r>
            <w:r w:rsidR="002238E6">
              <w:rPr>
                <w:rStyle w:val="af4"/>
              </w:rPr>
              <w:t>术语</w:t>
            </w:r>
            <w:r w:rsidR="002238E6">
              <w:tab/>
            </w:r>
            <w:r w:rsidR="002238E6">
              <w:fldChar w:fldCharType="begin"/>
            </w:r>
            <w:r w:rsidR="002238E6">
              <w:instrText xml:space="preserve"> PAGEREF _Toc92713152 \h </w:instrText>
            </w:r>
            <w:r w:rsidR="002238E6">
              <w:fldChar w:fldCharType="separate"/>
            </w:r>
            <w:r w:rsidR="002238E6">
              <w:t>148</w:t>
            </w:r>
            <w:r w:rsidR="002238E6">
              <w:fldChar w:fldCharType="end"/>
            </w:r>
          </w:hyperlink>
        </w:p>
        <w:p w14:paraId="1C79F9AC" w14:textId="77777777" w:rsidR="00AD6513" w:rsidRDefault="00B46E19">
          <w:pPr>
            <w:pStyle w:val="TOC2"/>
            <w:tabs>
              <w:tab w:val="right" w:leader="dot" w:pos="8302"/>
            </w:tabs>
            <w:rPr>
              <w:rFonts w:cstheme="minorBidi"/>
              <w:kern w:val="2"/>
              <w:sz w:val="21"/>
            </w:rPr>
          </w:pPr>
          <w:hyperlink w:anchor="_Toc92713153" w:history="1">
            <w:r w:rsidR="002238E6">
              <w:rPr>
                <w:rStyle w:val="af4"/>
              </w:rPr>
              <w:t xml:space="preserve">3 </w:t>
            </w:r>
            <w:r w:rsidR="002238E6">
              <w:rPr>
                <w:rStyle w:val="af4"/>
              </w:rPr>
              <w:t>基本规定</w:t>
            </w:r>
            <w:r w:rsidR="002238E6">
              <w:tab/>
            </w:r>
            <w:r w:rsidR="002238E6">
              <w:fldChar w:fldCharType="begin"/>
            </w:r>
            <w:r w:rsidR="002238E6">
              <w:instrText xml:space="preserve"> PAGEREF _Toc92713153 \h </w:instrText>
            </w:r>
            <w:r w:rsidR="002238E6">
              <w:fldChar w:fldCharType="separate"/>
            </w:r>
            <w:r w:rsidR="002238E6">
              <w:t>149</w:t>
            </w:r>
            <w:r w:rsidR="002238E6">
              <w:fldChar w:fldCharType="end"/>
            </w:r>
          </w:hyperlink>
        </w:p>
        <w:p w14:paraId="0E6BF4A8" w14:textId="77777777" w:rsidR="00AD6513" w:rsidRDefault="00B46E19">
          <w:pPr>
            <w:pStyle w:val="TOC3"/>
            <w:tabs>
              <w:tab w:val="right" w:leader="dot" w:pos="8302"/>
            </w:tabs>
            <w:rPr>
              <w:rFonts w:cstheme="minorBidi"/>
              <w:kern w:val="2"/>
              <w:sz w:val="21"/>
            </w:rPr>
          </w:pPr>
          <w:hyperlink w:anchor="_Toc92713154" w:history="1">
            <w:r w:rsidR="002238E6">
              <w:rPr>
                <w:rStyle w:val="af4"/>
              </w:rPr>
              <w:t>3.1</w:t>
            </w:r>
            <w:r w:rsidR="002238E6">
              <w:rPr>
                <w:rStyle w:val="af4"/>
              </w:rPr>
              <w:t>分类对象和分类方法</w:t>
            </w:r>
            <w:r w:rsidR="002238E6">
              <w:tab/>
            </w:r>
            <w:r w:rsidR="002238E6">
              <w:fldChar w:fldCharType="begin"/>
            </w:r>
            <w:r w:rsidR="002238E6">
              <w:instrText xml:space="preserve"> PAGEREF _Toc92713154 \h </w:instrText>
            </w:r>
            <w:r w:rsidR="002238E6">
              <w:fldChar w:fldCharType="separate"/>
            </w:r>
            <w:r w:rsidR="002238E6">
              <w:t>149</w:t>
            </w:r>
            <w:r w:rsidR="002238E6">
              <w:fldChar w:fldCharType="end"/>
            </w:r>
          </w:hyperlink>
        </w:p>
        <w:p w14:paraId="5E959B35" w14:textId="77777777" w:rsidR="00AD6513" w:rsidRDefault="00B46E19">
          <w:pPr>
            <w:pStyle w:val="TOC3"/>
            <w:tabs>
              <w:tab w:val="right" w:leader="dot" w:pos="8302"/>
            </w:tabs>
            <w:rPr>
              <w:rFonts w:cstheme="minorBidi"/>
              <w:kern w:val="2"/>
              <w:sz w:val="21"/>
            </w:rPr>
          </w:pPr>
          <w:hyperlink w:anchor="_Toc92713155" w:history="1">
            <w:r w:rsidR="002238E6">
              <w:rPr>
                <w:rStyle w:val="af4"/>
              </w:rPr>
              <w:t>3.2</w:t>
            </w:r>
            <w:r w:rsidR="002238E6">
              <w:rPr>
                <w:rStyle w:val="af4"/>
              </w:rPr>
              <w:t>编码及扩展规定</w:t>
            </w:r>
            <w:r w:rsidR="002238E6">
              <w:tab/>
            </w:r>
            <w:r w:rsidR="002238E6">
              <w:fldChar w:fldCharType="begin"/>
            </w:r>
            <w:r w:rsidR="002238E6">
              <w:instrText xml:space="preserve"> PAGEREF _Toc92713155 \h </w:instrText>
            </w:r>
            <w:r w:rsidR="002238E6">
              <w:fldChar w:fldCharType="separate"/>
            </w:r>
            <w:r w:rsidR="002238E6">
              <w:t>153</w:t>
            </w:r>
            <w:r w:rsidR="002238E6">
              <w:fldChar w:fldCharType="end"/>
            </w:r>
          </w:hyperlink>
        </w:p>
        <w:p w14:paraId="2C7039B7" w14:textId="77777777" w:rsidR="00AD6513" w:rsidRDefault="00B46E19">
          <w:pPr>
            <w:pStyle w:val="TOC2"/>
            <w:tabs>
              <w:tab w:val="left" w:pos="630"/>
              <w:tab w:val="right" w:leader="dot" w:pos="8302"/>
            </w:tabs>
            <w:rPr>
              <w:rFonts w:cstheme="minorBidi"/>
              <w:kern w:val="2"/>
              <w:sz w:val="21"/>
            </w:rPr>
          </w:pPr>
          <w:hyperlink w:anchor="_Toc92713156" w:history="1">
            <w:r w:rsidR="002238E6">
              <w:rPr>
                <w:rStyle w:val="af4"/>
              </w:rPr>
              <w:t>4.</w:t>
            </w:r>
            <w:r w:rsidR="002238E6">
              <w:rPr>
                <w:rFonts w:cstheme="minorBidi"/>
                <w:kern w:val="2"/>
                <w:sz w:val="21"/>
              </w:rPr>
              <w:tab/>
            </w:r>
            <w:r w:rsidR="002238E6">
              <w:rPr>
                <w:rStyle w:val="af4"/>
              </w:rPr>
              <w:t>应用方法</w:t>
            </w:r>
            <w:r w:rsidR="002238E6">
              <w:tab/>
            </w:r>
            <w:r w:rsidR="002238E6">
              <w:fldChar w:fldCharType="begin"/>
            </w:r>
            <w:r w:rsidR="002238E6">
              <w:instrText xml:space="preserve"> PAGEREF _Toc92713156 \h </w:instrText>
            </w:r>
            <w:r w:rsidR="002238E6">
              <w:fldChar w:fldCharType="separate"/>
            </w:r>
            <w:r w:rsidR="002238E6">
              <w:t>156</w:t>
            </w:r>
            <w:r w:rsidR="002238E6">
              <w:fldChar w:fldCharType="end"/>
            </w:r>
          </w:hyperlink>
        </w:p>
        <w:p w14:paraId="6862E5D0" w14:textId="77777777" w:rsidR="00AD6513" w:rsidRDefault="00B46E19">
          <w:pPr>
            <w:pStyle w:val="TOC3"/>
            <w:tabs>
              <w:tab w:val="right" w:leader="dot" w:pos="8302"/>
            </w:tabs>
            <w:rPr>
              <w:rFonts w:cstheme="minorBidi"/>
              <w:kern w:val="2"/>
              <w:sz w:val="21"/>
            </w:rPr>
          </w:pPr>
          <w:hyperlink w:anchor="_Toc92713157" w:history="1">
            <w:r w:rsidR="002238E6">
              <w:rPr>
                <w:rStyle w:val="af4"/>
              </w:rPr>
              <w:t>4.1</w:t>
            </w:r>
            <w:r w:rsidR="002238E6">
              <w:rPr>
                <w:rStyle w:val="af4"/>
              </w:rPr>
              <w:t>编码逻辑的运算符号</w:t>
            </w:r>
            <w:r w:rsidR="002238E6">
              <w:tab/>
            </w:r>
            <w:r w:rsidR="002238E6">
              <w:fldChar w:fldCharType="begin"/>
            </w:r>
            <w:r w:rsidR="002238E6">
              <w:instrText xml:space="preserve"> PAGEREF _Toc92713157 \h </w:instrText>
            </w:r>
            <w:r w:rsidR="002238E6">
              <w:fldChar w:fldCharType="separate"/>
            </w:r>
            <w:r w:rsidR="002238E6">
              <w:t>156</w:t>
            </w:r>
            <w:r w:rsidR="002238E6">
              <w:fldChar w:fldCharType="end"/>
            </w:r>
          </w:hyperlink>
        </w:p>
        <w:p w14:paraId="35174F94" w14:textId="77777777" w:rsidR="00AD6513" w:rsidRDefault="00B46E19">
          <w:pPr>
            <w:pStyle w:val="TOC3"/>
            <w:tabs>
              <w:tab w:val="right" w:leader="dot" w:pos="8302"/>
            </w:tabs>
            <w:rPr>
              <w:rFonts w:cstheme="minorBidi"/>
              <w:kern w:val="2"/>
              <w:sz w:val="21"/>
            </w:rPr>
          </w:pPr>
          <w:hyperlink w:anchor="_Toc92713158" w:history="1">
            <w:r w:rsidR="002238E6">
              <w:rPr>
                <w:rStyle w:val="af4"/>
              </w:rPr>
              <w:t>4.2</w:t>
            </w:r>
            <w:r w:rsidR="002238E6">
              <w:rPr>
                <w:rStyle w:val="af4"/>
              </w:rPr>
              <w:t>编码应用规定</w:t>
            </w:r>
            <w:r w:rsidR="002238E6">
              <w:tab/>
            </w:r>
            <w:r w:rsidR="002238E6">
              <w:fldChar w:fldCharType="begin"/>
            </w:r>
            <w:r w:rsidR="002238E6">
              <w:instrText xml:space="preserve"> PAGEREF _Toc92713158 \h </w:instrText>
            </w:r>
            <w:r w:rsidR="002238E6">
              <w:fldChar w:fldCharType="separate"/>
            </w:r>
            <w:r w:rsidR="002238E6">
              <w:t>157</w:t>
            </w:r>
            <w:r w:rsidR="002238E6">
              <w:fldChar w:fldCharType="end"/>
            </w:r>
          </w:hyperlink>
        </w:p>
        <w:p w14:paraId="5A54B3A3" w14:textId="77777777" w:rsidR="00AD6513" w:rsidRDefault="002238E6">
          <w:pPr>
            <w:rPr>
              <w:b/>
              <w:bCs/>
              <w:lang w:val="zh-CN"/>
            </w:rPr>
          </w:pPr>
          <w:r>
            <w:rPr>
              <w:rFonts w:eastAsiaTheme="minorEastAsia"/>
              <w:bCs/>
              <w:szCs w:val="24"/>
              <w:lang w:val="zh-CN"/>
            </w:rPr>
            <w:fldChar w:fldCharType="end"/>
          </w:r>
        </w:p>
      </w:sdtContent>
    </w:sdt>
    <w:p w14:paraId="7E7C4A01" w14:textId="77777777" w:rsidR="00AD6513" w:rsidRDefault="002238E6">
      <w:pPr>
        <w:widowControl/>
        <w:spacing w:line="240" w:lineRule="auto"/>
        <w:jc w:val="left"/>
        <w:rPr>
          <w:rFonts w:eastAsia="仿宋_GB2312"/>
          <w:b/>
          <w:bCs/>
          <w:sz w:val="32"/>
          <w:szCs w:val="21"/>
        </w:rPr>
      </w:pPr>
      <w:r>
        <w:rPr>
          <w:rFonts w:eastAsia="仿宋_GB2312"/>
          <w:b/>
          <w:bCs/>
          <w:sz w:val="32"/>
          <w:szCs w:val="21"/>
        </w:rPr>
        <w:br w:type="page"/>
      </w:r>
    </w:p>
    <w:p w14:paraId="013007BF" w14:textId="77777777" w:rsidR="00AD6513" w:rsidRDefault="002238E6">
      <w:pPr>
        <w:spacing w:line="240" w:lineRule="auto"/>
        <w:jc w:val="center"/>
        <w:rPr>
          <w:rFonts w:eastAsiaTheme="minorEastAsia"/>
          <w:sz w:val="28"/>
          <w:szCs w:val="28"/>
        </w:rPr>
      </w:pPr>
      <w:r>
        <w:rPr>
          <w:rFonts w:eastAsiaTheme="minorEastAsia"/>
          <w:sz w:val="28"/>
          <w:szCs w:val="28"/>
        </w:rPr>
        <w:lastRenderedPageBreak/>
        <w:t>Contents</w:t>
      </w:r>
    </w:p>
    <w:p w14:paraId="2AA5D5C6" w14:textId="77777777" w:rsidR="00AD6513" w:rsidRDefault="00AD6513">
      <w:pPr>
        <w:spacing w:line="240" w:lineRule="auto"/>
        <w:jc w:val="center"/>
        <w:rPr>
          <w:rFonts w:eastAsiaTheme="minorEastAsia"/>
          <w:sz w:val="28"/>
          <w:szCs w:val="28"/>
        </w:rPr>
      </w:pPr>
    </w:p>
    <w:p w14:paraId="3706C6ED" w14:textId="77777777" w:rsidR="00AD6513" w:rsidRDefault="002238E6">
      <w:pPr>
        <w:pStyle w:val="TOC2"/>
        <w:tabs>
          <w:tab w:val="right" w:leader="dot" w:pos="8302"/>
        </w:tabs>
        <w:rPr>
          <w:rFonts w:ascii="Times New Roman" w:hAnsi="Times New Roman"/>
          <w:kern w:val="2"/>
          <w:sz w:val="21"/>
        </w:rPr>
      </w:pPr>
      <w:r>
        <w:rPr>
          <w:rFonts w:ascii="Times New Roman" w:hAnsi="Times New Roman"/>
          <w:szCs w:val="24"/>
        </w:rPr>
        <w:fldChar w:fldCharType="begin"/>
      </w:r>
      <w:r>
        <w:rPr>
          <w:rFonts w:ascii="Times New Roman" w:hAnsi="Times New Roman"/>
          <w:szCs w:val="24"/>
        </w:rPr>
        <w:instrText xml:space="preserve"> TOC \o "1-3" \h \z \u </w:instrText>
      </w:r>
      <w:r>
        <w:rPr>
          <w:rFonts w:ascii="Times New Roman" w:hAnsi="Times New Roman"/>
          <w:szCs w:val="24"/>
        </w:rPr>
        <w:fldChar w:fldCharType="separate"/>
      </w:r>
      <w:hyperlink w:anchor="_Toc92713139" w:history="1">
        <w:r>
          <w:rPr>
            <w:rStyle w:val="af4"/>
            <w:rFonts w:ascii="Times New Roman" w:hAnsi="Times New Roman"/>
          </w:rPr>
          <w:t>1.General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_Toc92713139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1A0A47B5" w14:textId="77777777" w:rsidR="00AD6513" w:rsidRDefault="00B46E19">
      <w:pPr>
        <w:pStyle w:val="TOC2"/>
        <w:tabs>
          <w:tab w:val="left" w:pos="630"/>
          <w:tab w:val="right" w:leader="dot" w:pos="8302"/>
        </w:tabs>
        <w:rPr>
          <w:rFonts w:ascii="Times New Roman" w:hAnsi="Times New Roman"/>
          <w:kern w:val="2"/>
          <w:sz w:val="21"/>
        </w:rPr>
      </w:pPr>
      <w:hyperlink w:anchor="_Toc92713140" w:history="1">
        <w:r w:rsidR="002238E6">
          <w:rPr>
            <w:rStyle w:val="af4"/>
            <w:rFonts w:ascii="Times New Roman" w:hAnsi="Times New Roman"/>
          </w:rPr>
          <w:t>2.</w:t>
        </w:r>
        <w:r w:rsidR="002238E6">
          <w:rPr>
            <w:rFonts w:ascii="Times New Roman" w:hAnsi="Times New Roman"/>
            <w:kern w:val="2"/>
            <w:sz w:val="21"/>
          </w:rPr>
          <w:tab/>
        </w:r>
        <w:r w:rsidR="002238E6">
          <w:rPr>
            <w:rStyle w:val="af4"/>
            <w:rFonts w:ascii="Times New Roman" w:hAnsi="Times New Roman"/>
          </w:rPr>
          <w:t>Terms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_Toc92713140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6</w:t>
        </w:r>
        <w:r w:rsidR="002238E6">
          <w:rPr>
            <w:rFonts w:ascii="Times New Roman" w:hAnsi="Times New Roman"/>
          </w:rPr>
          <w:fldChar w:fldCharType="end"/>
        </w:r>
      </w:hyperlink>
    </w:p>
    <w:p w14:paraId="176D9F35" w14:textId="77777777" w:rsidR="00AD6513" w:rsidRDefault="00B46E19">
      <w:pPr>
        <w:pStyle w:val="TOC2"/>
        <w:tabs>
          <w:tab w:val="left" w:pos="630"/>
          <w:tab w:val="right" w:leader="dot" w:pos="8302"/>
        </w:tabs>
        <w:rPr>
          <w:rFonts w:ascii="Times New Roman" w:hAnsi="Times New Roman"/>
          <w:kern w:val="2"/>
          <w:sz w:val="21"/>
        </w:rPr>
      </w:pPr>
      <w:hyperlink w:anchor="_Toc92713141" w:history="1">
        <w:r w:rsidR="002238E6">
          <w:rPr>
            <w:rStyle w:val="af4"/>
            <w:rFonts w:ascii="Times New Roman" w:hAnsi="Times New Roman"/>
          </w:rPr>
          <w:t>3.</w:t>
        </w:r>
        <w:r w:rsidR="002238E6">
          <w:rPr>
            <w:rFonts w:ascii="Times New Roman" w:hAnsi="Times New Roman"/>
            <w:kern w:val="2"/>
            <w:sz w:val="21"/>
          </w:rPr>
          <w:tab/>
        </w:r>
        <w:r w:rsidR="002238E6">
          <w:rPr>
            <w:rStyle w:val="af4"/>
            <w:rFonts w:ascii="Times New Roman" w:hAnsi="Times New Roman"/>
          </w:rPr>
          <w:t>Basic requirements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_Toc92713141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7</w:t>
        </w:r>
        <w:r w:rsidR="002238E6">
          <w:rPr>
            <w:rFonts w:ascii="Times New Roman" w:hAnsi="Times New Roman"/>
          </w:rPr>
          <w:fldChar w:fldCharType="end"/>
        </w:r>
      </w:hyperlink>
    </w:p>
    <w:p w14:paraId="63816D6C" w14:textId="77777777" w:rsidR="00AD6513" w:rsidRDefault="00B46E19">
      <w:pPr>
        <w:pStyle w:val="TOC3"/>
        <w:tabs>
          <w:tab w:val="right" w:leader="dot" w:pos="8302"/>
        </w:tabs>
        <w:rPr>
          <w:rFonts w:ascii="Times New Roman" w:hAnsi="Times New Roman"/>
          <w:kern w:val="2"/>
          <w:sz w:val="21"/>
        </w:rPr>
      </w:pPr>
      <w:hyperlink w:anchor="_Toc92713142" w:history="1">
        <w:r w:rsidR="002238E6">
          <w:rPr>
            <w:rStyle w:val="af4"/>
            <w:rFonts w:ascii="Times New Roman" w:hAnsi="Times New Roman"/>
          </w:rPr>
          <w:t>3.1</w:t>
        </w:r>
        <w:r w:rsidR="002238E6">
          <w:rPr>
            <w:rFonts w:ascii="Times New Roman" w:hAnsi="Times New Roman"/>
          </w:rPr>
          <w:t xml:space="preserve"> </w:t>
        </w:r>
        <w:r w:rsidR="002238E6">
          <w:rPr>
            <w:rStyle w:val="af4"/>
            <w:rFonts w:ascii="Times New Roman" w:hAnsi="Times New Roman"/>
          </w:rPr>
          <w:t>Classification objects and classification methods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_Toc92713142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7</w:t>
        </w:r>
        <w:r w:rsidR="002238E6">
          <w:rPr>
            <w:rFonts w:ascii="Times New Roman" w:hAnsi="Times New Roman"/>
          </w:rPr>
          <w:fldChar w:fldCharType="end"/>
        </w:r>
      </w:hyperlink>
    </w:p>
    <w:p w14:paraId="774FB8C6" w14:textId="77777777" w:rsidR="00AD6513" w:rsidRDefault="00B46E19">
      <w:pPr>
        <w:pStyle w:val="TOC3"/>
        <w:tabs>
          <w:tab w:val="right" w:leader="dot" w:pos="8302"/>
        </w:tabs>
        <w:rPr>
          <w:rFonts w:ascii="Times New Roman" w:hAnsi="Times New Roman"/>
          <w:kern w:val="2"/>
          <w:sz w:val="21"/>
        </w:rPr>
      </w:pPr>
      <w:hyperlink w:anchor="_Toc92713143" w:history="1">
        <w:r w:rsidR="002238E6">
          <w:rPr>
            <w:rStyle w:val="af4"/>
            <w:rFonts w:ascii="Times New Roman" w:hAnsi="Times New Roman"/>
          </w:rPr>
          <w:t>3.2</w:t>
        </w:r>
        <w:r w:rsidR="002238E6">
          <w:rPr>
            <w:rFonts w:ascii="Times New Roman" w:hAnsi="Times New Roman"/>
          </w:rPr>
          <w:t xml:space="preserve"> </w:t>
        </w:r>
        <w:r w:rsidR="002238E6">
          <w:rPr>
            <w:rStyle w:val="af4"/>
            <w:rFonts w:ascii="Times New Roman" w:hAnsi="Times New Roman"/>
          </w:rPr>
          <w:t>Coding and extension principles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_Toc92713143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9</w:t>
        </w:r>
        <w:r w:rsidR="002238E6">
          <w:rPr>
            <w:rFonts w:ascii="Times New Roman" w:hAnsi="Times New Roman"/>
          </w:rPr>
          <w:fldChar w:fldCharType="end"/>
        </w:r>
      </w:hyperlink>
    </w:p>
    <w:p w14:paraId="48707D63" w14:textId="77777777" w:rsidR="00AD6513" w:rsidRDefault="00B46E19">
      <w:pPr>
        <w:pStyle w:val="TOC2"/>
        <w:tabs>
          <w:tab w:val="left" w:pos="630"/>
          <w:tab w:val="right" w:leader="dot" w:pos="8302"/>
        </w:tabs>
        <w:rPr>
          <w:rFonts w:ascii="Times New Roman" w:hAnsi="Times New Roman"/>
          <w:kern w:val="2"/>
          <w:sz w:val="21"/>
        </w:rPr>
      </w:pPr>
      <w:hyperlink w:anchor="_Toc92713144" w:history="1">
        <w:r w:rsidR="002238E6">
          <w:rPr>
            <w:rStyle w:val="af4"/>
            <w:rFonts w:ascii="Times New Roman" w:hAnsi="Times New Roman"/>
          </w:rPr>
          <w:t>4.</w:t>
        </w:r>
        <w:r w:rsidR="002238E6">
          <w:rPr>
            <w:rFonts w:ascii="Times New Roman" w:hAnsi="Times New Roman"/>
            <w:kern w:val="2"/>
            <w:sz w:val="21"/>
          </w:rPr>
          <w:tab/>
        </w:r>
        <w:r w:rsidR="002238E6">
          <w:rPr>
            <w:rStyle w:val="af4"/>
            <w:rFonts w:ascii="Times New Roman" w:hAnsi="Times New Roman"/>
          </w:rPr>
          <w:t>Application method</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_Toc92713144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9</w:t>
        </w:r>
        <w:r w:rsidR="002238E6">
          <w:rPr>
            <w:rFonts w:ascii="Times New Roman" w:hAnsi="Times New Roman"/>
          </w:rPr>
          <w:fldChar w:fldCharType="end"/>
        </w:r>
      </w:hyperlink>
    </w:p>
    <w:p w14:paraId="1E8729BD" w14:textId="77777777" w:rsidR="00AD6513" w:rsidRDefault="00B46E19">
      <w:pPr>
        <w:pStyle w:val="TOC3"/>
        <w:tabs>
          <w:tab w:val="right" w:leader="dot" w:pos="8302"/>
        </w:tabs>
        <w:rPr>
          <w:rFonts w:ascii="Times New Roman" w:hAnsi="Times New Roman"/>
          <w:kern w:val="2"/>
          <w:sz w:val="21"/>
        </w:rPr>
      </w:pPr>
      <w:hyperlink w:anchor="_Toc92713145" w:history="1">
        <w:r w:rsidR="002238E6">
          <w:rPr>
            <w:rStyle w:val="af4"/>
            <w:rFonts w:ascii="Times New Roman" w:hAnsi="Times New Roman"/>
          </w:rPr>
          <w:t>4.1</w:t>
        </w:r>
        <w:r w:rsidR="002238E6">
          <w:rPr>
            <w:rFonts w:ascii="Times New Roman" w:hAnsi="Times New Roman"/>
          </w:rPr>
          <w:t xml:space="preserve"> </w:t>
        </w:r>
        <w:r w:rsidR="002238E6">
          <w:rPr>
            <w:rStyle w:val="af4"/>
            <w:rFonts w:ascii="Times New Roman" w:hAnsi="Times New Roman"/>
          </w:rPr>
          <w:t>Operation symbols for encoding logic</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_Toc92713145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9</w:t>
        </w:r>
        <w:r w:rsidR="002238E6">
          <w:rPr>
            <w:rFonts w:ascii="Times New Roman" w:hAnsi="Times New Roman"/>
          </w:rPr>
          <w:fldChar w:fldCharType="end"/>
        </w:r>
      </w:hyperlink>
    </w:p>
    <w:p w14:paraId="42590B48" w14:textId="77777777" w:rsidR="00AD6513" w:rsidRDefault="00B46E19">
      <w:pPr>
        <w:pStyle w:val="TOC3"/>
        <w:tabs>
          <w:tab w:val="right" w:leader="dot" w:pos="8302"/>
        </w:tabs>
        <w:rPr>
          <w:rFonts w:ascii="Times New Roman" w:hAnsi="Times New Roman"/>
          <w:kern w:val="2"/>
          <w:sz w:val="21"/>
        </w:rPr>
      </w:pPr>
      <w:hyperlink w:anchor="_Toc92713146" w:history="1">
        <w:r w:rsidR="002238E6">
          <w:rPr>
            <w:rStyle w:val="af4"/>
            <w:rFonts w:ascii="Times New Roman" w:hAnsi="Times New Roman"/>
          </w:rPr>
          <w:t>4.2</w:t>
        </w:r>
        <w:r w:rsidR="002238E6">
          <w:rPr>
            <w:rFonts w:ascii="Times New Roman" w:hAnsi="Times New Roman"/>
          </w:rPr>
          <w:t xml:space="preserve"> </w:t>
        </w:r>
        <w:r w:rsidR="002238E6">
          <w:rPr>
            <w:rStyle w:val="af4"/>
            <w:rFonts w:ascii="Times New Roman" w:hAnsi="Times New Roman"/>
          </w:rPr>
          <w:t>Code application regulations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_Toc92713146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10</w:t>
        </w:r>
        <w:r w:rsidR="002238E6">
          <w:rPr>
            <w:rFonts w:ascii="Times New Roman" w:hAnsi="Times New Roman"/>
          </w:rPr>
          <w:fldChar w:fldCharType="end"/>
        </w:r>
      </w:hyperlink>
    </w:p>
    <w:p w14:paraId="6D1297E7" w14:textId="77777777" w:rsidR="00AD6513" w:rsidRDefault="002238E6">
      <w:pPr>
        <w:pStyle w:val="TOC2"/>
        <w:tabs>
          <w:tab w:val="right" w:leader="dot" w:pos="8302"/>
        </w:tabs>
        <w:jc w:val="both"/>
        <w:rPr>
          <w:rFonts w:ascii="Times New Roman" w:hAnsi="Times New Roman"/>
          <w:kern w:val="2"/>
          <w:sz w:val="21"/>
        </w:rPr>
      </w:pPr>
      <w:r>
        <w:rPr>
          <w:rFonts w:ascii="Times New Roman" w:hAnsi="Times New Roman"/>
        </w:rPr>
        <w:t xml:space="preserve">Appendix </w:t>
      </w:r>
      <w:hyperlink w:anchor="_Toc92713147" w:history="1">
        <w:r>
          <w:rPr>
            <w:rStyle w:val="af4"/>
            <w:rFonts w:ascii="Times New Roman" w:hAnsi="Times New Roman"/>
          </w:rPr>
          <w:t xml:space="preserve"> A Classification and coding of information modeling (BIM) for building operational Stages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_Toc92713147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7D5A7572" w14:textId="77777777" w:rsidR="00AD6513" w:rsidRDefault="002238E6">
      <w:pPr>
        <w:pStyle w:val="TOC2"/>
        <w:tabs>
          <w:tab w:val="right" w:leader="dot" w:pos="8302"/>
        </w:tabs>
        <w:rPr>
          <w:rFonts w:ascii="Times New Roman" w:hAnsi="Times New Roman"/>
          <w:kern w:val="2"/>
          <w:sz w:val="21"/>
        </w:rPr>
      </w:pPr>
      <w:r>
        <w:rPr>
          <w:rFonts w:ascii="Times New Roman" w:hAnsi="Times New Roman"/>
        </w:rPr>
        <w:t xml:space="preserve">Description of terms used in this standard </w:t>
      </w:r>
      <w:hyperlink w:anchor="_Toc92713148" w:history="1">
        <w:r>
          <w:rPr>
            <w:rFonts w:ascii="Times New Roman" w:hAnsi="Times New Roman"/>
          </w:rPr>
          <w:tab/>
        </w:r>
        <w:r>
          <w:rPr>
            <w:rFonts w:ascii="Times New Roman" w:hAnsi="Times New Roman"/>
          </w:rPr>
          <w:fldChar w:fldCharType="begin"/>
        </w:r>
        <w:r>
          <w:rPr>
            <w:rFonts w:ascii="Times New Roman" w:hAnsi="Times New Roman"/>
          </w:rPr>
          <w:instrText xml:space="preserve"> PAGEREF _Toc92713148 \h </w:instrText>
        </w:r>
        <w:r>
          <w:rPr>
            <w:rFonts w:ascii="Times New Roman" w:hAnsi="Times New Roman"/>
          </w:rPr>
        </w:r>
        <w:r>
          <w:rPr>
            <w:rFonts w:ascii="Times New Roman" w:hAnsi="Times New Roman"/>
          </w:rPr>
          <w:fldChar w:fldCharType="separate"/>
        </w:r>
        <w:r>
          <w:rPr>
            <w:rFonts w:ascii="Times New Roman" w:hAnsi="Times New Roman"/>
          </w:rPr>
          <w:t>145</w:t>
        </w:r>
        <w:r>
          <w:rPr>
            <w:rFonts w:ascii="Times New Roman" w:hAnsi="Times New Roman"/>
          </w:rPr>
          <w:fldChar w:fldCharType="end"/>
        </w:r>
      </w:hyperlink>
    </w:p>
    <w:p w14:paraId="1258926C" w14:textId="77777777" w:rsidR="00AD6513" w:rsidRDefault="00B46E19">
      <w:pPr>
        <w:pStyle w:val="TOC2"/>
        <w:tabs>
          <w:tab w:val="right" w:leader="dot" w:pos="8302"/>
        </w:tabs>
        <w:rPr>
          <w:rFonts w:ascii="Times New Roman" w:hAnsi="Times New Roman"/>
          <w:kern w:val="2"/>
          <w:sz w:val="21"/>
        </w:rPr>
      </w:pPr>
      <w:hyperlink w:anchor="_Toc92713149" w:history="1">
        <w:r w:rsidR="002238E6">
          <w:rPr>
            <w:rFonts w:ascii="Times New Roman" w:hAnsi="Times New Roman"/>
          </w:rPr>
          <w:t>Standard citation list</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_Toc92713149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146</w:t>
        </w:r>
        <w:r w:rsidR="002238E6">
          <w:rPr>
            <w:rFonts w:ascii="Times New Roman" w:hAnsi="Times New Roman"/>
          </w:rPr>
          <w:fldChar w:fldCharType="end"/>
        </w:r>
      </w:hyperlink>
    </w:p>
    <w:p w14:paraId="6AF60463" w14:textId="77777777" w:rsidR="00AD6513" w:rsidRDefault="00B46E19">
      <w:pPr>
        <w:pStyle w:val="TOC2"/>
        <w:tabs>
          <w:tab w:val="right" w:leader="dot" w:pos="8302"/>
        </w:tabs>
        <w:rPr>
          <w:rFonts w:ascii="Times New Roman" w:hAnsi="Times New Roman"/>
          <w:kern w:val="2"/>
          <w:sz w:val="21"/>
        </w:rPr>
      </w:pPr>
      <w:hyperlink w:anchor="_Toc92713150" w:history="1">
        <w:r w:rsidR="002238E6">
          <w:rPr>
            <w:rFonts w:ascii="Times New Roman" w:hAnsi="Times New Roman"/>
          </w:rPr>
          <w:t>Article description</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_Toc92713150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147</w:t>
        </w:r>
        <w:r w:rsidR="002238E6">
          <w:rPr>
            <w:rFonts w:ascii="Times New Roman" w:hAnsi="Times New Roman"/>
          </w:rPr>
          <w:fldChar w:fldCharType="end"/>
        </w:r>
      </w:hyperlink>
    </w:p>
    <w:p w14:paraId="7B132AEB" w14:textId="77777777" w:rsidR="00AD6513" w:rsidRDefault="00B46E19">
      <w:pPr>
        <w:pStyle w:val="TOC2"/>
        <w:tabs>
          <w:tab w:val="right" w:leader="dot" w:pos="8302"/>
        </w:tabs>
        <w:rPr>
          <w:rFonts w:ascii="Times New Roman" w:hAnsi="Times New Roman"/>
          <w:kern w:val="2"/>
          <w:sz w:val="21"/>
        </w:rPr>
      </w:pPr>
      <w:hyperlink w:anchor="_Toc92713151" w:history="1">
        <w:r w:rsidR="002238E6">
          <w:rPr>
            <w:rStyle w:val="af4"/>
            <w:rFonts w:ascii="Times New Roman" w:hAnsi="Times New Roman"/>
          </w:rPr>
          <w:t>1</w:t>
        </w:r>
        <w:r w:rsidR="002238E6">
          <w:rPr>
            <w:rFonts w:ascii="Times New Roman" w:hAnsi="Times New Roman"/>
          </w:rPr>
          <w:t xml:space="preserve"> </w:t>
        </w:r>
        <w:r w:rsidR="002238E6">
          <w:rPr>
            <w:rStyle w:val="af4"/>
            <w:rFonts w:ascii="Times New Roman" w:hAnsi="Times New Roman"/>
          </w:rPr>
          <w:t>General</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_Toc92713151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148</w:t>
        </w:r>
        <w:r w:rsidR="002238E6">
          <w:rPr>
            <w:rFonts w:ascii="Times New Roman" w:hAnsi="Times New Roman"/>
          </w:rPr>
          <w:fldChar w:fldCharType="end"/>
        </w:r>
      </w:hyperlink>
    </w:p>
    <w:p w14:paraId="29627B60" w14:textId="77777777" w:rsidR="00AD6513" w:rsidRDefault="00B46E19">
      <w:pPr>
        <w:pStyle w:val="TOC2"/>
        <w:tabs>
          <w:tab w:val="right" w:leader="dot" w:pos="8302"/>
        </w:tabs>
        <w:rPr>
          <w:rFonts w:ascii="Times New Roman" w:hAnsi="Times New Roman"/>
          <w:kern w:val="2"/>
          <w:sz w:val="21"/>
        </w:rPr>
      </w:pPr>
      <w:hyperlink w:anchor="_Toc92713152" w:history="1">
        <w:r w:rsidR="002238E6">
          <w:rPr>
            <w:rStyle w:val="af4"/>
            <w:rFonts w:ascii="Times New Roman" w:hAnsi="Times New Roman"/>
          </w:rPr>
          <w:t>2 Terms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_Toc92713152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148</w:t>
        </w:r>
        <w:r w:rsidR="002238E6">
          <w:rPr>
            <w:rFonts w:ascii="Times New Roman" w:hAnsi="Times New Roman"/>
          </w:rPr>
          <w:fldChar w:fldCharType="end"/>
        </w:r>
      </w:hyperlink>
    </w:p>
    <w:p w14:paraId="4223CB0C" w14:textId="77777777" w:rsidR="00AD6513" w:rsidRDefault="00B46E19">
      <w:pPr>
        <w:pStyle w:val="TOC2"/>
        <w:tabs>
          <w:tab w:val="right" w:leader="dot" w:pos="8302"/>
        </w:tabs>
        <w:rPr>
          <w:rFonts w:ascii="Times New Roman" w:hAnsi="Times New Roman"/>
          <w:kern w:val="2"/>
          <w:sz w:val="21"/>
        </w:rPr>
      </w:pPr>
      <w:hyperlink w:anchor="_Toc92713153" w:history="1">
        <w:r w:rsidR="002238E6">
          <w:rPr>
            <w:rStyle w:val="af4"/>
            <w:rFonts w:ascii="Times New Roman" w:hAnsi="Times New Roman"/>
          </w:rPr>
          <w:t>3 Basic requirements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_Toc92713153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149</w:t>
        </w:r>
        <w:r w:rsidR="002238E6">
          <w:rPr>
            <w:rFonts w:ascii="Times New Roman" w:hAnsi="Times New Roman"/>
          </w:rPr>
          <w:fldChar w:fldCharType="end"/>
        </w:r>
      </w:hyperlink>
    </w:p>
    <w:p w14:paraId="72315589" w14:textId="77777777" w:rsidR="00AD6513" w:rsidRDefault="00B46E19">
      <w:pPr>
        <w:pStyle w:val="TOC3"/>
        <w:tabs>
          <w:tab w:val="right" w:leader="dot" w:pos="8302"/>
        </w:tabs>
        <w:rPr>
          <w:rFonts w:ascii="Times New Roman" w:hAnsi="Times New Roman"/>
          <w:kern w:val="2"/>
          <w:sz w:val="21"/>
        </w:rPr>
      </w:pPr>
      <w:hyperlink w:anchor="_Toc92713154" w:history="1">
        <w:r w:rsidR="002238E6">
          <w:rPr>
            <w:rStyle w:val="af4"/>
            <w:rFonts w:ascii="Times New Roman" w:hAnsi="Times New Roman"/>
          </w:rPr>
          <w:t>3.1</w:t>
        </w:r>
        <w:r w:rsidR="002238E6">
          <w:rPr>
            <w:rFonts w:ascii="Times New Roman" w:hAnsi="Times New Roman"/>
          </w:rPr>
          <w:t xml:space="preserve"> </w:t>
        </w:r>
        <w:r w:rsidR="002238E6">
          <w:rPr>
            <w:rStyle w:val="af4"/>
            <w:rFonts w:ascii="Times New Roman" w:hAnsi="Times New Roman"/>
          </w:rPr>
          <w:t>Classification objects and classification methods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_Toc92713154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149</w:t>
        </w:r>
        <w:r w:rsidR="002238E6">
          <w:rPr>
            <w:rFonts w:ascii="Times New Roman" w:hAnsi="Times New Roman"/>
          </w:rPr>
          <w:fldChar w:fldCharType="end"/>
        </w:r>
      </w:hyperlink>
    </w:p>
    <w:p w14:paraId="69AB623A" w14:textId="77777777" w:rsidR="00AD6513" w:rsidRDefault="00B46E19">
      <w:pPr>
        <w:pStyle w:val="TOC3"/>
        <w:tabs>
          <w:tab w:val="right" w:leader="dot" w:pos="8302"/>
        </w:tabs>
        <w:rPr>
          <w:rFonts w:ascii="Times New Roman" w:hAnsi="Times New Roman"/>
          <w:kern w:val="2"/>
          <w:sz w:val="21"/>
        </w:rPr>
      </w:pPr>
      <w:hyperlink w:anchor="_Toc92713155" w:history="1">
        <w:r w:rsidR="002238E6">
          <w:rPr>
            <w:rStyle w:val="af4"/>
            <w:rFonts w:ascii="Times New Roman" w:hAnsi="Times New Roman"/>
          </w:rPr>
          <w:t>3.2</w:t>
        </w:r>
        <w:r w:rsidR="002238E6">
          <w:rPr>
            <w:rFonts w:ascii="Times New Roman" w:hAnsi="Times New Roman"/>
          </w:rPr>
          <w:t xml:space="preserve"> </w:t>
        </w:r>
        <w:r w:rsidR="002238E6">
          <w:rPr>
            <w:rStyle w:val="af4"/>
            <w:rFonts w:ascii="Times New Roman" w:hAnsi="Times New Roman"/>
          </w:rPr>
          <w:t>Coding and extension principles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_Toc92713155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153</w:t>
        </w:r>
        <w:r w:rsidR="002238E6">
          <w:rPr>
            <w:rFonts w:ascii="Times New Roman" w:hAnsi="Times New Roman"/>
          </w:rPr>
          <w:fldChar w:fldCharType="end"/>
        </w:r>
      </w:hyperlink>
    </w:p>
    <w:p w14:paraId="6EE435D7" w14:textId="77777777" w:rsidR="00AD6513" w:rsidRDefault="00B46E19">
      <w:pPr>
        <w:pStyle w:val="TOC2"/>
        <w:tabs>
          <w:tab w:val="left" w:pos="630"/>
          <w:tab w:val="right" w:leader="dot" w:pos="8302"/>
        </w:tabs>
        <w:rPr>
          <w:rFonts w:ascii="Times New Roman" w:hAnsi="Times New Roman"/>
          <w:kern w:val="2"/>
          <w:sz w:val="21"/>
        </w:rPr>
      </w:pPr>
      <w:hyperlink w:anchor="_Toc92713156" w:history="1">
        <w:r w:rsidR="002238E6">
          <w:rPr>
            <w:rStyle w:val="af4"/>
            <w:rFonts w:ascii="Times New Roman" w:hAnsi="Times New Roman"/>
          </w:rPr>
          <w:t>4.</w:t>
        </w:r>
        <w:r w:rsidR="002238E6">
          <w:rPr>
            <w:rFonts w:ascii="Times New Roman" w:hAnsi="Times New Roman"/>
            <w:kern w:val="2"/>
            <w:sz w:val="21"/>
          </w:rPr>
          <w:tab/>
        </w:r>
        <w:r w:rsidR="002238E6">
          <w:rPr>
            <w:rStyle w:val="af4"/>
            <w:rFonts w:ascii="Times New Roman" w:hAnsi="Times New Roman"/>
          </w:rPr>
          <w:t>Application method</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_Toc92713156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156</w:t>
        </w:r>
        <w:r w:rsidR="002238E6">
          <w:rPr>
            <w:rFonts w:ascii="Times New Roman" w:hAnsi="Times New Roman"/>
          </w:rPr>
          <w:fldChar w:fldCharType="end"/>
        </w:r>
      </w:hyperlink>
    </w:p>
    <w:p w14:paraId="43F27317" w14:textId="77777777" w:rsidR="00AD6513" w:rsidRDefault="00B46E19">
      <w:pPr>
        <w:pStyle w:val="TOC3"/>
        <w:tabs>
          <w:tab w:val="right" w:leader="dot" w:pos="8302"/>
        </w:tabs>
        <w:rPr>
          <w:rFonts w:ascii="Times New Roman" w:hAnsi="Times New Roman"/>
          <w:kern w:val="2"/>
          <w:sz w:val="21"/>
        </w:rPr>
      </w:pPr>
      <w:hyperlink w:anchor="_Toc92713157" w:history="1">
        <w:r w:rsidR="002238E6">
          <w:rPr>
            <w:rStyle w:val="af4"/>
            <w:rFonts w:ascii="Times New Roman" w:hAnsi="Times New Roman"/>
          </w:rPr>
          <w:t>4.1</w:t>
        </w:r>
        <w:r w:rsidR="002238E6">
          <w:rPr>
            <w:rFonts w:ascii="Times New Roman" w:hAnsi="Times New Roman"/>
          </w:rPr>
          <w:t xml:space="preserve"> </w:t>
        </w:r>
        <w:r w:rsidR="002238E6">
          <w:rPr>
            <w:rStyle w:val="af4"/>
            <w:rFonts w:ascii="Times New Roman" w:hAnsi="Times New Roman"/>
          </w:rPr>
          <w:t>Operation symbols for encoding logic</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_Toc92713157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156</w:t>
        </w:r>
        <w:r w:rsidR="002238E6">
          <w:rPr>
            <w:rFonts w:ascii="Times New Roman" w:hAnsi="Times New Roman"/>
          </w:rPr>
          <w:fldChar w:fldCharType="end"/>
        </w:r>
      </w:hyperlink>
    </w:p>
    <w:p w14:paraId="4736081B" w14:textId="77777777" w:rsidR="00AD6513" w:rsidRDefault="00B46E19">
      <w:pPr>
        <w:pStyle w:val="TOC3"/>
        <w:tabs>
          <w:tab w:val="right" w:leader="dot" w:pos="8302"/>
        </w:tabs>
        <w:rPr>
          <w:rFonts w:ascii="Times New Roman" w:hAnsi="Times New Roman"/>
          <w:kern w:val="2"/>
          <w:sz w:val="21"/>
        </w:rPr>
      </w:pPr>
      <w:hyperlink w:anchor="_Toc92713158" w:history="1">
        <w:r w:rsidR="002238E6">
          <w:rPr>
            <w:rStyle w:val="af4"/>
            <w:rFonts w:ascii="Times New Roman" w:hAnsi="Times New Roman"/>
          </w:rPr>
          <w:t>4.2</w:t>
        </w:r>
        <w:r w:rsidR="002238E6">
          <w:rPr>
            <w:rFonts w:ascii="Times New Roman" w:hAnsi="Times New Roman"/>
          </w:rPr>
          <w:t xml:space="preserve"> </w:t>
        </w:r>
        <w:r w:rsidR="002238E6">
          <w:rPr>
            <w:rStyle w:val="af4"/>
            <w:rFonts w:ascii="Times New Roman" w:hAnsi="Times New Roman"/>
          </w:rPr>
          <w:t>Code application regulations</w:t>
        </w:r>
        <w:r w:rsidR="002238E6">
          <w:rPr>
            <w:rFonts w:ascii="Times New Roman" w:hAnsi="Times New Roman"/>
          </w:rPr>
          <w:tab/>
        </w:r>
        <w:r w:rsidR="002238E6">
          <w:rPr>
            <w:rFonts w:ascii="Times New Roman" w:hAnsi="Times New Roman"/>
          </w:rPr>
          <w:fldChar w:fldCharType="begin"/>
        </w:r>
        <w:r w:rsidR="002238E6">
          <w:rPr>
            <w:rFonts w:ascii="Times New Roman" w:hAnsi="Times New Roman"/>
          </w:rPr>
          <w:instrText xml:space="preserve"> PAGEREF _Toc92713158 \h </w:instrText>
        </w:r>
        <w:r w:rsidR="002238E6">
          <w:rPr>
            <w:rFonts w:ascii="Times New Roman" w:hAnsi="Times New Roman"/>
          </w:rPr>
        </w:r>
        <w:r w:rsidR="002238E6">
          <w:rPr>
            <w:rFonts w:ascii="Times New Roman" w:hAnsi="Times New Roman"/>
          </w:rPr>
          <w:fldChar w:fldCharType="separate"/>
        </w:r>
        <w:r w:rsidR="002238E6">
          <w:rPr>
            <w:rFonts w:ascii="Times New Roman" w:hAnsi="Times New Roman"/>
          </w:rPr>
          <w:t>157</w:t>
        </w:r>
        <w:r w:rsidR="002238E6">
          <w:rPr>
            <w:rFonts w:ascii="Times New Roman" w:hAnsi="Times New Roman"/>
          </w:rPr>
          <w:fldChar w:fldCharType="end"/>
        </w:r>
      </w:hyperlink>
    </w:p>
    <w:p w14:paraId="7EE1C9F9" w14:textId="77777777" w:rsidR="00AD6513" w:rsidRDefault="002238E6">
      <w:r>
        <w:rPr>
          <w:rFonts w:eastAsiaTheme="minorEastAsia"/>
          <w:bCs/>
          <w:szCs w:val="24"/>
          <w:lang w:val="zh-CN"/>
        </w:rPr>
        <w:fldChar w:fldCharType="end"/>
      </w:r>
      <w:r>
        <w:rPr>
          <w:rFonts w:eastAsia="仿宋_GB2312"/>
          <w:b/>
          <w:bCs/>
          <w:sz w:val="32"/>
          <w:szCs w:val="21"/>
        </w:rPr>
        <w:br w:type="page"/>
      </w:r>
    </w:p>
    <w:p w14:paraId="370E5150" w14:textId="77777777" w:rsidR="00AD6513" w:rsidRDefault="002238E6">
      <w:pPr>
        <w:pStyle w:val="2"/>
      </w:pPr>
      <w:bookmarkStart w:id="4" w:name="_Toc92713139"/>
      <w:r>
        <w:lastRenderedPageBreak/>
        <w:t>1.</w:t>
      </w:r>
      <w:r>
        <w:t>总则</w:t>
      </w:r>
      <w:bookmarkEnd w:id="4"/>
    </w:p>
    <w:p w14:paraId="3B524DA5" w14:textId="77777777" w:rsidR="00AD6513" w:rsidRDefault="00AD6513">
      <w:pPr>
        <w:rPr>
          <w:b/>
          <w:szCs w:val="24"/>
        </w:rPr>
      </w:pPr>
    </w:p>
    <w:p w14:paraId="5F7975C7" w14:textId="77777777" w:rsidR="00AD6513" w:rsidRDefault="00AD6513">
      <w:pPr>
        <w:rPr>
          <w:b/>
          <w:szCs w:val="24"/>
        </w:rPr>
      </w:pPr>
    </w:p>
    <w:p w14:paraId="51A82E08" w14:textId="77777777" w:rsidR="00AD6513" w:rsidRDefault="002238E6">
      <w:pPr>
        <w:rPr>
          <w:b/>
          <w:szCs w:val="24"/>
        </w:rPr>
      </w:pPr>
      <w:r>
        <w:rPr>
          <w:b/>
          <w:szCs w:val="24"/>
        </w:rPr>
        <w:t xml:space="preserve">1.0.1  </w:t>
      </w:r>
      <w:r>
        <w:rPr>
          <w:b/>
          <w:szCs w:val="24"/>
        </w:rPr>
        <w:t>为规范建筑运</w:t>
      </w:r>
      <w:r>
        <w:rPr>
          <w:rFonts w:hint="eastAsia"/>
          <w:b/>
          <w:szCs w:val="24"/>
        </w:rPr>
        <w:t>行</w:t>
      </w:r>
      <w:r>
        <w:rPr>
          <w:b/>
          <w:szCs w:val="24"/>
        </w:rPr>
        <w:t>阶段信息模型中信息的分类和编码，实现信息的交换与共享，推动建筑信息模型</w:t>
      </w:r>
      <w:r>
        <w:rPr>
          <w:rFonts w:hint="eastAsia"/>
          <w:b/>
          <w:szCs w:val="24"/>
        </w:rPr>
        <w:t>在运行阶段</w:t>
      </w:r>
      <w:r>
        <w:rPr>
          <w:b/>
          <w:szCs w:val="24"/>
        </w:rPr>
        <w:t>的应用发展，提高</w:t>
      </w:r>
      <w:r>
        <w:rPr>
          <w:rFonts w:hint="eastAsia"/>
          <w:b/>
          <w:szCs w:val="24"/>
        </w:rPr>
        <w:t>建筑</w:t>
      </w:r>
      <w:r>
        <w:rPr>
          <w:b/>
          <w:szCs w:val="24"/>
        </w:rPr>
        <w:t>工程</w:t>
      </w:r>
      <w:r>
        <w:rPr>
          <w:rFonts w:hint="eastAsia"/>
          <w:b/>
          <w:szCs w:val="24"/>
        </w:rPr>
        <w:t>运行</w:t>
      </w:r>
      <w:r>
        <w:rPr>
          <w:b/>
          <w:szCs w:val="24"/>
        </w:rPr>
        <w:t>水平</w:t>
      </w:r>
      <w:r>
        <w:rPr>
          <w:rFonts w:hint="eastAsia"/>
          <w:b/>
          <w:szCs w:val="24"/>
        </w:rPr>
        <w:t>，</w:t>
      </w:r>
      <w:r>
        <w:rPr>
          <w:b/>
          <w:szCs w:val="24"/>
        </w:rPr>
        <w:t>制定本标准。</w:t>
      </w:r>
    </w:p>
    <w:p w14:paraId="3BFAC179" w14:textId="77777777" w:rsidR="00AD6513" w:rsidRDefault="002238E6">
      <w:pPr>
        <w:rPr>
          <w:b/>
          <w:szCs w:val="24"/>
        </w:rPr>
      </w:pPr>
      <w:r>
        <w:rPr>
          <w:rFonts w:hint="eastAsia"/>
          <w:b/>
          <w:szCs w:val="24"/>
        </w:rPr>
        <w:t>1</w:t>
      </w:r>
      <w:r>
        <w:rPr>
          <w:b/>
          <w:szCs w:val="24"/>
        </w:rPr>
        <w:t xml:space="preserve">.0.2  </w:t>
      </w:r>
      <w:r>
        <w:rPr>
          <w:rFonts w:hint="eastAsia"/>
          <w:b/>
          <w:szCs w:val="24"/>
        </w:rPr>
        <w:t>本标准</w:t>
      </w:r>
      <w:r>
        <w:rPr>
          <w:b/>
          <w:szCs w:val="24"/>
        </w:rPr>
        <w:t>在国家标准《建筑信息模型分类和编码标准》</w:t>
      </w:r>
      <w:r>
        <w:rPr>
          <w:b/>
          <w:szCs w:val="24"/>
        </w:rPr>
        <w:t>GB/T 51269</w:t>
      </w:r>
      <w:r>
        <w:rPr>
          <w:b/>
          <w:szCs w:val="24"/>
        </w:rPr>
        <w:t>基础上，</w:t>
      </w:r>
      <w:r>
        <w:rPr>
          <w:rFonts w:hint="eastAsia"/>
          <w:b/>
          <w:szCs w:val="24"/>
        </w:rPr>
        <w:t>选取符合运行阶段的建筑信息，并</w:t>
      </w:r>
      <w:r>
        <w:rPr>
          <w:b/>
          <w:szCs w:val="24"/>
        </w:rPr>
        <w:t>对分类与编码进行了细化和补充</w:t>
      </w:r>
      <w:r>
        <w:rPr>
          <w:rFonts w:hint="eastAsia"/>
          <w:b/>
          <w:szCs w:val="24"/>
        </w:rPr>
        <w:t>。</w:t>
      </w:r>
    </w:p>
    <w:p w14:paraId="1DDD0D42" w14:textId="77777777" w:rsidR="00AD6513" w:rsidRDefault="002238E6">
      <w:pPr>
        <w:rPr>
          <w:rFonts w:eastAsia="仿宋_GB2312"/>
          <w:b/>
          <w:sz w:val="28"/>
        </w:rPr>
      </w:pPr>
      <w:r>
        <w:rPr>
          <w:b/>
          <w:szCs w:val="24"/>
        </w:rPr>
        <w:t xml:space="preserve">1.0.3  </w:t>
      </w:r>
      <w:r>
        <w:rPr>
          <w:b/>
          <w:szCs w:val="24"/>
        </w:rPr>
        <w:t>本标准适用于民用建筑工程运</w:t>
      </w:r>
      <w:r>
        <w:rPr>
          <w:rFonts w:hint="eastAsia"/>
          <w:b/>
          <w:szCs w:val="24"/>
        </w:rPr>
        <w:t>行</w:t>
      </w:r>
      <w:r>
        <w:rPr>
          <w:b/>
          <w:szCs w:val="24"/>
        </w:rPr>
        <w:t>阶段建筑信息模型中信息的分类和编码</w:t>
      </w:r>
      <w:r>
        <w:rPr>
          <w:rFonts w:hint="eastAsia"/>
          <w:b/>
          <w:szCs w:val="24"/>
        </w:rPr>
        <w:t>，</w:t>
      </w:r>
      <w:r>
        <w:rPr>
          <w:b/>
          <w:szCs w:val="24"/>
        </w:rPr>
        <w:t>一般工业建筑也可参照执行。</w:t>
      </w:r>
    </w:p>
    <w:p w14:paraId="44526FB3" w14:textId="77777777" w:rsidR="00AD6513" w:rsidRDefault="002238E6">
      <w:pPr>
        <w:rPr>
          <w:b/>
          <w:szCs w:val="24"/>
        </w:rPr>
        <w:sectPr w:rsidR="00AD6513">
          <w:footerReference w:type="default" r:id="rId10"/>
          <w:pgSz w:w="11906" w:h="16838"/>
          <w:pgMar w:top="1440" w:right="1797" w:bottom="1440" w:left="1797" w:header="851" w:footer="992" w:gutter="0"/>
          <w:pgNumType w:start="1"/>
          <w:cols w:space="425"/>
          <w:docGrid w:type="linesAndChars" w:linePitch="312"/>
        </w:sectPr>
      </w:pPr>
      <w:r>
        <w:rPr>
          <w:b/>
          <w:szCs w:val="24"/>
        </w:rPr>
        <w:t xml:space="preserve">1.0.4  </w:t>
      </w:r>
      <w:r>
        <w:rPr>
          <w:b/>
          <w:szCs w:val="24"/>
        </w:rPr>
        <w:t>建筑</w:t>
      </w:r>
      <w:r>
        <w:rPr>
          <w:rFonts w:hint="eastAsia"/>
          <w:b/>
          <w:szCs w:val="24"/>
        </w:rPr>
        <w:t>运行阶段</w:t>
      </w:r>
      <w:r>
        <w:rPr>
          <w:b/>
          <w:szCs w:val="24"/>
        </w:rPr>
        <w:t>信息模型中信息的分类和编码，除应符合本标准外，尚应符合国家及行业现行有关标准的规定。</w:t>
      </w:r>
    </w:p>
    <w:p w14:paraId="2993EDE3" w14:textId="77777777" w:rsidR="00AD6513" w:rsidRDefault="002238E6">
      <w:pPr>
        <w:pStyle w:val="2"/>
      </w:pPr>
      <w:bookmarkStart w:id="5" w:name="_Toc92713140"/>
      <w:r>
        <w:lastRenderedPageBreak/>
        <w:t>2.</w:t>
      </w:r>
      <w:r>
        <w:tab/>
      </w:r>
      <w:r>
        <w:t>术语</w:t>
      </w:r>
      <w:bookmarkEnd w:id="5"/>
    </w:p>
    <w:p w14:paraId="2B19D85C" w14:textId="77777777" w:rsidR="00AD6513" w:rsidRDefault="002238E6">
      <w:pPr>
        <w:rPr>
          <w:rFonts w:eastAsia="黑体"/>
          <w:b/>
          <w:szCs w:val="21"/>
        </w:rPr>
      </w:pPr>
      <w:r>
        <w:rPr>
          <w:rFonts w:eastAsia="黑体"/>
          <w:b/>
          <w:szCs w:val="21"/>
        </w:rPr>
        <w:t xml:space="preserve">2.0.1  </w:t>
      </w:r>
      <w:r>
        <w:rPr>
          <w:rFonts w:eastAsia="黑体"/>
          <w:b/>
          <w:szCs w:val="21"/>
        </w:rPr>
        <w:t>建筑信息模型</w:t>
      </w:r>
      <w:r>
        <w:rPr>
          <w:rFonts w:eastAsia="黑体"/>
          <w:b/>
          <w:szCs w:val="21"/>
        </w:rPr>
        <w:t xml:space="preserve"> Building Information Modeling (BIM)</w:t>
      </w:r>
    </w:p>
    <w:p w14:paraId="198E126C" w14:textId="77777777" w:rsidR="00AD6513" w:rsidRDefault="002238E6">
      <w:pPr>
        <w:ind w:firstLineChars="200" w:firstLine="420"/>
        <w:rPr>
          <w:szCs w:val="21"/>
        </w:rPr>
      </w:pPr>
      <w:r>
        <w:rPr>
          <w:szCs w:val="21"/>
        </w:rPr>
        <w:t>在建设工程及设施全生命期内，对其实体和功能特性进行的数字化表达，并依此进行设计、施工、</w:t>
      </w:r>
      <w:r>
        <w:rPr>
          <w:rFonts w:hint="eastAsia"/>
          <w:szCs w:val="21"/>
        </w:rPr>
        <w:t>运行</w:t>
      </w:r>
      <w:r>
        <w:rPr>
          <w:szCs w:val="21"/>
        </w:rPr>
        <w:t>的模型创建、应用和管理过程的总称。</w:t>
      </w:r>
    </w:p>
    <w:p w14:paraId="7A657A45" w14:textId="77777777" w:rsidR="00AD6513" w:rsidRDefault="002238E6">
      <w:pPr>
        <w:rPr>
          <w:b/>
          <w:szCs w:val="21"/>
        </w:rPr>
      </w:pPr>
      <w:r>
        <w:rPr>
          <w:rFonts w:eastAsia="黑体"/>
          <w:b/>
          <w:szCs w:val="21"/>
        </w:rPr>
        <w:t xml:space="preserve">2.0.2  </w:t>
      </w:r>
      <w:r>
        <w:rPr>
          <w:rFonts w:eastAsia="黑体" w:hint="eastAsia"/>
          <w:b/>
          <w:szCs w:val="21"/>
        </w:rPr>
        <w:t>建筑工程运行</w:t>
      </w:r>
      <w:r>
        <w:rPr>
          <w:rFonts w:eastAsia="黑体"/>
          <w:b/>
          <w:szCs w:val="21"/>
        </w:rPr>
        <w:t>Construction engineering operation</w:t>
      </w:r>
    </w:p>
    <w:p w14:paraId="22109C62" w14:textId="77777777" w:rsidR="00AD6513" w:rsidRDefault="002238E6">
      <w:pPr>
        <w:ind w:firstLineChars="200" w:firstLine="420"/>
        <w:rPr>
          <w:szCs w:val="21"/>
        </w:rPr>
      </w:pPr>
      <w:r>
        <w:rPr>
          <w:rFonts w:hint="eastAsia"/>
          <w:szCs w:val="21"/>
        </w:rPr>
        <w:t>依托</w:t>
      </w:r>
      <w:hyperlink r:id="rId11" w:tgtFrame="https://baike.baidu.com/item/%E5%BB%BA%E7%AD%91%E8%BF%90%E8%90%A5%E7%AE%A1%E7%90%86/_blank" w:history="1">
        <w:r>
          <w:rPr>
            <w:rFonts w:hint="eastAsia"/>
            <w:szCs w:val="21"/>
          </w:rPr>
          <w:t>建筑全生命周期</w:t>
        </w:r>
      </w:hyperlink>
      <w:r>
        <w:rPr>
          <w:rFonts w:hint="eastAsia"/>
          <w:szCs w:val="21"/>
        </w:rPr>
        <w:t>管理理念，利用先进的管理制度体系和技术手段，在建筑的使用过程中对建筑技术、设备性能、生活环境、信息化、智慧化、管理科学等方面</w:t>
      </w:r>
      <w:r>
        <w:rPr>
          <w:szCs w:val="21"/>
        </w:rPr>
        <w:t>实现</w:t>
      </w:r>
      <w:r>
        <w:rPr>
          <w:rFonts w:hint="eastAsia"/>
          <w:szCs w:val="21"/>
        </w:rPr>
        <w:t>综合性的应用管理。</w:t>
      </w:r>
    </w:p>
    <w:p w14:paraId="724C240E" w14:textId="77777777" w:rsidR="00AD6513" w:rsidRDefault="002238E6">
      <w:pPr>
        <w:rPr>
          <w:rFonts w:eastAsia="黑体"/>
          <w:b/>
          <w:szCs w:val="21"/>
        </w:rPr>
      </w:pPr>
      <w:r>
        <w:rPr>
          <w:rFonts w:eastAsia="黑体"/>
          <w:b/>
          <w:szCs w:val="21"/>
        </w:rPr>
        <w:t xml:space="preserve">2.0.3  </w:t>
      </w:r>
      <w:r>
        <w:rPr>
          <w:rFonts w:eastAsia="黑体" w:hint="eastAsia"/>
          <w:b/>
          <w:szCs w:val="21"/>
        </w:rPr>
        <w:t>园区</w:t>
      </w:r>
      <w:r>
        <w:rPr>
          <w:rFonts w:eastAsia="黑体" w:hint="eastAsia"/>
          <w:b/>
          <w:szCs w:val="21"/>
        </w:rPr>
        <w:t xml:space="preserve"> Part</w:t>
      </w:r>
    </w:p>
    <w:p w14:paraId="6E101FB9" w14:textId="77777777" w:rsidR="00AD6513" w:rsidRDefault="002238E6">
      <w:pPr>
        <w:ind w:firstLineChars="200" w:firstLine="420"/>
        <w:rPr>
          <w:rFonts w:ascii="微软雅黑" w:eastAsia="微软雅黑" w:hAnsi="微软雅黑"/>
          <w:szCs w:val="21"/>
          <w:shd w:val="clear" w:color="auto" w:fill="FFFFFF"/>
        </w:rPr>
      </w:pPr>
      <w:r>
        <w:rPr>
          <w:rFonts w:ascii="Helvetica" w:hAnsi="Helvetica" w:cs="Helvetica"/>
          <w:szCs w:val="21"/>
          <w:shd w:val="clear" w:color="auto" w:fill="FFFFFF"/>
        </w:rPr>
        <w:t>政府集中统一规划指定区域，区域内专门设置某类特定行业、形态的企业、公司等进行统一管理，典型的如工业园区，自贸园区，产业园区，动漫园区。</w:t>
      </w:r>
    </w:p>
    <w:p w14:paraId="7B9DF91C" w14:textId="77777777" w:rsidR="00AD6513" w:rsidRDefault="002238E6">
      <w:pPr>
        <w:rPr>
          <w:rFonts w:eastAsia="黑体"/>
          <w:b/>
          <w:szCs w:val="21"/>
        </w:rPr>
      </w:pPr>
      <w:r>
        <w:rPr>
          <w:rFonts w:eastAsia="黑体"/>
          <w:b/>
          <w:szCs w:val="21"/>
        </w:rPr>
        <w:t xml:space="preserve">2.0.4 </w:t>
      </w:r>
      <w:r>
        <w:rPr>
          <w:rFonts w:eastAsia="黑体" w:hint="eastAsia"/>
          <w:b/>
          <w:szCs w:val="21"/>
        </w:rPr>
        <w:t>元素</w:t>
      </w:r>
      <w:r>
        <w:rPr>
          <w:rFonts w:eastAsia="黑体" w:hint="eastAsia"/>
          <w:b/>
          <w:szCs w:val="21"/>
        </w:rPr>
        <w:t xml:space="preserve"> </w:t>
      </w:r>
      <w:r>
        <w:rPr>
          <w:rFonts w:eastAsia="黑体"/>
          <w:b/>
          <w:szCs w:val="21"/>
        </w:rPr>
        <w:t>E</w:t>
      </w:r>
      <w:r>
        <w:rPr>
          <w:rFonts w:eastAsia="黑体" w:hint="eastAsia"/>
          <w:b/>
          <w:szCs w:val="21"/>
        </w:rPr>
        <w:t>lement</w:t>
      </w:r>
    </w:p>
    <w:p w14:paraId="766A9F94" w14:textId="77777777" w:rsidR="00AD6513" w:rsidRDefault="002238E6">
      <w:pPr>
        <w:ind w:firstLineChars="200" w:firstLine="420"/>
        <w:rPr>
          <w:szCs w:val="21"/>
        </w:rPr>
      </w:pPr>
      <w:r>
        <w:rPr>
          <w:rFonts w:hint="eastAsia"/>
          <w:szCs w:val="21"/>
        </w:rPr>
        <w:t>建筑主体中独立或与其他部分结合，满足建筑主体主要功能的部分。</w:t>
      </w:r>
    </w:p>
    <w:p w14:paraId="7378ED12" w14:textId="77777777" w:rsidR="00AD6513" w:rsidRDefault="002238E6">
      <w:pPr>
        <w:rPr>
          <w:b/>
          <w:szCs w:val="21"/>
        </w:rPr>
      </w:pPr>
      <w:r>
        <w:rPr>
          <w:b/>
          <w:szCs w:val="21"/>
        </w:rPr>
        <w:t>2</w:t>
      </w:r>
      <w:r>
        <w:rPr>
          <w:rFonts w:eastAsia="黑体"/>
          <w:b/>
          <w:szCs w:val="21"/>
        </w:rPr>
        <w:t xml:space="preserve">.0.5 </w:t>
      </w:r>
      <w:r>
        <w:rPr>
          <w:rFonts w:eastAsia="黑体" w:hint="eastAsia"/>
          <w:b/>
          <w:szCs w:val="21"/>
        </w:rPr>
        <w:t>建筑产品</w:t>
      </w:r>
      <w:r>
        <w:rPr>
          <w:rFonts w:eastAsia="黑体" w:hint="eastAsia"/>
          <w:b/>
          <w:szCs w:val="21"/>
        </w:rPr>
        <w:t xml:space="preserve"> </w:t>
      </w:r>
      <w:r>
        <w:rPr>
          <w:rFonts w:eastAsia="黑体"/>
          <w:b/>
          <w:szCs w:val="21"/>
        </w:rPr>
        <w:t>B</w:t>
      </w:r>
      <w:r>
        <w:rPr>
          <w:rFonts w:eastAsia="黑体" w:hint="eastAsia"/>
          <w:b/>
          <w:szCs w:val="21"/>
        </w:rPr>
        <w:t>uilding</w:t>
      </w:r>
      <w:r>
        <w:rPr>
          <w:rFonts w:eastAsia="黑体"/>
          <w:b/>
          <w:szCs w:val="21"/>
        </w:rPr>
        <w:t xml:space="preserve"> </w:t>
      </w:r>
      <w:r>
        <w:rPr>
          <w:rFonts w:eastAsia="黑体" w:hint="eastAsia"/>
          <w:b/>
          <w:szCs w:val="21"/>
        </w:rPr>
        <w:t>product</w:t>
      </w:r>
    </w:p>
    <w:p w14:paraId="012BB292" w14:textId="77777777" w:rsidR="00AD6513" w:rsidRDefault="002238E6">
      <w:pPr>
        <w:ind w:firstLineChars="200" w:firstLine="420"/>
        <w:rPr>
          <w:szCs w:val="21"/>
        </w:rPr>
      </w:pPr>
      <w:r>
        <w:rPr>
          <w:rFonts w:hint="eastAsia"/>
          <w:szCs w:val="21"/>
        </w:rPr>
        <w:t>建筑工程运行过程中所用并结合到建筑实体中的产品，包括各种材料、部品、设备以及他们的组合。</w:t>
      </w:r>
    </w:p>
    <w:p w14:paraId="046E353A" w14:textId="77777777" w:rsidR="00AD6513" w:rsidRDefault="002238E6">
      <w:pPr>
        <w:rPr>
          <w:rFonts w:eastAsia="黑体"/>
          <w:b/>
          <w:szCs w:val="21"/>
        </w:rPr>
      </w:pPr>
      <w:r>
        <w:rPr>
          <w:rFonts w:eastAsia="黑体"/>
          <w:b/>
          <w:szCs w:val="21"/>
        </w:rPr>
        <w:t xml:space="preserve">2.0.6 </w:t>
      </w:r>
      <w:r>
        <w:rPr>
          <w:rFonts w:eastAsia="黑体" w:hint="eastAsia"/>
          <w:b/>
          <w:szCs w:val="21"/>
        </w:rPr>
        <w:t>组织角色</w:t>
      </w:r>
      <w:r>
        <w:rPr>
          <w:rFonts w:eastAsia="黑体" w:hint="eastAsia"/>
          <w:b/>
          <w:szCs w:val="21"/>
        </w:rPr>
        <w:t xml:space="preserve"> </w:t>
      </w:r>
      <w:r>
        <w:rPr>
          <w:rFonts w:eastAsia="黑体"/>
          <w:b/>
          <w:szCs w:val="21"/>
        </w:rPr>
        <w:t>Organization roles</w:t>
      </w:r>
    </w:p>
    <w:p w14:paraId="12FCAFAA" w14:textId="77777777" w:rsidR="00AD6513" w:rsidRDefault="002238E6">
      <w:pPr>
        <w:ind w:firstLineChars="200" w:firstLine="420"/>
        <w:rPr>
          <w:szCs w:val="21"/>
        </w:rPr>
      </w:pPr>
      <w:r>
        <w:rPr>
          <w:rFonts w:hint="eastAsia"/>
          <w:szCs w:val="21"/>
        </w:rPr>
        <w:t>在建筑工程运行过程中的各专业领域参与者，包括团体和个人。</w:t>
      </w:r>
    </w:p>
    <w:p w14:paraId="02EBD793" w14:textId="77777777" w:rsidR="00AD6513" w:rsidRDefault="002238E6">
      <w:pPr>
        <w:rPr>
          <w:rFonts w:eastAsia="黑体"/>
          <w:b/>
          <w:szCs w:val="21"/>
        </w:rPr>
      </w:pPr>
      <w:r>
        <w:rPr>
          <w:rFonts w:eastAsia="黑体"/>
          <w:b/>
          <w:szCs w:val="21"/>
        </w:rPr>
        <w:t xml:space="preserve">2.0.7 </w:t>
      </w:r>
      <w:r>
        <w:rPr>
          <w:rFonts w:eastAsia="黑体" w:hint="eastAsia"/>
          <w:b/>
          <w:szCs w:val="21"/>
        </w:rPr>
        <w:t>建筑运维行为</w:t>
      </w:r>
      <w:r>
        <w:rPr>
          <w:rFonts w:eastAsia="黑体" w:hint="eastAsia"/>
          <w:b/>
          <w:szCs w:val="21"/>
        </w:rPr>
        <w:t xml:space="preserve"> </w:t>
      </w:r>
      <w:r>
        <w:rPr>
          <w:rFonts w:eastAsia="黑体"/>
          <w:b/>
          <w:szCs w:val="21"/>
        </w:rPr>
        <w:t>Building operation and maintenance behavior</w:t>
      </w:r>
    </w:p>
    <w:p w14:paraId="2CB9C933" w14:textId="77777777" w:rsidR="00AD6513" w:rsidRDefault="002238E6">
      <w:pPr>
        <w:ind w:firstLineChars="200" w:firstLine="420"/>
        <w:rPr>
          <w:b/>
          <w:szCs w:val="21"/>
        </w:rPr>
      </w:pPr>
      <w:r>
        <w:rPr>
          <w:rFonts w:ascii="Helvetica" w:hAnsi="Helvetica" w:cs="Helvetica" w:hint="eastAsia"/>
          <w:szCs w:val="21"/>
          <w:shd w:val="clear" w:color="auto" w:fill="FFFFFF"/>
        </w:rPr>
        <w:t>建筑在竣工</w:t>
      </w:r>
      <w:r>
        <w:rPr>
          <w:rFonts w:hint="eastAsia"/>
          <w:szCs w:val="21"/>
        </w:rPr>
        <w:t>验收</w:t>
      </w:r>
      <w:r>
        <w:rPr>
          <w:rFonts w:ascii="Helvetica" w:hAnsi="Helvetica" w:cs="Helvetica" w:hint="eastAsia"/>
          <w:szCs w:val="21"/>
          <w:shd w:val="clear" w:color="auto" w:fill="FFFFFF"/>
        </w:rPr>
        <w:t>完成并交付使用后，为保障建筑工程运行阶段设施系统和设备具有良好的运行工况，达到提高可靠性、排除隐患、延长寿命期目的所进行的活动。</w:t>
      </w:r>
    </w:p>
    <w:p w14:paraId="6E68684C" w14:textId="77777777" w:rsidR="00AD6513" w:rsidRDefault="002238E6">
      <w:pPr>
        <w:rPr>
          <w:rFonts w:eastAsia="黑体"/>
          <w:b/>
          <w:szCs w:val="21"/>
        </w:rPr>
      </w:pPr>
      <w:r>
        <w:rPr>
          <w:rFonts w:eastAsia="黑体"/>
          <w:b/>
          <w:szCs w:val="21"/>
        </w:rPr>
        <w:t xml:space="preserve">2.0.8 </w:t>
      </w:r>
      <w:r>
        <w:rPr>
          <w:rFonts w:eastAsia="黑体" w:hint="eastAsia"/>
          <w:b/>
          <w:szCs w:val="21"/>
        </w:rPr>
        <w:t>运营服务行为</w:t>
      </w:r>
      <w:r>
        <w:rPr>
          <w:rFonts w:eastAsia="黑体" w:hint="eastAsia"/>
          <w:b/>
          <w:szCs w:val="21"/>
        </w:rPr>
        <w:t xml:space="preserve"> </w:t>
      </w:r>
      <w:r>
        <w:rPr>
          <w:rFonts w:eastAsia="黑体"/>
          <w:b/>
          <w:szCs w:val="21"/>
        </w:rPr>
        <w:t>Operational Service Behavior</w:t>
      </w:r>
    </w:p>
    <w:p w14:paraId="36762C86" w14:textId="77777777" w:rsidR="00AD6513" w:rsidRDefault="002238E6">
      <w:pPr>
        <w:ind w:firstLineChars="200" w:firstLine="420"/>
        <w:rPr>
          <w:rFonts w:ascii="Helvetica" w:hAnsi="Helvetica" w:cs="Helvetica"/>
          <w:szCs w:val="21"/>
          <w:shd w:val="clear" w:color="auto" w:fill="FFFFFF"/>
        </w:rPr>
      </w:pPr>
      <w:r>
        <w:rPr>
          <w:rFonts w:ascii="Helvetica" w:hAnsi="Helvetica" w:cs="Helvetica" w:hint="eastAsia"/>
          <w:szCs w:val="21"/>
          <w:shd w:val="clear" w:color="auto" w:fill="FFFFFF"/>
        </w:rPr>
        <w:t>以建筑（含室外场地等）为场所，为保障经营主体的正常经营、运行和管理，对其提供服务的活动。</w:t>
      </w:r>
    </w:p>
    <w:p w14:paraId="6E96EB1E" w14:textId="77777777" w:rsidR="00AD6513" w:rsidRDefault="00AD6513">
      <w:pPr>
        <w:rPr>
          <w:szCs w:val="24"/>
        </w:rPr>
      </w:pPr>
    </w:p>
    <w:p w14:paraId="2EC6C0F4" w14:textId="77777777" w:rsidR="00AD6513" w:rsidRDefault="00AD6513">
      <w:pPr>
        <w:ind w:firstLineChars="300" w:firstLine="840"/>
        <w:rPr>
          <w:rFonts w:eastAsia="仿宋_GB2312"/>
          <w:b/>
          <w:bCs/>
          <w:sz w:val="28"/>
          <w:highlight w:val="yellow"/>
        </w:rPr>
      </w:pPr>
    </w:p>
    <w:p w14:paraId="19E52F94" w14:textId="77777777" w:rsidR="00AD6513" w:rsidRDefault="00AD6513">
      <w:pPr>
        <w:ind w:firstLineChars="300" w:firstLine="840"/>
        <w:rPr>
          <w:rFonts w:eastAsia="仿宋_GB2312"/>
          <w:b/>
          <w:bCs/>
          <w:sz w:val="28"/>
          <w:highlight w:val="yellow"/>
        </w:rPr>
      </w:pPr>
    </w:p>
    <w:p w14:paraId="085EF991" w14:textId="77777777" w:rsidR="00AD6513" w:rsidRDefault="002238E6">
      <w:pPr>
        <w:pStyle w:val="2"/>
      </w:pPr>
      <w:bookmarkStart w:id="6" w:name="_Toc92713141"/>
      <w:r>
        <w:lastRenderedPageBreak/>
        <w:t>3.</w:t>
      </w:r>
      <w:r>
        <w:tab/>
      </w:r>
      <w:r>
        <w:t>基本规定</w:t>
      </w:r>
      <w:bookmarkEnd w:id="6"/>
    </w:p>
    <w:p w14:paraId="3E98D703" w14:textId="77777777" w:rsidR="00AD6513" w:rsidRDefault="002238E6">
      <w:pPr>
        <w:pStyle w:val="3"/>
      </w:pPr>
      <w:bookmarkStart w:id="7" w:name="_Toc92713142"/>
      <w:r>
        <w:rPr>
          <w:szCs w:val="28"/>
        </w:rPr>
        <w:t>3.1</w:t>
      </w:r>
      <w:r>
        <w:t>分类对象和分类方法</w:t>
      </w:r>
      <w:bookmarkEnd w:id="7"/>
    </w:p>
    <w:p w14:paraId="087D75CB" w14:textId="77777777" w:rsidR="00AD6513" w:rsidRDefault="002238E6">
      <w:pPr>
        <w:rPr>
          <w:b/>
          <w:bCs/>
          <w:szCs w:val="24"/>
        </w:rPr>
      </w:pPr>
      <w:r>
        <w:rPr>
          <w:b/>
          <w:bCs/>
          <w:szCs w:val="24"/>
        </w:rPr>
        <w:t xml:space="preserve">3.1.1 </w:t>
      </w:r>
      <w:r>
        <w:rPr>
          <w:b/>
          <w:bCs/>
          <w:szCs w:val="24"/>
        </w:rPr>
        <w:t>建筑运</w:t>
      </w:r>
      <w:r>
        <w:rPr>
          <w:rFonts w:hint="eastAsia"/>
          <w:b/>
          <w:bCs/>
          <w:szCs w:val="24"/>
        </w:rPr>
        <w:t>行阶段</w:t>
      </w:r>
      <w:r>
        <w:rPr>
          <w:b/>
          <w:bCs/>
          <w:szCs w:val="24"/>
        </w:rPr>
        <w:t>信息模型中信息的分类结构应在《建筑信息模型分类和编码标准》</w:t>
      </w:r>
      <w:r>
        <w:rPr>
          <w:b/>
          <w:bCs/>
          <w:szCs w:val="24"/>
        </w:rPr>
        <w:t>GB/T 51269</w:t>
      </w:r>
      <w:r>
        <w:rPr>
          <w:b/>
          <w:bCs/>
          <w:szCs w:val="24"/>
        </w:rPr>
        <w:t>的分类基础上，根据建筑工程运</w:t>
      </w:r>
      <w:r>
        <w:rPr>
          <w:rFonts w:hint="eastAsia"/>
          <w:b/>
          <w:bCs/>
          <w:szCs w:val="24"/>
        </w:rPr>
        <w:t>行</w:t>
      </w:r>
      <w:r>
        <w:rPr>
          <w:b/>
          <w:bCs/>
          <w:szCs w:val="24"/>
        </w:rPr>
        <w:t>的具体需求进行筛选、补充和细化，分类结构应符合表</w:t>
      </w:r>
      <w:r>
        <w:rPr>
          <w:b/>
          <w:bCs/>
          <w:szCs w:val="24"/>
        </w:rPr>
        <w:t>3.1.1</w:t>
      </w:r>
      <w:r>
        <w:rPr>
          <w:b/>
          <w:bCs/>
          <w:szCs w:val="24"/>
        </w:rPr>
        <w:t>的规定，并应包括下列内容：</w:t>
      </w:r>
    </w:p>
    <w:p w14:paraId="501CAF35" w14:textId="77777777" w:rsidR="00AD6513" w:rsidRDefault="002238E6">
      <w:pPr>
        <w:ind w:firstLineChars="200" w:firstLine="420"/>
        <w:rPr>
          <w:szCs w:val="24"/>
        </w:rPr>
      </w:pPr>
      <w:r>
        <w:rPr>
          <w:szCs w:val="24"/>
        </w:rPr>
        <w:t xml:space="preserve">1  </w:t>
      </w:r>
      <w:r>
        <w:rPr>
          <w:szCs w:val="24"/>
        </w:rPr>
        <w:t>建设成果包括按功能分园区、按功能分建筑物、按形态分建筑物、按功能分建筑空间、按形态分建筑空间、元素六个分类表；</w:t>
      </w:r>
    </w:p>
    <w:p w14:paraId="777A6283" w14:textId="77777777" w:rsidR="00AD6513" w:rsidRDefault="002238E6">
      <w:pPr>
        <w:ind w:firstLineChars="200" w:firstLine="420"/>
        <w:rPr>
          <w:szCs w:val="24"/>
        </w:rPr>
      </w:pPr>
      <w:r>
        <w:rPr>
          <w:szCs w:val="24"/>
        </w:rPr>
        <w:t xml:space="preserve">2 </w:t>
      </w:r>
      <w:r>
        <w:rPr>
          <w:szCs w:val="24"/>
        </w:rPr>
        <w:t>建设进程包括建筑运维行为、运营服务行为两个分类表；</w:t>
      </w:r>
    </w:p>
    <w:p w14:paraId="2D2228C3" w14:textId="77777777" w:rsidR="00AD6513" w:rsidRDefault="002238E6">
      <w:pPr>
        <w:ind w:firstLineChars="200" w:firstLine="420"/>
        <w:rPr>
          <w:szCs w:val="24"/>
        </w:rPr>
      </w:pPr>
      <w:r>
        <w:rPr>
          <w:szCs w:val="24"/>
        </w:rPr>
        <w:t xml:space="preserve">3 </w:t>
      </w:r>
      <w:r>
        <w:rPr>
          <w:szCs w:val="24"/>
        </w:rPr>
        <w:t>建设资源包括建筑产品、组织角色两个分类表；</w:t>
      </w:r>
    </w:p>
    <w:p w14:paraId="12828D58" w14:textId="77777777" w:rsidR="00AD6513" w:rsidRDefault="002238E6">
      <w:pPr>
        <w:ind w:firstLineChars="200" w:firstLine="420"/>
        <w:rPr>
          <w:szCs w:val="24"/>
        </w:rPr>
      </w:pPr>
      <w:r>
        <w:rPr>
          <w:szCs w:val="24"/>
        </w:rPr>
        <w:t xml:space="preserve">4 </w:t>
      </w:r>
      <w:r>
        <w:rPr>
          <w:szCs w:val="24"/>
        </w:rPr>
        <w:t>建设属性包括属性一个分类表；</w:t>
      </w:r>
    </w:p>
    <w:p w14:paraId="35752DE7" w14:textId="77777777" w:rsidR="00AD6513" w:rsidRDefault="002238E6">
      <w:pPr>
        <w:widowControl/>
        <w:jc w:val="left"/>
        <w:rPr>
          <w:rFonts w:eastAsia="仿宋"/>
          <w:szCs w:val="24"/>
        </w:rPr>
      </w:pPr>
      <w:r>
        <w:rPr>
          <w:rFonts w:eastAsia="仿宋"/>
          <w:szCs w:val="24"/>
        </w:rPr>
        <w:br w:type="page"/>
      </w:r>
    </w:p>
    <w:p w14:paraId="6B6ED4F3" w14:textId="77777777" w:rsidR="00AD6513" w:rsidRDefault="002238E6">
      <w:pPr>
        <w:jc w:val="center"/>
        <w:rPr>
          <w:rFonts w:eastAsia="黑体"/>
          <w:sz w:val="18"/>
          <w:szCs w:val="18"/>
        </w:rPr>
      </w:pPr>
      <w:r>
        <w:rPr>
          <w:rFonts w:eastAsia="黑体"/>
          <w:sz w:val="18"/>
          <w:szCs w:val="18"/>
        </w:rPr>
        <w:lastRenderedPageBreak/>
        <w:t>表</w:t>
      </w:r>
      <w:r>
        <w:rPr>
          <w:rFonts w:eastAsia="黑体"/>
          <w:sz w:val="18"/>
          <w:szCs w:val="18"/>
        </w:rPr>
        <w:t xml:space="preserve">3.1.1 </w:t>
      </w:r>
      <w:r>
        <w:rPr>
          <w:rFonts w:eastAsia="黑体"/>
          <w:sz w:val="18"/>
          <w:szCs w:val="18"/>
        </w:rPr>
        <w:t>建筑</w:t>
      </w:r>
      <w:r>
        <w:rPr>
          <w:rFonts w:eastAsia="黑体" w:hint="eastAsia"/>
          <w:sz w:val="18"/>
          <w:szCs w:val="18"/>
        </w:rPr>
        <w:t>运行阶段</w:t>
      </w:r>
      <w:r>
        <w:rPr>
          <w:rFonts w:eastAsia="黑体"/>
          <w:sz w:val="18"/>
          <w:szCs w:val="18"/>
        </w:rPr>
        <w:t>信息模型信息分类结构</w:t>
      </w: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822"/>
      </w:tblGrid>
      <w:tr w:rsidR="00AD6513" w14:paraId="630C2A7C" w14:textId="77777777">
        <w:trPr>
          <w:trHeight w:val="150"/>
          <w:jc w:val="center"/>
        </w:trPr>
        <w:tc>
          <w:tcPr>
            <w:tcW w:w="1857" w:type="dxa"/>
            <w:vAlign w:val="center"/>
          </w:tcPr>
          <w:p w14:paraId="15EC6CE9" w14:textId="77777777" w:rsidR="00AD6513" w:rsidRDefault="002238E6">
            <w:pPr>
              <w:jc w:val="center"/>
              <w:rPr>
                <w:rFonts w:eastAsiaTheme="minorEastAsia"/>
                <w:sz w:val="15"/>
                <w:szCs w:val="15"/>
              </w:rPr>
            </w:pPr>
            <w:r>
              <w:rPr>
                <w:rFonts w:eastAsiaTheme="minorEastAsia" w:hint="eastAsia"/>
                <w:sz w:val="15"/>
                <w:szCs w:val="15"/>
              </w:rPr>
              <w:t>内容</w:t>
            </w:r>
          </w:p>
        </w:tc>
        <w:tc>
          <w:tcPr>
            <w:tcW w:w="4822" w:type="dxa"/>
            <w:vAlign w:val="center"/>
          </w:tcPr>
          <w:p w14:paraId="2A1AD939" w14:textId="77777777" w:rsidR="00AD6513" w:rsidRDefault="002238E6">
            <w:pPr>
              <w:jc w:val="center"/>
              <w:rPr>
                <w:rFonts w:eastAsiaTheme="minorEastAsia"/>
                <w:sz w:val="15"/>
                <w:szCs w:val="15"/>
              </w:rPr>
            </w:pPr>
            <w:r>
              <w:rPr>
                <w:rFonts w:eastAsiaTheme="minorEastAsia" w:hint="eastAsia"/>
                <w:sz w:val="15"/>
                <w:szCs w:val="15"/>
              </w:rPr>
              <w:t>分类</w:t>
            </w:r>
          </w:p>
        </w:tc>
      </w:tr>
      <w:tr w:rsidR="00AD6513" w14:paraId="39D8C294" w14:textId="77777777">
        <w:trPr>
          <w:trHeight w:val="326"/>
          <w:jc w:val="center"/>
        </w:trPr>
        <w:tc>
          <w:tcPr>
            <w:tcW w:w="1857" w:type="dxa"/>
            <w:vMerge w:val="restart"/>
            <w:vAlign w:val="center"/>
          </w:tcPr>
          <w:p w14:paraId="64C6BB86" w14:textId="77777777" w:rsidR="00AD6513" w:rsidRDefault="002238E6">
            <w:pPr>
              <w:jc w:val="center"/>
              <w:rPr>
                <w:rFonts w:eastAsiaTheme="minorEastAsia"/>
                <w:sz w:val="15"/>
                <w:szCs w:val="15"/>
              </w:rPr>
            </w:pPr>
            <w:r>
              <w:rPr>
                <w:rFonts w:eastAsiaTheme="minorEastAsia" w:hint="eastAsia"/>
                <w:sz w:val="15"/>
                <w:szCs w:val="15"/>
              </w:rPr>
              <w:t>建设成果</w:t>
            </w:r>
          </w:p>
        </w:tc>
        <w:tc>
          <w:tcPr>
            <w:tcW w:w="4822" w:type="dxa"/>
            <w:vAlign w:val="center"/>
          </w:tcPr>
          <w:p w14:paraId="3714F3C6" w14:textId="77777777" w:rsidR="00AD6513" w:rsidRDefault="002238E6">
            <w:pPr>
              <w:jc w:val="center"/>
              <w:rPr>
                <w:rFonts w:eastAsiaTheme="minorEastAsia"/>
                <w:sz w:val="15"/>
                <w:szCs w:val="15"/>
              </w:rPr>
            </w:pPr>
            <w:r>
              <w:rPr>
                <w:rFonts w:eastAsiaTheme="minorEastAsia" w:hint="eastAsia"/>
                <w:sz w:val="15"/>
                <w:szCs w:val="15"/>
              </w:rPr>
              <w:t>按功能分园区</w:t>
            </w:r>
          </w:p>
        </w:tc>
      </w:tr>
      <w:tr w:rsidR="00AD6513" w14:paraId="193787E0" w14:textId="77777777">
        <w:trPr>
          <w:trHeight w:val="326"/>
          <w:jc w:val="center"/>
        </w:trPr>
        <w:tc>
          <w:tcPr>
            <w:tcW w:w="1857" w:type="dxa"/>
            <w:vMerge/>
            <w:vAlign w:val="center"/>
          </w:tcPr>
          <w:p w14:paraId="4BAD84D4" w14:textId="77777777" w:rsidR="00AD6513" w:rsidRDefault="00AD6513">
            <w:pPr>
              <w:jc w:val="center"/>
              <w:rPr>
                <w:rFonts w:eastAsiaTheme="minorEastAsia"/>
                <w:sz w:val="15"/>
                <w:szCs w:val="15"/>
              </w:rPr>
            </w:pPr>
          </w:p>
        </w:tc>
        <w:tc>
          <w:tcPr>
            <w:tcW w:w="4822" w:type="dxa"/>
            <w:vAlign w:val="center"/>
          </w:tcPr>
          <w:p w14:paraId="5ACD836B" w14:textId="77777777" w:rsidR="00AD6513" w:rsidRDefault="002238E6">
            <w:pPr>
              <w:jc w:val="center"/>
              <w:rPr>
                <w:rFonts w:eastAsiaTheme="minorEastAsia"/>
                <w:sz w:val="15"/>
                <w:szCs w:val="15"/>
              </w:rPr>
            </w:pPr>
            <w:r>
              <w:rPr>
                <w:rFonts w:eastAsiaTheme="minorEastAsia" w:hint="eastAsia"/>
                <w:sz w:val="15"/>
                <w:szCs w:val="15"/>
              </w:rPr>
              <w:t>按功能分建筑物</w:t>
            </w:r>
          </w:p>
        </w:tc>
      </w:tr>
      <w:tr w:rsidR="00AD6513" w14:paraId="73B2027A" w14:textId="77777777">
        <w:trPr>
          <w:trHeight w:val="298"/>
          <w:jc w:val="center"/>
        </w:trPr>
        <w:tc>
          <w:tcPr>
            <w:tcW w:w="1857" w:type="dxa"/>
            <w:vMerge/>
            <w:vAlign w:val="center"/>
          </w:tcPr>
          <w:p w14:paraId="0264545A" w14:textId="77777777" w:rsidR="00AD6513" w:rsidRDefault="00AD6513">
            <w:pPr>
              <w:jc w:val="center"/>
              <w:rPr>
                <w:rFonts w:eastAsiaTheme="minorEastAsia"/>
                <w:sz w:val="15"/>
                <w:szCs w:val="15"/>
              </w:rPr>
            </w:pPr>
          </w:p>
        </w:tc>
        <w:tc>
          <w:tcPr>
            <w:tcW w:w="4822" w:type="dxa"/>
            <w:vAlign w:val="center"/>
          </w:tcPr>
          <w:p w14:paraId="5E04A81B" w14:textId="77777777" w:rsidR="00AD6513" w:rsidRDefault="002238E6">
            <w:pPr>
              <w:jc w:val="center"/>
              <w:rPr>
                <w:rFonts w:eastAsiaTheme="minorEastAsia"/>
                <w:sz w:val="15"/>
                <w:szCs w:val="15"/>
              </w:rPr>
            </w:pPr>
            <w:r>
              <w:rPr>
                <w:rFonts w:eastAsiaTheme="minorEastAsia" w:hint="eastAsia"/>
                <w:sz w:val="15"/>
                <w:szCs w:val="15"/>
              </w:rPr>
              <w:t>按形态分建筑物</w:t>
            </w:r>
          </w:p>
        </w:tc>
      </w:tr>
      <w:tr w:rsidR="00AD6513" w14:paraId="15758485" w14:textId="77777777">
        <w:trPr>
          <w:trHeight w:val="186"/>
          <w:jc w:val="center"/>
        </w:trPr>
        <w:tc>
          <w:tcPr>
            <w:tcW w:w="1857" w:type="dxa"/>
            <w:vMerge/>
            <w:vAlign w:val="center"/>
          </w:tcPr>
          <w:p w14:paraId="0F15FE08" w14:textId="77777777" w:rsidR="00AD6513" w:rsidRDefault="00AD6513">
            <w:pPr>
              <w:jc w:val="center"/>
              <w:rPr>
                <w:rFonts w:eastAsiaTheme="minorEastAsia"/>
                <w:sz w:val="15"/>
                <w:szCs w:val="15"/>
              </w:rPr>
            </w:pPr>
          </w:p>
        </w:tc>
        <w:tc>
          <w:tcPr>
            <w:tcW w:w="4822" w:type="dxa"/>
            <w:vAlign w:val="center"/>
          </w:tcPr>
          <w:p w14:paraId="59BF282F" w14:textId="77777777" w:rsidR="00AD6513" w:rsidRDefault="002238E6">
            <w:pPr>
              <w:jc w:val="center"/>
              <w:rPr>
                <w:rFonts w:eastAsiaTheme="minorEastAsia"/>
                <w:sz w:val="15"/>
                <w:szCs w:val="15"/>
              </w:rPr>
            </w:pPr>
            <w:r>
              <w:rPr>
                <w:rFonts w:eastAsiaTheme="minorEastAsia" w:hint="eastAsia"/>
                <w:sz w:val="15"/>
                <w:szCs w:val="15"/>
              </w:rPr>
              <w:t>按功能分建筑空间</w:t>
            </w:r>
          </w:p>
        </w:tc>
      </w:tr>
      <w:tr w:rsidR="00AD6513" w14:paraId="4A53DC0B" w14:textId="77777777">
        <w:trPr>
          <w:trHeight w:val="292"/>
          <w:jc w:val="center"/>
        </w:trPr>
        <w:tc>
          <w:tcPr>
            <w:tcW w:w="1857" w:type="dxa"/>
            <w:vMerge/>
            <w:vAlign w:val="center"/>
          </w:tcPr>
          <w:p w14:paraId="586995F1" w14:textId="77777777" w:rsidR="00AD6513" w:rsidRDefault="00AD6513">
            <w:pPr>
              <w:jc w:val="center"/>
              <w:rPr>
                <w:rFonts w:eastAsiaTheme="minorEastAsia"/>
                <w:sz w:val="15"/>
                <w:szCs w:val="15"/>
              </w:rPr>
            </w:pPr>
          </w:p>
        </w:tc>
        <w:tc>
          <w:tcPr>
            <w:tcW w:w="4822" w:type="dxa"/>
            <w:vAlign w:val="center"/>
          </w:tcPr>
          <w:p w14:paraId="65AA1E28" w14:textId="77777777" w:rsidR="00AD6513" w:rsidRDefault="002238E6">
            <w:pPr>
              <w:jc w:val="center"/>
              <w:rPr>
                <w:rFonts w:eastAsiaTheme="minorEastAsia"/>
                <w:sz w:val="15"/>
                <w:szCs w:val="15"/>
              </w:rPr>
            </w:pPr>
            <w:r>
              <w:rPr>
                <w:rFonts w:eastAsiaTheme="minorEastAsia" w:hint="eastAsia"/>
                <w:sz w:val="15"/>
                <w:szCs w:val="15"/>
              </w:rPr>
              <w:t>按形态分建筑空间</w:t>
            </w:r>
          </w:p>
        </w:tc>
      </w:tr>
      <w:tr w:rsidR="00AD6513" w14:paraId="2CE33BC1" w14:textId="77777777">
        <w:trPr>
          <w:trHeight w:val="310"/>
          <w:jc w:val="center"/>
        </w:trPr>
        <w:tc>
          <w:tcPr>
            <w:tcW w:w="1857" w:type="dxa"/>
            <w:vMerge/>
            <w:vAlign w:val="center"/>
          </w:tcPr>
          <w:p w14:paraId="0E2D60F9" w14:textId="77777777" w:rsidR="00AD6513" w:rsidRDefault="00AD6513">
            <w:pPr>
              <w:jc w:val="center"/>
              <w:rPr>
                <w:rFonts w:eastAsiaTheme="minorEastAsia"/>
                <w:sz w:val="15"/>
                <w:szCs w:val="15"/>
              </w:rPr>
            </w:pPr>
          </w:p>
        </w:tc>
        <w:tc>
          <w:tcPr>
            <w:tcW w:w="4822" w:type="dxa"/>
            <w:vAlign w:val="center"/>
          </w:tcPr>
          <w:p w14:paraId="7DEDF52A" w14:textId="77777777" w:rsidR="00AD6513" w:rsidRDefault="002238E6">
            <w:pPr>
              <w:jc w:val="center"/>
              <w:rPr>
                <w:rFonts w:eastAsiaTheme="minorEastAsia"/>
                <w:sz w:val="15"/>
                <w:szCs w:val="15"/>
              </w:rPr>
            </w:pPr>
            <w:r>
              <w:rPr>
                <w:rFonts w:eastAsiaTheme="minorEastAsia" w:hint="eastAsia"/>
                <w:sz w:val="15"/>
                <w:szCs w:val="15"/>
              </w:rPr>
              <w:t>元素</w:t>
            </w:r>
          </w:p>
        </w:tc>
      </w:tr>
      <w:tr w:rsidR="00AD6513" w14:paraId="78220CAF" w14:textId="77777777">
        <w:trPr>
          <w:trHeight w:val="292"/>
          <w:jc w:val="center"/>
        </w:trPr>
        <w:tc>
          <w:tcPr>
            <w:tcW w:w="1857" w:type="dxa"/>
            <w:vMerge w:val="restart"/>
            <w:vAlign w:val="center"/>
          </w:tcPr>
          <w:p w14:paraId="24781961" w14:textId="77777777" w:rsidR="00AD6513" w:rsidRDefault="002238E6">
            <w:pPr>
              <w:jc w:val="center"/>
              <w:rPr>
                <w:rFonts w:eastAsiaTheme="minorEastAsia"/>
                <w:sz w:val="15"/>
                <w:szCs w:val="15"/>
              </w:rPr>
            </w:pPr>
            <w:r>
              <w:rPr>
                <w:rFonts w:eastAsiaTheme="minorEastAsia" w:hint="eastAsia"/>
                <w:sz w:val="15"/>
                <w:szCs w:val="15"/>
              </w:rPr>
              <w:t>建设进程</w:t>
            </w:r>
          </w:p>
        </w:tc>
        <w:tc>
          <w:tcPr>
            <w:tcW w:w="4822" w:type="dxa"/>
            <w:vAlign w:val="center"/>
          </w:tcPr>
          <w:p w14:paraId="2E7275E8" w14:textId="77777777" w:rsidR="00AD6513" w:rsidRDefault="002238E6">
            <w:pPr>
              <w:jc w:val="center"/>
              <w:rPr>
                <w:rFonts w:eastAsiaTheme="minorEastAsia"/>
                <w:sz w:val="15"/>
                <w:szCs w:val="15"/>
              </w:rPr>
            </w:pPr>
            <w:r>
              <w:rPr>
                <w:rFonts w:eastAsiaTheme="minorEastAsia" w:hint="eastAsia"/>
                <w:sz w:val="15"/>
                <w:szCs w:val="15"/>
              </w:rPr>
              <w:t>建筑运维行为</w:t>
            </w:r>
          </w:p>
        </w:tc>
      </w:tr>
      <w:tr w:rsidR="00AD6513" w14:paraId="465FFD53" w14:textId="77777777">
        <w:trPr>
          <w:trHeight w:val="292"/>
          <w:jc w:val="center"/>
        </w:trPr>
        <w:tc>
          <w:tcPr>
            <w:tcW w:w="1857" w:type="dxa"/>
            <w:vMerge/>
            <w:vAlign w:val="center"/>
          </w:tcPr>
          <w:p w14:paraId="4D4D99BF" w14:textId="77777777" w:rsidR="00AD6513" w:rsidRDefault="00AD6513">
            <w:pPr>
              <w:jc w:val="center"/>
              <w:rPr>
                <w:rFonts w:eastAsiaTheme="minorEastAsia"/>
                <w:sz w:val="15"/>
                <w:szCs w:val="15"/>
              </w:rPr>
            </w:pPr>
          </w:p>
        </w:tc>
        <w:tc>
          <w:tcPr>
            <w:tcW w:w="4822" w:type="dxa"/>
            <w:vAlign w:val="center"/>
          </w:tcPr>
          <w:p w14:paraId="35101E1D" w14:textId="77777777" w:rsidR="00AD6513" w:rsidRDefault="002238E6">
            <w:pPr>
              <w:jc w:val="center"/>
              <w:rPr>
                <w:rFonts w:eastAsiaTheme="minorEastAsia"/>
                <w:sz w:val="15"/>
                <w:szCs w:val="15"/>
              </w:rPr>
            </w:pPr>
            <w:r>
              <w:rPr>
                <w:rFonts w:eastAsiaTheme="minorEastAsia" w:hint="eastAsia"/>
                <w:sz w:val="15"/>
                <w:szCs w:val="15"/>
              </w:rPr>
              <w:t>运营服务行为</w:t>
            </w:r>
          </w:p>
        </w:tc>
      </w:tr>
      <w:tr w:rsidR="00AD6513" w14:paraId="399B9C47" w14:textId="77777777">
        <w:trPr>
          <w:trHeight w:val="292"/>
          <w:jc w:val="center"/>
        </w:trPr>
        <w:tc>
          <w:tcPr>
            <w:tcW w:w="1857" w:type="dxa"/>
            <w:vMerge w:val="restart"/>
            <w:vAlign w:val="center"/>
          </w:tcPr>
          <w:p w14:paraId="6B863B3B" w14:textId="77777777" w:rsidR="00AD6513" w:rsidRDefault="002238E6">
            <w:pPr>
              <w:jc w:val="center"/>
              <w:rPr>
                <w:rFonts w:eastAsiaTheme="minorEastAsia"/>
                <w:sz w:val="15"/>
                <w:szCs w:val="15"/>
              </w:rPr>
            </w:pPr>
            <w:r>
              <w:rPr>
                <w:rFonts w:eastAsiaTheme="minorEastAsia" w:hint="eastAsia"/>
                <w:sz w:val="15"/>
                <w:szCs w:val="15"/>
              </w:rPr>
              <w:t>建设资源</w:t>
            </w:r>
          </w:p>
        </w:tc>
        <w:tc>
          <w:tcPr>
            <w:tcW w:w="4822" w:type="dxa"/>
            <w:vAlign w:val="center"/>
          </w:tcPr>
          <w:p w14:paraId="179B3DB9" w14:textId="77777777" w:rsidR="00AD6513" w:rsidRDefault="002238E6">
            <w:pPr>
              <w:jc w:val="center"/>
              <w:rPr>
                <w:rFonts w:eastAsiaTheme="minorEastAsia"/>
                <w:sz w:val="15"/>
                <w:szCs w:val="15"/>
              </w:rPr>
            </w:pPr>
            <w:r>
              <w:rPr>
                <w:rFonts w:eastAsiaTheme="minorEastAsia" w:hint="eastAsia"/>
                <w:sz w:val="15"/>
                <w:szCs w:val="15"/>
              </w:rPr>
              <w:t>建筑产品</w:t>
            </w:r>
          </w:p>
        </w:tc>
      </w:tr>
      <w:tr w:rsidR="00AD6513" w14:paraId="38A071DD" w14:textId="77777777">
        <w:trPr>
          <w:trHeight w:val="155"/>
          <w:jc w:val="center"/>
        </w:trPr>
        <w:tc>
          <w:tcPr>
            <w:tcW w:w="1857" w:type="dxa"/>
            <w:vMerge/>
            <w:vAlign w:val="center"/>
          </w:tcPr>
          <w:p w14:paraId="21C720DE" w14:textId="77777777" w:rsidR="00AD6513" w:rsidRDefault="00AD6513">
            <w:pPr>
              <w:jc w:val="center"/>
              <w:rPr>
                <w:rFonts w:eastAsiaTheme="minorEastAsia"/>
                <w:sz w:val="15"/>
                <w:szCs w:val="15"/>
              </w:rPr>
            </w:pPr>
          </w:p>
        </w:tc>
        <w:tc>
          <w:tcPr>
            <w:tcW w:w="4822" w:type="dxa"/>
            <w:vAlign w:val="center"/>
          </w:tcPr>
          <w:p w14:paraId="6F44ACA7" w14:textId="77777777" w:rsidR="00AD6513" w:rsidRDefault="002238E6">
            <w:pPr>
              <w:jc w:val="center"/>
              <w:rPr>
                <w:rFonts w:eastAsiaTheme="minorEastAsia"/>
                <w:sz w:val="15"/>
                <w:szCs w:val="15"/>
              </w:rPr>
            </w:pPr>
            <w:r>
              <w:rPr>
                <w:rFonts w:eastAsiaTheme="minorEastAsia" w:hint="eastAsia"/>
                <w:sz w:val="15"/>
                <w:szCs w:val="15"/>
              </w:rPr>
              <w:t>组织角色</w:t>
            </w:r>
          </w:p>
        </w:tc>
      </w:tr>
      <w:tr w:rsidR="00AD6513" w14:paraId="3CAFE414" w14:textId="77777777">
        <w:trPr>
          <w:trHeight w:val="300"/>
          <w:jc w:val="center"/>
        </w:trPr>
        <w:tc>
          <w:tcPr>
            <w:tcW w:w="1857" w:type="dxa"/>
            <w:vAlign w:val="center"/>
          </w:tcPr>
          <w:p w14:paraId="7E3CF409" w14:textId="77777777" w:rsidR="00AD6513" w:rsidRDefault="002238E6">
            <w:pPr>
              <w:jc w:val="center"/>
              <w:rPr>
                <w:rFonts w:eastAsiaTheme="minorEastAsia"/>
                <w:sz w:val="15"/>
                <w:szCs w:val="15"/>
              </w:rPr>
            </w:pPr>
            <w:r>
              <w:rPr>
                <w:rFonts w:eastAsiaTheme="minorEastAsia" w:hint="eastAsia"/>
                <w:sz w:val="15"/>
                <w:szCs w:val="15"/>
              </w:rPr>
              <w:t>建设属性</w:t>
            </w:r>
          </w:p>
        </w:tc>
        <w:tc>
          <w:tcPr>
            <w:tcW w:w="4822" w:type="dxa"/>
            <w:vAlign w:val="center"/>
          </w:tcPr>
          <w:p w14:paraId="036B0BCA" w14:textId="77777777" w:rsidR="00AD6513" w:rsidRDefault="002238E6">
            <w:pPr>
              <w:jc w:val="center"/>
              <w:rPr>
                <w:rFonts w:eastAsiaTheme="minorEastAsia"/>
                <w:sz w:val="15"/>
                <w:szCs w:val="15"/>
              </w:rPr>
            </w:pPr>
            <w:r>
              <w:rPr>
                <w:rFonts w:eastAsiaTheme="minorEastAsia" w:hint="eastAsia"/>
                <w:sz w:val="15"/>
                <w:szCs w:val="15"/>
              </w:rPr>
              <w:t>属性</w:t>
            </w:r>
          </w:p>
        </w:tc>
      </w:tr>
    </w:tbl>
    <w:p w14:paraId="42CDA6BC" w14:textId="77777777" w:rsidR="00AD6513" w:rsidRDefault="00AD6513">
      <w:pPr>
        <w:rPr>
          <w:rFonts w:eastAsiaTheme="minorEastAsia"/>
          <w:szCs w:val="24"/>
        </w:rPr>
      </w:pPr>
    </w:p>
    <w:p w14:paraId="66826179" w14:textId="77777777" w:rsidR="00AD6513" w:rsidRDefault="002238E6">
      <w:pPr>
        <w:rPr>
          <w:rFonts w:eastAsiaTheme="minorEastAsia"/>
          <w:b/>
          <w:bCs/>
          <w:szCs w:val="24"/>
        </w:rPr>
      </w:pPr>
      <w:r>
        <w:rPr>
          <w:rFonts w:eastAsiaTheme="minorEastAsia"/>
          <w:b/>
          <w:bCs/>
          <w:szCs w:val="24"/>
        </w:rPr>
        <w:t>3.1.2</w:t>
      </w:r>
      <w:r>
        <w:rPr>
          <w:rFonts w:eastAsiaTheme="minorEastAsia"/>
          <w:b/>
          <w:bCs/>
          <w:szCs w:val="24"/>
        </w:rPr>
        <w:t>建筑</w:t>
      </w:r>
      <w:r>
        <w:rPr>
          <w:rFonts w:eastAsiaTheme="minorEastAsia" w:hint="eastAsia"/>
          <w:b/>
          <w:bCs/>
          <w:szCs w:val="24"/>
        </w:rPr>
        <w:t>运行阶段</w:t>
      </w:r>
      <w:r>
        <w:rPr>
          <w:rFonts w:eastAsiaTheme="minorEastAsia"/>
          <w:b/>
          <w:bCs/>
          <w:szCs w:val="24"/>
        </w:rPr>
        <w:t>信息模型中信息的分类应以建筑为中心，以物业管理为服务对象，</w:t>
      </w:r>
    </w:p>
    <w:p w14:paraId="32E23D5E" w14:textId="77777777" w:rsidR="00AD6513" w:rsidRDefault="002238E6">
      <w:pPr>
        <w:rPr>
          <w:rFonts w:eastAsiaTheme="minorEastAsia"/>
          <w:b/>
          <w:bCs/>
          <w:szCs w:val="24"/>
        </w:rPr>
      </w:pPr>
      <w:r>
        <w:rPr>
          <w:rFonts w:eastAsiaTheme="minorEastAsia"/>
          <w:b/>
          <w:bCs/>
          <w:szCs w:val="24"/>
        </w:rPr>
        <w:t>具体信息分类应符合表</w:t>
      </w:r>
      <w:r>
        <w:rPr>
          <w:rFonts w:eastAsiaTheme="minorEastAsia"/>
          <w:b/>
          <w:bCs/>
          <w:szCs w:val="24"/>
        </w:rPr>
        <w:t>3.1.2</w:t>
      </w:r>
      <w:r>
        <w:rPr>
          <w:rFonts w:eastAsiaTheme="minorEastAsia"/>
          <w:b/>
          <w:bCs/>
          <w:szCs w:val="24"/>
        </w:rPr>
        <w:t>的规定，分类表的进一步细分应符合本标准附录</w:t>
      </w:r>
      <w:r>
        <w:rPr>
          <w:rFonts w:eastAsiaTheme="minorEastAsia"/>
          <w:b/>
          <w:bCs/>
          <w:szCs w:val="24"/>
        </w:rPr>
        <w:t>A</w:t>
      </w:r>
      <w:r>
        <w:rPr>
          <w:rFonts w:eastAsiaTheme="minorEastAsia"/>
          <w:b/>
          <w:bCs/>
          <w:szCs w:val="24"/>
        </w:rPr>
        <w:t>的规定。</w:t>
      </w:r>
    </w:p>
    <w:p w14:paraId="2C5913E5" w14:textId="77777777" w:rsidR="00AD6513" w:rsidRDefault="002238E6">
      <w:pPr>
        <w:ind w:firstLineChars="300" w:firstLine="540"/>
        <w:jc w:val="center"/>
        <w:rPr>
          <w:rFonts w:eastAsia="黑体"/>
          <w:sz w:val="18"/>
          <w:szCs w:val="18"/>
        </w:rPr>
      </w:pPr>
      <w:r>
        <w:rPr>
          <w:rFonts w:eastAsia="黑体"/>
          <w:sz w:val="18"/>
          <w:szCs w:val="18"/>
        </w:rPr>
        <w:t>表</w:t>
      </w:r>
      <w:r>
        <w:rPr>
          <w:rFonts w:eastAsia="黑体"/>
          <w:sz w:val="18"/>
          <w:szCs w:val="18"/>
        </w:rPr>
        <w:t xml:space="preserve">3.1.2 </w:t>
      </w:r>
      <w:r>
        <w:rPr>
          <w:rFonts w:eastAsia="黑体"/>
          <w:sz w:val="18"/>
          <w:szCs w:val="18"/>
        </w:rPr>
        <w:t>建筑</w:t>
      </w:r>
      <w:r>
        <w:rPr>
          <w:rFonts w:eastAsia="黑体" w:hint="eastAsia"/>
          <w:sz w:val="18"/>
          <w:szCs w:val="18"/>
        </w:rPr>
        <w:t>运行阶段</w:t>
      </w:r>
      <w:r>
        <w:rPr>
          <w:rFonts w:eastAsia="黑体"/>
          <w:sz w:val="18"/>
          <w:szCs w:val="18"/>
        </w:rPr>
        <w:t>信息模型分类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079"/>
        <w:gridCol w:w="1055"/>
        <w:gridCol w:w="990"/>
        <w:gridCol w:w="1903"/>
        <w:gridCol w:w="1258"/>
      </w:tblGrid>
      <w:tr w:rsidR="00AD6513" w14:paraId="15EC35C3" w14:textId="77777777">
        <w:trPr>
          <w:jc w:val="center"/>
        </w:trPr>
        <w:tc>
          <w:tcPr>
            <w:tcW w:w="1011" w:type="dxa"/>
          </w:tcPr>
          <w:p w14:paraId="705CFC60" w14:textId="77777777" w:rsidR="00AD6513" w:rsidRDefault="002238E6">
            <w:pPr>
              <w:jc w:val="center"/>
              <w:rPr>
                <w:rFonts w:eastAsiaTheme="minorEastAsia"/>
                <w:sz w:val="15"/>
                <w:szCs w:val="15"/>
              </w:rPr>
            </w:pPr>
            <w:r>
              <w:rPr>
                <w:rFonts w:eastAsiaTheme="minorEastAsia" w:hint="eastAsia"/>
                <w:sz w:val="15"/>
                <w:szCs w:val="15"/>
              </w:rPr>
              <w:t>表编号</w:t>
            </w:r>
          </w:p>
        </w:tc>
        <w:tc>
          <w:tcPr>
            <w:tcW w:w="2079" w:type="dxa"/>
          </w:tcPr>
          <w:p w14:paraId="3A4AD3F4" w14:textId="77777777" w:rsidR="00AD6513" w:rsidRDefault="002238E6">
            <w:pPr>
              <w:jc w:val="center"/>
              <w:rPr>
                <w:rFonts w:eastAsiaTheme="minorEastAsia"/>
                <w:sz w:val="15"/>
                <w:szCs w:val="15"/>
              </w:rPr>
            </w:pPr>
            <w:r>
              <w:rPr>
                <w:rFonts w:eastAsiaTheme="minorEastAsia" w:hint="eastAsia"/>
                <w:sz w:val="15"/>
                <w:szCs w:val="15"/>
              </w:rPr>
              <w:t>分类名称</w:t>
            </w:r>
          </w:p>
        </w:tc>
        <w:tc>
          <w:tcPr>
            <w:tcW w:w="1055" w:type="dxa"/>
          </w:tcPr>
          <w:p w14:paraId="63B212D4" w14:textId="77777777" w:rsidR="00AD6513" w:rsidRDefault="002238E6">
            <w:pPr>
              <w:jc w:val="center"/>
              <w:rPr>
                <w:rFonts w:eastAsiaTheme="minorEastAsia"/>
                <w:sz w:val="15"/>
                <w:szCs w:val="15"/>
              </w:rPr>
            </w:pPr>
            <w:r>
              <w:rPr>
                <w:rFonts w:eastAsiaTheme="minorEastAsia" w:hint="eastAsia"/>
                <w:sz w:val="15"/>
                <w:szCs w:val="15"/>
              </w:rPr>
              <w:t>附录</w:t>
            </w:r>
          </w:p>
        </w:tc>
        <w:tc>
          <w:tcPr>
            <w:tcW w:w="990" w:type="dxa"/>
          </w:tcPr>
          <w:p w14:paraId="41892B07" w14:textId="77777777" w:rsidR="00AD6513" w:rsidRDefault="002238E6">
            <w:pPr>
              <w:jc w:val="center"/>
              <w:rPr>
                <w:rFonts w:eastAsiaTheme="minorEastAsia"/>
                <w:sz w:val="15"/>
                <w:szCs w:val="15"/>
              </w:rPr>
            </w:pPr>
            <w:r>
              <w:rPr>
                <w:rFonts w:eastAsiaTheme="minorEastAsia" w:hint="eastAsia"/>
                <w:sz w:val="15"/>
                <w:szCs w:val="15"/>
              </w:rPr>
              <w:t>表编号</w:t>
            </w:r>
          </w:p>
        </w:tc>
        <w:tc>
          <w:tcPr>
            <w:tcW w:w="1903" w:type="dxa"/>
          </w:tcPr>
          <w:p w14:paraId="4644877B" w14:textId="77777777" w:rsidR="00AD6513" w:rsidRDefault="002238E6">
            <w:pPr>
              <w:jc w:val="center"/>
              <w:rPr>
                <w:rFonts w:eastAsiaTheme="minorEastAsia"/>
                <w:sz w:val="15"/>
                <w:szCs w:val="15"/>
              </w:rPr>
            </w:pPr>
            <w:r>
              <w:rPr>
                <w:rFonts w:eastAsiaTheme="minorEastAsia" w:hint="eastAsia"/>
                <w:sz w:val="15"/>
                <w:szCs w:val="15"/>
              </w:rPr>
              <w:t>分类名称</w:t>
            </w:r>
          </w:p>
        </w:tc>
        <w:tc>
          <w:tcPr>
            <w:tcW w:w="1258" w:type="dxa"/>
          </w:tcPr>
          <w:p w14:paraId="4E0E4EA7" w14:textId="77777777" w:rsidR="00AD6513" w:rsidRDefault="002238E6">
            <w:pPr>
              <w:jc w:val="center"/>
              <w:rPr>
                <w:rFonts w:eastAsiaTheme="minorEastAsia"/>
                <w:sz w:val="15"/>
                <w:szCs w:val="15"/>
              </w:rPr>
            </w:pPr>
            <w:r>
              <w:rPr>
                <w:rFonts w:eastAsiaTheme="minorEastAsia" w:hint="eastAsia"/>
                <w:sz w:val="15"/>
                <w:szCs w:val="15"/>
              </w:rPr>
              <w:t>附录</w:t>
            </w:r>
          </w:p>
        </w:tc>
      </w:tr>
      <w:tr w:rsidR="00AD6513" w14:paraId="2F8602D7" w14:textId="77777777">
        <w:trPr>
          <w:jc w:val="center"/>
        </w:trPr>
        <w:tc>
          <w:tcPr>
            <w:tcW w:w="1011" w:type="dxa"/>
          </w:tcPr>
          <w:p w14:paraId="21D72C32" w14:textId="77777777" w:rsidR="00AD6513" w:rsidRDefault="002238E6">
            <w:pPr>
              <w:jc w:val="center"/>
              <w:rPr>
                <w:rFonts w:eastAsiaTheme="minorEastAsia"/>
                <w:sz w:val="15"/>
                <w:szCs w:val="15"/>
              </w:rPr>
            </w:pPr>
            <w:r>
              <w:rPr>
                <w:rFonts w:eastAsiaTheme="minorEastAsia"/>
                <w:sz w:val="15"/>
                <w:szCs w:val="15"/>
              </w:rPr>
              <w:t>5</w:t>
            </w:r>
          </w:p>
        </w:tc>
        <w:tc>
          <w:tcPr>
            <w:tcW w:w="2079" w:type="dxa"/>
          </w:tcPr>
          <w:p w14:paraId="56C73009" w14:textId="77777777" w:rsidR="00AD6513" w:rsidRDefault="002238E6">
            <w:pPr>
              <w:jc w:val="center"/>
              <w:rPr>
                <w:rFonts w:eastAsiaTheme="minorEastAsia"/>
                <w:sz w:val="15"/>
                <w:szCs w:val="15"/>
              </w:rPr>
            </w:pPr>
            <w:r>
              <w:rPr>
                <w:rFonts w:eastAsiaTheme="minorEastAsia" w:hint="eastAsia"/>
                <w:sz w:val="15"/>
                <w:szCs w:val="15"/>
              </w:rPr>
              <w:t>按功能分园区</w:t>
            </w:r>
          </w:p>
        </w:tc>
        <w:tc>
          <w:tcPr>
            <w:tcW w:w="1055" w:type="dxa"/>
          </w:tcPr>
          <w:p w14:paraId="328ABA1D" w14:textId="77777777" w:rsidR="00AD6513" w:rsidRDefault="002238E6">
            <w:pPr>
              <w:jc w:val="center"/>
              <w:rPr>
                <w:rFonts w:eastAsiaTheme="minorEastAsia"/>
                <w:sz w:val="15"/>
                <w:szCs w:val="15"/>
              </w:rPr>
            </w:pPr>
            <w:r>
              <w:rPr>
                <w:rFonts w:eastAsiaTheme="minorEastAsia"/>
                <w:sz w:val="15"/>
                <w:szCs w:val="15"/>
              </w:rPr>
              <w:t>A.0.1</w:t>
            </w:r>
          </w:p>
        </w:tc>
        <w:tc>
          <w:tcPr>
            <w:tcW w:w="990" w:type="dxa"/>
          </w:tcPr>
          <w:p w14:paraId="0F12B325" w14:textId="77777777" w:rsidR="00AD6513" w:rsidRDefault="002238E6">
            <w:pPr>
              <w:jc w:val="center"/>
              <w:rPr>
                <w:rFonts w:eastAsiaTheme="minorEastAsia"/>
                <w:sz w:val="15"/>
                <w:szCs w:val="15"/>
              </w:rPr>
            </w:pPr>
            <w:r>
              <w:rPr>
                <w:rFonts w:eastAsiaTheme="minorEastAsia"/>
                <w:sz w:val="15"/>
                <w:szCs w:val="15"/>
              </w:rPr>
              <w:t>23</w:t>
            </w:r>
          </w:p>
        </w:tc>
        <w:tc>
          <w:tcPr>
            <w:tcW w:w="1903" w:type="dxa"/>
          </w:tcPr>
          <w:p w14:paraId="5B6F464A" w14:textId="77777777" w:rsidR="00AD6513" w:rsidRDefault="002238E6">
            <w:pPr>
              <w:jc w:val="center"/>
              <w:rPr>
                <w:rFonts w:eastAsiaTheme="minorEastAsia"/>
                <w:sz w:val="15"/>
                <w:szCs w:val="15"/>
              </w:rPr>
            </w:pPr>
            <w:r>
              <w:rPr>
                <w:rFonts w:eastAsiaTheme="minorEastAsia" w:hint="eastAsia"/>
                <w:sz w:val="15"/>
                <w:szCs w:val="15"/>
              </w:rPr>
              <w:t>建筑运维行为</w:t>
            </w:r>
          </w:p>
        </w:tc>
        <w:tc>
          <w:tcPr>
            <w:tcW w:w="1258" w:type="dxa"/>
          </w:tcPr>
          <w:p w14:paraId="56E87965" w14:textId="77777777" w:rsidR="00AD6513" w:rsidRDefault="002238E6">
            <w:pPr>
              <w:jc w:val="center"/>
              <w:rPr>
                <w:rFonts w:eastAsiaTheme="minorEastAsia"/>
                <w:sz w:val="15"/>
                <w:szCs w:val="15"/>
              </w:rPr>
            </w:pPr>
            <w:r>
              <w:rPr>
                <w:rFonts w:eastAsiaTheme="minorEastAsia"/>
                <w:sz w:val="15"/>
                <w:szCs w:val="15"/>
              </w:rPr>
              <w:t>A.0.7</w:t>
            </w:r>
          </w:p>
        </w:tc>
      </w:tr>
      <w:tr w:rsidR="00AD6513" w14:paraId="5C9B0A43" w14:textId="77777777">
        <w:trPr>
          <w:jc w:val="center"/>
        </w:trPr>
        <w:tc>
          <w:tcPr>
            <w:tcW w:w="1011" w:type="dxa"/>
          </w:tcPr>
          <w:p w14:paraId="4327C234" w14:textId="77777777" w:rsidR="00AD6513" w:rsidRDefault="002238E6">
            <w:pPr>
              <w:jc w:val="center"/>
              <w:rPr>
                <w:rFonts w:eastAsiaTheme="minorEastAsia"/>
                <w:sz w:val="15"/>
                <w:szCs w:val="15"/>
              </w:rPr>
            </w:pPr>
            <w:r>
              <w:rPr>
                <w:rFonts w:eastAsiaTheme="minorEastAsia"/>
                <w:sz w:val="15"/>
                <w:szCs w:val="15"/>
              </w:rPr>
              <w:t>10</w:t>
            </w:r>
          </w:p>
        </w:tc>
        <w:tc>
          <w:tcPr>
            <w:tcW w:w="2079" w:type="dxa"/>
          </w:tcPr>
          <w:p w14:paraId="67522565" w14:textId="77777777" w:rsidR="00AD6513" w:rsidRDefault="002238E6">
            <w:pPr>
              <w:jc w:val="center"/>
              <w:rPr>
                <w:rFonts w:eastAsiaTheme="minorEastAsia"/>
                <w:sz w:val="15"/>
                <w:szCs w:val="15"/>
              </w:rPr>
            </w:pPr>
            <w:r>
              <w:rPr>
                <w:rFonts w:eastAsiaTheme="minorEastAsia" w:hint="eastAsia"/>
                <w:sz w:val="15"/>
                <w:szCs w:val="15"/>
              </w:rPr>
              <w:t>按功能分建筑物</w:t>
            </w:r>
          </w:p>
        </w:tc>
        <w:tc>
          <w:tcPr>
            <w:tcW w:w="1055" w:type="dxa"/>
          </w:tcPr>
          <w:p w14:paraId="55719218" w14:textId="77777777" w:rsidR="00AD6513" w:rsidRDefault="002238E6">
            <w:pPr>
              <w:jc w:val="center"/>
              <w:rPr>
                <w:rFonts w:eastAsiaTheme="minorEastAsia"/>
                <w:sz w:val="15"/>
                <w:szCs w:val="15"/>
              </w:rPr>
            </w:pPr>
            <w:r>
              <w:rPr>
                <w:rFonts w:eastAsiaTheme="minorEastAsia"/>
                <w:sz w:val="15"/>
                <w:szCs w:val="15"/>
              </w:rPr>
              <w:t>A.0.2</w:t>
            </w:r>
          </w:p>
        </w:tc>
        <w:tc>
          <w:tcPr>
            <w:tcW w:w="990" w:type="dxa"/>
          </w:tcPr>
          <w:p w14:paraId="00FE8CF9" w14:textId="77777777" w:rsidR="00AD6513" w:rsidRDefault="002238E6">
            <w:pPr>
              <w:jc w:val="center"/>
              <w:rPr>
                <w:rFonts w:eastAsiaTheme="minorEastAsia"/>
                <w:sz w:val="15"/>
                <w:szCs w:val="15"/>
              </w:rPr>
            </w:pPr>
            <w:r>
              <w:rPr>
                <w:rFonts w:eastAsiaTheme="minorEastAsia"/>
                <w:sz w:val="15"/>
                <w:szCs w:val="15"/>
              </w:rPr>
              <w:t>24</w:t>
            </w:r>
          </w:p>
        </w:tc>
        <w:tc>
          <w:tcPr>
            <w:tcW w:w="1903" w:type="dxa"/>
          </w:tcPr>
          <w:p w14:paraId="4072CF4D" w14:textId="77777777" w:rsidR="00AD6513" w:rsidRDefault="002238E6">
            <w:pPr>
              <w:jc w:val="center"/>
              <w:rPr>
                <w:rFonts w:eastAsiaTheme="minorEastAsia"/>
                <w:sz w:val="15"/>
                <w:szCs w:val="15"/>
              </w:rPr>
            </w:pPr>
            <w:r>
              <w:rPr>
                <w:rFonts w:eastAsiaTheme="minorEastAsia" w:hint="eastAsia"/>
                <w:sz w:val="15"/>
                <w:szCs w:val="15"/>
              </w:rPr>
              <w:t>运营服务行为</w:t>
            </w:r>
          </w:p>
        </w:tc>
        <w:tc>
          <w:tcPr>
            <w:tcW w:w="1258" w:type="dxa"/>
          </w:tcPr>
          <w:p w14:paraId="0F878236" w14:textId="77777777" w:rsidR="00AD6513" w:rsidRDefault="002238E6">
            <w:pPr>
              <w:jc w:val="center"/>
              <w:rPr>
                <w:rFonts w:eastAsiaTheme="minorEastAsia"/>
                <w:sz w:val="15"/>
                <w:szCs w:val="15"/>
              </w:rPr>
            </w:pPr>
            <w:r>
              <w:rPr>
                <w:rFonts w:eastAsiaTheme="minorEastAsia"/>
                <w:sz w:val="15"/>
                <w:szCs w:val="15"/>
              </w:rPr>
              <w:t>A.0.8</w:t>
            </w:r>
          </w:p>
        </w:tc>
      </w:tr>
      <w:tr w:rsidR="00AD6513" w14:paraId="5A06562A" w14:textId="77777777">
        <w:trPr>
          <w:jc w:val="center"/>
        </w:trPr>
        <w:tc>
          <w:tcPr>
            <w:tcW w:w="1011" w:type="dxa"/>
          </w:tcPr>
          <w:p w14:paraId="42E59278" w14:textId="77777777" w:rsidR="00AD6513" w:rsidRDefault="002238E6">
            <w:pPr>
              <w:jc w:val="center"/>
              <w:rPr>
                <w:rFonts w:eastAsiaTheme="minorEastAsia"/>
                <w:sz w:val="15"/>
                <w:szCs w:val="15"/>
              </w:rPr>
            </w:pPr>
            <w:r>
              <w:rPr>
                <w:rFonts w:eastAsiaTheme="minorEastAsia"/>
                <w:sz w:val="15"/>
                <w:szCs w:val="15"/>
              </w:rPr>
              <w:t>11</w:t>
            </w:r>
          </w:p>
        </w:tc>
        <w:tc>
          <w:tcPr>
            <w:tcW w:w="2079" w:type="dxa"/>
          </w:tcPr>
          <w:p w14:paraId="7C30CF2C" w14:textId="77777777" w:rsidR="00AD6513" w:rsidRDefault="002238E6">
            <w:pPr>
              <w:jc w:val="center"/>
              <w:rPr>
                <w:rFonts w:eastAsiaTheme="minorEastAsia"/>
                <w:sz w:val="15"/>
                <w:szCs w:val="15"/>
              </w:rPr>
            </w:pPr>
            <w:r>
              <w:rPr>
                <w:rFonts w:eastAsiaTheme="minorEastAsia" w:hint="eastAsia"/>
                <w:sz w:val="15"/>
                <w:szCs w:val="15"/>
              </w:rPr>
              <w:t>按形态分建筑物</w:t>
            </w:r>
          </w:p>
        </w:tc>
        <w:tc>
          <w:tcPr>
            <w:tcW w:w="1055" w:type="dxa"/>
          </w:tcPr>
          <w:p w14:paraId="7788B30F" w14:textId="77777777" w:rsidR="00AD6513" w:rsidRDefault="002238E6">
            <w:pPr>
              <w:jc w:val="center"/>
              <w:rPr>
                <w:rFonts w:eastAsiaTheme="minorEastAsia"/>
                <w:sz w:val="15"/>
                <w:szCs w:val="15"/>
              </w:rPr>
            </w:pPr>
            <w:r>
              <w:rPr>
                <w:rFonts w:eastAsiaTheme="minorEastAsia"/>
                <w:sz w:val="15"/>
                <w:szCs w:val="15"/>
              </w:rPr>
              <w:t>A.0.3</w:t>
            </w:r>
          </w:p>
        </w:tc>
        <w:tc>
          <w:tcPr>
            <w:tcW w:w="990" w:type="dxa"/>
          </w:tcPr>
          <w:p w14:paraId="524A2BD4" w14:textId="77777777" w:rsidR="00AD6513" w:rsidRDefault="002238E6">
            <w:pPr>
              <w:jc w:val="center"/>
              <w:rPr>
                <w:rFonts w:eastAsiaTheme="minorEastAsia"/>
                <w:sz w:val="15"/>
                <w:szCs w:val="15"/>
              </w:rPr>
            </w:pPr>
            <w:r>
              <w:rPr>
                <w:rFonts w:eastAsiaTheme="minorEastAsia"/>
                <w:sz w:val="15"/>
                <w:szCs w:val="15"/>
              </w:rPr>
              <w:t>30</w:t>
            </w:r>
          </w:p>
        </w:tc>
        <w:tc>
          <w:tcPr>
            <w:tcW w:w="1903" w:type="dxa"/>
          </w:tcPr>
          <w:p w14:paraId="028034B8" w14:textId="77777777" w:rsidR="00AD6513" w:rsidRDefault="002238E6">
            <w:pPr>
              <w:jc w:val="center"/>
              <w:rPr>
                <w:rFonts w:eastAsiaTheme="minorEastAsia"/>
                <w:sz w:val="15"/>
                <w:szCs w:val="15"/>
              </w:rPr>
            </w:pPr>
            <w:r>
              <w:rPr>
                <w:rFonts w:eastAsiaTheme="minorEastAsia" w:hint="eastAsia"/>
                <w:sz w:val="15"/>
                <w:szCs w:val="15"/>
              </w:rPr>
              <w:t>建筑产品</w:t>
            </w:r>
          </w:p>
        </w:tc>
        <w:tc>
          <w:tcPr>
            <w:tcW w:w="1258" w:type="dxa"/>
          </w:tcPr>
          <w:p w14:paraId="0B731C03" w14:textId="77777777" w:rsidR="00AD6513" w:rsidRDefault="002238E6">
            <w:pPr>
              <w:jc w:val="center"/>
              <w:rPr>
                <w:rFonts w:eastAsiaTheme="minorEastAsia"/>
                <w:sz w:val="15"/>
                <w:szCs w:val="15"/>
              </w:rPr>
            </w:pPr>
            <w:r>
              <w:rPr>
                <w:rFonts w:eastAsiaTheme="minorEastAsia"/>
                <w:sz w:val="15"/>
                <w:szCs w:val="15"/>
              </w:rPr>
              <w:t>A.0.9</w:t>
            </w:r>
          </w:p>
        </w:tc>
      </w:tr>
      <w:tr w:rsidR="00AD6513" w14:paraId="13B99CEC" w14:textId="77777777">
        <w:trPr>
          <w:jc w:val="center"/>
        </w:trPr>
        <w:tc>
          <w:tcPr>
            <w:tcW w:w="1011" w:type="dxa"/>
          </w:tcPr>
          <w:p w14:paraId="40246722" w14:textId="77777777" w:rsidR="00AD6513" w:rsidRDefault="002238E6">
            <w:pPr>
              <w:jc w:val="center"/>
              <w:rPr>
                <w:rFonts w:eastAsiaTheme="minorEastAsia"/>
                <w:sz w:val="15"/>
                <w:szCs w:val="15"/>
              </w:rPr>
            </w:pPr>
            <w:r>
              <w:rPr>
                <w:rFonts w:eastAsiaTheme="minorEastAsia"/>
                <w:sz w:val="15"/>
                <w:szCs w:val="15"/>
              </w:rPr>
              <w:t>12</w:t>
            </w:r>
          </w:p>
        </w:tc>
        <w:tc>
          <w:tcPr>
            <w:tcW w:w="2079" w:type="dxa"/>
          </w:tcPr>
          <w:p w14:paraId="4F9564C2" w14:textId="77777777" w:rsidR="00AD6513" w:rsidRDefault="002238E6">
            <w:pPr>
              <w:jc w:val="center"/>
              <w:rPr>
                <w:rFonts w:eastAsiaTheme="minorEastAsia"/>
                <w:sz w:val="15"/>
                <w:szCs w:val="15"/>
              </w:rPr>
            </w:pPr>
            <w:r>
              <w:rPr>
                <w:rFonts w:eastAsiaTheme="minorEastAsia" w:hint="eastAsia"/>
                <w:sz w:val="15"/>
                <w:szCs w:val="15"/>
              </w:rPr>
              <w:t>按功能分建筑空间</w:t>
            </w:r>
          </w:p>
        </w:tc>
        <w:tc>
          <w:tcPr>
            <w:tcW w:w="1055" w:type="dxa"/>
          </w:tcPr>
          <w:p w14:paraId="31474569" w14:textId="77777777" w:rsidR="00AD6513" w:rsidRDefault="002238E6">
            <w:pPr>
              <w:jc w:val="center"/>
              <w:rPr>
                <w:rFonts w:eastAsiaTheme="minorEastAsia"/>
                <w:sz w:val="15"/>
                <w:szCs w:val="15"/>
              </w:rPr>
            </w:pPr>
            <w:r>
              <w:rPr>
                <w:rFonts w:eastAsiaTheme="minorEastAsia"/>
                <w:sz w:val="15"/>
                <w:szCs w:val="15"/>
              </w:rPr>
              <w:t>A.0.4</w:t>
            </w:r>
          </w:p>
        </w:tc>
        <w:tc>
          <w:tcPr>
            <w:tcW w:w="990" w:type="dxa"/>
          </w:tcPr>
          <w:p w14:paraId="163EAC4E" w14:textId="77777777" w:rsidR="00AD6513" w:rsidRDefault="002238E6">
            <w:pPr>
              <w:jc w:val="center"/>
              <w:rPr>
                <w:rFonts w:eastAsiaTheme="minorEastAsia"/>
                <w:sz w:val="15"/>
                <w:szCs w:val="15"/>
              </w:rPr>
            </w:pPr>
            <w:r>
              <w:rPr>
                <w:rFonts w:eastAsiaTheme="minorEastAsia"/>
                <w:sz w:val="15"/>
                <w:szCs w:val="15"/>
              </w:rPr>
              <w:t>31</w:t>
            </w:r>
          </w:p>
        </w:tc>
        <w:tc>
          <w:tcPr>
            <w:tcW w:w="1903" w:type="dxa"/>
          </w:tcPr>
          <w:p w14:paraId="7D64FA08" w14:textId="77777777" w:rsidR="00AD6513" w:rsidRDefault="002238E6">
            <w:pPr>
              <w:jc w:val="center"/>
              <w:rPr>
                <w:rFonts w:eastAsiaTheme="minorEastAsia"/>
                <w:sz w:val="15"/>
                <w:szCs w:val="15"/>
              </w:rPr>
            </w:pPr>
            <w:r>
              <w:rPr>
                <w:rFonts w:eastAsiaTheme="minorEastAsia" w:hint="eastAsia"/>
                <w:sz w:val="15"/>
                <w:szCs w:val="15"/>
              </w:rPr>
              <w:t>组织角色</w:t>
            </w:r>
          </w:p>
        </w:tc>
        <w:tc>
          <w:tcPr>
            <w:tcW w:w="1258" w:type="dxa"/>
          </w:tcPr>
          <w:p w14:paraId="25D912F9" w14:textId="77777777" w:rsidR="00AD6513" w:rsidRDefault="002238E6">
            <w:pPr>
              <w:jc w:val="center"/>
              <w:rPr>
                <w:rFonts w:eastAsiaTheme="minorEastAsia"/>
                <w:sz w:val="15"/>
                <w:szCs w:val="15"/>
              </w:rPr>
            </w:pPr>
            <w:r>
              <w:rPr>
                <w:rFonts w:eastAsiaTheme="minorEastAsia"/>
                <w:sz w:val="15"/>
                <w:szCs w:val="15"/>
              </w:rPr>
              <w:t>A.0.10</w:t>
            </w:r>
          </w:p>
        </w:tc>
      </w:tr>
      <w:tr w:rsidR="00AD6513" w14:paraId="0BFB1587" w14:textId="77777777">
        <w:trPr>
          <w:jc w:val="center"/>
        </w:trPr>
        <w:tc>
          <w:tcPr>
            <w:tcW w:w="1011" w:type="dxa"/>
          </w:tcPr>
          <w:p w14:paraId="52C5C1A1" w14:textId="77777777" w:rsidR="00AD6513" w:rsidRDefault="002238E6">
            <w:pPr>
              <w:jc w:val="center"/>
              <w:rPr>
                <w:rFonts w:eastAsiaTheme="minorEastAsia"/>
                <w:sz w:val="15"/>
                <w:szCs w:val="15"/>
              </w:rPr>
            </w:pPr>
            <w:r>
              <w:rPr>
                <w:rFonts w:eastAsiaTheme="minorEastAsia"/>
                <w:sz w:val="15"/>
                <w:szCs w:val="15"/>
              </w:rPr>
              <w:t>13</w:t>
            </w:r>
          </w:p>
        </w:tc>
        <w:tc>
          <w:tcPr>
            <w:tcW w:w="2079" w:type="dxa"/>
          </w:tcPr>
          <w:p w14:paraId="07A22AAA" w14:textId="77777777" w:rsidR="00AD6513" w:rsidRDefault="002238E6">
            <w:pPr>
              <w:jc w:val="center"/>
              <w:rPr>
                <w:rFonts w:eastAsiaTheme="minorEastAsia"/>
                <w:sz w:val="15"/>
                <w:szCs w:val="15"/>
              </w:rPr>
            </w:pPr>
            <w:r>
              <w:rPr>
                <w:rFonts w:eastAsiaTheme="minorEastAsia" w:hint="eastAsia"/>
                <w:sz w:val="15"/>
                <w:szCs w:val="15"/>
              </w:rPr>
              <w:t>按形态分建筑空间</w:t>
            </w:r>
          </w:p>
        </w:tc>
        <w:tc>
          <w:tcPr>
            <w:tcW w:w="1055" w:type="dxa"/>
          </w:tcPr>
          <w:p w14:paraId="734B61D2" w14:textId="77777777" w:rsidR="00AD6513" w:rsidRDefault="002238E6">
            <w:pPr>
              <w:jc w:val="center"/>
              <w:rPr>
                <w:rFonts w:eastAsiaTheme="minorEastAsia"/>
                <w:sz w:val="15"/>
                <w:szCs w:val="15"/>
              </w:rPr>
            </w:pPr>
            <w:r>
              <w:rPr>
                <w:rFonts w:eastAsiaTheme="minorEastAsia"/>
                <w:sz w:val="15"/>
                <w:szCs w:val="15"/>
              </w:rPr>
              <w:t>A.0.5</w:t>
            </w:r>
          </w:p>
        </w:tc>
        <w:tc>
          <w:tcPr>
            <w:tcW w:w="990" w:type="dxa"/>
          </w:tcPr>
          <w:p w14:paraId="2DF4999F" w14:textId="77777777" w:rsidR="00AD6513" w:rsidRDefault="002238E6">
            <w:pPr>
              <w:jc w:val="center"/>
              <w:rPr>
                <w:rFonts w:eastAsiaTheme="minorEastAsia"/>
                <w:sz w:val="15"/>
                <w:szCs w:val="15"/>
              </w:rPr>
            </w:pPr>
            <w:r>
              <w:rPr>
                <w:rFonts w:eastAsiaTheme="minorEastAsia"/>
                <w:sz w:val="15"/>
                <w:szCs w:val="15"/>
              </w:rPr>
              <w:t>41</w:t>
            </w:r>
          </w:p>
        </w:tc>
        <w:tc>
          <w:tcPr>
            <w:tcW w:w="1903" w:type="dxa"/>
          </w:tcPr>
          <w:p w14:paraId="1BB624A2" w14:textId="77777777" w:rsidR="00AD6513" w:rsidRDefault="002238E6">
            <w:pPr>
              <w:jc w:val="center"/>
              <w:rPr>
                <w:rFonts w:eastAsiaTheme="minorEastAsia"/>
                <w:sz w:val="15"/>
                <w:szCs w:val="15"/>
              </w:rPr>
            </w:pPr>
            <w:r>
              <w:rPr>
                <w:rFonts w:eastAsiaTheme="minorEastAsia" w:hint="eastAsia"/>
                <w:sz w:val="15"/>
                <w:szCs w:val="15"/>
              </w:rPr>
              <w:t>属性</w:t>
            </w:r>
          </w:p>
        </w:tc>
        <w:tc>
          <w:tcPr>
            <w:tcW w:w="1258" w:type="dxa"/>
          </w:tcPr>
          <w:p w14:paraId="35A81359" w14:textId="77777777" w:rsidR="00AD6513" w:rsidRDefault="002238E6">
            <w:pPr>
              <w:jc w:val="center"/>
              <w:rPr>
                <w:rFonts w:eastAsiaTheme="minorEastAsia"/>
                <w:sz w:val="15"/>
                <w:szCs w:val="15"/>
              </w:rPr>
            </w:pPr>
            <w:r>
              <w:rPr>
                <w:rFonts w:eastAsiaTheme="minorEastAsia"/>
                <w:sz w:val="15"/>
                <w:szCs w:val="15"/>
              </w:rPr>
              <w:t>A.0.11</w:t>
            </w:r>
          </w:p>
        </w:tc>
      </w:tr>
      <w:tr w:rsidR="00AD6513" w14:paraId="0056CBB6" w14:textId="77777777">
        <w:trPr>
          <w:jc w:val="center"/>
        </w:trPr>
        <w:tc>
          <w:tcPr>
            <w:tcW w:w="1011" w:type="dxa"/>
          </w:tcPr>
          <w:p w14:paraId="3A758781" w14:textId="77777777" w:rsidR="00AD6513" w:rsidRDefault="002238E6">
            <w:pPr>
              <w:jc w:val="center"/>
              <w:rPr>
                <w:rFonts w:eastAsiaTheme="minorEastAsia"/>
                <w:sz w:val="15"/>
                <w:szCs w:val="15"/>
              </w:rPr>
            </w:pPr>
            <w:r>
              <w:rPr>
                <w:rFonts w:eastAsiaTheme="minorEastAsia"/>
                <w:sz w:val="15"/>
                <w:szCs w:val="15"/>
              </w:rPr>
              <w:t>14</w:t>
            </w:r>
          </w:p>
        </w:tc>
        <w:tc>
          <w:tcPr>
            <w:tcW w:w="2079" w:type="dxa"/>
          </w:tcPr>
          <w:p w14:paraId="49DC20D3" w14:textId="77777777" w:rsidR="00AD6513" w:rsidRDefault="002238E6">
            <w:pPr>
              <w:jc w:val="center"/>
              <w:rPr>
                <w:rFonts w:eastAsiaTheme="minorEastAsia"/>
                <w:sz w:val="15"/>
                <w:szCs w:val="15"/>
              </w:rPr>
            </w:pPr>
            <w:r>
              <w:rPr>
                <w:rFonts w:eastAsiaTheme="minorEastAsia" w:hint="eastAsia"/>
                <w:sz w:val="15"/>
                <w:szCs w:val="15"/>
              </w:rPr>
              <w:t>元素</w:t>
            </w:r>
          </w:p>
        </w:tc>
        <w:tc>
          <w:tcPr>
            <w:tcW w:w="1055" w:type="dxa"/>
          </w:tcPr>
          <w:p w14:paraId="1CE42B00" w14:textId="77777777" w:rsidR="00AD6513" w:rsidRDefault="002238E6">
            <w:pPr>
              <w:jc w:val="center"/>
              <w:rPr>
                <w:rFonts w:eastAsiaTheme="minorEastAsia"/>
                <w:sz w:val="15"/>
                <w:szCs w:val="15"/>
              </w:rPr>
            </w:pPr>
            <w:r>
              <w:rPr>
                <w:rFonts w:eastAsiaTheme="minorEastAsia"/>
                <w:sz w:val="15"/>
                <w:szCs w:val="15"/>
              </w:rPr>
              <w:t>A.0.6</w:t>
            </w:r>
          </w:p>
        </w:tc>
        <w:tc>
          <w:tcPr>
            <w:tcW w:w="990" w:type="dxa"/>
          </w:tcPr>
          <w:p w14:paraId="78526B80" w14:textId="77777777" w:rsidR="00AD6513" w:rsidRDefault="00AD6513">
            <w:pPr>
              <w:jc w:val="center"/>
              <w:rPr>
                <w:rFonts w:eastAsiaTheme="minorEastAsia"/>
                <w:sz w:val="15"/>
                <w:szCs w:val="15"/>
              </w:rPr>
            </w:pPr>
          </w:p>
        </w:tc>
        <w:tc>
          <w:tcPr>
            <w:tcW w:w="1903" w:type="dxa"/>
          </w:tcPr>
          <w:p w14:paraId="0CF2F8CD" w14:textId="77777777" w:rsidR="00AD6513" w:rsidRDefault="00AD6513">
            <w:pPr>
              <w:jc w:val="center"/>
              <w:rPr>
                <w:rFonts w:eastAsiaTheme="minorEastAsia"/>
                <w:sz w:val="15"/>
                <w:szCs w:val="15"/>
              </w:rPr>
            </w:pPr>
          </w:p>
        </w:tc>
        <w:tc>
          <w:tcPr>
            <w:tcW w:w="1258" w:type="dxa"/>
          </w:tcPr>
          <w:p w14:paraId="603F8825" w14:textId="77777777" w:rsidR="00AD6513" w:rsidRDefault="00AD6513">
            <w:pPr>
              <w:jc w:val="center"/>
              <w:rPr>
                <w:rFonts w:eastAsiaTheme="minorEastAsia"/>
                <w:sz w:val="15"/>
                <w:szCs w:val="15"/>
              </w:rPr>
            </w:pPr>
          </w:p>
        </w:tc>
      </w:tr>
    </w:tbl>
    <w:p w14:paraId="1CD1B78C" w14:textId="77777777" w:rsidR="00AD6513" w:rsidRDefault="00AD6513">
      <w:pPr>
        <w:rPr>
          <w:rFonts w:eastAsiaTheme="minorEastAsia"/>
          <w:szCs w:val="24"/>
        </w:rPr>
      </w:pPr>
    </w:p>
    <w:p w14:paraId="347B32B4" w14:textId="77777777" w:rsidR="00AD6513" w:rsidRDefault="002238E6">
      <w:pPr>
        <w:rPr>
          <w:rFonts w:eastAsiaTheme="minorEastAsia"/>
          <w:b/>
          <w:bCs/>
          <w:szCs w:val="24"/>
        </w:rPr>
      </w:pPr>
      <w:r>
        <w:rPr>
          <w:rFonts w:eastAsiaTheme="minorEastAsia"/>
          <w:b/>
          <w:bCs/>
          <w:szCs w:val="24"/>
        </w:rPr>
        <w:t>3.1.3</w:t>
      </w:r>
      <w:r>
        <w:rPr>
          <w:rFonts w:eastAsiaTheme="minorEastAsia"/>
          <w:b/>
          <w:bCs/>
          <w:szCs w:val="24"/>
        </w:rPr>
        <w:t>单个分类表内的分类对象宜按层级依次分为一级类目</w:t>
      </w:r>
      <w:r>
        <w:rPr>
          <w:rFonts w:eastAsiaTheme="minorEastAsia"/>
          <w:b/>
          <w:bCs/>
          <w:szCs w:val="24"/>
        </w:rPr>
        <w:t>“</w:t>
      </w:r>
      <w:r>
        <w:rPr>
          <w:rFonts w:eastAsiaTheme="minorEastAsia"/>
          <w:b/>
          <w:bCs/>
          <w:szCs w:val="24"/>
        </w:rPr>
        <w:t>大类</w:t>
      </w:r>
      <w:r>
        <w:rPr>
          <w:rFonts w:eastAsiaTheme="minorEastAsia"/>
          <w:b/>
          <w:bCs/>
          <w:szCs w:val="24"/>
        </w:rPr>
        <w:t>”</w:t>
      </w:r>
      <w:r>
        <w:rPr>
          <w:rFonts w:eastAsiaTheme="minorEastAsia"/>
          <w:b/>
          <w:bCs/>
          <w:szCs w:val="24"/>
        </w:rPr>
        <w:t>、二级类目</w:t>
      </w:r>
      <w:r>
        <w:rPr>
          <w:rFonts w:eastAsiaTheme="minorEastAsia"/>
          <w:b/>
          <w:bCs/>
          <w:szCs w:val="24"/>
        </w:rPr>
        <w:t>“</w:t>
      </w:r>
      <w:r>
        <w:rPr>
          <w:rFonts w:eastAsiaTheme="minorEastAsia"/>
          <w:b/>
          <w:bCs/>
          <w:szCs w:val="24"/>
        </w:rPr>
        <w:t>中类</w:t>
      </w:r>
      <w:r>
        <w:rPr>
          <w:rFonts w:eastAsiaTheme="minorEastAsia"/>
          <w:b/>
          <w:bCs/>
          <w:szCs w:val="24"/>
        </w:rPr>
        <w:t>”</w:t>
      </w:r>
      <w:r>
        <w:rPr>
          <w:rFonts w:eastAsiaTheme="minorEastAsia"/>
          <w:b/>
          <w:bCs/>
          <w:szCs w:val="24"/>
        </w:rPr>
        <w:t>、三级类目</w:t>
      </w:r>
      <w:r>
        <w:rPr>
          <w:rFonts w:eastAsiaTheme="minorEastAsia"/>
          <w:b/>
          <w:bCs/>
          <w:szCs w:val="24"/>
        </w:rPr>
        <w:t>“</w:t>
      </w:r>
      <w:r>
        <w:rPr>
          <w:rFonts w:eastAsiaTheme="minorEastAsia"/>
          <w:b/>
          <w:bCs/>
          <w:szCs w:val="24"/>
        </w:rPr>
        <w:t>小类</w:t>
      </w:r>
      <w:r>
        <w:rPr>
          <w:rFonts w:eastAsiaTheme="minorEastAsia"/>
          <w:b/>
          <w:bCs/>
          <w:szCs w:val="24"/>
        </w:rPr>
        <w:t>”</w:t>
      </w:r>
      <w:r>
        <w:rPr>
          <w:rFonts w:eastAsiaTheme="minorEastAsia"/>
          <w:b/>
          <w:bCs/>
          <w:szCs w:val="24"/>
        </w:rPr>
        <w:t>、四级类目</w:t>
      </w:r>
      <w:r>
        <w:rPr>
          <w:rFonts w:eastAsiaTheme="minorEastAsia"/>
          <w:b/>
          <w:bCs/>
          <w:szCs w:val="24"/>
        </w:rPr>
        <w:t>“</w:t>
      </w:r>
      <w:r>
        <w:rPr>
          <w:rFonts w:eastAsiaTheme="minorEastAsia"/>
          <w:b/>
          <w:bCs/>
          <w:szCs w:val="24"/>
        </w:rPr>
        <w:t>细类</w:t>
      </w:r>
      <w:r>
        <w:rPr>
          <w:rFonts w:eastAsiaTheme="minorEastAsia"/>
          <w:b/>
          <w:bCs/>
          <w:szCs w:val="24"/>
        </w:rPr>
        <w:t>”</w:t>
      </w:r>
      <w:r>
        <w:rPr>
          <w:rFonts w:eastAsiaTheme="minorEastAsia"/>
          <w:b/>
          <w:bCs/>
          <w:szCs w:val="24"/>
        </w:rPr>
        <w:t>。</w:t>
      </w:r>
    </w:p>
    <w:p w14:paraId="7554F822" w14:textId="77777777" w:rsidR="00AD6513" w:rsidRDefault="00AD6513">
      <w:pPr>
        <w:rPr>
          <w:rFonts w:eastAsiaTheme="minorEastAsia"/>
          <w:szCs w:val="24"/>
        </w:rPr>
      </w:pPr>
    </w:p>
    <w:p w14:paraId="57C01AE6" w14:textId="77777777" w:rsidR="00AD6513" w:rsidRDefault="002238E6">
      <w:pPr>
        <w:pStyle w:val="3"/>
      </w:pPr>
      <w:bookmarkStart w:id="8" w:name="_Toc92713143"/>
      <w:r>
        <w:lastRenderedPageBreak/>
        <w:t>3.2</w:t>
      </w:r>
      <w:r>
        <w:t>编码及扩展原则</w:t>
      </w:r>
      <w:bookmarkEnd w:id="8"/>
    </w:p>
    <w:p w14:paraId="7FD4CEC7" w14:textId="77777777" w:rsidR="00AD6513" w:rsidRDefault="002238E6">
      <w:pPr>
        <w:rPr>
          <w:rFonts w:eastAsiaTheme="minorEastAsia"/>
          <w:szCs w:val="18"/>
        </w:rPr>
      </w:pPr>
      <w:r>
        <w:rPr>
          <w:rFonts w:eastAsiaTheme="minorEastAsia"/>
          <w:b/>
          <w:bCs/>
          <w:szCs w:val="18"/>
        </w:rPr>
        <w:t xml:space="preserve">3.2.1 </w:t>
      </w:r>
      <w:r>
        <w:rPr>
          <w:rFonts w:eastAsiaTheme="minorEastAsia"/>
          <w:b/>
          <w:bCs/>
          <w:szCs w:val="24"/>
        </w:rPr>
        <w:t>建筑</w:t>
      </w:r>
      <w:r>
        <w:rPr>
          <w:rFonts w:eastAsiaTheme="minorEastAsia" w:hint="eastAsia"/>
          <w:b/>
          <w:bCs/>
          <w:szCs w:val="24"/>
        </w:rPr>
        <w:t>运行阶段</w:t>
      </w:r>
      <w:r>
        <w:rPr>
          <w:rFonts w:eastAsiaTheme="minorEastAsia"/>
          <w:b/>
          <w:bCs/>
          <w:szCs w:val="24"/>
        </w:rPr>
        <w:t>信息模型</w:t>
      </w:r>
      <w:r>
        <w:rPr>
          <w:rFonts w:eastAsiaTheme="minorEastAsia"/>
          <w:b/>
          <w:bCs/>
          <w:szCs w:val="18"/>
        </w:rPr>
        <w:t>编码结构（图</w:t>
      </w:r>
      <w:r>
        <w:rPr>
          <w:rFonts w:eastAsiaTheme="minorEastAsia"/>
          <w:b/>
          <w:bCs/>
          <w:szCs w:val="18"/>
        </w:rPr>
        <w:t xml:space="preserve">3.2.1 </w:t>
      </w:r>
      <w:r>
        <w:rPr>
          <w:rFonts w:eastAsiaTheme="minorEastAsia"/>
          <w:b/>
          <w:bCs/>
          <w:szCs w:val="18"/>
        </w:rPr>
        <w:t>）应包括本标准专业编码（</w:t>
      </w:r>
      <w:r>
        <w:rPr>
          <w:rFonts w:eastAsiaTheme="minorEastAsia"/>
          <w:b/>
          <w:bCs/>
          <w:szCs w:val="18"/>
        </w:rPr>
        <w:t>F</w:t>
      </w:r>
      <w:r>
        <w:rPr>
          <w:rFonts w:eastAsiaTheme="minorEastAsia"/>
          <w:b/>
          <w:bCs/>
          <w:szCs w:val="18"/>
        </w:rPr>
        <w:t>）、表编码、大类代码、中类代码、小类代码和细类代码，各级代码应采用</w:t>
      </w:r>
      <w:r>
        <w:rPr>
          <w:rFonts w:eastAsiaTheme="minorEastAsia"/>
          <w:b/>
          <w:bCs/>
          <w:szCs w:val="18"/>
        </w:rPr>
        <w:t>2</w:t>
      </w:r>
      <w:r>
        <w:rPr>
          <w:rFonts w:eastAsiaTheme="minorEastAsia"/>
          <w:b/>
          <w:bCs/>
          <w:szCs w:val="18"/>
        </w:rPr>
        <w:t>位阿拉伯数字表示。</w:t>
      </w:r>
      <w:r>
        <w:rPr>
          <w:rFonts w:eastAsiaTheme="minorEastAsia"/>
          <w:szCs w:val="18"/>
        </w:rPr>
        <w:t xml:space="preserve">         </w:t>
      </w:r>
    </w:p>
    <w:p w14:paraId="220DB7B5" w14:textId="77777777" w:rsidR="00AD6513" w:rsidRDefault="002238E6">
      <w:pPr>
        <w:rPr>
          <w:rFonts w:eastAsiaTheme="minorEastAsia"/>
          <w:szCs w:val="18"/>
        </w:rPr>
      </w:pPr>
      <w:r>
        <w:rPr>
          <w:rFonts w:eastAsiaTheme="minorEastAsia"/>
          <w:noProof/>
        </w:rPr>
        <mc:AlternateContent>
          <mc:Choice Requires="wps">
            <w:drawing>
              <wp:anchor distT="0" distB="0" distL="114300" distR="114300" simplePos="0" relativeHeight="251661312" behindDoc="0" locked="0" layoutInCell="1" allowOverlap="1" wp14:anchorId="7632C267" wp14:editId="1458DEFC">
                <wp:simplePos x="0" y="0"/>
                <wp:positionH relativeFrom="column">
                  <wp:posOffset>3669665</wp:posOffset>
                </wp:positionH>
                <wp:positionV relativeFrom="paragraph">
                  <wp:posOffset>127635</wp:posOffset>
                </wp:positionV>
                <wp:extent cx="823595" cy="323215"/>
                <wp:effectExtent l="4445" t="4445" r="10160" b="15240"/>
                <wp:wrapNone/>
                <wp:docPr id="4" name="文本框 4"/>
                <wp:cNvGraphicFramePr/>
                <a:graphic xmlns:a="http://schemas.openxmlformats.org/drawingml/2006/main">
                  <a:graphicData uri="http://schemas.microsoft.com/office/word/2010/wordprocessingShape">
                    <wps:wsp>
                      <wps:cNvSpPr txBox="1"/>
                      <wps:spPr>
                        <a:xfrm>
                          <a:off x="0" y="0"/>
                          <a:ext cx="82359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3B976A" w14:textId="77777777" w:rsidR="00AD6513" w:rsidRDefault="002238E6">
                            <w:r>
                              <w:rPr>
                                <w:rFonts w:hint="eastAsia"/>
                              </w:rPr>
                              <w:t>小类代码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8.95pt;margin-top:10.05pt;height:25.45pt;width:64.85pt;z-index:251661312;mso-width-relative:page;mso-height-relative:page;" fillcolor="#FFFFFF [3201]" filled="t" stroked="t" coordsize="21600,21600" o:gfxdata="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scaQtYAAAAJAQAADwAAAAAAAAABACAAAAAiAAAAZHJzL2Rv&#10;d25yZXYueG1sUEsBAhQAFAAAAAgAh07iQDjHTsE8AgAAaAQAAA4AAAAAAAAAAQAgAAAAJQEAAGRy&#10;cy9lMm9Eb2MueG1sUEsFBgAAAAAGAAYAWQEAANMFAAAAAA==&#10;">
                <v:fill on="t" focussize="0,0"/>
                <v:stroke weight="0.5pt" color="#000000 [3204]" joinstyle="round"/>
                <v:imagedata o:title=""/>
                <o:lock v:ext="edit" aspectratio="f"/>
                <v:textbox>
                  <w:txbxContent>
                    <w:p>
                      <w:r>
                        <w:rPr>
                          <w:rFonts w:hint="eastAsia"/>
                        </w:rPr>
                        <w:t>小类代码</w:t>
                      </w:r>
                    </w:p>
                  </w:txbxContent>
                </v:textbox>
              </v:shape>
            </w:pict>
          </mc:Fallback>
        </mc:AlternateContent>
      </w:r>
      <w:r>
        <w:rPr>
          <w:rFonts w:eastAsiaTheme="minorEastAsia"/>
          <w:noProof/>
        </w:rPr>
        <mc:AlternateContent>
          <mc:Choice Requires="wps">
            <w:drawing>
              <wp:anchor distT="0" distB="0" distL="114300" distR="114300" simplePos="0" relativeHeight="251659264" behindDoc="0" locked="0" layoutInCell="1" allowOverlap="1" wp14:anchorId="306F1CE0" wp14:editId="31B3811D">
                <wp:simplePos x="0" y="0"/>
                <wp:positionH relativeFrom="column">
                  <wp:posOffset>1875155</wp:posOffset>
                </wp:positionH>
                <wp:positionV relativeFrom="paragraph">
                  <wp:posOffset>127000</wp:posOffset>
                </wp:positionV>
                <wp:extent cx="823595" cy="347345"/>
                <wp:effectExtent l="4445" t="4445" r="10160" b="10160"/>
                <wp:wrapNone/>
                <wp:docPr id="2" name="文本框 2"/>
                <wp:cNvGraphicFramePr/>
                <a:graphic xmlns:a="http://schemas.openxmlformats.org/drawingml/2006/main">
                  <a:graphicData uri="http://schemas.microsoft.com/office/word/2010/wordprocessingShape">
                    <wps:wsp>
                      <wps:cNvSpPr txBox="1"/>
                      <wps:spPr>
                        <a:xfrm>
                          <a:off x="0" y="0"/>
                          <a:ext cx="823595" cy="347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20DBC3" w14:textId="77777777" w:rsidR="00AD6513" w:rsidRDefault="002238E6">
                            <w:r>
                              <w:rPr>
                                <w:rFonts w:hint="eastAsia"/>
                              </w:rPr>
                              <w:t>大类代码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7.65pt;margin-top:10pt;height:27.35pt;width:64.85pt;z-index:251659264;mso-width-relative:page;mso-height-relative:page;" fillcolor="#FFFFFF [3201]" filled="t" stroked="t" coordsize="21600,21600" o:gfxdata="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Ln9YAAAAJAQAADwAAAAAAAAABACAAAAAiAAAAZHJzL2Rv&#10;d25yZXYueG1sUEsBAhQAFAAAAAgAh07iQCwsD0Y8AgAAaAQAAA4AAAAAAAAAAQAgAAAAJQEAAGRy&#10;cy9lMm9Eb2MueG1sUEsFBgAAAAAGAAYAWQEAANMFAAAAAA==&#10;">
                <v:fill on="t" focussize="0,0"/>
                <v:stroke weight="0.5pt" color="#000000 [3204]" joinstyle="round"/>
                <v:imagedata o:title=""/>
                <o:lock v:ext="edit" aspectratio="f"/>
                <v:textbox>
                  <w:txbxContent>
                    <w:p>
                      <w:r>
                        <w:rPr>
                          <w:rFonts w:hint="eastAsia"/>
                        </w:rPr>
                        <w:t>大类代码</w:t>
                      </w:r>
                    </w:p>
                  </w:txbxContent>
                </v:textbox>
              </v:shape>
            </w:pict>
          </mc:Fallback>
        </mc:AlternateContent>
      </w:r>
      <w:r>
        <w:rPr>
          <w:rFonts w:eastAsiaTheme="minorEastAsia"/>
          <w:noProof/>
        </w:rPr>
        <mc:AlternateContent>
          <mc:Choice Requires="wps">
            <w:drawing>
              <wp:anchor distT="0" distB="0" distL="114300" distR="114300" simplePos="0" relativeHeight="251664384" behindDoc="0" locked="0" layoutInCell="1" allowOverlap="1" wp14:anchorId="4E6CF0CE" wp14:editId="445EDC50">
                <wp:simplePos x="0" y="0"/>
                <wp:positionH relativeFrom="column">
                  <wp:posOffset>965835</wp:posOffset>
                </wp:positionH>
                <wp:positionV relativeFrom="paragraph">
                  <wp:posOffset>139065</wp:posOffset>
                </wp:positionV>
                <wp:extent cx="671195" cy="394970"/>
                <wp:effectExtent l="4445" t="5080" r="10160" b="19050"/>
                <wp:wrapNone/>
                <wp:docPr id="10" name="文本框 10"/>
                <wp:cNvGraphicFramePr/>
                <a:graphic xmlns:a="http://schemas.openxmlformats.org/drawingml/2006/main">
                  <a:graphicData uri="http://schemas.microsoft.com/office/word/2010/wordprocessingShape">
                    <wps:wsp>
                      <wps:cNvSpPr txBox="1"/>
                      <wps:spPr>
                        <a:xfrm>
                          <a:off x="0" y="0"/>
                          <a:ext cx="671195" cy="394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8A6005" w14:textId="77777777" w:rsidR="00AD6513" w:rsidRDefault="002238E6">
                            <w:pPr>
                              <w:rPr>
                                <w:highlight w:val="yellow"/>
                              </w:rPr>
                            </w:pPr>
                            <w:r>
                              <w:rPr>
                                <w:rFonts w:hint="eastAsia"/>
                              </w:rPr>
                              <w:t>表编码</w:t>
                            </w:r>
                            <w:r>
                              <w:rPr>
                                <w:rFonts w:hint="eastAsia"/>
                                <w:highlight w:val="yellow"/>
                              </w:rPr>
                              <w:t>码</w:t>
                            </w:r>
                            <w:r>
                              <w:rPr>
                                <w:rFonts w:hint="eastAsia"/>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6.05pt;margin-top:10.95pt;height:31.1pt;width:52.85pt;z-index:251664384;mso-width-relative:page;mso-height-relative:page;" fillcolor="#FFFFFF [3201]" filled="t" stroked="t" coordsize="21600,21600" o:gfxdata="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uw3O1gAAAAkBAAAPAAAAAAAAAAEAIAAAACIAAABkcnMv&#10;ZG93bnJldi54bWxQSwECFAAUAAAACACHTuJACZnXYz4CAABqBAAADgAAAAAAAAABACAAAAAlAQAA&#10;ZHJzL2Uyb0RvYy54bWxQSwUGAAAAAAYABgBZAQAA1QUAAAAA&#10;">
                <v:fill on="t" focussize="0,0"/>
                <v:stroke weight="0.5pt" color="#000000 [3204]" joinstyle="round"/>
                <v:imagedata o:title=""/>
                <o:lock v:ext="edit" aspectratio="f"/>
                <v:textbox>
                  <w:txbxContent>
                    <w:p>
                      <w:pPr>
                        <w:rPr>
                          <w:highlight w:val="yellow"/>
                        </w:rPr>
                      </w:pPr>
                      <w:r>
                        <w:rPr>
                          <w:rFonts w:hint="eastAsia"/>
                        </w:rPr>
                        <w:t>表编码</w:t>
                      </w:r>
                      <w:r>
                        <w:rPr>
                          <w:rFonts w:hint="eastAsia"/>
                          <w:highlight w:val="yellow"/>
                        </w:rPr>
                        <w:t xml:space="preserve">码  </w:t>
                      </w:r>
                    </w:p>
                  </w:txbxContent>
                </v:textbox>
              </v:shape>
            </w:pict>
          </mc:Fallback>
        </mc:AlternateContent>
      </w:r>
      <w:r>
        <w:rPr>
          <w:rFonts w:eastAsiaTheme="minorEastAsia"/>
          <w:noProof/>
        </w:rPr>
        <mc:AlternateContent>
          <mc:Choice Requires="wps">
            <w:drawing>
              <wp:anchor distT="0" distB="0" distL="114300" distR="114300" simplePos="0" relativeHeight="251663360" behindDoc="0" locked="0" layoutInCell="1" allowOverlap="1" wp14:anchorId="0636BBDD" wp14:editId="7CD1B5BE">
                <wp:simplePos x="0" y="0"/>
                <wp:positionH relativeFrom="column">
                  <wp:posOffset>-3175</wp:posOffset>
                </wp:positionH>
                <wp:positionV relativeFrom="paragraph">
                  <wp:posOffset>144780</wp:posOffset>
                </wp:positionV>
                <wp:extent cx="908685" cy="378460"/>
                <wp:effectExtent l="4445" t="4445" r="20320" b="17145"/>
                <wp:wrapNone/>
                <wp:docPr id="8" name="文本框 8"/>
                <wp:cNvGraphicFramePr/>
                <a:graphic xmlns:a="http://schemas.openxmlformats.org/drawingml/2006/main">
                  <a:graphicData uri="http://schemas.microsoft.com/office/word/2010/wordprocessingShape">
                    <wps:wsp>
                      <wps:cNvSpPr txBox="1"/>
                      <wps:spPr>
                        <a:xfrm>
                          <a:off x="0" y="0"/>
                          <a:ext cx="908685" cy="378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E76CFB" w14:textId="77777777" w:rsidR="00AD6513" w:rsidRDefault="002238E6">
                            <w:pPr>
                              <w:jc w:val="center"/>
                            </w:pPr>
                            <w:r>
                              <w:rPr>
                                <w:rFonts w:hint="eastAsia"/>
                              </w:rPr>
                              <w:t>专业编码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25pt;margin-top:11.4pt;height:29.8pt;width:71.55pt;z-index:251663360;mso-width-relative:page;mso-height-relative:page;" fillcolor="#FFFFFF [3201]" filled="t" stroked="t" coordsize="21600,21600" o:gfxdata="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M6cA9QAAAAHAQAADwAAAAAAAAABACAAAAAiAAAAZHJzL2Rv&#10;d25yZXYueG1sUEsBAhQAFAAAAAgAh07iQICMqBo+AgAAaAQAAA4AAAAAAAAAAQAgAAAAIwEAAGRy&#10;cy9lMm9Eb2MueG1sUEsFBgAAAAAGAAYAWQEAANMFAAAAAA==&#10;">
                <v:fill on="t" focussize="0,0"/>
                <v:stroke weight="0.5pt" color="#000000 [3204]" joinstyle="round"/>
                <v:imagedata o:title=""/>
                <o:lock v:ext="edit" aspectratio="f"/>
                <v:textbox>
                  <w:txbxContent>
                    <w:p>
                      <w:pPr>
                        <w:jc w:val="center"/>
                      </w:pPr>
                      <w:r>
                        <w:rPr>
                          <w:rFonts w:hint="eastAsia"/>
                        </w:rPr>
                        <w:t>专业编码</w:t>
                      </w:r>
                    </w:p>
                  </w:txbxContent>
                </v:textbox>
              </v:shape>
            </w:pict>
          </mc:Fallback>
        </mc:AlternateContent>
      </w:r>
      <w:r>
        <w:rPr>
          <w:rFonts w:eastAsiaTheme="minorEastAsia"/>
          <w:noProof/>
        </w:rPr>
        <mc:AlternateContent>
          <mc:Choice Requires="wps">
            <w:drawing>
              <wp:anchor distT="0" distB="0" distL="114300" distR="114300" simplePos="0" relativeHeight="251660288" behindDoc="0" locked="0" layoutInCell="1" allowOverlap="1" wp14:anchorId="14363D87" wp14:editId="7FE30F20">
                <wp:simplePos x="0" y="0"/>
                <wp:positionH relativeFrom="column">
                  <wp:posOffset>2783840</wp:posOffset>
                </wp:positionH>
                <wp:positionV relativeFrom="paragraph">
                  <wp:posOffset>120650</wp:posOffset>
                </wp:positionV>
                <wp:extent cx="823595" cy="347345"/>
                <wp:effectExtent l="4445" t="4445" r="10160" b="10160"/>
                <wp:wrapNone/>
                <wp:docPr id="3" name="文本框 3"/>
                <wp:cNvGraphicFramePr/>
                <a:graphic xmlns:a="http://schemas.openxmlformats.org/drawingml/2006/main">
                  <a:graphicData uri="http://schemas.microsoft.com/office/word/2010/wordprocessingShape">
                    <wps:wsp>
                      <wps:cNvSpPr txBox="1"/>
                      <wps:spPr>
                        <a:xfrm>
                          <a:off x="0" y="0"/>
                          <a:ext cx="823595" cy="347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0D266C" w14:textId="77777777" w:rsidR="00AD6513" w:rsidRDefault="002238E6">
                            <w:r>
                              <w:rPr>
                                <w:rFonts w:hint="eastAsia"/>
                              </w:rPr>
                              <w:t>中类代码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9.2pt;margin-top:9.5pt;height:27.35pt;width:64.85pt;z-index:251660288;mso-width-relative:page;mso-height-relative:page;" fillcolor="#FFFFFF [3201]" filled="t" stroked="t" coordsize="21600,21600" o:gfxdata="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OSH8dYAAAAJAQAADwAAAAAAAAABACAAAAAiAAAAZHJzL2Rv&#10;d25yZXYueG1sUEsBAhQAFAAAAAgAh07iQJylob88AgAAaAQAAA4AAAAAAAAAAQAgAAAAJQEAAGRy&#10;cy9lMm9Eb2MueG1sUEsFBgAAAAAGAAYAWQEAANMFAAAAAA==&#10;">
                <v:fill on="t" focussize="0,0"/>
                <v:stroke weight="0.5pt" color="#000000 [3204]" joinstyle="round"/>
                <v:imagedata o:title=""/>
                <o:lock v:ext="edit" aspectratio="f"/>
                <v:textbox>
                  <w:txbxContent>
                    <w:p>
                      <w:r>
                        <w:rPr>
                          <w:rFonts w:hint="eastAsia"/>
                        </w:rPr>
                        <w:t>中类代码</w:t>
                      </w:r>
                    </w:p>
                  </w:txbxContent>
                </v:textbox>
              </v:shape>
            </w:pict>
          </mc:Fallback>
        </mc:AlternateContent>
      </w:r>
      <w:r>
        <w:rPr>
          <w:rFonts w:eastAsiaTheme="minorEastAsia"/>
          <w:noProof/>
        </w:rPr>
        <mc:AlternateContent>
          <mc:Choice Requires="wps">
            <w:drawing>
              <wp:anchor distT="0" distB="0" distL="114300" distR="114300" simplePos="0" relativeHeight="251662336" behindDoc="0" locked="0" layoutInCell="1" allowOverlap="1" wp14:anchorId="44C82979" wp14:editId="4DEBE1B2">
                <wp:simplePos x="0" y="0"/>
                <wp:positionH relativeFrom="column">
                  <wp:posOffset>4540885</wp:posOffset>
                </wp:positionH>
                <wp:positionV relativeFrom="paragraph">
                  <wp:posOffset>107315</wp:posOffset>
                </wp:positionV>
                <wp:extent cx="815340" cy="332105"/>
                <wp:effectExtent l="4445" t="4445" r="18415" b="6350"/>
                <wp:wrapNone/>
                <wp:docPr id="5" name="文本框 5"/>
                <wp:cNvGraphicFramePr/>
                <a:graphic xmlns:a="http://schemas.openxmlformats.org/drawingml/2006/main">
                  <a:graphicData uri="http://schemas.microsoft.com/office/word/2010/wordprocessingShape">
                    <wps:wsp>
                      <wps:cNvSpPr txBox="1"/>
                      <wps:spPr>
                        <a:xfrm>
                          <a:off x="0" y="0"/>
                          <a:ext cx="815340"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438CBF" w14:textId="77777777" w:rsidR="00AD6513" w:rsidRDefault="002238E6">
                            <w:r>
                              <w:rPr>
                                <w:rFonts w:hint="eastAsia"/>
                              </w:rPr>
                              <w:t>细类代码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57.55pt;margin-top:8.45pt;height:26.15pt;width:64.2pt;z-index:251662336;mso-width-relative:page;mso-height-relative:page;" fillcolor="#FFFFFF [3201]" filled="t" stroked="t" coordsize="21600,21600" o:gfxdata="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I0HzdYAAAAJAQAADwAAAAAAAAABACAAAAAiAAAAZHJzL2Rv&#10;d25yZXYueG1sUEsBAhQAFAAAAAgAh07iQPfJUbk8AgAAaAQAAA4AAAAAAAAAAQAgAAAAJQEAAGRy&#10;cy9lMm9Eb2MueG1sUEsFBgAAAAAGAAYAWQEAANMFAAAAAA==&#10;">
                <v:fill on="t" focussize="0,0"/>
                <v:stroke weight="0.5pt" color="#000000 [3204]" joinstyle="round"/>
                <v:imagedata o:title=""/>
                <o:lock v:ext="edit" aspectratio="f"/>
                <v:textbox>
                  <w:txbxContent>
                    <w:p>
                      <w:r>
                        <w:rPr>
                          <w:rFonts w:hint="eastAsia"/>
                        </w:rPr>
                        <w:t>细类代码</w:t>
                      </w:r>
                    </w:p>
                  </w:txbxContent>
                </v:textbox>
              </v:shape>
            </w:pict>
          </mc:Fallback>
        </mc:AlternateContent>
      </w:r>
    </w:p>
    <w:p w14:paraId="034D67B6" w14:textId="77777777" w:rsidR="00AD6513" w:rsidRDefault="002238E6">
      <w:pPr>
        <w:rPr>
          <w:rFonts w:eastAsiaTheme="minorEastAsia"/>
          <w:szCs w:val="18"/>
        </w:rPr>
      </w:pPr>
      <w:r>
        <w:rPr>
          <w:rFonts w:eastAsiaTheme="minorEastAsia"/>
          <w:noProof/>
        </w:rPr>
        <mc:AlternateContent>
          <mc:Choice Requires="wps">
            <w:drawing>
              <wp:anchor distT="0" distB="0" distL="114300" distR="114300" simplePos="0" relativeHeight="251668480" behindDoc="0" locked="0" layoutInCell="1" allowOverlap="1" wp14:anchorId="6D3E423A" wp14:editId="087F9FBD">
                <wp:simplePos x="0" y="0"/>
                <wp:positionH relativeFrom="column">
                  <wp:posOffset>3285490</wp:posOffset>
                </wp:positionH>
                <wp:positionV relativeFrom="paragraph">
                  <wp:posOffset>529590</wp:posOffset>
                </wp:positionV>
                <wp:extent cx="1182370" cy="333375"/>
                <wp:effectExtent l="0" t="0" r="0" b="9525"/>
                <wp:wrapTopAndBottom/>
                <wp:docPr id="16" name="文本框 16"/>
                <wp:cNvGraphicFramePr/>
                <a:graphic xmlns:a="http://schemas.openxmlformats.org/drawingml/2006/main">
                  <a:graphicData uri="http://schemas.microsoft.com/office/word/2010/wordprocessingShape">
                    <wps:wsp>
                      <wps:cNvSpPr txBox="1"/>
                      <wps:spPr>
                        <a:xfrm>
                          <a:off x="0" y="0"/>
                          <a:ext cx="118237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F48A15" w14:textId="77777777" w:rsidR="00AD6513" w:rsidRDefault="002238E6">
                            <w:pPr>
                              <w:jc w:val="center"/>
                            </w:pPr>
                            <w:r>
                              <w:rPr>
                                <w:rFonts w:hint="eastAsia"/>
                              </w:rPr>
                              <w:t>分类对象代码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58.7pt;margin-top:41.7pt;height:26.25pt;width:93.1pt;mso-wrap-distance-bottom:0pt;mso-wrap-distance-top:0pt;z-index:251668480;mso-width-relative:page;mso-height-relative:page;" fillcolor="#FFFFFF [3201]" filled="t" stroked="f" coordsize="21600,21600" o:gfxdata="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vl+kNUAAAAKAQAADwAAAAAAAAABACAAAAAiAAAAZHJzL2Rvd25yZXYueG1sUEsB&#10;AhQAFAAAAAgAh07iQIv41xkxAgAAQwQAAA4AAAAAAAAAAQAgAAAAJAEAAGRycy9lMm9Eb2MueG1s&#10;UEsFBgAAAAAGAAYAWQEAAMcFAAAAAA==&#10;">
                <v:fill on="t" focussize="0,0"/>
                <v:stroke on="f" weight="0.5pt"/>
                <v:imagedata o:title=""/>
                <o:lock v:ext="edit" aspectratio="f"/>
                <v:textbox>
                  <w:txbxContent>
                    <w:p>
                      <w:pPr>
                        <w:jc w:val="center"/>
                      </w:pPr>
                      <w:r>
                        <w:rPr>
                          <w:rFonts w:hint="eastAsia"/>
                        </w:rPr>
                        <w:t>分类对象代码</w:t>
                      </w:r>
                    </w:p>
                  </w:txbxContent>
                </v:textbox>
                <w10:wrap type="topAndBottom"/>
              </v:shape>
            </w:pict>
          </mc:Fallback>
        </mc:AlternateContent>
      </w:r>
      <w:r>
        <w:rPr>
          <w:rFonts w:eastAsiaTheme="minorEastAsia"/>
          <w:noProof/>
        </w:rPr>
        <mc:AlternateContent>
          <mc:Choice Requires="wps">
            <w:drawing>
              <wp:anchor distT="0" distB="0" distL="114300" distR="114300" simplePos="0" relativeHeight="251666432" behindDoc="0" locked="0" layoutInCell="1" allowOverlap="1" wp14:anchorId="231FC218" wp14:editId="1465E18C">
                <wp:simplePos x="0" y="0"/>
                <wp:positionH relativeFrom="column">
                  <wp:posOffset>717550</wp:posOffset>
                </wp:positionH>
                <wp:positionV relativeFrom="paragraph">
                  <wp:posOffset>485775</wp:posOffset>
                </wp:positionV>
                <wp:extent cx="825500" cy="333375"/>
                <wp:effectExtent l="0" t="0" r="0" b="9525"/>
                <wp:wrapTopAndBottom/>
                <wp:docPr id="13" name="文本框 13"/>
                <wp:cNvGraphicFramePr/>
                <a:graphic xmlns:a="http://schemas.openxmlformats.org/drawingml/2006/main">
                  <a:graphicData uri="http://schemas.microsoft.com/office/word/2010/wordprocessingShape">
                    <wps:wsp>
                      <wps:cNvSpPr txBox="1"/>
                      <wps:spPr>
                        <a:xfrm>
                          <a:off x="0" y="0"/>
                          <a:ext cx="82550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5DDBCD" w14:textId="77777777" w:rsidR="00AD6513" w:rsidRDefault="002238E6">
                            <w:pPr>
                              <w:jc w:val="center"/>
                            </w:pPr>
                            <w:r>
                              <w:rPr>
                                <w:rFonts w:hint="eastAsia"/>
                              </w:rPr>
                              <w:t>表代码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6.5pt;margin-top:38.25pt;height:26.25pt;width:65pt;mso-wrap-distance-bottom:0pt;mso-wrap-distance-top:0pt;z-index:251666432;mso-width-relative:page;mso-height-relative:page;" fillcolor="#FFFFFF [3201]" filled="t" stroked="f" coordsize="21600,21600" o:gfxdata="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FxCP1AAAAAoBAAAPAAAAAAAAAAEAIAAAACIAAABkcnMvZG93bnJldi54bWxQSwEC&#10;FAAUAAAACACHTuJAdfKcgDECAABCBAAADgAAAAAAAAABACAAAAAjAQAAZHJzL2Uyb0RvYy54bWxQ&#10;SwUGAAAAAAYABgBZAQAAxgUAAAAA&#10;">
                <v:fill on="t" focussize="0,0"/>
                <v:stroke on="f" weight="0.5pt"/>
                <v:imagedata o:title=""/>
                <o:lock v:ext="edit" aspectratio="f"/>
                <v:textbox>
                  <w:txbxContent>
                    <w:p>
                      <w:pPr>
                        <w:jc w:val="center"/>
                      </w:pPr>
                      <w:r>
                        <w:rPr>
                          <w:rFonts w:hint="eastAsia"/>
                        </w:rPr>
                        <w:t>表代码</w:t>
                      </w:r>
                    </w:p>
                  </w:txbxContent>
                </v:textbox>
                <w10:wrap type="topAndBottom"/>
              </v:shape>
            </w:pict>
          </mc:Fallback>
        </mc:AlternateContent>
      </w:r>
      <w:r>
        <w:rPr>
          <w:rFonts w:eastAsiaTheme="minorEastAsia"/>
          <w:noProof/>
        </w:rPr>
        <mc:AlternateContent>
          <mc:Choice Requires="wps">
            <w:drawing>
              <wp:anchor distT="0" distB="0" distL="114300" distR="114300" simplePos="0" relativeHeight="251667456" behindDoc="0" locked="0" layoutInCell="1" allowOverlap="1" wp14:anchorId="238A6EA2" wp14:editId="10C30E3A">
                <wp:simplePos x="0" y="0"/>
                <wp:positionH relativeFrom="column">
                  <wp:posOffset>3782060</wp:posOffset>
                </wp:positionH>
                <wp:positionV relativeFrom="paragraph">
                  <wp:posOffset>-1146175</wp:posOffset>
                </wp:positionV>
                <wp:extent cx="190500" cy="3016250"/>
                <wp:effectExtent l="0" t="3175" r="15875" b="73025"/>
                <wp:wrapNone/>
                <wp:docPr id="14" name="左大括号 14"/>
                <wp:cNvGraphicFramePr/>
                <a:graphic xmlns:a="http://schemas.openxmlformats.org/drawingml/2006/main">
                  <a:graphicData uri="http://schemas.microsoft.com/office/word/2010/wordprocessingShape">
                    <wps:wsp>
                      <wps:cNvSpPr/>
                      <wps:spPr>
                        <a:xfrm rot="16200000">
                          <a:off x="0" y="0"/>
                          <a:ext cx="190500" cy="301625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87" type="#_x0000_t87" style="position:absolute;left:0pt;margin-left:297.8pt;margin-top:-90.25pt;height:237.5pt;width:15pt;rotation:-5898240f;z-index:251667456;mso-width-relative:page;mso-height-relative:page;" filled="f" stroked="t" coordsize="21600,21600" o:gfxdata="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N50TtoAAAAMAQAADwAAAAAAAAAB&#10;ACAAAAAiAAAAZHJzL2Rvd25yZXYueG1sUEsBAhQAFAAAAAgAh07iQN2b0lzVAQAAewMAAA4AAAAA&#10;AAAAAQAgAAAAKQEAAGRycy9lMm9Eb2MueG1sUEsFBgAAAAAGAAYAWQEAAHAFAAAAAA==&#10;" adj="113,10800">
                <v:fill on="f" focussize="0,0"/>
                <v:stroke weight="0.5pt" color="#000000 [3200]" miterlimit="8" joinstyle="miter"/>
                <v:imagedata o:title=""/>
                <o:lock v:ext="edit" aspectratio="f"/>
              </v:shape>
            </w:pict>
          </mc:Fallback>
        </mc:AlternateContent>
      </w:r>
      <w:r>
        <w:rPr>
          <w:rFonts w:eastAsiaTheme="minorEastAsia"/>
          <w:noProof/>
        </w:rPr>
        <mc:AlternateContent>
          <mc:Choice Requires="wps">
            <w:drawing>
              <wp:anchor distT="0" distB="0" distL="114300" distR="114300" simplePos="0" relativeHeight="251665408" behindDoc="0" locked="0" layoutInCell="1" allowOverlap="1" wp14:anchorId="26058497" wp14:editId="3CBC4D34">
                <wp:simplePos x="0" y="0"/>
                <wp:positionH relativeFrom="column">
                  <wp:posOffset>1014095</wp:posOffset>
                </wp:positionH>
                <wp:positionV relativeFrom="paragraph">
                  <wp:posOffset>6985</wp:posOffset>
                </wp:positionV>
                <wp:extent cx="190500" cy="769620"/>
                <wp:effectExtent l="0" t="3810" r="15240" b="72390"/>
                <wp:wrapNone/>
                <wp:docPr id="12" name="左大括号 12"/>
                <wp:cNvGraphicFramePr/>
                <a:graphic xmlns:a="http://schemas.openxmlformats.org/drawingml/2006/main">
                  <a:graphicData uri="http://schemas.microsoft.com/office/word/2010/wordprocessingShape">
                    <wps:wsp>
                      <wps:cNvSpPr/>
                      <wps:spPr>
                        <a:xfrm rot="16200000">
                          <a:off x="1871980" y="1230630"/>
                          <a:ext cx="190500" cy="76962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87" type="#_x0000_t87" style="position:absolute;left:0pt;margin-left:79.85pt;margin-top:0.55pt;height:60.6pt;width:15pt;rotation:-5898240f;z-index:251665408;mso-width-relative:page;mso-height-relative:page;" filled="f" stroked="t" coordsize="21600,21600" o:gfxdata="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I5/vWAAAACQEAAA8A&#10;AAAAAAAAAQAgAAAAIgAAAGRycy9kb3ducmV2LnhtbFBLAQIUABQAAAAIAIdO4kAD+CNj4AEAAIYD&#10;AAAOAAAAAAAAAAEAIAAAACUBAABkcnMvZTJvRG9jLnhtbFBLBQYAAAAABgAGAFkBAAB3BQAAAAA=&#10;" adj="445,10800">
                <v:fill on="f" focussize="0,0"/>
                <v:stroke weight="0.5pt" color="#000000 [3200]" miterlimit="8" joinstyle="miter"/>
                <v:imagedata o:title=""/>
                <o:lock v:ext="edit" aspectratio="f"/>
              </v:shape>
            </w:pict>
          </mc:Fallback>
        </mc:AlternateContent>
      </w:r>
      <w:r>
        <w:rPr>
          <w:rFonts w:eastAsiaTheme="minorEastAsia"/>
          <w:szCs w:val="18"/>
        </w:rPr>
        <w:t xml:space="preserve">                       -            ·           ·           ·   </w:t>
      </w:r>
    </w:p>
    <w:p w14:paraId="4B905322" w14:textId="77777777" w:rsidR="00AD6513" w:rsidRDefault="002238E6">
      <w:pPr>
        <w:ind w:firstLineChars="300" w:firstLine="540"/>
        <w:jc w:val="center"/>
        <w:rPr>
          <w:rFonts w:eastAsiaTheme="minorEastAsia"/>
          <w:sz w:val="18"/>
          <w:szCs w:val="18"/>
        </w:rPr>
      </w:pPr>
      <w:r>
        <w:rPr>
          <w:rFonts w:eastAsiaTheme="minorEastAsia"/>
          <w:sz w:val="18"/>
          <w:szCs w:val="18"/>
        </w:rPr>
        <w:t>图</w:t>
      </w:r>
      <w:r>
        <w:rPr>
          <w:rFonts w:eastAsiaTheme="minorEastAsia"/>
          <w:sz w:val="18"/>
          <w:szCs w:val="18"/>
        </w:rPr>
        <w:t xml:space="preserve">3.2.1 </w:t>
      </w:r>
      <w:r>
        <w:rPr>
          <w:rFonts w:eastAsiaTheme="minorEastAsia"/>
          <w:sz w:val="18"/>
          <w:szCs w:val="18"/>
        </w:rPr>
        <w:t>编码结构</w:t>
      </w:r>
    </w:p>
    <w:p w14:paraId="7AD22B06" w14:textId="77777777" w:rsidR="00AD6513" w:rsidRDefault="002238E6">
      <w:pPr>
        <w:rPr>
          <w:rFonts w:eastAsiaTheme="minorEastAsia"/>
          <w:b/>
          <w:bCs/>
          <w:szCs w:val="18"/>
        </w:rPr>
      </w:pPr>
      <w:r>
        <w:rPr>
          <w:rFonts w:eastAsiaTheme="minorEastAsia"/>
          <w:b/>
          <w:bCs/>
          <w:szCs w:val="18"/>
        </w:rPr>
        <w:t xml:space="preserve">3.2.2 </w:t>
      </w:r>
      <w:r>
        <w:rPr>
          <w:rFonts w:eastAsiaTheme="minorEastAsia"/>
          <w:b/>
          <w:bCs/>
          <w:szCs w:val="24"/>
        </w:rPr>
        <w:t>建筑</w:t>
      </w:r>
      <w:r>
        <w:rPr>
          <w:rFonts w:eastAsiaTheme="minorEastAsia" w:hint="eastAsia"/>
          <w:b/>
          <w:bCs/>
          <w:szCs w:val="24"/>
        </w:rPr>
        <w:t>运行阶段</w:t>
      </w:r>
      <w:r>
        <w:rPr>
          <w:rFonts w:eastAsiaTheme="minorEastAsia"/>
          <w:b/>
          <w:bCs/>
          <w:szCs w:val="24"/>
        </w:rPr>
        <w:t>信息模型</w:t>
      </w:r>
      <w:r>
        <w:rPr>
          <w:rFonts w:eastAsiaTheme="minorEastAsia"/>
          <w:b/>
          <w:bCs/>
          <w:szCs w:val="18"/>
        </w:rPr>
        <w:t>编码结构和编码方法应按照以下规定：</w:t>
      </w:r>
      <w:r>
        <w:rPr>
          <w:rFonts w:eastAsiaTheme="minorEastAsia"/>
          <w:b/>
          <w:bCs/>
          <w:szCs w:val="18"/>
        </w:rPr>
        <w:t xml:space="preserve"> </w:t>
      </w:r>
    </w:p>
    <w:p w14:paraId="6BC976B2" w14:textId="77777777" w:rsidR="00AD6513" w:rsidRDefault="002238E6">
      <w:pPr>
        <w:rPr>
          <w:rFonts w:eastAsiaTheme="minorEastAsia"/>
          <w:szCs w:val="18"/>
        </w:rPr>
      </w:pPr>
      <w:r>
        <w:rPr>
          <w:rFonts w:eastAsiaTheme="minorEastAsia"/>
          <w:szCs w:val="18"/>
        </w:rPr>
        <w:t xml:space="preserve">1 </w:t>
      </w:r>
      <w:bookmarkStart w:id="9" w:name="_Hlk92730312"/>
      <w:r>
        <w:rPr>
          <w:rFonts w:eastAsiaTheme="minorEastAsia"/>
          <w:szCs w:val="18"/>
        </w:rPr>
        <w:t>建筑</w:t>
      </w:r>
      <w:r>
        <w:rPr>
          <w:rFonts w:eastAsiaTheme="minorEastAsia" w:hint="eastAsia"/>
          <w:szCs w:val="18"/>
        </w:rPr>
        <w:t>运行阶段</w:t>
      </w:r>
      <w:r>
        <w:rPr>
          <w:rFonts w:eastAsiaTheme="minorEastAsia"/>
          <w:szCs w:val="18"/>
        </w:rPr>
        <w:t>信息模型</w:t>
      </w:r>
      <w:bookmarkEnd w:id="9"/>
      <w:r>
        <w:rPr>
          <w:rFonts w:eastAsiaTheme="minorEastAsia"/>
          <w:szCs w:val="18"/>
        </w:rPr>
        <w:t>分类编码由表代码与分类对象代码组成，两者之间用</w:t>
      </w:r>
      <w:r>
        <w:rPr>
          <w:rFonts w:eastAsiaTheme="minorEastAsia"/>
          <w:szCs w:val="18"/>
        </w:rPr>
        <w:t>“-”</w:t>
      </w:r>
      <w:r>
        <w:rPr>
          <w:rFonts w:eastAsiaTheme="minorEastAsia"/>
          <w:szCs w:val="18"/>
        </w:rPr>
        <w:t>连接；</w:t>
      </w:r>
      <w:r>
        <w:rPr>
          <w:rFonts w:eastAsiaTheme="minorEastAsia"/>
          <w:szCs w:val="18"/>
        </w:rPr>
        <w:t xml:space="preserve"> </w:t>
      </w:r>
    </w:p>
    <w:p w14:paraId="2ADB6BB3" w14:textId="77777777" w:rsidR="00AD6513" w:rsidRDefault="002238E6">
      <w:pPr>
        <w:rPr>
          <w:rFonts w:eastAsiaTheme="minorEastAsia"/>
          <w:szCs w:val="18"/>
        </w:rPr>
      </w:pPr>
      <w:r>
        <w:rPr>
          <w:rFonts w:eastAsiaTheme="minorEastAsia"/>
          <w:szCs w:val="18"/>
        </w:rPr>
        <w:t xml:space="preserve">2 </w:t>
      </w:r>
      <w:r>
        <w:rPr>
          <w:rFonts w:eastAsiaTheme="minorEastAsia"/>
          <w:szCs w:val="18"/>
        </w:rPr>
        <w:t>表代码由专业编码与表编码组成，本标准专业编码统一采用英文字母</w:t>
      </w:r>
      <w:r>
        <w:rPr>
          <w:rFonts w:eastAsiaTheme="minorEastAsia"/>
          <w:szCs w:val="18"/>
        </w:rPr>
        <w:t>“F”</w:t>
      </w:r>
      <w:r>
        <w:rPr>
          <w:rFonts w:eastAsiaTheme="minorEastAsia"/>
          <w:szCs w:val="18"/>
        </w:rPr>
        <w:t>；表编码统一采用两位数字表述；</w:t>
      </w:r>
    </w:p>
    <w:p w14:paraId="3EBF6E32" w14:textId="77777777" w:rsidR="00AD6513" w:rsidRDefault="002238E6">
      <w:pPr>
        <w:rPr>
          <w:rFonts w:eastAsiaTheme="minorEastAsia"/>
          <w:szCs w:val="18"/>
        </w:rPr>
      </w:pPr>
      <w:r>
        <w:rPr>
          <w:rFonts w:eastAsiaTheme="minorEastAsia"/>
          <w:szCs w:val="18"/>
        </w:rPr>
        <w:t xml:space="preserve">3 </w:t>
      </w:r>
      <w:r>
        <w:rPr>
          <w:rFonts w:eastAsiaTheme="minorEastAsia"/>
          <w:szCs w:val="18"/>
        </w:rPr>
        <w:t>分类对象代码由大类代码、中类代码、小类代码和细类代码组成，相邻层级代码之间</w:t>
      </w:r>
      <w:r>
        <w:rPr>
          <w:rFonts w:eastAsiaTheme="minorEastAsia"/>
          <w:szCs w:val="18"/>
        </w:rPr>
        <w:t xml:space="preserve"> </w:t>
      </w:r>
      <w:r>
        <w:rPr>
          <w:rFonts w:eastAsiaTheme="minorEastAsia"/>
          <w:szCs w:val="18"/>
        </w:rPr>
        <w:t>用英文字符</w:t>
      </w:r>
      <w:r>
        <w:rPr>
          <w:rFonts w:eastAsiaTheme="minorEastAsia"/>
          <w:szCs w:val="18"/>
        </w:rPr>
        <w:t>“.”</w:t>
      </w:r>
      <w:r>
        <w:rPr>
          <w:rFonts w:eastAsiaTheme="minorEastAsia"/>
          <w:szCs w:val="18"/>
        </w:rPr>
        <w:t>隔开；分类对象各层级代码均采用两位数字表示；</w:t>
      </w:r>
    </w:p>
    <w:p w14:paraId="50F34888" w14:textId="77777777" w:rsidR="00AD6513" w:rsidRDefault="002238E6">
      <w:pPr>
        <w:rPr>
          <w:rFonts w:eastAsiaTheme="minorEastAsia"/>
          <w:szCs w:val="18"/>
        </w:rPr>
      </w:pPr>
      <w:r>
        <w:rPr>
          <w:rFonts w:eastAsiaTheme="minorEastAsia"/>
          <w:szCs w:val="18"/>
        </w:rPr>
        <w:t xml:space="preserve">4 </w:t>
      </w:r>
      <w:r>
        <w:rPr>
          <w:rFonts w:eastAsiaTheme="minorEastAsia"/>
          <w:szCs w:val="18"/>
        </w:rPr>
        <w:t>大类编码采用</w:t>
      </w:r>
      <w:r>
        <w:rPr>
          <w:rFonts w:eastAsiaTheme="minorEastAsia"/>
          <w:szCs w:val="18"/>
        </w:rPr>
        <w:t xml:space="preserve"> 6 </w:t>
      </w:r>
      <w:r>
        <w:rPr>
          <w:rFonts w:eastAsiaTheme="minorEastAsia"/>
          <w:szCs w:val="18"/>
        </w:rPr>
        <w:t>位数字表示，前</w:t>
      </w:r>
      <w:r>
        <w:rPr>
          <w:rFonts w:eastAsiaTheme="minorEastAsia"/>
          <w:szCs w:val="18"/>
        </w:rPr>
        <w:t>2</w:t>
      </w:r>
      <w:r>
        <w:rPr>
          <w:rFonts w:eastAsiaTheme="minorEastAsia"/>
          <w:szCs w:val="18"/>
        </w:rPr>
        <w:t>位为大类代码，其余</w:t>
      </w:r>
      <w:r>
        <w:rPr>
          <w:rFonts w:eastAsiaTheme="minorEastAsia"/>
          <w:szCs w:val="18"/>
        </w:rPr>
        <w:t>4</w:t>
      </w:r>
      <w:r>
        <w:rPr>
          <w:rFonts w:eastAsiaTheme="minorEastAsia"/>
          <w:szCs w:val="18"/>
        </w:rPr>
        <w:t>位用</w:t>
      </w:r>
      <w:r>
        <w:rPr>
          <w:rFonts w:eastAsiaTheme="minorEastAsia"/>
          <w:szCs w:val="18"/>
        </w:rPr>
        <w:t>“0”</w:t>
      </w:r>
      <w:r>
        <w:rPr>
          <w:rFonts w:eastAsiaTheme="minorEastAsia"/>
          <w:szCs w:val="18"/>
        </w:rPr>
        <w:t>补齐；</w:t>
      </w:r>
    </w:p>
    <w:p w14:paraId="2032777A" w14:textId="77777777" w:rsidR="00AD6513" w:rsidRDefault="002238E6">
      <w:pPr>
        <w:rPr>
          <w:rFonts w:eastAsiaTheme="minorEastAsia"/>
          <w:szCs w:val="18"/>
        </w:rPr>
      </w:pPr>
      <w:r>
        <w:rPr>
          <w:rFonts w:eastAsiaTheme="minorEastAsia"/>
          <w:szCs w:val="18"/>
        </w:rPr>
        <w:t>5</w:t>
      </w:r>
      <w:r>
        <w:rPr>
          <w:rFonts w:eastAsiaTheme="minorEastAsia"/>
          <w:szCs w:val="18"/>
        </w:rPr>
        <w:t>中类编码采用</w:t>
      </w:r>
      <w:r>
        <w:rPr>
          <w:rFonts w:eastAsiaTheme="minorEastAsia"/>
          <w:szCs w:val="18"/>
        </w:rPr>
        <w:t xml:space="preserve"> 6 </w:t>
      </w:r>
      <w:r>
        <w:rPr>
          <w:rFonts w:eastAsiaTheme="minorEastAsia"/>
          <w:szCs w:val="18"/>
        </w:rPr>
        <w:t>位数字表示，前</w:t>
      </w:r>
      <w:r>
        <w:rPr>
          <w:rFonts w:eastAsiaTheme="minorEastAsia"/>
          <w:szCs w:val="18"/>
        </w:rPr>
        <w:t>2</w:t>
      </w:r>
      <w:r>
        <w:rPr>
          <w:rFonts w:eastAsiaTheme="minorEastAsia"/>
          <w:szCs w:val="18"/>
        </w:rPr>
        <w:t>位为大类代码，加中类代码，后</w:t>
      </w:r>
      <w:r>
        <w:rPr>
          <w:rFonts w:eastAsiaTheme="minorEastAsia"/>
          <w:szCs w:val="18"/>
        </w:rPr>
        <w:t>2</w:t>
      </w:r>
      <w:r>
        <w:rPr>
          <w:rFonts w:eastAsiaTheme="minorEastAsia"/>
          <w:szCs w:val="18"/>
        </w:rPr>
        <w:t>位用</w:t>
      </w:r>
      <w:r>
        <w:rPr>
          <w:rFonts w:eastAsiaTheme="minorEastAsia"/>
          <w:szCs w:val="18"/>
        </w:rPr>
        <w:t>“0”</w:t>
      </w:r>
      <w:r>
        <w:rPr>
          <w:rFonts w:eastAsiaTheme="minorEastAsia"/>
          <w:szCs w:val="18"/>
        </w:rPr>
        <w:t>补齐；</w:t>
      </w:r>
    </w:p>
    <w:p w14:paraId="4B1E56A4" w14:textId="77777777" w:rsidR="00AD6513" w:rsidRDefault="002238E6">
      <w:pPr>
        <w:rPr>
          <w:rFonts w:eastAsiaTheme="minorEastAsia"/>
          <w:szCs w:val="18"/>
        </w:rPr>
      </w:pPr>
      <w:r>
        <w:rPr>
          <w:rFonts w:eastAsiaTheme="minorEastAsia"/>
          <w:szCs w:val="18"/>
        </w:rPr>
        <w:t xml:space="preserve">6 </w:t>
      </w:r>
      <w:r>
        <w:rPr>
          <w:rFonts w:eastAsiaTheme="minorEastAsia"/>
          <w:szCs w:val="18"/>
        </w:rPr>
        <w:t>小类编码采用</w:t>
      </w:r>
      <w:r>
        <w:rPr>
          <w:rFonts w:eastAsiaTheme="minorEastAsia"/>
          <w:szCs w:val="18"/>
        </w:rPr>
        <w:t xml:space="preserve"> 6 </w:t>
      </w:r>
      <w:r>
        <w:rPr>
          <w:rFonts w:eastAsiaTheme="minorEastAsia"/>
          <w:szCs w:val="18"/>
        </w:rPr>
        <w:t>位数字表示，前</w:t>
      </w:r>
      <w:r>
        <w:rPr>
          <w:rFonts w:eastAsiaTheme="minorEastAsia"/>
          <w:szCs w:val="18"/>
        </w:rPr>
        <w:t>4</w:t>
      </w:r>
      <w:r>
        <w:rPr>
          <w:rFonts w:eastAsiaTheme="minorEastAsia"/>
          <w:szCs w:val="18"/>
        </w:rPr>
        <w:t>位为上位类代码，加小类代码；</w:t>
      </w:r>
      <w:r>
        <w:rPr>
          <w:rFonts w:eastAsiaTheme="minorEastAsia"/>
          <w:szCs w:val="18"/>
        </w:rPr>
        <w:t xml:space="preserve"> </w:t>
      </w:r>
    </w:p>
    <w:p w14:paraId="65EEAAD1" w14:textId="77777777" w:rsidR="00AD6513" w:rsidRDefault="002238E6">
      <w:pPr>
        <w:rPr>
          <w:rFonts w:eastAsiaTheme="minorEastAsia"/>
          <w:szCs w:val="18"/>
        </w:rPr>
      </w:pPr>
      <w:r>
        <w:rPr>
          <w:rFonts w:eastAsiaTheme="minorEastAsia"/>
          <w:szCs w:val="18"/>
        </w:rPr>
        <w:t xml:space="preserve">7 </w:t>
      </w:r>
      <w:r>
        <w:rPr>
          <w:rFonts w:eastAsiaTheme="minorEastAsia"/>
          <w:szCs w:val="18"/>
        </w:rPr>
        <w:t>细类编码采用</w:t>
      </w:r>
      <w:r>
        <w:rPr>
          <w:rFonts w:eastAsiaTheme="minorEastAsia"/>
          <w:szCs w:val="18"/>
        </w:rPr>
        <w:t xml:space="preserve"> 8 </w:t>
      </w:r>
      <w:r>
        <w:rPr>
          <w:rFonts w:eastAsiaTheme="minorEastAsia"/>
          <w:szCs w:val="18"/>
        </w:rPr>
        <w:t>位数字表示，在小类编码后增加两位细类代码；</w:t>
      </w:r>
    </w:p>
    <w:p w14:paraId="101BFA95" w14:textId="77777777" w:rsidR="00AD6513" w:rsidRDefault="002238E6">
      <w:pPr>
        <w:rPr>
          <w:rFonts w:eastAsiaTheme="minorEastAsia"/>
          <w:b/>
          <w:bCs/>
          <w:szCs w:val="18"/>
        </w:rPr>
      </w:pPr>
      <w:r>
        <w:rPr>
          <w:rFonts w:eastAsiaTheme="minorEastAsia"/>
          <w:b/>
          <w:bCs/>
          <w:szCs w:val="18"/>
        </w:rPr>
        <w:t>3.2.3</w:t>
      </w:r>
      <w:r>
        <w:rPr>
          <w:rFonts w:eastAsiaTheme="minorEastAsia" w:hint="eastAsia"/>
          <w:b/>
          <w:bCs/>
          <w:szCs w:val="24"/>
        </w:rPr>
        <w:t>建筑运行阶段信息模型</w:t>
      </w:r>
      <w:r>
        <w:rPr>
          <w:rFonts w:eastAsiaTheme="minorEastAsia"/>
          <w:b/>
          <w:bCs/>
          <w:szCs w:val="18"/>
        </w:rPr>
        <w:t>分类和编码的扩展应符合以下规定：</w:t>
      </w:r>
    </w:p>
    <w:p w14:paraId="1C68D3C3" w14:textId="77777777" w:rsidR="00AD6513" w:rsidRDefault="002238E6">
      <w:pPr>
        <w:rPr>
          <w:rFonts w:eastAsiaTheme="minorEastAsia"/>
          <w:szCs w:val="24"/>
        </w:rPr>
      </w:pPr>
      <w:r>
        <w:rPr>
          <w:rFonts w:eastAsiaTheme="minorEastAsia"/>
          <w:szCs w:val="24"/>
        </w:rPr>
        <w:t>1</w:t>
      </w:r>
      <w:r>
        <w:rPr>
          <w:rFonts w:eastAsiaTheme="minorEastAsia"/>
          <w:szCs w:val="24"/>
        </w:rPr>
        <w:t>、建筑</w:t>
      </w:r>
      <w:r>
        <w:rPr>
          <w:rFonts w:eastAsiaTheme="minorEastAsia" w:hint="eastAsia"/>
          <w:szCs w:val="24"/>
        </w:rPr>
        <w:t>运行阶段</w:t>
      </w:r>
      <w:r>
        <w:rPr>
          <w:rFonts w:eastAsiaTheme="minorEastAsia"/>
          <w:szCs w:val="24"/>
        </w:rPr>
        <w:t>信息模型的分类和编码方法应符合《信息分类和编码的基本原则和方法》</w:t>
      </w:r>
      <w:r>
        <w:rPr>
          <w:rFonts w:eastAsiaTheme="minorEastAsia"/>
          <w:szCs w:val="24"/>
        </w:rPr>
        <w:t xml:space="preserve">GB/T 7027 </w:t>
      </w:r>
      <w:r>
        <w:rPr>
          <w:rFonts w:eastAsiaTheme="minorEastAsia"/>
          <w:szCs w:val="24"/>
        </w:rPr>
        <w:t>的规定。</w:t>
      </w:r>
    </w:p>
    <w:p w14:paraId="7C90AB11" w14:textId="77777777" w:rsidR="00AD6513" w:rsidRDefault="002238E6">
      <w:pPr>
        <w:rPr>
          <w:rFonts w:eastAsiaTheme="minorEastAsia"/>
          <w:szCs w:val="24"/>
        </w:rPr>
      </w:pPr>
      <w:r>
        <w:rPr>
          <w:rFonts w:eastAsiaTheme="minorEastAsia"/>
          <w:szCs w:val="24"/>
        </w:rPr>
        <w:t xml:space="preserve">2 </w:t>
      </w:r>
      <w:r>
        <w:rPr>
          <w:rFonts w:eastAsiaTheme="minorEastAsia"/>
          <w:szCs w:val="24"/>
        </w:rPr>
        <w:t>建筑</w:t>
      </w:r>
      <w:r>
        <w:rPr>
          <w:rFonts w:eastAsiaTheme="minorEastAsia" w:hint="eastAsia"/>
          <w:szCs w:val="24"/>
        </w:rPr>
        <w:t>运行阶段</w:t>
      </w:r>
      <w:r>
        <w:rPr>
          <w:rFonts w:eastAsiaTheme="minorEastAsia"/>
          <w:szCs w:val="24"/>
        </w:rPr>
        <w:t>信息模型分类应符合科学性、系统性、可扩延性、兼容性、综合实用性原则。</w:t>
      </w:r>
    </w:p>
    <w:p w14:paraId="54FF931A" w14:textId="77777777" w:rsidR="00AD6513" w:rsidRDefault="002238E6">
      <w:pPr>
        <w:rPr>
          <w:rFonts w:eastAsiaTheme="minorEastAsia"/>
          <w:szCs w:val="24"/>
        </w:rPr>
      </w:pPr>
      <w:r>
        <w:rPr>
          <w:rFonts w:eastAsiaTheme="minorEastAsia"/>
          <w:szCs w:val="24"/>
        </w:rPr>
        <w:t xml:space="preserve">3 </w:t>
      </w:r>
      <w:r>
        <w:rPr>
          <w:rFonts w:eastAsiaTheme="minorEastAsia"/>
          <w:szCs w:val="24"/>
        </w:rPr>
        <w:t>扩展分类和编码时，本标准及《建筑信息模型分类和编码标准》</w:t>
      </w:r>
      <w:r>
        <w:rPr>
          <w:rFonts w:eastAsiaTheme="minorEastAsia"/>
          <w:szCs w:val="24"/>
        </w:rPr>
        <w:t>GB/T51269</w:t>
      </w:r>
      <w:r>
        <w:rPr>
          <w:rFonts w:eastAsiaTheme="minorEastAsia"/>
          <w:szCs w:val="24"/>
        </w:rPr>
        <w:t>中已规定的类目和编码应保持不变。</w:t>
      </w:r>
    </w:p>
    <w:p w14:paraId="6BBB23E2" w14:textId="77777777" w:rsidR="00AD6513" w:rsidRDefault="002238E6">
      <w:pPr>
        <w:rPr>
          <w:rFonts w:eastAsiaTheme="minorEastAsia"/>
          <w:szCs w:val="24"/>
        </w:rPr>
      </w:pPr>
      <w:r>
        <w:rPr>
          <w:rFonts w:eastAsiaTheme="minorEastAsia"/>
          <w:szCs w:val="24"/>
        </w:rPr>
        <w:t xml:space="preserve">4 </w:t>
      </w:r>
      <w:r>
        <w:rPr>
          <w:rFonts w:eastAsiaTheme="minorEastAsia"/>
          <w:szCs w:val="24"/>
        </w:rPr>
        <w:t>扩展各层级类目代码时，应按照本标准第</w:t>
      </w:r>
      <w:r>
        <w:rPr>
          <w:rFonts w:eastAsiaTheme="minorEastAsia"/>
          <w:szCs w:val="24"/>
        </w:rPr>
        <w:t>3.1</w:t>
      </w:r>
      <w:r>
        <w:rPr>
          <w:rFonts w:eastAsiaTheme="minorEastAsia"/>
          <w:szCs w:val="24"/>
        </w:rPr>
        <w:t>节规定严格执行。</w:t>
      </w:r>
    </w:p>
    <w:p w14:paraId="055C9455" w14:textId="77777777" w:rsidR="00AD6513" w:rsidRDefault="002238E6">
      <w:pPr>
        <w:rPr>
          <w:rFonts w:ascii="仿宋" w:eastAsia="仿宋" w:hAnsi="仿宋"/>
          <w:szCs w:val="24"/>
        </w:rPr>
      </w:pPr>
      <w:r>
        <w:rPr>
          <w:rFonts w:eastAsiaTheme="minorEastAsia"/>
          <w:szCs w:val="24"/>
        </w:rPr>
        <w:t xml:space="preserve">5 </w:t>
      </w:r>
      <w:r>
        <w:rPr>
          <w:rFonts w:eastAsiaTheme="minorEastAsia"/>
          <w:szCs w:val="24"/>
        </w:rPr>
        <w:t>扩展的最高层级代码应在</w:t>
      </w:r>
      <w:r>
        <w:rPr>
          <w:rFonts w:eastAsiaTheme="minorEastAsia"/>
          <w:szCs w:val="24"/>
        </w:rPr>
        <w:t xml:space="preserve"> 90</w:t>
      </w:r>
      <w:r>
        <w:rPr>
          <w:rFonts w:eastAsiaTheme="minorEastAsia"/>
          <w:szCs w:val="24"/>
        </w:rPr>
        <w:t>～</w:t>
      </w:r>
      <w:r>
        <w:rPr>
          <w:rFonts w:eastAsiaTheme="minorEastAsia"/>
          <w:szCs w:val="24"/>
        </w:rPr>
        <w:t xml:space="preserve">99 </w:t>
      </w:r>
      <w:r>
        <w:rPr>
          <w:rFonts w:eastAsiaTheme="minorEastAsia"/>
          <w:szCs w:val="24"/>
        </w:rPr>
        <w:t>之间取值进行编码。</w:t>
      </w:r>
    </w:p>
    <w:p w14:paraId="4BB344D7" w14:textId="77777777" w:rsidR="00AD6513" w:rsidRDefault="002238E6">
      <w:pPr>
        <w:pStyle w:val="2"/>
      </w:pPr>
      <w:bookmarkStart w:id="10" w:name="_Toc92713144"/>
      <w:r>
        <w:t>4.</w:t>
      </w:r>
      <w:r>
        <w:tab/>
      </w:r>
      <w:r>
        <w:t>应用方法</w:t>
      </w:r>
      <w:bookmarkEnd w:id="10"/>
    </w:p>
    <w:p w14:paraId="3764BC48" w14:textId="77777777" w:rsidR="00AD6513" w:rsidRDefault="002238E6">
      <w:pPr>
        <w:pStyle w:val="3"/>
      </w:pPr>
      <w:bookmarkStart w:id="11" w:name="_Toc92713145"/>
      <w:r>
        <w:t>4.1</w:t>
      </w:r>
      <w:r>
        <w:t>编码逻辑的运算符号</w:t>
      </w:r>
      <w:bookmarkEnd w:id="11"/>
    </w:p>
    <w:p w14:paraId="2E97D745" w14:textId="77777777" w:rsidR="00AD6513" w:rsidRDefault="002238E6">
      <w:r>
        <w:rPr>
          <w:rFonts w:hint="eastAsia"/>
        </w:rPr>
        <w:t xml:space="preserve">4.1.1 </w:t>
      </w:r>
      <w:r>
        <w:rPr>
          <w:rFonts w:hint="eastAsia"/>
        </w:rPr>
        <w:t>在描述复杂对象时，应采用逻辑运算符号联合多个编码一起使用。</w:t>
      </w:r>
    </w:p>
    <w:p w14:paraId="122A45FD" w14:textId="77777777" w:rsidR="00AD6513" w:rsidRDefault="002238E6">
      <w:r>
        <w:rPr>
          <w:rFonts w:hint="eastAsia"/>
        </w:rPr>
        <w:lastRenderedPageBreak/>
        <w:t>4.1.2</w:t>
      </w:r>
      <w:r>
        <w:t>编码逻辑运算符号宜采用</w:t>
      </w:r>
      <w:r>
        <w:t>“+”</w:t>
      </w:r>
      <w:r>
        <w:t>、</w:t>
      </w:r>
      <w:r>
        <w:t>“/”</w:t>
      </w:r>
      <w:r>
        <w:t>、</w:t>
      </w:r>
      <w:r>
        <w:t>“</w:t>
      </w:r>
      <w:r>
        <w:t>＜</w:t>
      </w:r>
      <w:r>
        <w:t>”</w:t>
      </w:r>
      <w:r>
        <w:t>、</w:t>
      </w:r>
      <w:r>
        <w:t>“</w:t>
      </w:r>
      <w:r>
        <w:t>＞</w:t>
      </w:r>
      <w:r>
        <w:t>”</w:t>
      </w:r>
      <w:r>
        <w:t>符号表示，并符合下列规定：</w:t>
      </w:r>
    </w:p>
    <w:p w14:paraId="7ACBBF2B" w14:textId="77777777" w:rsidR="00AD6513" w:rsidRDefault="002238E6">
      <w:pPr>
        <w:ind w:firstLineChars="200" w:firstLine="420"/>
      </w:pPr>
      <w:r>
        <w:t>1</w:t>
      </w:r>
      <w:r>
        <w:rPr>
          <w:rFonts w:hint="eastAsia"/>
        </w:rPr>
        <w:t xml:space="preserve">  </w:t>
      </w:r>
      <w:r>
        <w:t>“+”</w:t>
      </w:r>
      <w:r>
        <w:t>用于将</w:t>
      </w:r>
      <w:r>
        <w:rPr>
          <w:rFonts w:hint="eastAsia"/>
        </w:rPr>
        <w:t>同一</w:t>
      </w:r>
      <w:r>
        <w:t>表格或不同表格中的编码联合在一起，以表示两个或两个以上编码含义的集合。</w:t>
      </w:r>
    </w:p>
    <w:p w14:paraId="7571C0AA" w14:textId="77777777" w:rsidR="00AD6513" w:rsidRDefault="002238E6">
      <w:pPr>
        <w:ind w:firstLineChars="200" w:firstLine="420"/>
      </w:pPr>
      <w:r>
        <w:t>2</w:t>
      </w:r>
      <w:r>
        <w:rPr>
          <w:rFonts w:hint="eastAsia"/>
        </w:rPr>
        <w:t xml:space="preserve">  </w:t>
      </w:r>
      <w:r>
        <w:t>“/”</w:t>
      </w:r>
      <w:r>
        <w:t>用于</w:t>
      </w:r>
      <w:r>
        <w:rPr>
          <w:rFonts w:hint="eastAsia"/>
        </w:rPr>
        <w:t>将</w:t>
      </w:r>
      <w:r>
        <w:t>单个表格中的编码联合在一起，定义一个表内的连续编码段落，以表示合适对象的分类区间。</w:t>
      </w:r>
    </w:p>
    <w:p w14:paraId="27F93744" w14:textId="77777777" w:rsidR="00AD6513" w:rsidRDefault="002238E6">
      <w:pPr>
        <w:ind w:firstLineChars="200" w:firstLine="420"/>
      </w:pPr>
      <w:r>
        <w:t>3</w:t>
      </w:r>
      <w:r>
        <w:rPr>
          <w:rFonts w:hint="eastAsia"/>
        </w:rPr>
        <w:t xml:space="preserve">  </w:t>
      </w:r>
      <w:r>
        <w:t>“</w:t>
      </w:r>
      <w:r>
        <w:t>＜</w:t>
      </w:r>
      <w:r>
        <w:t>”</w:t>
      </w:r>
      <w:r>
        <w:t>、</w:t>
      </w:r>
      <w:r>
        <w:t>“</w:t>
      </w:r>
      <w:r>
        <w:t>＞</w:t>
      </w:r>
      <w:r>
        <w:t>”</w:t>
      </w:r>
      <w:r>
        <w:t>用于将同一表格或不同表格中的编码联合一起，以表示两个或两个以上编码对象的从属或主次关系，开口背对是开口正对编码所表示对象的一部分。</w:t>
      </w:r>
    </w:p>
    <w:p w14:paraId="1EC9E8C6" w14:textId="77777777" w:rsidR="00AD6513" w:rsidRDefault="002238E6">
      <w:pPr>
        <w:pStyle w:val="3"/>
      </w:pPr>
      <w:bookmarkStart w:id="12" w:name="_Toc92713146"/>
      <w:r>
        <w:t>4.2</w:t>
      </w:r>
      <w:r>
        <w:t>编码应用规定</w:t>
      </w:r>
      <w:bookmarkEnd w:id="12"/>
    </w:p>
    <w:p w14:paraId="42F3A8D4" w14:textId="77777777" w:rsidR="00AD6513" w:rsidRDefault="002238E6">
      <w:r>
        <w:rPr>
          <w:rFonts w:hint="eastAsia"/>
        </w:rPr>
        <w:t>4.2.1</w:t>
      </w:r>
      <w:r>
        <w:rPr>
          <w:rFonts w:hint="eastAsia"/>
        </w:rPr>
        <w:t>建筑</w:t>
      </w:r>
      <w:r>
        <w:rPr>
          <w:rFonts w:eastAsiaTheme="minorEastAsia" w:hint="eastAsia"/>
          <w:szCs w:val="24"/>
        </w:rPr>
        <w:t>运行阶段</w:t>
      </w:r>
      <w:r>
        <w:rPr>
          <w:rFonts w:hint="eastAsia"/>
        </w:rPr>
        <w:t>信息模型中信息分类和编码的应用应符合建筑信息模型交付、储存标准的规定。</w:t>
      </w:r>
    </w:p>
    <w:p w14:paraId="18A0B000" w14:textId="77777777" w:rsidR="00AD6513" w:rsidRDefault="002238E6">
      <w:r>
        <w:rPr>
          <w:rFonts w:hint="eastAsia"/>
        </w:rPr>
        <w:t>4.2.2</w:t>
      </w:r>
      <w:r>
        <w:rPr>
          <w:rFonts w:hint="eastAsia"/>
        </w:rPr>
        <w:t>建筑工程信息的归档顺序应符合下列规定：</w:t>
      </w:r>
      <w:r>
        <w:t xml:space="preserve"> </w:t>
      </w:r>
    </w:p>
    <w:p w14:paraId="678CA173" w14:textId="77777777" w:rsidR="00AD6513" w:rsidRDefault="002238E6">
      <w:pPr>
        <w:ind w:firstLineChars="200" w:firstLine="420"/>
      </w:pPr>
      <w:r>
        <w:rPr>
          <w:rFonts w:hint="eastAsia"/>
        </w:rPr>
        <w:t>1</w:t>
      </w:r>
      <w:r>
        <w:rPr>
          <w:rFonts w:hint="eastAsia"/>
        </w:rPr>
        <w:t>  无逻辑运算符号的单个编码应按照表、大类、中类、小类和细类的层级，依次对各级代码按照从小到大的顺序归档。</w:t>
      </w:r>
    </w:p>
    <w:p w14:paraId="191AB47D" w14:textId="77777777" w:rsidR="00AD6513" w:rsidRDefault="002238E6">
      <w:pPr>
        <w:ind w:firstLineChars="200" w:firstLine="420"/>
      </w:pPr>
      <w:r>
        <w:rPr>
          <w:rFonts w:hint="eastAsia"/>
        </w:rPr>
        <w:t>2</w:t>
      </w:r>
      <w:r>
        <w:rPr>
          <w:rFonts w:hint="eastAsia"/>
        </w:rPr>
        <w:t>  由同一类逻辑运算符号联合的组合编码集合，应按从左到右、从小到大的顺序逐级进行归档。</w:t>
      </w:r>
    </w:p>
    <w:p w14:paraId="308ACE9E" w14:textId="77777777" w:rsidR="00AD6513" w:rsidRDefault="002238E6">
      <w:pPr>
        <w:ind w:firstLineChars="200" w:firstLine="420"/>
      </w:pPr>
      <w:r>
        <w:rPr>
          <w:rFonts w:hint="eastAsia"/>
        </w:rPr>
        <w:t>3</w:t>
      </w:r>
      <w:r>
        <w:rPr>
          <w:rFonts w:hint="eastAsia"/>
        </w:rPr>
        <w:t>  由单个编码和组合编码构成的编码集合，应先对由“／”联合的组合编码进行归档，再对单个编码进行归档，之后对由“＋”联合的组合编码进行归档，最后对由“＜”、“＞”联合的组合编码进行归档。</w:t>
      </w:r>
    </w:p>
    <w:p w14:paraId="58254782" w14:textId="77777777" w:rsidR="00AD6513" w:rsidRDefault="00AD6513">
      <w:pPr>
        <w:ind w:firstLineChars="100" w:firstLine="210"/>
      </w:pPr>
    </w:p>
    <w:p w14:paraId="29352457" w14:textId="77777777" w:rsidR="00AD6513" w:rsidRDefault="00AD6513">
      <w:pPr>
        <w:ind w:firstLineChars="500" w:firstLine="1400"/>
        <w:rPr>
          <w:rFonts w:eastAsia="仿宋_GB2312"/>
          <w:sz w:val="28"/>
        </w:rPr>
      </w:pPr>
    </w:p>
    <w:p w14:paraId="76BFD679" w14:textId="77777777" w:rsidR="00AD6513" w:rsidRDefault="00AD6513">
      <w:pPr>
        <w:ind w:firstLineChars="500" w:firstLine="1400"/>
        <w:rPr>
          <w:rFonts w:eastAsia="仿宋_GB2312"/>
          <w:sz w:val="28"/>
        </w:rPr>
      </w:pPr>
    </w:p>
    <w:p w14:paraId="3893DAFD" w14:textId="77777777" w:rsidR="00AD6513" w:rsidRDefault="002238E6">
      <w:r>
        <w:br w:type="page"/>
      </w:r>
    </w:p>
    <w:p w14:paraId="1B44FFA4" w14:textId="77777777" w:rsidR="00AD6513" w:rsidRDefault="002238E6">
      <w:pPr>
        <w:pStyle w:val="2"/>
        <w:rPr>
          <w:b w:val="0"/>
          <w:bCs w:val="0"/>
        </w:rPr>
      </w:pPr>
      <w:bookmarkStart w:id="13" w:name="_Toc92713147"/>
      <w:r>
        <w:lastRenderedPageBreak/>
        <w:t>附录</w:t>
      </w:r>
      <w:r>
        <w:rPr>
          <w:rFonts w:hint="eastAsia"/>
        </w:rPr>
        <w:t xml:space="preserve"> A </w:t>
      </w:r>
      <w:r>
        <w:t>建筑</w:t>
      </w:r>
      <w:r>
        <w:rPr>
          <w:rFonts w:hint="eastAsia"/>
        </w:rPr>
        <w:t>运行阶段</w:t>
      </w:r>
      <w:r>
        <w:t>信息模型（</w:t>
      </w:r>
      <w:r>
        <w:t>BIM</w:t>
      </w:r>
      <w:r>
        <w:t>）分类与编码</w:t>
      </w:r>
      <w:bookmarkEnd w:id="13"/>
    </w:p>
    <w:p w14:paraId="4110075A" w14:textId="77777777" w:rsidR="00AD6513" w:rsidRDefault="002238E6">
      <w:pPr>
        <w:pStyle w:val="4"/>
      </w:pPr>
      <w:r>
        <w:t xml:space="preserve">A.0.1 </w:t>
      </w:r>
      <w:r>
        <w:t>按功能分</w:t>
      </w:r>
      <w:r>
        <w:rPr>
          <w:rFonts w:hint="eastAsia"/>
        </w:rPr>
        <w:t>园区宜按表</w:t>
      </w:r>
      <w:r>
        <w:rPr>
          <w:rFonts w:hint="eastAsia"/>
        </w:rPr>
        <w:t>A.0.1</w:t>
      </w:r>
      <w:r>
        <w:rPr>
          <w:rFonts w:hint="eastAsia"/>
        </w:rPr>
        <w:t>进行分类和编码。</w:t>
      </w:r>
    </w:p>
    <w:p w14:paraId="1EF6DA32"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A.0.1 </w:t>
      </w:r>
      <w:r>
        <w:rPr>
          <w:rFonts w:eastAsia="黑体"/>
          <w:sz w:val="18"/>
          <w:szCs w:val="18"/>
        </w:rPr>
        <w:t>按功能分园区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2074"/>
        <w:gridCol w:w="4301"/>
      </w:tblGrid>
      <w:tr w:rsidR="00AD6513" w14:paraId="00B0FC42" w14:textId="77777777">
        <w:trPr>
          <w:trHeight w:val="450"/>
          <w:jc w:val="center"/>
        </w:trPr>
        <w:tc>
          <w:tcPr>
            <w:tcW w:w="1158" w:type="pct"/>
            <w:shd w:val="clear" w:color="auto" w:fill="auto"/>
            <w:tcMar>
              <w:top w:w="15" w:type="dxa"/>
              <w:left w:w="15" w:type="dxa"/>
              <w:right w:w="15" w:type="dxa"/>
            </w:tcMar>
            <w:vAlign w:val="center"/>
          </w:tcPr>
          <w:p w14:paraId="7F1D631D" w14:textId="77777777" w:rsidR="00AD6513" w:rsidRDefault="002238E6">
            <w:pPr>
              <w:widowControl/>
              <w:jc w:val="center"/>
              <w:textAlignment w:val="top"/>
              <w:rPr>
                <w:rFonts w:eastAsiaTheme="minorEastAsia"/>
                <w:b/>
                <w:sz w:val="15"/>
                <w:szCs w:val="15"/>
              </w:rPr>
            </w:pPr>
            <w:r>
              <w:rPr>
                <w:rFonts w:eastAsiaTheme="minorEastAsia"/>
                <w:b/>
                <w:kern w:val="0"/>
                <w:sz w:val="15"/>
                <w:szCs w:val="15"/>
                <w:lang w:bidi="ar"/>
              </w:rPr>
              <w:t>编码</w:t>
            </w:r>
          </w:p>
        </w:tc>
        <w:tc>
          <w:tcPr>
            <w:tcW w:w="1250" w:type="pct"/>
            <w:shd w:val="clear" w:color="auto" w:fill="auto"/>
            <w:noWrap/>
            <w:tcMar>
              <w:top w:w="15" w:type="dxa"/>
              <w:left w:w="15" w:type="dxa"/>
              <w:right w:w="15" w:type="dxa"/>
            </w:tcMar>
            <w:vAlign w:val="center"/>
          </w:tcPr>
          <w:p w14:paraId="25703D28" w14:textId="77777777" w:rsidR="00AD6513" w:rsidRDefault="002238E6">
            <w:pPr>
              <w:widowControl/>
              <w:jc w:val="center"/>
              <w:textAlignment w:val="top"/>
              <w:rPr>
                <w:rFonts w:eastAsiaTheme="minorEastAsia"/>
                <w:sz w:val="15"/>
                <w:szCs w:val="15"/>
              </w:rPr>
            </w:pPr>
            <w:r>
              <w:rPr>
                <w:rFonts w:eastAsiaTheme="minorEastAsia"/>
                <w:b/>
                <w:kern w:val="0"/>
                <w:sz w:val="15"/>
                <w:szCs w:val="15"/>
                <w:lang w:bidi="ar"/>
              </w:rPr>
              <w:t>类目中文</w:t>
            </w:r>
          </w:p>
        </w:tc>
        <w:tc>
          <w:tcPr>
            <w:tcW w:w="2592" w:type="pct"/>
            <w:shd w:val="clear" w:color="auto" w:fill="auto"/>
            <w:noWrap/>
            <w:tcMar>
              <w:top w:w="15" w:type="dxa"/>
              <w:left w:w="15" w:type="dxa"/>
              <w:right w:w="15" w:type="dxa"/>
            </w:tcMar>
            <w:vAlign w:val="center"/>
          </w:tcPr>
          <w:p w14:paraId="5DE6F77A" w14:textId="77777777" w:rsidR="00AD6513" w:rsidRDefault="002238E6">
            <w:pPr>
              <w:widowControl/>
              <w:jc w:val="center"/>
              <w:textAlignment w:val="top"/>
              <w:rPr>
                <w:rFonts w:eastAsiaTheme="minorEastAsia"/>
                <w:sz w:val="15"/>
                <w:szCs w:val="15"/>
              </w:rPr>
            </w:pPr>
            <w:r>
              <w:rPr>
                <w:rFonts w:eastAsiaTheme="minorEastAsia"/>
                <w:b/>
                <w:bCs/>
                <w:sz w:val="15"/>
                <w:szCs w:val="15"/>
              </w:rPr>
              <w:t>类目英文</w:t>
            </w:r>
          </w:p>
        </w:tc>
      </w:tr>
      <w:tr w:rsidR="00AD6513" w14:paraId="2BCABA74" w14:textId="77777777">
        <w:trPr>
          <w:trHeight w:val="450"/>
          <w:jc w:val="center"/>
        </w:trPr>
        <w:tc>
          <w:tcPr>
            <w:tcW w:w="1158" w:type="pct"/>
            <w:shd w:val="clear" w:color="auto" w:fill="auto"/>
            <w:tcMar>
              <w:top w:w="15" w:type="dxa"/>
              <w:left w:w="15" w:type="dxa"/>
              <w:right w:w="15" w:type="dxa"/>
            </w:tcMar>
            <w:vAlign w:val="center"/>
          </w:tcPr>
          <w:p w14:paraId="20CA29E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F05-01.00.00</w:t>
            </w:r>
          </w:p>
        </w:tc>
        <w:tc>
          <w:tcPr>
            <w:tcW w:w="1250" w:type="pct"/>
            <w:shd w:val="clear" w:color="auto" w:fill="auto"/>
            <w:tcMar>
              <w:top w:w="15" w:type="dxa"/>
              <w:left w:w="15" w:type="dxa"/>
              <w:right w:w="15" w:type="dxa"/>
            </w:tcMar>
            <w:vAlign w:val="center"/>
          </w:tcPr>
          <w:p w14:paraId="06B61FB2" w14:textId="77777777" w:rsidR="00AD6513" w:rsidRDefault="002238E6">
            <w:pPr>
              <w:widowControl/>
              <w:jc w:val="center"/>
              <w:textAlignment w:val="top"/>
              <w:rPr>
                <w:rFonts w:eastAsiaTheme="minorEastAsia"/>
                <w:sz w:val="15"/>
                <w:szCs w:val="15"/>
              </w:rPr>
            </w:pPr>
            <w:r>
              <w:rPr>
                <w:rFonts w:eastAsiaTheme="minorEastAsia"/>
                <w:sz w:val="15"/>
                <w:szCs w:val="15"/>
              </w:rPr>
              <w:t>产业园区</w:t>
            </w:r>
          </w:p>
        </w:tc>
        <w:tc>
          <w:tcPr>
            <w:tcW w:w="2592" w:type="pct"/>
            <w:shd w:val="clear" w:color="auto" w:fill="auto"/>
            <w:noWrap/>
            <w:tcMar>
              <w:top w:w="15" w:type="dxa"/>
              <w:left w:w="15" w:type="dxa"/>
              <w:right w:w="15" w:type="dxa"/>
            </w:tcMar>
            <w:vAlign w:val="center"/>
          </w:tcPr>
          <w:p w14:paraId="13EAA50E" w14:textId="77777777" w:rsidR="00AD6513" w:rsidRDefault="002238E6">
            <w:pPr>
              <w:spacing w:before="113"/>
              <w:ind w:left="103"/>
              <w:jc w:val="center"/>
              <w:rPr>
                <w:rFonts w:eastAsiaTheme="minorEastAsia"/>
                <w:sz w:val="15"/>
                <w:szCs w:val="15"/>
              </w:rPr>
            </w:pPr>
            <w:r>
              <w:rPr>
                <w:rFonts w:eastAsiaTheme="minorEastAsia"/>
                <w:sz w:val="15"/>
                <w:szCs w:val="15"/>
              </w:rPr>
              <w:t>industrial park</w:t>
            </w:r>
          </w:p>
        </w:tc>
      </w:tr>
      <w:tr w:rsidR="00AD6513" w14:paraId="5A0B177C" w14:textId="77777777">
        <w:trPr>
          <w:trHeight w:val="450"/>
          <w:jc w:val="center"/>
        </w:trPr>
        <w:tc>
          <w:tcPr>
            <w:tcW w:w="1158" w:type="pct"/>
            <w:shd w:val="clear" w:color="auto" w:fill="auto"/>
            <w:tcMar>
              <w:top w:w="15" w:type="dxa"/>
              <w:left w:w="15" w:type="dxa"/>
              <w:right w:w="15" w:type="dxa"/>
            </w:tcMar>
            <w:vAlign w:val="center"/>
          </w:tcPr>
          <w:p w14:paraId="1B5FC45B"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F05-01.10.00</w:t>
            </w:r>
          </w:p>
        </w:tc>
        <w:tc>
          <w:tcPr>
            <w:tcW w:w="1250" w:type="pct"/>
            <w:shd w:val="clear" w:color="auto" w:fill="auto"/>
            <w:tcMar>
              <w:top w:w="15" w:type="dxa"/>
              <w:left w:w="15" w:type="dxa"/>
              <w:right w:w="15" w:type="dxa"/>
            </w:tcMar>
            <w:vAlign w:val="center"/>
          </w:tcPr>
          <w:p w14:paraId="43FC8879" w14:textId="77777777" w:rsidR="00AD6513" w:rsidRDefault="002238E6">
            <w:pPr>
              <w:widowControl/>
              <w:jc w:val="center"/>
              <w:textAlignment w:val="top"/>
              <w:rPr>
                <w:rFonts w:eastAsiaTheme="minorEastAsia"/>
                <w:sz w:val="15"/>
                <w:szCs w:val="15"/>
              </w:rPr>
            </w:pPr>
            <w:r>
              <w:rPr>
                <w:rFonts w:eastAsiaTheme="minorEastAsia"/>
                <w:sz w:val="15"/>
                <w:szCs w:val="15"/>
              </w:rPr>
              <w:t>工业园区</w:t>
            </w:r>
          </w:p>
        </w:tc>
        <w:tc>
          <w:tcPr>
            <w:tcW w:w="2592" w:type="pct"/>
            <w:shd w:val="clear" w:color="auto" w:fill="auto"/>
            <w:noWrap/>
            <w:tcMar>
              <w:top w:w="15" w:type="dxa"/>
              <w:left w:w="15" w:type="dxa"/>
              <w:right w:w="15" w:type="dxa"/>
            </w:tcMar>
            <w:vAlign w:val="center"/>
          </w:tcPr>
          <w:p w14:paraId="4A0C6EFF" w14:textId="77777777" w:rsidR="00AD6513" w:rsidRDefault="002238E6">
            <w:pPr>
              <w:spacing w:before="113"/>
              <w:ind w:left="103"/>
              <w:jc w:val="center"/>
              <w:rPr>
                <w:rFonts w:eastAsiaTheme="minorEastAsia"/>
                <w:sz w:val="15"/>
                <w:szCs w:val="15"/>
              </w:rPr>
            </w:pPr>
            <w:r>
              <w:rPr>
                <w:rFonts w:eastAsiaTheme="minorEastAsia"/>
                <w:sz w:val="15"/>
                <w:szCs w:val="15"/>
              </w:rPr>
              <w:t>industrial park</w:t>
            </w:r>
          </w:p>
        </w:tc>
      </w:tr>
      <w:tr w:rsidR="00AD6513" w14:paraId="6FCEA70F" w14:textId="77777777">
        <w:trPr>
          <w:trHeight w:val="450"/>
          <w:jc w:val="center"/>
        </w:trPr>
        <w:tc>
          <w:tcPr>
            <w:tcW w:w="1158" w:type="pct"/>
            <w:shd w:val="clear" w:color="auto" w:fill="auto"/>
            <w:tcMar>
              <w:top w:w="15" w:type="dxa"/>
              <w:left w:w="15" w:type="dxa"/>
              <w:right w:w="15" w:type="dxa"/>
            </w:tcMar>
            <w:vAlign w:val="center"/>
          </w:tcPr>
          <w:p w14:paraId="7690CAA2"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F05-01.10.10</w:t>
            </w:r>
          </w:p>
        </w:tc>
        <w:tc>
          <w:tcPr>
            <w:tcW w:w="1250" w:type="pct"/>
            <w:shd w:val="clear" w:color="auto" w:fill="auto"/>
            <w:tcMar>
              <w:top w:w="15" w:type="dxa"/>
              <w:left w:w="15" w:type="dxa"/>
              <w:right w:w="15" w:type="dxa"/>
            </w:tcMar>
            <w:vAlign w:val="center"/>
          </w:tcPr>
          <w:p w14:paraId="2BBA99D8" w14:textId="77777777" w:rsidR="00AD6513" w:rsidRDefault="002238E6">
            <w:pPr>
              <w:widowControl/>
              <w:jc w:val="center"/>
              <w:textAlignment w:val="top"/>
              <w:rPr>
                <w:rFonts w:eastAsiaTheme="minorEastAsia"/>
                <w:sz w:val="15"/>
                <w:szCs w:val="15"/>
              </w:rPr>
            </w:pPr>
            <w:r>
              <w:rPr>
                <w:rFonts w:eastAsiaTheme="minorEastAsia"/>
                <w:sz w:val="15"/>
                <w:szCs w:val="15"/>
              </w:rPr>
              <w:t>制造业企业园区</w:t>
            </w:r>
          </w:p>
        </w:tc>
        <w:tc>
          <w:tcPr>
            <w:tcW w:w="2592" w:type="pct"/>
            <w:shd w:val="clear" w:color="auto" w:fill="auto"/>
            <w:noWrap/>
            <w:tcMar>
              <w:top w:w="15" w:type="dxa"/>
              <w:left w:w="15" w:type="dxa"/>
              <w:right w:w="15" w:type="dxa"/>
            </w:tcMar>
            <w:vAlign w:val="center"/>
          </w:tcPr>
          <w:p w14:paraId="30ACCA03" w14:textId="77777777" w:rsidR="00AD6513" w:rsidRDefault="002238E6">
            <w:pPr>
              <w:spacing w:before="113"/>
              <w:ind w:left="103"/>
              <w:jc w:val="center"/>
              <w:rPr>
                <w:rFonts w:eastAsiaTheme="minorEastAsia"/>
                <w:sz w:val="15"/>
                <w:szCs w:val="15"/>
              </w:rPr>
            </w:pPr>
            <w:r>
              <w:rPr>
                <w:rFonts w:eastAsiaTheme="minorEastAsia"/>
                <w:sz w:val="15"/>
                <w:szCs w:val="15"/>
              </w:rPr>
              <w:t>manufacturing Enterprise Park</w:t>
            </w:r>
          </w:p>
        </w:tc>
      </w:tr>
      <w:tr w:rsidR="00AD6513" w14:paraId="6B80F525" w14:textId="77777777">
        <w:trPr>
          <w:trHeight w:val="450"/>
          <w:jc w:val="center"/>
        </w:trPr>
        <w:tc>
          <w:tcPr>
            <w:tcW w:w="1158" w:type="pct"/>
            <w:shd w:val="clear" w:color="auto" w:fill="auto"/>
            <w:tcMar>
              <w:top w:w="15" w:type="dxa"/>
              <w:left w:w="15" w:type="dxa"/>
              <w:right w:w="15" w:type="dxa"/>
            </w:tcMar>
            <w:vAlign w:val="center"/>
          </w:tcPr>
          <w:p w14:paraId="65EBDFB6"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F05-01.10.15</w:t>
            </w:r>
          </w:p>
        </w:tc>
        <w:tc>
          <w:tcPr>
            <w:tcW w:w="1250" w:type="pct"/>
            <w:shd w:val="clear" w:color="auto" w:fill="auto"/>
            <w:tcMar>
              <w:top w:w="15" w:type="dxa"/>
              <w:left w:w="15" w:type="dxa"/>
              <w:right w:w="15" w:type="dxa"/>
            </w:tcMar>
            <w:vAlign w:val="center"/>
          </w:tcPr>
          <w:p w14:paraId="24F22D4C" w14:textId="77777777" w:rsidR="00AD6513" w:rsidRDefault="002238E6">
            <w:pPr>
              <w:widowControl/>
              <w:jc w:val="center"/>
              <w:textAlignment w:val="top"/>
              <w:rPr>
                <w:rFonts w:eastAsiaTheme="minorEastAsia"/>
                <w:sz w:val="15"/>
                <w:szCs w:val="15"/>
              </w:rPr>
            </w:pPr>
            <w:r>
              <w:rPr>
                <w:rFonts w:eastAsiaTheme="minorEastAsia"/>
                <w:sz w:val="15"/>
                <w:szCs w:val="15"/>
              </w:rPr>
              <w:t>物流仓储园区</w:t>
            </w:r>
          </w:p>
        </w:tc>
        <w:tc>
          <w:tcPr>
            <w:tcW w:w="2592" w:type="pct"/>
            <w:shd w:val="clear" w:color="auto" w:fill="auto"/>
            <w:noWrap/>
            <w:tcMar>
              <w:top w:w="15" w:type="dxa"/>
              <w:left w:w="15" w:type="dxa"/>
              <w:right w:w="15" w:type="dxa"/>
            </w:tcMar>
            <w:vAlign w:val="center"/>
          </w:tcPr>
          <w:p w14:paraId="79C090D3" w14:textId="77777777" w:rsidR="00AD6513" w:rsidRDefault="002238E6">
            <w:pPr>
              <w:spacing w:before="113"/>
              <w:ind w:left="103"/>
              <w:jc w:val="center"/>
              <w:rPr>
                <w:rFonts w:eastAsiaTheme="minorEastAsia"/>
                <w:sz w:val="15"/>
                <w:szCs w:val="15"/>
              </w:rPr>
            </w:pPr>
            <w:r>
              <w:rPr>
                <w:rFonts w:eastAsiaTheme="minorEastAsia"/>
                <w:sz w:val="15"/>
                <w:szCs w:val="15"/>
              </w:rPr>
              <w:t>logistics storage park</w:t>
            </w:r>
          </w:p>
        </w:tc>
      </w:tr>
      <w:tr w:rsidR="00AD6513" w14:paraId="33EAD195" w14:textId="77777777">
        <w:trPr>
          <w:trHeight w:val="450"/>
          <w:jc w:val="center"/>
        </w:trPr>
        <w:tc>
          <w:tcPr>
            <w:tcW w:w="1158" w:type="pct"/>
            <w:shd w:val="clear" w:color="auto" w:fill="auto"/>
            <w:tcMar>
              <w:top w:w="15" w:type="dxa"/>
              <w:left w:w="15" w:type="dxa"/>
              <w:right w:w="15" w:type="dxa"/>
            </w:tcMar>
            <w:vAlign w:val="center"/>
          </w:tcPr>
          <w:p w14:paraId="4D498E71"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F05-01.20.00</w:t>
            </w:r>
          </w:p>
        </w:tc>
        <w:tc>
          <w:tcPr>
            <w:tcW w:w="1250" w:type="pct"/>
            <w:shd w:val="clear" w:color="auto" w:fill="auto"/>
            <w:tcMar>
              <w:top w:w="15" w:type="dxa"/>
              <w:left w:w="15" w:type="dxa"/>
              <w:right w:w="15" w:type="dxa"/>
            </w:tcMar>
            <w:vAlign w:val="center"/>
          </w:tcPr>
          <w:p w14:paraId="19EA6496" w14:textId="77777777" w:rsidR="00AD6513" w:rsidRDefault="002238E6">
            <w:pPr>
              <w:widowControl/>
              <w:jc w:val="center"/>
              <w:textAlignment w:val="top"/>
              <w:rPr>
                <w:rFonts w:eastAsiaTheme="minorEastAsia"/>
                <w:sz w:val="15"/>
                <w:szCs w:val="15"/>
              </w:rPr>
            </w:pPr>
            <w:r>
              <w:rPr>
                <w:rFonts w:eastAsiaTheme="minorEastAsia"/>
                <w:sz w:val="15"/>
                <w:szCs w:val="15"/>
              </w:rPr>
              <w:t>高新科技园区</w:t>
            </w:r>
          </w:p>
        </w:tc>
        <w:tc>
          <w:tcPr>
            <w:tcW w:w="2592" w:type="pct"/>
            <w:shd w:val="clear" w:color="auto" w:fill="auto"/>
            <w:noWrap/>
            <w:tcMar>
              <w:top w:w="15" w:type="dxa"/>
              <w:left w:w="15" w:type="dxa"/>
              <w:right w:w="15" w:type="dxa"/>
            </w:tcMar>
            <w:vAlign w:val="center"/>
          </w:tcPr>
          <w:p w14:paraId="502198AC" w14:textId="77777777" w:rsidR="00AD6513" w:rsidRDefault="002238E6">
            <w:pPr>
              <w:widowControl/>
              <w:jc w:val="center"/>
              <w:textAlignment w:val="top"/>
              <w:rPr>
                <w:rFonts w:eastAsiaTheme="minorEastAsia"/>
                <w:sz w:val="15"/>
                <w:szCs w:val="15"/>
              </w:rPr>
            </w:pPr>
            <w:r>
              <w:rPr>
                <w:rFonts w:eastAsiaTheme="minorEastAsia"/>
                <w:sz w:val="15"/>
                <w:szCs w:val="15"/>
              </w:rPr>
              <w:t>high-tech park</w:t>
            </w:r>
          </w:p>
        </w:tc>
      </w:tr>
      <w:tr w:rsidR="00AD6513" w14:paraId="276C9840" w14:textId="77777777">
        <w:trPr>
          <w:trHeight w:val="450"/>
          <w:jc w:val="center"/>
        </w:trPr>
        <w:tc>
          <w:tcPr>
            <w:tcW w:w="1158" w:type="pct"/>
            <w:shd w:val="clear" w:color="auto" w:fill="auto"/>
            <w:tcMar>
              <w:top w:w="15" w:type="dxa"/>
              <w:left w:w="15" w:type="dxa"/>
              <w:right w:w="15" w:type="dxa"/>
            </w:tcMar>
            <w:vAlign w:val="center"/>
          </w:tcPr>
          <w:p w14:paraId="52770576"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F05-01.20.10</w:t>
            </w:r>
          </w:p>
        </w:tc>
        <w:tc>
          <w:tcPr>
            <w:tcW w:w="1250" w:type="pct"/>
            <w:shd w:val="clear" w:color="auto" w:fill="auto"/>
            <w:tcMar>
              <w:top w:w="15" w:type="dxa"/>
              <w:left w:w="15" w:type="dxa"/>
              <w:right w:w="15" w:type="dxa"/>
            </w:tcMar>
            <w:vAlign w:val="center"/>
          </w:tcPr>
          <w:p w14:paraId="3B1972E2" w14:textId="77777777" w:rsidR="00AD6513" w:rsidRDefault="002238E6">
            <w:pPr>
              <w:widowControl/>
              <w:jc w:val="center"/>
              <w:textAlignment w:val="top"/>
              <w:rPr>
                <w:rFonts w:eastAsiaTheme="minorEastAsia"/>
                <w:sz w:val="15"/>
                <w:szCs w:val="15"/>
              </w:rPr>
            </w:pPr>
            <w:r>
              <w:rPr>
                <w:rFonts w:eastAsiaTheme="minorEastAsia"/>
                <w:sz w:val="15"/>
                <w:szCs w:val="15"/>
              </w:rPr>
              <w:t>研究园区</w:t>
            </w:r>
          </w:p>
        </w:tc>
        <w:tc>
          <w:tcPr>
            <w:tcW w:w="2592" w:type="pct"/>
            <w:shd w:val="clear" w:color="auto" w:fill="auto"/>
            <w:noWrap/>
            <w:tcMar>
              <w:top w:w="15" w:type="dxa"/>
              <w:left w:w="15" w:type="dxa"/>
              <w:right w:w="15" w:type="dxa"/>
            </w:tcMar>
            <w:vAlign w:val="center"/>
          </w:tcPr>
          <w:p w14:paraId="5A591AF9" w14:textId="77777777" w:rsidR="00AD6513" w:rsidRDefault="002238E6">
            <w:pPr>
              <w:widowControl/>
              <w:jc w:val="center"/>
              <w:textAlignment w:val="top"/>
              <w:rPr>
                <w:rFonts w:eastAsiaTheme="minorEastAsia"/>
                <w:sz w:val="15"/>
                <w:szCs w:val="15"/>
              </w:rPr>
            </w:pPr>
            <w:r>
              <w:rPr>
                <w:rFonts w:eastAsiaTheme="minorEastAsia"/>
                <w:sz w:val="15"/>
                <w:szCs w:val="15"/>
              </w:rPr>
              <w:t>research park</w:t>
            </w:r>
          </w:p>
        </w:tc>
      </w:tr>
      <w:tr w:rsidR="00AD6513" w14:paraId="6C750ED1" w14:textId="77777777">
        <w:trPr>
          <w:trHeight w:val="450"/>
          <w:jc w:val="center"/>
        </w:trPr>
        <w:tc>
          <w:tcPr>
            <w:tcW w:w="1158" w:type="pct"/>
            <w:shd w:val="clear" w:color="auto" w:fill="auto"/>
            <w:tcMar>
              <w:top w:w="15" w:type="dxa"/>
              <w:left w:w="15" w:type="dxa"/>
              <w:right w:w="15" w:type="dxa"/>
            </w:tcMar>
            <w:vAlign w:val="center"/>
          </w:tcPr>
          <w:p w14:paraId="0C19A845"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F05-01.20.20</w:t>
            </w:r>
          </w:p>
        </w:tc>
        <w:tc>
          <w:tcPr>
            <w:tcW w:w="1250" w:type="pct"/>
            <w:shd w:val="clear" w:color="auto" w:fill="auto"/>
            <w:tcMar>
              <w:top w:w="15" w:type="dxa"/>
              <w:left w:w="15" w:type="dxa"/>
              <w:right w:w="15" w:type="dxa"/>
            </w:tcMar>
            <w:vAlign w:val="center"/>
          </w:tcPr>
          <w:p w14:paraId="4F590A73" w14:textId="77777777" w:rsidR="00AD6513" w:rsidRDefault="002238E6">
            <w:pPr>
              <w:widowControl/>
              <w:jc w:val="center"/>
              <w:textAlignment w:val="top"/>
              <w:rPr>
                <w:rFonts w:eastAsiaTheme="minorEastAsia"/>
                <w:sz w:val="15"/>
                <w:szCs w:val="15"/>
              </w:rPr>
            </w:pPr>
            <w:r>
              <w:rPr>
                <w:rFonts w:eastAsiaTheme="minorEastAsia"/>
                <w:sz w:val="15"/>
                <w:szCs w:val="15"/>
              </w:rPr>
              <w:t>软件园区</w:t>
            </w:r>
          </w:p>
        </w:tc>
        <w:tc>
          <w:tcPr>
            <w:tcW w:w="2592" w:type="pct"/>
            <w:shd w:val="clear" w:color="auto" w:fill="auto"/>
            <w:noWrap/>
            <w:tcMar>
              <w:top w:w="15" w:type="dxa"/>
              <w:left w:w="15" w:type="dxa"/>
              <w:right w:w="15" w:type="dxa"/>
            </w:tcMar>
            <w:vAlign w:val="center"/>
          </w:tcPr>
          <w:p w14:paraId="25F2BE23" w14:textId="77777777" w:rsidR="00AD6513" w:rsidRDefault="002238E6">
            <w:pPr>
              <w:widowControl/>
              <w:jc w:val="center"/>
              <w:textAlignment w:val="top"/>
              <w:rPr>
                <w:rFonts w:eastAsiaTheme="minorEastAsia"/>
                <w:sz w:val="15"/>
                <w:szCs w:val="15"/>
              </w:rPr>
            </w:pPr>
            <w:r>
              <w:rPr>
                <w:rFonts w:eastAsiaTheme="minorEastAsia"/>
                <w:sz w:val="15"/>
                <w:szCs w:val="15"/>
              </w:rPr>
              <w:t>software campus</w:t>
            </w:r>
          </w:p>
        </w:tc>
      </w:tr>
      <w:tr w:rsidR="00AD6513" w14:paraId="440CB723" w14:textId="77777777">
        <w:trPr>
          <w:trHeight w:val="450"/>
          <w:jc w:val="center"/>
        </w:trPr>
        <w:tc>
          <w:tcPr>
            <w:tcW w:w="1158" w:type="pct"/>
            <w:shd w:val="clear" w:color="auto" w:fill="auto"/>
            <w:tcMar>
              <w:top w:w="15" w:type="dxa"/>
              <w:left w:w="15" w:type="dxa"/>
              <w:right w:w="15" w:type="dxa"/>
            </w:tcMar>
            <w:vAlign w:val="center"/>
          </w:tcPr>
          <w:p w14:paraId="61C65A6A"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F05-01.30.00</w:t>
            </w:r>
          </w:p>
        </w:tc>
        <w:tc>
          <w:tcPr>
            <w:tcW w:w="1250" w:type="pct"/>
            <w:shd w:val="clear" w:color="auto" w:fill="auto"/>
            <w:tcMar>
              <w:top w:w="15" w:type="dxa"/>
              <w:left w:w="15" w:type="dxa"/>
              <w:right w:w="15" w:type="dxa"/>
            </w:tcMar>
            <w:vAlign w:val="center"/>
          </w:tcPr>
          <w:p w14:paraId="11878354" w14:textId="77777777" w:rsidR="00AD6513" w:rsidRDefault="002238E6">
            <w:pPr>
              <w:widowControl/>
              <w:jc w:val="center"/>
              <w:textAlignment w:val="top"/>
              <w:rPr>
                <w:rFonts w:eastAsiaTheme="minorEastAsia"/>
                <w:sz w:val="15"/>
                <w:szCs w:val="15"/>
              </w:rPr>
            </w:pPr>
            <w:r>
              <w:rPr>
                <w:rFonts w:eastAsiaTheme="minorEastAsia"/>
                <w:sz w:val="15"/>
                <w:szCs w:val="15"/>
              </w:rPr>
              <w:t>办公园区</w:t>
            </w:r>
          </w:p>
        </w:tc>
        <w:tc>
          <w:tcPr>
            <w:tcW w:w="2592" w:type="pct"/>
            <w:shd w:val="clear" w:color="auto" w:fill="auto"/>
            <w:noWrap/>
            <w:tcMar>
              <w:top w:w="15" w:type="dxa"/>
              <w:left w:w="15" w:type="dxa"/>
              <w:right w:w="15" w:type="dxa"/>
            </w:tcMar>
            <w:vAlign w:val="center"/>
          </w:tcPr>
          <w:p w14:paraId="16C5F9CC" w14:textId="77777777" w:rsidR="00AD6513" w:rsidRDefault="002238E6">
            <w:pPr>
              <w:spacing w:before="113"/>
              <w:ind w:left="103"/>
              <w:jc w:val="center"/>
              <w:rPr>
                <w:rFonts w:eastAsiaTheme="minorEastAsia"/>
                <w:sz w:val="15"/>
                <w:szCs w:val="15"/>
              </w:rPr>
            </w:pPr>
            <w:r>
              <w:rPr>
                <w:rFonts w:eastAsiaTheme="minorEastAsia"/>
                <w:sz w:val="15"/>
                <w:szCs w:val="15"/>
              </w:rPr>
              <w:t>office park</w:t>
            </w:r>
          </w:p>
        </w:tc>
      </w:tr>
      <w:tr w:rsidR="00AD6513" w14:paraId="4AA44A56" w14:textId="77777777">
        <w:trPr>
          <w:trHeight w:val="450"/>
          <w:jc w:val="center"/>
        </w:trPr>
        <w:tc>
          <w:tcPr>
            <w:tcW w:w="1158" w:type="pct"/>
            <w:shd w:val="clear" w:color="auto" w:fill="auto"/>
            <w:tcMar>
              <w:top w:w="15" w:type="dxa"/>
              <w:left w:w="15" w:type="dxa"/>
              <w:right w:w="15" w:type="dxa"/>
            </w:tcMar>
            <w:vAlign w:val="center"/>
          </w:tcPr>
          <w:p w14:paraId="36DAA41D"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F05-01.35.00</w:t>
            </w:r>
          </w:p>
        </w:tc>
        <w:tc>
          <w:tcPr>
            <w:tcW w:w="1250" w:type="pct"/>
            <w:shd w:val="clear" w:color="auto" w:fill="auto"/>
            <w:tcMar>
              <w:top w:w="15" w:type="dxa"/>
              <w:left w:w="15" w:type="dxa"/>
              <w:right w:w="15" w:type="dxa"/>
            </w:tcMar>
            <w:vAlign w:val="center"/>
          </w:tcPr>
          <w:p w14:paraId="7CD6C3AC" w14:textId="77777777" w:rsidR="00AD6513" w:rsidRDefault="002238E6">
            <w:pPr>
              <w:widowControl/>
              <w:jc w:val="center"/>
              <w:textAlignment w:val="top"/>
              <w:rPr>
                <w:rFonts w:eastAsiaTheme="minorEastAsia"/>
                <w:sz w:val="15"/>
                <w:szCs w:val="15"/>
              </w:rPr>
            </w:pPr>
            <w:r>
              <w:rPr>
                <w:rFonts w:eastAsiaTheme="minorEastAsia"/>
                <w:sz w:val="15"/>
                <w:szCs w:val="15"/>
              </w:rPr>
              <w:t>商业园区</w:t>
            </w:r>
          </w:p>
        </w:tc>
        <w:tc>
          <w:tcPr>
            <w:tcW w:w="2592" w:type="pct"/>
            <w:shd w:val="clear" w:color="auto" w:fill="auto"/>
            <w:noWrap/>
            <w:tcMar>
              <w:top w:w="15" w:type="dxa"/>
              <w:left w:w="15" w:type="dxa"/>
              <w:right w:w="15" w:type="dxa"/>
            </w:tcMar>
            <w:vAlign w:val="center"/>
          </w:tcPr>
          <w:p w14:paraId="561DA734" w14:textId="77777777" w:rsidR="00AD6513" w:rsidRDefault="002238E6">
            <w:pPr>
              <w:spacing w:before="113"/>
              <w:ind w:left="103"/>
              <w:jc w:val="center"/>
              <w:rPr>
                <w:rFonts w:eastAsiaTheme="minorEastAsia"/>
                <w:sz w:val="15"/>
                <w:szCs w:val="15"/>
              </w:rPr>
            </w:pPr>
            <w:r>
              <w:rPr>
                <w:rFonts w:eastAsiaTheme="minorEastAsia"/>
                <w:sz w:val="15"/>
                <w:szCs w:val="15"/>
              </w:rPr>
              <w:t>business park</w:t>
            </w:r>
          </w:p>
        </w:tc>
      </w:tr>
      <w:tr w:rsidR="00AD6513" w14:paraId="2C3110CD" w14:textId="77777777">
        <w:trPr>
          <w:trHeight w:val="450"/>
          <w:jc w:val="center"/>
        </w:trPr>
        <w:tc>
          <w:tcPr>
            <w:tcW w:w="1158" w:type="pct"/>
            <w:shd w:val="clear" w:color="auto" w:fill="auto"/>
            <w:tcMar>
              <w:top w:w="15" w:type="dxa"/>
              <w:left w:w="15" w:type="dxa"/>
              <w:right w:w="15" w:type="dxa"/>
            </w:tcMar>
            <w:vAlign w:val="center"/>
          </w:tcPr>
          <w:p w14:paraId="1BC493EB"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F05-01.40.00</w:t>
            </w:r>
          </w:p>
        </w:tc>
        <w:tc>
          <w:tcPr>
            <w:tcW w:w="1250" w:type="pct"/>
            <w:shd w:val="clear" w:color="auto" w:fill="auto"/>
            <w:tcMar>
              <w:top w:w="15" w:type="dxa"/>
              <w:left w:w="15" w:type="dxa"/>
              <w:right w:w="15" w:type="dxa"/>
            </w:tcMar>
            <w:vAlign w:val="center"/>
          </w:tcPr>
          <w:p w14:paraId="5F6B6D92" w14:textId="77777777" w:rsidR="00AD6513" w:rsidRDefault="002238E6">
            <w:pPr>
              <w:widowControl/>
              <w:jc w:val="center"/>
              <w:textAlignment w:val="top"/>
              <w:rPr>
                <w:rFonts w:eastAsiaTheme="minorEastAsia"/>
                <w:sz w:val="15"/>
                <w:szCs w:val="15"/>
              </w:rPr>
            </w:pPr>
            <w:r>
              <w:rPr>
                <w:rFonts w:eastAsiaTheme="minorEastAsia"/>
                <w:sz w:val="15"/>
                <w:szCs w:val="15"/>
              </w:rPr>
              <w:t>旅游度假园区</w:t>
            </w:r>
          </w:p>
        </w:tc>
        <w:tc>
          <w:tcPr>
            <w:tcW w:w="2592" w:type="pct"/>
            <w:shd w:val="clear" w:color="auto" w:fill="auto"/>
            <w:noWrap/>
            <w:tcMar>
              <w:top w:w="15" w:type="dxa"/>
              <w:left w:w="15" w:type="dxa"/>
              <w:right w:w="15" w:type="dxa"/>
            </w:tcMar>
            <w:vAlign w:val="center"/>
          </w:tcPr>
          <w:p w14:paraId="375753A7" w14:textId="77777777" w:rsidR="00AD6513" w:rsidRDefault="002238E6">
            <w:pPr>
              <w:spacing w:before="113"/>
              <w:ind w:left="103"/>
              <w:jc w:val="center"/>
              <w:rPr>
                <w:rFonts w:eastAsiaTheme="minorEastAsia"/>
                <w:sz w:val="15"/>
                <w:szCs w:val="15"/>
              </w:rPr>
            </w:pPr>
            <w:r>
              <w:rPr>
                <w:rFonts w:eastAsiaTheme="minorEastAsia"/>
                <w:sz w:val="15"/>
                <w:szCs w:val="15"/>
              </w:rPr>
              <w:t>tourist resort park</w:t>
            </w:r>
          </w:p>
        </w:tc>
      </w:tr>
      <w:tr w:rsidR="00AD6513" w14:paraId="058BEF76" w14:textId="77777777">
        <w:trPr>
          <w:trHeight w:val="450"/>
          <w:jc w:val="center"/>
        </w:trPr>
        <w:tc>
          <w:tcPr>
            <w:tcW w:w="1158" w:type="pct"/>
            <w:shd w:val="clear" w:color="auto" w:fill="auto"/>
            <w:tcMar>
              <w:top w:w="15" w:type="dxa"/>
              <w:left w:w="15" w:type="dxa"/>
              <w:right w:w="15" w:type="dxa"/>
            </w:tcMar>
            <w:vAlign w:val="center"/>
          </w:tcPr>
          <w:p w14:paraId="715E47DC"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F05-01.45.00</w:t>
            </w:r>
          </w:p>
        </w:tc>
        <w:tc>
          <w:tcPr>
            <w:tcW w:w="1250" w:type="pct"/>
            <w:shd w:val="clear" w:color="auto" w:fill="auto"/>
            <w:tcMar>
              <w:top w:w="15" w:type="dxa"/>
              <w:left w:w="15" w:type="dxa"/>
              <w:right w:w="15" w:type="dxa"/>
            </w:tcMar>
            <w:vAlign w:val="center"/>
          </w:tcPr>
          <w:p w14:paraId="48F7B663" w14:textId="77777777" w:rsidR="00AD6513" w:rsidRDefault="002238E6">
            <w:pPr>
              <w:widowControl/>
              <w:jc w:val="center"/>
              <w:textAlignment w:val="top"/>
              <w:rPr>
                <w:rFonts w:eastAsiaTheme="minorEastAsia"/>
                <w:sz w:val="15"/>
                <w:szCs w:val="15"/>
              </w:rPr>
            </w:pPr>
            <w:r>
              <w:rPr>
                <w:rFonts w:eastAsiaTheme="minorEastAsia"/>
                <w:sz w:val="15"/>
                <w:szCs w:val="15"/>
              </w:rPr>
              <w:t>文化创意园区</w:t>
            </w:r>
          </w:p>
        </w:tc>
        <w:tc>
          <w:tcPr>
            <w:tcW w:w="2592" w:type="pct"/>
            <w:shd w:val="clear" w:color="auto" w:fill="auto"/>
            <w:noWrap/>
            <w:tcMar>
              <w:top w:w="15" w:type="dxa"/>
              <w:left w:w="15" w:type="dxa"/>
              <w:right w:w="15" w:type="dxa"/>
            </w:tcMar>
            <w:vAlign w:val="center"/>
          </w:tcPr>
          <w:p w14:paraId="621CCA5B" w14:textId="77777777" w:rsidR="00AD6513" w:rsidRDefault="002238E6">
            <w:pPr>
              <w:spacing w:before="113"/>
              <w:ind w:left="103"/>
              <w:jc w:val="center"/>
              <w:rPr>
                <w:rFonts w:eastAsiaTheme="minorEastAsia"/>
                <w:sz w:val="15"/>
                <w:szCs w:val="15"/>
              </w:rPr>
            </w:pPr>
            <w:r>
              <w:rPr>
                <w:rFonts w:eastAsiaTheme="minorEastAsia"/>
                <w:sz w:val="15"/>
                <w:szCs w:val="15"/>
              </w:rPr>
              <w:t>cultural and Creative Park</w:t>
            </w:r>
          </w:p>
        </w:tc>
      </w:tr>
      <w:tr w:rsidR="00AD6513" w14:paraId="06CDBF19" w14:textId="77777777">
        <w:trPr>
          <w:trHeight w:val="450"/>
          <w:jc w:val="center"/>
        </w:trPr>
        <w:tc>
          <w:tcPr>
            <w:tcW w:w="1158" w:type="pct"/>
            <w:shd w:val="clear" w:color="auto" w:fill="auto"/>
            <w:tcMar>
              <w:top w:w="15" w:type="dxa"/>
              <w:left w:w="15" w:type="dxa"/>
              <w:right w:w="15" w:type="dxa"/>
            </w:tcMar>
            <w:vAlign w:val="center"/>
          </w:tcPr>
          <w:p w14:paraId="646E32A5"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F05-01.50.00</w:t>
            </w:r>
          </w:p>
        </w:tc>
        <w:tc>
          <w:tcPr>
            <w:tcW w:w="1250" w:type="pct"/>
            <w:shd w:val="clear" w:color="auto" w:fill="auto"/>
            <w:tcMar>
              <w:top w:w="15" w:type="dxa"/>
              <w:left w:w="15" w:type="dxa"/>
              <w:right w:w="15" w:type="dxa"/>
            </w:tcMar>
            <w:vAlign w:val="center"/>
          </w:tcPr>
          <w:p w14:paraId="7299C74B" w14:textId="77777777" w:rsidR="00AD6513" w:rsidRDefault="002238E6">
            <w:pPr>
              <w:widowControl/>
              <w:jc w:val="center"/>
              <w:textAlignment w:val="top"/>
              <w:rPr>
                <w:rFonts w:eastAsiaTheme="minorEastAsia"/>
                <w:sz w:val="15"/>
                <w:szCs w:val="15"/>
              </w:rPr>
            </w:pPr>
            <w:r>
              <w:rPr>
                <w:rFonts w:eastAsiaTheme="minorEastAsia"/>
                <w:sz w:val="15"/>
                <w:szCs w:val="15"/>
              </w:rPr>
              <w:t>教育培训园区</w:t>
            </w:r>
          </w:p>
        </w:tc>
        <w:tc>
          <w:tcPr>
            <w:tcW w:w="2592" w:type="pct"/>
            <w:shd w:val="clear" w:color="auto" w:fill="auto"/>
            <w:noWrap/>
            <w:tcMar>
              <w:top w:w="15" w:type="dxa"/>
              <w:left w:w="15" w:type="dxa"/>
              <w:right w:w="15" w:type="dxa"/>
            </w:tcMar>
            <w:vAlign w:val="center"/>
          </w:tcPr>
          <w:p w14:paraId="107F82E8" w14:textId="77777777" w:rsidR="00AD6513" w:rsidRDefault="002238E6">
            <w:pPr>
              <w:spacing w:before="113"/>
              <w:ind w:left="103"/>
              <w:jc w:val="center"/>
              <w:rPr>
                <w:rFonts w:eastAsiaTheme="minorEastAsia"/>
                <w:sz w:val="15"/>
                <w:szCs w:val="15"/>
              </w:rPr>
            </w:pPr>
            <w:r>
              <w:rPr>
                <w:rFonts w:eastAsiaTheme="minorEastAsia"/>
                <w:sz w:val="15"/>
                <w:szCs w:val="15"/>
              </w:rPr>
              <w:t>education and training park</w:t>
            </w:r>
          </w:p>
        </w:tc>
      </w:tr>
      <w:tr w:rsidR="00AD6513" w14:paraId="55DD3BC3" w14:textId="77777777">
        <w:trPr>
          <w:trHeight w:val="450"/>
          <w:jc w:val="center"/>
        </w:trPr>
        <w:tc>
          <w:tcPr>
            <w:tcW w:w="1158" w:type="pct"/>
            <w:shd w:val="clear" w:color="auto" w:fill="auto"/>
            <w:tcMar>
              <w:top w:w="15" w:type="dxa"/>
              <w:left w:w="15" w:type="dxa"/>
              <w:right w:w="15" w:type="dxa"/>
            </w:tcMar>
            <w:vAlign w:val="center"/>
          </w:tcPr>
          <w:p w14:paraId="1E28DA21"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F05-01.55.00</w:t>
            </w:r>
          </w:p>
        </w:tc>
        <w:tc>
          <w:tcPr>
            <w:tcW w:w="1250" w:type="pct"/>
            <w:shd w:val="clear" w:color="auto" w:fill="auto"/>
            <w:tcMar>
              <w:top w:w="15" w:type="dxa"/>
              <w:left w:w="15" w:type="dxa"/>
              <w:right w:w="15" w:type="dxa"/>
            </w:tcMar>
            <w:vAlign w:val="center"/>
          </w:tcPr>
          <w:p w14:paraId="2044F8BC" w14:textId="77777777" w:rsidR="00AD6513" w:rsidRDefault="002238E6">
            <w:pPr>
              <w:widowControl/>
              <w:jc w:val="center"/>
              <w:textAlignment w:val="top"/>
              <w:rPr>
                <w:rFonts w:eastAsiaTheme="minorEastAsia"/>
                <w:sz w:val="15"/>
                <w:szCs w:val="15"/>
              </w:rPr>
            </w:pPr>
            <w:r>
              <w:rPr>
                <w:rFonts w:eastAsiaTheme="minorEastAsia"/>
                <w:sz w:val="15"/>
                <w:szCs w:val="15"/>
              </w:rPr>
              <w:t>农业园区</w:t>
            </w:r>
          </w:p>
        </w:tc>
        <w:tc>
          <w:tcPr>
            <w:tcW w:w="2592" w:type="pct"/>
            <w:shd w:val="clear" w:color="auto" w:fill="auto"/>
            <w:noWrap/>
            <w:tcMar>
              <w:top w:w="15" w:type="dxa"/>
              <w:left w:w="15" w:type="dxa"/>
              <w:right w:w="15" w:type="dxa"/>
            </w:tcMar>
            <w:vAlign w:val="center"/>
          </w:tcPr>
          <w:p w14:paraId="1107087C" w14:textId="77777777" w:rsidR="00AD6513" w:rsidRDefault="002238E6">
            <w:pPr>
              <w:spacing w:before="113"/>
              <w:ind w:left="103"/>
              <w:jc w:val="center"/>
              <w:rPr>
                <w:rFonts w:eastAsiaTheme="minorEastAsia"/>
                <w:sz w:val="15"/>
                <w:szCs w:val="15"/>
              </w:rPr>
            </w:pPr>
            <w:r>
              <w:rPr>
                <w:rFonts w:eastAsiaTheme="minorEastAsia"/>
                <w:sz w:val="15"/>
                <w:szCs w:val="15"/>
              </w:rPr>
              <w:t>agricultural park</w:t>
            </w:r>
          </w:p>
        </w:tc>
      </w:tr>
      <w:tr w:rsidR="00AD6513" w14:paraId="7E6D0798" w14:textId="77777777">
        <w:trPr>
          <w:trHeight w:val="450"/>
          <w:jc w:val="center"/>
        </w:trPr>
        <w:tc>
          <w:tcPr>
            <w:tcW w:w="1158" w:type="pct"/>
            <w:shd w:val="clear" w:color="auto" w:fill="auto"/>
            <w:tcMar>
              <w:top w:w="15" w:type="dxa"/>
              <w:left w:w="15" w:type="dxa"/>
              <w:right w:w="15" w:type="dxa"/>
            </w:tcMar>
            <w:vAlign w:val="center"/>
          </w:tcPr>
          <w:p w14:paraId="234A82F4"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F05-01.60.00</w:t>
            </w:r>
          </w:p>
        </w:tc>
        <w:tc>
          <w:tcPr>
            <w:tcW w:w="1250" w:type="pct"/>
            <w:shd w:val="clear" w:color="auto" w:fill="auto"/>
            <w:tcMar>
              <w:top w:w="15" w:type="dxa"/>
              <w:left w:w="15" w:type="dxa"/>
              <w:right w:w="15" w:type="dxa"/>
            </w:tcMar>
            <w:vAlign w:val="center"/>
          </w:tcPr>
          <w:p w14:paraId="7C8E9FAE" w14:textId="77777777" w:rsidR="00AD6513" w:rsidRDefault="002238E6">
            <w:pPr>
              <w:widowControl/>
              <w:jc w:val="center"/>
              <w:textAlignment w:val="top"/>
              <w:rPr>
                <w:rFonts w:eastAsiaTheme="minorEastAsia"/>
                <w:sz w:val="15"/>
                <w:szCs w:val="15"/>
              </w:rPr>
            </w:pPr>
            <w:r>
              <w:rPr>
                <w:rFonts w:eastAsiaTheme="minorEastAsia"/>
                <w:sz w:val="15"/>
                <w:szCs w:val="15"/>
              </w:rPr>
              <w:t>综合园区</w:t>
            </w:r>
          </w:p>
        </w:tc>
        <w:tc>
          <w:tcPr>
            <w:tcW w:w="2592" w:type="pct"/>
            <w:shd w:val="clear" w:color="auto" w:fill="auto"/>
            <w:noWrap/>
            <w:tcMar>
              <w:top w:w="15" w:type="dxa"/>
              <w:left w:w="15" w:type="dxa"/>
              <w:right w:w="15" w:type="dxa"/>
            </w:tcMar>
            <w:vAlign w:val="center"/>
          </w:tcPr>
          <w:p w14:paraId="0690DCA3" w14:textId="77777777" w:rsidR="00AD6513" w:rsidRDefault="002238E6">
            <w:pPr>
              <w:spacing w:before="113"/>
              <w:ind w:left="103"/>
              <w:jc w:val="center"/>
              <w:rPr>
                <w:rFonts w:eastAsiaTheme="minorEastAsia"/>
                <w:sz w:val="15"/>
                <w:szCs w:val="15"/>
              </w:rPr>
            </w:pPr>
            <w:r>
              <w:rPr>
                <w:rFonts w:eastAsiaTheme="minorEastAsia"/>
                <w:sz w:val="15"/>
                <w:szCs w:val="15"/>
              </w:rPr>
              <w:t>integrated park</w:t>
            </w:r>
          </w:p>
        </w:tc>
      </w:tr>
      <w:tr w:rsidR="00AD6513" w14:paraId="57EA80E4" w14:textId="77777777">
        <w:trPr>
          <w:trHeight w:val="450"/>
          <w:jc w:val="center"/>
        </w:trPr>
        <w:tc>
          <w:tcPr>
            <w:tcW w:w="1158" w:type="pct"/>
            <w:shd w:val="clear" w:color="auto" w:fill="auto"/>
            <w:tcMar>
              <w:top w:w="15" w:type="dxa"/>
              <w:left w:w="15" w:type="dxa"/>
              <w:right w:w="15" w:type="dxa"/>
            </w:tcMar>
            <w:vAlign w:val="center"/>
          </w:tcPr>
          <w:p w14:paraId="37C93CC5"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t>F05-01.70.00</w:t>
            </w:r>
          </w:p>
        </w:tc>
        <w:tc>
          <w:tcPr>
            <w:tcW w:w="1250" w:type="pct"/>
            <w:shd w:val="clear" w:color="auto" w:fill="auto"/>
            <w:tcMar>
              <w:top w:w="15" w:type="dxa"/>
              <w:left w:w="15" w:type="dxa"/>
              <w:right w:w="15" w:type="dxa"/>
            </w:tcMar>
            <w:vAlign w:val="center"/>
          </w:tcPr>
          <w:p w14:paraId="3E2D106F" w14:textId="77777777" w:rsidR="00AD6513" w:rsidRDefault="002238E6">
            <w:pPr>
              <w:widowControl/>
              <w:jc w:val="center"/>
              <w:textAlignment w:val="top"/>
              <w:rPr>
                <w:rFonts w:eastAsiaTheme="minorEastAsia"/>
                <w:sz w:val="15"/>
                <w:szCs w:val="15"/>
              </w:rPr>
            </w:pPr>
            <w:r>
              <w:rPr>
                <w:rFonts w:eastAsiaTheme="minorEastAsia"/>
                <w:sz w:val="15"/>
                <w:szCs w:val="15"/>
              </w:rPr>
              <w:t>其他产业园区</w:t>
            </w:r>
          </w:p>
        </w:tc>
        <w:tc>
          <w:tcPr>
            <w:tcW w:w="2592" w:type="pct"/>
            <w:shd w:val="clear" w:color="auto" w:fill="auto"/>
            <w:noWrap/>
            <w:tcMar>
              <w:top w:w="15" w:type="dxa"/>
              <w:left w:w="15" w:type="dxa"/>
              <w:right w:w="15" w:type="dxa"/>
            </w:tcMar>
            <w:vAlign w:val="center"/>
          </w:tcPr>
          <w:p w14:paraId="61DC3502" w14:textId="77777777" w:rsidR="00AD6513" w:rsidRDefault="002238E6">
            <w:pPr>
              <w:spacing w:before="113"/>
              <w:ind w:left="103"/>
              <w:jc w:val="center"/>
              <w:rPr>
                <w:rFonts w:eastAsiaTheme="minorEastAsia"/>
                <w:sz w:val="15"/>
                <w:szCs w:val="15"/>
              </w:rPr>
            </w:pPr>
            <w:r>
              <w:rPr>
                <w:rFonts w:eastAsiaTheme="minorEastAsia"/>
                <w:sz w:val="15"/>
                <w:szCs w:val="15"/>
              </w:rPr>
              <w:t>other industrial parks</w:t>
            </w:r>
          </w:p>
        </w:tc>
      </w:tr>
      <w:tr w:rsidR="00AD6513" w14:paraId="495A8DCC" w14:textId="77777777">
        <w:trPr>
          <w:trHeight w:val="450"/>
          <w:jc w:val="center"/>
        </w:trPr>
        <w:tc>
          <w:tcPr>
            <w:tcW w:w="1158" w:type="pct"/>
            <w:shd w:val="clear" w:color="auto" w:fill="auto"/>
            <w:tcMar>
              <w:top w:w="15" w:type="dxa"/>
              <w:left w:w="15" w:type="dxa"/>
              <w:right w:w="15" w:type="dxa"/>
            </w:tcMar>
            <w:vAlign w:val="center"/>
          </w:tcPr>
          <w:p w14:paraId="5A5F8BA2"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F05-02.00.00</w:t>
            </w:r>
          </w:p>
        </w:tc>
        <w:tc>
          <w:tcPr>
            <w:tcW w:w="1250" w:type="pct"/>
            <w:shd w:val="clear" w:color="auto" w:fill="auto"/>
            <w:tcMar>
              <w:top w:w="15" w:type="dxa"/>
              <w:left w:w="15" w:type="dxa"/>
              <w:right w:w="15" w:type="dxa"/>
            </w:tcMar>
            <w:vAlign w:val="center"/>
          </w:tcPr>
          <w:p w14:paraId="1E7CB9C5" w14:textId="77777777" w:rsidR="00AD6513" w:rsidRDefault="002238E6">
            <w:pPr>
              <w:widowControl/>
              <w:jc w:val="center"/>
              <w:textAlignment w:val="top"/>
              <w:rPr>
                <w:rFonts w:eastAsiaTheme="minorEastAsia"/>
                <w:sz w:val="15"/>
                <w:szCs w:val="15"/>
              </w:rPr>
            </w:pPr>
            <w:r>
              <w:rPr>
                <w:rFonts w:eastAsiaTheme="minorEastAsia"/>
                <w:sz w:val="15"/>
                <w:szCs w:val="15"/>
              </w:rPr>
              <w:t>综合社区</w:t>
            </w:r>
          </w:p>
        </w:tc>
        <w:tc>
          <w:tcPr>
            <w:tcW w:w="2592" w:type="pct"/>
            <w:shd w:val="clear" w:color="auto" w:fill="auto"/>
            <w:noWrap/>
            <w:tcMar>
              <w:top w:w="15" w:type="dxa"/>
              <w:left w:w="15" w:type="dxa"/>
              <w:right w:w="15" w:type="dxa"/>
            </w:tcMar>
            <w:vAlign w:val="center"/>
          </w:tcPr>
          <w:p w14:paraId="31EF6DF8" w14:textId="77777777" w:rsidR="00AD6513" w:rsidRDefault="002238E6">
            <w:pPr>
              <w:spacing w:before="113"/>
              <w:ind w:left="103"/>
              <w:jc w:val="center"/>
              <w:rPr>
                <w:rFonts w:eastAsiaTheme="minorEastAsia"/>
                <w:sz w:val="15"/>
                <w:szCs w:val="15"/>
              </w:rPr>
            </w:pPr>
            <w:r>
              <w:rPr>
                <w:rFonts w:eastAsiaTheme="minorEastAsia"/>
                <w:sz w:val="15"/>
                <w:szCs w:val="15"/>
              </w:rPr>
              <w:t>integrated community</w:t>
            </w:r>
          </w:p>
        </w:tc>
      </w:tr>
      <w:tr w:rsidR="00AD6513" w14:paraId="3AE8A648" w14:textId="77777777">
        <w:trPr>
          <w:trHeight w:val="450"/>
          <w:jc w:val="center"/>
        </w:trPr>
        <w:tc>
          <w:tcPr>
            <w:tcW w:w="1158" w:type="pct"/>
            <w:shd w:val="clear" w:color="auto" w:fill="auto"/>
            <w:tcMar>
              <w:top w:w="15" w:type="dxa"/>
              <w:left w:w="15" w:type="dxa"/>
              <w:right w:w="15" w:type="dxa"/>
            </w:tcMar>
            <w:vAlign w:val="center"/>
          </w:tcPr>
          <w:p w14:paraId="31FEA89F" w14:textId="77777777" w:rsidR="00AD6513" w:rsidRDefault="002238E6">
            <w:pPr>
              <w:widowControl/>
              <w:jc w:val="center"/>
              <w:textAlignment w:val="top"/>
              <w:rPr>
                <w:rFonts w:eastAsiaTheme="minorEastAsia"/>
                <w:bCs/>
                <w:kern w:val="0"/>
                <w:sz w:val="15"/>
                <w:szCs w:val="15"/>
                <w:lang w:bidi="ar"/>
              </w:rPr>
            </w:pPr>
            <w:r>
              <w:rPr>
                <w:rFonts w:eastAsiaTheme="minorEastAsia"/>
                <w:bCs/>
                <w:kern w:val="0"/>
                <w:sz w:val="15"/>
                <w:szCs w:val="15"/>
                <w:lang w:bidi="ar"/>
              </w:rPr>
              <w:t>F05-03.00.00</w:t>
            </w:r>
          </w:p>
        </w:tc>
        <w:tc>
          <w:tcPr>
            <w:tcW w:w="1250" w:type="pct"/>
            <w:shd w:val="clear" w:color="auto" w:fill="auto"/>
            <w:tcMar>
              <w:top w:w="15" w:type="dxa"/>
              <w:left w:w="15" w:type="dxa"/>
              <w:right w:w="15" w:type="dxa"/>
            </w:tcMar>
            <w:vAlign w:val="center"/>
          </w:tcPr>
          <w:p w14:paraId="1197A99E" w14:textId="77777777" w:rsidR="00AD6513" w:rsidRDefault="002238E6">
            <w:pPr>
              <w:widowControl/>
              <w:jc w:val="center"/>
              <w:textAlignment w:val="top"/>
              <w:rPr>
                <w:rFonts w:eastAsiaTheme="minorEastAsia"/>
                <w:sz w:val="15"/>
                <w:szCs w:val="15"/>
              </w:rPr>
            </w:pPr>
            <w:r>
              <w:rPr>
                <w:rFonts w:eastAsiaTheme="minorEastAsia"/>
                <w:sz w:val="15"/>
                <w:szCs w:val="15"/>
              </w:rPr>
              <w:t>高校园区</w:t>
            </w:r>
          </w:p>
        </w:tc>
        <w:tc>
          <w:tcPr>
            <w:tcW w:w="2592" w:type="pct"/>
            <w:shd w:val="clear" w:color="auto" w:fill="auto"/>
            <w:noWrap/>
            <w:tcMar>
              <w:top w:w="15" w:type="dxa"/>
              <w:left w:w="15" w:type="dxa"/>
              <w:right w:w="15" w:type="dxa"/>
            </w:tcMar>
            <w:vAlign w:val="center"/>
          </w:tcPr>
          <w:p w14:paraId="0252BB50" w14:textId="77777777" w:rsidR="00AD6513" w:rsidRDefault="002238E6">
            <w:pPr>
              <w:spacing w:before="113"/>
              <w:ind w:left="103"/>
              <w:jc w:val="center"/>
              <w:rPr>
                <w:rFonts w:eastAsiaTheme="minorEastAsia"/>
                <w:sz w:val="15"/>
                <w:szCs w:val="15"/>
              </w:rPr>
            </w:pPr>
            <w:r>
              <w:rPr>
                <w:rFonts w:eastAsiaTheme="minorEastAsia"/>
                <w:sz w:val="15"/>
                <w:szCs w:val="15"/>
              </w:rPr>
              <w:t>university campus</w:t>
            </w:r>
          </w:p>
        </w:tc>
      </w:tr>
      <w:tr w:rsidR="00AD6513" w14:paraId="09ABC802" w14:textId="77777777">
        <w:trPr>
          <w:trHeight w:val="450"/>
          <w:jc w:val="center"/>
        </w:trPr>
        <w:tc>
          <w:tcPr>
            <w:tcW w:w="1158" w:type="pct"/>
            <w:shd w:val="clear" w:color="auto" w:fill="auto"/>
            <w:tcMar>
              <w:top w:w="15" w:type="dxa"/>
              <w:left w:w="15" w:type="dxa"/>
              <w:right w:w="15" w:type="dxa"/>
            </w:tcMar>
            <w:vAlign w:val="center"/>
          </w:tcPr>
          <w:p w14:paraId="0A3FF72C" w14:textId="77777777" w:rsidR="00AD6513" w:rsidRDefault="002238E6">
            <w:pPr>
              <w:widowControl/>
              <w:jc w:val="center"/>
              <w:textAlignment w:val="top"/>
              <w:rPr>
                <w:rFonts w:eastAsiaTheme="minorEastAsia"/>
                <w:bCs/>
                <w:kern w:val="0"/>
                <w:sz w:val="15"/>
                <w:szCs w:val="15"/>
                <w:lang w:bidi="ar"/>
              </w:rPr>
            </w:pPr>
            <w:r>
              <w:rPr>
                <w:rFonts w:eastAsiaTheme="minorEastAsia"/>
                <w:bCs/>
                <w:kern w:val="0"/>
                <w:sz w:val="15"/>
                <w:szCs w:val="15"/>
                <w:lang w:bidi="ar"/>
              </w:rPr>
              <w:t>F05-04.00.00</w:t>
            </w:r>
          </w:p>
        </w:tc>
        <w:tc>
          <w:tcPr>
            <w:tcW w:w="1250" w:type="pct"/>
            <w:shd w:val="clear" w:color="auto" w:fill="auto"/>
            <w:tcMar>
              <w:top w:w="15" w:type="dxa"/>
              <w:left w:w="15" w:type="dxa"/>
              <w:right w:w="15" w:type="dxa"/>
            </w:tcMar>
            <w:vAlign w:val="center"/>
          </w:tcPr>
          <w:p w14:paraId="52FA0363" w14:textId="77777777" w:rsidR="00AD6513" w:rsidRDefault="002238E6">
            <w:pPr>
              <w:widowControl/>
              <w:jc w:val="center"/>
              <w:textAlignment w:val="top"/>
              <w:rPr>
                <w:rFonts w:eastAsiaTheme="minorEastAsia"/>
                <w:sz w:val="15"/>
                <w:szCs w:val="15"/>
              </w:rPr>
            </w:pPr>
            <w:r>
              <w:rPr>
                <w:rFonts w:eastAsiaTheme="minorEastAsia"/>
                <w:sz w:val="15"/>
                <w:szCs w:val="15"/>
              </w:rPr>
              <w:t>医疗园区</w:t>
            </w:r>
          </w:p>
        </w:tc>
        <w:tc>
          <w:tcPr>
            <w:tcW w:w="2592" w:type="pct"/>
            <w:shd w:val="clear" w:color="auto" w:fill="auto"/>
            <w:noWrap/>
            <w:tcMar>
              <w:top w:w="15" w:type="dxa"/>
              <w:left w:w="15" w:type="dxa"/>
              <w:right w:w="15" w:type="dxa"/>
            </w:tcMar>
            <w:vAlign w:val="center"/>
          </w:tcPr>
          <w:p w14:paraId="5C60D3D7" w14:textId="77777777" w:rsidR="00AD6513" w:rsidRDefault="002238E6">
            <w:pPr>
              <w:spacing w:before="113"/>
              <w:ind w:left="103"/>
              <w:jc w:val="center"/>
              <w:rPr>
                <w:rFonts w:eastAsiaTheme="minorEastAsia"/>
                <w:sz w:val="15"/>
                <w:szCs w:val="15"/>
              </w:rPr>
            </w:pPr>
            <w:r>
              <w:rPr>
                <w:rFonts w:eastAsiaTheme="minorEastAsia"/>
                <w:sz w:val="15"/>
                <w:szCs w:val="15"/>
              </w:rPr>
              <w:t>medical campus</w:t>
            </w:r>
          </w:p>
        </w:tc>
      </w:tr>
      <w:tr w:rsidR="00AD6513" w14:paraId="1878C371" w14:textId="77777777">
        <w:trPr>
          <w:trHeight w:val="450"/>
          <w:jc w:val="center"/>
        </w:trPr>
        <w:tc>
          <w:tcPr>
            <w:tcW w:w="1158" w:type="pct"/>
            <w:shd w:val="clear" w:color="auto" w:fill="auto"/>
            <w:tcMar>
              <w:top w:w="15" w:type="dxa"/>
              <w:left w:w="15" w:type="dxa"/>
              <w:right w:w="15" w:type="dxa"/>
            </w:tcMar>
            <w:vAlign w:val="center"/>
          </w:tcPr>
          <w:p w14:paraId="1E24B398" w14:textId="77777777" w:rsidR="00AD6513" w:rsidRDefault="002238E6">
            <w:pPr>
              <w:widowControl/>
              <w:jc w:val="center"/>
              <w:textAlignment w:val="top"/>
              <w:rPr>
                <w:rFonts w:eastAsiaTheme="minorEastAsia"/>
                <w:bCs/>
                <w:kern w:val="0"/>
                <w:sz w:val="15"/>
                <w:szCs w:val="15"/>
                <w:lang w:bidi="ar"/>
              </w:rPr>
            </w:pPr>
            <w:r>
              <w:rPr>
                <w:rFonts w:eastAsiaTheme="minorEastAsia"/>
                <w:bCs/>
                <w:kern w:val="0"/>
                <w:sz w:val="15"/>
                <w:szCs w:val="15"/>
                <w:lang w:bidi="ar"/>
              </w:rPr>
              <w:t>F05-05.00.00</w:t>
            </w:r>
          </w:p>
        </w:tc>
        <w:tc>
          <w:tcPr>
            <w:tcW w:w="1250" w:type="pct"/>
            <w:shd w:val="clear" w:color="auto" w:fill="auto"/>
            <w:tcMar>
              <w:top w:w="15" w:type="dxa"/>
              <w:left w:w="15" w:type="dxa"/>
              <w:right w:w="15" w:type="dxa"/>
            </w:tcMar>
            <w:vAlign w:val="center"/>
          </w:tcPr>
          <w:p w14:paraId="010A90E9" w14:textId="77777777" w:rsidR="00AD6513" w:rsidRDefault="002238E6">
            <w:pPr>
              <w:widowControl/>
              <w:jc w:val="center"/>
              <w:textAlignment w:val="top"/>
              <w:rPr>
                <w:rFonts w:eastAsiaTheme="minorEastAsia"/>
                <w:sz w:val="15"/>
                <w:szCs w:val="15"/>
              </w:rPr>
            </w:pPr>
            <w:r>
              <w:rPr>
                <w:rFonts w:eastAsiaTheme="minorEastAsia"/>
                <w:sz w:val="15"/>
                <w:szCs w:val="15"/>
              </w:rPr>
              <w:t>特殊经济功能区域</w:t>
            </w:r>
          </w:p>
        </w:tc>
        <w:tc>
          <w:tcPr>
            <w:tcW w:w="2592" w:type="pct"/>
            <w:shd w:val="clear" w:color="auto" w:fill="auto"/>
            <w:noWrap/>
            <w:tcMar>
              <w:top w:w="15" w:type="dxa"/>
              <w:left w:w="15" w:type="dxa"/>
              <w:right w:w="15" w:type="dxa"/>
            </w:tcMar>
            <w:vAlign w:val="center"/>
          </w:tcPr>
          <w:p w14:paraId="0D65E116" w14:textId="77777777" w:rsidR="00AD6513" w:rsidRDefault="002238E6">
            <w:pPr>
              <w:spacing w:before="113"/>
              <w:ind w:left="103"/>
              <w:jc w:val="center"/>
              <w:rPr>
                <w:rFonts w:eastAsiaTheme="minorEastAsia"/>
                <w:sz w:val="15"/>
                <w:szCs w:val="15"/>
              </w:rPr>
            </w:pPr>
            <w:r>
              <w:rPr>
                <w:rFonts w:eastAsiaTheme="minorEastAsia"/>
                <w:sz w:val="15"/>
                <w:szCs w:val="15"/>
              </w:rPr>
              <w:t>special economic function area</w:t>
            </w:r>
          </w:p>
        </w:tc>
      </w:tr>
      <w:tr w:rsidR="00AD6513" w14:paraId="5C6C390B" w14:textId="77777777">
        <w:trPr>
          <w:trHeight w:val="450"/>
          <w:jc w:val="center"/>
        </w:trPr>
        <w:tc>
          <w:tcPr>
            <w:tcW w:w="1158" w:type="pct"/>
            <w:shd w:val="clear" w:color="auto" w:fill="auto"/>
            <w:tcMar>
              <w:top w:w="15" w:type="dxa"/>
              <w:left w:w="15" w:type="dxa"/>
              <w:right w:w="15" w:type="dxa"/>
            </w:tcMar>
            <w:vAlign w:val="center"/>
          </w:tcPr>
          <w:p w14:paraId="6BEE78BD" w14:textId="77777777" w:rsidR="00AD6513" w:rsidRDefault="002238E6">
            <w:pPr>
              <w:widowControl/>
              <w:jc w:val="center"/>
              <w:textAlignment w:val="top"/>
              <w:rPr>
                <w:rFonts w:eastAsiaTheme="minorEastAsia"/>
                <w:b/>
                <w:kern w:val="0"/>
                <w:sz w:val="15"/>
                <w:szCs w:val="15"/>
                <w:lang w:bidi="ar"/>
              </w:rPr>
            </w:pPr>
            <w:r>
              <w:rPr>
                <w:rFonts w:eastAsiaTheme="minorEastAsia"/>
                <w:bCs/>
                <w:kern w:val="0"/>
                <w:sz w:val="15"/>
                <w:szCs w:val="15"/>
                <w:lang w:bidi="ar"/>
              </w:rPr>
              <w:lastRenderedPageBreak/>
              <w:t>F05-05.10.00</w:t>
            </w:r>
          </w:p>
        </w:tc>
        <w:tc>
          <w:tcPr>
            <w:tcW w:w="1250" w:type="pct"/>
            <w:shd w:val="clear" w:color="auto" w:fill="auto"/>
            <w:tcMar>
              <w:top w:w="15" w:type="dxa"/>
              <w:left w:w="15" w:type="dxa"/>
              <w:right w:w="15" w:type="dxa"/>
            </w:tcMar>
            <w:vAlign w:val="center"/>
          </w:tcPr>
          <w:p w14:paraId="369AD313" w14:textId="77777777" w:rsidR="00AD6513" w:rsidRDefault="002238E6">
            <w:pPr>
              <w:widowControl/>
              <w:jc w:val="center"/>
              <w:textAlignment w:val="top"/>
              <w:rPr>
                <w:rFonts w:eastAsiaTheme="minorEastAsia"/>
                <w:sz w:val="15"/>
                <w:szCs w:val="15"/>
              </w:rPr>
            </w:pPr>
            <w:r>
              <w:rPr>
                <w:rFonts w:eastAsiaTheme="minorEastAsia"/>
                <w:sz w:val="15"/>
                <w:szCs w:val="15"/>
              </w:rPr>
              <w:t>经济技术开发区</w:t>
            </w:r>
          </w:p>
        </w:tc>
        <w:tc>
          <w:tcPr>
            <w:tcW w:w="2592" w:type="pct"/>
            <w:shd w:val="clear" w:color="auto" w:fill="auto"/>
            <w:noWrap/>
            <w:tcMar>
              <w:top w:w="15" w:type="dxa"/>
              <w:left w:w="15" w:type="dxa"/>
              <w:right w:w="15" w:type="dxa"/>
            </w:tcMar>
            <w:vAlign w:val="center"/>
          </w:tcPr>
          <w:p w14:paraId="6CA04B0E" w14:textId="77777777" w:rsidR="00AD6513" w:rsidRDefault="002238E6">
            <w:pPr>
              <w:spacing w:before="113"/>
              <w:ind w:left="103"/>
              <w:jc w:val="center"/>
              <w:rPr>
                <w:rFonts w:eastAsiaTheme="minorEastAsia"/>
                <w:sz w:val="15"/>
                <w:szCs w:val="15"/>
              </w:rPr>
            </w:pPr>
            <w:r>
              <w:rPr>
                <w:rFonts w:eastAsiaTheme="minorEastAsia"/>
                <w:sz w:val="15"/>
                <w:szCs w:val="15"/>
              </w:rPr>
              <w:t>economic and technological development zone</w:t>
            </w:r>
          </w:p>
        </w:tc>
      </w:tr>
      <w:tr w:rsidR="00AD6513" w14:paraId="0527F8A6" w14:textId="77777777">
        <w:trPr>
          <w:trHeight w:val="450"/>
          <w:jc w:val="center"/>
        </w:trPr>
        <w:tc>
          <w:tcPr>
            <w:tcW w:w="1158" w:type="pct"/>
            <w:shd w:val="clear" w:color="auto" w:fill="auto"/>
            <w:noWrap/>
            <w:tcMar>
              <w:top w:w="15" w:type="dxa"/>
              <w:left w:w="15" w:type="dxa"/>
              <w:right w:w="15" w:type="dxa"/>
            </w:tcMar>
            <w:vAlign w:val="center"/>
          </w:tcPr>
          <w:p w14:paraId="3ED536A2" w14:textId="77777777" w:rsidR="00AD6513" w:rsidRDefault="002238E6">
            <w:pPr>
              <w:widowControl/>
              <w:jc w:val="center"/>
              <w:textAlignment w:val="top"/>
              <w:rPr>
                <w:rFonts w:eastAsiaTheme="minorEastAsia"/>
                <w:sz w:val="15"/>
                <w:szCs w:val="15"/>
              </w:rPr>
            </w:pPr>
            <w:r>
              <w:rPr>
                <w:rFonts w:eastAsiaTheme="minorEastAsia"/>
                <w:bCs/>
                <w:kern w:val="0"/>
                <w:sz w:val="15"/>
                <w:szCs w:val="15"/>
                <w:lang w:bidi="ar"/>
              </w:rPr>
              <w:t>F05-05.15.00</w:t>
            </w:r>
          </w:p>
        </w:tc>
        <w:tc>
          <w:tcPr>
            <w:tcW w:w="1250" w:type="pct"/>
            <w:shd w:val="clear" w:color="auto" w:fill="auto"/>
            <w:tcMar>
              <w:top w:w="15" w:type="dxa"/>
              <w:left w:w="15" w:type="dxa"/>
              <w:right w:w="15" w:type="dxa"/>
            </w:tcMar>
            <w:vAlign w:val="center"/>
          </w:tcPr>
          <w:p w14:paraId="149DC450" w14:textId="77777777" w:rsidR="00AD6513" w:rsidRDefault="002238E6">
            <w:pPr>
              <w:widowControl/>
              <w:jc w:val="center"/>
              <w:textAlignment w:val="top"/>
              <w:rPr>
                <w:rFonts w:eastAsiaTheme="minorEastAsia"/>
                <w:sz w:val="15"/>
                <w:szCs w:val="15"/>
              </w:rPr>
            </w:pPr>
            <w:r>
              <w:rPr>
                <w:rFonts w:eastAsiaTheme="minorEastAsia"/>
                <w:sz w:val="15"/>
                <w:szCs w:val="15"/>
              </w:rPr>
              <w:t>海关特殊监管区</w:t>
            </w:r>
          </w:p>
        </w:tc>
        <w:tc>
          <w:tcPr>
            <w:tcW w:w="2592" w:type="pct"/>
            <w:shd w:val="clear" w:color="auto" w:fill="auto"/>
            <w:noWrap/>
            <w:tcMar>
              <w:top w:w="15" w:type="dxa"/>
              <w:left w:w="15" w:type="dxa"/>
              <w:right w:w="15" w:type="dxa"/>
            </w:tcMar>
            <w:vAlign w:val="center"/>
          </w:tcPr>
          <w:p w14:paraId="0380F447" w14:textId="77777777" w:rsidR="00AD6513" w:rsidRDefault="002238E6">
            <w:pPr>
              <w:spacing w:before="113"/>
              <w:ind w:left="103"/>
              <w:jc w:val="center"/>
              <w:rPr>
                <w:rFonts w:eastAsiaTheme="minorEastAsia"/>
                <w:sz w:val="15"/>
                <w:szCs w:val="15"/>
              </w:rPr>
            </w:pPr>
            <w:r>
              <w:rPr>
                <w:rFonts w:eastAsiaTheme="minorEastAsia"/>
                <w:sz w:val="15"/>
                <w:szCs w:val="15"/>
              </w:rPr>
              <w:t>special customs control area</w:t>
            </w:r>
          </w:p>
        </w:tc>
      </w:tr>
      <w:tr w:rsidR="00AD6513" w14:paraId="0733C31E" w14:textId="77777777">
        <w:trPr>
          <w:trHeight w:val="450"/>
          <w:jc w:val="center"/>
        </w:trPr>
        <w:tc>
          <w:tcPr>
            <w:tcW w:w="1158" w:type="pct"/>
            <w:shd w:val="clear" w:color="auto" w:fill="auto"/>
            <w:noWrap/>
            <w:tcMar>
              <w:top w:w="15" w:type="dxa"/>
              <w:left w:w="15" w:type="dxa"/>
              <w:right w:w="15" w:type="dxa"/>
            </w:tcMar>
            <w:vAlign w:val="center"/>
          </w:tcPr>
          <w:p w14:paraId="697ABC43" w14:textId="77777777" w:rsidR="00AD6513" w:rsidRDefault="002238E6">
            <w:pPr>
              <w:widowControl/>
              <w:jc w:val="center"/>
              <w:textAlignment w:val="top"/>
              <w:rPr>
                <w:rFonts w:eastAsiaTheme="minorEastAsia"/>
                <w:sz w:val="15"/>
                <w:szCs w:val="15"/>
              </w:rPr>
            </w:pPr>
            <w:r>
              <w:rPr>
                <w:rFonts w:eastAsiaTheme="minorEastAsia"/>
                <w:bCs/>
                <w:kern w:val="0"/>
                <w:sz w:val="15"/>
                <w:szCs w:val="15"/>
                <w:lang w:bidi="ar"/>
              </w:rPr>
              <w:t>F05-05.20.00</w:t>
            </w:r>
          </w:p>
        </w:tc>
        <w:tc>
          <w:tcPr>
            <w:tcW w:w="1250" w:type="pct"/>
            <w:shd w:val="clear" w:color="auto" w:fill="auto"/>
            <w:tcMar>
              <w:top w:w="15" w:type="dxa"/>
              <w:left w:w="15" w:type="dxa"/>
              <w:right w:w="15" w:type="dxa"/>
            </w:tcMar>
            <w:vAlign w:val="center"/>
          </w:tcPr>
          <w:p w14:paraId="24954CE1" w14:textId="77777777" w:rsidR="00AD6513" w:rsidRDefault="002238E6">
            <w:pPr>
              <w:widowControl/>
              <w:jc w:val="center"/>
              <w:textAlignment w:val="top"/>
              <w:rPr>
                <w:rFonts w:eastAsiaTheme="minorEastAsia"/>
                <w:sz w:val="15"/>
                <w:szCs w:val="15"/>
              </w:rPr>
            </w:pPr>
            <w:r>
              <w:rPr>
                <w:rFonts w:eastAsiaTheme="minorEastAsia"/>
                <w:sz w:val="15"/>
                <w:szCs w:val="15"/>
              </w:rPr>
              <w:t>边境经济合作区</w:t>
            </w:r>
          </w:p>
        </w:tc>
        <w:tc>
          <w:tcPr>
            <w:tcW w:w="2592" w:type="pct"/>
            <w:shd w:val="clear" w:color="auto" w:fill="auto"/>
            <w:noWrap/>
            <w:tcMar>
              <w:top w:w="15" w:type="dxa"/>
              <w:left w:w="15" w:type="dxa"/>
              <w:right w:w="15" w:type="dxa"/>
            </w:tcMar>
            <w:vAlign w:val="center"/>
          </w:tcPr>
          <w:p w14:paraId="0EB314DB" w14:textId="77777777" w:rsidR="00AD6513" w:rsidRDefault="002238E6">
            <w:pPr>
              <w:spacing w:before="113"/>
              <w:ind w:left="103"/>
              <w:jc w:val="center"/>
              <w:rPr>
                <w:rFonts w:eastAsiaTheme="minorEastAsia"/>
                <w:sz w:val="15"/>
                <w:szCs w:val="15"/>
              </w:rPr>
            </w:pPr>
            <w:r>
              <w:rPr>
                <w:rFonts w:eastAsiaTheme="minorEastAsia"/>
                <w:sz w:val="15"/>
                <w:szCs w:val="15"/>
              </w:rPr>
              <w:t>border Economic Cooperation Zone</w:t>
            </w:r>
          </w:p>
        </w:tc>
      </w:tr>
      <w:tr w:rsidR="00AD6513" w14:paraId="497B97E5" w14:textId="77777777">
        <w:trPr>
          <w:trHeight w:val="450"/>
          <w:jc w:val="center"/>
        </w:trPr>
        <w:tc>
          <w:tcPr>
            <w:tcW w:w="1158" w:type="pct"/>
            <w:shd w:val="clear" w:color="auto" w:fill="auto"/>
            <w:noWrap/>
            <w:tcMar>
              <w:top w:w="15" w:type="dxa"/>
              <w:left w:w="15" w:type="dxa"/>
              <w:right w:w="15" w:type="dxa"/>
            </w:tcMar>
            <w:vAlign w:val="center"/>
          </w:tcPr>
          <w:p w14:paraId="67D11A28" w14:textId="77777777" w:rsidR="00AD6513" w:rsidRDefault="002238E6">
            <w:pPr>
              <w:widowControl/>
              <w:jc w:val="center"/>
              <w:textAlignment w:val="top"/>
              <w:rPr>
                <w:rFonts w:eastAsiaTheme="minorEastAsia"/>
                <w:sz w:val="15"/>
                <w:szCs w:val="15"/>
              </w:rPr>
            </w:pPr>
            <w:r>
              <w:rPr>
                <w:rFonts w:eastAsiaTheme="minorEastAsia"/>
                <w:bCs/>
                <w:kern w:val="0"/>
                <w:sz w:val="15"/>
                <w:szCs w:val="15"/>
                <w:lang w:bidi="ar"/>
              </w:rPr>
              <w:t>F05-05.25.00</w:t>
            </w:r>
          </w:p>
        </w:tc>
        <w:tc>
          <w:tcPr>
            <w:tcW w:w="1250" w:type="pct"/>
            <w:shd w:val="clear" w:color="auto" w:fill="auto"/>
            <w:tcMar>
              <w:top w:w="15" w:type="dxa"/>
              <w:left w:w="15" w:type="dxa"/>
              <w:right w:w="15" w:type="dxa"/>
            </w:tcMar>
            <w:vAlign w:val="center"/>
          </w:tcPr>
          <w:p w14:paraId="5BE55C94" w14:textId="77777777" w:rsidR="00AD6513" w:rsidRDefault="002238E6">
            <w:pPr>
              <w:widowControl/>
              <w:jc w:val="center"/>
              <w:textAlignment w:val="top"/>
              <w:rPr>
                <w:rFonts w:eastAsiaTheme="minorEastAsia"/>
                <w:sz w:val="15"/>
                <w:szCs w:val="15"/>
              </w:rPr>
            </w:pPr>
            <w:r>
              <w:rPr>
                <w:rFonts w:eastAsiaTheme="minorEastAsia"/>
                <w:sz w:val="15"/>
                <w:szCs w:val="15"/>
              </w:rPr>
              <w:t>投资区</w:t>
            </w:r>
          </w:p>
        </w:tc>
        <w:tc>
          <w:tcPr>
            <w:tcW w:w="2592" w:type="pct"/>
            <w:shd w:val="clear" w:color="auto" w:fill="auto"/>
            <w:noWrap/>
            <w:tcMar>
              <w:top w:w="15" w:type="dxa"/>
              <w:left w:w="15" w:type="dxa"/>
              <w:right w:w="15" w:type="dxa"/>
            </w:tcMar>
            <w:vAlign w:val="center"/>
          </w:tcPr>
          <w:p w14:paraId="091D70C3" w14:textId="77777777" w:rsidR="00AD6513" w:rsidRDefault="002238E6">
            <w:pPr>
              <w:spacing w:before="113"/>
              <w:ind w:left="103"/>
              <w:jc w:val="center"/>
              <w:rPr>
                <w:rFonts w:eastAsiaTheme="minorEastAsia"/>
                <w:sz w:val="15"/>
                <w:szCs w:val="15"/>
              </w:rPr>
            </w:pPr>
            <w:r>
              <w:rPr>
                <w:rFonts w:eastAsiaTheme="minorEastAsia"/>
                <w:sz w:val="15"/>
                <w:szCs w:val="15"/>
              </w:rPr>
              <w:t>investment area</w:t>
            </w:r>
          </w:p>
        </w:tc>
      </w:tr>
      <w:tr w:rsidR="00AD6513" w14:paraId="1DB1E10F" w14:textId="77777777">
        <w:trPr>
          <w:trHeight w:val="450"/>
          <w:jc w:val="center"/>
        </w:trPr>
        <w:tc>
          <w:tcPr>
            <w:tcW w:w="1158" w:type="pct"/>
            <w:shd w:val="clear" w:color="auto" w:fill="auto"/>
            <w:noWrap/>
            <w:tcMar>
              <w:top w:w="15" w:type="dxa"/>
              <w:left w:w="15" w:type="dxa"/>
              <w:right w:w="15" w:type="dxa"/>
            </w:tcMar>
            <w:vAlign w:val="center"/>
          </w:tcPr>
          <w:p w14:paraId="257F08BB" w14:textId="77777777" w:rsidR="00AD6513" w:rsidRDefault="002238E6">
            <w:pPr>
              <w:widowControl/>
              <w:jc w:val="center"/>
              <w:textAlignment w:val="top"/>
              <w:rPr>
                <w:rFonts w:eastAsiaTheme="minorEastAsia"/>
                <w:sz w:val="15"/>
                <w:szCs w:val="15"/>
              </w:rPr>
            </w:pPr>
            <w:r>
              <w:rPr>
                <w:rFonts w:eastAsiaTheme="minorEastAsia"/>
                <w:bCs/>
                <w:kern w:val="0"/>
                <w:sz w:val="15"/>
                <w:szCs w:val="15"/>
                <w:lang w:bidi="ar"/>
              </w:rPr>
              <w:t>F05-05.30.00</w:t>
            </w:r>
          </w:p>
        </w:tc>
        <w:tc>
          <w:tcPr>
            <w:tcW w:w="1250" w:type="pct"/>
            <w:shd w:val="clear" w:color="auto" w:fill="auto"/>
            <w:tcMar>
              <w:top w:w="15" w:type="dxa"/>
              <w:left w:w="15" w:type="dxa"/>
              <w:right w:w="15" w:type="dxa"/>
            </w:tcMar>
            <w:vAlign w:val="center"/>
          </w:tcPr>
          <w:p w14:paraId="157EADED" w14:textId="77777777" w:rsidR="00AD6513" w:rsidRDefault="002238E6">
            <w:pPr>
              <w:widowControl/>
              <w:jc w:val="center"/>
              <w:textAlignment w:val="top"/>
              <w:rPr>
                <w:rFonts w:eastAsiaTheme="minorEastAsia"/>
                <w:sz w:val="15"/>
                <w:szCs w:val="15"/>
              </w:rPr>
            </w:pPr>
            <w:r>
              <w:rPr>
                <w:rFonts w:eastAsiaTheme="minorEastAsia"/>
                <w:sz w:val="15"/>
                <w:szCs w:val="15"/>
              </w:rPr>
              <w:t>自由贸易试验区</w:t>
            </w:r>
          </w:p>
        </w:tc>
        <w:tc>
          <w:tcPr>
            <w:tcW w:w="2592" w:type="pct"/>
            <w:shd w:val="clear" w:color="auto" w:fill="auto"/>
            <w:noWrap/>
            <w:tcMar>
              <w:top w:w="15" w:type="dxa"/>
              <w:left w:w="15" w:type="dxa"/>
              <w:right w:w="15" w:type="dxa"/>
            </w:tcMar>
            <w:vAlign w:val="center"/>
          </w:tcPr>
          <w:p w14:paraId="37E31538" w14:textId="77777777" w:rsidR="00AD6513" w:rsidRDefault="002238E6">
            <w:pPr>
              <w:spacing w:before="113"/>
              <w:ind w:left="103"/>
              <w:jc w:val="center"/>
              <w:rPr>
                <w:rFonts w:eastAsiaTheme="minorEastAsia"/>
                <w:sz w:val="15"/>
                <w:szCs w:val="15"/>
              </w:rPr>
            </w:pPr>
            <w:r>
              <w:rPr>
                <w:rFonts w:eastAsiaTheme="minorEastAsia"/>
                <w:sz w:val="15"/>
                <w:szCs w:val="15"/>
              </w:rPr>
              <w:t>free Trade Pilot Zone</w:t>
            </w:r>
          </w:p>
        </w:tc>
      </w:tr>
      <w:tr w:rsidR="00AD6513" w14:paraId="7A6C754A" w14:textId="77777777">
        <w:trPr>
          <w:trHeight w:val="450"/>
          <w:jc w:val="center"/>
        </w:trPr>
        <w:tc>
          <w:tcPr>
            <w:tcW w:w="1158" w:type="pct"/>
            <w:shd w:val="clear" w:color="auto" w:fill="auto"/>
            <w:noWrap/>
            <w:tcMar>
              <w:top w:w="15" w:type="dxa"/>
              <w:left w:w="15" w:type="dxa"/>
              <w:right w:w="15" w:type="dxa"/>
            </w:tcMar>
            <w:vAlign w:val="center"/>
          </w:tcPr>
          <w:p w14:paraId="4C13BC83" w14:textId="77777777" w:rsidR="00AD6513" w:rsidRDefault="002238E6">
            <w:pPr>
              <w:widowControl/>
              <w:jc w:val="center"/>
              <w:textAlignment w:val="top"/>
              <w:rPr>
                <w:rFonts w:eastAsiaTheme="minorEastAsia"/>
                <w:sz w:val="15"/>
                <w:szCs w:val="15"/>
              </w:rPr>
            </w:pPr>
            <w:r>
              <w:rPr>
                <w:rFonts w:eastAsiaTheme="minorEastAsia"/>
                <w:bCs/>
                <w:kern w:val="0"/>
                <w:sz w:val="15"/>
                <w:szCs w:val="15"/>
                <w:lang w:bidi="ar"/>
              </w:rPr>
              <w:t>F05-05.35.00</w:t>
            </w:r>
          </w:p>
        </w:tc>
        <w:tc>
          <w:tcPr>
            <w:tcW w:w="1250" w:type="pct"/>
            <w:shd w:val="clear" w:color="auto" w:fill="auto"/>
            <w:tcMar>
              <w:top w:w="15" w:type="dxa"/>
              <w:left w:w="15" w:type="dxa"/>
              <w:right w:w="15" w:type="dxa"/>
            </w:tcMar>
            <w:vAlign w:val="center"/>
          </w:tcPr>
          <w:p w14:paraId="2C33D30B" w14:textId="77777777" w:rsidR="00AD6513" w:rsidRDefault="002238E6">
            <w:pPr>
              <w:widowControl/>
              <w:jc w:val="center"/>
              <w:textAlignment w:val="top"/>
              <w:rPr>
                <w:rFonts w:eastAsiaTheme="minorEastAsia"/>
                <w:sz w:val="15"/>
                <w:szCs w:val="15"/>
              </w:rPr>
            </w:pPr>
            <w:r>
              <w:rPr>
                <w:rFonts w:eastAsiaTheme="minorEastAsia"/>
                <w:sz w:val="15"/>
                <w:szCs w:val="15"/>
              </w:rPr>
              <w:t>其他经济功能区</w:t>
            </w:r>
          </w:p>
        </w:tc>
        <w:tc>
          <w:tcPr>
            <w:tcW w:w="2592" w:type="pct"/>
            <w:shd w:val="clear" w:color="auto" w:fill="auto"/>
            <w:noWrap/>
            <w:tcMar>
              <w:top w:w="15" w:type="dxa"/>
              <w:left w:w="15" w:type="dxa"/>
              <w:right w:w="15" w:type="dxa"/>
            </w:tcMar>
            <w:vAlign w:val="center"/>
          </w:tcPr>
          <w:p w14:paraId="5B342496" w14:textId="77777777" w:rsidR="00AD6513" w:rsidRDefault="002238E6">
            <w:pPr>
              <w:spacing w:before="113"/>
              <w:ind w:left="103"/>
              <w:jc w:val="center"/>
              <w:rPr>
                <w:rFonts w:eastAsiaTheme="minorEastAsia"/>
                <w:sz w:val="15"/>
                <w:szCs w:val="15"/>
              </w:rPr>
            </w:pPr>
            <w:r>
              <w:rPr>
                <w:rFonts w:eastAsiaTheme="minorEastAsia"/>
                <w:sz w:val="15"/>
                <w:szCs w:val="15"/>
              </w:rPr>
              <w:t>other economic function areas</w:t>
            </w:r>
          </w:p>
        </w:tc>
      </w:tr>
    </w:tbl>
    <w:p w14:paraId="2DDCA02E" w14:textId="77777777" w:rsidR="00AD6513" w:rsidRDefault="00AD6513"/>
    <w:p w14:paraId="03F9C7C7" w14:textId="77777777" w:rsidR="00AD6513" w:rsidRDefault="002238E6">
      <w:pPr>
        <w:widowControl/>
        <w:spacing w:line="240" w:lineRule="auto"/>
        <w:jc w:val="left"/>
        <w:rPr>
          <w:b/>
        </w:rPr>
      </w:pPr>
      <w:r>
        <w:br w:type="page"/>
      </w:r>
    </w:p>
    <w:p w14:paraId="2071C036" w14:textId="77777777" w:rsidR="00AD6513" w:rsidRDefault="002238E6">
      <w:pPr>
        <w:pStyle w:val="4"/>
      </w:pPr>
      <w:r>
        <w:lastRenderedPageBreak/>
        <w:t>A.0.</w:t>
      </w:r>
      <w:r>
        <w:rPr>
          <w:rFonts w:hint="eastAsia"/>
        </w:rPr>
        <w:t>2</w:t>
      </w:r>
      <w:r>
        <w:t xml:space="preserve"> </w:t>
      </w:r>
      <w:r>
        <w:t>按功能分建筑物</w:t>
      </w:r>
      <w:r>
        <w:rPr>
          <w:rFonts w:hint="eastAsia"/>
        </w:rPr>
        <w:t>宜按表</w:t>
      </w:r>
      <w:r>
        <w:rPr>
          <w:rFonts w:hint="eastAsia"/>
        </w:rPr>
        <w:t>A.0.2</w:t>
      </w:r>
      <w:r>
        <w:rPr>
          <w:rFonts w:hint="eastAsia"/>
        </w:rPr>
        <w:t>进行分类和编码。</w:t>
      </w:r>
    </w:p>
    <w:p w14:paraId="46E7A3D2" w14:textId="77777777" w:rsidR="00AD6513" w:rsidRDefault="002238E6">
      <w:pPr>
        <w:jc w:val="center"/>
        <w:rPr>
          <w:rFonts w:eastAsia="黑体"/>
          <w:sz w:val="18"/>
          <w:szCs w:val="18"/>
        </w:rPr>
      </w:pPr>
      <w:bookmarkStart w:id="14" w:name="_Toc88240128"/>
      <w:r>
        <w:rPr>
          <w:rFonts w:eastAsia="黑体"/>
          <w:sz w:val="18"/>
          <w:szCs w:val="18"/>
        </w:rPr>
        <w:t>表</w:t>
      </w:r>
      <w:r>
        <w:rPr>
          <w:rFonts w:eastAsia="黑体"/>
          <w:sz w:val="18"/>
          <w:szCs w:val="18"/>
        </w:rPr>
        <w:t xml:space="preserve">A.0.2 </w:t>
      </w:r>
      <w:r>
        <w:rPr>
          <w:rFonts w:eastAsia="黑体"/>
          <w:sz w:val="18"/>
          <w:szCs w:val="18"/>
        </w:rPr>
        <w:t>按功能分建筑物</w:t>
      </w:r>
      <w:bookmarkEnd w:id="14"/>
    </w:p>
    <w:tbl>
      <w:tblPr>
        <w:tblW w:w="5000" w:type="pct"/>
        <w:jc w:val="center"/>
        <w:tblLayout w:type="fixed"/>
        <w:tblCellMar>
          <w:left w:w="0" w:type="dxa"/>
          <w:right w:w="0" w:type="dxa"/>
        </w:tblCellMar>
        <w:tblLook w:val="04A0" w:firstRow="1" w:lastRow="0" w:firstColumn="1" w:lastColumn="0" w:noHBand="0" w:noVBand="1"/>
      </w:tblPr>
      <w:tblGrid>
        <w:gridCol w:w="1553"/>
        <w:gridCol w:w="2082"/>
        <w:gridCol w:w="4661"/>
      </w:tblGrid>
      <w:tr w:rsidR="00AD6513" w14:paraId="66A9250F" w14:textId="77777777">
        <w:trPr>
          <w:trHeight w:val="450"/>
          <w:jc w:val="center"/>
        </w:trPr>
        <w:tc>
          <w:tcPr>
            <w:tcW w:w="93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847EB7" w14:textId="77777777" w:rsidR="00AD6513" w:rsidRDefault="002238E6">
            <w:pPr>
              <w:widowControl/>
              <w:jc w:val="center"/>
              <w:textAlignment w:val="top"/>
              <w:rPr>
                <w:rFonts w:eastAsiaTheme="minorEastAsia"/>
                <w:b/>
                <w:sz w:val="15"/>
                <w:szCs w:val="15"/>
              </w:rPr>
            </w:pPr>
            <w:r>
              <w:rPr>
                <w:rFonts w:eastAsiaTheme="minorEastAsia"/>
                <w:b/>
                <w:kern w:val="0"/>
                <w:sz w:val="15"/>
                <w:szCs w:val="15"/>
                <w:lang w:bidi="ar"/>
              </w:rPr>
              <w:t>编码</w:t>
            </w:r>
          </w:p>
        </w:tc>
        <w:tc>
          <w:tcPr>
            <w:tcW w:w="1255" w:type="pct"/>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8FDFAA3" w14:textId="77777777" w:rsidR="00AD6513" w:rsidRDefault="002238E6">
            <w:pPr>
              <w:widowControl/>
              <w:jc w:val="center"/>
              <w:textAlignment w:val="top"/>
              <w:rPr>
                <w:rFonts w:eastAsiaTheme="minorEastAsia"/>
                <w:b/>
                <w:sz w:val="15"/>
                <w:szCs w:val="15"/>
              </w:rPr>
            </w:pPr>
            <w:r>
              <w:rPr>
                <w:rFonts w:eastAsiaTheme="minorEastAsia"/>
                <w:b/>
                <w:kern w:val="0"/>
                <w:sz w:val="15"/>
                <w:szCs w:val="15"/>
                <w:lang w:bidi="ar"/>
              </w:rPr>
              <w:t>类目中文</w:t>
            </w:r>
          </w:p>
        </w:tc>
        <w:tc>
          <w:tcPr>
            <w:tcW w:w="2808" w:type="pct"/>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228515FC" w14:textId="77777777" w:rsidR="00AD6513" w:rsidRDefault="002238E6">
            <w:pPr>
              <w:widowControl/>
              <w:jc w:val="center"/>
              <w:textAlignment w:val="top"/>
              <w:rPr>
                <w:rFonts w:eastAsiaTheme="minorEastAsia"/>
                <w:b/>
                <w:sz w:val="15"/>
                <w:szCs w:val="15"/>
              </w:rPr>
            </w:pPr>
            <w:r>
              <w:rPr>
                <w:rFonts w:eastAsiaTheme="minorEastAsia"/>
                <w:b/>
                <w:sz w:val="15"/>
                <w:szCs w:val="15"/>
              </w:rPr>
              <w:t>类目英文</w:t>
            </w:r>
          </w:p>
        </w:tc>
      </w:tr>
      <w:tr w:rsidR="00AD6513" w14:paraId="0E1DCEC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F995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5AAD08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居住建筑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0FE700" w14:textId="77777777" w:rsidR="00AD6513" w:rsidRDefault="002238E6">
            <w:pPr>
              <w:spacing w:before="113"/>
              <w:ind w:left="103"/>
              <w:jc w:val="center"/>
              <w:rPr>
                <w:rFonts w:eastAsiaTheme="minorEastAsia"/>
                <w:sz w:val="15"/>
                <w:szCs w:val="15"/>
              </w:rPr>
            </w:pPr>
            <w:r>
              <w:rPr>
                <w:rFonts w:eastAsiaTheme="minorEastAsia"/>
                <w:sz w:val="15"/>
                <w:szCs w:val="15"/>
              </w:rPr>
              <w:t>residential</w:t>
            </w:r>
            <w:r>
              <w:rPr>
                <w:rFonts w:eastAsiaTheme="minorEastAsia"/>
                <w:spacing w:val="-6"/>
                <w:sz w:val="15"/>
                <w:szCs w:val="15"/>
              </w:rPr>
              <w:t xml:space="preserve"> </w:t>
            </w:r>
            <w:r>
              <w:rPr>
                <w:rFonts w:eastAsiaTheme="minorEastAsia"/>
                <w:sz w:val="15"/>
                <w:szCs w:val="15"/>
              </w:rPr>
              <w:t>building</w:t>
            </w:r>
          </w:p>
        </w:tc>
      </w:tr>
      <w:tr w:rsidR="00AD6513" w14:paraId="40C4674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938C9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84D82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住宅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664B6C4" w14:textId="77777777" w:rsidR="00AD6513" w:rsidRDefault="002238E6">
            <w:pPr>
              <w:spacing w:before="113"/>
              <w:ind w:left="103"/>
              <w:jc w:val="center"/>
              <w:rPr>
                <w:rFonts w:eastAsiaTheme="minorEastAsia"/>
                <w:sz w:val="15"/>
                <w:szCs w:val="15"/>
              </w:rPr>
            </w:pPr>
            <w:r>
              <w:rPr>
                <w:rFonts w:eastAsiaTheme="minorEastAsia"/>
                <w:sz w:val="15"/>
                <w:szCs w:val="15"/>
              </w:rPr>
              <w:t>residences</w:t>
            </w:r>
          </w:p>
        </w:tc>
      </w:tr>
      <w:tr w:rsidR="00AD6513" w14:paraId="0CDB5AC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BBD69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F10-01.10.10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624C5C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独立式住宅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C482D2" w14:textId="77777777" w:rsidR="00AD6513" w:rsidRDefault="002238E6">
            <w:pPr>
              <w:spacing w:before="116"/>
              <w:ind w:left="103"/>
              <w:jc w:val="center"/>
              <w:rPr>
                <w:rFonts w:eastAsiaTheme="minorEastAsia"/>
                <w:sz w:val="15"/>
                <w:szCs w:val="15"/>
              </w:rPr>
            </w:pPr>
            <w:r>
              <w:rPr>
                <w:rFonts w:eastAsiaTheme="minorEastAsia"/>
                <w:sz w:val="15"/>
                <w:szCs w:val="15"/>
              </w:rPr>
              <w:t>detached</w:t>
            </w:r>
            <w:r>
              <w:rPr>
                <w:rFonts w:eastAsiaTheme="minorEastAsia"/>
                <w:spacing w:val="2"/>
                <w:sz w:val="15"/>
                <w:szCs w:val="15"/>
              </w:rPr>
              <w:t xml:space="preserve"> </w:t>
            </w:r>
            <w:r>
              <w:rPr>
                <w:rFonts w:eastAsiaTheme="minorEastAsia"/>
                <w:sz w:val="15"/>
                <w:szCs w:val="15"/>
              </w:rPr>
              <w:t>house</w:t>
            </w:r>
          </w:p>
        </w:tc>
      </w:tr>
      <w:tr w:rsidR="00AD6513" w14:paraId="11889479"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3554E3"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F10-01.10.20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70659D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联排式住宅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B14AA0" w14:textId="77777777" w:rsidR="00AD6513" w:rsidRDefault="002238E6">
            <w:pPr>
              <w:spacing w:before="113"/>
              <w:ind w:left="103"/>
              <w:jc w:val="center"/>
              <w:rPr>
                <w:rFonts w:eastAsiaTheme="minorEastAsia"/>
                <w:sz w:val="15"/>
                <w:szCs w:val="15"/>
              </w:rPr>
            </w:pPr>
            <w:r>
              <w:rPr>
                <w:rFonts w:eastAsiaTheme="minorEastAsia"/>
                <w:sz w:val="15"/>
                <w:szCs w:val="15"/>
              </w:rPr>
              <w:t>town house</w:t>
            </w:r>
          </w:p>
        </w:tc>
      </w:tr>
      <w:tr w:rsidR="00AD6513" w14:paraId="41AF3069"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B4B03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F10-01.10.40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D8E1A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叠加式住宅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56B6CA" w14:textId="77777777" w:rsidR="00AD6513" w:rsidRDefault="002238E6">
            <w:pPr>
              <w:widowControl/>
              <w:jc w:val="center"/>
              <w:textAlignment w:val="top"/>
              <w:rPr>
                <w:rFonts w:eastAsiaTheme="minorEastAsia"/>
                <w:sz w:val="15"/>
                <w:szCs w:val="15"/>
              </w:rPr>
            </w:pPr>
            <w:r>
              <w:rPr>
                <w:rFonts w:eastAsiaTheme="minorEastAsia"/>
                <w:sz w:val="15"/>
                <w:szCs w:val="15"/>
              </w:rPr>
              <w:t>superposition type residence</w:t>
            </w:r>
          </w:p>
        </w:tc>
      </w:tr>
      <w:tr w:rsidR="00AD6513" w14:paraId="703D1CE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E0FB7E"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A1CF852"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公寓</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6F6330" w14:textId="77777777" w:rsidR="00AD6513" w:rsidRDefault="002238E6">
            <w:pPr>
              <w:spacing w:before="113"/>
              <w:ind w:left="103"/>
              <w:jc w:val="center"/>
              <w:rPr>
                <w:rFonts w:eastAsiaTheme="minorEastAsia"/>
                <w:sz w:val="15"/>
                <w:szCs w:val="15"/>
              </w:rPr>
            </w:pPr>
            <w:r>
              <w:rPr>
                <w:rFonts w:eastAsiaTheme="minorEastAsia"/>
                <w:sz w:val="15"/>
                <w:szCs w:val="15"/>
              </w:rPr>
              <w:t>apartment</w:t>
            </w:r>
          </w:p>
        </w:tc>
      </w:tr>
      <w:tr w:rsidR="00AD6513" w14:paraId="085A4DD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89A1B3"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F10-01.20.10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20D58A0"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小套公寓</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0DAAB2" w14:textId="77777777" w:rsidR="00AD6513" w:rsidRDefault="002238E6">
            <w:pPr>
              <w:spacing w:before="113"/>
              <w:ind w:left="103"/>
              <w:jc w:val="center"/>
              <w:rPr>
                <w:rFonts w:eastAsiaTheme="minorEastAsia"/>
                <w:sz w:val="15"/>
                <w:szCs w:val="15"/>
              </w:rPr>
            </w:pPr>
            <w:r>
              <w:rPr>
                <w:rFonts w:eastAsiaTheme="minorEastAsia"/>
                <w:sz w:val="15"/>
                <w:szCs w:val="15"/>
              </w:rPr>
              <w:t>mini</w:t>
            </w:r>
            <w:r>
              <w:rPr>
                <w:rFonts w:eastAsiaTheme="minorEastAsia"/>
                <w:spacing w:val="-4"/>
                <w:sz w:val="15"/>
                <w:szCs w:val="15"/>
              </w:rPr>
              <w:t xml:space="preserve"> </w:t>
            </w:r>
            <w:r>
              <w:rPr>
                <w:rFonts w:eastAsiaTheme="minorEastAsia"/>
                <w:sz w:val="15"/>
                <w:szCs w:val="15"/>
              </w:rPr>
              <w:t>apartment</w:t>
            </w:r>
          </w:p>
        </w:tc>
      </w:tr>
      <w:tr w:rsidR="00AD6513" w14:paraId="78F5507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687C5C"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F10-01.20.20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778DB1"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旅馆式公寓</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83A8F2" w14:textId="77777777" w:rsidR="00AD6513" w:rsidRDefault="002238E6">
            <w:pPr>
              <w:spacing w:before="113"/>
              <w:ind w:left="103"/>
              <w:jc w:val="center"/>
              <w:rPr>
                <w:rFonts w:eastAsiaTheme="minorEastAsia"/>
                <w:sz w:val="15"/>
                <w:szCs w:val="15"/>
              </w:rPr>
            </w:pPr>
            <w:r>
              <w:rPr>
                <w:rFonts w:eastAsiaTheme="minorEastAsia"/>
                <w:sz w:val="15"/>
                <w:szCs w:val="15"/>
              </w:rPr>
              <w:t>serviced</w:t>
            </w:r>
            <w:r>
              <w:rPr>
                <w:rFonts w:eastAsiaTheme="minorEastAsia"/>
                <w:spacing w:val="-1"/>
                <w:sz w:val="15"/>
                <w:szCs w:val="15"/>
              </w:rPr>
              <w:t xml:space="preserve"> </w:t>
            </w:r>
            <w:r>
              <w:rPr>
                <w:rFonts w:eastAsiaTheme="minorEastAsia"/>
                <w:sz w:val="15"/>
                <w:szCs w:val="15"/>
              </w:rPr>
              <w:t>apartment</w:t>
            </w:r>
          </w:p>
        </w:tc>
      </w:tr>
      <w:tr w:rsidR="00AD6513" w14:paraId="66FDEA8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1CA52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F10-01.20.30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F85408"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老年公寓</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BC9DC9" w14:textId="77777777" w:rsidR="00AD6513" w:rsidRDefault="002238E6">
            <w:pPr>
              <w:spacing w:before="116"/>
              <w:ind w:left="103"/>
              <w:jc w:val="center"/>
              <w:rPr>
                <w:rFonts w:eastAsiaTheme="minorEastAsia"/>
                <w:sz w:val="15"/>
                <w:szCs w:val="15"/>
              </w:rPr>
            </w:pPr>
            <w:r>
              <w:rPr>
                <w:rFonts w:eastAsiaTheme="minorEastAsia"/>
                <w:sz w:val="15"/>
                <w:szCs w:val="15"/>
              </w:rPr>
              <w:t>senior</w:t>
            </w:r>
            <w:r>
              <w:rPr>
                <w:rFonts w:eastAsiaTheme="minorEastAsia"/>
                <w:spacing w:val="-2"/>
                <w:sz w:val="15"/>
                <w:szCs w:val="15"/>
              </w:rPr>
              <w:t xml:space="preserve"> </w:t>
            </w:r>
            <w:r>
              <w:rPr>
                <w:rFonts w:eastAsiaTheme="minorEastAsia"/>
                <w:sz w:val="15"/>
                <w:szCs w:val="15"/>
              </w:rPr>
              <w:t>apartment</w:t>
            </w:r>
          </w:p>
        </w:tc>
      </w:tr>
      <w:tr w:rsidR="00AD6513" w14:paraId="248DB3A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1C2ED1"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3CCA9C"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宿舍</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35B5D7" w14:textId="77777777" w:rsidR="00AD6513" w:rsidRDefault="002238E6">
            <w:pPr>
              <w:spacing w:before="113"/>
              <w:ind w:left="103"/>
              <w:jc w:val="center"/>
              <w:rPr>
                <w:rFonts w:eastAsiaTheme="minorEastAsia"/>
                <w:sz w:val="15"/>
                <w:szCs w:val="15"/>
              </w:rPr>
            </w:pPr>
            <w:r>
              <w:rPr>
                <w:rFonts w:eastAsiaTheme="minorEastAsia"/>
                <w:sz w:val="15"/>
                <w:szCs w:val="15"/>
              </w:rPr>
              <w:t>dormitory</w:t>
            </w:r>
          </w:p>
        </w:tc>
      </w:tr>
      <w:tr w:rsidR="00AD6513" w14:paraId="3CA01BE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0D5A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F10-01.30.10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B80F09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职工宿舍</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9A75A6" w14:textId="77777777" w:rsidR="00AD6513" w:rsidRDefault="002238E6">
            <w:pPr>
              <w:spacing w:before="113"/>
              <w:ind w:left="103"/>
              <w:jc w:val="center"/>
              <w:rPr>
                <w:rFonts w:eastAsiaTheme="minorEastAsia"/>
                <w:sz w:val="15"/>
                <w:szCs w:val="15"/>
              </w:rPr>
            </w:pPr>
            <w:r>
              <w:rPr>
                <w:rFonts w:eastAsiaTheme="minorEastAsia"/>
                <w:sz w:val="15"/>
                <w:szCs w:val="15"/>
              </w:rPr>
              <w:t>staff</w:t>
            </w:r>
            <w:r>
              <w:rPr>
                <w:rFonts w:eastAsiaTheme="minorEastAsia"/>
                <w:spacing w:val="-8"/>
                <w:sz w:val="15"/>
                <w:szCs w:val="15"/>
              </w:rPr>
              <w:t xml:space="preserve"> </w:t>
            </w:r>
            <w:r>
              <w:rPr>
                <w:rFonts w:eastAsiaTheme="minorEastAsia"/>
                <w:sz w:val="15"/>
                <w:szCs w:val="15"/>
              </w:rPr>
              <w:t>dormitory</w:t>
            </w:r>
          </w:p>
        </w:tc>
      </w:tr>
      <w:tr w:rsidR="00AD6513" w14:paraId="3A11AA1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5B220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F10-01.30.20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435D18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学生宿舍</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B3A6C5" w14:textId="77777777" w:rsidR="00AD6513" w:rsidRDefault="002238E6">
            <w:pPr>
              <w:spacing w:before="113"/>
              <w:ind w:left="103"/>
              <w:jc w:val="center"/>
              <w:rPr>
                <w:rFonts w:eastAsiaTheme="minorEastAsia"/>
                <w:sz w:val="15"/>
                <w:szCs w:val="15"/>
              </w:rPr>
            </w:pPr>
            <w:r>
              <w:rPr>
                <w:rFonts w:eastAsiaTheme="minorEastAsia"/>
                <w:sz w:val="15"/>
                <w:szCs w:val="15"/>
              </w:rPr>
              <w:t>student</w:t>
            </w:r>
            <w:r>
              <w:rPr>
                <w:rFonts w:eastAsiaTheme="minorEastAsia"/>
                <w:spacing w:val="-3"/>
                <w:sz w:val="15"/>
                <w:szCs w:val="15"/>
              </w:rPr>
              <w:t xml:space="preserve"> </w:t>
            </w:r>
            <w:r>
              <w:rPr>
                <w:rFonts w:eastAsiaTheme="minorEastAsia"/>
                <w:sz w:val="15"/>
                <w:szCs w:val="15"/>
              </w:rPr>
              <w:t>dormitory</w:t>
            </w:r>
          </w:p>
        </w:tc>
      </w:tr>
      <w:tr w:rsidR="00AD6513" w14:paraId="22E2B45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B7C625"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F10-02.00.00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394857"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办公建筑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9915B7" w14:textId="77777777" w:rsidR="00AD6513" w:rsidRDefault="002238E6">
            <w:pPr>
              <w:spacing w:before="114"/>
              <w:ind w:left="103"/>
              <w:jc w:val="center"/>
              <w:rPr>
                <w:rFonts w:eastAsiaTheme="minorEastAsia"/>
                <w:sz w:val="15"/>
                <w:szCs w:val="15"/>
              </w:rPr>
            </w:pPr>
            <w:r>
              <w:rPr>
                <w:rFonts w:eastAsiaTheme="minorEastAsia"/>
                <w:sz w:val="15"/>
                <w:szCs w:val="15"/>
              </w:rPr>
              <w:t>office</w:t>
            </w:r>
            <w:r>
              <w:rPr>
                <w:rFonts w:eastAsiaTheme="minorEastAsia"/>
                <w:spacing w:val="-6"/>
                <w:sz w:val="15"/>
                <w:szCs w:val="15"/>
              </w:rPr>
              <w:t xml:space="preserve"> </w:t>
            </w:r>
            <w:r>
              <w:rPr>
                <w:rFonts w:eastAsiaTheme="minorEastAsia"/>
                <w:sz w:val="15"/>
                <w:szCs w:val="15"/>
              </w:rPr>
              <w:t>buildings</w:t>
            </w:r>
          </w:p>
        </w:tc>
      </w:tr>
      <w:tr w:rsidR="00AD6513" w14:paraId="0EABF39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2E5E6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F10-02.10.00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E8709C"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行政办公楼</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34C666" w14:textId="77777777" w:rsidR="00AD6513" w:rsidRDefault="002238E6">
            <w:pPr>
              <w:spacing w:before="113"/>
              <w:ind w:left="103"/>
              <w:jc w:val="center"/>
              <w:rPr>
                <w:rFonts w:eastAsiaTheme="minorEastAsia"/>
                <w:sz w:val="15"/>
                <w:szCs w:val="15"/>
              </w:rPr>
            </w:pPr>
            <w:r>
              <w:rPr>
                <w:rFonts w:eastAsiaTheme="minorEastAsia"/>
                <w:sz w:val="15"/>
                <w:szCs w:val="15"/>
              </w:rPr>
              <w:t>administration</w:t>
            </w:r>
            <w:r>
              <w:rPr>
                <w:rFonts w:eastAsiaTheme="minorEastAsia"/>
                <w:spacing w:val="-8"/>
                <w:sz w:val="15"/>
                <w:szCs w:val="15"/>
              </w:rPr>
              <w:t xml:space="preserve"> </w:t>
            </w:r>
            <w:r>
              <w:rPr>
                <w:rFonts w:eastAsiaTheme="minorEastAsia"/>
                <w:sz w:val="15"/>
                <w:szCs w:val="15"/>
              </w:rPr>
              <w:t>building</w:t>
            </w:r>
          </w:p>
        </w:tc>
      </w:tr>
      <w:tr w:rsidR="00AD6513" w14:paraId="3D170B1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AD056D"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F10-02.20.00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9B6266E"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商务写字楼</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ECF8F1" w14:textId="77777777" w:rsidR="00AD6513" w:rsidRDefault="002238E6">
            <w:pPr>
              <w:spacing w:before="116"/>
              <w:ind w:left="103"/>
              <w:jc w:val="center"/>
              <w:rPr>
                <w:rFonts w:eastAsiaTheme="minorEastAsia"/>
                <w:sz w:val="15"/>
                <w:szCs w:val="15"/>
              </w:rPr>
            </w:pPr>
            <w:r>
              <w:rPr>
                <w:rFonts w:eastAsiaTheme="minorEastAsia"/>
                <w:sz w:val="15"/>
                <w:szCs w:val="15"/>
              </w:rPr>
              <w:t>office</w:t>
            </w:r>
            <w:r>
              <w:rPr>
                <w:rFonts w:eastAsiaTheme="minorEastAsia"/>
                <w:spacing w:val="-6"/>
                <w:sz w:val="15"/>
                <w:szCs w:val="15"/>
              </w:rPr>
              <w:t xml:space="preserve"> </w:t>
            </w:r>
            <w:r>
              <w:rPr>
                <w:rFonts w:eastAsiaTheme="minorEastAsia"/>
                <w:sz w:val="15"/>
                <w:szCs w:val="15"/>
              </w:rPr>
              <w:t>building</w:t>
            </w:r>
          </w:p>
        </w:tc>
      </w:tr>
      <w:tr w:rsidR="00AD6513" w14:paraId="4C09274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12685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F10-02.40.00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53AE29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公寓式办公建筑（</w:t>
            </w:r>
            <w:r>
              <w:rPr>
                <w:rFonts w:eastAsiaTheme="minorEastAsia"/>
                <w:bCs/>
                <w:kern w:val="0"/>
                <w:sz w:val="15"/>
                <w:szCs w:val="15"/>
                <w:lang w:bidi="ar"/>
              </w:rPr>
              <w:t>SOHO</w:t>
            </w:r>
            <w:r>
              <w:rPr>
                <w:rFonts w:eastAsiaTheme="minorEastAsia"/>
                <w:bCs/>
                <w:kern w:val="0"/>
                <w:sz w:val="15"/>
                <w:szCs w:val="15"/>
                <w:lang w:bidi="ar"/>
              </w:rPr>
              <w:t>）</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14CCFF" w14:textId="77777777" w:rsidR="00AD6513" w:rsidRDefault="002238E6">
            <w:pPr>
              <w:spacing w:before="113"/>
              <w:ind w:left="103"/>
              <w:jc w:val="center"/>
              <w:rPr>
                <w:rFonts w:eastAsiaTheme="minorEastAsia"/>
                <w:sz w:val="15"/>
                <w:szCs w:val="15"/>
              </w:rPr>
            </w:pPr>
            <w:r>
              <w:rPr>
                <w:rFonts w:eastAsiaTheme="minorEastAsia" w:hint="eastAsia"/>
                <w:sz w:val="15"/>
                <w:szCs w:val="15"/>
              </w:rPr>
              <w:t>apart</w:t>
            </w:r>
            <w:r>
              <w:rPr>
                <w:rFonts w:eastAsiaTheme="minorEastAsia"/>
                <w:sz w:val="15"/>
                <w:szCs w:val="15"/>
              </w:rPr>
              <w:t>ment-office building (SOHO)</w:t>
            </w:r>
          </w:p>
        </w:tc>
      </w:tr>
      <w:tr w:rsidR="00AD6513" w14:paraId="579CA7D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35BEE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F10-02.50.00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EA003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综合性办公建筑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16CBFD" w14:textId="77777777" w:rsidR="00AD6513" w:rsidRDefault="002238E6">
            <w:pPr>
              <w:spacing w:before="113"/>
              <w:ind w:left="103"/>
              <w:jc w:val="center"/>
              <w:rPr>
                <w:rFonts w:eastAsiaTheme="minorEastAsia"/>
                <w:bCs/>
                <w:sz w:val="15"/>
                <w:szCs w:val="15"/>
              </w:rPr>
            </w:pPr>
            <w:r>
              <w:rPr>
                <w:rFonts w:eastAsiaTheme="minorEastAsia"/>
                <w:bCs/>
                <w:sz w:val="15"/>
                <w:szCs w:val="15"/>
              </w:rPr>
              <w:t>comprehensive office</w:t>
            </w:r>
            <w:r>
              <w:rPr>
                <w:rFonts w:eastAsiaTheme="minorEastAsia"/>
                <w:bCs/>
                <w:spacing w:val="-11"/>
                <w:sz w:val="15"/>
                <w:szCs w:val="15"/>
              </w:rPr>
              <w:t xml:space="preserve"> </w:t>
            </w:r>
            <w:r>
              <w:rPr>
                <w:rFonts w:eastAsiaTheme="minorEastAsia"/>
                <w:bCs/>
                <w:sz w:val="15"/>
                <w:szCs w:val="15"/>
              </w:rPr>
              <w:t>building</w:t>
            </w:r>
          </w:p>
        </w:tc>
      </w:tr>
      <w:tr w:rsidR="00AD6513" w14:paraId="2F4F5D8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DFB18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AB753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教育建筑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BDB180" w14:textId="77777777" w:rsidR="00AD6513" w:rsidRDefault="002238E6">
            <w:pPr>
              <w:spacing w:before="113"/>
              <w:ind w:left="103"/>
              <w:jc w:val="center"/>
              <w:rPr>
                <w:rFonts w:eastAsiaTheme="minorEastAsia"/>
                <w:bCs/>
                <w:sz w:val="15"/>
                <w:szCs w:val="15"/>
              </w:rPr>
            </w:pPr>
            <w:r>
              <w:rPr>
                <w:rFonts w:eastAsiaTheme="minorEastAsia"/>
                <w:bCs/>
                <w:sz w:val="15"/>
                <w:szCs w:val="15"/>
              </w:rPr>
              <w:t>education</w:t>
            </w:r>
            <w:r>
              <w:rPr>
                <w:rFonts w:eastAsiaTheme="minorEastAsia"/>
                <w:bCs/>
                <w:spacing w:val="-2"/>
                <w:sz w:val="15"/>
                <w:szCs w:val="15"/>
              </w:rPr>
              <w:t xml:space="preserve"> </w:t>
            </w:r>
            <w:r>
              <w:rPr>
                <w:rFonts w:eastAsiaTheme="minorEastAsia"/>
                <w:bCs/>
                <w:sz w:val="15"/>
                <w:szCs w:val="15"/>
              </w:rPr>
              <w:t>building</w:t>
            </w:r>
          </w:p>
        </w:tc>
      </w:tr>
      <w:tr w:rsidR="00AD6513" w14:paraId="7C4AAEF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C30E2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03DF43"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托儿所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990467" w14:textId="77777777" w:rsidR="00AD6513" w:rsidRDefault="002238E6">
            <w:pPr>
              <w:spacing w:before="113"/>
              <w:ind w:left="103"/>
              <w:jc w:val="center"/>
              <w:rPr>
                <w:rFonts w:eastAsiaTheme="minorEastAsia"/>
                <w:bCs/>
                <w:sz w:val="15"/>
                <w:szCs w:val="15"/>
              </w:rPr>
            </w:pPr>
            <w:r>
              <w:rPr>
                <w:rFonts w:eastAsiaTheme="minorEastAsia"/>
                <w:bCs/>
                <w:sz w:val="15"/>
                <w:szCs w:val="15"/>
              </w:rPr>
              <w:t>daycare</w:t>
            </w:r>
            <w:r>
              <w:rPr>
                <w:rFonts w:eastAsiaTheme="minorEastAsia"/>
                <w:bCs/>
                <w:spacing w:val="-4"/>
                <w:sz w:val="15"/>
                <w:szCs w:val="15"/>
              </w:rPr>
              <w:t xml:space="preserve"> </w:t>
            </w:r>
            <w:r>
              <w:rPr>
                <w:rFonts w:eastAsiaTheme="minorEastAsia"/>
                <w:bCs/>
                <w:sz w:val="15"/>
                <w:szCs w:val="15"/>
              </w:rPr>
              <w:t>facility</w:t>
            </w:r>
          </w:p>
        </w:tc>
      </w:tr>
      <w:tr w:rsidR="00AD6513" w14:paraId="210419F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26575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1F1DEA7"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幼儿园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F78708" w14:textId="77777777" w:rsidR="00AD6513" w:rsidRDefault="002238E6">
            <w:pPr>
              <w:spacing w:before="116"/>
              <w:ind w:left="103"/>
              <w:jc w:val="center"/>
              <w:rPr>
                <w:rFonts w:eastAsiaTheme="minorEastAsia"/>
                <w:bCs/>
                <w:sz w:val="15"/>
                <w:szCs w:val="15"/>
              </w:rPr>
            </w:pPr>
            <w:r>
              <w:rPr>
                <w:rFonts w:eastAsiaTheme="minorEastAsia"/>
                <w:bCs/>
                <w:sz w:val="15"/>
                <w:szCs w:val="15"/>
              </w:rPr>
              <w:t>kindergarten</w:t>
            </w:r>
          </w:p>
        </w:tc>
      </w:tr>
      <w:tr w:rsidR="00AD6513" w14:paraId="4072C7B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66082E"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lastRenderedPageBreak/>
              <w:t>F10-03.30.00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549D8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中小学校</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2D506B" w14:textId="77777777" w:rsidR="00AD6513" w:rsidRDefault="002238E6">
            <w:pPr>
              <w:spacing w:before="113"/>
              <w:ind w:left="103"/>
              <w:jc w:val="center"/>
              <w:rPr>
                <w:rFonts w:eastAsiaTheme="minorEastAsia"/>
                <w:bCs/>
                <w:sz w:val="15"/>
                <w:szCs w:val="15"/>
              </w:rPr>
            </w:pPr>
            <w:r>
              <w:rPr>
                <w:rFonts w:eastAsiaTheme="minorEastAsia"/>
                <w:bCs/>
                <w:sz w:val="15"/>
                <w:szCs w:val="15"/>
              </w:rPr>
              <w:t>primary and secondary</w:t>
            </w:r>
            <w:r>
              <w:rPr>
                <w:rFonts w:eastAsiaTheme="minorEastAsia"/>
                <w:bCs/>
                <w:spacing w:val="-6"/>
                <w:sz w:val="15"/>
                <w:szCs w:val="15"/>
              </w:rPr>
              <w:t xml:space="preserve"> </w:t>
            </w:r>
            <w:r>
              <w:rPr>
                <w:rFonts w:eastAsiaTheme="minorEastAsia"/>
                <w:bCs/>
                <w:sz w:val="15"/>
                <w:szCs w:val="15"/>
              </w:rPr>
              <w:t>schools</w:t>
            </w:r>
          </w:p>
        </w:tc>
      </w:tr>
      <w:tr w:rsidR="00AD6513" w14:paraId="62F0C97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640C07"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2E0E88"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高等院校</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F054C5" w14:textId="77777777" w:rsidR="00AD6513" w:rsidRDefault="002238E6">
            <w:pPr>
              <w:spacing w:before="113"/>
              <w:ind w:left="103"/>
              <w:jc w:val="center"/>
              <w:rPr>
                <w:rFonts w:eastAsiaTheme="minorEastAsia"/>
                <w:bCs/>
                <w:sz w:val="15"/>
                <w:szCs w:val="15"/>
              </w:rPr>
            </w:pPr>
            <w:r>
              <w:rPr>
                <w:rFonts w:eastAsiaTheme="minorEastAsia"/>
                <w:bCs/>
                <w:sz w:val="15"/>
                <w:szCs w:val="15"/>
              </w:rPr>
              <w:t>colleges and</w:t>
            </w:r>
            <w:r>
              <w:rPr>
                <w:rFonts w:eastAsiaTheme="minorEastAsia"/>
                <w:bCs/>
                <w:spacing w:val="-6"/>
                <w:sz w:val="15"/>
                <w:szCs w:val="15"/>
              </w:rPr>
              <w:t xml:space="preserve"> </w:t>
            </w:r>
            <w:r>
              <w:rPr>
                <w:rFonts w:eastAsiaTheme="minorEastAsia"/>
                <w:bCs/>
                <w:sz w:val="15"/>
                <w:szCs w:val="15"/>
              </w:rPr>
              <w:t>universities</w:t>
            </w:r>
          </w:p>
        </w:tc>
      </w:tr>
      <w:tr w:rsidR="00AD6513" w14:paraId="3E19B8E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6E4B33"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F10-03.50.00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447C35D"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职业技术学校</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1E8679" w14:textId="77777777" w:rsidR="00AD6513" w:rsidRDefault="002238E6">
            <w:pPr>
              <w:spacing w:before="113"/>
              <w:ind w:left="103"/>
              <w:jc w:val="center"/>
              <w:rPr>
                <w:rFonts w:eastAsiaTheme="minorEastAsia"/>
                <w:bCs/>
                <w:sz w:val="15"/>
                <w:szCs w:val="15"/>
              </w:rPr>
            </w:pPr>
            <w:r>
              <w:rPr>
                <w:rFonts w:eastAsiaTheme="minorEastAsia"/>
                <w:bCs/>
                <w:sz w:val="15"/>
                <w:szCs w:val="15"/>
              </w:rPr>
              <w:t>vocational</w:t>
            </w:r>
            <w:r>
              <w:rPr>
                <w:rFonts w:eastAsiaTheme="minorEastAsia"/>
                <w:bCs/>
                <w:spacing w:val="2"/>
                <w:sz w:val="15"/>
                <w:szCs w:val="15"/>
              </w:rPr>
              <w:t xml:space="preserve"> </w:t>
            </w:r>
            <w:r>
              <w:rPr>
                <w:rFonts w:eastAsiaTheme="minorEastAsia"/>
                <w:bCs/>
                <w:sz w:val="15"/>
                <w:szCs w:val="15"/>
              </w:rPr>
              <w:t>school</w:t>
            </w:r>
          </w:p>
        </w:tc>
      </w:tr>
      <w:tr w:rsidR="00AD6513" w14:paraId="2105D2A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D86EA7"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F10-03.60.00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91A07F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特殊教育学校</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B0359F" w14:textId="77777777" w:rsidR="00AD6513" w:rsidRDefault="002238E6">
            <w:pPr>
              <w:spacing w:before="113"/>
              <w:ind w:left="103"/>
              <w:jc w:val="center"/>
              <w:rPr>
                <w:rFonts w:eastAsiaTheme="minorEastAsia"/>
                <w:bCs/>
                <w:sz w:val="15"/>
                <w:szCs w:val="15"/>
              </w:rPr>
            </w:pPr>
            <w:r>
              <w:rPr>
                <w:rFonts w:eastAsiaTheme="minorEastAsia"/>
                <w:bCs/>
                <w:sz w:val="15"/>
                <w:szCs w:val="15"/>
              </w:rPr>
              <w:t>special education</w:t>
            </w:r>
            <w:r>
              <w:rPr>
                <w:rFonts w:eastAsiaTheme="minorEastAsia"/>
                <w:bCs/>
                <w:spacing w:val="-2"/>
                <w:sz w:val="15"/>
                <w:szCs w:val="15"/>
              </w:rPr>
              <w:t xml:space="preserve"> </w:t>
            </w:r>
            <w:r>
              <w:rPr>
                <w:rFonts w:eastAsiaTheme="minorEastAsia"/>
                <w:bCs/>
                <w:sz w:val="15"/>
                <w:szCs w:val="15"/>
              </w:rPr>
              <w:t>school</w:t>
            </w:r>
          </w:p>
        </w:tc>
      </w:tr>
      <w:tr w:rsidR="00AD6513" w14:paraId="611243D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6F2BDA" w14:textId="77777777" w:rsidR="00AD6513" w:rsidRDefault="002238E6">
            <w:pPr>
              <w:widowControl/>
              <w:jc w:val="center"/>
              <w:textAlignment w:val="top"/>
              <w:rPr>
                <w:rFonts w:eastAsiaTheme="minorEastAsia"/>
                <w:bCs/>
                <w:sz w:val="15"/>
                <w:szCs w:val="15"/>
              </w:rPr>
            </w:pPr>
            <w:r>
              <w:rPr>
                <w:rFonts w:eastAsiaTheme="minorEastAsia"/>
                <w:bCs/>
                <w:sz w:val="15"/>
                <w:szCs w:val="15"/>
              </w:rPr>
              <w:t>F10-03.70.00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F24C91"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校外培训机构</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7058FA"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off-campus training institutions</w:t>
            </w:r>
          </w:p>
        </w:tc>
      </w:tr>
      <w:tr w:rsidR="00AD6513" w14:paraId="54E7C80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C2555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F10-04.00.00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50E58F" w14:textId="77777777" w:rsidR="00AD6513" w:rsidRDefault="002238E6">
            <w:pPr>
              <w:widowControl/>
              <w:jc w:val="center"/>
              <w:textAlignment w:val="top"/>
              <w:rPr>
                <w:rFonts w:eastAsiaTheme="minorEastAsia"/>
                <w:bCs/>
                <w:sz w:val="15"/>
                <w:szCs w:val="15"/>
              </w:rPr>
            </w:pPr>
            <w:r>
              <w:rPr>
                <w:rFonts w:eastAsiaTheme="minorEastAsia"/>
                <w:bCs/>
                <w:sz w:val="15"/>
                <w:szCs w:val="15"/>
                <w:lang w:bidi="ar"/>
              </w:rPr>
              <w:t>科研建筑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83A1EE" w14:textId="77777777" w:rsidR="00AD6513" w:rsidRDefault="002238E6">
            <w:pPr>
              <w:spacing w:before="113"/>
              <w:ind w:left="103"/>
              <w:jc w:val="center"/>
              <w:rPr>
                <w:rFonts w:eastAsiaTheme="minorEastAsia"/>
                <w:bCs/>
                <w:sz w:val="15"/>
                <w:szCs w:val="15"/>
              </w:rPr>
            </w:pPr>
            <w:r>
              <w:rPr>
                <w:rFonts w:eastAsiaTheme="minorEastAsia"/>
                <w:bCs/>
                <w:sz w:val="15"/>
                <w:szCs w:val="15"/>
              </w:rPr>
              <w:t>scientific research</w:t>
            </w:r>
            <w:r>
              <w:rPr>
                <w:rFonts w:eastAsiaTheme="minorEastAsia"/>
                <w:bCs/>
                <w:spacing w:val="-8"/>
                <w:sz w:val="15"/>
                <w:szCs w:val="15"/>
              </w:rPr>
              <w:t xml:space="preserve"> </w:t>
            </w:r>
            <w:r>
              <w:rPr>
                <w:rFonts w:eastAsiaTheme="minorEastAsia"/>
                <w:bCs/>
                <w:sz w:val="15"/>
                <w:szCs w:val="15"/>
              </w:rPr>
              <w:t>building</w:t>
            </w:r>
          </w:p>
        </w:tc>
      </w:tr>
      <w:tr w:rsidR="00AD6513" w14:paraId="7275E4E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F29B73"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F10-04.10.00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842725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实验楼</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28DB68" w14:textId="77777777" w:rsidR="00AD6513" w:rsidRDefault="002238E6">
            <w:pPr>
              <w:spacing w:before="113"/>
              <w:ind w:left="103"/>
              <w:jc w:val="center"/>
              <w:rPr>
                <w:rFonts w:eastAsiaTheme="minorEastAsia"/>
                <w:bCs/>
                <w:sz w:val="15"/>
                <w:szCs w:val="15"/>
              </w:rPr>
            </w:pPr>
            <w:r>
              <w:rPr>
                <w:rFonts w:eastAsiaTheme="minorEastAsia"/>
                <w:bCs/>
                <w:sz w:val="15"/>
                <w:szCs w:val="15"/>
              </w:rPr>
              <w:t>laboratory</w:t>
            </w:r>
            <w:r>
              <w:rPr>
                <w:rFonts w:eastAsiaTheme="minorEastAsia"/>
                <w:bCs/>
                <w:spacing w:val="-3"/>
                <w:sz w:val="15"/>
                <w:szCs w:val="15"/>
              </w:rPr>
              <w:t xml:space="preserve"> </w:t>
            </w:r>
            <w:r>
              <w:rPr>
                <w:rFonts w:eastAsiaTheme="minorEastAsia"/>
                <w:bCs/>
                <w:sz w:val="15"/>
                <w:szCs w:val="15"/>
              </w:rPr>
              <w:t>building</w:t>
            </w:r>
          </w:p>
        </w:tc>
      </w:tr>
      <w:tr w:rsidR="00AD6513" w14:paraId="244101D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DBF7C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F10-04.20.00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BDFA4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科研楼</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37D707" w14:textId="77777777" w:rsidR="00AD6513" w:rsidRDefault="002238E6">
            <w:pPr>
              <w:spacing w:before="113"/>
              <w:ind w:left="103"/>
              <w:jc w:val="center"/>
              <w:rPr>
                <w:rFonts w:eastAsiaTheme="minorEastAsia"/>
                <w:bCs/>
                <w:sz w:val="15"/>
                <w:szCs w:val="15"/>
              </w:rPr>
            </w:pPr>
            <w:r>
              <w:rPr>
                <w:rFonts w:eastAsiaTheme="minorEastAsia"/>
                <w:bCs/>
                <w:sz w:val="15"/>
                <w:szCs w:val="15"/>
              </w:rPr>
              <w:t>research</w:t>
            </w:r>
            <w:r>
              <w:rPr>
                <w:rFonts w:eastAsiaTheme="minorEastAsia"/>
                <w:bCs/>
                <w:spacing w:val="-2"/>
                <w:sz w:val="15"/>
                <w:szCs w:val="15"/>
              </w:rPr>
              <w:t xml:space="preserve"> </w:t>
            </w:r>
            <w:r>
              <w:rPr>
                <w:rFonts w:eastAsiaTheme="minorEastAsia"/>
                <w:bCs/>
                <w:sz w:val="15"/>
                <w:szCs w:val="15"/>
              </w:rPr>
              <w:t>building</w:t>
            </w:r>
          </w:p>
        </w:tc>
      </w:tr>
      <w:tr w:rsidR="00AD6513" w14:paraId="15FCC9C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F01D7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F10-05.00.00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2A8782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金融建筑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16B3CF" w14:textId="77777777" w:rsidR="00AD6513" w:rsidRDefault="002238E6">
            <w:pPr>
              <w:spacing w:before="113"/>
              <w:ind w:left="103"/>
              <w:jc w:val="center"/>
              <w:rPr>
                <w:rFonts w:eastAsiaTheme="minorEastAsia"/>
                <w:bCs/>
                <w:sz w:val="15"/>
                <w:szCs w:val="15"/>
              </w:rPr>
            </w:pPr>
            <w:r>
              <w:rPr>
                <w:rFonts w:eastAsiaTheme="minorEastAsia"/>
                <w:bCs/>
                <w:sz w:val="15"/>
                <w:szCs w:val="15"/>
              </w:rPr>
              <w:t>financial</w:t>
            </w:r>
            <w:r>
              <w:rPr>
                <w:rFonts w:eastAsiaTheme="minorEastAsia"/>
                <w:bCs/>
                <w:spacing w:val="-4"/>
                <w:sz w:val="15"/>
                <w:szCs w:val="15"/>
              </w:rPr>
              <w:t xml:space="preserve"> </w:t>
            </w:r>
            <w:r>
              <w:rPr>
                <w:rFonts w:eastAsiaTheme="minorEastAsia"/>
                <w:bCs/>
                <w:sz w:val="15"/>
                <w:szCs w:val="15"/>
              </w:rPr>
              <w:t>architecture</w:t>
            </w:r>
          </w:p>
        </w:tc>
      </w:tr>
      <w:tr w:rsidR="00AD6513" w14:paraId="47BCF8C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D63010"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F10-05.10.00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FE9BF2"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银行</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B16D5B" w14:textId="77777777" w:rsidR="00AD6513" w:rsidRDefault="002238E6">
            <w:pPr>
              <w:spacing w:before="116"/>
              <w:ind w:left="103"/>
              <w:jc w:val="center"/>
              <w:rPr>
                <w:rFonts w:eastAsiaTheme="minorEastAsia"/>
                <w:bCs/>
                <w:sz w:val="15"/>
                <w:szCs w:val="15"/>
              </w:rPr>
            </w:pPr>
            <w:r>
              <w:rPr>
                <w:rFonts w:eastAsiaTheme="minorEastAsia"/>
                <w:bCs/>
                <w:sz w:val="15"/>
                <w:szCs w:val="15"/>
              </w:rPr>
              <w:t>bank</w:t>
            </w:r>
          </w:p>
        </w:tc>
      </w:tr>
      <w:tr w:rsidR="00AD6513" w14:paraId="72DB76E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9FBC8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F10-05.20.00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610A4F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证交中心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967A37" w14:textId="77777777" w:rsidR="00AD6513" w:rsidRDefault="002238E6">
            <w:pPr>
              <w:spacing w:before="113"/>
              <w:ind w:left="103"/>
              <w:jc w:val="center"/>
              <w:rPr>
                <w:rFonts w:eastAsiaTheme="minorEastAsia"/>
                <w:bCs/>
                <w:sz w:val="15"/>
                <w:szCs w:val="15"/>
              </w:rPr>
            </w:pPr>
            <w:r>
              <w:rPr>
                <w:rFonts w:eastAsiaTheme="minorEastAsia"/>
                <w:bCs/>
                <w:sz w:val="15"/>
                <w:szCs w:val="15"/>
              </w:rPr>
              <w:t>exchange</w:t>
            </w:r>
            <w:r>
              <w:rPr>
                <w:rFonts w:eastAsiaTheme="minorEastAsia"/>
                <w:bCs/>
                <w:spacing w:val="2"/>
                <w:sz w:val="15"/>
                <w:szCs w:val="15"/>
              </w:rPr>
              <w:t xml:space="preserve"> </w:t>
            </w:r>
            <w:r>
              <w:rPr>
                <w:rFonts w:eastAsiaTheme="minorEastAsia"/>
                <w:bCs/>
                <w:sz w:val="15"/>
                <w:szCs w:val="15"/>
              </w:rPr>
              <w:t>center</w:t>
            </w:r>
          </w:p>
        </w:tc>
      </w:tr>
      <w:tr w:rsidR="00AD6513" w14:paraId="7682D49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86E785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F10-06.00.00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0B0FB2"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观演建筑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66100E" w14:textId="77777777" w:rsidR="00AD6513" w:rsidRDefault="002238E6">
            <w:pPr>
              <w:spacing w:before="113"/>
              <w:ind w:left="103"/>
              <w:jc w:val="center"/>
              <w:rPr>
                <w:rFonts w:eastAsiaTheme="minorEastAsia"/>
                <w:bCs/>
                <w:sz w:val="15"/>
                <w:szCs w:val="15"/>
              </w:rPr>
            </w:pPr>
            <w:r>
              <w:rPr>
                <w:rFonts w:eastAsiaTheme="minorEastAsia"/>
                <w:bCs/>
                <w:sz w:val="15"/>
                <w:szCs w:val="15"/>
              </w:rPr>
              <w:t>theatrical</w:t>
            </w:r>
            <w:r>
              <w:rPr>
                <w:rFonts w:eastAsiaTheme="minorEastAsia"/>
                <w:bCs/>
                <w:spacing w:val="-7"/>
                <w:sz w:val="15"/>
                <w:szCs w:val="15"/>
              </w:rPr>
              <w:t xml:space="preserve"> </w:t>
            </w:r>
            <w:r>
              <w:rPr>
                <w:rFonts w:eastAsiaTheme="minorEastAsia"/>
                <w:bCs/>
                <w:sz w:val="15"/>
                <w:szCs w:val="15"/>
              </w:rPr>
              <w:t>building</w:t>
            </w:r>
          </w:p>
        </w:tc>
      </w:tr>
      <w:tr w:rsidR="00AD6513" w14:paraId="02762C0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233140"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F10-06.10.00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525304E"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剧院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BAE1D3" w14:textId="77777777" w:rsidR="00AD6513" w:rsidRDefault="002238E6">
            <w:pPr>
              <w:spacing w:before="114"/>
              <w:ind w:left="103"/>
              <w:jc w:val="center"/>
              <w:rPr>
                <w:rFonts w:eastAsiaTheme="minorEastAsia"/>
                <w:bCs/>
                <w:sz w:val="15"/>
                <w:szCs w:val="15"/>
              </w:rPr>
            </w:pPr>
            <w:r>
              <w:rPr>
                <w:rFonts w:eastAsiaTheme="minorEastAsia"/>
                <w:bCs/>
                <w:sz w:val="15"/>
                <w:szCs w:val="15"/>
              </w:rPr>
              <w:t>theater</w:t>
            </w:r>
          </w:p>
        </w:tc>
      </w:tr>
      <w:tr w:rsidR="00AD6513" w14:paraId="3163C86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84C4BE"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F10-06.20.00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27C749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电影院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915482" w14:textId="77777777" w:rsidR="00AD6513" w:rsidRDefault="002238E6">
            <w:pPr>
              <w:spacing w:before="113"/>
              <w:ind w:left="103"/>
              <w:jc w:val="center"/>
              <w:rPr>
                <w:rFonts w:eastAsiaTheme="minorEastAsia"/>
                <w:bCs/>
                <w:sz w:val="15"/>
                <w:szCs w:val="15"/>
              </w:rPr>
            </w:pPr>
            <w:r>
              <w:rPr>
                <w:rFonts w:eastAsiaTheme="minorEastAsia"/>
                <w:bCs/>
                <w:sz w:val="15"/>
                <w:szCs w:val="15"/>
              </w:rPr>
              <w:t>cinema</w:t>
            </w:r>
          </w:p>
        </w:tc>
      </w:tr>
      <w:tr w:rsidR="00AD6513" w14:paraId="1F049CE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0B9F9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F10-06.30.00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4F77F8D"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音乐厅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E50BDA" w14:textId="77777777" w:rsidR="00AD6513" w:rsidRDefault="002238E6">
            <w:pPr>
              <w:spacing w:before="113"/>
              <w:ind w:left="103"/>
              <w:jc w:val="center"/>
              <w:rPr>
                <w:rFonts w:eastAsiaTheme="minorEastAsia"/>
                <w:bCs/>
                <w:sz w:val="15"/>
                <w:szCs w:val="15"/>
              </w:rPr>
            </w:pPr>
            <w:r>
              <w:rPr>
                <w:rFonts w:eastAsiaTheme="minorEastAsia"/>
                <w:bCs/>
                <w:sz w:val="15"/>
                <w:szCs w:val="15"/>
              </w:rPr>
              <w:t>odeum</w:t>
            </w:r>
          </w:p>
        </w:tc>
      </w:tr>
      <w:tr w:rsidR="00AD6513" w14:paraId="3A5B078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047402"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F10-07.00.00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E330A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文化建筑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CDDB17" w14:textId="77777777" w:rsidR="00AD6513" w:rsidRDefault="002238E6">
            <w:pPr>
              <w:spacing w:before="113"/>
              <w:ind w:left="103"/>
              <w:jc w:val="center"/>
              <w:rPr>
                <w:rFonts w:eastAsiaTheme="minorEastAsia"/>
                <w:sz w:val="15"/>
                <w:szCs w:val="15"/>
              </w:rPr>
            </w:pPr>
            <w:r>
              <w:rPr>
                <w:rFonts w:eastAsiaTheme="minorEastAsia"/>
                <w:sz w:val="15"/>
                <w:szCs w:val="15"/>
              </w:rPr>
              <w:t>cultural</w:t>
            </w:r>
            <w:r>
              <w:rPr>
                <w:rFonts w:eastAsiaTheme="minorEastAsia"/>
                <w:spacing w:val="-5"/>
                <w:sz w:val="15"/>
                <w:szCs w:val="15"/>
              </w:rPr>
              <w:t xml:space="preserve"> </w:t>
            </w:r>
            <w:r>
              <w:rPr>
                <w:rFonts w:eastAsiaTheme="minorEastAsia"/>
                <w:sz w:val="15"/>
                <w:szCs w:val="15"/>
              </w:rPr>
              <w:t>construction</w:t>
            </w:r>
          </w:p>
        </w:tc>
      </w:tr>
      <w:tr w:rsidR="00AD6513" w14:paraId="5930BB2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3D925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F10-07.10.00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24504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图书馆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287582" w14:textId="77777777" w:rsidR="00AD6513" w:rsidRDefault="002238E6">
            <w:pPr>
              <w:spacing w:before="113"/>
              <w:ind w:left="103"/>
              <w:jc w:val="center"/>
              <w:rPr>
                <w:rFonts w:eastAsiaTheme="minorEastAsia"/>
                <w:sz w:val="15"/>
                <w:szCs w:val="15"/>
              </w:rPr>
            </w:pPr>
            <w:r>
              <w:rPr>
                <w:rFonts w:eastAsiaTheme="minorEastAsia"/>
                <w:sz w:val="15"/>
                <w:szCs w:val="15"/>
              </w:rPr>
              <w:t>library</w:t>
            </w:r>
          </w:p>
        </w:tc>
      </w:tr>
      <w:tr w:rsidR="00AD6513" w14:paraId="2E65E41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892A47"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F10-07.20.00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227AE79"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档案馆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5D3923" w14:textId="77777777" w:rsidR="00AD6513" w:rsidRDefault="002238E6">
            <w:pPr>
              <w:spacing w:before="113"/>
              <w:ind w:left="103"/>
              <w:jc w:val="center"/>
              <w:rPr>
                <w:rFonts w:eastAsiaTheme="minorEastAsia"/>
                <w:sz w:val="15"/>
                <w:szCs w:val="15"/>
              </w:rPr>
            </w:pPr>
            <w:r>
              <w:rPr>
                <w:rFonts w:eastAsiaTheme="minorEastAsia"/>
                <w:sz w:val="15"/>
                <w:szCs w:val="15"/>
              </w:rPr>
              <w:t>the</w:t>
            </w:r>
            <w:r>
              <w:rPr>
                <w:rFonts w:eastAsiaTheme="minorEastAsia"/>
                <w:spacing w:val="-1"/>
                <w:sz w:val="15"/>
                <w:szCs w:val="15"/>
              </w:rPr>
              <w:t xml:space="preserve"> </w:t>
            </w:r>
            <w:r>
              <w:rPr>
                <w:rFonts w:eastAsiaTheme="minorEastAsia"/>
                <w:sz w:val="15"/>
                <w:szCs w:val="15"/>
              </w:rPr>
              <w:t>archives</w:t>
            </w:r>
          </w:p>
        </w:tc>
      </w:tr>
      <w:tr w:rsidR="00AD6513" w14:paraId="0B027BB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ECCB55"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F10-08.00.00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414875"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博览建筑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857C68" w14:textId="77777777" w:rsidR="00AD6513" w:rsidRDefault="002238E6">
            <w:pPr>
              <w:spacing w:before="113"/>
              <w:ind w:left="103"/>
              <w:jc w:val="center"/>
              <w:rPr>
                <w:rFonts w:eastAsiaTheme="minorEastAsia"/>
                <w:sz w:val="15"/>
                <w:szCs w:val="15"/>
              </w:rPr>
            </w:pPr>
            <w:r>
              <w:rPr>
                <w:rFonts w:eastAsiaTheme="minorEastAsia"/>
                <w:sz w:val="15"/>
                <w:szCs w:val="15"/>
              </w:rPr>
              <w:t>museum</w:t>
            </w:r>
            <w:r>
              <w:rPr>
                <w:rFonts w:eastAsiaTheme="minorEastAsia"/>
                <w:spacing w:val="-2"/>
                <w:sz w:val="15"/>
                <w:szCs w:val="15"/>
              </w:rPr>
              <w:t xml:space="preserve"> </w:t>
            </w:r>
            <w:r>
              <w:rPr>
                <w:rFonts w:eastAsiaTheme="minorEastAsia"/>
                <w:sz w:val="15"/>
                <w:szCs w:val="15"/>
              </w:rPr>
              <w:t>architecture</w:t>
            </w:r>
          </w:p>
        </w:tc>
      </w:tr>
      <w:tr w:rsidR="00AD6513" w14:paraId="4F1ECB9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50344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F10-08.10.00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4F3699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博物馆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272E0F" w14:textId="77777777" w:rsidR="00AD6513" w:rsidRDefault="002238E6">
            <w:pPr>
              <w:spacing w:before="113"/>
              <w:ind w:left="103"/>
              <w:jc w:val="center"/>
              <w:rPr>
                <w:rFonts w:eastAsiaTheme="minorEastAsia"/>
                <w:sz w:val="15"/>
                <w:szCs w:val="15"/>
              </w:rPr>
            </w:pPr>
            <w:r>
              <w:rPr>
                <w:rFonts w:eastAsiaTheme="minorEastAsia"/>
                <w:sz w:val="15"/>
                <w:szCs w:val="15"/>
              </w:rPr>
              <w:t>the museum</w:t>
            </w:r>
          </w:p>
        </w:tc>
      </w:tr>
      <w:tr w:rsidR="00AD6513" w14:paraId="5759170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7641E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F10-08.15.00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CAAB5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展览馆</w:t>
            </w:r>
            <w:r>
              <w:rPr>
                <w:rFonts w:eastAsiaTheme="minorEastAsia"/>
                <w:kern w:val="0"/>
                <w:sz w:val="15"/>
                <w:szCs w:val="15"/>
                <w:lang w:bidi="ar"/>
              </w:rPr>
              <w:t>/</w:t>
            </w:r>
            <w:r>
              <w:rPr>
                <w:rFonts w:eastAsiaTheme="minorEastAsia"/>
                <w:kern w:val="0"/>
                <w:sz w:val="15"/>
                <w:szCs w:val="15"/>
                <w:lang w:bidi="ar"/>
              </w:rPr>
              <w:t>展览中心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1BBE1D" w14:textId="77777777" w:rsidR="00AD6513" w:rsidRDefault="002238E6">
            <w:pPr>
              <w:spacing w:before="113"/>
              <w:ind w:left="103"/>
              <w:jc w:val="center"/>
              <w:rPr>
                <w:rFonts w:eastAsiaTheme="minorEastAsia"/>
                <w:sz w:val="15"/>
                <w:szCs w:val="15"/>
              </w:rPr>
            </w:pPr>
            <w:r>
              <w:rPr>
                <w:rFonts w:eastAsiaTheme="minorEastAsia"/>
                <w:sz w:val="15"/>
                <w:szCs w:val="15"/>
              </w:rPr>
              <w:t>exhibition</w:t>
            </w:r>
            <w:r>
              <w:rPr>
                <w:rFonts w:eastAsiaTheme="minorEastAsia"/>
                <w:spacing w:val="-2"/>
                <w:sz w:val="15"/>
                <w:szCs w:val="15"/>
              </w:rPr>
              <w:t xml:space="preserve"> </w:t>
            </w:r>
            <w:r>
              <w:rPr>
                <w:rFonts w:eastAsiaTheme="minorEastAsia"/>
                <w:sz w:val="15"/>
                <w:szCs w:val="15"/>
              </w:rPr>
              <w:t>center</w:t>
            </w:r>
          </w:p>
        </w:tc>
      </w:tr>
      <w:tr w:rsidR="00AD6513" w14:paraId="0C4395E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D5661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F10-08.20.00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BA9EE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科技馆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6EEB3E" w14:textId="77777777" w:rsidR="00AD6513" w:rsidRDefault="002238E6">
            <w:pPr>
              <w:spacing w:before="113"/>
              <w:ind w:left="103"/>
              <w:jc w:val="center"/>
              <w:rPr>
                <w:rFonts w:eastAsiaTheme="minorEastAsia"/>
                <w:sz w:val="15"/>
                <w:szCs w:val="15"/>
              </w:rPr>
            </w:pPr>
            <w:r>
              <w:rPr>
                <w:rFonts w:eastAsiaTheme="minorEastAsia"/>
                <w:sz w:val="15"/>
                <w:szCs w:val="15"/>
              </w:rPr>
              <w:t>science and technology</w:t>
            </w:r>
            <w:r>
              <w:rPr>
                <w:rFonts w:eastAsiaTheme="minorEastAsia"/>
                <w:spacing w:val="-5"/>
                <w:sz w:val="15"/>
                <w:szCs w:val="15"/>
              </w:rPr>
              <w:t xml:space="preserve"> </w:t>
            </w:r>
            <w:r>
              <w:rPr>
                <w:rFonts w:eastAsiaTheme="minorEastAsia"/>
                <w:sz w:val="15"/>
                <w:szCs w:val="15"/>
              </w:rPr>
              <w:t>museum</w:t>
            </w:r>
          </w:p>
        </w:tc>
      </w:tr>
      <w:tr w:rsidR="00AD6513" w14:paraId="0B35652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D958A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F10-08.25.00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2B44A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美术馆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F4AA47" w14:textId="77777777" w:rsidR="00AD6513" w:rsidRDefault="002238E6">
            <w:pPr>
              <w:spacing w:before="116"/>
              <w:ind w:left="103"/>
              <w:jc w:val="center"/>
              <w:rPr>
                <w:rFonts w:eastAsiaTheme="minorEastAsia"/>
                <w:sz w:val="15"/>
                <w:szCs w:val="15"/>
              </w:rPr>
            </w:pPr>
            <w:r>
              <w:rPr>
                <w:rFonts w:eastAsiaTheme="minorEastAsia"/>
                <w:sz w:val="15"/>
                <w:szCs w:val="15"/>
              </w:rPr>
              <w:t>gallery</w:t>
            </w:r>
          </w:p>
        </w:tc>
      </w:tr>
      <w:tr w:rsidR="00AD6513" w14:paraId="216CEBD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771AB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lastRenderedPageBreak/>
              <w:t>F10-08.30.00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49584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会议中心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CCFF5A" w14:textId="77777777" w:rsidR="00AD6513" w:rsidRDefault="002238E6">
            <w:pPr>
              <w:spacing w:before="113"/>
              <w:ind w:left="103"/>
              <w:jc w:val="center"/>
              <w:rPr>
                <w:rFonts w:eastAsiaTheme="minorEastAsia"/>
                <w:sz w:val="15"/>
                <w:szCs w:val="15"/>
              </w:rPr>
            </w:pPr>
            <w:r>
              <w:rPr>
                <w:rFonts w:eastAsiaTheme="minorEastAsia"/>
                <w:sz w:val="15"/>
                <w:szCs w:val="15"/>
              </w:rPr>
              <w:t>convention</w:t>
            </w:r>
            <w:r>
              <w:rPr>
                <w:rFonts w:eastAsiaTheme="minorEastAsia"/>
                <w:spacing w:val="-1"/>
                <w:sz w:val="15"/>
                <w:szCs w:val="15"/>
              </w:rPr>
              <w:t xml:space="preserve"> </w:t>
            </w:r>
            <w:r>
              <w:rPr>
                <w:rFonts w:eastAsiaTheme="minorEastAsia"/>
                <w:sz w:val="15"/>
                <w:szCs w:val="15"/>
              </w:rPr>
              <w:t>center</w:t>
            </w:r>
          </w:p>
        </w:tc>
      </w:tr>
      <w:tr w:rsidR="00AD6513" w14:paraId="5358320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9FC61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F10-08.35.00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7FEC7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纪念馆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9ECE2B" w14:textId="77777777" w:rsidR="00AD6513" w:rsidRDefault="002238E6">
            <w:pPr>
              <w:spacing w:before="113"/>
              <w:ind w:left="103"/>
              <w:jc w:val="center"/>
              <w:rPr>
                <w:rFonts w:eastAsiaTheme="minorEastAsia"/>
                <w:sz w:val="15"/>
                <w:szCs w:val="15"/>
              </w:rPr>
            </w:pPr>
            <w:r>
              <w:rPr>
                <w:rFonts w:eastAsiaTheme="minorEastAsia"/>
                <w:sz w:val="15"/>
                <w:szCs w:val="15"/>
              </w:rPr>
              <w:t>memorial</w:t>
            </w:r>
            <w:r>
              <w:rPr>
                <w:rFonts w:eastAsiaTheme="minorEastAsia"/>
                <w:spacing w:val="-4"/>
                <w:sz w:val="15"/>
                <w:szCs w:val="15"/>
              </w:rPr>
              <w:t xml:space="preserve"> </w:t>
            </w:r>
            <w:r>
              <w:rPr>
                <w:rFonts w:eastAsiaTheme="minorEastAsia"/>
                <w:sz w:val="15"/>
                <w:szCs w:val="15"/>
              </w:rPr>
              <w:t>hall</w:t>
            </w:r>
          </w:p>
        </w:tc>
      </w:tr>
      <w:tr w:rsidR="00AD6513" w14:paraId="535DC65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83C0F4"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F10-09.00.00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E8E5A5C"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游乐休闲建筑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2D4FDE" w14:textId="77777777" w:rsidR="00AD6513" w:rsidRDefault="002238E6">
            <w:pPr>
              <w:spacing w:before="116"/>
              <w:ind w:left="103"/>
              <w:jc w:val="center"/>
              <w:rPr>
                <w:rFonts w:eastAsiaTheme="minorEastAsia"/>
                <w:sz w:val="15"/>
                <w:szCs w:val="15"/>
              </w:rPr>
            </w:pPr>
            <w:r>
              <w:rPr>
                <w:rFonts w:eastAsiaTheme="minorEastAsia"/>
                <w:sz w:val="15"/>
                <w:szCs w:val="15"/>
              </w:rPr>
              <w:t>amusement and leisure</w:t>
            </w:r>
            <w:r>
              <w:rPr>
                <w:rFonts w:eastAsiaTheme="minorEastAsia"/>
                <w:spacing w:val="-7"/>
                <w:sz w:val="15"/>
                <w:szCs w:val="15"/>
              </w:rPr>
              <w:t xml:space="preserve"> </w:t>
            </w:r>
            <w:r>
              <w:rPr>
                <w:rFonts w:eastAsiaTheme="minorEastAsia"/>
                <w:sz w:val="15"/>
                <w:szCs w:val="15"/>
              </w:rPr>
              <w:t>building</w:t>
            </w:r>
          </w:p>
        </w:tc>
      </w:tr>
      <w:tr w:rsidR="00AD6513" w14:paraId="39B846C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8E2D5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6EAF5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旅游景点</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484CD4" w14:textId="77777777" w:rsidR="00AD6513" w:rsidRDefault="002238E6">
            <w:pPr>
              <w:spacing w:before="113"/>
              <w:ind w:left="103"/>
              <w:jc w:val="center"/>
              <w:rPr>
                <w:rFonts w:eastAsiaTheme="minorEastAsia"/>
                <w:sz w:val="15"/>
                <w:szCs w:val="15"/>
              </w:rPr>
            </w:pPr>
            <w:r>
              <w:rPr>
                <w:rFonts w:eastAsiaTheme="minorEastAsia"/>
                <w:sz w:val="15"/>
                <w:szCs w:val="15"/>
              </w:rPr>
              <w:t>tourist</w:t>
            </w:r>
            <w:r>
              <w:rPr>
                <w:rFonts w:eastAsiaTheme="minorEastAsia"/>
                <w:spacing w:val="-8"/>
                <w:sz w:val="15"/>
                <w:szCs w:val="15"/>
              </w:rPr>
              <w:t xml:space="preserve"> </w:t>
            </w:r>
            <w:r>
              <w:rPr>
                <w:rFonts w:eastAsiaTheme="minorEastAsia"/>
                <w:sz w:val="15"/>
                <w:szCs w:val="15"/>
              </w:rPr>
              <w:t>attractions</w:t>
            </w:r>
          </w:p>
        </w:tc>
      </w:tr>
      <w:tr w:rsidR="00AD6513" w14:paraId="4E303C29"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D7FC0A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F10-09.10.10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0F367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景观园林</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A84A1E" w14:textId="77777777" w:rsidR="00AD6513" w:rsidRDefault="002238E6">
            <w:pPr>
              <w:spacing w:before="113"/>
              <w:ind w:left="103"/>
              <w:jc w:val="center"/>
              <w:rPr>
                <w:rFonts w:eastAsiaTheme="minorEastAsia"/>
                <w:sz w:val="15"/>
                <w:szCs w:val="15"/>
              </w:rPr>
            </w:pPr>
            <w:r>
              <w:rPr>
                <w:rFonts w:eastAsiaTheme="minorEastAsia"/>
                <w:sz w:val="15"/>
                <w:szCs w:val="15"/>
              </w:rPr>
              <w:t>landscape</w:t>
            </w:r>
          </w:p>
        </w:tc>
      </w:tr>
      <w:tr w:rsidR="00AD6513" w14:paraId="49664A0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B80D3E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F10-09.10.20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4D103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故居</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72FD26" w14:textId="77777777" w:rsidR="00AD6513" w:rsidRDefault="002238E6">
            <w:pPr>
              <w:spacing w:before="113"/>
              <w:ind w:left="103"/>
              <w:jc w:val="center"/>
              <w:rPr>
                <w:rFonts w:eastAsiaTheme="minorEastAsia"/>
                <w:sz w:val="15"/>
                <w:szCs w:val="15"/>
              </w:rPr>
            </w:pPr>
            <w:r>
              <w:rPr>
                <w:rFonts w:eastAsiaTheme="minorEastAsia"/>
                <w:sz w:val="15"/>
                <w:szCs w:val="15"/>
              </w:rPr>
              <w:t>former</w:t>
            </w:r>
            <w:r>
              <w:rPr>
                <w:rFonts w:eastAsiaTheme="minorEastAsia"/>
                <w:spacing w:val="-1"/>
                <w:sz w:val="15"/>
                <w:szCs w:val="15"/>
              </w:rPr>
              <w:t xml:space="preserve"> </w:t>
            </w:r>
            <w:r>
              <w:rPr>
                <w:rFonts w:eastAsiaTheme="minorEastAsia"/>
                <w:sz w:val="15"/>
                <w:szCs w:val="15"/>
              </w:rPr>
              <w:t>residence</w:t>
            </w:r>
          </w:p>
        </w:tc>
      </w:tr>
      <w:tr w:rsidR="00AD6513" w14:paraId="69893B7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32193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FD97A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游乐园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AF2773" w14:textId="77777777" w:rsidR="00AD6513" w:rsidRDefault="002238E6">
            <w:pPr>
              <w:spacing w:before="114"/>
              <w:ind w:left="103"/>
              <w:jc w:val="center"/>
              <w:rPr>
                <w:rFonts w:eastAsiaTheme="minorEastAsia"/>
                <w:sz w:val="15"/>
                <w:szCs w:val="15"/>
              </w:rPr>
            </w:pPr>
            <w:r>
              <w:rPr>
                <w:rFonts w:eastAsiaTheme="minorEastAsia"/>
                <w:sz w:val="15"/>
                <w:szCs w:val="15"/>
              </w:rPr>
              <w:t>amusement park</w:t>
            </w:r>
          </w:p>
        </w:tc>
      </w:tr>
      <w:tr w:rsidR="00AD6513" w14:paraId="6BC7953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BA67F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F10-09.20.10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A34647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动物园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6FF50B1" w14:textId="77777777" w:rsidR="00AD6513" w:rsidRDefault="002238E6">
            <w:pPr>
              <w:spacing w:before="116"/>
              <w:ind w:left="103"/>
              <w:jc w:val="center"/>
              <w:rPr>
                <w:rFonts w:eastAsiaTheme="minorEastAsia"/>
                <w:sz w:val="15"/>
                <w:szCs w:val="15"/>
              </w:rPr>
            </w:pPr>
            <w:r>
              <w:rPr>
                <w:rFonts w:eastAsiaTheme="minorEastAsia"/>
                <w:sz w:val="15"/>
                <w:szCs w:val="15"/>
              </w:rPr>
              <w:t>zoo</w:t>
            </w:r>
          </w:p>
        </w:tc>
      </w:tr>
      <w:tr w:rsidR="00AD6513" w14:paraId="120C31A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B4C6B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F10-09.20.20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C38ED1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植物园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EC808B" w14:textId="77777777" w:rsidR="00AD6513" w:rsidRDefault="002238E6">
            <w:pPr>
              <w:spacing w:before="113"/>
              <w:ind w:left="103"/>
              <w:jc w:val="center"/>
              <w:rPr>
                <w:rFonts w:eastAsiaTheme="minorEastAsia"/>
                <w:sz w:val="15"/>
                <w:szCs w:val="15"/>
              </w:rPr>
            </w:pPr>
            <w:r>
              <w:rPr>
                <w:rFonts w:eastAsiaTheme="minorEastAsia"/>
                <w:sz w:val="15"/>
                <w:szCs w:val="15"/>
              </w:rPr>
              <w:t>botanic</w:t>
            </w:r>
            <w:r>
              <w:rPr>
                <w:rFonts w:eastAsiaTheme="minorEastAsia"/>
                <w:spacing w:val="1"/>
                <w:sz w:val="15"/>
                <w:szCs w:val="15"/>
              </w:rPr>
              <w:t xml:space="preserve"> </w:t>
            </w:r>
            <w:r>
              <w:rPr>
                <w:rFonts w:eastAsiaTheme="minorEastAsia"/>
                <w:sz w:val="15"/>
                <w:szCs w:val="15"/>
              </w:rPr>
              <w:t>garden</w:t>
            </w:r>
          </w:p>
        </w:tc>
      </w:tr>
      <w:tr w:rsidR="00AD6513" w14:paraId="6C52A10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D8E53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F10-09.20.30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DE9F9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海洋馆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9D1C46" w14:textId="77777777" w:rsidR="00AD6513" w:rsidRDefault="002238E6">
            <w:pPr>
              <w:spacing w:before="113"/>
              <w:ind w:left="103"/>
              <w:jc w:val="center"/>
              <w:rPr>
                <w:rFonts w:eastAsiaTheme="minorEastAsia"/>
                <w:sz w:val="15"/>
                <w:szCs w:val="15"/>
              </w:rPr>
            </w:pPr>
            <w:r>
              <w:rPr>
                <w:rFonts w:eastAsiaTheme="minorEastAsia"/>
                <w:sz w:val="15"/>
                <w:szCs w:val="15"/>
              </w:rPr>
              <w:t>aquarium</w:t>
            </w:r>
          </w:p>
        </w:tc>
      </w:tr>
      <w:tr w:rsidR="00AD6513" w14:paraId="7B56A469"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8F7EC6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A34C5B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主题公园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91F450" w14:textId="77777777" w:rsidR="00AD6513" w:rsidRDefault="002238E6">
            <w:pPr>
              <w:spacing w:before="113"/>
              <w:ind w:left="103"/>
              <w:jc w:val="center"/>
              <w:rPr>
                <w:rFonts w:eastAsiaTheme="minorEastAsia"/>
                <w:sz w:val="15"/>
                <w:szCs w:val="15"/>
              </w:rPr>
            </w:pPr>
            <w:r>
              <w:rPr>
                <w:rFonts w:eastAsiaTheme="minorEastAsia"/>
                <w:sz w:val="15"/>
                <w:szCs w:val="15"/>
              </w:rPr>
              <w:t>theme</w:t>
            </w:r>
            <w:r>
              <w:rPr>
                <w:rFonts w:eastAsiaTheme="minorEastAsia"/>
                <w:spacing w:val="-1"/>
                <w:sz w:val="15"/>
                <w:szCs w:val="15"/>
              </w:rPr>
              <w:t xml:space="preserve"> </w:t>
            </w:r>
            <w:r>
              <w:rPr>
                <w:rFonts w:eastAsiaTheme="minorEastAsia"/>
                <w:sz w:val="15"/>
                <w:szCs w:val="15"/>
              </w:rPr>
              <w:t>park</w:t>
            </w:r>
          </w:p>
        </w:tc>
      </w:tr>
      <w:tr w:rsidR="00AD6513" w14:paraId="5F6662C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5EE3A0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F349E9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公共活动中心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B5F436" w14:textId="77777777" w:rsidR="00AD6513" w:rsidRDefault="002238E6">
            <w:pPr>
              <w:spacing w:before="113"/>
              <w:ind w:left="103"/>
              <w:jc w:val="center"/>
              <w:rPr>
                <w:rFonts w:eastAsiaTheme="minorEastAsia"/>
                <w:sz w:val="15"/>
                <w:szCs w:val="15"/>
              </w:rPr>
            </w:pPr>
            <w:r>
              <w:rPr>
                <w:rFonts w:eastAsiaTheme="minorEastAsia"/>
                <w:sz w:val="15"/>
                <w:szCs w:val="15"/>
              </w:rPr>
              <w:t>public activity</w:t>
            </w:r>
            <w:r>
              <w:rPr>
                <w:rFonts w:eastAsiaTheme="minorEastAsia"/>
                <w:spacing w:val="-4"/>
                <w:sz w:val="15"/>
                <w:szCs w:val="15"/>
              </w:rPr>
              <w:t xml:space="preserve"> </w:t>
            </w:r>
            <w:r>
              <w:rPr>
                <w:rFonts w:eastAsiaTheme="minorEastAsia"/>
                <w:sz w:val="15"/>
                <w:szCs w:val="15"/>
              </w:rPr>
              <w:t>center</w:t>
            </w:r>
          </w:p>
        </w:tc>
      </w:tr>
      <w:tr w:rsidR="00AD6513" w14:paraId="11B8B9C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5E9529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F10-09.40.10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12B41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社区活动中心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94922D" w14:textId="77777777" w:rsidR="00AD6513" w:rsidRDefault="002238E6">
            <w:pPr>
              <w:spacing w:before="113"/>
              <w:ind w:left="103"/>
              <w:jc w:val="center"/>
              <w:rPr>
                <w:rFonts w:eastAsiaTheme="minorEastAsia"/>
                <w:sz w:val="15"/>
                <w:szCs w:val="15"/>
              </w:rPr>
            </w:pPr>
            <w:r>
              <w:rPr>
                <w:rFonts w:eastAsiaTheme="minorEastAsia"/>
                <w:sz w:val="15"/>
                <w:szCs w:val="15"/>
              </w:rPr>
              <w:t>community</w:t>
            </w:r>
            <w:r>
              <w:rPr>
                <w:rFonts w:eastAsiaTheme="minorEastAsia"/>
                <w:spacing w:val="-2"/>
                <w:sz w:val="15"/>
                <w:szCs w:val="15"/>
              </w:rPr>
              <w:t xml:space="preserve"> </w:t>
            </w:r>
            <w:r>
              <w:rPr>
                <w:rFonts w:eastAsiaTheme="minorEastAsia"/>
                <w:sz w:val="15"/>
                <w:szCs w:val="15"/>
              </w:rPr>
              <w:t>center</w:t>
            </w:r>
          </w:p>
        </w:tc>
      </w:tr>
      <w:tr w:rsidR="00AD6513" w14:paraId="673B091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BC545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F10-09.40.12</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FDA01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青少年活动中心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F4966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youth activity center</w:t>
            </w:r>
          </w:p>
        </w:tc>
      </w:tr>
      <w:tr w:rsidR="00AD6513" w14:paraId="090006E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D9AEF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F10-09.40.14</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1A4F9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老年活动中心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6C121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the elderly activity center</w:t>
            </w:r>
          </w:p>
        </w:tc>
      </w:tr>
      <w:tr w:rsidR="00AD6513" w14:paraId="63A56DA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16A00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F10-09.40.20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05A53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康乐、健身中心</w:t>
            </w:r>
            <w:r>
              <w:rPr>
                <w:rFonts w:eastAsiaTheme="minorEastAsia"/>
                <w:kern w:val="0"/>
                <w:sz w:val="15"/>
                <w:szCs w:val="15"/>
                <w:lang w:bidi="ar"/>
              </w:rPr>
              <w:t> </w:t>
            </w:r>
            <w:r>
              <w:rPr>
                <w:rFonts w:eastAsiaTheme="minorEastAsia"/>
                <w:kern w:val="0"/>
                <w:sz w:val="15"/>
                <w:szCs w:val="15"/>
                <w:lang w:bidi="ar"/>
              </w:rPr>
              <w:t>（非竞技类）</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9F7702" w14:textId="77777777" w:rsidR="00AD6513" w:rsidRDefault="002238E6">
            <w:pPr>
              <w:spacing w:before="116"/>
              <w:ind w:left="103"/>
              <w:jc w:val="center"/>
              <w:rPr>
                <w:rFonts w:eastAsiaTheme="minorEastAsia"/>
                <w:sz w:val="15"/>
                <w:szCs w:val="15"/>
              </w:rPr>
            </w:pPr>
            <w:r>
              <w:rPr>
                <w:rFonts w:eastAsiaTheme="minorEastAsia"/>
                <w:sz w:val="15"/>
                <w:szCs w:val="15"/>
              </w:rPr>
              <w:t>fitness</w:t>
            </w:r>
            <w:r>
              <w:rPr>
                <w:rFonts w:eastAsiaTheme="minorEastAsia"/>
                <w:spacing w:val="-3"/>
                <w:sz w:val="15"/>
                <w:szCs w:val="15"/>
              </w:rPr>
              <w:t xml:space="preserve"> </w:t>
            </w:r>
            <w:r>
              <w:rPr>
                <w:rFonts w:eastAsiaTheme="minorEastAsia"/>
                <w:sz w:val="15"/>
                <w:szCs w:val="15"/>
              </w:rPr>
              <w:t>center</w:t>
            </w:r>
          </w:p>
        </w:tc>
      </w:tr>
      <w:tr w:rsidR="00AD6513" w14:paraId="4261BF7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6B948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F10-09.40.30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2DCD1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娱乐中心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22DC14" w14:textId="77777777" w:rsidR="00AD6513" w:rsidRDefault="002238E6">
            <w:pPr>
              <w:spacing w:before="114"/>
              <w:ind w:left="103"/>
              <w:jc w:val="center"/>
              <w:rPr>
                <w:rFonts w:eastAsiaTheme="minorEastAsia"/>
                <w:sz w:val="15"/>
                <w:szCs w:val="15"/>
              </w:rPr>
            </w:pPr>
            <w:r>
              <w:rPr>
                <w:rFonts w:eastAsiaTheme="minorEastAsia"/>
                <w:sz w:val="15"/>
                <w:szCs w:val="15"/>
              </w:rPr>
              <w:t>recreation</w:t>
            </w:r>
            <w:r>
              <w:rPr>
                <w:rFonts w:eastAsiaTheme="minorEastAsia"/>
                <w:spacing w:val="-1"/>
                <w:sz w:val="15"/>
                <w:szCs w:val="15"/>
              </w:rPr>
              <w:t xml:space="preserve"> </w:t>
            </w:r>
            <w:r>
              <w:rPr>
                <w:rFonts w:eastAsiaTheme="minorEastAsia"/>
                <w:sz w:val="15"/>
                <w:szCs w:val="15"/>
              </w:rPr>
              <w:t>center</w:t>
            </w:r>
          </w:p>
        </w:tc>
      </w:tr>
      <w:tr w:rsidR="00AD6513" w14:paraId="7034FE1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FBD82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F10-09.40.40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AA1384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会所</w:t>
            </w:r>
            <w:r>
              <w:rPr>
                <w:rFonts w:eastAsiaTheme="minorEastAsia"/>
                <w:kern w:val="0"/>
                <w:sz w:val="15"/>
                <w:szCs w:val="15"/>
                <w:lang w:bidi="ar"/>
              </w:rPr>
              <w:t>/</w:t>
            </w:r>
            <w:r>
              <w:rPr>
                <w:rFonts w:eastAsiaTheme="minorEastAsia"/>
                <w:kern w:val="0"/>
                <w:sz w:val="15"/>
                <w:szCs w:val="15"/>
                <w:lang w:bidi="ar"/>
              </w:rPr>
              <w:t>俱乐部</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F8ADEC" w14:textId="77777777" w:rsidR="00AD6513" w:rsidRDefault="002238E6">
            <w:pPr>
              <w:spacing w:before="113"/>
              <w:ind w:left="103"/>
              <w:jc w:val="center"/>
              <w:rPr>
                <w:rFonts w:eastAsiaTheme="minorEastAsia"/>
                <w:sz w:val="15"/>
                <w:szCs w:val="15"/>
              </w:rPr>
            </w:pPr>
            <w:r>
              <w:rPr>
                <w:rFonts w:eastAsiaTheme="minorEastAsia"/>
                <w:sz w:val="15"/>
                <w:szCs w:val="15"/>
              </w:rPr>
              <w:t>club</w:t>
            </w:r>
          </w:p>
        </w:tc>
      </w:tr>
      <w:tr w:rsidR="00AD6513" w14:paraId="4248999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03A905"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F10-10.00.00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77EC5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餐饮建筑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B3E442" w14:textId="77777777" w:rsidR="00AD6513" w:rsidRDefault="002238E6">
            <w:pPr>
              <w:widowControl/>
              <w:jc w:val="center"/>
              <w:textAlignment w:val="top"/>
              <w:rPr>
                <w:rFonts w:eastAsiaTheme="minorEastAsia"/>
                <w:sz w:val="15"/>
                <w:szCs w:val="15"/>
              </w:rPr>
            </w:pPr>
            <w:r>
              <w:rPr>
                <w:rFonts w:eastAsiaTheme="minorEastAsia"/>
                <w:sz w:val="15"/>
                <w:szCs w:val="15"/>
              </w:rPr>
              <w:t>restauran</w:t>
            </w:r>
            <w:r>
              <w:rPr>
                <w:rFonts w:eastAsiaTheme="minorEastAsia"/>
                <w:spacing w:val="-3"/>
                <w:sz w:val="15"/>
                <w:szCs w:val="15"/>
              </w:rPr>
              <w:t xml:space="preserve"> </w:t>
            </w:r>
            <w:r>
              <w:rPr>
                <w:rFonts w:eastAsiaTheme="minorEastAsia"/>
                <w:sz w:val="15"/>
                <w:szCs w:val="15"/>
              </w:rPr>
              <w:t>building</w:t>
            </w:r>
          </w:p>
        </w:tc>
      </w:tr>
      <w:tr w:rsidR="00AD6513" w14:paraId="5C38CF9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39C325"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F10-11.00.00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1005B9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旅馆建筑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C6F1D9" w14:textId="77777777" w:rsidR="00AD6513" w:rsidRDefault="002238E6">
            <w:pPr>
              <w:widowControl/>
              <w:jc w:val="center"/>
              <w:textAlignment w:val="top"/>
              <w:rPr>
                <w:rFonts w:eastAsiaTheme="minorEastAsia"/>
                <w:sz w:val="15"/>
                <w:szCs w:val="15"/>
              </w:rPr>
            </w:pPr>
            <w:r>
              <w:rPr>
                <w:rFonts w:eastAsiaTheme="minorEastAsia"/>
                <w:sz w:val="15"/>
                <w:szCs w:val="15"/>
              </w:rPr>
              <w:t>hotel</w:t>
            </w:r>
            <w:r>
              <w:rPr>
                <w:rFonts w:eastAsiaTheme="minorEastAsia"/>
                <w:spacing w:val="-3"/>
                <w:sz w:val="15"/>
                <w:szCs w:val="15"/>
              </w:rPr>
              <w:t xml:space="preserve"> </w:t>
            </w:r>
            <w:r>
              <w:rPr>
                <w:rFonts w:eastAsiaTheme="minorEastAsia"/>
                <w:sz w:val="15"/>
                <w:szCs w:val="15"/>
              </w:rPr>
              <w:t>building</w:t>
            </w:r>
          </w:p>
        </w:tc>
      </w:tr>
      <w:tr w:rsidR="00AD6513" w14:paraId="07836ED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A8007A8"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F10-12.00.00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B275E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商业建筑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562B9ED" w14:textId="77777777" w:rsidR="00AD6513" w:rsidRDefault="002238E6">
            <w:pPr>
              <w:spacing w:before="113"/>
              <w:ind w:left="103"/>
              <w:jc w:val="center"/>
              <w:rPr>
                <w:rFonts w:eastAsiaTheme="minorEastAsia"/>
                <w:sz w:val="15"/>
                <w:szCs w:val="15"/>
              </w:rPr>
            </w:pPr>
            <w:r>
              <w:rPr>
                <w:rFonts w:eastAsiaTheme="minorEastAsia"/>
                <w:sz w:val="15"/>
                <w:szCs w:val="15"/>
              </w:rPr>
              <w:t>commercial</w:t>
            </w:r>
            <w:r>
              <w:rPr>
                <w:rFonts w:eastAsiaTheme="minorEastAsia"/>
                <w:spacing w:val="-4"/>
                <w:sz w:val="15"/>
                <w:szCs w:val="15"/>
              </w:rPr>
              <w:t xml:space="preserve"> </w:t>
            </w:r>
            <w:r>
              <w:rPr>
                <w:rFonts w:eastAsiaTheme="minorEastAsia"/>
                <w:sz w:val="15"/>
                <w:szCs w:val="15"/>
              </w:rPr>
              <w:t>buildings</w:t>
            </w:r>
          </w:p>
        </w:tc>
      </w:tr>
      <w:tr w:rsidR="00AD6513" w14:paraId="0E0854C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3F513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F10-12.10.00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01ABC0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百货公司</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AB988D" w14:textId="77777777" w:rsidR="00AD6513" w:rsidRDefault="002238E6">
            <w:pPr>
              <w:spacing w:before="113"/>
              <w:ind w:left="103"/>
              <w:jc w:val="center"/>
              <w:rPr>
                <w:rFonts w:eastAsiaTheme="minorEastAsia"/>
                <w:sz w:val="15"/>
                <w:szCs w:val="15"/>
              </w:rPr>
            </w:pPr>
            <w:r>
              <w:rPr>
                <w:rFonts w:eastAsiaTheme="minorEastAsia"/>
                <w:sz w:val="15"/>
                <w:szCs w:val="15"/>
              </w:rPr>
              <w:t>department</w:t>
            </w:r>
            <w:r>
              <w:rPr>
                <w:rFonts w:eastAsiaTheme="minorEastAsia"/>
                <w:spacing w:val="-2"/>
                <w:sz w:val="15"/>
                <w:szCs w:val="15"/>
              </w:rPr>
              <w:t xml:space="preserve"> </w:t>
            </w:r>
            <w:r>
              <w:rPr>
                <w:rFonts w:eastAsiaTheme="minorEastAsia"/>
                <w:sz w:val="15"/>
                <w:szCs w:val="15"/>
              </w:rPr>
              <w:t>store</w:t>
            </w:r>
          </w:p>
        </w:tc>
      </w:tr>
      <w:tr w:rsidR="00AD6513" w14:paraId="7598530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A9445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F10-12.15.00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8B0771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超级市场</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D6200D" w14:textId="77777777" w:rsidR="00AD6513" w:rsidRDefault="002238E6">
            <w:pPr>
              <w:spacing w:before="113"/>
              <w:ind w:left="103"/>
              <w:jc w:val="center"/>
              <w:rPr>
                <w:rFonts w:eastAsiaTheme="minorEastAsia"/>
                <w:sz w:val="15"/>
                <w:szCs w:val="15"/>
              </w:rPr>
            </w:pPr>
            <w:r>
              <w:rPr>
                <w:rFonts w:eastAsiaTheme="minorEastAsia"/>
                <w:sz w:val="15"/>
                <w:szCs w:val="15"/>
              </w:rPr>
              <w:t>supermarket</w:t>
            </w:r>
          </w:p>
        </w:tc>
      </w:tr>
      <w:tr w:rsidR="00AD6513" w14:paraId="697D493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B56E1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F10-12.20.00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E4D0D4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菜市场、农贸市场</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03E538" w14:textId="77777777" w:rsidR="00AD6513" w:rsidRDefault="002238E6">
            <w:pPr>
              <w:spacing w:before="113"/>
              <w:ind w:left="103"/>
              <w:jc w:val="center"/>
              <w:rPr>
                <w:rFonts w:eastAsiaTheme="minorEastAsia"/>
                <w:sz w:val="15"/>
                <w:szCs w:val="15"/>
              </w:rPr>
            </w:pPr>
            <w:r>
              <w:rPr>
                <w:rFonts w:eastAsiaTheme="minorEastAsia"/>
                <w:sz w:val="15"/>
                <w:szCs w:val="15"/>
              </w:rPr>
              <w:t>farmer</w:t>
            </w:r>
            <w:r>
              <w:rPr>
                <w:rFonts w:eastAsiaTheme="minorEastAsia"/>
                <w:spacing w:val="-2"/>
                <w:sz w:val="15"/>
                <w:szCs w:val="15"/>
              </w:rPr>
              <w:t xml:space="preserve"> </w:t>
            </w:r>
            <w:r>
              <w:rPr>
                <w:rFonts w:eastAsiaTheme="minorEastAsia"/>
                <w:sz w:val="15"/>
                <w:szCs w:val="15"/>
              </w:rPr>
              <w:t>market</w:t>
            </w:r>
          </w:p>
        </w:tc>
      </w:tr>
      <w:tr w:rsidR="00AD6513" w14:paraId="7C4D74F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6DD15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lastRenderedPageBreak/>
              <w:t>F10-12.25.00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E03D53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购物中心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1748B7" w14:textId="77777777" w:rsidR="00AD6513" w:rsidRDefault="002238E6">
            <w:pPr>
              <w:widowControl/>
              <w:jc w:val="center"/>
              <w:textAlignment w:val="top"/>
              <w:rPr>
                <w:rFonts w:eastAsiaTheme="minorEastAsia"/>
                <w:sz w:val="15"/>
                <w:szCs w:val="15"/>
              </w:rPr>
            </w:pPr>
            <w:r>
              <w:rPr>
                <w:rFonts w:eastAsiaTheme="minorEastAsia"/>
                <w:sz w:val="15"/>
                <w:szCs w:val="15"/>
              </w:rPr>
              <w:t>shopping center</w:t>
            </w:r>
          </w:p>
        </w:tc>
      </w:tr>
      <w:tr w:rsidR="00AD6513" w14:paraId="225FA76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8DE5F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F10-12.50.00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8BB859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便利店</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01351F" w14:textId="77777777" w:rsidR="00AD6513" w:rsidRDefault="002238E6">
            <w:pPr>
              <w:widowControl/>
              <w:jc w:val="center"/>
              <w:textAlignment w:val="top"/>
              <w:rPr>
                <w:rFonts w:eastAsiaTheme="minorEastAsia"/>
                <w:sz w:val="15"/>
                <w:szCs w:val="15"/>
              </w:rPr>
            </w:pPr>
            <w:r>
              <w:rPr>
                <w:rFonts w:eastAsiaTheme="minorEastAsia"/>
                <w:sz w:val="15"/>
                <w:szCs w:val="15"/>
              </w:rPr>
              <w:t>convenience store(cvs)</w:t>
            </w:r>
          </w:p>
        </w:tc>
      </w:tr>
      <w:tr w:rsidR="00AD6513" w14:paraId="2BB4FA2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A4E1C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F10-13.00.00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77135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体育建筑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2EE933" w14:textId="77777777" w:rsidR="00AD6513" w:rsidRDefault="002238E6">
            <w:pPr>
              <w:widowControl/>
              <w:jc w:val="center"/>
              <w:textAlignment w:val="top"/>
              <w:rPr>
                <w:rFonts w:eastAsiaTheme="minorEastAsia"/>
                <w:sz w:val="15"/>
                <w:szCs w:val="15"/>
              </w:rPr>
            </w:pPr>
            <w:r>
              <w:rPr>
                <w:rFonts w:eastAsiaTheme="minorEastAsia"/>
                <w:sz w:val="15"/>
                <w:szCs w:val="15"/>
              </w:rPr>
              <w:t>sports</w:t>
            </w:r>
            <w:r>
              <w:rPr>
                <w:rFonts w:eastAsiaTheme="minorEastAsia"/>
                <w:spacing w:val="-4"/>
                <w:sz w:val="15"/>
                <w:szCs w:val="15"/>
              </w:rPr>
              <w:t xml:space="preserve"> </w:t>
            </w:r>
            <w:r>
              <w:rPr>
                <w:rFonts w:eastAsiaTheme="minorEastAsia"/>
                <w:sz w:val="15"/>
                <w:szCs w:val="15"/>
              </w:rPr>
              <w:t>building</w:t>
            </w:r>
          </w:p>
        </w:tc>
      </w:tr>
      <w:tr w:rsidR="00AD6513" w14:paraId="5DA24B7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EDA5F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F10-13.15.00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0437D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体育场（馆）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DE0CEB" w14:textId="77777777" w:rsidR="00AD6513" w:rsidRDefault="002238E6">
            <w:pPr>
              <w:widowControl/>
              <w:jc w:val="center"/>
              <w:textAlignment w:val="top"/>
              <w:rPr>
                <w:rFonts w:eastAsiaTheme="minorEastAsia"/>
                <w:sz w:val="15"/>
                <w:szCs w:val="15"/>
              </w:rPr>
            </w:pPr>
            <w:r>
              <w:rPr>
                <w:rFonts w:eastAsiaTheme="minorEastAsia"/>
                <w:sz w:val="15"/>
                <w:szCs w:val="15"/>
              </w:rPr>
              <w:t>the</w:t>
            </w:r>
            <w:r>
              <w:rPr>
                <w:rFonts w:eastAsiaTheme="minorEastAsia"/>
                <w:spacing w:val="-2"/>
                <w:sz w:val="15"/>
                <w:szCs w:val="15"/>
              </w:rPr>
              <w:t xml:space="preserve"> </w:t>
            </w:r>
            <w:r>
              <w:rPr>
                <w:rFonts w:eastAsiaTheme="minorEastAsia"/>
                <w:sz w:val="15"/>
                <w:szCs w:val="15"/>
              </w:rPr>
              <w:t>stadium</w:t>
            </w:r>
          </w:p>
        </w:tc>
      </w:tr>
      <w:tr w:rsidR="00AD6513" w14:paraId="16E59DE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36FC7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F10-13.25.00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81077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游泳馆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089269" w14:textId="77777777" w:rsidR="00AD6513" w:rsidRDefault="002238E6">
            <w:pPr>
              <w:widowControl/>
              <w:jc w:val="center"/>
              <w:textAlignment w:val="top"/>
              <w:rPr>
                <w:rFonts w:eastAsiaTheme="minorEastAsia"/>
                <w:sz w:val="15"/>
                <w:szCs w:val="15"/>
              </w:rPr>
            </w:pPr>
            <w:r>
              <w:rPr>
                <w:rFonts w:eastAsiaTheme="minorEastAsia"/>
                <w:sz w:val="15"/>
                <w:szCs w:val="15"/>
              </w:rPr>
              <w:t>natatorium</w:t>
            </w:r>
          </w:p>
        </w:tc>
      </w:tr>
      <w:tr w:rsidR="00AD6513" w14:paraId="1912D81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E6DBD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F10-13.30.00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08CA0C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综合训练馆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0175D8" w14:textId="77777777" w:rsidR="00AD6513" w:rsidRDefault="002238E6">
            <w:pPr>
              <w:widowControl/>
              <w:jc w:val="center"/>
              <w:textAlignment w:val="top"/>
              <w:rPr>
                <w:rFonts w:eastAsiaTheme="minorEastAsia"/>
                <w:sz w:val="15"/>
                <w:szCs w:val="15"/>
              </w:rPr>
            </w:pPr>
            <w:r>
              <w:rPr>
                <w:rFonts w:eastAsiaTheme="minorEastAsia"/>
                <w:sz w:val="15"/>
                <w:szCs w:val="15"/>
              </w:rPr>
              <w:t>training</w:t>
            </w:r>
            <w:r>
              <w:rPr>
                <w:rFonts w:eastAsiaTheme="minorEastAsia"/>
                <w:spacing w:val="-4"/>
                <w:sz w:val="15"/>
                <w:szCs w:val="15"/>
              </w:rPr>
              <w:t xml:space="preserve"> </w:t>
            </w:r>
            <w:r>
              <w:rPr>
                <w:rFonts w:eastAsiaTheme="minorEastAsia"/>
                <w:sz w:val="15"/>
                <w:szCs w:val="15"/>
              </w:rPr>
              <w:t>stadium</w:t>
            </w:r>
          </w:p>
        </w:tc>
      </w:tr>
      <w:tr w:rsidR="00AD6513" w14:paraId="055EDD4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F9485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F10-13.40.00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5A1FB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冰雪项目场馆</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7F2944" w14:textId="77777777" w:rsidR="00AD6513" w:rsidRDefault="002238E6">
            <w:pPr>
              <w:widowControl/>
              <w:jc w:val="center"/>
              <w:textAlignment w:val="top"/>
              <w:rPr>
                <w:rFonts w:eastAsiaTheme="minorEastAsia"/>
                <w:sz w:val="15"/>
                <w:szCs w:val="15"/>
              </w:rPr>
            </w:pPr>
            <w:r>
              <w:rPr>
                <w:rFonts w:eastAsiaTheme="minorEastAsia"/>
                <w:sz w:val="15"/>
                <w:szCs w:val="15"/>
              </w:rPr>
              <w:t>winter sport</w:t>
            </w:r>
            <w:r>
              <w:rPr>
                <w:rFonts w:eastAsiaTheme="minorEastAsia"/>
                <w:spacing w:val="-3"/>
                <w:sz w:val="15"/>
                <w:szCs w:val="15"/>
              </w:rPr>
              <w:t xml:space="preserve"> </w:t>
            </w:r>
            <w:r>
              <w:rPr>
                <w:rFonts w:eastAsiaTheme="minorEastAsia"/>
                <w:sz w:val="15"/>
                <w:szCs w:val="15"/>
              </w:rPr>
              <w:t>venues</w:t>
            </w:r>
          </w:p>
        </w:tc>
      </w:tr>
      <w:tr w:rsidR="00AD6513" w14:paraId="22C9862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5B18B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F10-13.80.00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8D052B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专业运动场</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010FD6" w14:textId="77777777" w:rsidR="00AD6513" w:rsidRDefault="002238E6">
            <w:pPr>
              <w:widowControl/>
              <w:jc w:val="center"/>
              <w:textAlignment w:val="top"/>
              <w:rPr>
                <w:rFonts w:eastAsiaTheme="minorEastAsia"/>
                <w:sz w:val="15"/>
                <w:szCs w:val="15"/>
              </w:rPr>
            </w:pPr>
            <w:r>
              <w:rPr>
                <w:rFonts w:eastAsiaTheme="minorEastAsia"/>
                <w:sz w:val="15"/>
                <w:szCs w:val="15"/>
              </w:rPr>
              <w:t>professional</w:t>
            </w:r>
            <w:r>
              <w:rPr>
                <w:rFonts w:eastAsiaTheme="minorEastAsia"/>
                <w:spacing w:val="-2"/>
                <w:sz w:val="15"/>
                <w:szCs w:val="15"/>
              </w:rPr>
              <w:t xml:space="preserve"> </w:t>
            </w:r>
            <w:r>
              <w:rPr>
                <w:rFonts w:eastAsiaTheme="minorEastAsia"/>
                <w:sz w:val="15"/>
                <w:szCs w:val="15"/>
              </w:rPr>
              <w:t>sports</w:t>
            </w:r>
          </w:p>
        </w:tc>
      </w:tr>
      <w:tr w:rsidR="00AD6513" w14:paraId="4FF0FC6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2C0798"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F10-14.00.00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2C1701"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医疗建筑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7B5177" w14:textId="77777777" w:rsidR="00AD6513" w:rsidRDefault="002238E6">
            <w:pPr>
              <w:spacing w:before="113"/>
              <w:ind w:left="103"/>
              <w:jc w:val="center"/>
              <w:rPr>
                <w:rFonts w:eastAsiaTheme="minorEastAsia"/>
                <w:sz w:val="15"/>
                <w:szCs w:val="15"/>
              </w:rPr>
            </w:pPr>
            <w:r>
              <w:rPr>
                <w:rFonts w:eastAsiaTheme="minorEastAsia"/>
                <w:sz w:val="15"/>
                <w:szCs w:val="15"/>
              </w:rPr>
              <w:t>medical</w:t>
            </w:r>
            <w:r>
              <w:rPr>
                <w:rFonts w:eastAsiaTheme="minorEastAsia"/>
                <w:spacing w:val="-4"/>
                <w:sz w:val="15"/>
                <w:szCs w:val="15"/>
              </w:rPr>
              <w:t xml:space="preserve"> </w:t>
            </w:r>
            <w:r>
              <w:rPr>
                <w:rFonts w:eastAsiaTheme="minorEastAsia"/>
                <w:sz w:val="15"/>
                <w:szCs w:val="15"/>
              </w:rPr>
              <w:t>building</w:t>
            </w:r>
          </w:p>
        </w:tc>
      </w:tr>
      <w:tr w:rsidR="00AD6513" w14:paraId="6C67769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0EC6E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0F2004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综合医院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00CA8E" w14:textId="77777777" w:rsidR="00AD6513" w:rsidRDefault="002238E6">
            <w:pPr>
              <w:spacing w:before="113"/>
              <w:ind w:left="103"/>
              <w:jc w:val="center"/>
              <w:rPr>
                <w:rFonts w:eastAsiaTheme="minorEastAsia"/>
                <w:sz w:val="15"/>
                <w:szCs w:val="15"/>
              </w:rPr>
            </w:pPr>
            <w:r>
              <w:rPr>
                <w:rFonts w:eastAsiaTheme="minorEastAsia"/>
                <w:sz w:val="15"/>
                <w:szCs w:val="15"/>
              </w:rPr>
              <w:t>general hospital</w:t>
            </w:r>
          </w:p>
        </w:tc>
      </w:tr>
      <w:tr w:rsidR="00AD6513" w14:paraId="23AE037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3E346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F10-14.15.00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6C7B3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专科医院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C041EE" w14:textId="77777777" w:rsidR="00AD6513" w:rsidRDefault="002238E6">
            <w:pPr>
              <w:spacing w:before="113"/>
              <w:ind w:left="103"/>
              <w:jc w:val="center"/>
              <w:rPr>
                <w:rFonts w:eastAsiaTheme="minorEastAsia"/>
                <w:sz w:val="15"/>
                <w:szCs w:val="15"/>
              </w:rPr>
            </w:pPr>
            <w:r>
              <w:rPr>
                <w:rFonts w:eastAsiaTheme="minorEastAsia"/>
                <w:sz w:val="15"/>
                <w:szCs w:val="15"/>
              </w:rPr>
              <w:t>specialized</w:t>
            </w:r>
            <w:r>
              <w:rPr>
                <w:rFonts w:eastAsiaTheme="minorEastAsia"/>
                <w:spacing w:val="-3"/>
                <w:sz w:val="15"/>
                <w:szCs w:val="15"/>
              </w:rPr>
              <w:t xml:space="preserve"> </w:t>
            </w:r>
            <w:r>
              <w:rPr>
                <w:rFonts w:eastAsiaTheme="minorEastAsia"/>
                <w:sz w:val="15"/>
                <w:szCs w:val="15"/>
              </w:rPr>
              <w:t>hospital</w:t>
            </w:r>
          </w:p>
        </w:tc>
      </w:tr>
      <w:tr w:rsidR="00AD6513" w14:paraId="0AF4A4B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C84C1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01CEAD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急救中心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6A5968" w14:textId="77777777" w:rsidR="00AD6513" w:rsidRDefault="002238E6">
            <w:pPr>
              <w:spacing w:before="113"/>
              <w:ind w:left="103"/>
              <w:jc w:val="center"/>
              <w:rPr>
                <w:rFonts w:eastAsiaTheme="minorEastAsia"/>
                <w:sz w:val="15"/>
                <w:szCs w:val="15"/>
              </w:rPr>
            </w:pPr>
            <w:r>
              <w:rPr>
                <w:rFonts w:eastAsiaTheme="minorEastAsia"/>
                <w:sz w:val="15"/>
                <w:szCs w:val="15"/>
              </w:rPr>
              <w:t>emergency</w:t>
            </w:r>
            <w:r>
              <w:rPr>
                <w:rFonts w:eastAsiaTheme="minorEastAsia"/>
                <w:spacing w:val="-3"/>
                <w:sz w:val="15"/>
                <w:szCs w:val="15"/>
              </w:rPr>
              <w:t xml:space="preserve"> </w:t>
            </w:r>
            <w:r>
              <w:rPr>
                <w:rFonts w:eastAsiaTheme="minorEastAsia"/>
                <w:sz w:val="15"/>
                <w:szCs w:val="15"/>
              </w:rPr>
              <w:t>center</w:t>
            </w:r>
          </w:p>
        </w:tc>
      </w:tr>
      <w:tr w:rsidR="00AD6513" w14:paraId="7038589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5F508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A126C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体检中心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5A1083" w14:textId="77777777" w:rsidR="00AD6513" w:rsidRDefault="002238E6">
            <w:pPr>
              <w:spacing w:before="113"/>
              <w:ind w:left="103"/>
              <w:jc w:val="center"/>
              <w:rPr>
                <w:rFonts w:eastAsiaTheme="minorEastAsia"/>
                <w:sz w:val="15"/>
                <w:szCs w:val="15"/>
              </w:rPr>
            </w:pPr>
            <w:r>
              <w:rPr>
                <w:rFonts w:eastAsiaTheme="minorEastAsia"/>
                <w:sz w:val="15"/>
                <w:szCs w:val="15"/>
              </w:rPr>
              <w:t>medical examination</w:t>
            </w:r>
            <w:r>
              <w:rPr>
                <w:rFonts w:eastAsiaTheme="minorEastAsia"/>
                <w:spacing w:val="-3"/>
                <w:sz w:val="15"/>
                <w:szCs w:val="15"/>
              </w:rPr>
              <w:t xml:space="preserve"> </w:t>
            </w:r>
            <w:r>
              <w:rPr>
                <w:rFonts w:eastAsiaTheme="minorEastAsia"/>
                <w:sz w:val="15"/>
                <w:szCs w:val="15"/>
              </w:rPr>
              <w:t>center</w:t>
            </w:r>
          </w:p>
        </w:tc>
      </w:tr>
      <w:tr w:rsidR="00AD6513" w14:paraId="44840A3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AC75D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32C92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社区卫生服务中心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5B882E" w14:textId="77777777" w:rsidR="00AD6513" w:rsidRDefault="002238E6">
            <w:pPr>
              <w:spacing w:before="113"/>
              <w:ind w:left="103"/>
              <w:jc w:val="center"/>
              <w:rPr>
                <w:rFonts w:eastAsiaTheme="minorEastAsia"/>
                <w:sz w:val="15"/>
                <w:szCs w:val="15"/>
              </w:rPr>
            </w:pPr>
            <w:r>
              <w:rPr>
                <w:rFonts w:eastAsiaTheme="minorEastAsia"/>
                <w:sz w:val="15"/>
                <w:szCs w:val="15"/>
              </w:rPr>
              <w:t>community</w:t>
            </w:r>
            <w:r>
              <w:rPr>
                <w:rFonts w:eastAsiaTheme="minorEastAsia"/>
                <w:spacing w:val="-6"/>
                <w:sz w:val="15"/>
                <w:szCs w:val="15"/>
              </w:rPr>
              <w:t xml:space="preserve"> </w:t>
            </w:r>
            <w:r>
              <w:rPr>
                <w:rFonts w:eastAsiaTheme="minorEastAsia"/>
                <w:sz w:val="15"/>
                <w:szCs w:val="15"/>
              </w:rPr>
              <w:t>clinic</w:t>
            </w:r>
          </w:p>
        </w:tc>
      </w:tr>
      <w:tr w:rsidR="00AD6513" w14:paraId="425C815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8931C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F10-14.35.00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478FE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疗养院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68B7B5" w14:textId="77777777" w:rsidR="00AD6513" w:rsidRDefault="002238E6">
            <w:pPr>
              <w:spacing w:before="113"/>
              <w:ind w:left="103"/>
              <w:jc w:val="center"/>
              <w:rPr>
                <w:rFonts w:eastAsiaTheme="minorEastAsia"/>
                <w:sz w:val="15"/>
                <w:szCs w:val="15"/>
              </w:rPr>
            </w:pPr>
            <w:r>
              <w:rPr>
                <w:rFonts w:eastAsiaTheme="minorEastAsia"/>
                <w:sz w:val="15"/>
                <w:szCs w:val="15"/>
              </w:rPr>
              <w:t>sanatorium</w:t>
            </w:r>
          </w:p>
        </w:tc>
      </w:tr>
      <w:tr w:rsidR="00AD6513" w14:paraId="09D3FBB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DA66F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AD818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市政建筑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4DEEEE" w14:textId="77777777" w:rsidR="00AD6513" w:rsidRDefault="002238E6">
            <w:pPr>
              <w:spacing w:before="116"/>
              <w:ind w:left="103"/>
              <w:jc w:val="center"/>
              <w:rPr>
                <w:rFonts w:eastAsiaTheme="minorEastAsia"/>
                <w:sz w:val="15"/>
                <w:szCs w:val="15"/>
              </w:rPr>
            </w:pPr>
            <w:r>
              <w:rPr>
                <w:rFonts w:eastAsiaTheme="minorEastAsia"/>
                <w:sz w:val="15"/>
                <w:szCs w:val="15"/>
              </w:rPr>
              <w:t>civic</w:t>
            </w:r>
            <w:r>
              <w:rPr>
                <w:rFonts w:eastAsiaTheme="minorEastAsia"/>
                <w:spacing w:val="-4"/>
                <w:sz w:val="15"/>
                <w:szCs w:val="15"/>
              </w:rPr>
              <w:t xml:space="preserve"> </w:t>
            </w:r>
            <w:r>
              <w:rPr>
                <w:rFonts w:eastAsiaTheme="minorEastAsia"/>
                <w:sz w:val="15"/>
                <w:szCs w:val="15"/>
              </w:rPr>
              <w:t>building</w:t>
            </w:r>
          </w:p>
        </w:tc>
      </w:tr>
      <w:tr w:rsidR="00AD6513" w14:paraId="16289EA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6CCB3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CBBC84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自来水厂</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FE3AF5" w14:textId="77777777" w:rsidR="00AD6513" w:rsidRDefault="002238E6">
            <w:pPr>
              <w:spacing w:before="113"/>
              <w:ind w:left="103"/>
              <w:jc w:val="center"/>
              <w:rPr>
                <w:rFonts w:eastAsiaTheme="minorEastAsia"/>
                <w:sz w:val="15"/>
                <w:szCs w:val="15"/>
              </w:rPr>
            </w:pPr>
            <w:r>
              <w:rPr>
                <w:rFonts w:eastAsiaTheme="minorEastAsia"/>
                <w:sz w:val="15"/>
                <w:szCs w:val="15"/>
              </w:rPr>
              <w:t>waterworks</w:t>
            </w:r>
          </w:p>
        </w:tc>
      </w:tr>
      <w:tr w:rsidR="00AD6513" w14:paraId="24D70C6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5B116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F10-16.15.00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B6B69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中水处理站</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879E77" w14:textId="77777777" w:rsidR="00AD6513" w:rsidRDefault="002238E6">
            <w:pPr>
              <w:spacing w:before="113"/>
              <w:ind w:left="103"/>
              <w:jc w:val="center"/>
              <w:rPr>
                <w:rFonts w:eastAsiaTheme="minorEastAsia"/>
                <w:sz w:val="15"/>
                <w:szCs w:val="15"/>
              </w:rPr>
            </w:pPr>
            <w:r>
              <w:rPr>
                <w:rFonts w:eastAsiaTheme="minorEastAsia"/>
                <w:sz w:val="15"/>
                <w:szCs w:val="15"/>
              </w:rPr>
              <w:t>reclaimed water treatment</w:t>
            </w:r>
            <w:r>
              <w:rPr>
                <w:rFonts w:eastAsiaTheme="minorEastAsia"/>
                <w:spacing w:val="-14"/>
                <w:sz w:val="15"/>
                <w:szCs w:val="15"/>
              </w:rPr>
              <w:t xml:space="preserve"> </w:t>
            </w:r>
            <w:r>
              <w:rPr>
                <w:rFonts w:eastAsiaTheme="minorEastAsia"/>
                <w:sz w:val="15"/>
                <w:szCs w:val="15"/>
              </w:rPr>
              <w:t>facility</w:t>
            </w:r>
          </w:p>
        </w:tc>
      </w:tr>
      <w:tr w:rsidR="00AD6513" w14:paraId="17C5299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02B43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C866B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污水处理厂</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185D6E" w14:textId="77777777" w:rsidR="00AD6513" w:rsidRDefault="002238E6">
            <w:pPr>
              <w:spacing w:before="113"/>
              <w:ind w:left="103"/>
              <w:jc w:val="center"/>
              <w:rPr>
                <w:rFonts w:eastAsiaTheme="minorEastAsia"/>
                <w:sz w:val="15"/>
                <w:szCs w:val="15"/>
              </w:rPr>
            </w:pPr>
            <w:r>
              <w:rPr>
                <w:rFonts w:eastAsiaTheme="minorEastAsia"/>
                <w:sz w:val="15"/>
                <w:szCs w:val="15"/>
              </w:rPr>
              <w:t>waste water treatment</w:t>
            </w:r>
            <w:r>
              <w:rPr>
                <w:rFonts w:eastAsiaTheme="minorEastAsia"/>
                <w:spacing w:val="-10"/>
                <w:sz w:val="15"/>
                <w:szCs w:val="15"/>
              </w:rPr>
              <w:t xml:space="preserve"> </w:t>
            </w:r>
            <w:r>
              <w:rPr>
                <w:rFonts w:eastAsiaTheme="minorEastAsia"/>
                <w:sz w:val="15"/>
                <w:szCs w:val="15"/>
              </w:rPr>
              <w:t>facility</w:t>
            </w:r>
          </w:p>
        </w:tc>
      </w:tr>
      <w:tr w:rsidR="00AD6513" w14:paraId="0A402B3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D95D8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AE5A51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锅炉房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FB1ACE" w14:textId="77777777" w:rsidR="00AD6513" w:rsidRDefault="002238E6">
            <w:pPr>
              <w:spacing w:before="114"/>
              <w:ind w:left="103"/>
              <w:jc w:val="center"/>
              <w:rPr>
                <w:rFonts w:eastAsiaTheme="minorEastAsia"/>
                <w:sz w:val="15"/>
                <w:szCs w:val="15"/>
              </w:rPr>
            </w:pPr>
            <w:r>
              <w:rPr>
                <w:rFonts w:eastAsiaTheme="minorEastAsia"/>
                <w:sz w:val="15"/>
                <w:szCs w:val="15"/>
              </w:rPr>
              <w:t>boiler</w:t>
            </w:r>
            <w:r>
              <w:rPr>
                <w:rFonts w:eastAsiaTheme="minorEastAsia"/>
                <w:spacing w:val="-1"/>
                <w:sz w:val="15"/>
                <w:szCs w:val="15"/>
              </w:rPr>
              <w:t xml:space="preserve"> </w:t>
            </w:r>
            <w:r>
              <w:rPr>
                <w:rFonts w:eastAsiaTheme="minorEastAsia"/>
                <w:sz w:val="15"/>
                <w:szCs w:val="15"/>
              </w:rPr>
              <w:t>room</w:t>
            </w:r>
          </w:p>
        </w:tc>
      </w:tr>
      <w:tr w:rsidR="00AD6513" w14:paraId="51FF838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C5C3A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F10-16.60.00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EF3BA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消防控制中心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D1ADA6" w14:textId="77777777" w:rsidR="00AD6513" w:rsidRDefault="002238E6">
            <w:pPr>
              <w:spacing w:before="114"/>
              <w:ind w:left="103"/>
              <w:jc w:val="center"/>
              <w:rPr>
                <w:rFonts w:eastAsiaTheme="minorEastAsia"/>
                <w:sz w:val="15"/>
                <w:szCs w:val="15"/>
              </w:rPr>
            </w:pPr>
            <w:r>
              <w:rPr>
                <w:rFonts w:eastAsiaTheme="minorEastAsia"/>
                <w:sz w:val="15"/>
                <w:szCs w:val="15"/>
              </w:rPr>
              <w:t>fire control</w:t>
            </w:r>
            <w:r>
              <w:rPr>
                <w:rFonts w:eastAsiaTheme="minorEastAsia"/>
                <w:spacing w:val="-3"/>
                <w:sz w:val="15"/>
                <w:szCs w:val="15"/>
              </w:rPr>
              <w:t xml:space="preserve"> </w:t>
            </w:r>
            <w:r>
              <w:rPr>
                <w:rFonts w:eastAsiaTheme="minorEastAsia"/>
                <w:sz w:val="15"/>
                <w:szCs w:val="15"/>
              </w:rPr>
              <w:t>center</w:t>
            </w:r>
          </w:p>
        </w:tc>
      </w:tr>
      <w:tr w:rsidR="00AD6513" w14:paraId="72A05627"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66DF0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F10-16.65.00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865CA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监控中心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09DD925" w14:textId="77777777" w:rsidR="00AD6513" w:rsidRDefault="002238E6">
            <w:pPr>
              <w:spacing w:before="116"/>
              <w:ind w:left="103"/>
              <w:jc w:val="center"/>
              <w:rPr>
                <w:rFonts w:eastAsiaTheme="minorEastAsia"/>
                <w:sz w:val="15"/>
                <w:szCs w:val="15"/>
              </w:rPr>
            </w:pPr>
            <w:r>
              <w:rPr>
                <w:rFonts w:eastAsiaTheme="minorEastAsia"/>
                <w:sz w:val="15"/>
                <w:szCs w:val="15"/>
              </w:rPr>
              <w:t>monitoring</w:t>
            </w:r>
            <w:r>
              <w:rPr>
                <w:rFonts w:eastAsiaTheme="minorEastAsia"/>
                <w:spacing w:val="-3"/>
                <w:sz w:val="15"/>
                <w:szCs w:val="15"/>
              </w:rPr>
              <w:t xml:space="preserve"> </w:t>
            </w:r>
            <w:r>
              <w:rPr>
                <w:rFonts w:eastAsiaTheme="minorEastAsia"/>
                <w:sz w:val="15"/>
                <w:szCs w:val="15"/>
              </w:rPr>
              <w:t>center</w:t>
            </w:r>
          </w:p>
        </w:tc>
      </w:tr>
      <w:tr w:rsidR="00AD6513" w14:paraId="6CE28AD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15FDC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F10-16.70.00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B636A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电力调度中心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5C7432" w14:textId="77777777" w:rsidR="00AD6513" w:rsidRDefault="002238E6">
            <w:pPr>
              <w:spacing w:before="113"/>
              <w:ind w:left="103"/>
              <w:jc w:val="center"/>
              <w:rPr>
                <w:rFonts w:eastAsiaTheme="minorEastAsia"/>
                <w:sz w:val="15"/>
                <w:szCs w:val="15"/>
              </w:rPr>
            </w:pPr>
            <w:r>
              <w:rPr>
                <w:rFonts w:eastAsiaTheme="minorEastAsia"/>
                <w:sz w:val="15"/>
                <w:szCs w:val="15"/>
              </w:rPr>
              <w:t>electric power control</w:t>
            </w:r>
            <w:r>
              <w:rPr>
                <w:rFonts w:eastAsiaTheme="minorEastAsia"/>
                <w:spacing w:val="-4"/>
                <w:sz w:val="15"/>
                <w:szCs w:val="15"/>
              </w:rPr>
              <w:t xml:space="preserve"> </w:t>
            </w:r>
            <w:r>
              <w:rPr>
                <w:rFonts w:eastAsiaTheme="minorEastAsia"/>
                <w:sz w:val="15"/>
                <w:szCs w:val="15"/>
              </w:rPr>
              <w:t>center</w:t>
            </w:r>
          </w:p>
        </w:tc>
      </w:tr>
      <w:tr w:rsidR="00AD6513" w14:paraId="5E26859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F52A6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F10-16.72.00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D698D0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发电机房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5377C5" w14:textId="77777777" w:rsidR="00AD6513" w:rsidRDefault="002238E6">
            <w:pPr>
              <w:spacing w:before="113"/>
              <w:ind w:left="103"/>
              <w:jc w:val="center"/>
              <w:rPr>
                <w:rFonts w:eastAsiaTheme="minorEastAsia"/>
                <w:sz w:val="15"/>
                <w:szCs w:val="15"/>
              </w:rPr>
            </w:pPr>
            <w:r>
              <w:rPr>
                <w:rFonts w:eastAsiaTheme="minorEastAsia"/>
                <w:sz w:val="15"/>
                <w:szCs w:val="15"/>
              </w:rPr>
              <w:t>generator</w:t>
            </w:r>
            <w:r>
              <w:rPr>
                <w:rFonts w:eastAsiaTheme="minorEastAsia"/>
                <w:spacing w:val="-3"/>
                <w:sz w:val="15"/>
                <w:szCs w:val="15"/>
              </w:rPr>
              <w:t xml:space="preserve"> </w:t>
            </w:r>
            <w:r>
              <w:rPr>
                <w:rFonts w:eastAsiaTheme="minorEastAsia"/>
                <w:sz w:val="15"/>
                <w:szCs w:val="15"/>
              </w:rPr>
              <w:t>building</w:t>
            </w:r>
          </w:p>
        </w:tc>
      </w:tr>
      <w:tr w:rsidR="00AD6513" w14:paraId="144E5507"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DF3D6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lastRenderedPageBreak/>
              <w:t>F10-16.75.00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D4392E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城市变电所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686743" w14:textId="77777777" w:rsidR="00AD6513" w:rsidRDefault="002238E6">
            <w:pPr>
              <w:spacing w:before="113"/>
              <w:ind w:left="103"/>
              <w:jc w:val="center"/>
              <w:rPr>
                <w:rFonts w:eastAsiaTheme="minorEastAsia"/>
                <w:sz w:val="15"/>
                <w:szCs w:val="15"/>
              </w:rPr>
            </w:pPr>
            <w:r>
              <w:rPr>
                <w:rFonts w:eastAsiaTheme="minorEastAsia"/>
                <w:sz w:val="15"/>
                <w:szCs w:val="15"/>
              </w:rPr>
              <w:t>city</w:t>
            </w:r>
            <w:r>
              <w:rPr>
                <w:rFonts w:eastAsiaTheme="minorEastAsia"/>
                <w:spacing w:val="-6"/>
                <w:sz w:val="15"/>
                <w:szCs w:val="15"/>
              </w:rPr>
              <w:t xml:space="preserve"> </w:t>
            </w:r>
            <w:r>
              <w:rPr>
                <w:rFonts w:eastAsiaTheme="minorEastAsia"/>
                <w:sz w:val="15"/>
                <w:szCs w:val="15"/>
              </w:rPr>
              <w:t>substation</w:t>
            </w:r>
          </w:p>
        </w:tc>
      </w:tr>
      <w:tr w:rsidR="00AD6513" w14:paraId="07E0140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209F4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F10-16.80.00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A8BF17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配电站</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BB2750" w14:textId="77777777" w:rsidR="00AD6513" w:rsidRDefault="002238E6">
            <w:pPr>
              <w:spacing w:before="113"/>
              <w:ind w:left="103"/>
              <w:jc w:val="center"/>
              <w:rPr>
                <w:rFonts w:eastAsiaTheme="minorEastAsia"/>
                <w:sz w:val="15"/>
                <w:szCs w:val="15"/>
              </w:rPr>
            </w:pPr>
            <w:r>
              <w:rPr>
                <w:rFonts w:eastAsiaTheme="minorEastAsia"/>
                <w:sz w:val="15"/>
                <w:szCs w:val="15"/>
              </w:rPr>
              <w:t>distribution</w:t>
            </w:r>
            <w:r>
              <w:rPr>
                <w:rFonts w:eastAsiaTheme="minorEastAsia"/>
                <w:spacing w:val="-9"/>
                <w:sz w:val="15"/>
                <w:szCs w:val="15"/>
              </w:rPr>
              <w:t xml:space="preserve"> </w:t>
            </w:r>
            <w:r>
              <w:rPr>
                <w:rFonts w:eastAsiaTheme="minorEastAsia"/>
                <w:sz w:val="15"/>
                <w:szCs w:val="15"/>
              </w:rPr>
              <w:t>substation</w:t>
            </w:r>
          </w:p>
        </w:tc>
      </w:tr>
      <w:tr w:rsidR="00AD6513" w14:paraId="4B656496"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6D6D4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F10-16.82.00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06AFC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开闭所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928E2F" w14:textId="77777777" w:rsidR="00AD6513" w:rsidRDefault="002238E6">
            <w:pPr>
              <w:spacing w:before="113"/>
              <w:ind w:left="103"/>
              <w:jc w:val="center"/>
              <w:rPr>
                <w:rFonts w:eastAsiaTheme="minorEastAsia"/>
                <w:sz w:val="15"/>
                <w:szCs w:val="15"/>
              </w:rPr>
            </w:pPr>
            <w:r>
              <w:rPr>
                <w:rFonts w:eastAsiaTheme="minorEastAsia"/>
                <w:sz w:val="15"/>
                <w:szCs w:val="15"/>
              </w:rPr>
              <w:t>sub section</w:t>
            </w:r>
            <w:r>
              <w:rPr>
                <w:rFonts w:eastAsiaTheme="minorEastAsia"/>
                <w:spacing w:val="1"/>
                <w:sz w:val="15"/>
                <w:szCs w:val="15"/>
              </w:rPr>
              <w:t xml:space="preserve"> </w:t>
            </w:r>
            <w:r>
              <w:rPr>
                <w:rFonts w:eastAsiaTheme="minorEastAsia"/>
                <w:sz w:val="15"/>
                <w:szCs w:val="15"/>
              </w:rPr>
              <w:t>post</w:t>
            </w:r>
          </w:p>
        </w:tc>
      </w:tr>
      <w:tr w:rsidR="00AD6513" w14:paraId="5318E3C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D09B3A" w14:textId="77777777" w:rsidR="00AD6513" w:rsidRDefault="002238E6">
            <w:pPr>
              <w:widowControl/>
              <w:jc w:val="center"/>
              <w:textAlignment w:val="top"/>
              <w:rPr>
                <w:rFonts w:eastAsiaTheme="minorEastAsia"/>
                <w:kern w:val="0"/>
                <w:sz w:val="15"/>
                <w:szCs w:val="15"/>
                <w:lang w:bidi="ar"/>
              </w:rPr>
            </w:pPr>
            <w:r>
              <w:rPr>
                <w:rFonts w:eastAsiaTheme="minorEastAsia"/>
                <w:bCs/>
                <w:kern w:val="0"/>
                <w:sz w:val="15"/>
                <w:szCs w:val="15"/>
                <w:lang w:bidi="ar"/>
              </w:rPr>
              <w:t>F10-17.00.00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DFA42F" w14:textId="77777777" w:rsidR="00AD6513" w:rsidRDefault="002238E6">
            <w:pPr>
              <w:widowControl/>
              <w:jc w:val="center"/>
              <w:textAlignment w:val="top"/>
              <w:rPr>
                <w:rFonts w:eastAsiaTheme="minorEastAsia"/>
                <w:kern w:val="0"/>
                <w:sz w:val="15"/>
                <w:szCs w:val="15"/>
                <w:lang w:bidi="ar"/>
              </w:rPr>
            </w:pPr>
            <w:r>
              <w:rPr>
                <w:rFonts w:eastAsiaTheme="minorEastAsia"/>
                <w:bCs/>
                <w:kern w:val="0"/>
                <w:sz w:val="15"/>
                <w:szCs w:val="15"/>
                <w:lang w:bidi="ar"/>
              </w:rPr>
              <w:t>邮电媒体建筑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AA8E0C" w14:textId="77777777" w:rsidR="00AD6513" w:rsidRDefault="002238E6">
            <w:pPr>
              <w:tabs>
                <w:tab w:val="left" w:pos="705"/>
                <w:tab w:val="left" w:pos="1261"/>
                <w:tab w:val="left" w:pos="3201"/>
              </w:tabs>
              <w:spacing w:before="113"/>
              <w:ind w:left="103"/>
              <w:jc w:val="center"/>
              <w:rPr>
                <w:rFonts w:eastAsiaTheme="minorEastAsia"/>
                <w:sz w:val="15"/>
                <w:szCs w:val="15"/>
              </w:rPr>
            </w:pPr>
            <w:r>
              <w:rPr>
                <w:rFonts w:eastAsiaTheme="minorEastAsia"/>
                <w:sz w:val="15"/>
                <w:szCs w:val="15"/>
              </w:rPr>
              <w:t xml:space="preserve">post and </w:t>
            </w:r>
            <w:r>
              <w:rPr>
                <w:rFonts w:eastAsiaTheme="minorEastAsia"/>
                <w:spacing w:val="-2"/>
                <w:sz w:val="15"/>
                <w:szCs w:val="15"/>
              </w:rPr>
              <w:t xml:space="preserve">telecommunications </w:t>
            </w:r>
            <w:r>
              <w:rPr>
                <w:rFonts w:eastAsiaTheme="minorEastAsia"/>
                <w:spacing w:val="-1"/>
                <w:sz w:val="15"/>
                <w:szCs w:val="15"/>
              </w:rPr>
              <w:t>media</w:t>
            </w:r>
          </w:p>
          <w:p w14:paraId="4C181636" w14:textId="77777777" w:rsidR="00AD6513" w:rsidRDefault="002238E6">
            <w:pPr>
              <w:spacing w:before="113"/>
              <w:ind w:left="103"/>
              <w:jc w:val="center"/>
              <w:rPr>
                <w:rFonts w:eastAsiaTheme="minorEastAsia"/>
                <w:sz w:val="15"/>
                <w:szCs w:val="15"/>
              </w:rPr>
            </w:pPr>
            <w:r>
              <w:rPr>
                <w:rFonts w:eastAsiaTheme="minorEastAsia"/>
                <w:sz w:val="15"/>
                <w:szCs w:val="15"/>
              </w:rPr>
              <w:t>building</w:t>
            </w:r>
          </w:p>
        </w:tc>
      </w:tr>
      <w:tr w:rsidR="00AD6513" w14:paraId="17278287"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E6C15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F10-17.10.00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9469C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电信大楼</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AB7154" w14:textId="77777777" w:rsidR="00AD6513" w:rsidRDefault="002238E6">
            <w:pPr>
              <w:widowControl/>
              <w:jc w:val="center"/>
              <w:textAlignment w:val="top"/>
              <w:rPr>
                <w:rFonts w:eastAsiaTheme="minorEastAsia"/>
                <w:sz w:val="15"/>
                <w:szCs w:val="15"/>
              </w:rPr>
            </w:pPr>
            <w:r>
              <w:rPr>
                <w:rFonts w:eastAsiaTheme="minorEastAsia"/>
                <w:sz w:val="15"/>
                <w:szCs w:val="15"/>
              </w:rPr>
              <w:t>telecommunications</w:t>
            </w:r>
            <w:r>
              <w:rPr>
                <w:rFonts w:eastAsiaTheme="minorEastAsia"/>
                <w:spacing w:val="-6"/>
                <w:sz w:val="15"/>
                <w:szCs w:val="15"/>
              </w:rPr>
              <w:t xml:space="preserve"> </w:t>
            </w:r>
            <w:r>
              <w:rPr>
                <w:rFonts w:eastAsiaTheme="minorEastAsia"/>
                <w:sz w:val="15"/>
                <w:szCs w:val="15"/>
              </w:rPr>
              <w:t>building</w:t>
            </w:r>
          </w:p>
        </w:tc>
      </w:tr>
      <w:tr w:rsidR="00AD6513" w14:paraId="153B4F7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C734C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F10-17.40.00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41B2C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邮件处理中心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74645F" w14:textId="77777777" w:rsidR="00AD6513" w:rsidRDefault="002238E6">
            <w:pPr>
              <w:widowControl/>
              <w:jc w:val="center"/>
              <w:textAlignment w:val="top"/>
              <w:rPr>
                <w:rFonts w:eastAsiaTheme="minorEastAsia"/>
                <w:sz w:val="15"/>
                <w:szCs w:val="15"/>
              </w:rPr>
            </w:pPr>
            <w:r>
              <w:rPr>
                <w:rFonts w:eastAsiaTheme="minorEastAsia"/>
                <w:sz w:val="15"/>
                <w:szCs w:val="15"/>
              </w:rPr>
              <w:t>mail processing</w:t>
            </w:r>
            <w:r>
              <w:rPr>
                <w:rFonts w:eastAsiaTheme="minorEastAsia"/>
                <w:spacing w:val="-1"/>
                <w:sz w:val="15"/>
                <w:szCs w:val="15"/>
              </w:rPr>
              <w:t xml:space="preserve"> </w:t>
            </w:r>
            <w:r>
              <w:rPr>
                <w:rFonts w:eastAsiaTheme="minorEastAsia"/>
                <w:sz w:val="15"/>
                <w:szCs w:val="15"/>
              </w:rPr>
              <w:t>center</w:t>
            </w:r>
          </w:p>
        </w:tc>
      </w:tr>
      <w:tr w:rsidR="00AD6513" w14:paraId="7A5252B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63DEC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F10-17.60.00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56700C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广播电视中心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962690" w14:textId="77777777" w:rsidR="00AD6513" w:rsidRDefault="002238E6">
            <w:pPr>
              <w:widowControl/>
              <w:jc w:val="center"/>
              <w:textAlignment w:val="top"/>
              <w:rPr>
                <w:rFonts w:eastAsiaTheme="minorEastAsia"/>
                <w:sz w:val="15"/>
                <w:szCs w:val="15"/>
              </w:rPr>
            </w:pPr>
            <w:r>
              <w:rPr>
                <w:rFonts w:eastAsiaTheme="minorEastAsia"/>
                <w:sz w:val="15"/>
                <w:szCs w:val="15"/>
              </w:rPr>
              <w:t>radio and television</w:t>
            </w:r>
            <w:r>
              <w:rPr>
                <w:rFonts w:eastAsiaTheme="minorEastAsia"/>
                <w:spacing w:val="-4"/>
                <w:sz w:val="15"/>
                <w:szCs w:val="15"/>
              </w:rPr>
              <w:t xml:space="preserve"> </w:t>
            </w:r>
            <w:r>
              <w:rPr>
                <w:rFonts w:eastAsiaTheme="minorEastAsia"/>
                <w:sz w:val="15"/>
                <w:szCs w:val="15"/>
              </w:rPr>
              <w:t>center</w:t>
            </w:r>
          </w:p>
        </w:tc>
      </w:tr>
      <w:tr w:rsidR="00AD6513" w14:paraId="0D6EBF8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3BAEE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F10-17.70.00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3B213A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电影制片厂</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A90D44" w14:textId="77777777" w:rsidR="00AD6513" w:rsidRDefault="002238E6">
            <w:pPr>
              <w:widowControl/>
              <w:jc w:val="center"/>
              <w:textAlignment w:val="top"/>
              <w:rPr>
                <w:rFonts w:eastAsiaTheme="minorEastAsia"/>
                <w:sz w:val="15"/>
                <w:szCs w:val="15"/>
              </w:rPr>
            </w:pPr>
            <w:r>
              <w:rPr>
                <w:rFonts w:eastAsiaTheme="minorEastAsia"/>
                <w:sz w:val="15"/>
                <w:szCs w:val="15"/>
              </w:rPr>
              <w:t>film</w:t>
            </w:r>
            <w:r>
              <w:rPr>
                <w:rFonts w:eastAsiaTheme="minorEastAsia"/>
                <w:spacing w:val="-5"/>
                <w:sz w:val="15"/>
                <w:szCs w:val="15"/>
              </w:rPr>
              <w:t xml:space="preserve"> </w:t>
            </w:r>
            <w:r>
              <w:rPr>
                <w:rFonts w:eastAsiaTheme="minorEastAsia"/>
                <w:sz w:val="15"/>
                <w:szCs w:val="15"/>
              </w:rPr>
              <w:t>studio</w:t>
            </w:r>
          </w:p>
        </w:tc>
      </w:tr>
      <w:tr w:rsidR="00AD6513" w14:paraId="0164522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B54426"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F10-18.00.00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1045DEB"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司法建筑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93BA71" w14:textId="77777777" w:rsidR="00AD6513" w:rsidRDefault="002238E6">
            <w:pPr>
              <w:spacing w:before="113"/>
              <w:ind w:left="103"/>
              <w:jc w:val="center"/>
              <w:rPr>
                <w:rFonts w:eastAsiaTheme="minorEastAsia"/>
                <w:sz w:val="15"/>
                <w:szCs w:val="15"/>
              </w:rPr>
            </w:pPr>
            <w:r>
              <w:rPr>
                <w:rFonts w:eastAsiaTheme="minorEastAsia"/>
                <w:sz w:val="15"/>
                <w:szCs w:val="15"/>
              </w:rPr>
              <w:t>judicial</w:t>
            </w:r>
            <w:r>
              <w:rPr>
                <w:rFonts w:eastAsiaTheme="minorEastAsia"/>
                <w:spacing w:val="-6"/>
                <w:sz w:val="15"/>
                <w:szCs w:val="15"/>
              </w:rPr>
              <w:t xml:space="preserve"> </w:t>
            </w:r>
            <w:r>
              <w:rPr>
                <w:rFonts w:eastAsiaTheme="minorEastAsia"/>
                <w:sz w:val="15"/>
                <w:szCs w:val="15"/>
              </w:rPr>
              <w:t>building</w:t>
            </w:r>
          </w:p>
        </w:tc>
      </w:tr>
      <w:tr w:rsidR="00AD6513" w14:paraId="06CD0CF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AF692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6114D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法院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69040B" w14:textId="77777777" w:rsidR="00AD6513" w:rsidRDefault="002238E6">
            <w:pPr>
              <w:spacing w:before="113"/>
              <w:ind w:left="103"/>
              <w:jc w:val="center"/>
              <w:rPr>
                <w:rFonts w:eastAsiaTheme="minorEastAsia"/>
                <w:sz w:val="15"/>
                <w:szCs w:val="15"/>
              </w:rPr>
            </w:pPr>
            <w:r>
              <w:rPr>
                <w:rFonts w:eastAsiaTheme="minorEastAsia"/>
                <w:sz w:val="15"/>
                <w:szCs w:val="15"/>
              </w:rPr>
              <w:t>court</w:t>
            </w:r>
          </w:p>
        </w:tc>
      </w:tr>
      <w:tr w:rsidR="00AD6513" w14:paraId="4C94EF6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761F3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994F0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检察院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78F67D" w14:textId="77777777" w:rsidR="00AD6513" w:rsidRDefault="002238E6">
            <w:pPr>
              <w:spacing w:before="114"/>
              <w:ind w:left="103"/>
              <w:jc w:val="center"/>
              <w:rPr>
                <w:rFonts w:eastAsiaTheme="minorEastAsia"/>
                <w:sz w:val="15"/>
                <w:szCs w:val="15"/>
              </w:rPr>
            </w:pPr>
            <w:r>
              <w:rPr>
                <w:rFonts w:eastAsiaTheme="minorEastAsia"/>
                <w:sz w:val="15"/>
                <w:szCs w:val="15"/>
              </w:rPr>
              <w:t>procuratorate</w:t>
            </w:r>
          </w:p>
        </w:tc>
      </w:tr>
      <w:tr w:rsidR="00AD6513" w14:paraId="49C2BE2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B2168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16B1B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公安局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AC0183" w14:textId="77777777" w:rsidR="00AD6513" w:rsidRDefault="002238E6">
            <w:pPr>
              <w:spacing w:before="116"/>
              <w:ind w:left="103"/>
              <w:jc w:val="center"/>
              <w:rPr>
                <w:rFonts w:eastAsiaTheme="minorEastAsia"/>
                <w:sz w:val="15"/>
                <w:szCs w:val="15"/>
              </w:rPr>
            </w:pPr>
            <w:r>
              <w:rPr>
                <w:rFonts w:eastAsiaTheme="minorEastAsia"/>
                <w:sz w:val="15"/>
                <w:szCs w:val="15"/>
              </w:rPr>
              <w:t>public security</w:t>
            </w:r>
            <w:r>
              <w:rPr>
                <w:rFonts w:eastAsiaTheme="minorEastAsia"/>
                <w:spacing w:val="-2"/>
                <w:sz w:val="15"/>
                <w:szCs w:val="15"/>
              </w:rPr>
              <w:t xml:space="preserve"> </w:t>
            </w:r>
            <w:r>
              <w:rPr>
                <w:rFonts w:eastAsiaTheme="minorEastAsia"/>
                <w:sz w:val="15"/>
                <w:szCs w:val="15"/>
              </w:rPr>
              <w:t>bureau</w:t>
            </w:r>
          </w:p>
        </w:tc>
      </w:tr>
      <w:tr w:rsidR="00AD6513" w14:paraId="3BB3F7F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04D30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20819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派出所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196E95" w14:textId="77777777" w:rsidR="00AD6513" w:rsidRDefault="002238E6">
            <w:pPr>
              <w:spacing w:before="113"/>
              <w:ind w:left="103"/>
              <w:jc w:val="center"/>
              <w:rPr>
                <w:rFonts w:eastAsiaTheme="minorEastAsia"/>
                <w:sz w:val="15"/>
                <w:szCs w:val="15"/>
              </w:rPr>
            </w:pPr>
            <w:r>
              <w:rPr>
                <w:rFonts w:eastAsiaTheme="minorEastAsia"/>
                <w:sz w:val="15"/>
                <w:szCs w:val="15"/>
              </w:rPr>
              <w:t>police</w:t>
            </w:r>
            <w:r>
              <w:rPr>
                <w:rFonts w:eastAsiaTheme="minorEastAsia"/>
                <w:spacing w:val="-5"/>
                <w:sz w:val="15"/>
                <w:szCs w:val="15"/>
              </w:rPr>
              <w:t xml:space="preserve"> </w:t>
            </w:r>
            <w:r>
              <w:rPr>
                <w:rFonts w:eastAsiaTheme="minorEastAsia"/>
                <w:sz w:val="15"/>
                <w:szCs w:val="15"/>
              </w:rPr>
              <w:t>station</w:t>
            </w:r>
          </w:p>
        </w:tc>
      </w:tr>
      <w:tr w:rsidR="00AD6513" w14:paraId="6110B58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3D5EA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F10-18.50.00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6614C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监狱</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37C86B" w14:textId="77777777" w:rsidR="00AD6513" w:rsidRDefault="002238E6">
            <w:pPr>
              <w:spacing w:before="113"/>
              <w:ind w:left="103"/>
              <w:jc w:val="center"/>
              <w:rPr>
                <w:rFonts w:eastAsiaTheme="minorEastAsia"/>
                <w:sz w:val="15"/>
                <w:szCs w:val="15"/>
              </w:rPr>
            </w:pPr>
            <w:r>
              <w:rPr>
                <w:rFonts w:eastAsiaTheme="minorEastAsia"/>
                <w:sz w:val="15"/>
                <w:szCs w:val="15"/>
              </w:rPr>
              <w:t>prison</w:t>
            </w:r>
          </w:p>
        </w:tc>
      </w:tr>
      <w:tr w:rsidR="00AD6513" w14:paraId="4901958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1213E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F10-18.60.00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5916BE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看守所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E5CD4B" w14:textId="77777777" w:rsidR="00AD6513" w:rsidRDefault="002238E6">
            <w:pPr>
              <w:spacing w:before="113"/>
              <w:ind w:left="103"/>
              <w:jc w:val="center"/>
              <w:rPr>
                <w:rFonts w:eastAsiaTheme="minorEastAsia"/>
                <w:sz w:val="15"/>
                <w:szCs w:val="15"/>
              </w:rPr>
            </w:pPr>
            <w:r>
              <w:rPr>
                <w:rFonts w:eastAsiaTheme="minorEastAsia"/>
                <w:sz w:val="15"/>
                <w:szCs w:val="15"/>
              </w:rPr>
              <w:t>detention</w:t>
            </w:r>
            <w:r>
              <w:rPr>
                <w:rFonts w:eastAsiaTheme="minorEastAsia"/>
                <w:spacing w:val="-1"/>
                <w:sz w:val="15"/>
                <w:szCs w:val="15"/>
              </w:rPr>
              <w:t xml:space="preserve"> </w:t>
            </w:r>
            <w:r>
              <w:rPr>
                <w:rFonts w:eastAsiaTheme="minorEastAsia"/>
                <w:sz w:val="15"/>
                <w:szCs w:val="15"/>
              </w:rPr>
              <w:t>center</w:t>
            </w:r>
          </w:p>
        </w:tc>
      </w:tr>
      <w:tr w:rsidR="00AD6513" w14:paraId="5D31349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D3443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F10-18.70.00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ED1E2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劳动教养所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AB1AD5" w14:textId="77777777" w:rsidR="00AD6513" w:rsidRDefault="002238E6">
            <w:pPr>
              <w:spacing w:before="113"/>
              <w:ind w:left="103"/>
              <w:jc w:val="center"/>
              <w:rPr>
                <w:rFonts w:eastAsiaTheme="minorEastAsia"/>
                <w:sz w:val="15"/>
                <w:szCs w:val="15"/>
              </w:rPr>
            </w:pPr>
            <w:r>
              <w:rPr>
                <w:rFonts w:eastAsiaTheme="minorEastAsia"/>
                <w:sz w:val="15"/>
                <w:szCs w:val="15"/>
              </w:rPr>
              <w:t>labor reform</w:t>
            </w:r>
            <w:r>
              <w:rPr>
                <w:rFonts w:eastAsiaTheme="minorEastAsia"/>
                <w:spacing w:val="-2"/>
                <w:sz w:val="15"/>
                <w:szCs w:val="15"/>
              </w:rPr>
              <w:t xml:space="preserve"> </w:t>
            </w:r>
            <w:r>
              <w:rPr>
                <w:rFonts w:eastAsiaTheme="minorEastAsia"/>
                <w:sz w:val="15"/>
                <w:szCs w:val="15"/>
              </w:rPr>
              <w:t>department</w:t>
            </w:r>
          </w:p>
        </w:tc>
      </w:tr>
      <w:tr w:rsidR="00AD6513" w14:paraId="5DBC798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BB958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F10-18.80.00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E64C5A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戒瘾所</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001899" w14:textId="77777777" w:rsidR="00AD6513" w:rsidRDefault="002238E6">
            <w:pPr>
              <w:spacing w:before="113"/>
              <w:ind w:left="103"/>
              <w:jc w:val="center"/>
              <w:rPr>
                <w:rFonts w:eastAsiaTheme="minorEastAsia"/>
                <w:sz w:val="15"/>
                <w:szCs w:val="15"/>
              </w:rPr>
            </w:pPr>
            <w:r>
              <w:rPr>
                <w:rFonts w:eastAsiaTheme="minorEastAsia"/>
                <w:sz w:val="15"/>
                <w:szCs w:val="15"/>
              </w:rPr>
              <w:t>detox</w:t>
            </w:r>
          </w:p>
        </w:tc>
      </w:tr>
      <w:tr w:rsidR="00AD6513" w14:paraId="365A53B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8E0E20"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F10-19.00.00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EC0A74F"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福利建筑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DF58B0" w14:textId="77777777" w:rsidR="00AD6513" w:rsidRDefault="002238E6">
            <w:pPr>
              <w:spacing w:before="116"/>
              <w:ind w:left="103"/>
              <w:jc w:val="center"/>
              <w:rPr>
                <w:rFonts w:eastAsiaTheme="minorEastAsia"/>
                <w:sz w:val="15"/>
                <w:szCs w:val="15"/>
              </w:rPr>
            </w:pPr>
            <w:r>
              <w:rPr>
                <w:rFonts w:eastAsiaTheme="minorEastAsia"/>
                <w:sz w:val="15"/>
                <w:szCs w:val="15"/>
              </w:rPr>
              <w:t>welfare</w:t>
            </w:r>
            <w:r>
              <w:rPr>
                <w:rFonts w:eastAsiaTheme="minorEastAsia"/>
                <w:spacing w:val="-3"/>
                <w:sz w:val="15"/>
                <w:szCs w:val="15"/>
              </w:rPr>
              <w:t xml:space="preserve"> </w:t>
            </w:r>
            <w:r>
              <w:rPr>
                <w:rFonts w:eastAsiaTheme="minorEastAsia"/>
                <w:sz w:val="15"/>
                <w:szCs w:val="15"/>
              </w:rPr>
              <w:t>construction</w:t>
            </w:r>
          </w:p>
        </w:tc>
      </w:tr>
      <w:tr w:rsidR="00AD6513" w14:paraId="48FB1D5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4A966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F10-19.10.00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77ED9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养老院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E29858" w14:textId="77777777" w:rsidR="00AD6513" w:rsidRDefault="002238E6">
            <w:pPr>
              <w:spacing w:before="114"/>
              <w:ind w:left="103"/>
              <w:jc w:val="center"/>
              <w:rPr>
                <w:rFonts w:eastAsiaTheme="minorEastAsia"/>
                <w:sz w:val="15"/>
                <w:szCs w:val="15"/>
              </w:rPr>
            </w:pPr>
            <w:r>
              <w:rPr>
                <w:rFonts w:eastAsiaTheme="minorEastAsia"/>
                <w:sz w:val="15"/>
                <w:szCs w:val="15"/>
              </w:rPr>
              <w:t>geracomium</w:t>
            </w:r>
          </w:p>
        </w:tc>
      </w:tr>
      <w:tr w:rsidR="00AD6513" w14:paraId="3A559D1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A092D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F10-19.20.00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F2E9AA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儿童福利院</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EFA9E6" w14:textId="77777777" w:rsidR="00AD6513" w:rsidRDefault="002238E6">
            <w:pPr>
              <w:spacing w:before="113"/>
              <w:ind w:left="103"/>
              <w:jc w:val="center"/>
              <w:rPr>
                <w:rFonts w:eastAsiaTheme="minorEastAsia"/>
                <w:sz w:val="15"/>
                <w:szCs w:val="15"/>
              </w:rPr>
            </w:pPr>
            <w:r>
              <w:rPr>
                <w:rFonts w:eastAsiaTheme="minorEastAsia"/>
                <w:sz w:val="15"/>
                <w:szCs w:val="15"/>
              </w:rPr>
              <w:t>children welfare</w:t>
            </w:r>
            <w:r>
              <w:rPr>
                <w:rFonts w:eastAsiaTheme="minorEastAsia"/>
                <w:spacing w:val="-4"/>
                <w:sz w:val="15"/>
                <w:szCs w:val="15"/>
              </w:rPr>
              <w:t xml:space="preserve"> </w:t>
            </w:r>
            <w:r>
              <w:rPr>
                <w:rFonts w:eastAsiaTheme="minorEastAsia"/>
                <w:sz w:val="15"/>
                <w:szCs w:val="15"/>
              </w:rPr>
              <w:t>homes</w:t>
            </w:r>
          </w:p>
        </w:tc>
      </w:tr>
      <w:tr w:rsidR="00AD6513" w14:paraId="73748AE5"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777E14"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F10-19.30.00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2C842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福利康复中心</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D5CF0A" w14:textId="77777777" w:rsidR="00AD6513" w:rsidRDefault="002238E6">
            <w:pPr>
              <w:spacing w:before="113"/>
              <w:ind w:left="103"/>
              <w:jc w:val="center"/>
              <w:rPr>
                <w:rFonts w:eastAsiaTheme="minorEastAsia"/>
                <w:sz w:val="15"/>
                <w:szCs w:val="15"/>
              </w:rPr>
            </w:pPr>
            <w:r>
              <w:rPr>
                <w:rFonts w:eastAsiaTheme="minorEastAsia"/>
                <w:sz w:val="15"/>
                <w:szCs w:val="15"/>
              </w:rPr>
              <w:t>welfare rehabilitation</w:t>
            </w:r>
            <w:r>
              <w:rPr>
                <w:rFonts w:eastAsiaTheme="minorEastAsia"/>
                <w:spacing w:val="-6"/>
                <w:sz w:val="15"/>
                <w:szCs w:val="15"/>
              </w:rPr>
              <w:t xml:space="preserve"> </w:t>
            </w:r>
            <w:r>
              <w:rPr>
                <w:rFonts w:eastAsiaTheme="minorEastAsia"/>
                <w:sz w:val="15"/>
                <w:szCs w:val="15"/>
              </w:rPr>
              <w:t>center</w:t>
            </w:r>
          </w:p>
        </w:tc>
      </w:tr>
      <w:tr w:rsidR="00AD6513" w14:paraId="4DB46BA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01725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F10-19.40.00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78C7D40"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救助管理站</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ADCD93" w14:textId="77777777" w:rsidR="00AD6513" w:rsidRDefault="002238E6">
            <w:pPr>
              <w:spacing w:before="113"/>
              <w:ind w:left="103"/>
              <w:jc w:val="center"/>
              <w:rPr>
                <w:rFonts w:eastAsiaTheme="minorEastAsia"/>
                <w:sz w:val="15"/>
                <w:szCs w:val="15"/>
              </w:rPr>
            </w:pPr>
            <w:r>
              <w:rPr>
                <w:rFonts w:eastAsiaTheme="minorEastAsia"/>
                <w:sz w:val="15"/>
                <w:szCs w:val="15"/>
              </w:rPr>
              <w:t>salvation management</w:t>
            </w:r>
            <w:r>
              <w:rPr>
                <w:rFonts w:eastAsiaTheme="minorEastAsia"/>
                <w:spacing w:val="-7"/>
                <w:sz w:val="15"/>
                <w:szCs w:val="15"/>
              </w:rPr>
              <w:t xml:space="preserve"> </w:t>
            </w:r>
            <w:r>
              <w:rPr>
                <w:rFonts w:eastAsiaTheme="minorEastAsia"/>
                <w:sz w:val="15"/>
                <w:szCs w:val="15"/>
              </w:rPr>
              <w:t>station</w:t>
            </w:r>
          </w:p>
        </w:tc>
      </w:tr>
      <w:tr w:rsidR="00AD6513" w14:paraId="59641AE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91B032" w14:textId="77777777" w:rsidR="00AD6513" w:rsidRDefault="002238E6">
            <w:pPr>
              <w:widowControl/>
              <w:jc w:val="center"/>
              <w:textAlignment w:val="top"/>
              <w:rPr>
                <w:rFonts w:eastAsiaTheme="minorEastAsia"/>
                <w:sz w:val="15"/>
                <w:szCs w:val="15"/>
              </w:rPr>
            </w:pPr>
            <w:r>
              <w:rPr>
                <w:rFonts w:eastAsiaTheme="minorEastAsia"/>
                <w:sz w:val="15"/>
                <w:szCs w:val="15"/>
                <w:lang w:bidi="ar"/>
              </w:rPr>
              <w:t>F10-20.00.00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21242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殡葬建筑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761DDB" w14:textId="77777777" w:rsidR="00AD6513" w:rsidRDefault="002238E6">
            <w:pPr>
              <w:widowControl/>
              <w:jc w:val="center"/>
              <w:textAlignment w:val="top"/>
              <w:rPr>
                <w:rFonts w:eastAsiaTheme="minorEastAsia"/>
                <w:sz w:val="15"/>
                <w:szCs w:val="15"/>
              </w:rPr>
            </w:pPr>
            <w:r>
              <w:rPr>
                <w:rFonts w:eastAsiaTheme="minorEastAsia"/>
                <w:sz w:val="15"/>
                <w:szCs w:val="15"/>
              </w:rPr>
              <w:t>funeral</w:t>
            </w:r>
            <w:r>
              <w:rPr>
                <w:rFonts w:eastAsiaTheme="minorEastAsia"/>
                <w:spacing w:val="-2"/>
                <w:sz w:val="15"/>
                <w:szCs w:val="15"/>
              </w:rPr>
              <w:t xml:space="preserve"> </w:t>
            </w:r>
            <w:r>
              <w:rPr>
                <w:rFonts w:eastAsiaTheme="minorEastAsia"/>
                <w:sz w:val="15"/>
                <w:szCs w:val="15"/>
              </w:rPr>
              <w:t>architecture</w:t>
            </w:r>
          </w:p>
        </w:tc>
      </w:tr>
      <w:tr w:rsidR="00AD6513" w14:paraId="6E5CF66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69AAB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lastRenderedPageBreak/>
              <w:t>F10-21.00.00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0C65C2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交通建筑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C96CB9" w14:textId="77777777" w:rsidR="00AD6513" w:rsidRDefault="002238E6">
            <w:pPr>
              <w:widowControl/>
              <w:jc w:val="center"/>
              <w:textAlignment w:val="top"/>
              <w:rPr>
                <w:rFonts w:eastAsiaTheme="minorEastAsia"/>
                <w:sz w:val="15"/>
                <w:szCs w:val="15"/>
              </w:rPr>
            </w:pPr>
            <w:r>
              <w:rPr>
                <w:rFonts w:eastAsiaTheme="minorEastAsia"/>
                <w:sz w:val="15"/>
                <w:szCs w:val="15"/>
              </w:rPr>
              <w:t>traffic</w:t>
            </w:r>
            <w:r>
              <w:rPr>
                <w:rFonts w:eastAsiaTheme="minorEastAsia"/>
                <w:spacing w:val="-10"/>
                <w:sz w:val="15"/>
                <w:szCs w:val="15"/>
              </w:rPr>
              <w:t xml:space="preserve"> </w:t>
            </w:r>
            <w:r>
              <w:rPr>
                <w:rFonts w:eastAsiaTheme="minorEastAsia"/>
                <w:sz w:val="15"/>
                <w:szCs w:val="15"/>
              </w:rPr>
              <w:t>construction</w:t>
            </w:r>
          </w:p>
        </w:tc>
      </w:tr>
      <w:tr w:rsidR="00AD6513" w14:paraId="1F0A21F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64ED2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F10-22.00.00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DEA21F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仓储物流建筑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26013B" w14:textId="77777777" w:rsidR="00AD6513" w:rsidRDefault="002238E6">
            <w:pPr>
              <w:widowControl/>
              <w:jc w:val="center"/>
              <w:textAlignment w:val="top"/>
              <w:rPr>
                <w:rFonts w:eastAsiaTheme="minorEastAsia"/>
                <w:sz w:val="15"/>
                <w:szCs w:val="15"/>
              </w:rPr>
            </w:pPr>
            <w:r>
              <w:rPr>
                <w:rFonts w:eastAsiaTheme="minorEastAsia"/>
                <w:sz w:val="15"/>
                <w:szCs w:val="15"/>
              </w:rPr>
              <w:t>warehousing logistics</w:t>
            </w:r>
            <w:r>
              <w:rPr>
                <w:rFonts w:eastAsiaTheme="minorEastAsia"/>
                <w:spacing w:val="-10"/>
                <w:sz w:val="15"/>
                <w:szCs w:val="15"/>
              </w:rPr>
              <w:t xml:space="preserve"> </w:t>
            </w:r>
            <w:r>
              <w:rPr>
                <w:rFonts w:eastAsiaTheme="minorEastAsia"/>
                <w:sz w:val="15"/>
                <w:szCs w:val="15"/>
              </w:rPr>
              <w:t>constryction</w:t>
            </w:r>
          </w:p>
        </w:tc>
      </w:tr>
      <w:tr w:rsidR="00AD6513" w14:paraId="54DE025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C6633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F10-22.10.00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D9F8D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仓库</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2B6C14" w14:textId="77777777" w:rsidR="00AD6513" w:rsidRDefault="002238E6">
            <w:pPr>
              <w:widowControl/>
              <w:jc w:val="center"/>
              <w:textAlignment w:val="top"/>
              <w:rPr>
                <w:rFonts w:eastAsiaTheme="minorEastAsia"/>
                <w:sz w:val="15"/>
                <w:szCs w:val="15"/>
              </w:rPr>
            </w:pPr>
            <w:r>
              <w:rPr>
                <w:rFonts w:eastAsiaTheme="minorEastAsia"/>
                <w:sz w:val="15"/>
                <w:szCs w:val="15"/>
              </w:rPr>
              <w:t>storage</w:t>
            </w:r>
          </w:p>
        </w:tc>
      </w:tr>
      <w:tr w:rsidR="00AD6513" w14:paraId="03EF148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0DDEC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F10-22.20.00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29A56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货运站</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BB6A6F" w14:textId="77777777" w:rsidR="00AD6513" w:rsidRDefault="002238E6">
            <w:pPr>
              <w:widowControl/>
              <w:jc w:val="center"/>
              <w:textAlignment w:val="top"/>
              <w:rPr>
                <w:rFonts w:eastAsiaTheme="minorEastAsia"/>
                <w:sz w:val="15"/>
                <w:szCs w:val="15"/>
              </w:rPr>
            </w:pPr>
            <w:r>
              <w:rPr>
                <w:rFonts w:eastAsiaTheme="minorEastAsia"/>
                <w:sz w:val="15"/>
                <w:szCs w:val="15"/>
              </w:rPr>
              <w:t>freight</w:t>
            </w:r>
            <w:r>
              <w:rPr>
                <w:rFonts w:eastAsiaTheme="minorEastAsia"/>
                <w:spacing w:val="-5"/>
                <w:sz w:val="15"/>
                <w:szCs w:val="15"/>
              </w:rPr>
              <w:t xml:space="preserve"> </w:t>
            </w:r>
            <w:r>
              <w:rPr>
                <w:rFonts w:eastAsiaTheme="minorEastAsia"/>
                <w:sz w:val="15"/>
                <w:szCs w:val="15"/>
              </w:rPr>
              <w:t>station</w:t>
            </w:r>
          </w:p>
        </w:tc>
      </w:tr>
      <w:tr w:rsidR="00AD6513" w14:paraId="74B39732"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F2136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F10-22.40.00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DED99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社会物流服务建筑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4D5B48" w14:textId="77777777" w:rsidR="00AD6513" w:rsidRDefault="002238E6">
            <w:pPr>
              <w:widowControl/>
              <w:jc w:val="center"/>
              <w:textAlignment w:val="top"/>
              <w:rPr>
                <w:rFonts w:eastAsiaTheme="minorEastAsia"/>
                <w:sz w:val="15"/>
                <w:szCs w:val="15"/>
              </w:rPr>
            </w:pPr>
            <w:r>
              <w:rPr>
                <w:rFonts w:eastAsiaTheme="minorEastAsia"/>
                <w:sz w:val="15"/>
                <w:szCs w:val="15"/>
              </w:rPr>
              <w:t>social logistics</w:t>
            </w:r>
            <w:r>
              <w:rPr>
                <w:rFonts w:eastAsiaTheme="minorEastAsia"/>
                <w:spacing w:val="-8"/>
                <w:sz w:val="15"/>
                <w:szCs w:val="15"/>
              </w:rPr>
              <w:t xml:space="preserve"> </w:t>
            </w:r>
            <w:r>
              <w:rPr>
                <w:rFonts w:eastAsiaTheme="minorEastAsia"/>
                <w:sz w:val="15"/>
                <w:szCs w:val="15"/>
              </w:rPr>
              <w:t>buidling</w:t>
            </w:r>
          </w:p>
        </w:tc>
      </w:tr>
      <w:tr w:rsidR="00AD6513" w14:paraId="4E9C55E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BC424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F10-23.00.00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47E4BA" w14:textId="77777777" w:rsidR="00AD6513" w:rsidRDefault="002238E6">
            <w:pPr>
              <w:widowControl/>
              <w:jc w:val="center"/>
              <w:textAlignment w:val="top"/>
              <w:rPr>
                <w:rFonts w:eastAsiaTheme="minorEastAsia"/>
                <w:bCs/>
                <w:sz w:val="15"/>
                <w:szCs w:val="15"/>
              </w:rPr>
            </w:pPr>
            <w:r>
              <w:rPr>
                <w:rFonts w:eastAsiaTheme="minorEastAsia"/>
                <w:bCs/>
                <w:kern w:val="0"/>
                <w:sz w:val="15"/>
                <w:szCs w:val="15"/>
                <w:lang w:bidi="ar"/>
              </w:rPr>
              <w:t>工业建筑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1E973A" w14:textId="77777777" w:rsidR="00AD6513" w:rsidRDefault="002238E6">
            <w:pPr>
              <w:spacing w:before="113"/>
              <w:ind w:left="103"/>
              <w:jc w:val="center"/>
              <w:rPr>
                <w:rFonts w:eastAsiaTheme="minorEastAsia"/>
                <w:sz w:val="15"/>
                <w:szCs w:val="15"/>
              </w:rPr>
            </w:pPr>
            <w:r>
              <w:rPr>
                <w:rFonts w:eastAsiaTheme="minorEastAsia"/>
                <w:sz w:val="15"/>
                <w:szCs w:val="15"/>
              </w:rPr>
              <w:t>industrial</w:t>
            </w:r>
            <w:r>
              <w:rPr>
                <w:rFonts w:eastAsiaTheme="minorEastAsia"/>
                <w:spacing w:val="-6"/>
                <w:sz w:val="15"/>
                <w:szCs w:val="15"/>
              </w:rPr>
              <w:t xml:space="preserve"> </w:t>
            </w:r>
            <w:r>
              <w:rPr>
                <w:rFonts w:eastAsiaTheme="minorEastAsia"/>
                <w:sz w:val="15"/>
                <w:szCs w:val="15"/>
              </w:rPr>
              <w:t>building</w:t>
            </w:r>
          </w:p>
        </w:tc>
      </w:tr>
      <w:tr w:rsidR="00AD6513" w14:paraId="3A30381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9748F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F10-23.05.00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D8113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工业园</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1935C2" w14:textId="77777777" w:rsidR="00AD6513" w:rsidRDefault="002238E6">
            <w:pPr>
              <w:spacing w:before="113"/>
              <w:ind w:left="103"/>
              <w:jc w:val="center"/>
              <w:rPr>
                <w:rFonts w:eastAsiaTheme="minorEastAsia"/>
                <w:sz w:val="15"/>
                <w:szCs w:val="15"/>
              </w:rPr>
            </w:pPr>
            <w:r>
              <w:rPr>
                <w:rFonts w:eastAsiaTheme="minorEastAsia"/>
                <w:sz w:val="15"/>
                <w:szCs w:val="15"/>
              </w:rPr>
              <w:t>industrial</w:t>
            </w:r>
            <w:r>
              <w:rPr>
                <w:rFonts w:eastAsiaTheme="minorEastAsia"/>
                <w:spacing w:val="-3"/>
                <w:sz w:val="15"/>
                <w:szCs w:val="15"/>
              </w:rPr>
              <w:t xml:space="preserve"> </w:t>
            </w:r>
            <w:r>
              <w:rPr>
                <w:rFonts w:eastAsiaTheme="minorEastAsia"/>
                <w:sz w:val="15"/>
                <w:szCs w:val="15"/>
              </w:rPr>
              <w:t>park</w:t>
            </w:r>
          </w:p>
        </w:tc>
      </w:tr>
      <w:tr w:rsidR="00AD6513" w14:paraId="28FE09F7"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E53B7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277EB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工厂</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358362" w14:textId="77777777" w:rsidR="00AD6513" w:rsidRDefault="002238E6">
            <w:pPr>
              <w:widowControl/>
              <w:jc w:val="center"/>
              <w:textAlignment w:val="top"/>
              <w:rPr>
                <w:rFonts w:eastAsiaTheme="minorEastAsia"/>
                <w:sz w:val="15"/>
                <w:szCs w:val="15"/>
              </w:rPr>
            </w:pPr>
            <w:r>
              <w:rPr>
                <w:rFonts w:eastAsiaTheme="minorEastAsia"/>
                <w:sz w:val="15"/>
                <w:szCs w:val="15"/>
              </w:rPr>
              <w:t>factory</w:t>
            </w:r>
          </w:p>
        </w:tc>
      </w:tr>
      <w:tr w:rsidR="00AD6513" w14:paraId="65820D8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D11E8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58CD3B2"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A2256A" w14:textId="77777777" w:rsidR="00AD6513" w:rsidRDefault="002238E6">
            <w:pPr>
              <w:widowControl/>
              <w:jc w:val="center"/>
              <w:textAlignment w:val="top"/>
              <w:rPr>
                <w:rFonts w:eastAsiaTheme="minorEastAsia"/>
                <w:sz w:val="15"/>
                <w:szCs w:val="15"/>
              </w:rPr>
            </w:pPr>
            <w:r>
              <w:rPr>
                <w:rFonts w:eastAsiaTheme="minorEastAsia" w:hint="eastAsia"/>
                <w:sz w:val="15"/>
                <w:szCs w:val="15"/>
              </w:rPr>
              <w:t>p</w:t>
            </w:r>
            <w:r>
              <w:rPr>
                <w:rFonts w:eastAsiaTheme="minorEastAsia"/>
                <w:sz w:val="15"/>
                <w:szCs w:val="15"/>
              </w:rPr>
              <w:t>lant</w:t>
            </w:r>
          </w:p>
        </w:tc>
      </w:tr>
      <w:tr w:rsidR="00AD6513" w14:paraId="0E74978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4CD7F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F10-23.25.01</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06113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机电工业厂房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CF802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mechanical and electrical industrial workshop</w:t>
            </w:r>
          </w:p>
        </w:tc>
      </w:tr>
      <w:tr w:rsidR="00AD6513" w14:paraId="33E3E153"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E6392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F10-23.25.03</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2BC44C"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电子工业厂房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16486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electronic industrial workshop</w:t>
            </w:r>
          </w:p>
        </w:tc>
      </w:tr>
      <w:tr w:rsidR="00AD6513" w14:paraId="1CF25EAC"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47E97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F10-23.25.05</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D482E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纺织、化纤工业厂房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AE976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the textile, chemical fiber industry workshop</w:t>
            </w:r>
          </w:p>
        </w:tc>
      </w:tr>
      <w:tr w:rsidR="00AD6513" w14:paraId="28E0FE9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26BEA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F10-23.25.07</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6DFD0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制药工业厂房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905A3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pharmaceutical industry workshop</w:t>
            </w:r>
          </w:p>
        </w:tc>
      </w:tr>
      <w:tr w:rsidR="00AD6513" w14:paraId="7434006D"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94ADB1"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F10-23.25.09</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D8454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橡胶工业厂房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E696C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rubber industrial workshop</w:t>
            </w:r>
          </w:p>
        </w:tc>
      </w:tr>
      <w:tr w:rsidR="00AD6513" w14:paraId="02C049B8"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013A2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F10-23.25.11</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20BB0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电力工业厂房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B361E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electric power industry workshop</w:t>
            </w:r>
          </w:p>
        </w:tc>
      </w:tr>
      <w:tr w:rsidR="00AD6513" w14:paraId="264BE0F1"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D8C70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F10-23.25.13</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5901D7"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钢铁工业厂房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A83D7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iron and steel plant</w:t>
            </w:r>
          </w:p>
        </w:tc>
      </w:tr>
      <w:tr w:rsidR="00AD6513" w14:paraId="429BE4D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01530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F10-23.25.15</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DBB07F"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制浆造纸工业厂房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0F00B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pulp and paper industry workshop</w:t>
            </w:r>
          </w:p>
        </w:tc>
      </w:tr>
      <w:tr w:rsidR="00AD6513" w14:paraId="671ABE4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A7F7CE"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F10-23.25.17</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DA8DE6"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食品及饮料工业厂房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82985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food and beverage industry workshop</w:t>
            </w:r>
          </w:p>
        </w:tc>
      </w:tr>
      <w:tr w:rsidR="00AD6513" w14:paraId="1C3BD98B"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03B6D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F10-23.25.19</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8A344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玻璃工业厂房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04E11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glass industrial workshop</w:t>
            </w:r>
          </w:p>
        </w:tc>
      </w:tr>
      <w:tr w:rsidR="00AD6513" w14:paraId="5000300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15672A"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F10-23.25.21</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237C8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印刷印染工业厂房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6DA28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printing and dyeing industry workshop</w:t>
            </w:r>
          </w:p>
        </w:tc>
      </w:tr>
      <w:tr w:rsidR="00AD6513" w14:paraId="5C35825F"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3FCF2B"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F10-23.25.23</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FB6ECD"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建筑耗材工业厂房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D6819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building materials industry workshop</w:t>
            </w:r>
          </w:p>
        </w:tc>
      </w:tr>
      <w:tr w:rsidR="00AD6513" w14:paraId="0E7F617E"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D7698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F10-23.25.25</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F832E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家具木器陶器工业厂房</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C610C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wood furniture pottery industry workshop</w:t>
            </w:r>
          </w:p>
        </w:tc>
      </w:tr>
      <w:tr w:rsidR="00AD6513" w14:paraId="5B7AB8F7"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CBCA28"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F10-23.30.00</w:t>
            </w:r>
          </w:p>
        </w:tc>
        <w:tc>
          <w:tcPr>
            <w:tcW w:w="1255"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01740E3"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工厂厂区行政管理服务建筑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2134EF" w14:textId="77777777" w:rsidR="00AD6513" w:rsidRDefault="002238E6">
            <w:pPr>
              <w:tabs>
                <w:tab w:val="left" w:pos="911"/>
                <w:tab w:val="left" w:pos="1706"/>
                <w:tab w:val="left" w:pos="3122"/>
              </w:tabs>
              <w:spacing w:before="113"/>
              <w:ind w:left="103"/>
              <w:jc w:val="center"/>
              <w:rPr>
                <w:rFonts w:eastAsiaTheme="minorEastAsia"/>
                <w:sz w:val="15"/>
                <w:szCs w:val="15"/>
              </w:rPr>
            </w:pPr>
            <w:r>
              <w:rPr>
                <w:rFonts w:eastAsiaTheme="minorEastAsia"/>
                <w:spacing w:val="-1"/>
                <w:sz w:val="15"/>
                <w:szCs w:val="15"/>
              </w:rPr>
              <w:t>factory</w:t>
            </w:r>
            <w:r>
              <w:rPr>
                <w:rFonts w:eastAsiaTheme="minorEastAsia"/>
                <w:spacing w:val="-1"/>
                <w:sz w:val="15"/>
                <w:szCs w:val="15"/>
              </w:rPr>
              <w:tab/>
              <w:t>district</w:t>
            </w:r>
            <w:r>
              <w:rPr>
                <w:rFonts w:eastAsiaTheme="minorEastAsia"/>
                <w:spacing w:val="-1"/>
                <w:sz w:val="15"/>
                <w:szCs w:val="15"/>
              </w:rPr>
              <w:tab/>
              <w:t>administrative</w:t>
            </w:r>
            <w:r>
              <w:rPr>
                <w:rFonts w:eastAsiaTheme="minorEastAsia"/>
                <w:spacing w:val="-1"/>
                <w:sz w:val="15"/>
                <w:szCs w:val="15"/>
              </w:rPr>
              <w:tab/>
              <w:t>service</w:t>
            </w:r>
          </w:p>
          <w:p w14:paraId="5FF88106" w14:textId="77777777" w:rsidR="00AD6513" w:rsidRDefault="002238E6">
            <w:pPr>
              <w:widowControl/>
              <w:jc w:val="center"/>
              <w:textAlignment w:val="top"/>
              <w:rPr>
                <w:rFonts w:eastAsiaTheme="minorEastAsia"/>
                <w:sz w:val="15"/>
                <w:szCs w:val="15"/>
              </w:rPr>
            </w:pPr>
            <w:r>
              <w:rPr>
                <w:rFonts w:eastAsiaTheme="minorEastAsia"/>
                <w:sz w:val="15"/>
                <w:szCs w:val="15"/>
              </w:rPr>
              <w:t>buidling</w:t>
            </w:r>
          </w:p>
        </w:tc>
      </w:tr>
      <w:tr w:rsidR="00AD6513" w14:paraId="68154F6A"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16CA41" w14:textId="77777777" w:rsidR="00AD6513" w:rsidRDefault="002238E6">
            <w:pPr>
              <w:widowControl/>
              <w:jc w:val="center"/>
              <w:textAlignment w:val="top"/>
              <w:rPr>
                <w:rFonts w:eastAsiaTheme="minorEastAsia"/>
                <w:sz w:val="15"/>
                <w:szCs w:val="15"/>
              </w:rPr>
            </w:pPr>
            <w:r>
              <w:rPr>
                <w:rFonts w:eastAsiaTheme="minorEastAsia"/>
                <w:sz w:val="15"/>
                <w:szCs w:val="15"/>
                <w:lang w:bidi="ar"/>
              </w:rPr>
              <w:t>F10-24.00.00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59D005" w14:textId="77777777" w:rsidR="00AD6513" w:rsidRDefault="002238E6">
            <w:pPr>
              <w:widowControl/>
              <w:jc w:val="center"/>
              <w:textAlignment w:val="top"/>
              <w:rPr>
                <w:rFonts w:eastAsiaTheme="minorEastAsia"/>
                <w:sz w:val="15"/>
                <w:szCs w:val="15"/>
              </w:rPr>
            </w:pPr>
            <w:r>
              <w:rPr>
                <w:rFonts w:eastAsiaTheme="minorEastAsia"/>
                <w:sz w:val="15"/>
                <w:szCs w:val="15"/>
                <w:lang w:bidi="ar"/>
              </w:rPr>
              <w:t>物业建筑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8E105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property construction</w:t>
            </w:r>
          </w:p>
        </w:tc>
      </w:tr>
      <w:tr w:rsidR="00AD6513" w14:paraId="1BBB8F29"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947ABD" w14:textId="77777777" w:rsidR="00AD6513" w:rsidRDefault="002238E6">
            <w:pPr>
              <w:widowControl/>
              <w:jc w:val="center"/>
              <w:textAlignment w:val="top"/>
              <w:rPr>
                <w:rFonts w:eastAsiaTheme="minorEastAsia"/>
                <w:sz w:val="15"/>
                <w:szCs w:val="15"/>
              </w:rPr>
            </w:pPr>
            <w:r>
              <w:rPr>
                <w:rFonts w:eastAsiaTheme="minorEastAsia"/>
                <w:sz w:val="15"/>
                <w:szCs w:val="15"/>
                <w:lang w:bidi="ar"/>
              </w:rPr>
              <w:t>F10-24.10.00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356759"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售楼部</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CA8E2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the sales department</w:t>
            </w:r>
          </w:p>
        </w:tc>
      </w:tr>
      <w:tr w:rsidR="00AD6513" w14:paraId="57487304"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6FE573" w14:textId="77777777" w:rsidR="00AD6513" w:rsidRDefault="002238E6">
            <w:pPr>
              <w:widowControl/>
              <w:jc w:val="center"/>
              <w:textAlignment w:val="top"/>
              <w:rPr>
                <w:rFonts w:eastAsiaTheme="minorEastAsia"/>
                <w:sz w:val="15"/>
                <w:szCs w:val="15"/>
              </w:rPr>
            </w:pPr>
            <w:r>
              <w:rPr>
                <w:rFonts w:eastAsiaTheme="minorEastAsia"/>
                <w:sz w:val="15"/>
                <w:szCs w:val="15"/>
                <w:lang w:bidi="ar"/>
              </w:rPr>
              <w:t>F10-24.20.00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C2202E" w14:textId="77777777" w:rsidR="00AD6513" w:rsidRDefault="002238E6">
            <w:pPr>
              <w:widowControl/>
              <w:jc w:val="center"/>
              <w:textAlignment w:val="top"/>
              <w:rPr>
                <w:rFonts w:eastAsiaTheme="minorEastAsia"/>
                <w:sz w:val="15"/>
                <w:szCs w:val="15"/>
              </w:rPr>
            </w:pPr>
            <w:r>
              <w:rPr>
                <w:rFonts w:eastAsiaTheme="minorEastAsia" w:hint="eastAsia"/>
                <w:kern w:val="0"/>
                <w:sz w:val="15"/>
                <w:szCs w:val="15"/>
                <w:lang w:bidi="ar"/>
              </w:rPr>
              <w:t>物业管理建筑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594F6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property management buildings</w:t>
            </w:r>
          </w:p>
        </w:tc>
      </w:tr>
      <w:tr w:rsidR="00AD6513" w14:paraId="3BAD3E70" w14:textId="77777777">
        <w:trPr>
          <w:trHeight w:val="450"/>
          <w:jc w:val="center"/>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7154AC" w14:textId="77777777" w:rsidR="00AD6513" w:rsidRDefault="002238E6">
            <w:pPr>
              <w:widowControl/>
              <w:jc w:val="center"/>
              <w:textAlignment w:val="top"/>
              <w:rPr>
                <w:rFonts w:eastAsiaTheme="minorEastAsia"/>
                <w:sz w:val="15"/>
                <w:szCs w:val="15"/>
              </w:rPr>
            </w:pPr>
            <w:r>
              <w:rPr>
                <w:rFonts w:eastAsiaTheme="minorEastAsia"/>
                <w:sz w:val="15"/>
                <w:szCs w:val="15"/>
                <w:lang w:bidi="ar"/>
              </w:rPr>
              <w:t>F10-24.30.00</w:t>
            </w:r>
          </w:p>
        </w:tc>
        <w:tc>
          <w:tcPr>
            <w:tcW w:w="12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C9F365" w14:textId="77777777" w:rsidR="00AD6513" w:rsidRDefault="002238E6">
            <w:pPr>
              <w:widowControl/>
              <w:jc w:val="center"/>
              <w:textAlignment w:val="top"/>
              <w:rPr>
                <w:rFonts w:eastAsiaTheme="minorEastAsia"/>
                <w:sz w:val="15"/>
                <w:szCs w:val="15"/>
              </w:rPr>
            </w:pPr>
            <w:r>
              <w:rPr>
                <w:rFonts w:eastAsiaTheme="minorEastAsia"/>
                <w:kern w:val="0"/>
                <w:sz w:val="15"/>
                <w:szCs w:val="15"/>
                <w:lang w:bidi="ar"/>
              </w:rPr>
              <w:t>居委会建筑</w:t>
            </w:r>
          </w:p>
        </w:tc>
        <w:tc>
          <w:tcPr>
            <w:tcW w:w="2808"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8B4A4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neighborhood buildings</w:t>
            </w:r>
          </w:p>
        </w:tc>
      </w:tr>
    </w:tbl>
    <w:p w14:paraId="004134D2" w14:textId="77777777" w:rsidR="00AD6513" w:rsidRDefault="002238E6">
      <w:pPr>
        <w:pStyle w:val="4"/>
      </w:pPr>
      <w:r>
        <w:lastRenderedPageBreak/>
        <w:t>A.0.</w:t>
      </w:r>
      <w:r>
        <w:rPr>
          <w:rFonts w:hint="eastAsia"/>
        </w:rPr>
        <w:t>3</w:t>
      </w:r>
      <w:r>
        <w:t xml:space="preserve"> </w:t>
      </w:r>
      <w:r>
        <w:t>按形态分建筑物</w:t>
      </w:r>
      <w:r>
        <w:rPr>
          <w:rFonts w:hint="eastAsia"/>
        </w:rPr>
        <w:t>宜按表</w:t>
      </w:r>
      <w:r>
        <w:rPr>
          <w:rFonts w:hint="eastAsia"/>
        </w:rPr>
        <w:t>A.0.3</w:t>
      </w:r>
      <w:r>
        <w:rPr>
          <w:rFonts w:hint="eastAsia"/>
        </w:rPr>
        <w:t>进行分类和编码。</w:t>
      </w:r>
    </w:p>
    <w:p w14:paraId="6093FF81" w14:textId="77777777" w:rsidR="00AD6513" w:rsidRDefault="002238E6">
      <w:pPr>
        <w:jc w:val="center"/>
        <w:rPr>
          <w:rFonts w:eastAsia="黑体"/>
          <w:sz w:val="18"/>
          <w:szCs w:val="18"/>
        </w:rPr>
      </w:pPr>
      <w:bookmarkStart w:id="15" w:name="_Toc88240130"/>
      <w:r>
        <w:rPr>
          <w:rFonts w:eastAsia="黑体"/>
          <w:sz w:val="18"/>
          <w:szCs w:val="18"/>
        </w:rPr>
        <w:t>表</w:t>
      </w:r>
      <w:r>
        <w:rPr>
          <w:rFonts w:eastAsia="黑体"/>
          <w:sz w:val="18"/>
          <w:szCs w:val="18"/>
        </w:rPr>
        <w:t xml:space="preserve">A.0.3 </w:t>
      </w:r>
      <w:r>
        <w:rPr>
          <w:rFonts w:eastAsia="黑体"/>
          <w:sz w:val="18"/>
          <w:szCs w:val="18"/>
        </w:rPr>
        <w:t>按形态分建筑物</w:t>
      </w:r>
      <w:bookmarkEnd w:id="15"/>
    </w:p>
    <w:tbl>
      <w:tblPr>
        <w:tblW w:w="5000" w:type="pct"/>
        <w:jc w:val="center"/>
        <w:tblCellMar>
          <w:left w:w="0" w:type="dxa"/>
          <w:right w:w="0" w:type="dxa"/>
        </w:tblCellMar>
        <w:tblLook w:val="04A0" w:firstRow="1" w:lastRow="0" w:firstColumn="1" w:lastColumn="0" w:noHBand="0" w:noVBand="1"/>
      </w:tblPr>
      <w:tblGrid>
        <w:gridCol w:w="1840"/>
        <w:gridCol w:w="2474"/>
        <w:gridCol w:w="3982"/>
      </w:tblGrid>
      <w:tr w:rsidR="00AD6513" w14:paraId="5C85E5A6" w14:textId="77777777">
        <w:trPr>
          <w:trHeight w:val="450"/>
          <w:jc w:val="center"/>
        </w:trPr>
        <w:tc>
          <w:tcPr>
            <w:tcW w:w="1109"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8BDDFF1" w14:textId="77777777" w:rsidR="00AD6513" w:rsidRDefault="002238E6">
            <w:pPr>
              <w:widowControl/>
              <w:jc w:val="center"/>
              <w:textAlignment w:val="center"/>
              <w:rPr>
                <w:b/>
                <w:sz w:val="15"/>
                <w:szCs w:val="15"/>
              </w:rPr>
            </w:pPr>
            <w:r>
              <w:rPr>
                <w:b/>
                <w:kern w:val="0"/>
                <w:sz w:val="15"/>
                <w:szCs w:val="15"/>
                <w:lang w:bidi="ar"/>
              </w:rPr>
              <w:t>编码</w:t>
            </w:r>
          </w:p>
        </w:tc>
        <w:tc>
          <w:tcPr>
            <w:tcW w:w="1491"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1744EDE1" w14:textId="77777777" w:rsidR="00AD6513" w:rsidRDefault="002238E6">
            <w:pPr>
              <w:widowControl/>
              <w:jc w:val="center"/>
              <w:textAlignment w:val="center"/>
              <w:rPr>
                <w:b/>
                <w:sz w:val="15"/>
                <w:szCs w:val="15"/>
              </w:rPr>
            </w:pPr>
            <w:r>
              <w:rPr>
                <w:b/>
                <w:kern w:val="0"/>
                <w:sz w:val="15"/>
                <w:szCs w:val="15"/>
                <w:lang w:bidi="ar"/>
              </w:rPr>
              <w:t>类目中文</w:t>
            </w:r>
          </w:p>
        </w:tc>
        <w:tc>
          <w:tcPr>
            <w:tcW w:w="2400" w:type="pct"/>
            <w:tcBorders>
              <w:top w:val="single" w:sz="4"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A669599" w14:textId="77777777" w:rsidR="00AD6513" w:rsidRDefault="002238E6">
            <w:pPr>
              <w:widowControl/>
              <w:jc w:val="center"/>
              <w:textAlignment w:val="center"/>
              <w:rPr>
                <w:b/>
                <w:kern w:val="0"/>
                <w:sz w:val="15"/>
                <w:szCs w:val="15"/>
                <w:lang w:bidi="ar"/>
              </w:rPr>
            </w:pPr>
            <w:r>
              <w:rPr>
                <w:b/>
                <w:kern w:val="0"/>
                <w:sz w:val="15"/>
                <w:szCs w:val="15"/>
                <w:lang w:bidi="ar"/>
              </w:rPr>
              <w:t>类目英文</w:t>
            </w:r>
          </w:p>
        </w:tc>
      </w:tr>
      <w:tr w:rsidR="00AD6513" w14:paraId="786B624A"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C7EDB2" w14:textId="77777777" w:rsidR="00AD6513" w:rsidRDefault="002238E6">
            <w:pPr>
              <w:widowControl/>
              <w:jc w:val="center"/>
              <w:textAlignment w:val="center"/>
              <w:rPr>
                <w:bCs/>
                <w:sz w:val="15"/>
                <w:szCs w:val="15"/>
              </w:rPr>
            </w:pPr>
            <w:r>
              <w:rPr>
                <w:bCs/>
                <w:kern w:val="0"/>
                <w:sz w:val="15"/>
                <w:szCs w:val="15"/>
                <w:lang w:bidi="ar"/>
              </w:rPr>
              <w:t>F11-01.00.00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BF677B7" w14:textId="77777777" w:rsidR="00AD6513" w:rsidRDefault="002238E6">
            <w:pPr>
              <w:widowControl/>
              <w:jc w:val="center"/>
              <w:textAlignment w:val="center"/>
              <w:rPr>
                <w:bCs/>
                <w:sz w:val="15"/>
                <w:szCs w:val="15"/>
              </w:rPr>
            </w:pPr>
            <w:r>
              <w:rPr>
                <w:bCs/>
                <w:kern w:val="0"/>
                <w:sz w:val="15"/>
                <w:szCs w:val="15"/>
                <w:lang w:bidi="ar"/>
              </w:rPr>
              <w:t>建筑物</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95B8E34" w14:textId="77777777" w:rsidR="00AD6513" w:rsidRDefault="002238E6">
            <w:pPr>
              <w:spacing w:before="113"/>
              <w:ind w:left="103"/>
              <w:jc w:val="center"/>
              <w:rPr>
                <w:bCs/>
                <w:sz w:val="15"/>
                <w:szCs w:val="15"/>
              </w:rPr>
            </w:pPr>
            <w:r>
              <w:rPr>
                <w:bCs/>
                <w:sz w:val="15"/>
                <w:szCs w:val="15"/>
              </w:rPr>
              <w:t>building</w:t>
            </w:r>
          </w:p>
        </w:tc>
      </w:tr>
      <w:tr w:rsidR="00AD6513" w14:paraId="59A98520" w14:textId="77777777">
        <w:trPr>
          <w:trHeight w:val="9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A6A552" w14:textId="77777777" w:rsidR="00AD6513" w:rsidRDefault="002238E6">
            <w:pPr>
              <w:widowControl/>
              <w:jc w:val="center"/>
              <w:textAlignment w:val="center"/>
              <w:rPr>
                <w:sz w:val="15"/>
                <w:szCs w:val="15"/>
              </w:rPr>
            </w:pPr>
            <w:r>
              <w:rPr>
                <w:kern w:val="0"/>
                <w:sz w:val="15"/>
                <w:szCs w:val="15"/>
                <w:lang w:bidi="ar"/>
              </w:rPr>
              <w:t>F11-01.10.00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211F1D" w14:textId="77777777" w:rsidR="00AD6513" w:rsidRDefault="002238E6">
            <w:pPr>
              <w:widowControl/>
              <w:jc w:val="center"/>
              <w:textAlignment w:val="center"/>
              <w:rPr>
                <w:sz w:val="15"/>
                <w:szCs w:val="15"/>
              </w:rPr>
            </w:pPr>
            <w:r>
              <w:rPr>
                <w:kern w:val="0"/>
                <w:sz w:val="15"/>
                <w:szCs w:val="15"/>
                <w:lang w:bidi="ar"/>
              </w:rPr>
              <w:t>单层建筑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B3A40D" w14:textId="77777777" w:rsidR="00AD6513" w:rsidRDefault="002238E6">
            <w:pPr>
              <w:spacing w:before="109"/>
              <w:ind w:left="103"/>
              <w:jc w:val="center"/>
              <w:rPr>
                <w:sz w:val="15"/>
                <w:szCs w:val="15"/>
              </w:rPr>
            </w:pPr>
            <w:r>
              <w:rPr>
                <w:sz w:val="15"/>
                <w:szCs w:val="15"/>
              </w:rPr>
              <w:t>one-level</w:t>
            </w:r>
            <w:r>
              <w:rPr>
                <w:spacing w:val="-3"/>
                <w:sz w:val="15"/>
                <w:szCs w:val="15"/>
              </w:rPr>
              <w:t xml:space="preserve"> </w:t>
            </w:r>
            <w:r>
              <w:rPr>
                <w:sz w:val="15"/>
                <w:szCs w:val="15"/>
              </w:rPr>
              <w:t>building</w:t>
            </w:r>
          </w:p>
        </w:tc>
      </w:tr>
      <w:tr w:rsidR="00AD6513" w14:paraId="795CF088"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6506F2" w14:textId="77777777" w:rsidR="00AD6513" w:rsidRDefault="002238E6">
            <w:pPr>
              <w:widowControl/>
              <w:jc w:val="center"/>
              <w:textAlignment w:val="center"/>
              <w:rPr>
                <w:sz w:val="15"/>
                <w:szCs w:val="15"/>
              </w:rPr>
            </w:pPr>
            <w:r>
              <w:rPr>
                <w:kern w:val="0"/>
                <w:sz w:val="15"/>
                <w:szCs w:val="15"/>
                <w:lang w:bidi="ar"/>
              </w:rPr>
              <w:t>F11-01.10.10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C86873" w14:textId="77777777" w:rsidR="00AD6513" w:rsidRDefault="002238E6">
            <w:pPr>
              <w:widowControl/>
              <w:jc w:val="center"/>
              <w:textAlignment w:val="center"/>
              <w:rPr>
                <w:sz w:val="15"/>
                <w:szCs w:val="15"/>
              </w:rPr>
            </w:pPr>
            <w:r>
              <w:rPr>
                <w:kern w:val="0"/>
                <w:sz w:val="15"/>
                <w:szCs w:val="15"/>
                <w:lang w:bidi="ar"/>
              </w:rPr>
              <w:t>单层独立建筑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85BEB40" w14:textId="77777777" w:rsidR="00AD6513" w:rsidRDefault="002238E6">
            <w:pPr>
              <w:spacing w:before="111"/>
              <w:ind w:left="103"/>
              <w:jc w:val="center"/>
              <w:rPr>
                <w:sz w:val="15"/>
                <w:szCs w:val="15"/>
              </w:rPr>
            </w:pPr>
            <w:r>
              <w:rPr>
                <w:sz w:val="15"/>
                <w:szCs w:val="15"/>
              </w:rPr>
              <w:t>one-level individual</w:t>
            </w:r>
            <w:r>
              <w:rPr>
                <w:spacing w:val="-10"/>
                <w:sz w:val="15"/>
                <w:szCs w:val="15"/>
              </w:rPr>
              <w:t xml:space="preserve"> </w:t>
            </w:r>
            <w:r>
              <w:rPr>
                <w:sz w:val="15"/>
                <w:szCs w:val="15"/>
              </w:rPr>
              <w:t>building</w:t>
            </w:r>
          </w:p>
        </w:tc>
      </w:tr>
      <w:tr w:rsidR="00AD6513" w14:paraId="67890302"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847C07" w14:textId="77777777" w:rsidR="00AD6513" w:rsidRDefault="002238E6">
            <w:pPr>
              <w:widowControl/>
              <w:jc w:val="center"/>
              <w:textAlignment w:val="center"/>
              <w:rPr>
                <w:sz w:val="15"/>
                <w:szCs w:val="15"/>
              </w:rPr>
            </w:pPr>
            <w:r>
              <w:rPr>
                <w:kern w:val="0"/>
                <w:sz w:val="15"/>
                <w:szCs w:val="15"/>
                <w:lang w:bidi="ar"/>
              </w:rPr>
              <w:t>F11-01.10.20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E9704AA" w14:textId="77777777" w:rsidR="00AD6513" w:rsidRDefault="002238E6">
            <w:pPr>
              <w:widowControl/>
              <w:jc w:val="center"/>
              <w:textAlignment w:val="center"/>
              <w:rPr>
                <w:sz w:val="15"/>
                <w:szCs w:val="15"/>
              </w:rPr>
            </w:pPr>
            <w:r>
              <w:rPr>
                <w:kern w:val="0"/>
                <w:sz w:val="15"/>
                <w:szCs w:val="15"/>
                <w:lang w:bidi="ar"/>
              </w:rPr>
              <w:t>单层连排建筑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29ACBCB" w14:textId="77777777" w:rsidR="00AD6513" w:rsidRDefault="002238E6">
            <w:pPr>
              <w:spacing w:before="109"/>
              <w:ind w:left="103"/>
              <w:jc w:val="center"/>
              <w:rPr>
                <w:sz w:val="15"/>
                <w:szCs w:val="15"/>
              </w:rPr>
            </w:pPr>
            <w:r>
              <w:rPr>
                <w:sz w:val="15"/>
                <w:szCs w:val="15"/>
              </w:rPr>
              <w:t>one-level row</w:t>
            </w:r>
            <w:r>
              <w:rPr>
                <w:spacing w:val="-4"/>
                <w:sz w:val="15"/>
                <w:szCs w:val="15"/>
              </w:rPr>
              <w:t xml:space="preserve"> </w:t>
            </w:r>
            <w:r>
              <w:rPr>
                <w:sz w:val="15"/>
                <w:szCs w:val="15"/>
              </w:rPr>
              <w:t>buidling</w:t>
            </w:r>
          </w:p>
        </w:tc>
      </w:tr>
      <w:tr w:rsidR="00AD6513" w14:paraId="2A97BC69"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4562E2" w14:textId="77777777" w:rsidR="00AD6513" w:rsidRDefault="002238E6">
            <w:pPr>
              <w:widowControl/>
              <w:jc w:val="center"/>
              <w:textAlignment w:val="center"/>
              <w:rPr>
                <w:sz w:val="15"/>
                <w:szCs w:val="15"/>
              </w:rPr>
            </w:pPr>
            <w:r>
              <w:rPr>
                <w:kern w:val="0"/>
                <w:sz w:val="15"/>
                <w:szCs w:val="15"/>
                <w:lang w:bidi="ar"/>
              </w:rPr>
              <w:t>F11-01.10.30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6EF34F2" w14:textId="77777777" w:rsidR="00AD6513" w:rsidRDefault="002238E6">
            <w:pPr>
              <w:widowControl/>
              <w:jc w:val="center"/>
              <w:textAlignment w:val="center"/>
              <w:rPr>
                <w:sz w:val="15"/>
                <w:szCs w:val="15"/>
              </w:rPr>
            </w:pPr>
            <w:r>
              <w:rPr>
                <w:kern w:val="0"/>
                <w:sz w:val="15"/>
                <w:szCs w:val="15"/>
                <w:lang w:bidi="ar"/>
              </w:rPr>
              <w:t>单层围合建筑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CEEE45" w14:textId="77777777" w:rsidR="00AD6513" w:rsidRDefault="002238E6">
            <w:pPr>
              <w:spacing w:before="109"/>
              <w:ind w:left="103"/>
              <w:jc w:val="center"/>
              <w:rPr>
                <w:sz w:val="15"/>
                <w:szCs w:val="15"/>
              </w:rPr>
            </w:pPr>
            <w:r>
              <w:rPr>
                <w:sz w:val="15"/>
                <w:szCs w:val="15"/>
              </w:rPr>
              <w:t>one-level enclosed</w:t>
            </w:r>
            <w:r>
              <w:rPr>
                <w:spacing w:val="-6"/>
                <w:sz w:val="15"/>
                <w:szCs w:val="15"/>
              </w:rPr>
              <w:t xml:space="preserve"> </w:t>
            </w:r>
            <w:r>
              <w:rPr>
                <w:sz w:val="15"/>
                <w:szCs w:val="15"/>
              </w:rPr>
              <w:t>building</w:t>
            </w:r>
          </w:p>
        </w:tc>
      </w:tr>
      <w:tr w:rsidR="00AD6513" w14:paraId="7034FD7C"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23DEFD" w14:textId="77777777" w:rsidR="00AD6513" w:rsidRDefault="002238E6">
            <w:pPr>
              <w:widowControl/>
              <w:jc w:val="center"/>
              <w:textAlignment w:val="center"/>
              <w:rPr>
                <w:sz w:val="15"/>
                <w:szCs w:val="15"/>
              </w:rPr>
            </w:pPr>
            <w:r>
              <w:rPr>
                <w:kern w:val="0"/>
                <w:sz w:val="15"/>
                <w:szCs w:val="15"/>
                <w:lang w:bidi="ar"/>
              </w:rPr>
              <w:t>F11-01.10.40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2E5764" w14:textId="77777777" w:rsidR="00AD6513" w:rsidRDefault="002238E6">
            <w:pPr>
              <w:widowControl/>
              <w:jc w:val="center"/>
              <w:textAlignment w:val="center"/>
              <w:rPr>
                <w:sz w:val="15"/>
                <w:szCs w:val="15"/>
              </w:rPr>
            </w:pPr>
            <w:r>
              <w:rPr>
                <w:kern w:val="0"/>
                <w:sz w:val="15"/>
                <w:szCs w:val="15"/>
                <w:lang w:bidi="ar"/>
              </w:rPr>
              <w:t>单层半围合建筑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5DB7C1C" w14:textId="77777777" w:rsidR="00AD6513" w:rsidRDefault="002238E6">
            <w:pPr>
              <w:spacing w:before="109"/>
              <w:ind w:left="103"/>
              <w:jc w:val="center"/>
              <w:rPr>
                <w:sz w:val="15"/>
                <w:szCs w:val="15"/>
              </w:rPr>
            </w:pPr>
            <w:r>
              <w:rPr>
                <w:sz w:val="15"/>
                <w:szCs w:val="15"/>
              </w:rPr>
              <w:t>one-level semi-enclosed</w:t>
            </w:r>
            <w:r>
              <w:rPr>
                <w:spacing w:val="-8"/>
                <w:sz w:val="15"/>
                <w:szCs w:val="15"/>
              </w:rPr>
              <w:t xml:space="preserve"> </w:t>
            </w:r>
            <w:r>
              <w:rPr>
                <w:sz w:val="15"/>
                <w:szCs w:val="15"/>
              </w:rPr>
              <w:t>building</w:t>
            </w:r>
          </w:p>
        </w:tc>
      </w:tr>
      <w:tr w:rsidR="00AD6513" w14:paraId="37CC4D86"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ED6A8B" w14:textId="77777777" w:rsidR="00AD6513" w:rsidRDefault="002238E6">
            <w:pPr>
              <w:widowControl/>
              <w:jc w:val="center"/>
              <w:textAlignment w:val="center"/>
              <w:rPr>
                <w:sz w:val="15"/>
                <w:szCs w:val="15"/>
              </w:rPr>
            </w:pPr>
            <w:r>
              <w:rPr>
                <w:kern w:val="0"/>
                <w:sz w:val="15"/>
                <w:szCs w:val="15"/>
                <w:lang w:bidi="ar"/>
              </w:rPr>
              <w:t>F11-01.20.00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E1D30F0" w14:textId="77777777" w:rsidR="00AD6513" w:rsidRDefault="002238E6">
            <w:pPr>
              <w:widowControl/>
              <w:jc w:val="center"/>
              <w:textAlignment w:val="center"/>
              <w:rPr>
                <w:sz w:val="15"/>
                <w:szCs w:val="15"/>
              </w:rPr>
            </w:pPr>
            <w:r>
              <w:rPr>
                <w:kern w:val="0"/>
                <w:sz w:val="15"/>
                <w:szCs w:val="15"/>
                <w:lang w:bidi="ar"/>
              </w:rPr>
              <w:t>多层建筑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0EB23E1" w14:textId="77777777" w:rsidR="00AD6513" w:rsidRDefault="002238E6">
            <w:pPr>
              <w:spacing w:before="109"/>
              <w:ind w:left="103"/>
              <w:jc w:val="center"/>
              <w:rPr>
                <w:sz w:val="15"/>
                <w:szCs w:val="15"/>
              </w:rPr>
            </w:pPr>
            <w:r>
              <w:rPr>
                <w:sz w:val="15"/>
                <w:szCs w:val="15"/>
              </w:rPr>
              <w:t>multi-level</w:t>
            </w:r>
            <w:r>
              <w:rPr>
                <w:spacing w:val="-6"/>
                <w:sz w:val="15"/>
                <w:szCs w:val="15"/>
              </w:rPr>
              <w:t xml:space="preserve"> </w:t>
            </w:r>
            <w:r>
              <w:rPr>
                <w:sz w:val="15"/>
                <w:szCs w:val="15"/>
              </w:rPr>
              <w:t>building</w:t>
            </w:r>
          </w:p>
        </w:tc>
      </w:tr>
      <w:tr w:rsidR="00AD6513" w14:paraId="5146A207"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C6DEE7" w14:textId="77777777" w:rsidR="00AD6513" w:rsidRDefault="002238E6">
            <w:pPr>
              <w:widowControl/>
              <w:jc w:val="center"/>
              <w:textAlignment w:val="center"/>
              <w:rPr>
                <w:sz w:val="15"/>
                <w:szCs w:val="15"/>
              </w:rPr>
            </w:pPr>
            <w:r>
              <w:rPr>
                <w:kern w:val="0"/>
                <w:sz w:val="15"/>
                <w:szCs w:val="15"/>
                <w:lang w:bidi="ar"/>
              </w:rPr>
              <w:t>F11-01.20.10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F6219DC" w14:textId="77777777" w:rsidR="00AD6513" w:rsidRDefault="002238E6">
            <w:pPr>
              <w:widowControl/>
              <w:jc w:val="center"/>
              <w:textAlignment w:val="center"/>
              <w:rPr>
                <w:sz w:val="15"/>
                <w:szCs w:val="15"/>
              </w:rPr>
            </w:pPr>
            <w:r>
              <w:rPr>
                <w:kern w:val="0"/>
                <w:sz w:val="15"/>
                <w:szCs w:val="15"/>
                <w:lang w:bidi="ar"/>
              </w:rPr>
              <w:t>多层板式建筑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186F3E0" w14:textId="77777777" w:rsidR="00AD6513" w:rsidRDefault="002238E6">
            <w:pPr>
              <w:spacing w:before="109"/>
              <w:ind w:left="103"/>
              <w:jc w:val="center"/>
              <w:rPr>
                <w:sz w:val="15"/>
                <w:szCs w:val="15"/>
              </w:rPr>
            </w:pPr>
            <w:r>
              <w:rPr>
                <w:sz w:val="15"/>
                <w:szCs w:val="15"/>
              </w:rPr>
              <w:t>multi-level slab</w:t>
            </w:r>
            <w:r>
              <w:rPr>
                <w:spacing w:val="-9"/>
                <w:sz w:val="15"/>
                <w:szCs w:val="15"/>
              </w:rPr>
              <w:t xml:space="preserve"> </w:t>
            </w:r>
            <w:r>
              <w:rPr>
                <w:sz w:val="15"/>
                <w:szCs w:val="15"/>
              </w:rPr>
              <w:t>building</w:t>
            </w:r>
          </w:p>
        </w:tc>
      </w:tr>
      <w:tr w:rsidR="00AD6513" w14:paraId="5F6A36E5"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C2D597" w14:textId="77777777" w:rsidR="00AD6513" w:rsidRDefault="002238E6">
            <w:pPr>
              <w:widowControl/>
              <w:jc w:val="center"/>
              <w:textAlignment w:val="center"/>
              <w:rPr>
                <w:sz w:val="15"/>
                <w:szCs w:val="15"/>
              </w:rPr>
            </w:pPr>
            <w:r>
              <w:rPr>
                <w:kern w:val="0"/>
                <w:sz w:val="15"/>
                <w:szCs w:val="15"/>
                <w:lang w:bidi="ar"/>
              </w:rPr>
              <w:t>F11-01.20.20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688BCAC" w14:textId="77777777" w:rsidR="00AD6513" w:rsidRDefault="002238E6">
            <w:pPr>
              <w:widowControl/>
              <w:jc w:val="center"/>
              <w:textAlignment w:val="center"/>
              <w:rPr>
                <w:sz w:val="15"/>
                <w:szCs w:val="15"/>
              </w:rPr>
            </w:pPr>
            <w:r>
              <w:rPr>
                <w:kern w:val="0"/>
                <w:sz w:val="15"/>
                <w:szCs w:val="15"/>
                <w:lang w:bidi="ar"/>
              </w:rPr>
              <w:t>多层点式建筑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6BB02E0" w14:textId="77777777" w:rsidR="00AD6513" w:rsidRDefault="002238E6">
            <w:pPr>
              <w:spacing w:before="111"/>
              <w:ind w:left="103"/>
              <w:jc w:val="center"/>
              <w:rPr>
                <w:sz w:val="15"/>
                <w:szCs w:val="15"/>
              </w:rPr>
            </w:pPr>
            <w:r>
              <w:rPr>
                <w:sz w:val="15"/>
                <w:szCs w:val="15"/>
              </w:rPr>
              <w:t>multi-level block</w:t>
            </w:r>
            <w:r>
              <w:rPr>
                <w:spacing w:val="-8"/>
                <w:sz w:val="15"/>
                <w:szCs w:val="15"/>
              </w:rPr>
              <w:t xml:space="preserve"> </w:t>
            </w:r>
            <w:r>
              <w:rPr>
                <w:sz w:val="15"/>
                <w:szCs w:val="15"/>
              </w:rPr>
              <w:t>building</w:t>
            </w:r>
          </w:p>
        </w:tc>
      </w:tr>
      <w:tr w:rsidR="00AD6513" w14:paraId="419C5CAF"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C8E223" w14:textId="77777777" w:rsidR="00AD6513" w:rsidRDefault="002238E6">
            <w:pPr>
              <w:widowControl/>
              <w:jc w:val="center"/>
              <w:textAlignment w:val="center"/>
              <w:rPr>
                <w:sz w:val="15"/>
                <w:szCs w:val="15"/>
              </w:rPr>
            </w:pPr>
            <w:r>
              <w:rPr>
                <w:kern w:val="0"/>
                <w:sz w:val="15"/>
                <w:szCs w:val="15"/>
                <w:lang w:bidi="ar"/>
              </w:rPr>
              <w:t>F11-01.20.30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97FE42" w14:textId="77777777" w:rsidR="00AD6513" w:rsidRDefault="002238E6">
            <w:pPr>
              <w:widowControl/>
              <w:jc w:val="center"/>
              <w:textAlignment w:val="center"/>
              <w:rPr>
                <w:sz w:val="15"/>
                <w:szCs w:val="15"/>
              </w:rPr>
            </w:pPr>
            <w:r>
              <w:rPr>
                <w:kern w:val="0"/>
                <w:sz w:val="15"/>
                <w:szCs w:val="15"/>
                <w:lang w:bidi="ar"/>
              </w:rPr>
              <w:t>多层围合建筑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B01DD86" w14:textId="77777777" w:rsidR="00AD6513" w:rsidRDefault="002238E6">
            <w:pPr>
              <w:spacing w:before="109"/>
              <w:ind w:left="103"/>
              <w:jc w:val="center"/>
              <w:rPr>
                <w:sz w:val="15"/>
                <w:szCs w:val="15"/>
              </w:rPr>
            </w:pPr>
            <w:r>
              <w:rPr>
                <w:sz w:val="15"/>
                <w:szCs w:val="15"/>
              </w:rPr>
              <w:t>multi-level enclosed</w:t>
            </w:r>
            <w:r>
              <w:rPr>
                <w:spacing w:val="-8"/>
                <w:sz w:val="15"/>
                <w:szCs w:val="15"/>
              </w:rPr>
              <w:t xml:space="preserve"> </w:t>
            </w:r>
            <w:r>
              <w:rPr>
                <w:sz w:val="15"/>
                <w:szCs w:val="15"/>
              </w:rPr>
              <w:t>building</w:t>
            </w:r>
          </w:p>
        </w:tc>
      </w:tr>
      <w:tr w:rsidR="00AD6513" w14:paraId="1141BC82"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9C7AEB" w14:textId="77777777" w:rsidR="00AD6513" w:rsidRDefault="002238E6">
            <w:pPr>
              <w:widowControl/>
              <w:jc w:val="center"/>
              <w:textAlignment w:val="center"/>
              <w:rPr>
                <w:sz w:val="15"/>
                <w:szCs w:val="15"/>
              </w:rPr>
            </w:pPr>
            <w:r>
              <w:rPr>
                <w:kern w:val="0"/>
                <w:sz w:val="15"/>
                <w:szCs w:val="15"/>
                <w:lang w:bidi="ar"/>
              </w:rPr>
              <w:t>F11-01.20.40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245EF0" w14:textId="77777777" w:rsidR="00AD6513" w:rsidRDefault="002238E6">
            <w:pPr>
              <w:widowControl/>
              <w:jc w:val="center"/>
              <w:textAlignment w:val="center"/>
              <w:rPr>
                <w:sz w:val="15"/>
                <w:szCs w:val="15"/>
              </w:rPr>
            </w:pPr>
            <w:r>
              <w:rPr>
                <w:kern w:val="0"/>
                <w:sz w:val="15"/>
                <w:szCs w:val="15"/>
                <w:lang w:bidi="ar"/>
              </w:rPr>
              <w:t>多层半围合建筑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A5B07A8" w14:textId="77777777" w:rsidR="00AD6513" w:rsidRDefault="002238E6">
            <w:pPr>
              <w:spacing w:before="109"/>
              <w:ind w:left="103"/>
              <w:jc w:val="center"/>
              <w:rPr>
                <w:sz w:val="15"/>
                <w:szCs w:val="15"/>
              </w:rPr>
            </w:pPr>
            <w:r>
              <w:rPr>
                <w:sz w:val="15"/>
                <w:szCs w:val="15"/>
              </w:rPr>
              <w:t>multi-level semi-enclosed</w:t>
            </w:r>
            <w:r>
              <w:rPr>
                <w:spacing w:val="-11"/>
                <w:sz w:val="15"/>
                <w:szCs w:val="15"/>
              </w:rPr>
              <w:t xml:space="preserve"> </w:t>
            </w:r>
            <w:r>
              <w:rPr>
                <w:sz w:val="15"/>
                <w:szCs w:val="15"/>
              </w:rPr>
              <w:t>building</w:t>
            </w:r>
          </w:p>
        </w:tc>
      </w:tr>
      <w:tr w:rsidR="00AD6513" w14:paraId="676BCFB6"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E98019" w14:textId="77777777" w:rsidR="00AD6513" w:rsidRDefault="002238E6">
            <w:pPr>
              <w:widowControl/>
              <w:jc w:val="center"/>
              <w:textAlignment w:val="center"/>
              <w:rPr>
                <w:sz w:val="15"/>
                <w:szCs w:val="15"/>
              </w:rPr>
            </w:pPr>
            <w:r>
              <w:rPr>
                <w:kern w:val="0"/>
                <w:sz w:val="15"/>
                <w:szCs w:val="15"/>
                <w:lang w:bidi="ar"/>
              </w:rPr>
              <w:t>F11-01.30.00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5E413C1" w14:textId="77777777" w:rsidR="00AD6513" w:rsidRDefault="002238E6">
            <w:pPr>
              <w:widowControl/>
              <w:jc w:val="center"/>
              <w:textAlignment w:val="center"/>
              <w:rPr>
                <w:sz w:val="15"/>
                <w:szCs w:val="15"/>
              </w:rPr>
            </w:pPr>
            <w:r>
              <w:rPr>
                <w:kern w:val="0"/>
                <w:sz w:val="15"/>
                <w:szCs w:val="15"/>
                <w:lang w:bidi="ar"/>
              </w:rPr>
              <w:t>中高层建筑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9D69054" w14:textId="77777777" w:rsidR="00AD6513" w:rsidRDefault="002238E6">
            <w:pPr>
              <w:spacing w:before="109"/>
              <w:ind w:left="103"/>
              <w:jc w:val="center"/>
              <w:rPr>
                <w:sz w:val="15"/>
                <w:szCs w:val="15"/>
              </w:rPr>
            </w:pPr>
            <w:r>
              <w:rPr>
                <w:sz w:val="15"/>
                <w:szCs w:val="15"/>
              </w:rPr>
              <w:t>middle-high-level</w:t>
            </w:r>
            <w:r>
              <w:rPr>
                <w:spacing w:val="-9"/>
                <w:sz w:val="15"/>
                <w:szCs w:val="15"/>
              </w:rPr>
              <w:t xml:space="preserve"> </w:t>
            </w:r>
            <w:r>
              <w:rPr>
                <w:sz w:val="15"/>
                <w:szCs w:val="15"/>
              </w:rPr>
              <w:t>building</w:t>
            </w:r>
          </w:p>
        </w:tc>
      </w:tr>
      <w:tr w:rsidR="00AD6513" w14:paraId="795D6CA2"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0C7A38" w14:textId="77777777" w:rsidR="00AD6513" w:rsidRDefault="002238E6">
            <w:pPr>
              <w:widowControl/>
              <w:jc w:val="center"/>
              <w:textAlignment w:val="center"/>
              <w:rPr>
                <w:sz w:val="15"/>
                <w:szCs w:val="15"/>
              </w:rPr>
            </w:pPr>
            <w:r>
              <w:rPr>
                <w:kern w:val="0"/>
                <w:sz w:val="15"/>
                <w:szCs w:val="15"/>
                <w:lang w:bidi="ar"/>
              </w:rPr>
              <w:t>F11-01.30.10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B98EE9" w14:textId="77777777" w:rsidR="00AD6513" w:rsidRDefault="002238E6">
            <w:pPr>
              <w:widowControl/>
              <w:jc w:val="center"/>
              <w:textAlignment w:val="center"/>
              <w:rPr>
                <w:sz w:val="15"/>
                <w:szCs w:val="15"/>
              </w:rPr>
            </w:pPr>
            <w:r>
              <w:rPr>
                <w:kern w:val="0"/>
                <w:sz w:val="15"/>
                <w:szCs w:val="15"/>
                <w:lang w:bidi="ar"/>
              </w:rPr>
              <w:t>中高层板式建筑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CAC4EF1" w14:textId="77777777" w:rsidR="00AD6513" w:rsidRDefault="002238E6">
            <w:pPr>
              <w:spacing w:before="109"/>
              <w:ind w:left="103"/>
              <w:jc w:val="center"/>
              <w:rPr>
                <w:sz w:val="15"/>
                <w:szCs w:val="15"/>
              </w:rPr>
            </w:pPr>
            <w:r>
              <w:rPr>
                <w:sz w:val="15"/>
                <w:szCs w:val="15"/>
              </w:rPr>
              <w:t>middle-high-level slab</w:t>
            </w:r>
            <w:r>
              <w:rPr>
                <w:spacing w:val="-9"/>
                <w:sz w:val="15"/>
                <w:szCs w:val="15"/>
              </w:rPr>
              <w:t xml:space="preserve"> </w:t>
            </w:r>
            <w:r>
              <w:rPr>
                <w:sz w:val="15"/>
                <w:szCs w:val="15"/>
              </w:rPr>
              <w:t>building</w:t>
            </w:r>
          </w:p>
        </w:tc>
      </w:tr>
      <w:tr w:rsidR="00AD6513" w14:paraId="3868F41A" w14:textId="77777777">
        <w:trPr>
          <w:trHeight w:val="450"/>
          <w:jc w:val="center"/>
        </w:trPr>
        <w:tc>
          <w:tcPr>
            <w:tcW w:w="11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1D7113" w14:textId="77777777" w:rsidR="00AD6513" w:rsidRDefault="002238E6">
            <w:pPr>
              <w:widowControl/>
              <w:jc w:val="center"/>
              <w:textAlignment w:val="center"/>
              <w:rPr>
                <w:sz w:val="15"/>
                <w:szCs w:val="15"/>
              </w:rPr>
            </w:pPr>
            <w:r>
              <w:rPr>
                <w:kern w:val="0"/>
                <w:sz w:val="15"/>
                <w:szCs w:val="15"/>
                <w:lang w:bidi="ar"/>
              </w:rPr>
              <w:t>F11-01.30.20</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87A0DF" w14:textId="77777777" w:rsidR="00AD6513" w:rsidRDefault="002238E6">
            <w:pPr>
              <w:widowControl/>
              <w:jc w:val="center"/>
              <w:textAlignment w:val="center"/>
              <w:rPr>
                <w:sz w:val="15"/>
                <w:szCs w:val="15"/>
              </w:rPr>
            </w:pPr>
            <w:r>
              <w:rPr>
                <w:kern w:val="0"/>
                <w:sz w:val="15"/>
                <w:szCs w:val="15"/>
                <w:lang w:bidi="ar"/>
              </w:rPr>
              <w:t>中高层塔式建筑</w:t>
            </w:r>
          </w:p>
        </w:tc>
        <w:tc>
          <w:tcPr>
            <w:tcW w:w="240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3362FA" w14:textId="77777777" w:rsidR="00AD6513" w:rsidRDefault="002238E6">
            <w:pPr>
              <w:spacing w:before="109"/>
              <w:ind w:left="103"/>
              <w:jc w:val="center"/>
              <w:rPr>
                <w:sz w:val="15"/>
                <w:szCs w:val="15"/>
              </w:rPr>
            </w:pPr>
            <w:r>
              <w:rPr>
                <w:sz w:val="15"/>
                <w:szCs w:val="15"/>
              </w:rPr>
              <w:t>middle-high-level tower</w:t>
            </w:r>
            <w:r>
              <w:rPr>
                <w:spacing w:val="-13"/>
                <w:sz w:val="15"/>
                <w:szCs w:val="15"/>
              </w:rPr>
              <w:t xml:space="preserve"> </w:t>
            </w:r>
            <w:r>
              <w:rPr>
                <w:sz w:val="15"/>
                <w:szCs w:val="15"/>
              </w:rPr>
              <w:t>building</w:t>
            </w:r>
          </w:p>
        </w:tc>
      </w:tr>
      <w:tr w:rsidR="00AD6513" w14:paraId="2C7C325E" w14:textId="77777777">
        <w:trPr>
          <w:trHeight w:val="450"/>
          <w:jc w:val="center"/>
        </w:trPr>
        <w:tc>
          <w:tcPr>
            <w:tcW w:w="11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6956D9" w14:textId="77777777" w:rsidR="00AD6513" w:rsidRDefault="002238E6">
            <w:pPr>
              <w:widowControl/>
              <w:jc w:val="center"/>
              <w:textAlignment w:val="center"/>
              <w:rPr>
                <w:sz w:val="15"/>
                <w:szCs w:val="15"/>
              </w:rPr>
            </w:pPr>
            <w:r>
              <w:rPr>
                <w:kern w:val="0"/>
                <w:sz w:val="15"/>
                <w:szCs w:val="15"/>
                <w:lang w:bidi="ar"/>
              </w:rPr>
              <w:t>F11-01.30.30</w:t>
            </w:r>
          </w:p>
        </w:tc>
        <w:tc>
          <w:tcPr>
            <w:tcW w:w="1491"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3D358EA9" w14:textId="77777777" w:rsidR="00AD6513" w:rsidRDefault="002238E6">
            <w:pPr>
              <w:widowControl/>
              <w:jc w:val="center"/>
              <w:textAlignment w:val="center"/>
              <w:rPr>
                <w:sz w:val="15"/>
                <w:szCs w:val="15"/>
              </w:rPr>
            </w:pPr>
            <w:r>
              <w:rPr>
                <w:kern w:val="0"/>
                <w:sz w:val="15"/>
                <w:szCs w:val="15"/>
                <w:lang w:bidi="ar"/>
              </w:rPr>
              <w:t>中高层围合建筑</w:t>
            </w:r>
          </w:p>
        </w:tc>
        <w:tc>
          <w:tcPr>
            <w:tcW w:w="2400" w:type="pc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AAEBC57" w14:textId="77777777" w:rsidR="00AD6513" w:rsidRDefault="002238E6">
            <w:pPr>
              <w:spacing w:before="111"/>
              <w:ind w:left="103"/>
              <w:jc w:val="center"/>
              <w:rPr>
                <w:sz w:val="15"/>
                <w:szCs w:val="15"/>
              </w:rPr>
            </w:pPr>
            <w:r>
              <w:rPr>
                <w:sz w:val="15"/>
                <w:szCs w:val="15"/>
              </w:rPr>
              <w:t>middle-high-level enclosed</w:t>
            </w:r>
            <w:r>
              <w:rPr>
                <w:spacing w:val="-11"/>
                <w:sz w:val="15"/>
                <w:szCs w:val="15"/>
              </w:rPr>
              <w:t xml:space="preserve"> </w:t>
            </w:r>
            <w:r>
              <w:rPr>
                <w:sz w:val="15"/>
                <w:szCs w:val="15"/>
              </w:rPr>
              <w:t>building</w:t>
            </w:r>
          </w:p>
        </w:tc>
      </w:tr>
      <w:tr w:rsidR="00AD6513" w14:paraId="428EB829"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A5150B" w14:textId="77777777" w:rsidR="00AD6513" w:rsidRDefault="002238E6">
            <w:pPr>
              <w:widowControl/>
              <w:jc w:val="center"/>
              <w:textAlignment w:val="center"/>
              <w:rPr>
                <w:sz w:val="15"/>
                <w:szCs w:val="15"/>
              </w:rPr>
            </w:pPr>
            <w:r>
              <w:rPr>
                <w:kern w:val="0"/>
                <w:sz w:val="15"/>
                <w:szCs w:val="15"/>
                <w:lang w:bidi="ar"/>
              </w:rPr>
              <w:t>F11-01.30.40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F25191E" w14:textId="77777777" w:rsidR="00AD6513" w:rsidRDefault="002238E6">
            <w:pPr>
              <w:widowControl/>
              <w:jc w:val="center"/>
              <w:textAlignment w:val="center"/>
              <w:rPr>
                <w:sz w:val="15"/>
                <w:szCs w:val="15"/>
              </w:rPr>
            </w:pPr>
            <w:r>
              <w:rPr>
                <w:kern w:val="0"/>
                <w:sz w:val="15"/>
                <w:szCs w:val="15"/>
                <w:lang w:bidi="ar"/>
              </w:rPr>
              <w:t>中高层半围合建筑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D4170BC" w14:textId="77777777" w:rsidR="00AD6513" w:rsidRDefault="002238E6">
            <w:pPr>
              <w:spacing w:before="109"/>
              <w:ind w:left="103"/>
              <w:jc w:val="center"/>
              <w:rPr>
                <w:sz w:val="15"/>
                <w:szCs w:val="15"/>
              </w:rPr>
            </w:pPr>
            <w:r>
              <w:rPr>
                <w:sz w:val="15"/>
                <w:szCs w:val="15"/>
              </w:rPr>
              <w:t>middle-high-level semi-enclosed</w:t>
            </w:r>
            <w:r>
              <w:rPr>
                <w:spacing w:val="-13"/>
                <w:sz w:val="15"/>
                <w:szCs w:val="15"/>
              </w:rPr>
              <w:t xml:space="preserve"> </w:t>
            </w:r>
            <w:r>
              <w:rPr>
                <w:sz w:val="15"/>
                <w:szCs w:val="15"/>
              </w:rPr>
              <w:t>building</w:t>
            </w:r>
          </w:p>
        </w:tc>
      </w:tr>
      <w:tr w:rsidR="00AD6513" w14:paraId="32F5CD3C"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3BCAE4" w14:textId="77777777" w:rsidR="00AD6513" w:rsidRDefault="002238E6">
            <w:pPr>
              <w:widowControl/>
              <w:jc w:val="center"/>
              <w:textAlignment w:val="center"/>
              <w:rPr>
                <w:sz w:val="15"/>
                <w:szCs w:val="15"/>
              </w:rPr>
            </w:pPr>
            <w:r>
              <w:rPr>
                <w:kern w:val="0"/>
                <w:sz w:val="15"/>
                <w:szCs w:val="15"/>
                <w:lang w:bidi="ar"/>
              </w:rPr>
              <w:t>F11-01.40.00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8E39067" w14:textId="77777777" w:rsidR="00AD6513" w:rsidRDefault="002238E6">
            <w:pPr>
              <w:widowControl/>
              <w:jc w:val="center"/>
              <w:textAlignment w:val="center"/>
              <w:rPr>
                <w:sz w:val="15"/>
                <w:szCs w:val="15"/>
              </w:rPr>
            </w:pPr>
            <w:r>
              <w:rPr>
                <w:kern w:val="0"/>
                <w:sz w:val="15"/>
                <w:szCs w:val="15"/>
                <w:lang w:bidi="ar"/>
              </w:rPr>
              <w:t>高层建筑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D2797C2" w14:textId="77777777" w:rsidR="00AD6513" w:rsidRDefault="002238E6">
            <w:pPr>
              <w:spacing w:before="109"/>
              <w:ind w:left="103"/>
              <w:jc w:val="center"/>
              <w:rPr>
                <w:sz w:val="15"/>
                <w:szCs w:val="15"/>
              </w:rPr>
            </w:pPr>
            <w:r>
              <w:rPr>
                <w:sz w:val="15"/>
                <w:szCs w:val="15"/>
              </w:rPr>
              <w:t>high-rise</w:t>
            </w:r>
            <w:r>
              <w:rPr>
                <w:spacing w:val="-7"/>
                <w:sz w:val="15"/>
                <w:szCs w:val="15"/>
              </w:rPr>
              <w:t xml:space="preserve"> </w:t>
            </w:r>
            <w:r>
              <w:rPr>
                <w:sz w:val="15"/>
                <w:szCs w:val="15"/>
              </w:rPr>
              <w:t>building</w:t>
            </w:r>
          </w:p>
        </w:tc>
      </w:tr>
      <w:tr w:rsidR="00AD6513" w14:paraId="547014FA"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CF55E2" w14:textId="77777777" w:rsidR="00AD6513" w:rsidRDefault="002238E6">
            <w:pPr>
              <w:widowControl/>
              <w:jc w:val="center"/>
              <w:textAlignment w:val="center"/>
              <w:rPr>
                <w:sz w:val="15"/>
                <w:szCs w:val="15"/>
              </w:rPr>
            </w:pPr>
            <w:r>
              <w:rPr>
                <w:kern w:val="0"/>
                <w:sz w:val="15"/>
                <w:szCs w:val="15"/>
                <w:lang w:bidi="ar"/>
              </w:rPr>
              <w:t>F11-01.40.10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F1E85D6" w14:textId="77777777" w:rsidR="00AD6513" w:rsidRDefault="002238E6">
            <w:pPr>
              <w:widowControl/>
              <w:jc w:val="center"/>
              <w:textAlignment w:val="center"/>
              <w:rPr>
                <w:sz w:val="15"/>
                <w:szCs w:val="15"/>
              </w:rPr>
            </w:pPr>
            <w:r>
              <w:rPr>
                <w:kern w:val="0"/>
                <w:sz w:val="15"/>
                <w:szCs w:val="15"/>
                <w:lang w:bidi="ar"/>
              </w:rPr>
              <w:t>高层板式建筑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012833" w14:textId="77777777" w:rsidR="00AD6513" w:rsidRDefault="002238E6">
            <w:pPr>
              <w:spacing w:before="109"/>
              <w:ind w:left="103"/>
              <w:jc w:val="center"/>
              <w:rPr>
                <w:sz w:val="15"/>
                <w:szCs w:val="15"/>
              </w:rPr>
            </w:pPr>
            <w:r>
              <w:rPr>
                <w:sz w:val="15"/>
                <w:szCs w:val="15"/>
              </w:rPr>
              <w:t>high-rise slab</w:t>
            </w:r>
            <w:r>
              <w:rPr>
                <w:spacing w:val="-5"/>
                <w:sz w:val="15"/>
                <w:szCs w:val="15"/>
              </w:rPr>
              <w:t xml:space="preserve"> </w:t>
            </w:r>
            <w:r>
              <w:rPr>
                <w:sz w:val="15"/>
                <w:szCs w:val="15"/>
              </w:rPr>
              <w:t>building</w:t>
            </w:r>
          </w:p>
        </w:tc>
      </w:tr>
      <w:tr w:rsidR="00AD6513" w14:paraId="003BC09F"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E19CC0" w14:textId="77777777" w:rsidR="00AD6513" w:rsidRDefault="002238E6">
            <w:pPr>
              <w:widowControl/>
              <w:jc w:val="center"/>
              <w:textAlignment w:val="center"/>
              <w:rPr>
                <w:sz w:val="15"/>
                <w:szCs w:val="15"/>
              </w:rPr>
            </w:pPr>
            <w:r>
              <w:rPr>
                <w:kern w:val="0"/>
                <w:sz w:val="15"/>
                <w:szCs w:val="15"/>
                <w:lang w:bidi="ar"/>
              </w:rPr>
              <w:t>F11-01.40.20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475B19" w14:textId="77777777" w:rsidR="00AD6513" w:rsidRDefault="002238E6">
            <w:pPr>
              <w:widowControl/>
              <w:jc w:val="center"/>
              <w:textAlignment w:val="center"/>
              <w:rPr>
                <w:sz w:val="15"/>
                <w:szCs w:val="15"/>
              </w:rPr>
            </w:pPr>
            <w:r>
              <w:rPr>
                <w:kern w:val="0"/>
                <w:sz w:val="15"/>
                <w:szCs w:val="15"/>
                <w:lang w:bidi="ar"/>
              </w:rPr>
              <w:t>高层塔式建筑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7EB6E9" w14:textId="77777777" w:rsidR="00AD6513" w:rsidRDefault="002238E6">
            <w:pPr>
              <w:spacing w:before="109"/>
              <w:ind w:left="103"/>
              <w:jc w:val="center"/>
              <w:rPr>
                <w:sz w:val="15"/>
                <w:szCs w:val="15"/>
              </w:rPr>
            </w:pPr>
            <w:r>
              <w:rPr>
                <w:sz w:val="15"/>
                <w:szCs w:val="15"/>
              </w:rPr>
              <w:t>high-rise tower</w:t>
            </w:r>
            <w:r>
              <w:rPr>
                <w:spacing w:val="-7"/>
                <w:sz w:val="15"/>
                <w:szCs w:val="15"/>
              </w:rPr>
              <w:t xml:space="preserve"> </w:t>
            </w:r>
            <w:r>
              <w:rPr>
                <w:sz w:val="15"/>
                <w:szCs w:val="15"/>
              </w:rPr>
              <w:t>building</w:t>
            </w:r>
          </w:p>
        </w:tc>
      </w:tr>
      <w:tr w:rsidR="00AD6513" w14:paraId="65030671"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593B2D" w14:textId="77777777" w:rsidR="00AD6513" w:rsidRDefault="002238E6">
            <w:pPr>
              <w:widowControl/>
              <w:jc w:val="center"/>
              <w:textAlignment w:val="center"/>
              <w:rPr>
                <w:sz w:val="15"/>
                <w:szCs w:val="15"/>
              </w:rPr>
            </w:pPr>
            <w:r>
              <w:rPr>
                <w:kern w:val="0"/>
                <w:sz w:val="15"/>
                <w:szCs w:val="15"/>
                <w:lang w:bidi="ar"/>
              </w:rPr>
              <w:t>F11-01.40.30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D3FF5A7" w14:textId="77777777" w:rsidR="00AD6513" w:rsidRDefault="002238E6">
            <w:pPr>
              <w:widowControl/>
              <w:jc w:val="center"/>
              <w:textAlignment w:val="center"/>
              <w:rPr>
                <w:sz w:val="15"/>
                <w:szCs w:val="15"/>
              </w:rPr>
            </w:pPr>
            <w:r>
              <w:rPr>
                <w:kern w:val="0"/>
                <w:sz w:val="15"/>
                <w:szCs w:val="15"/>
                <w:lang w:bidi="ar"/>
              </w:rPr>
              <w:t>高层围合建筑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9BFFABD" w14:textId="77777777" w:rsidR="00AD6513" w:rsidRDefault="002238E6">
            <w:pPr>
              <w:spacing w:before="109"/>
              <w:ind w:left="103"/>
              <w:jc w:val="center"/>
              <w:rPr>
                <w:sz w:val="15"/>
                <w:szCs w:val="15"/>
              </w:rPr>
            </w:pPr>
            <w:r>
              <w:rPr>
                <w:sz w:val="15"/>
                <w:szCs w:val="15"/>
              </w:rPr>
              <w:t>high-rise eclosed</w:t>
            </w:r>
            <w:r>
              <w:rPr>
                <w:spacing w:val="-7"/>
                <w:sz w:val="15"/>
                <w:szCs w:val="15"/>
              </w:rPr>
              <w:t xml:space="preserve"> </w:t>
            </w:r>
            <w:r>
              <w:rPr>
                <w:sz w:val="15"/>
                <w:szCs w:val="15"/>
              </w:rPr>
              <w:t>building</w:t>
            </w:r>
          </w:p>
        </w:tc>
      </w:tr>
      <w:tr w:rsidR="00AD6513" w14:paraId="1AC4C250"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1AF877" w14:textId="77777777" w:rsidR="00AD6513" w:rsidRDefault="002238E6">
            <w:pPr>
              <w:widowControl/>
              <w:jc w:val="center"/>
              <w:textAlignment w:val="center"/>
              <w:rPr>
                <w:sz w:val="15"/>
                <w:szCs w:val="15"/>
              </w:rPr>
            </w:pPr>
            <w:r>
              <w:rPr>
                <w:kern w:val="0"/>
                <w:sz w:val="15"/>
                <w:szCs w:val="15"/>
                <w:lang w:bidi="ar"/>
              </w:rPr>
              <w:lastRenderedPageBreak/>
              <w:t>F11-01.40.40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5BAB7C8" w14:textId="77777777" w:rsidR="00AD6513" w:rsidRDefault="002238E6">
            <w:pPr>
              <w:widowControl/>
              <w:jc w:val="center"/>
              <w:textAlignment w:val="center"/>
              <w:rPr>
                <w:sz w:val="15"/>
                <w:szCs w:val="15"/>
              </w:rPr>
            </w:pPr>
            <w:r>
              <w:rPr>
                <w:kern w:val="0"/>
                <w:sz w:val="15"/>
                <w:szCs w:val="15"/>
                <w:lang w:bidi="ar"/>
              </w:rPr>
              <w:t>高层半围合建筑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7296998" w14:textId="77777777" w:rsidR="00AD6513" w:rsidRDefault="002238E6">
            <w:pPr>
              <w:spacing w:before="111"/>
              <w:ind w:left="103"/>
              <w:jc w:val="center"/>
              <w:rPr>
                <w:sz w:val="15"/>
                <w:szCs w:val="15"/>
              </w:rPr>
            </w:pPr>
            <w:r>
              <w:rPr>
                <w:sz w:val="15"/>
                <w:szCs w:val="15"/>
              </w:rPr>
              <w:t>high-rise semi-eclosed</w:t>
            </w:r>
            <w:r>
              <w:rPr>
                <w:spacing w:val="-8"/>
                <w:sz w:val="15"/>
                <w:szCs w:val="15"/>
              </w:rPr>
              <w:t xml:space="preserve"> </w:t>
            </w:r>
            <w:r>
              <w:rPr>
                <w:sz w:val="15"/>
                <w:szCs w:val="15"/>
              </w:rPr>
              <w:t>building</w:t>
            </w:r>
          </w:p>
        </w:tc>
      </w:tr>
      <w:tr w:rsidR="00AD6513" w14:paraId="0C9FF97F"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5F4597" w14:textId="77777777" w:rsidR="00AD6513" w:rsidRDefault="002238E6">
            <w:pPr>
              <w:widowControl/>
              <w:jc w:val="center"/>
              <w:textAlignment w:val="center"/>
              <w:rPr>
                <w:sz w:val="15"/>
                <w:szCs w:val="15"/>
              </w:rPr>
            </w:pPr>
            <w:r>
              <w:rPr>
                <w:kern w:val="0"/>
                <w:sz w:val="15"/>
                <w:szCs w:val="15"/>
                <w:lang w:bidi="ar"/>
              </w:rPr>
              <w:t>F11-01.50.00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6FD731F" w14:textId="77777777" w:rsidR="00AD6513" w:rsidRDefault="002238E6">
            <w:pPr>
              <w:widowControl/>
              <w:jc w:val="center"/>
              <w:textAlignment w:val="center"/>
              <w:rPr>
                <w:sz w:val="15"/>
                <w:szCs w:val="15"/>
              </w:rPr>
            </w:pPr>
            <w:r>
              <w:rPr>
                <w:kern w:val="0"/>
                <w:sz w:val="15"/>
                <w:szCs w:val="15"/>
                <w:lang w:bidi="ar"/>
              </w:rPr>
              <w:t>超高层建筑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3627C1" w14:textId="77777777" w:rsidR="00AD6513" w:rsidRDefault="002238E6">
            <w:pPr>
              <w:spacing w:before="109"/>
              <w:ind w:left="103"/>
              <w:jc w:val="center"/>
              <w:rPr>
                <w:sz w:val="15"/>
                <w:szCs w:val="15"/>
              </w:rPr>
            </w:pPr>
            <w:r>
              <w:rPr>
                <w:sz w:val="15"/>
                <w:szCs w:val="15"/>
              </w:rPr>
              <w:t>super high-rise</w:t>
            </w:r>
            <w:r>
              <w:rPr>
                <w:spacing w:val="-7"/>
                <w:sz w:val="15"/>
                <w:szCs w:val="15"/>
              </w:rPr>
              <w:t xml:space="preserve"> </w:t>
            </w:r>
            <w:r>
              <w:rPr>
                <w:sz w:val="15"/>
                <w:szCs w:val="15"/>
              </w:rPr>
              <w:t>building</w:t>
            </w:r>
          </w:p>
        </w:tc>
      </w:tr>
      <w:tr w:rsidR="00AD6513" w14:paraId="34FCF9EA" w14:textId="77777777">
        <w:trPr>
          <w:trHeight w:val="851"/>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34391" w14:textId="77777777" w:rsidR="00AD6513" w:rsidRDefault="002238E6">
            <w:pPr>
              <w:widowControl/>
              <w:jc w:val="center"/>
              <w:textAlignment w:val="center"/>
              <w:rPr>
                <w:sz w:val="15"/>
                <w:szCs w:val="15"/>
              </w:rPr>
            </w:pPr>
            <w:r>
              <w:rPr>
                <w:kern w:val="0"/>
                <w:sz w:val="15"/>
                <w:szCs w:val="15"/>
                <w:lang w:bidi="ar"/>
              </w:rPr>
              <w:t>F11-01.50.10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B407FC" w14:textId="77777777" w:rsidR="00AD6513" w:rsidRDefault="002238E6">
            <w:pPr>
              <w:widowControl/>
              <w:jc w:val="center"/>
              <w:textAlignment w:val="center"/>
              <w:rPr>
                <w:sz w:val="15"/>
                <w:szCs w:val="15"/>
              </w:rPr>
            </w:pPr>
            <w:r>
              <w:rPr>
                <w:kern w:val="0"/>
                <w:sz w:val="15"/>
                <w:szCs w:val="15"/>
                <w:lang w:bidi="ar"/>
              </w:rPr>
              <w:t>超高层单塔建筑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AA3478F" w14:textId="77777777" w:rsidR="00AD6513" w:rsidRDefault="002238E6">
            <w:pPr>
              <w:spacing w:before="109"/>
              <w:ind w:left="103"/>
              <w:jc w:val="center"/>
              <w:rPr>
                <w:sz w:val="15"/>
                <w:szCs w:val="15"/>
              </w:rPr>
            </w:pPr>
            <w:r>
              <w:rPr>
                <w:sz w:val="15"/>
                <w:szCs w:val="15"/>
              </w:rPr>
              <w:t>super high-rise tower</w:t>
            </w:r>
            <w:r>
              <w:rPr>
                <w:spacing w:val="-9"/>
                <w:sz w:val="15"/>
                <w:szCs w:val="15"/>
              </w:rPr>
              <w:t xml:space="preserve"> </w:t>
            </w:r>
            <w:r>
              <w:rPr>
                <w:sz w:val="15"/>
                <w:szCs w:val="15"/>
              </w:rPr>
              <w:t>building</w:t>
            </w:r>
          </w:p>
        </w:tc>
      </w:tr>
      <w:tr w:rsidR="00AD6513" w14:paraId="4B289D1B"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0C4BFD" w14:textId="77777777" w:rsidR="00AD6513" w:rsidRDefault="002238E6">
            <w:pPr>
              <w:widowControl/>
              <w:jc w:val="center"/>
              <w:textAlignment w:val="center"/>
              <w:rPr>
                <w:sz w:val="15"/>
                <w:szCs w:val="15"/>
              </w:rPr>
            </w:pPr>
            <w:r>
              <w:rPr>
                <w:kern w:val="0"/>
                <w:sz w:val="15"/>
                <w:szCs w:val="15"/>
                <w:lang w:bidi="ar"/>
              </w:rPr>
              <w:t>F11-01.50.20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ACC1BC7" w14:textId="77777777" w:rsidR="00AD6513" w:rsidRDefault="002238E6">
            <w:pPr>
              <w:widowControl/>
              <w:jc w:val="center"/>
              <w:textAlignment w:val="center"/>
              <w:rPr>
                <w:sz w:val="15"/>
                <w:szCs w:val="15"/>
              </w:rPr>
            </w:pPr>
            <w:r>
              <w:rPr>
                <w:kern w:val="0"/>
                <w:sz w:val="15"/>
                <w:szCs w:val="15"/>
                <w:lang w:bidi="ar"/>
              </w:rPr>
              <w:t>超高层联体建筑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52663A" w14:textId="77777777" w:rsidR="00AD6513" w:rsidRDefault="002238E6">
            <w:pPr>
              <w:spacing w:before="109"/>
              <w:ind w:left="103"/>
              <w:jc w:val="center"/>
              <w:rPr>
                <w:sz w:val="15"/>
                <w:szCs w:val="15"/>
              </w:rPr>
            </w:pPr>
            <w:r>
              <w:rPr>
                <w:sz w:val="15"/>
                <w:szCs w:val="15"/>
              </w:rPr>
              <w:t>super high-rise conjoined</w:t>
            </w:r>
            <w:r>
              <w:rPr>
                <w:spacing w:val="-10"/>
                <w:sz w:val="15"/>
                <w:szCs w:val="15"/>
              </w:rPr>
              <w:t xml:space="preserve"> </w:t>
            </w:r>
            <w:r>
              <w:rPr>
                <w:sz w:val="15"/>
                <w:szCs w:val="15"/>
              </w:rPr>
              <w:t>building</w:t>
            </w:r>
          </w:p>
        </w:tc>
      </w:tr>
      <w:tr w:rsidR="00AD6513" w14:paraId="2ED0E075"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1FED12" w14:textId="77777777" w:rsidR="00AD6513" w:rsidRDefault="002238E6">
            <w:pPr>
              <w:widowControl/>
              <w:jc w:val="center"/>
              <w:textAlignment w:val="center"/>
              <w:rPr>
                <w:sz w:val="15"/>
                <w:szCs w:val="15"/>
              </w:rPr>
            </w:pPr>
            <w:r>
              <w:rPr>
                <w:kern w:val="0"/>
                <w:sz w:val="15"/>
                <w:szCs w:val="15"/>
                <w:lang w:bidi="ar"/>
              </w:rPr>
              <w:t>F11-01.60.00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D6CAB2" w14:textId="77777777" w:rsidR="00AD6513" w:rsidRDefault="002238E6">
            <w:pPr>
              <w:widowControl/>
              <w:jc w:val="center"/>
              <w:textAlignment w:val="center"/>
              <w:rPr>
                <w:sz w:val="15"/>
                <w:szCs w:val="15"/>
              </w:rPr>
            </w:pPr>
            <w:r>
              <w:rPr>
                <w:kern w:val="0"/>
                <w:sz w:val="15"/>
                <w:szCs w:val="15"/>
                <w:lang w:bidi="ar"/>
              </w:rPr>
              <w:t>地下建筑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2ACB95" w14:textId="77777777" w:rsidR="00AD6513" w:rsidRDefault="002238E6">
            <w:pPr>
              <w:spacing w:before="109"/>
              <w:ind w:left="103"/>
              <w:jc w:val="center"/>
              <w:rPr>
                <w:sz w:val="15"/>
                <w:szCs w:val="15"/>
              </w:rPr>
            </w:pPr>
            <w:r>
              <w:rPr>
                <w:sz w:val="15"/>
                <w:szCs w:val="15"/>
              </w:rPr>
              <w:t>underground</w:t>
            </w:r>
            <w:r>
              <w:rPr>
                <w:spacing w:val="-9"/>
                <w:sz w:val="15"/>
                <w:szCs w:val="15"/>
              </w:rPr>
              <w:t xml:space="preserve"> </w:t>
            </w:r>
            <w:r>
              <w:rPr>
                <w:sz w:val="15"/>
                <w:szCs w:val="15"/>
              </w:rPr>
              <w:t>construction</w:t>
            </w:r>
          </w:p>
        </w:tc>
      </w:tr>
      <w:tr w:rsidR="00AD6513" w14:paraId="70510E8B"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3FAD5E" w14:textId="77777777" w:rsidR="00AD6513" w:rsidRDefault="002238E6">
            <w:pPr>
              <w:widowControl/>
              <w:jc w:val="center"/>
              <w:textAlignment w:val="center"/>
              <w:rPr>
                <w:sz w:val="15"/>
                <w:szCs w:val="15"/>
              </w:rPr>
            </w:pPr>
            <w:r>
              <w:rPr>
                <w:kern w:val="0"/>
                <w:sz w:val="15"/>
                <w:szCs w:val="15"/>
                <w:lang w:bidi="ar"/>
              </w:rPr>
              <w:t>F11-01.60.10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BEA9FDB" w14:textId="77777777" w:rsidR="00AD6513" w:rsidRDefault="002238E6">
            <w:pPr>
              <w:widowControl/>
              <w:jc w:val="center"/>
              <w:textAlignment w:val="center"/>
              <w:rPr>
                <w:sz w:val="15"/>
                <w:szCs w:val="15"/>
              </w:rPr>
            </w:pPr>
            <w:r>
              <w:rPr>
                <w:kern w:val="0"/>
                <w:sz w:val="15"/>
                <w:szCs w:val="15"/>
                <w:lang w:bidi="ar"/>
              </w:rPr>
              <w:t>全地下建筑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034A95" w14:textId="77777777" w:rsidR="00AD6513" w:rsidRDefault="002238E6">
            <w:pPr>
              <w:spacing w:before="109"/>
              <w:ind w:left="103"/>
              <w:jc w:val="center"/>
              <w:rPr>
                <w:sz w:val="15"/>
                <w:szCs w:val="15"/>
              </w:rPr>
            </w:pPr>
            <w:r>
              <w:rPr>
                <w:sz w:val="15"/>
                <w:szCs w:val="15"/>
              </w:rPr>
              <w:t>underground</w:t>
            </w:r>
            <w:r>
              <w:rPr>
                <w:spacing w:val="-8"/>
                <w:sz w:val="15"/>
                <w:szCs w:val="15"/>
              </w:rPr>
              <w:t xml:space="preserve"> </w:t>
            </w:r>
            <w:r>
              <w:rPr>
                <w:sz w:val="15"/>
                <w:szCs w:val="15"/>
              </w:rPr>
              <w:t>building</w:t>
            </w:r>
          </w:p>
        </w:tc>
      </w:tr>
      <w:tr w:rsidR="00AD6513" w14:paraId="1B486DFF"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A7D138" w14:textId="77777777" w:rsidR="00AD6513" w:rsidRDefault="002238E6">
            <w:pPr>
              <w:widowControl/>
              <w:jc w:val="center"/>
              <w:textAlignment w:val="center"/>
              <w:rPr>
                <w:sz w:val="15"/>
                <w:szCs w:val="15"/>
              </w:rPr>
            </w:pPr>
            <w:r>
              <w:rPr>
                <w:kern w:val="0"/>
                <w:sz w:val="15"/>
                <w:szCs w:val="15"/>
                <w:lang w:bidi="ar"/>
              </w:rPr>
              <w:t>F11-01.60.20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1252BE" w14:textId="77777777" w:rsidR="00AD6513" w:rsidRDefault="002238E6">
            <w:pPr>
              <w:widowControl/>
              <w:jc w:val="center"/>
              <w:textAlignment w:val="center"/>
              <w:rPr>
                <w:sz w:val="15"/>
                <w:szCs w:val="15"/>
              </w:rPr>
            </w:pPr>
            <w:r>
              <w:rPr>
                <w:kern w:val="0"/>
                <w:sz w:val="15"/>
                <w:szCs w:val="15"/>
                <w:lang w:bidi="ar"/>
              </w:rPr>
              <w:t>半地下建筑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FD3789" w14:textId="77777777" w:rsidR="00AD6513" w:rsidRDefault="002238E6">
            <w:pPr>
              <w:spacing w:before="109"/>
              <w:ind w:left="103"/>
              <w:jc w:val="center"/>
              <w:rPr>
                <w:sz w:val="15"/>
                <w:szCs w:val="15"/>
              </w:rPr>
            </w:pPr>
            <w:r>
              <w:rPr>
                <w:sz w:val="15"/>
                <w:szCs w:val="15"/>
              </w:rPr>
              <w:t>semi-underground</w:t>
            </w:r>
            <w:r>
              <w:rPr>
                <w:spacing w:val="-10"/>
                <w:sz w:val="15"/>
                <w:szCs w:val="15"/>
              </w:rPr>
              <w:t xml:space="preserve"> </w:t>
            </w:r>
            <w:r>
              <w:rPr>
                <w:sz w:val="15"/>
                <w:szCs w:val="15"/>
              </w:rPr>
              <w:t>building</w:t>
            </w:r>
          </w:p>
        </w:tc>
      </w:tr>
      <w:tr w:rsidR="00AD6513" w14:paraId="06EDDBAB" w14:textId="77777777">
        <w:trPr>
          <w:trHeight w:val="450"/>
          <w:jc w:val="center"/>
        </w:trPr>
        <w:tc>
          <w:tcPr>
            <w:tcW w:w="1109"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B08057" w14:textId="77777777" w:rsidR="00AD6513" w:rsidRDefault="002238E6">
            <w:pPr>
              <w:widowControl/>
              <w:jc w:val="center"/>
              <w:textAlignment w:val="center"/>
              <w:rPr>
                <w:sz w:val="15"/>
                <w:szCs w:val="15"/>
              </w:rPr>
            </w:pPr>
            <w:r>
              <w:rPr>
                <w:kern w:val="0"/>
                <w:sz w:val="15"/>
                <w:szCs w:val="15"/>
                <w:lang w:bidi="ar"/>
              </w:rPr>
              <w:t>F11-01.70.00</w:t>
            </w:r>
          </w:p>
        </w:tc>
        <w:tc>
          <w:tcPr>
            <w:tcW w:w="149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3865FE" w14:textId="77777777" w:rsidR="00AD6513" w:rsidRDefault="002238E6">
            <w:pPr>
              <w:widowControl/>
              <w:jc w:val="center"/>
              <w:textAlignment w:val="center"/>
              <w:rPr>
                <w:sz w:val="15"/>
                <w:szCs w:val="15"/>
              </w:rPr>
            </w:pPr>
            <w:r>
              <w:rPr>
                <w:kern w:val="0"/>
                <w:sz w:val="15"/>
                <w:szCs w:val="15"/>
                <w:lang w:bidi="ar"/>
              </w:rPr>
              <w:t>混合体型建筑</w:t>
            </w:r>
          </w:p>
        </w:tc>
        <w:tc>
          <w:tcPr>
            <w:tcW w:w="240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AD99B1" w14:textId="77777777" w:rsidR="00AD6513" w:rsidRDefault="002238E6">
            <w:pPr>
              <w:spacing w:before="109"/>
              <w:ind w:left="103"/>
              <w:jc w:val="center"/>
              <w:rPr>
                <w:sz w:val="15"/>
                <w:szCs w:val="15"/>
              </w:rPr>
            </w:pPr>
            <w:r>
              <w:rPr>
                <w:sz w:val="15"/>
                <w:szCs w:val="15"/>
              </w:rPr>
              <w:t>complex</w:t>
            </w:r>
            <w:r>
              <w:rPr>
                <w:spacing w:val="-3"/>
                <w:sz w:val="15"/>
                <w:szCs w:val="15"/>
              </w:rPr>
              <w:t xml:space="preserve"> </w:t>
            </w:r>
            <w:r>
              <w:rPr>
                <w:sz w:val="15"/>
                <w:szCs w:val="15"/>
              </w:rPr>
              <w:t>building</w:t>
            </w:r>
          </w:p>
        </w:tc>
      </w:tr>
    </w:tbl>
    <w:p w14:paraId="6E10E3B8" w14:textId="77777777" w:rsidR="00AD6513" w:rsidRDefault="002238E6">
      <w:pPr>
        <w:widowControl/>
        <w:jc w:val="left"/>
        <w:rPr>
          <w:rFonts w:eastAsia="仿宋_GB2312"/>
          <w:sz w:val="28"/>
        </w:rPr>
      </w:pPr>
      <w:r>
        <w:rPr>
          <w:rFonts w:eastAsia="仿宋_GB2312"/>
          <w:sz w:val="28"/>
        </w:rPr>
        <w:br w:type="page"/>
      </w:r>
    </w:p>
    <w:p w14:paraId="18FCF751" w14:textId="77777777" w:rsidR="00AD6513" w:rsidRDefault="002238E6">
      <w:pPr>
        <w:pStyle w:val="4"/>
      </w:pPr>
      <w:r>
        <w:lastRenderedPageBreak/>
        <w:t>A.0.</w:t>
      </w:r>
      <w:r>
        <w:rPr>
          <w:rFonts w:hint="eastAsia"/>
        </w:rPr>
        <w:t>4</w:t>
      </w:r>
      <w:r>
        <w:t xml:space="preserve"> </w:t>
      </w:r>
      <w:r>
        <w:t>按功能分建筑空间</w:t>
      </w:r>
      <w:r>
        <w:rPr>
          <w:rFonts w:hint="eastAsia"/>
        </w:rPr>
        <w:t>宜按表</w:t>
      </w:r>
      <w:r>
        <w:rPr>
          <w:rFonts w:hint="eastAsia"/>
        </w:rPr>
        <w:t>A.0.4</w:t>
      </w:r>
      <w:r>
        <w:rPr>
          <w:rFonts w:hint="eastAsia"/>
        </w:rPr>
        <w:t>进行分类和编码。</w:t>
      </w:r>
    </w:p>
    <w:p w14:paraId="3BA8A070" w14:textId="77777777" w:rsidR="00AD6513" w:rsidRDefault="002238E6">
      <w:pPr>
        <w:jc w:val="center"/>
        <w:rPr>
          <w:rFonts w:eastAsia="黑体"/>
          <w:sz w:val="18"/>
          <w:szCs w:val="18"/>
        </w:rPr>
      </w:pPr>
      <w:bookmarkStart w:id="16" w:name="_Toc88240132"/>
      <w:r>
        <w:rPr>
          <w:rFonts w:eastAsia="黑体"/>
          <w:sz w:val="18"/>
          <w:szCs w:val="18"/>
        </w:rPr>
        <w:t>表</w:t>
      </w:r>
      <w:r>
        <w:rPr>
          <w:rFonts w:eastAsia="黑体"/>
          <w:sz w:val="18"/>
          <w:szCs w:val="18"/>
        </w:rPr>
        <w:t>A.0.4</w:t>
      </w:r>
      <w:r>
        <w:rPr>
          <w:rFonts w:eastAsia="黑体"/>
          <w:sz w:val="18"/>
          <w:szCs w:val="18"/>
        </w:rPr>
        <w:t>按功能分建筑空间</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2326"/>
        <w:gridCol w:w="3496"/>
      </w:tblGrid>
      <w:tr w:rsidR="00AD6513" w14:paraId="05EA92E0" w14:textId="77777777">
        <w:trPr>
          <w:trHeight w:val="450"/>
          <w:jc w:val="center"/>
        </w:trPr>
        <w:tc>
          <w:tcPr>
            <w:tcW w:w="1491" w:type="pct"/>
            <w:shd w:val="clear" w:color="auto" w:fill="auto"/>
            <w:tcMar>
              <w:top w:w="15" w:type="dxa"/>
              <w:left w:w="15" w:type="dxa"/>
              <w:right w:w="15" w:type="dxa"/>
            </w:tcMar>
            <w:vAlign w:val="center"/>
          </w:tcPr>
          <w:p w14:paraId="4F1FC380" w14:textId="77777777" w:rsidR="00AD6513" w:rsidRDefault="002238E6">
            <w:pPr>
              <w:widowControl/>
              <w:jc w:val="center"/>
              <w:textAlignment w:val="center"/>
              <w:rPr>
                <w:b/>
                <w:sz w:val="15"/>
                <w:szCs w:val="15"/>
              </w:rPr>
            </w:pPr>
            <w:r>
              <w:rPr>
                <w:b/>
                <w:kern w:val="0"/>
                <w:sz w:val="15"/>
                <w:szCs w:val="15"/>
                <w:lang w:bidi="ar"/>
              </w:rPr>
              <w:t>编码</w:t>
            </w:r>
          </w:p>
        </w:tc>
        <w:tc>
          <w:tcPr>
            <w:tcW w:w="1402" w:type="pct"/>
            <w:shd w:val="clear" w:color="auto" w:fill="auto"/>
            <w:tcMar>
              <w:top w:w="15" w:type="dxa"/>
              <w:left w:w="15" w:type="dxa"/>
              <w:right w:w="15" w:type="dxa"/>
            </w:tcMar>
            <w:vAlign w:val="center"/>
          </w:tcPr>
          <w:p w14:paraId="109BE509" w14:textId="77777777" w:rsidR="00AD6513" w:rsidRDefault="002238E6">
            <w:pPr>
              <w:widowControl/>
              <w:jc w:val="center"/>
              <w:textAlignment w:val="center"/>
              <w:rPr>
                <w:b/>
                <w:sz w:val="15"/>
                <w:szCs w:val="15"/>
              </w:rPr>
            </w:pPr>
            <w:r>
              <w:rPr>
                <w:b/>
                <w:kern w:val="0"/>
                <w:sz w:val="15"/>
                <w:szCs w:val="15"/>
                <w:lang w:bidi="ar"/>
              </w:rPr>
              <w:t>类目中文</w:t>
            </w:r>
          </w:p>
        </w:tc>
        <w:tc>
          <w:tcPr>
            <w:tcW w:w="2107" w:type="pct"/>
            <w:shd w:val="clear" w:color="auto" w:fill="auto"/>
            <w:tcMar>
              <w:top w:w="15" w:type="dxa"/>
              <w:left w:w="15" w:type="dxa"/>
              <w:right w:w="15" w:type="dxa"/>
            </w:tcMar>
            <w:vAlign w:val="center"/>
          </w:tcPr>
          <w:p w14:paraId="47AE5473" w14:textId="77777777" w:rsidR="00AD6513" w:rsidRDefault="002238E6">
            <w:pPr>
              <w:widowControl/>
              <w:jc w:val="center"/>
              <w:textAlignment w:val="center"/>
              <w:rPr>
                <w:b/>
                <w:kern w:val="0"/>
                <w:sz w:val="15"/>
                <w:szCs w:val="15"/>
                <w:lang w:bidi="ar"/>
              </w:rPr>
            </w:pPr>
            <w:r>
              <w:rPr>
                <w:b/>
                <w:kern w:val="0"/>
                <w:sz w:val="15"/>
                <w:szCs w:val="15"/>
                <w:lang w:bidi="ar"/>
              </w:rPr>
              <w:t>类目英文</w:t>
            </w:r>
          </w:p>
        </w:tc>
      </w:tr>
      <w:tr w:rsidR="00AD6513" w14:paraId="56DE937B" w14:textId="77777777">
        <w:trPr>
          <w:trHeight w:val="450"/>
          <w:jc w:val="center"/>
        </w:trPr>
        <w:tc>
          <w:tcPr>
            <w:tcW w:w="1491" w:type="pct"/>
            <w:shd w:val="clear" w:color="auto" w:fill="auto"/>
            <w:tcMar>
              <w:top w:w="15" w:type="dxa"/>
              <w:left w:w="15" w:type="dxa"/>
              <w:right w:w="15" w:type="dxa"/>
            </w:tcMar>
            <w:vAlign w:val="center"/>
          </w:tcPr>
          <w:p w14:paraId="13115FB6" w14:textId="77777777" w:rsidR="00AD6513" w:rsidRDefault="002238E6">
            <w:pPr>
              <w:widowControl/>
              <w:jc w:val="center"/>
              <w:textAlignment w:val="center"/>
              <w:rPr>
                <w:bCs/>
                <w:sz w:val="15"/>
                <w:szCs w:val="15"/>
              </w:rPr>
            </w:pPr>
            <w:r>
              <w:rPr>
                <w:bCs/>
                <w:kern w:val="0"/>
                <w:sz w:val="15"/>
                <w:szCs w:val="15"/>
                <w:lang w:bidi="ar"/>
              </w:rPr>
              <w:t>F12-01.00.00</w:t>
            </w:r>
          </w:p>
        </w:tc>
        <w:tc>
          <w:tcPr>
            <w:tcW w:w="1402" w:type="pct"/>
            <w:shd w:val="clear" w:color="auto" w:fill="auto"/>
            <w:tcMar>
              <w:top w:w="15" w:type="dxa"/>
              <w:left w:w="15" w:type="dxa"/>
              <w:right w:w="15" w:type="dxa"/>
            </w:tcMar>
            <w:vAlign w:val="center"/>
          </w:tcPr>
          <w:p w14:paraId="1C9195C5" w14:textId="77777777" w:rsidR="00AD6513" w:rsidRDefault="002238E6">
            <w:pPr>
              <w:widowControl/>
              <w:jc w:val="center"/>
              <w:textAlignment w:val="center"/>
              <w:rPr>
                <w:bCs/>
                <w:sz w:val="15"/>
                <w:szCs w:val="15"/>
              </w:rPr>
            </w:pPr>
            <w:r>
              <w:rPr>
                <w:bCs/>
                <w:kern w:val="0"/>
                <w:sz w:val="15"/>
                <w:szCs w:val="15"/>
                <w:lang w:bidi="ar"/>
              </w:rPr>
              <w:t>政府空间</w:t>
            </w:r>
          </w:p>
        </w:tc>
        <w:tc>
          <w:tcPr>
            <w:tcW w:w="2107" w:type="pct"/>
            <w:shd w:val="clear" w:color="auto" w:fill="auto"/>
            <w:tcMar>
              <w:top w:w="15" w:type="dxa"/>
              <w:left w:w="15" w:type="dxa"/>
              <w:right w:w="15" w:type="dxa"/>
            </w:tcMar>
            <w:vAlign w:val="center"/>
          </w:tcPr>
          <w:p w14:paraId="182B7971" w14:textId="77777777" w:rsidR="00AD6513" w:rsidRDefault="002238E6">
            <w:pPr>
              <w:widowControl/>
              <w:jc w:val="center"/>
              <w:textAlignment w:val="center"/>
              <w:rPr>
                <w:b/>
                <w:kern w:val="0"/>
                <w:sz w:val="15"/>
                <w:szCs w:val="15"/>
                <w:lang w:bidi="ar"/>
              </w:rPr>
            </w:pPr>
            <w:r>
              <w:rPr>
                <w:sz w:val="15"/>
                <w:szCs w:val="15"/>
              </w:rPr>
              <w:t>government</w:t>
            </w:r>
            <w:r>
              <w:rPr>
                <w:spacing w:val="1"/>
                <w:sz w:val="15"/>
                <w:szCs w:val="15"/>
              </w:rPr>
              <w:t xml:space="preserve"> </w:t>
            </w:r>
            <w:r>
              <w:rPr>
                <w:sz w:val="15"/>
                <w:szCs w:val="15"/>
              </w:rPr>
              <w:t>space</w:t>
            </w:r>
          </w:p>
        </w:tc>
      </w:tr>
      <w:tr w:rsidR="00AD6513" w14:paraId="1177E6FD" w14:textId="77777777">
        <w:trPr>
          <w:trHeight w:val="450"/>
          <w:jc w:val="center"/>
        </w:trPr>
        <w:tc>
          <w:tcPr>
            <w:tcW w:w="1491" w:type="pct"/>
            <w:shd w:val="clear" w:color="auto" w:fill="auto"/>
            <w:tcMar>
              <w:top w:w="15" w:type="dxa"/>
              <w:left w:w="15" w:type="dxa"/>
              <w:right w:w="15" w:type="dxa"/>
            </w:tcMar>
            <w:vAlign w:val="center"/>
          </w:tcPr>
          <w:p w14:paraId="33CCAEB3" w14:textId="77777777" w:rsidR="00AD6513" w:rsidRDefault="002238E6">
            <w:pPr>
              <w:widowControl/>
              <w:jc w:val="center"/>
              <w:textAlignment w:val="center"/>
              <w:rPr>
                <w:bCs/>
                <w:sz w:val="15"/>
                <w:szCs w:val="15"/>
              </w:rPr>
            </w:pPr>
            <w:r>
              <w:rPr>
                <w:bCs/>
                <w:kern w:val="0"/>
                <w:sz w:val="15"/>
                <w:szCs w:val="15"/>
                <w:lang w:bidi="ar"/>
              </w:rPr>
              <w:t>F12-02.00.00</w:t>
            </w:r>
          </w:p>
        </w:tc>
        <w:tc>
          <w:tcPr>
            <w:tcW w:w="1402" w:type="pct"/>
            <w:shd w:val="clear" w:color="auto" w:fill="auto"/>
            <w:tcMar>
              <w:top w:w="15" w:type="dxa"/>
              <w:left w:w="15" w:type="dxa"/>
              <w:right w:w="15" w:type="dxa"/>
            </w:tcMar>
            <w:vAlign w:val="center"/>
          </w:tcPr>
          <w:p w14:paraId="4E56DAC6" w14:textId="77777777" w:rsidR="00AD6513" w:rsidRDefault="002238E6">
            <w:pPr>
              <w:widowControl/>
              <w:jc w:val="center"/>
              <w:textAlignment w:val="center"/>
              <w:rPr>
                <w:bCs/>
                <w:sz w:val="15"/>
                <w:szCs w:val="15"/>
              </w:rPr>
            </w:pPr>
            <w:r>
              <w:rPr>
                <w:bCs/>
                <w:kern w:val="0"/>
                <w:sz w:val="15"/>
                <w:szCs w:val="15"/>
                <w:lang w:bidi="ar"/>
              </w:rPr>
              <w:t>住宅空间</w:t>
            </w:r>
          </w:p>
        </w:tc>
        <w:tc>
          <w:tcPr>
            <w:tcW w:w="2107" w:type="pct"/>
            <w:shd w:val="clear" w:color="auto" w:fill="auto"/>
            <w:tcMar>
              <w:top w:w="15" w:type="dxa"/>
              <w:left w:w="15" w:type="dxa"/>
              <w:right w:w="15" w:type="dxa"/>
            </w:tcMar>
            <w:vAlign w:val="center"/>
          </w:tcPr>
          <w:p w14:paraId="7513BE49" w14:textId="77777777" w:rsidR="00AD6513" w:rsidRDefault="002238E6">
            <w:pPr>
              <w:spacing w:before="116"/>
              <w:ind w:left="103"/>
              <w:jc w:val="center"/>
              <w:rPr>
                <w:sz w:val="15"/>
                <w:szCs w:val="15"/>
              </w:rPr>
            </w:pPr>
            <w:r>
              <w:rPr>
                <w:sz w:val="15"/>
                <w:szCs w:val="15"/>
              </w:rPr>
              <w:t>residential</w:t>
            </w:r>
            <w:r>
              <w:rPr>
                <w:spacing w:val="-3"/>
                <w:sz w:val="15"/>
                <w:szCs w:val="15"/>
              </w:rPr>
              <w:t xml:space="preserve"> </w:t>
            </w:r>
            <w:r>
              <w:rPr>
                <w:sz w:val="15"/>
                <w:szCs w:val="15"/>
              </w:rPr>
              <w:t>space</w:t>
            </w:r>
          </w:p>
        </w:tc>
      </w:tr>
      <w:tr w:rsidR="00AD6513" w14:paraId="4684CF72" w14:textId="77777777">
        <w:trPr>
          <w:trHeight w:val="450"/>
          <w:jc w:val="center"/>
        </w:trPr>
        <w:tc>
          <w:tcPr>
            <w:tcW w:w="1491" w:type="pct"/>
            <w:shd w:val="clear" w:color="auto" w:fill="auto"/>
            <w:noWrap/>
            <w:tcMar>
              <w:top w:w="15" w:type="dxa"/>
              <w:left w:w="15" w:type="dxa"/>
              <w:right w:w="15" w:type="dxa"/>
            </w:tcMar>
            <w:vAlign w:val="center"/>
          </w:tcPr>
          <w:p w14:paraId="3FE5441D" w14:textId="77777777" w:rsidR="00AD6513" w:rsidRDefault="002238E6">
            <w:pPr>
              <w:widowControl/>
              <w:jc w:val="center"/>
              <w:textAlignment w:val="center"/>
              <w:rPr>
                <w:sz w:val="15"/>
                <w:szCs w:val="15"/>
              </w:rPr>
            </w:pPr>
            <w:r>
              <w:rPr>
                <w:kern w:val="0"/>
                <w:sz w:val="15"/>
                <w:szCs w:val="15"/>
                <w:lang w:bidi="ar"/>
              </w:rPr>
              <w:t>F12-02.10.00</w:t>
            </w:r>
          </w:p>
        </w:tc>
        <w:tc>
          <w:tcPr>
            <w:tcW w:w="1402" w:type="pct"/>
            <w:shd w:val="clear" w:color="auto" w:fill="auto"/>
            <w:tcMar>
              <w:top w:w="15" w:type="dxa"/>
              <w:left w:w="15" w:type="dxa"/>
              <w:right w:w="15" w:type="dxa"/>
            </w:tcMar>
            <w:vAlign w:val="center"/>
          </w:tcPr>
          <w:p w14:paraId="5972DBF5" w14:textId="77777777" w:rsidR="00AD6513" w:rsidRDefault="002238E6">
            <w:pPr>
              <w:widowControl/>
              <w:jc w:val="center"/>
              <w:textAlignment w:val="center"/>
              <w:rPr>
                <w:sz w:val="15"/>
                <w:szCs w:val="15"/>
              </w:rPr>
            </w:pPr>
            <w:r>
              <w:rPr>
                <w:kern w:val="0"/>
                <w:sz w:val="15"/>
                <w:szCs w:val="15"/>
                <w:lang w:bidi="ar"/>
              </w:rPr>
              <w:t>浴室</w:t>
            </w:r>
          </w:p>
        </w:tc>
        <w:tc>
          <w:tcPr>
            <w:tcW w:w="2107" w:type="pct"/>
            <w:shd w:val="clear" w:color="auto" w:fill="auto"/>
            <w:tcMar>
              <w:top w:w="15" w:type="dxa"/>
              <w:left w:w="15" w:type="dxa"/>
              <w:right w:w="15" w:type="dxa"/>
            </w:tcMar>
            <w:vAlign w:val="center"/>
          </w:tcPr>
          <w:p w14:paraId="266D3486" w14:textId="77777777" w:rsidR="00AD6513" w:rsidRDefault="002238E6">
            <w:pPr>
              <w:spacing w:before="113"/>
              <w:ind w:left="103"/>
              <w:jc w:val="center"/>
              <w:rPr>
                <w:sz w:val="15"/>
                <w:szCs w:val="15"/>
              </w:rPr>
            </w:pPr>
            <w:r>
              <w:rPr>
                <w:sz w:val="15"/>
                <w:szCs w:val="15"/>
              </w:rPr>
              <w:t>bathroom</w:t>
            </w:r>
          </w:p>
        </w:tc>
      </w:tr>
      <w:tr w:rsidR="00AD6513" w14:paraId="1ED53227" w14:textId="77777777">
        <w:trPr>
          <w:trHeight w:val="450"/>
          <w:jc w:val="center"/>
        </w:trPr>
        <w:tc>
          <w:tcPr>
            <w:tcW w:w="1491" w:type="pct"/>
            <w:shd w:val="clear" w:color="auto" w:fill="auto"/>
            <w:noWrap/>
            <w:tcMar>
              <w:top w:w="15" w:type="dxa"/>
              <w:left w:w="15" w:type="dxa"/>
              <w:right w:w="15" w:type="dxa"/>
            </w:tcMar>
            <w:vAlign w:val="center"/>
          </w:tcPr>
          <w:p w14:paraId="70172F4A" w14:textId="77777777" w:rsidR="00AD6513" w:rsidRDefault="002238E6">
            <w:pPr>
              <w:widowControl/>
              <w:jc w:val="center"/>
              <w:textAlignment w:val="center"/>
              <w:rPr>
                <w:sz w:val="15"/>
                <w:szCs w:val="15"/>
              </w:rPr>
            </w:pPr>
            <w:r>
              <w:rPr>
                <w:kern w:val="0"/>
                <w:sz w:val="15"/>
                <w:szCs w:val="15"/>
                <w:lang w:bidi="ar"/>
              </w:rPr>
              <w:t>F12-02.15.00</w:t>
            </w:r>
          </w:p>
        </w:tc>
        <w:tc>
          <w:tcPr>
            <w:tcW w:w="1402" w:type="pct"/>
            <w:shd w:val="clear" w:color="auto" w:fill="auto"/>
            <w:tcMar>
              <w:top w:w="15" w:type="dxa"/>
              <w:left w:w="15" w:type="dxa"/>
              <w:right w:w="15" w:type="dxa"/>
            </w:tcMar>
            <w:vAlign w:val="center"/>
          </w:tcPr>
          <w:p w14:paraId="447E12C8" w14:textId="77777777" w:rsidR="00AD6513" w:rsidRDefault="002238E6">
            <w:pPr>
              <w:widowControl/>
              <w:jc w:val="center"/>
              <w:textAlignment w:val="center"/>
              <w:rPr>
                <w:sz w:val="15"/>
                <w:szCs w:val="15"/>
              </w:rPr>
            </w:pPr>
            <w:r>
              <w:rPr>
                <w:kern w:val="0"/>
                <w:sz w:val="15"/>
                <w:szCs w:val="15"/>
                <w:lang w:bidi="ar"/>
              </w:rPr>
              <w:t>住宅卫生间</w:t>
            </w:r>
          </w:p>
        </w:tc>
        <w:tc>
          <w:tcPr>
            <w:tcW w:w="2107" w:type="pct"/>
            <w:shd w:val="clear" w:color="auto" w:fill="auto"/>
            <w:tcMar>
              <w:top w:w="15" w:type="dxa"/>
              <w:left w:w="15" w:type="dxa"/>
              <w:right w:w="15" w:type="dxa"/>
            </w:tcMar>
            <w:vAlign w:val="center"/>
          </w:tcPr>
          <w:p w14:paraId="33A367E3" w14:textId="77777777" w:rsidR="00AD6513" w:rsidRDefault="002238E6">
            <w:pPr>
              <w:spacing w:before="113"/>
              <w:ind w:left="103"/>
              <w:jc w:val="center"/>
              <w:rPr>
                <w:sz w:val="15"/>
                <w:szCs w:val="15"/>
              </w:rPr>
            </w:pPr>
            <w:r>
              <w:rPr>
                <w:sz w:val="15"/>
                <w:szCs w:val="15"/>
              </w:rPr>
              <w:t>toilet</w:t>
            </w:r>
          </w:p>
        </w:tc>
      </w:tr>
      <w:tr w:rsidR="00AD6513" w14:paraId="3D8F945C" w14:textId="77777777">
        <w:trPr>
          <w:trHeight w:val="450"/>
          <w:jc w:val="center"/>
        </w:trPr>
        <w:tc>
          <w:tcPr>
            <w:tcW w:w="1491" w:type="pct"/>
            <w:shd w:val="clear" w:color="auto" w:fill="auto"/>
            <w:noWrap/>
            <w:tcMar>
              <w:top w:w="15" w:type="dxa"/>
              <w:left w:w="15" w:type="dxa"/>
              <w:right w:w="15" w:type="dxa"/>
            </w:tcMar>
            <w:vAlign w:val="center"/>
          </w:tcPr>
          <w:p w14:paraId="73F1CEF7" w14:textId="77777777" w:rsidR="00AD6513" w:rsidRDefault="002238E6">
            <w:pPr>
              <w:widowControl/>
              <w:jc w:val="center"/>
              <w:textAlignment w:val="center"/>
              <w:rPr>
                <w:sz w:val="15"/>
                <w:szCs w:val="15"/>
              </w:rPr>
            </w:pPr>
            <w:r>
              <w:rPr>
                <w:kern w:val="0"/>
                <w:sz w:val="15"/>
                <w:szCs w:val="15"/>
                <w:lang w:bidi="ar"/>
              </w:rPr>
              <w:t>F12-02.20.00</w:t>
            </w:r>
          </w:p>
        </w:tc>
        <w:tc>
          <w:tcPr>
            <w:tcW w:w="1402" w:type="pct"/>
            <w:shd w:val="clear" w:color="auto" w:fill="auto"/>
            <w:tcMar>
              <w:top w:w="15" w:type="dxa"/>
              <w:left w:w="15" w:type="dxa"/>
              <w:right w:w="15" w:type="dxa"/>
            </w:tcMar>
            <w:vAlign w:val="center"/>
          </w:tcPr>
          <w:p w14:paraId="1E9DE0E7" w14:textId="77777777" w:rsidR="00AD6513" w:rsidRDefault="002238E6">
            <w:pPr>
              <w:widowControl/>
              <w:jc w:val="center"/>
              <w:textAlignment w:val="center"/>
              <w:rPr>
                <w:sz w:val="15"/>
                <w:szCs w:val="15"/>
              </w:rPr>
            </w:pPr>
            <w:r>
              <w:rPr>
                <w:kern w:val="0"/>
                <w:sz w:val="15"/>
                <w:szCs w:val="15"/>
                <w:lang w:bidi="ar"/>
              </w:rPr>
              <w:t>起居室</w:t>
            </w:r>
          </w:p>
        </w:tc>
        <w:tc>
          <w:tcPr>
            <w:tcW w:w="2107" w:type="pct"/>
            <w:shd w:val="clear" w:color="auto" w:fill="auto"/>
            <w:tcMar>
              <w:top w:w="15" w:type="dxa"/>
              <w:left w:w="15" w:type="dxa"/>
              <w:right w:w="15" w:type="dxa"/>
            </w:tcMar>
            <w:vAlign w:val="center"/>
          </w:tcPr>
          <w:p w14:paraId="29C9CB78" w14:textId="77777777" w:rsidR="00AD6513" w:rsidRDefault="002238E6">
            <w:pPr>
              <w:spacing w:before="113"/>
              <w:ind w:left="103"/>
              <w:jc w:val="center"/>
              <w:rPr>
                <w:sz w:val="15"/>
                <w:szCs w:val="15"/>
              </w:rPr>
            </w:pPr>
            <w:r>
              <w:rPr>
                <w:sz w:val="15"/>
                <w:szCs w:val="15"/>
              </w:rPr>
              <w:t>living</w:t>
            </w:r>
            <w:r>
              <w:rPr>
                <w:spacing w:val="-2"/>
                <w:sz w:val="15"/>
                <w:szCs w:val="15"/>
              </w:rPr>
              <w:t xml:space="preserve"> </w:t>
            </w:r>
            <w:r>
              <w:rPr>
                <w:sz w:val="15"/>
                <w:szCs w:val="15"/>
              </w:rPr>
              <w:t>room</w:t>
            </w:r>
          </w:p>
        </w:tc>
      </w:tr>
      <w:tr w:rsidR="00AD6513" w14:paraId="4E044EF3" w14:textId="77777777">
        <w:trPr>
          <w:trHeight w:val="450"/>
          <w:jc w:val="center"/>
        </w:trPr>
        <w:tc>
          <w:tcPr>
            <w:tcW w:w="1491" w:type="pct"/>
            <w:shd w:val="clear" w:color="auto" w:fill="auto"/>
            <w:noWrap/>
            <w:tcMar>
              <w:top w:w="15" w:type="dxa"/>
              <w:left w:w="15" w:type="dxa"/>
              <w:right w:w="15" w:type="dxa"/>
            </w:tcMar>
            <w:vAlign w:val="center"/>
          </w:tcPr>
          <w:p w14:paraId="483B5820" w14:textId="77777777" w:rsidR="00AD6513" w:rsidRDefault="002238E6">
            <w:pPr>
              <w:widowControl/>
              <w:jc w:val="center"/>
              <w:textAlignment w:val="center"/>
              <w:rPr>
                <w:sz w:val="15"/>
                <w:szCs w:val="15"/>
              </w:rPr>
            </w:pPr>
            <w:r>
              <w:rPr>
                <w:kern w:val="0"/>
                <w:sz w:val="15"/>
                <w:szCs w:val="15"/>
                <w:lang w:bidi="ar"/>
              </w:rPr>
              <w:t>F12-02.25.00</w:t>
            </w:r>
          </w:p>
        </w:tc>
        <w:tc>
          <w:tcPr>
            <w:tcW w:w="1402" w:type="pct"/>
            <w:shd w:val="clear" w:color="auto" w:fill="auto"/>
            <w:tcMar>
              <w:top w:w="15" w:type="dxa"/>
              <w:left w:w="15" w:type="dxa"/>
              <w:right w:w="15" w:type="dxa"/>
            </w:tcMar>
            <w:vAlign w:val="center"/>
          </w:tcPr>
          <w:p w14:paraId="27B0A123" w14:textId="77777777" w:rsidR="00AD6513" w:rsidRDefault="002238E6">
            <w:pPr>
              <w:widowControl/>
              <w:jc w:val="center"/>
              <w:textAlignment w:val="center"/>
              <w:rPr>
                <w:sz w:val="15"/>
                <w:szCs w:val="15"/>
              </w:rPr>
            </w:pPr>
            <w:r>
              <w:rPr>
                <w:kern w:val="0"/>
                <w:sz w:val="15"/>
                <w:szCs w:val="15"/>
                <w:lang w:bidi="ar"/>
              </w:rPr>
              <w:t>厨房</w:t>
            </w:r>
          </w:p>
        </w:tc>
        <w:tc>
          <w:tcPr>
            <w:tcW w:w="2107" w:type="pct"/>
            <w:shd w:val="clear" w:color="auto" w:fill="auto"/>
            <w:tcMar>
              <w:top w:w="15" w:type="dxa"/>
              <w:left w:w="15" w:type="dxa"/>
              <w:right w:w="15" w:type="dxa"/>
            </w:tcMar>
            <w:vAlign w:val="center"/>
          </w:tcPr>
          <w:p w14:paraId="3E228991" w14:textId="77777777" w:rsidR="00AD6513" w:rsidRDefault="002238E6">
            <w:pPr>
              <w:spacing w:before="114"/>
              <w:ind w:left="103"/>
              <w:jc w:val="center"/>
              <w:rPr>
                <w:sz w:val="15"/>
                <w:szCs w:val="15"/>
              </w:rPr>
            </w:pPr>
            <w:r>
              <w:rPr>
                <w:sz w:val="15"/>
                <w:szCs w:val="15"/>
              </w:rPr>
              <w:t>kitchen</w:t>
            </w:r>
          </w:p>
        </w:tc>
      </w:tr>
      <w:tr w:rsidR="00AD6513" w14:paraId="3DCEE083" w14:textId="77777777">
        <w:trPr>
          <w:trHeight w:val="450"/>
          <w:jc w:val="center"/>
        </w:trPr>
        <w:tc>
          <w:tcPr>
            <w:tcW w:w="1491" w:type="pct"/>
            <w:shd w:val="clear" w:color="auto" w:fill="auto"/>
            <w:noWrap/>
            <w:tcMar>
              <w:top w:w="15" w:type="dxa"/>
              <w:left w:w="15" w:type="dxa"/>
              <w:right w:w="15" w:type="dxa"/>
            </w:tcMar>
            <w:vAlign w:val="center"/>
          </w:tcPr>
          <w:p w14:paraId="1655A0DD" w14:textId="77777777" w:rsidR="00AD6513" w:rsidRDefault="002238E6">
            <w:pPr>
              <w:widowControl/>
              <w:jc w:val="center"/>
              <w:textAlignment w:val="center"/>
              <w:rPr>
                <w:sz w:val="15"/>
                <w:szCs w:val="15"/>
              </w:rPr>
            </w:pPr>
            <w:r>
              <w:rPr>
                <w:kern w:val="0"/>
                <w:sz w:val="15"/>
                <w:szCs w:val="15"/>
                <w:lang w:bidi="ar"/>
              </w:rPr>
              <w:t>F12-02.30.00</w:t>
            </w:r>
          </w:p>
        </w:tc>
        <w:tc>
          <w:tcPr>
            <w:tcW w:w="1402" w:type="pct"/>
            <w:shd w:val="clear" w:color="auto" w:fill="auto"/>
            <w:tcMar>
              <w:top w:w="15" w:type="dxa"/>
              <w:left w:w="15" w:type="dxa"/>
              <w:right w:w="15" w:type="dxa"/>
            </w:tcMar>
            <w:vAlign w:val="center"/>
          </w:tcPr>
          <w:p w14:paraId="6E08F6EE" w14:textId="77777777" w:rsidR="00AD6513" w:rsidRDefault="002238E6">
            <w:pPr>
              <w:widowControl/>
              <w:jc w:val="center"/>
              <w:textAlignment w:val="center"/>
              <w:rPr>
                <w:sz w:val="15"/>
                <w:szCs w:val="15"/>
              </w:rPr>
            </w:pPr>
            <w:r>
              <w:rPr>
                <w:kern w:val="0"/>
                <w:sz w:val="15"/>
                <w:szCs w:val="15"/>
                <w:lang w:bidi="ar"/>
              </w:rPr>
              <w:t>餐厅</w:t>
            </w:r>
          </w:p>
        </w:tc>
        <w:tc>
          <w:tcPr>
            <w:tcW w:w="2107" w:type="pct"/>
            <w:shd w:val="clear" w:color="auto" w:fill="auto"/>
            <w:tcMar>
              <w:top w:w="15" w:type="dxa"/>
              <w:left w:w="15" w:type="dxa"/>
              <w:right w:w="15" w:type="dxa"/>
            </w:tcMar>
            <w:vAlign w:val="center"/>
          </w:tcPr>
          <w:p w14:paraId="68F5EE96" w14:textId="77777777" w:rsidR="00AD6513" w:rsidRDefault="002238E6">
            <w:pPr>
              <w:spacing w:before="113"/>
              <w:ind w:left="103"/>
              <w:jc w:val="center"/>
              <w:rPr>
                <w:sz w:val="15"/>
                <w:szCs w:val="15"/>
              </w:rPr>
            </w:pPr>
            <w:r>
              <w:rPr>
                <w:sz w:val="15"/>
                <w:szCs w:val="15"/>
              </w:rPr>
              <w:t>dining room</w:t>
            </w:r>
          </w:p>
        </w:tc>
      </w:tr>
      <w:tr w:rsidR="00AD6513" w14:paraId="60A8B650" w14:textId="77777777">
        <w:trPr>
          <w:trHeight w:val="450"/>
          <w:jc w:val="center"/>
        </w:trPr>
        <w:tc>
          <w:tcPr>
            <w:tcW w:w="1491" w:type="pct"/>
            <w:shd w:val="clear" w:color="auto" w:fill="auto"/>
            <w:noWrap/>
            <w:tcMar>
              <w:top w:w="15" w:type="dxa"/>
              <w:left w:w="15" w:type="dxa"/>
              <w:right w:w="15" w:type="dxa"/>
            </w:tcMar>
            <w:vAlign w:val="center"/>
          </w:tcPr>
          <w:p w14:paraId="4487CA45" w14:textId="77777777" w:rsidR="00AD6513" w:rsidRDefault="002238E6">
            <w:pPr>
              <w:widowControl/>
              <w:jc w:val="center"/>
              <w:textAlignment w:val="center"/>
              <w:rPr>
                <w:sz w:val="15"/>
                <w:szCs w:val="15"/>
              </w:rPr>
            </w:pPr>
            <w:r>
              <w:rPr>
                <w:kern w:val="0"/>
                <w:sz w:val="15"/>
                <w:szCs w:val="15"/>
                <w:lang w:bidi="ar"/>
              </w:rPr>
              <w:t>F12-02.35.00</w:t>
            </w:r>
          </w:p>
        </w:tc>
        <w:tc>
          <w:tcPr>
            <w:tcW w:w="1402" w:type="pct"/>
            <w:shd w:val="clear" w:color="auto" w:fill="auto"/>
            <w:tcMar>
              <w:top w:w="15" w:type="dxa"/>
              <w:left w:w="15" w:type="dxa"/>
              <w:right w:w="15" w:type="dxa"/>
            </w:tcMar>
            <w:vAlign w:val="center"/>
          </w:tcPr>
          <w:p w14:paraId="28679A40" w14:textId="77777777" w:rsidR="00AD6513" w:rsidRDefault="002238E6">
            <w:pPr>
              <w:widowControl/>
              <w:jc w:val="center"/>
              <w:textAlignment w:val="center"/>
              <w:rPr>
                <w:sz w:val="15"/>
                <w:szCs w:val="15"/>
              </w:rPr>
            </w:pPr>
            <w:r>
              <w:rPr>
                <w:kern w:val="0"/>
                <w:sz w:val="15"/>
                <w:szCs w:val="15"/>
                <w:lang w:bidi="ar"/>
              </w:rPr>
              <w:t>卧室</w:t>
            </w:r>
          </w:p>
        </w:tc>
        <w:tc>
          <w:tcPr>
            <w:tcW w:w="2107" w:type="pct"/>
            <w:shd w:val="clear" w:color="auto" w:fill="auto"/>
            <w:tcMar>
              <w:top w:w="15" w:type="dxa"/>
              <w:left w:w="15" w:type="dxa"/>
              <w:right w:w="15" w:type="dxa"/>
            </w:tcMar>
            <w:vAlign w:val="center"/>
          </w:tcPr>
          <w:p w14:paraId="29955348" w14:textId="77777777" w:rsidR="00AD6513" w:rsidRDefault="002238E6">
            <w:pPr>
              <w:spacing w:before="116"/>
              <w:ind w:left="103"/>
              <w:jc w:val="center"/>
              <w:rPr>
                <w:sz w:val="15"/>
                <w:szCs w:val="15"/>
              </w:rPr>
            </w:pPr>
            <w:r>
              <w:rPr>
                <w:sz w:val="15"/>
                <w:szCs w:val="15"/>
              </w:rPr>
              <w:t>bedroom</w:t>
            </w:r>
          </w:p>
        </w:tc>
      </w:tr>
      <w:tr w:rsidR="00AD6513" w14:paraId="15C6700B" w14:textId="77777777">
        <w:trPr>
          <w:trHeight w:val="450"/>
          <w:jc w:val="center"/>
        </w:trPr>
        <w:tc>
          <w:tcPr>
            <w:tcW w:w="1491" w:type="pct"/>
            <w:shd w:val="clear" w:color="auto" w:fill="auto"/>
            <w:noWrap/>
            <w:tcMar>
              <w:top w:w="15" w:type="dxa"/>
              <w:left w:w="15" w:type="dxa"/>
              <w:right w:w="15" w:type="dxa"/>
            </w:tcMar>
            <w:vAlign w:val="center"/>
          </w:tcPr>
          <w:p w14:paraId="43670E01" w14:textId="77777777" w:rsidR="00AD6513" w:rsidRDefault="002238E6">
            <w:pPr>
              <w:widowControl/>
              <w:jc w:val="center"/>
              <w:textAlignment w:val="center"/>
              <w:rPr>
                <w:sz w:val="15"/>
                <w:szCs w:val="15"/>
              </w:rPr>
            </w:pPr>
            <w:r>
              <w:rPr>
                <w:kern w:val="0"/>
                <w:sz w:val="15"/>
                <w:szCs w:val="15"/>
                <w:lang w:bidi="ar"/>
              </w:rPr>
              <w:t>F12-02.40.00</w:t>
            </w:r>
          </w:p>
        </w:tc>
        <w:tc>
          <w:tcPr>
            <w:tcW w:w="1402" w:type="pct"/>
            <w:shd w:val="clear" w:color="auto" w:fill="auto"/>
            <w:tcMar>
              <w:top w:w="15" w:type="dxa"/>
              <w:left w:w="15" w:type="dxa"/>
              <w:right w:w="15" w:type="dxa"/>
            </w:tcMar>
            <w:vAlign w:val="center"/>
          </w:tcPr>
          <w:p w14:paraId="63910844" w14:textId="77777777" w:rsidR="00AD6513" w:rsidRDefault="002238E6">
            <w:pPr>
              <w:widowControl/>
              <w:jc w:val="center"/>
              <w:textAlignment w:val="center"/>
              <w:rPr>
                <w:sz w:val="15"/>
                <w:szCs w:val="15"/>
              </w:rPr>
            </w:pPr>
            <w:r>
              <w:rPr>
                <w:kern w:val="0"/>
                <w:sz w:val="15"/>
                <w:szCs w:val="15"/>
                <w:lang w:bidi="ar"/>
              </w:rPr>
              <w:t>套内交通空间</w:t>
            </w:r>
          </w:p>
        </w:tc>
        <w:tc>
          <w:tcPr>
            <w:tcW w:w="2107" w:type="pct"/>
            <w:shd w:val="clear" w:color="auto" w:fill="auto"/>
            <w:tcMar>
              <w:top w:w="15" w:type="dxa"/>
              <w:left w:w="15" w:type="dxa"/>
              <w:right w:w="15" w:type="dxa"/>
            </w:tcMar>
            <w:vAlign w:val="center"/>
          </w:tcPr>
          <w:p w14:paraId="4DF6F29E" w14:textId="77777777" w:rsidR="00AD6513" w:rsidRDefault="002238E6">
            <w:pPr>
              <w:spacing w:before="113"/>
              <w:ind w:left="103"/>
              <w:jc w:val="center"/>
              <w:rPr>
                <w:sz w:val="15"/>
                <w:szCs w:val="15"/>
              </w:rPr>
            </w:pPr>
            <w:r>
              <w:rPr>
                <w:sz w:val="15"/>
                <w:szCs w:val="15"/>
              </w:rPr>
              <w:t>circulation within the</w:t>
            </w:r>
            <w:r>
              <w:rPr>
                <w:spacing w:val="-10"/>
                <w:sz w:val="15"/>
                <w:szCs w:val="15"/>
              </w:rPr>
              <w:t xml:space="preserve"> </w:t>
            </w:r>
            <w:r>
              <w:rPr>
                <w:sz w:val="15"/>
                <w:szCs w:val="15"/>
              </w:rPr>
              <w:t>suite</w:t>
            </w:r>
          </w:p>
        </w:tc>
      </w:tr>
      <w:tr w:rsidR="00AD6513" w14:paraId="52FBB677" w14:textId="77777777">
        <w:trPr>
          <w:trHeight w:val="450"/>
          <w:jc w:val="center"/>
        </w:trPr>
        <w:tc>
          <w:tcPr>
            <w:tcW w:w="1491" w:type="pct"/>
            <w:shd w:val="clear" w:color="auto" w:fill="auto"/>
            <w:noWrap/>
            <w:tcMar>
              <w:top w:w="15" w:type="dxa"/>
              <w:left w:w="15" w:type="dxa"/>
              <w:right w:w="15" w:type="dxa"/>
            </w:tcMar>
            <w:vAlign w:val="center"/>
          </w:tcPr>
          <w:p w14:paraId="78C504E6" w14:textId="77777777" w:rsidR="00AD6513" w:rsidRDefault="002238E6">
            <w:pPr>
              <w:widowControl/>
              <w:jc w:val="center"/>
              <w:textAlignment w:val="center"/>
              <w:rPr>
                <w:sz w:val="15"/>
                <w:szCs w:val="15"/>
              </w:rPr>
            </w:pPr>
            <w:r>
              <w:rPr>
                <w:kern w:val="0"/>
                <w:sz w:val="15"/>
                <w:szCs w:val="15"/>
                <w:lang w:bidi="ar"/>
              </w:rPr>
              <w:t>F12-02.45.00</w:t>
            </w:r>
          </w:p>
        </w:tc>
        <w:tc>
          <w:tcPr>
            <w:tcW w:w="1402" w:type="pct"/>
            <w:shd w:val="clear" w:color="auto" w:fill="auto"/>
            <w:tcMar>
              <w:top w:w="15" w:type="dxa"/>
              <w:left w:w="15" w:type="dxa"/>
              <w:right w:w="15" w:type="dxa"/>
            </w:tcMar>
            <w:vAlign w:val="center"/>
          </w:tcPr>
          <w:p w14:paraId="3959E085" w14:textId="77777777" w:rsidR="00AD6513" w:rsidRDefault="002238E6">
            <w:pPr>
              <w:widowControl/>
              <w:jc w:val="center"/>
              <w:textAlignment w:val="center"/>
              <w:rPr>
                <w:sz w:val="15"/>
                <w:szCs w:val="15"/>
              </w:rPr>
            </w:pPr>
            <w:r>
              <w:rPr>
                <w:kern w:val="0"/>
                <w:sz w:val="15"/>
                <w:szCs w:val="15"/>
                <w:lang w:bidi="ar"/>
              </w:rPr>
              <w:t>套内储藏空间</w:t>
            </w:r>
          </w:p>
        </w:tc>
        <w:tc>
          <w:tcPr>
            <w:tcW w:w="2107" w:type="pct"/>
            <w:shd w:val="clear" w:color="auto" w:fill="auto"/>
            <w:tcMar>
              <w:top w:w="15" w:type="dxa"/>
              <w:left w:w="15" w:type="dxa"/>
              <w:right w:w="15" w:type="dxa"/>
            </w:tcMar>
            <w:vAlign w:val="center"/>
          </w:tcPr>
          <w:p w14:paraId="4807169F" w14:textId="77777777" w:rsidR="00AD6513" w:rsidRDefault="002238E6">
            <w:pPr>
              <w:spacing w:before="113"/>
              <w:ind w:left="208"/>
              <w:jc w:val="center"/>
              <w:rPr>
                <w:sz w:val="15"/>
                <w:szCs w:val="15"/>
              </w:rPr>
            </w:pPr>
            <w:r>
              <w:rPr>
                <w:sz w:val="15"/>
                <w:szCs w:val="15"/>
              </w:rPr>
              <w:t>in suite</w:t>
            </w:r>
            <w:r>
              <w:rPr>
                <w:spacing w:val="-4"/>
                <w:sz w:val="15"/>
                <w:szCs w:val="15"/>
              </w:rPr>
              <w:t xml:space="preserve"> </w:t>
            </w:r>
            <w:r>
              <w:rPr>
                <w:sz w:val="15"/>
                <w:szCs w:val="15"/>
              </w:rPr>
              <w:t>storage</w:t>
            </w:r>
          </w:p>
        </w:tc>
      </w:tr>
      <w:tr w:rsidR="00AD6513" w14:paraId="133059EF" w14:textId="77777777">
        <w:trPr>
          <w:trHeight w:val="450"/>
          <w:jc w:val="center"/>
        </w:trPr>
        <w:tc>
          <w:tcPr>
            <w:tcW w:w="1491" w:type="pct"/>
            <w:shd w:val="clear" w:color="auto" w:fill="auto"/>
            <w:noWrap/>
            <w:tcMar>
              <w:top w:w="15" w:type="dxa"/>
              <w:left w:w="15" w:type="dxa"/>
              <w:right w:w="15" w:type="dxa"/>
            </w:tcMar>
            <w:vAlign w:val="center"/>
          </w:tcPr>
          <w:p w14:paraId="1D93D1DE" w14:textId="77777777" w:rsidR="00AD6513" w:rsidRDefault="002238E6">
            <w:pPr>
              <w:widowControl/>
              <w:jc w:val="center"/>
              <w:textAlignment w:val="center"/>
              <w:rPr>
                <w:sz w:val="15"/>
                <w:szCs w:val="15"/>
              </w:rPr>
            </w:pPr>
            <w:r>
              <w:rPr>
                <w:kern w:val="0"/>
                <w:sz w:val="15"/>
                <w:szCs w:val="15"/>
                <w:lang w:bidi="ar"/>
              </w:rPr>
              <w:t>F12-02.50.00</w:t>
            </w:r>
          </w:p>
        </w:tc>
        <w:tc>
          <w:tcPr>
            <w:tcW w:w="1402" w:type="pct"/>
            <w:shd w:val="clear" w:color="auto" w:fill="auto"/>
            <w:tcMar>
              <w:top w:w="15" w:type="dxa"/>
              <w:left w:w="15" w:type="dxa"/>
              <w:right w:w="15" w:type="dxa"/>
            </w:tcMar>
            <w:vAlign w:val="center"/>
          </w:tcPr>
          <w:p w14:paraId="4AE6F4EF" w14:textId="77777777" w:rsidR="00AD6513" w:rsidRDefault="002238E6">
            <w:pPr>
              <w:widowControl/>
              <w:jc w:val="center"/>
              <w:textAlignment w:val="center"/>
              <w:rPr>
                <w:sz w:val="15"/>
                <w:szCs w:val="15"/>
              </w:rPr>
            </w:pPr>
            <w:r>
              <w:rPr>
                <w:kern w:val="0"/>
                <w:sz w:val="15"/>
                <w:szCs w:val="15"/>
                <w:lang w:bidi="ar"/>
              </w:rPr>
              <w:t>其它住宅内空间</w:t>
            </w:r>
          </w:p>
        </w:tc>
        <w:tc>
          <w:tcPr>
            <w:tcW w:w="2107" w:type="pct"/>
            <w:shd w:val="clear" w:color="auto" w:fill="auto"/>
            <w:tcMar>
              <w:top w:w="15" w:type="dxa"/>
              <w:left w:w="15" w:type="dxa"/>
              <w:right w:w="15" w:type="dxa"/>
            </w:tcMar>
            <w:vAlign w:val="center"/>
          </w:tcPr>
          <w:p w14:paraId="194F5303" w14:textId="77777777" w:rsidR="00AD6513" w:rsidRDefault="002238E6">
            <w:pPr>
              <w:spacing w:before="113"/>
              <w:ind w:left="103"/>
              <w:jc w:val="center"/>
              <w:rPr>
                <w:sz w:val="15"/>
                <w:szCs w:val="15"/>
              </w:rPr>
            </w:pPr>
            <w:r>
              <w:rPr>
                <w:sz w:val="15"/>
                <w:szCs w:val="15"/>
              </w:rPr>
              <w:t>other in suite</w:t>
            </w:r>
            <w:r>
              <w:rPr>
                <w:spacing w:val="-2"/>
                <w:sz w:val="15"/>
                <w:szCs w:val="15"/>
              </w:rPr>
              <w:t xml:space="preserve"> </w:t>
            </w:r>
            <w:r>
              <w:rPr>
                <w:sz w:val="15"/>
                <w:szCs w:val="15"/>
              </w:rPr>
              <w:t>space</w:t>
            </w:r>
          </w:p>
        </w:tc>
      </w:tr>
      <w:tr w:rsidR="00AD6513" w14:paraId="1243C8F7" w14:textId="77777777">
        <w:trPr>
          <w:trHeight w:val="450"/>
          <w:jc w:val="center"/>
        </w:trPr>
        <w:tc>
          <w:tcPr>
            <w:tcW w:w="1491" w:type="pct"/>
            <w:shd w:val="clear" w:color="auto" w:fill="auto"/>
            <w:noWrap/>
            <w:tcMar>
              <w:top w:w="15" w:type="dxa"/>
              <w:left w:w="15" w:type="dxa"/>
              <w:right w:w="15" w:type="dxa"/>
            </w:tcMar>
            <w:vAlign w:val="center"/>
          </w:tcPr>
          <w:p w14:paraId="40F6D002" w14:textId="77777777" w:rsidR="00AD6513" w:rsidRDefault="002238E6">
            <w:pPr>
              <w:widowControl/>
              <w:jc w:val="center"/>
              <w:textAlignment w:val="center"/>
              <w:rPr>
                <w:sz w:val="15"/>
                <w:szCs w:val="15"/>
              </w:rPr>
            </w:pPr>
            <w:r>
              <w:rPr>
                <w:kern w:val="0"/>
                <w:sz w:val="15"/>
                <w:szCs w:val="15"/>
                <w:lang w:bidi="ar"/>
              </w:rPr>
              <w:t>F12-02.55.00</w:t>
            </w:r>
          </w:p>
        </w:tc>
        <w:tc>
          <w:tcPr>
            <w:tcW w:w="1402" w:type="pct"/>
            <w:shd w:val="clear" w:color="auto" w:fill="auto"/>
            <w:tcMar>
              <w:top w:w="15" w:type="dxa"/>
              <w:left w:w="15" w:type="dxa"/>
              <w:right w:w="15" w:type="dxa"/>
            </w:tcMar>
            <w:vAlign w:val="center"/>
          </w:tcPr>
          <w:p w14:paraId="5796C0AE" w14:textId="77777777" w:rsidR="00AD6513" w:rsidRDefault="002238E6">
            <w:pPr>
              <w:widowControl/>
              <w:jc w:val="center"/>
              <w:textAlignment w:val="center"/>
              <w:rPr>
                <w:sz w:val="15"/>
                <w:szCs w:val="15"/>
              </w:rPr>
            </w:pPr>
            <w:r>
              <w:rPr>
                <w:kern w:val="0"/>
                <w:sz w:val="15"/>
                <w:szCs w:val="15"/>
                <w:lang w:bidi="ar"/>
              </w:rPr>
              <w:t>套内封闭阳台</w:t>
            </w:r>
          </w:p>
        </w:tc>
        <w:tc>
          <w:tcPr>
            <w:tcW w:w="2107" w:type="pct"/>
            <w:shd w:val="clear" w:color="auto" w:fill="auto"/>
            <w:tcMar>
              <w:top w:w="15" w:type="dxa"/>
              <w:left w:w="15" w:type="dxa"/>
              <w:right w:w="15" w:type="dxa"/>
            </w:tcMar>
            <w:vAlign w:val="center"/>
          </w:tcPr>
          <w:p w14:paraId="4D6AB8E3" w14:textId="77777777" w:rsidR="00AD6513" w:rsidRDefault="002238E6">
            <w:pPr>
              <w:widowControl/>
              <w:jc w:val="center"/>
              <w:textAlignment w:val="center"/>
              <w:rPr>
                <w:kern w:val="0"/>
                <w:sz w:val="15"/>
                <w:szCs w:val="15"/>
                <w:lang w:bidi="ar"/>
              </w:rPr>
            </w:pPr>
            <w:r>
              <w:rPr>
                <w:kern w:val="0"/>
                <w:sz w:val="15"/>
                <w:szCs w:val="15"/>
                <w:lang w:bidi="ar"/>
              </w:rPr>
              <w:t>set inside closed balcony</w:t>
            </w:r>
          </w:p>
        </w:tc>
      </w:tr>
      <w:tr w:rsidR="00AD6513" w14:paraId="7B270154" w14:textId="77777777">
        <w:trPr>
          <w:trHeight w:val="450"/>
          <w:jc w:val="center"/>
        </w:trPr>
        <w:tc>
          <w:tcPr>
            <w:tcW w:w="1491" w:type="pct"/>
            <w:shd w:val="clear" w:color="auto" w:fill="auto"/>
            <w:tcMar>
              <w:top w:w="15" w:type="dxa"/>
              <w:left w:w="15" w:type="dxa"/>
              <w:right w:w="15" w:type="dxa"/>
            </w:tcMar>
            <w:vAlign w:val="center"/>
          </w:tcPr>
          <w:p w14:paraId="4D815FCE" w14:textId="77777777" w:rsidR="00AD6513" w:rsidRDefault="002238E6">
            <w:pPr>
              <w:widowControl/>
              <w:jc w:val="center"/>
              <w:textAlignment w:val="center"/>
              <w:rPr>
                <w:b/>
                <w:sz w:val="15"/>
                <w:szCs w:val="15"/>
              </w:rPr>
            </w:pPr>
            <w:r>
              <w:rPr>
                <w:kern w:val="0"/>
                <w:sz w:val="15"/>
                <w:szCs w:val="15"/>
                <w:lang w:bidi="ar"/>
              </w:rPr>
              <w:t>F12-02.60.00</w:t>
            </w:r>
          </w:p>
        </w:tc>
        <w:tc>
          <w:tcPr>
            <w:tcW w:w="1402" w:type="pct"/>
            <w:shd w:val="clear" w:color="auto" w:fill="auto"/>
            <w:tcMar>
              <w:top w:w="15" w:type="dxa"/>
              <w:left w:w="15" w:type="dxa"/>
              <w:right w:w="15" w:type="dxa"/>
            </w:tcMar>
            <w:vAlign w:val="center"/>
          </w:tcPr>
          <w:p w14:paraId="774544E3" w14:textId="77777777" w:rsidR="00AD6513" w:rsidRDefault="002238E6">
            <w:pPr>
              <w:widowControl/>
              <w:jc w:val="center"/>
              <w:textAlignment w:val="center"/>
              <w:rPr>
                <w:sz w:val="15"/>
                <w:szCs w:val="15"/>
              </w:rPr>
            </w:pPr>
            <w:r>
              <w:rPr>
                <w:kern w:val="0"/>
                <w:sz w:val="15"/>
                <w:szCs w:val="15"/>
                <w:lang w:bidi="ar"/>
              </w:rPr>
              <w:t>公共交通空间</w:t>
            </w:r>
          </w:p>
        </w:tc>
        <w:tc>
          <w:tcPr>
            <w:tcW w:w="2107" w:type="pct"/>
            <w:shd w:val="clear" w:color="auto" w:fill="auto"/>
            <w:tcMar>
              <w:top w:w="15" w:type="dxa"/>
              <w:left w:w="15" w:type="dxa"/>
              <w:right w:w="15" w:type="dxa"/>
            </w:tcMar>
            <w:vAlign w:val="center"/>
          </w:tcPr>
          <w:p w14:paraId="3770BD9D" w14:textId="77777777" w:rsidR="00AD6513" w:rsidRDefault="002238E6">
            <w:pPr>
              <w:widowControl/>
              <w:jc w:val="center"/>
              <w:textAlignment w:val="center"/>
              <w:rPr>
                <w:kern w:val="0"/>
                <w:sz w:val="15"/>
                <w:szCs w:val="15"/>
                <w:lang w:bidi="ar"/>
              </w:rPr>
            </w:pPr>
            <w:r>
              <w:rPr>
                <w:kern w:val="0"/>
                <w:sz w:val="15"/>
                <w:szCs w:val="15"/>
                <w:lang w:bidi="ar"/>
              </w:rPr>
              <w:t>public transport space</w:t>
            </w:r>
          </w:p>
        </w:tc>
      </w:tr>
      <w:tr w:rsidR="00AD6513" w14:paraId="188C96A9" w14:textId="77777777">
        <w:trPr>
          <w:trHeight w:val="450"/>
          <w:jc w:val="center"/>
        </w:trPr>
        <w:tc>
          <w:tcPr>
            <w:tcW w:w="1491" w:type="pct"/>
            <w:shd w:val="clear" w:color="auto" w:fill="auto"/>
            <w:noWrap/>
            <w:tcMar>
              <w:top w:w="15" w:type="dxa"/>
              <w:left w:w="15" w:type="dxa"/>
              <w:right w:w="15" w:type="dxa"/>
            </w:tcMar>
            <w:vAlign w:val="center"/>
          </w:tcPr>
          <w:p w14:paraId="226AF6CB" w14:textId="77777777" w:rsidR="00AD6513" w:rsidRDefault="002238E6">
            <w:pPr>
              <w:widowControl/>
              <w:jc w:val="center"/>
              <w:textAlignment w:val="center"/>
              <w:rPr>
                <w:sz w:val="15"/>
                <w:szCs w:val="15"/>
              </w:rPr>
            </w:pPr>
            <w:r>
              <w:rPr>
                <w:kern w:val="0"/>
                <w:sz w:val="15"/>
                <w:szCs w:val="15"/>
                <w:lang w:bidi="ar"/>
              </w:rPr>
              <w:t>F12-02.65.00</w:t>
            </w:r>
          </w:p>
        </w:tc>
        <w:tc>
          <w:tcPr>
            <w:tcW w:w="1402" w:type="pct"/>
            <w:shd w:val="clear" w:color="auto" w:fill="auto"/>
            <w:tcMar>
              <w:top w:w="15" w:type="dxa"/>
              <w:left w:w="15" w:type="dxa"/>
              <w:right w:w="15" w:type="dxa"/>
            </w:tcMar>
            <w:vAlign w:val="center"/>
          </w:tcPr>
          <w:p w14:paraId="7C8A8636" w14:textId="77777777" w:rsidR="00AD6513" w:rsidRDefault="002238E6">
            <w:pPr>
              <w:widowControl/>
              <w:jc w:val="center"/>
              <w:textAlignment w:val="center"/>
              <w:rPr>
                <w:sz w:val="15"/>
                <w:szCs w:val="15"/>
              </w:rPr>
            </w:pPr>
            <w:r>
              <w:rPr>
                <w:kern w:val="0"/>
                <w:sz w:val="15"/>
                <w:szCs w:val="15"/>
                <w:lang w:bidi="ar"/>
              </w:rPr>
              <w:t>公共设备空间</w:t>
            </w:r>
          </w:p>
        </w:tc>
        <w:tc>
          <w:tcPr>
            <w:tcW w:w="2107" w:type="pct"/>
            <w:shd w:val="clear" w:color="auto" w:fill="auto"/>
            <w:tcMar>
              <w:top w:w="15" w:type="dxa"/>
              <w:left w:w="15" w:type="dxa"/>
              <w:right w:w="15" w:type="dxa"/>
            </w:tcMar>
            <w:vAlign w:val="center"/>
          </w:tcPr>
          <w:p w14:paraId="694BB5DC" w14:textId="77777777" w:rsidR="00AD6513" w:rsidRDefault="002238E6">
            <w:pPr>
              <w:widowControl/>
              <w:jc w:val="center"/>
              <w:textAlignment w:val="center"/>
              <w:rPr>
                <w:kern w:val="0"/>
                <w:sz w:val="15"/>
                <w:szCs w:val="15"/>
                <w:lang w:bidi="ar"/>
              </w:rPr>
            </w:pPr>
            <w:r>
              <w:rPr>
                <w:kern w:val="0"/>
                <w:sz w:val="15"/>
                <w:szCs w:val="15"/>
                <w:lang w:bidi="ar"/>
              </w:rPr>
              <w:t>public facilities space</w:t>
            </w:r>
          </w:p>
        </w:tc>
      </w:tr>
      <w:tr w:rsidR="00AD6513" w14:paraId="14B05416" w14:textId="77777777">
        <w:trPr>
          <w:trHeight w:val="450"/>
          <w:jc w:val="center"/>
        </w:trPr>
        <w:tc>
          <w:tcPr>
            <w:tcW w:w="1491" w:type="pct"/>
            <w:shd w:val="clear" w:color="auto" w:fill="auto"/>
            <w:noWrap/>
            <w:tcMar>
              <w:top w:w="15" w:type="dxa"/>
              <w:left w:w="15" w:type="dxa"/>
              <w:right w:w="15" w:type="dxa"/>
            </w:tcMar>
            <w:vAlign w:val="center"/>
          </w:tcPr>
          <w:p w14:paraId="647C8DC9" w14:textId="77777777" w:rsidR="00AD6513" w:rsidRDefault="002238E6">
            <w:pPr>
              <w:widowControl/>
              <w:jc w:val="center"/>
              <w:textAlignment w:val="center"/>
              <w:rPr>
                <w:sz w:val="15"/>
                <w:szCs w:val="15"/>
              </w:rPr>
            </w:pPr>
            <w:r>
              <w:rPr>
                <w:kern w:val="0"/>
                <w:sz w:val="15"/>
                <w:szCs w:val="15"/>
                <w:lang w:bidi="ar"/>
              </w:rPr>
              <w:t>F12-02.70.00</w:t>
            </w:r>
          </w:p>
        </w:tc>
        <w:tc>
          <w:tcPr>
            <w:tcW w:w="1402" w:type="pct"/>
            <w:shd w:val="clear" w:color="auto" w:fill="auto"/>
            <w:tcMar>
              <w:top w:w="15" w:type="dxa"/>
              <w:left w:w="15" w:type="dxa"/>
              <w:right w:w="15" w:type="dxa"/>
            </w:tcMar>
            <w:vAlign w:val="center"/>
          </w:tcPr>
          <w:p w14:paraId="1958414C" w14:textId="77777777" w:rsidR="00AD6513" w:rsidRDefault="002238E6">
            <w:pPr>
              <w:widowControl/>
              <w:jc w:val="center"/>
              <w:textAlignment w:val="center"/>
              <w:rPr>
                <w:sz w:val="15"/>
                <w:szCs w:val="15"/>
              </w:rPr>
            </w:pPr>
            <w:r>
              <w:rPr>
                <w:kern w:val="0"/>
                <w:sz w:val="15"/>
                <w:szCs w:val="15"/>
                <w:lang w:bidi="ar"/>
              </w:rPr>
              <w:t>公共避难空间</w:t>
            </w:r>
          </w:p>
        </w:tc>
        <w:tc>
          <w:tcPr>
            <w:tcW w:w="2107" w:type="pct"/>
            <w:shd w:val="clear" w:color="auto" w:fill="auto"/>
            <w:tcMar>
              <w:top w:w="15" w:type="dxa"/>
              <w:left w:w="15" w:type="dxa"/>
              <w:right w:w="15" w:type="dxa"/>
            </w:tcMar>
            <w:vAlign w:val="center"/>
          </w:tcPr>
          <w:p w14:paraId="69CDBBF3" w14:textId="77777777" w:rsidR="00AD6513" w:rsidRDefault="002238E6">
            <w:pPr>
              <w:widowControl/>
              <w:jc w:val="center"/>
              <w:textAlignment w:val="center"/>
              <w:rPr>
                <w:kern w:val="0"/>
                <w:sz w:val="15"/>
                <w:szCs w:val="15"/>
                <w:lang w:bidi="ar"/>
              </w:rPr>
            </w:pPr>
            <w:r>
              <w:rPr>
                <w:kern w:val="0"/>
                <w:sz w:val="15"/>
                <w:szCs w:val="15"/>
                <w:lang w:bidi="ar"/>
              </w:rPr>
              <w:t>public refuge space</w:t>
            </w:r>
          </w:p>
        </w:tc>
      </w:tr>
      <w:tr w:rsidR="00AD6513" w14:paraId="0FF1468D" w14:textId="77777777">
        <w:trPr>
          <w:trHeight w:val="450"/>
          <w:jc w:val="center"/>
        </w:trPr>
        <w:tc>
          <w:tcPr>
            <w:tcW w:w="1491" w:type="pct"/>
            <w:shd w:val="clear" w:color="auto" w:fill="auto"/>
            <w:tcMar>
              <w:top w:w="15" w:type="dxa"/>
              <w:left w:w="15" w:type="dxa"/>
              <w:right w:w="15" w:type="dxa"/>
            </w:tcMar>
            <w:vAlign w:val="center"/>
          </w:tcPr>
          <w:p w14:paraId="4B969EAB" w14:textId="77777777" w:rsidR="00AD6513" w:rsidRDefault="002238E6">
            <w:pPr>
              <w:widowControl/>
              <w:jc w:val="center"/>
              <w:textAlignment w:val="center"/>
              <w:rPr>
                <w:bCs/>
                <w:sz w:val="15"/>
                <w:szCs w:val="15"/>
              </w:rPr>
            </w:pPr>
            <w:r>
              <w:rPr>
                <w:bCs/>
                <w:kern w:val="0"/>
                <w:sz w:val="15"/>
                <w:szCs w:val="15"/>
                <w:lang w:bidi="ar"/>
              </w:rPr>
              <w:t>F12-03.00.00</w:t>
            </w:r>
          </w:p>
        </w:tc>
        <w:tc>
          <w:tcPr>
            <w:tcW w:w="1402" w:type="pct"/>
            <w:shd w:val="clear" w:color="auto" w:fill="auto"/>
            <w:tcMar>
              <w:top w:w="15" w:type="dxa"/>
              <w:left w:w="15" w:type="dxa"/>
              <w:right w:w="15" w:type="dxa"/>
            </w:tcMar>
            <w:vAlign w:val="center"/>
          </w:tcPr>
          <w:p w14:paraId="6C51D551" w14:textId="77777777" w:rsidR="00AD6513" w:rsidRDefault="002238E6">
            <w:pPr>
              <w:widowControl/>
              <w:jc w:val="center"/>
              <w:textAlignment w:val="center"/>
              <w:rPr>
                <w:bCs/>
                <w:sz w:val="15"/>
                <w:szCs w:val="15"/>
              </w:rPr>
            </w:pPr>
            <w:r>
              <w:rPr>
                <w:bCs/>
                <w:kern w:val="0"/>
                <w:sz w:val="15"/>
                <w:szCs w:val="15"/>
                <w:lang w:bidi="ar"/>
              </w:rPr>
              <w:t>艺术空间</w:t>
            </w:r>
          </w:p>
        </w:tc>
        <w:tc>
          <w:tcPr>
            <w:tcW w:w="2107" w:type="pct"/>
            <w:shd w:val="clear" w:color="auto" w:fill="auto"/>
            <w:tcMar>
              <w:top w:w="15" w:type="dxa"/>
              <w:left w:w="15" w:type="dxa"/>
              <w:right w:w="15" w:type="dxa"/>
            </w:tcMar>
            <w:vAlign w:val="center"/>
          </w:tcPr>
          <w:p w14:paraId="1A718468" w14:textId="77777777" w:rsidR="00AD6513" w:rsidRDefault="002238E6">
            <w:pPr>
              <w:widowControl/>
              <w:jc w:val="center"/>
              <w:textAlignment w:val="center"/>
              <w:rPr>
                <w:b/>
                <w:kern w:val="0"/>
                <w:sz w:val="15"/>
                <w:szCs w:val="15"/>
                <w:lang w:bidi="ar"/>
              </w:rPr>
            </w:pPr>
            <w:r>
              <w:rPr>
                <w:sz w:val="15"/>
                <w:szCs w:val="15"/>
              </w:rPr>
              <w:t>art</w:t>
            </w:r>
            <w:r>
              <w:rPr>
                <w:spacing w:val="1"/>
                <w:sz w:val="15"/>
                <w:szCs w:val="15"/>
              </w:rPr>
              <w:t xml:space="preserve"> </w:t>
            </w:r>
            <w:r>
              <w:rPr>
                <w:sz w:val="15"/>
                <w:szCs w:val="15"/>
              </w:rPr>
              <w:t>space</w:t>
            </w:r>
          </w:p>
        </w:tc>
      </w:tr>
      <w:tr w:rsidR="00AD6513" w14:paraId="63153156" w14:textId="77777777">
        <w:trPr>
          <w:trHeight w:val="450"/>
          <w:jc w:val="center"/>
        </w:trPr>
        <w:tc>
          <w:tcPr>
            <w:tcW w:w="1491" w:type="pct"/>
            <w:shd w:val="clear" w:color="auto" w:fill="auto"/>
            <w:noWrap/>
            <w:tcMar>
              <w:top w:w="15" w:type="dxa"/>
              <w:left w:w="15" w:type="dxa"/>
              <w:right w:w="15" w:type="dxa"/>
            </w:tcMar>
            <w:vAlign w:val="center"/>
          </w:tcPr>
          <w:p w14:paraId="362C4E9D" w14:textId="77777777" w:rsidR="00AD6513" w:rsidRDefault="002238E6">
            <w:pPr>
              <w:widowControl/>
              <w:jc w:val="center"/>
              <w:textAlignment w:val="center"/>
              <w:rPr>
                <w:sz w:val="15"/>
                <w:szCs w:val="15"/>
              </w:rPr>
            </w:pPr>
            <w:r>
              <w:rPr>
                <w:kern w:val="0"/>
                <w:sz w:val="15"/>
                <w:szCs w:val="15"/>
                <w:lang w:bidi="ar"/>
              </w:rPr>
              <w:t>F12-03.10.00</w:t>
            </w:r>
          </w:p>
        </w:tc>
        <w:tc>
          <w:tcPr>
            <w:tcW w:w="1402" w:type="pct"/>
            <w:shd w:val="clear" w:color="auto" w:fill="auto"/>
            <w:tcMar>
              <w:top w:w="15" w:type="dxa"/>
              <w:left w:w="15" w:type="dxa"/>
              <w:right w:w="15" w:type="dxa"/>
            </w:tcMar>
            <w:vAlign w:val="center"/>
          </w:tcPr>
          <w:p w14:paraId="5CD0AA23" w14:textId="77777777" w:rsidR="00AD6513" w:rsidRDefault="002238E6">
            <w:pPr>
              <w:widowControl/>
              <w:jc w:val="center"/>
              <w:textAlignment w:val="center"/>
              <w:rPr>
                <w:sz w:val="15"/>
                <w:szCs w:val="15"/>
              </w:rPr>
            </w:pPr>
            <w:r>
              <w:rPr>
                <w:kern w:val="0"/>
                <w:sz w:val="15"/>
                <w:szCs w:val="15"/>
                <w:lang w:bidi="ar"/>
              </w:rPr>
              <w:t>表演空间</w:t>
            </w:r>
          </w:p>
        </w:tc>
        <w:tc>
          <w:tcPr>
            <w:tcW w:w="2107" w:type="pct"/>
            <w:shd w:val="clear" w:color="auto" w:fill="auto"/>
            <w:tcMar>
              <w:top w:w="15" w:type="dxa"/>
              <w:left w:w="15" w:type="dxa"/>
              <w:right w:w="15" w:type="dxa"/>
            </w:tcMar>
            <w:vAlign w:val="center"/>
          </w:tcPr>
          <w:p w14:paraId="4C1BD708" w14:textId="77777777" w:rsidR="00AD6513" w:rsidRDefault="002238E6">
            <w:pPr>
              <w:widowControl/>
              <w:jc w:val="center"/>
              <w:textAlignment w:val="center"/>
              <w:rPr>
                <w:kern w:val="0"/>
                <w:sz w:val="15"/>
                <w:szCs w:val="15"/>
                <w:lang w:bidi="ar"/>
              </w:rPr>
            </w:pPr>
            <w:r>
              <w:rPr>
                <w:sz w:val="15"/>
                <w:szCs w:val="15"/>
              </w:rPr>
              <w:t>performance</w:t>
            </w:r>
            <w:r>
              <w:rPr>
                <w:spacing w:val="-2"/>
                <w:sz w:val="15"/>
                <w:szCs w:val="15"/>
              </w:rPr>
              <w:t xml:space="preserve"> </w:t>
            </w:r>
            <w:r>
              <w:rPr>
                <w:sz w:val="15"/>
                <w:szCs w:val="15"/>
              </w:rPr>
              <w:t>space</w:t>
            </w:r>
          </w:p>
        </w:tc>
      </w:tr>
      <w:tr w:rsidR="00AD6513" w14:paraId="176349DE" w14:textId="77777777">
        <w:trPr>
          <w:trHeight w:val="450"/>
          <w:jc w:val="center"/>
        </w:trPr>
        <w:tc>
          <w:tcPr>
            <w:tcW w:w="1491" w:type="pct"/>
            <w:shd w:val="clear" w:color="auto" w:fill="auto"/>
            <w:tcMar>
              <w:top w:w="15" w:type="dxa"/>
              <w:left w:w="15" w:type="dxa"/>
              <w:right w:w="15" w:type="dxa"/>
            </w:tcMar>
            <w:vAlign w:val="center"/>
          </w:tcPr>
          <w:p w14:paraId="3F128B81" w14:textId="77777777" w:rsidR="00AD6513" w:rsidRDefault="002238E6">
            <w:pPr>
              <w:widowControl/>
              <w:jc w:val="center"/>
              <w:textAlignment w:val="center"/>
              <w:rPr>
                <w:b/>
                <w:sz w:val="15"/>
                <w:szCs w:val="15"/>
              </w:rPr>
            </w:pPr>
            <w:r>
              <w:rPr>
                <w:kern w:val="0"/>
                <w:sz w:val="15"/>
                <w:szCs w:val="15"/>
                <w:lang w:bidi="ar"/>
              </w:rPr>
              <w:t>F12-03.20.00</w:t>
            </w:r>
          </w:p>
        </w:tc>
        <w:tc>
          <w:tcPr>
            <w:tcW w:w="1402" w:type="pct"/>
            <w:shd w:val="clear" w:color="auto" w:fill="auto"/>
            <w:tcMar>
              <w:top w:w="15" w:type="dxa"/>
              <w:left w:w="15" w:type="dxa"/>
              <w:right w:w="15" w:type="dxa"/>
            </w:tcMar>
            <w:vAlign w:val="center"/>
          </w:tcPr>
          <w:p w14:paraId="457EB6D8" w14:textId="77777777" w:rsidR="00AD6513" w:rsidRDefault="002238E6">
            <w:pPr>
              <w:widowControl/>
              <w:jc w:val="center"/>
              <w:textAlignment w:val="center"/>
              <w:rPr>
                <w:sz w:val="15"/>
                <w:szCs w:val="15"/>
              </w:rPr>
            </w:pPr>
            <w:r>
              <w:rPr>
                <w:kern w:val="0"/>
                <w:sz w:val="15"/>
                <w:szCs w:val="15"/>
                <w:lang w:bidi="ar"/>
              </w:rPr>
              <w:t>展示空间</w:t>
            </w:r>
          </w:p>
        </w:tc>
        <w:tc>
          <w:tcPr>
            <w:tcW w:w="2107" w:type="pct"/>
            <w:shd w:val="clear" w:color="auto" w:fill="auto"/>
            <w:tcMar>
              <w:top w:w="15" w:type="dxa"/>
              <w:left w:w="15" w:type="dxa"/>
              <w:right w:w="15" w:type="dxa"/>
            </w:tcMar>
            <w:vAlign w:val="center"/>
          </w:tcPr>
          <w:p w14:paraId="29395449" w14:textId="77777777" w:rsidR="00AD6513" w:rsidRDefault="002238E6">
            <w:pPr>
              <w:widowControl/>
              <w:jc w:val="center"/>
              <w:textAlignment w:val="center"/>
              <w:rPr>
                <w:kern w:val="0"/>
                <w:sz w:val="15"/>
                <w:szCs w:val="15"/>
                <w:lang w:bidi="ar"/>
              </w:rPr>
            </w:pPr>
            <w:r>
              <w:rPr>
                <w:sz w:val="15"/>
                <w:szCs w:val="15"/>
              </w:rPr>
              <w:t>exhibition</w:t>
            </w:r>
            <w:r>
              <w:rPr>
                <w:spacing w:val="-2"/>
                <w:sz w:val="15"/>
                <w:szCs w:val="15"/>
              </w:rPr>
              <w:t xml:space="preserve"> </w:t>
            </w:r>
            <w:r>
              <w:rPr>
                <w:sz w:val="15"/>
                <w:szCs w:val="15"/>
              </w:rPr>
              <w:t>space</w:t>
            </w:r>
          </w:p>
        </w:tc>
      </w:tr>
      <w:tr w:rsidR="00AD6513" w14:paraId="38BBD1AB" w14:textId="77777777">
        <w:trPr>
          <w:trHeight w:val="450"/>
          <w:jc w:val="center"/>
        </w:trPr>
        <w:tc>
          <w:tcPr>
            <w:tcW w:w="1491" w:type="pct"/>
            <w:shd w:val="clear" w:color="auto" w:fill="auto"/>
            <w:tcMar>
              <w:top w:w="15" w:type="dxa"/>
              <w:left w:w="15" w:type="dxa"/>
              <w:right w:w="15" w:type="dxa"/>
            </w:tcMar>
            <w:vAlign w:val="center"/>
          </w:tcPr>
          <w:p w14:paraId="571578DA" w14:textId="77777777" w:rsidR="00AD6513" w:rsidRDefault="002238E6">
            <w:pPr>
              <w:widowControl/>
              <w:jc w:val="center"/>
              <w:textAlignment w:val="center"/>
              <w:rPr>
                <w:bCs/>
                <w:sz w:val="15"/>
                <w:szCs w:val="15"/>
              </w:rPr>
            </w:pPr>
            <w:r>
              <w:rPr>
                <w:bCs/>
                <w:kern w:val="0"/>
                <w:sz w:val="15"/>
                <w:szCs w:val="15"/>
                <w:lang w:bidi="ar"/>
              </w:rPr>
              <w:t>F12-04.00.00</w:t>
            </w:r>
          </w:p>
        </w:tc>
        <w:tc>
          <w:tcPr>
            <w:tcW w:w="1402" w:type="pct"/>
            <w:shd w:val="clear" w:color="auto" w:fill="auto"/>
            <w:tcMar>
              <w:top w:w="15" w:type="dxa"/>
              <w:left w:w="15" w:type="dxa"/>
              <w:right w:w="15" w:type="dxa"/>
            </w:tcMar>
            <w:vAlign w:val="center"/>
          </w:tcPr>
          <w:p w14:paraId="6DCA2DAA" w14:textId="77777777" w:rsidR="00AD6513" w:rsidRDefault="002238E6">
            <w:pPr>
              <w:widowControl/>
              <w:jc w:val="center"/>
              <w:textAlignment w:val="center"/>
              <w:rPr>
                <w:bCs/>
                <w:sz w:val="15"/>
                <w:szCs w:val="15"/>
              </w:rPr>
            </w:pPr>
            <w:r>
              <w:rPr>
                <w:bCs/>
                <w:kern w:val="0"/>
                <w:sz w:val="15"/>
                <w:szCs w:val="15"/>
                <w:lang w:bidi="ar"/>
              </w:rPr>
              <w:t>博物馆空间</w:t>
            </w:r>
          </w:p>
        </w:tc>
        <w:tc>
          <w:tcPr>
            <w:tcW w:w="2107" w:type="pct"/>
            <w:shd w:val="clear" w:color="auto" w:fill="auto"/>
            <w:tcMar>
              <w:top w:w="15" w:type="dxa"/>
              <w:left w:w="15" w:type="dxa"/>
              <w:right w:w="15" w:type="dxa"/>
            </w:tcMar>
            <w:vAlign w:val="center"/>
          </w:tcPr>
          <w:p w14:paraId="0046D73C" w14:textId="77777777" w:rsidR="00AD6513" w:rsidRDefault="002238E6">
            <w:pPr>
              <w:spacing w:before="113"/>
              <w:ind w:left="103"/>
              <w:jc w:val="center"/>
              <w:rPr>
                <w:sz w:val="15"/>
                <w:szCs w:val="15"/>
              </w:rPr>
            </w:pPr>
            <w:r>
              <w:rPr>
                <w:sz w:val="15"/>
                <w:szCs w:val="15"/>
              </w:rPr>
              <w:t>museum</w:t>
            </w:r>
            <w:r>
              <w:rPr>
                <w:spacing w:val="1"/>
                <w:sz w:val="15"/>
                <w:szCs w:val="15"/>
              </w:rPr>
              <w:t xml:space="preserve"> </w:t>
            </w:r>
            <w:r>
              <w:rPr>
                <w:sz w:val="15"/>
                <w:szCs w:val="15"/>
              </w:rPr>
              <w:t>space</w:t>
            </w:r>
          </w:p>
        </w:tc>
      </w:tr>
      <w:tr w:rsidR="00AD6513" w14:paraId="4EA23B6C" w14:textId="77777777">
        <w:trPr>
          <w:trHeight w:val="450"/>
          <w:jc w:val="center"/>
        </w:trPr>
        <w:tc>
          <w:tcPr>
            <w:tcW w:w="1491" w:type="pct"/>
            <w:shd w:val="clear" w:color="auto" w:fill="auto"/>
            <w:noWrap/>
            <w:tcMar>
              <w:top w:w="15" w:type="dxa"/>
              <w:left w:w="15" w:type="dxa"/>
              <w:right w:w="15" w:type="dxa"/>
            </w:tcMar>
            <w:vAlign w:val="center"/>
          </w:tcPr>
          <w:p w14:paraId="186761CB" w14:textId="77777777" w:rsidR="00AD6513" w:rsidRDefault="002238E6">
            <w:pPr>
              <w:widowControl/>
              <w:jc w:val="center"/>
              <w:textAlignment w:val="center"/>
              <w:rPr>
                <w:sz w:val="15"/>
                <w:szCs w:val="15"/>
              </w:rPr>
            </w:pPr>
            <w:r>
              <w:rPr>
                <w:kern w:val="0"/>
                <w:sz w:val="15"/>
                <w:szCs w:val="15"/>
                <w:lang w:bidi="ar"/>
              </w:rPr>
              <w:t>F12-04.10.00</w:t>
            </w:r>
          </w:p>
        </w:tc>
        <w:tc>
          <w:tcPr>
            <w:tcW w:w="1402" w:type="pct"/>
            <w:shd w:val="clear" w:color="auto" w:fill="auto"/>
            <w:tcMar>
              <w:top w:w="15" w:type="dxa"/>
              <w:left w:w="15" w:type="dxa"/>
              <w:right w:w="15" w:type="dxa"/>
            </w:tcMar>
            <w:vAlign w:val="center"/>
          </w:tcPr>
          <w:p w14:paraId="511F7459" w14:textId="77777777" w:rsidR="00AD6513" w:rsidRDefault="002238E6">
            <w:pPr>
              <w:widowControl/>
              <w:jc w:val="center"/>
              <w:textAlignment w:val="center"/>
              <w:rPr>
                <w:sz w:val="15"/>
                <w:szCs w:val="15"/>
              </w:rPr>
            </w:pPr>
            <w:r>
              <w:rPr>
                <w:kern w:val="0"/>
                <w:sz w:val="15"/>
                <w:szCs w:val="15"/>
                <w:lang w:bidi="ar"/>
              </w:rPr>
              <w:t>博物馆画廊</w:t>
            </w:r>
          </w:p>
        </w:tc>
        <w:tc>
          <w:tcPr>
            <w:tcW w:w="2107" w:type="pct"/>
            <w:shd w:val="clear" w:color="auto" w:fill="auto"/>
            <w:tcMar>
              <w:top w:w="15" w:type="dxa"/>
              <w:left w:w="15" w:type="dxa"/>
              <w:right w:w="15" w:type="dxa"/>
            </w:tcMar>
            <w:vAlign w:val="center"/>
          </w:tcPr>
          <w:p w14:paraId="3EBF5EBD" w14:textId="77777777" w:rsidR="00AD6513" w:rsidRDefault="002238E6">
            <w:pPr>
              <w:spacing w:before="113"/>
              <w:ind w:left="103"/>
              <w:jc w:val="center"/>
              <w:rPr>
                <w:sz w:val="15"/>
                <w:szCs w:val="15"/>
              </w:rPr>
            </w:pPr>
            <w:r>
              <w:rPr>
                <w:sz w:val="15"/>
                <w:szCs w:val="15"/>
              </w:rPr>
              <w:t>museum</w:t>
            </w:r>
            <w:r>
              <w:rPr>
                <w:spacing w:val="-2"/>
                <w:sz w:val="15"/>
                <w:szCs w:val="15"/>
              </w:rPr>
              <w:t xml:space="preserve"> </w:t>
            </w:r>
            <w:r>
              <w:rPr>
                <w:sz w:val="15"/>
                <w:szCs w:val="15"/>
              </w:rPr>
              <w:t>gallery</w:t>
            </w:r>
          </w:p>
        </w:tc>
      </w:tr>
      <w:tr w:rsidR="00AD6513" w14:paraId="38880B8C" w14:textId="77777777">
        <w:trPr>
          <w:trHeight w:val="450"/>
          <w:jc w:val="center"/>
        </w:trPr>
        <w:tc>
          <w:tcPr>
            <w:tcW w:w="1491" w:type="pct"/>
            <w:shd w:val="clear" w:color="auto" w:fill="auto"/>
            <w:noWrap/>
            <w:tcMar>
              <w:top w:w="15" w:type="dxa"/>
              <w:left w:w="15" w:type="dxa"/>
              <w:right w:w="15" w:type="dxa"/>
            </w:tcMar>
            <w:vAlign w:val="center"/>
          </w:tcPr>
          <w:p w14:paraId="40CE7201" w14:textId="77777777" w:rsidR="00AD6513" w:rsidRDefault="002238E6">
            <w:pPr>
              <w:widowControl/>
              <w:jc w:val="center"/>
              <w:textAlignment w:val="center"/>
              <w:rPr>
                <w:sz w:val="15"/>
                <w:szCs w:val="15"/>
              </w:rPr>
            </w:pPr>
            <w:r>
              <w:rPr>
                <w:kern w:val="0"/>
                <w:sz w:val="15"/>
                <w:szCs w:val="15"/>
                <w:lang w:bidi="ar"/>
              </w:rPr>
              <w:t>F12-04.20.00</w:t>
            </w:r>
          </w:p>
        </w:tc>
        <w:tc>
          <w:tcPr>
            <w:tcW w:w="1402" w:type="pct"/>
            <w:shd w:val="clear" w:color="auto" w:fill="auto"/>
            <w:tcMar>
              <w:top w:w="15" w:type="dxa"/>
              <w:left w:w="15" w:type="dxa"/>
              <w:right w:w="15" w:type="dxa"/>
            </w:tcMar>
            <w:vAlign w:val="center"/>
          </w:tcPr>
          <w:p w14:paraId="4AF86D0D" w14:textId="77777777" w:rsidR="00AD6513" w:rsidRDefault="002238E6">
            <w:pPr>
              <w:widowControl/>
              <w:jc w:val="center"/>
              <w:textAlignment w:val="center"/>
              <w:rPr>
                <w:sz w:val="15"/>
                <w:szCs w:val="15"/>
              </w:rPr>
            </w:pPr>
            <w:r>
              <w:rPr>
                <w:kern w:val="0"/>
                <w:sz w:val="15"/>
                <w:szCs w:val="15"/>
                <w:lang w:bidi="ar"/>
              </w:rPr>
              <w:t>博物馆陈列室</w:t>
            </w:r>
          </w:p>
        </w:tc>
        <w:tc>
          <w:tcPr>
            <w:tcW w:w="2107" w:type="pct"/>
            <w:shd w:val="clear" w:color="auto" w:fill="auto"/>
            <w:tcMar>
              <w:top w:w="15" w:type="dxa"/>
              <w:left w:w="15" w:type="dxa"/>
              <w:right w:w="15" w:type="dxa"/>
            </w:tcMar>
            <w:vAlign w:val="center"/>
          </w:tcPr>
          <w:p w14:paraId="377C59A6" w14:textId="77777777" w:rsidR="00AD6513" w:rsidRDefault="002238E6">
            <w:pPr>
              <w:widowControl/>
              <w:jc w:val="center"/>
              <w:textAlignment w:val="center"/>
              <w:rPr>
                <w:kern w:val="0"/>
                <w:sz w:val="15"/>
                <w:szCs w:val="15"/>
                <w:lang w:bidi="ar"/>
              </w:rPr>
            </w:pPr>
            <w:r>
              <w:rPr>
                <w:sz w:val="15"/>
                <w:szCs w:val="15"/>
              </w:rPr>
              <w:t>Museum showroom</w:t>
            </w:r>
          </w:p>
        </w:tc>
      </w:tr>
      <w:tr w:rsidR="00AD6513" w14:paraId="36782D32" w14:textId="77777777">
        <w:trPr>
          <w:trHeight w:val="450"/>
          <w:jc w:val="center"/>
        </w:trPr>
        <w:tc>
          <w:tcPr>
            <w:tcW w:w="1491" w:type="pct"/>
            <w:shd w:val="clear" w:color="auto" w:fill="auto"/>
            <w:noWrap/>
            <w:tcMar>
              <w:top w:w="15" w:type="dxa"/>
              <w:left w:w="15" w:type="dxa"/>
              <w:right w:w="15" w:type="dxa"/>
            </w:tcMar>
            <w:vAlign w:val="center"/>
          </w:tcPr>
          <w:p w14:paraId="562FD652" w14:textId="77777777" w:rsidR="00AD6513" w:rsidRDefault="002238E6">
            <w:pPr>
              <w:widowControl/>
              <w:jc w:val="center"/>
              <w:textAlignment w:val="center"/>
              <w:rPr>
                <w:sz w:val="15"/>
                <w:szCs w:val="15"/>
              </w:rPr>
            </w:pPr>
            <w:r>
              <w:rPr>
                <w:kern w:val="0"/>
                <w:sz w:val="15"/>
                <w:szCs w:val="15"/>
                <w:lang w:bidi="ar"/>
              </w:rPr>
              <w:t>F12-04.30.00</w:t>
            </w:r>
          </w:p>
        </w:tc>
        <w:tc>
          <w:tcPr>
            <w:tcW w:w="1402" w:type="pct"/>
            <w:shd w:val="clear" w:color="auto" w:fill="auto"/>
            <w:tcMar>
              <w:top w:w="15" w:type="dxa"/>
              <w:left w:w="15" w:type="dxa"/>
              <w:right w:w="15" w:type="dxa"/>
            </w:tcMar>
            <w:vAlign w:val="center"/>
          </w:tcPr>
          <w:p w14:paraId="043DE72D" w14:textId="77777777" w:rsidR="00AD6513" w:rsidRDefault="002238E6">
            <w:pPr>
              <w:widowControl/>
              <w:jc w:val="center"/>
              <w:textAlignment w:val="center"/>
              <w:rPr>
                <w:sz w:val="15"/>
                <w:szCs w:val="15"/>
              </w:rPr>
            </w:pPr>
            <w:r>
              <w:rPr>
                <w:kern w:val="0"/>
                <w:sz w:val="15"/>
                <w:szCs w:val="15"/>
                <w:lang w:bidi="ar"/>
              </w:rPr>
              <w:t>工作间</w:t>
            </w:r>
          </w:p>
        </w:tc>
        <w:tc>
          <w:tcPr>
            <w:tcW w:w="2107" w:type="pct"/>
            <w:shd w:val="clear" w:color="auto" w:fill="auto"/>
            <w:tcMar>
              <w:top w:w="15" w:type="dxa"/>
              <w:left w:w="15" w:type="dxa"/>
              <w:right w:w="15" w:type="dxa"/>
            </w:tcMar>
            <w:vAlign w:val="center"/>
          </w:tcPr>
          <w:p w14:paraId="55DA6597" w14:textId="77777777" w:rsidR="00AD6513" w:rsidRDefault="002238E6">
            <w:pPr>
              <w:widowControl/>
              <w:jc w:val="center"/>
              <w:textAlignment w:val="center"/>
              <w:rPr>
                <w:kern w:val="0"/>
                <w:sz w:val="15"/>
                <w:szCs w:val="15"/>
                <w:lang w:bidi="ar"/>
              </w:rPr>
            </w:pPr>
            <w:r>
              <w:rPr>
                <w:kern w:val="0"/>
                <w:sz w:val="15"/>
                <w:szCs w:val="15"/>
                <w:lang w:bidi="ar"/>
              </w:rPr>
              <w:t>workshop</w:t>
            </w:r>
          </w:p>
        </w:tc>
      </w:tr>
      <w:tr w:rsidR="00AD6513" w14:paraId="75D56C65" w14:textId="77777777">
        <w:trPr>
          <w:trHeight w:val="450"/>
          <w:jc w:val="center"/>
        </w:trPr>
        <w:tc>
          <w:tcPr>
            <w:tcW w:w="1491" w:type="pct"/>
            <w:shd w:val="clear" w:color="auto" w:fill="auto"/>
            <w:noWrap/>
            <w:tcMar>
              <w:top w:w="15" w:type="dxa"/>
              <w:left w:w="15" w:type="dxa"/>
              <w:right w:w="15" w:type="dxa"/>
            </w:tcMar>
            <w:vAlign w:val="center"/>
          </w:tcPr>
          <w:p w14:paraId="3B6A9AC0" w14:textId="77777777" w:rsidR="00AD6513" w:rsidRDefault="002238E6">
            <w:pPr>
              <w:widowControl/>
              <w:jc w:val="center"/>
              <w:textAlignment w:val="center"/>
              <w:rPr>
                <w:sz w:val="15"/>
                <w:szCs w:val="15"/>
              </w:rPr>
            </w:pPr>
            <w:r>
              <w:rPr>
                <w:kern w:val="0"/>
                <w:sz w:val="15"/>
                <w:szCs w:val="15"/>
                <w:lang w:bidi="ar"/>
              </w:rPr>
              <w:lastRenderedPageBreak/>
              <w:t>F12-04.30.10</w:t>
            </w:r>
          </w:p>
        </w:tc>
        <w:tc>
          <w:tcPr>
            <w:tcW w:w="1402" w:type="pct"/>
            <w:shd w:val="clear" w:color="auto" w:fill="auto"/>
            <w:tcMar>
              <w:top w:w="15" w:type="dxa"/>
              <w:left w:w="15" w:type="dxa"/>
              <w:right w:w="15" w:type="dxa"/>
            </w:tcMar>
            <w:vAlign w:val="center"/>
          </w:tcPr>
          <w:p w14:paraId="03BF8B73" w14:textId="77777777" w:rsidR="00AD6513" w:rsidRDefault="002238E6">
            <w:pPr>
              <w:widowControl/>
              <w:jc w:val="center"/>
              <w:textAlignment w:val="center"/>
              <w:rPr>
                <w:sz w:val="15"/>
                <w:szCs w:val="15"/>
              </w:rPr>
            </w:pPr>
            <w:r>
              <w:rPr>
                <w:kern w:val="0"/>
                <w:sz w:val="15"/>
                <w:szCs w:val="15"/>
                <w:lang w:bidi="ar"/>
              </w:rPr>
              <w:t>标准制作室</w:t>
            </w:r>
          </w:p>
        </w:tc>
        <w:tc>
          <w:tcPr>
            <w:tcW w:w="2107" w:type="pct"/>
            <w:shd w:val="clear" w:color="auto" w:fill="auto"/>
            <w:tcMar>
              <w:top w:w="15" w:type="dxa"/>
              <w:left w:w="15" w:type="dxa"/>
              <w:right w:w="15" w:type="dxa"/>
            </w:tcMar>
            <w:vAlign w:val="center"/>
          </w:tcPr>
          <w:p w14:paraId="66556A21" w14:textId="77777777" w:rsidR="00AD6513" w:rsidRDefault="002238E6">
            <w:pPr>
              <w:widowControl/>
              <w:jc w:val="center"/>
              <w:textAlignment w:val="center"/>
              <w:rPr>
                <w:kern w:val="0"/>
                <w:sz w:val="15"/>
                <w:szCs w:val="15"/>
                <w:lang w:bidi="ar"/>
              </w:rPr>
            </w:pPr>
            <w:r>
              <w:rPr>
                <w:kern w:val="0"/>
                <w:sz w:val="15"/>
                <w:szCs w:val="15"/>
                <w:lang w:bidi="ar"/>
              </w:rPr>
              <w:t>standard workshop</w:t>
            </w:r>
          </w:p>
        </w:tc>
      </w:tr>
      <w:tr w:rsidR="00AD6513" w14:paraId="172D371C" w14:textId="77777777">
        <w:trPr>
          <w:trHeight w:val="450"/>
          <w:jc w:val="center"/>
        </w:trPr>
        <w:tc>
          <w:tcPr>
            <w:tcW w:w="1491" w:type="pct"/>
            <w:shd w:val="clear" w:color="auto" w:fill="auto"/>
            <w:noWrap/>
            <w:tcMar>
              <w:top w:w="15" w:type="dxa"/>
              <w:left w:w="15" w:type="dxa"/>
              <w:right w:w="15" w:type="dxa"/>
            </w:tcMar>
            <w:vAlign w:val="center"/>
          </w:tcPr>
          <w:p w14:paraId="17AC5AED" w14:textId="77777777" w:rsidR="00AD6513" w:rsidRDefault="002238E6">
            <w:pPr>
              <w:widowControl/>
              <w:jc w:val="center"/>
              <w:textAlignment w:val="center"/>
              <w:rPr>
                <w:sz w:val="15"/>
                <w:szCs w:val="15"/>
              </w:rPr>
            </w:pPr>
            <w:r>
              <w:rPr>
                <w:kern w:val="0"/>
                <w:sz w:val="15"/>
                <w:szCs w:val="15"/>
                <w:lang w:bidi="ar"/>
              </w:rPr>
              <w:t>F12-04.30.20</w:t>
            </w:r>
          </w:p>
        </w:tc>
        <w:tc>
          <w:tcPr>
            <w:tcW w:w="1402" w:type="pct"/>
            <w:shd w:val="clear" w:color="auto" w:fill="auto"/>
            <w:tcMar>
              <w:top w:w="15" w:type="dxa"/>
              <w:left w:w="15" w:type="dxa"/>
              <w:right w:w="15" w:type="dxa"/>
            </w:tcMar>
            <w:vAlign w:val="center"/>
          </w:tcPr>
          <w:p w14:paraId="4A28EFDE" w14:textId="77777777" w:rsidR="00AD6513" w:rsidRDefault="002238E6">
            <w:pPr>
              <w:widowControl/>
              <w:jc w:val="center"/>
              <w:textAlignment w:val="center"/>
              <w:rPr>
                <w:sz w:val="15"/>
                <w:szCs w:val="15"/>
              </w:rPr>
            </w:pPr>
            <w:r>
              <w:rPr>
                <w:kern w:val="0"/>
                <w:sz w:val="15"/>
                <w:szCs w:val="15"/>
                <w:lang w:bidi="ar"/>
              </w:rPr>
              <w:t>书画装裱室</w:t>
            </w:r>
          </w:p>
        </w:tc>
        <w:tc>
          <w:tcPr>
            <w:tcW w:w="2107" w:type="pct"/>
            <w:shd w:val="clear" w:color="auto" w:fill="auto"/>
            <w:tcMar>
              <w:top w:w="15" w:type="dxa"/>
              <w:left w:w="15" w:type="dxa"/>
              <w:right w:w="15" w:type="dxa"/>
            </w:tcMar>
            <w:vAlign w:val="center"/>
          </w:tcPr>
          <w:p w14:paraId="1F86F337" w14:textId="77777777" w:rsidR="00AD6513" w:rsidRDefault="002238E6">
            <w:pPr>
              <w:widowControl/>
              <w:jc w:val="center"/>
              <w:textAlignment w:val="center"/>
              <w:rPr>
                <w:kern w:val="0"/>
                <w:sz w:val="15"/>
                <w:szCs w:val="15"/>
                <w:lang w:bidi="ar"/>
              </w:rPr>
            </w:pPr>
            <w:r>
              <w:rPr>
                <w:kern w:val="0"/>
                <w:sz w:val="15"/>
                <w:szCs w:val="15"/>
                <w:lang w:bidi="ar"/>
              </w:rPr>
              <w:t>the calligraphy and painting mounting chamber</w:t>
            </w:r>
          </w:p>
        </w:tc>
      </w:tr>
      <w:tr w:rsidR="00AD6513" w14:paraId="07C75494" w14:textId="77777777">
        <w:trPr>
          <w:trHeight w:val="450"/>
          <w:jc w:val="center"/>
        </w:trPr>
        <w:tc>
          <w:tcPr>
            <w:tcW w:w="1491" w:type="pct"/>
            <w:shd w:val="clear" w:color="auto" w:fill="auto"/>
            <w:noWrap/>
            <w:tcMar>
              <w:top w:w="15" w:type="dxa"/>
              <w:left w:w="15" w:type="dxa"/>
              <w:right w:w="15" w:type="dxa"/>
            </w:tcMar>
            <w:vAlign w:val="center"/>
          </w:tcPr>
          <w:p w14:paraId="3CA7F481" w14:textId="77777777" w:rsidR="00AD6513" w:rsidRDefault="002238E6">
            <w:pPr>
              <w:widowControl/>
              <w:jc w:val="center"/>
              <w:textAlignment w:val="center"/>
              <w:rPr>
                <w:sz w:val="15"/>
                <w:szCs w:val="15"/>
              </w:rPr>
            </w:pPr>
            <w:r>
              <w:rPr>
                <w:kern w:val="0"/>
                <w:sz w:val="15"/>
                <w:szCs w:val="15"/>
                <w:lang w:bidi="ar"/>
              </w:rPr>
              <w:t>F12-04.30.30</w:t>
            </w:r>
          </w:p>
        </w:tc>
        <w:tc>
          <w:tcPr>
            <w:tcW w:w="1402" w:type="pct"/>
            <w:shd w:val="clear" w:color="auto" w:fill="auto"/>
            <w:tcMar>
              <w:top w:w="15" w:type="dxa"/>
              <w:left w:w="15" w:type="dxa"/>
              <w:right w:w="15" w:type="dxa"/>
            </w:tcMar>
            <w:vAlign w:val="center"/>
          </w:tcPr>
          <w:p w14:paraId="125BCFB5" w14:textId="77777777" w:rsidR="00AD6513" w:rsidRDefault="002238E6">
            <w:pPr>
              <w:widowControl/>
              <w:jc w:val="center"/>
              <w:textAlignment w:val="center"/>
              <w:rPr>
                <w:sz w:val="15"/>
                <w:szCs w:val="15"/>
              </w:rPr>
            </w:pPr>
            <w:r>
              <w:rPr>
                <w:kern w:val="0"/>
                <w:sz w:val="15"/>
                <w:szCs w:val="15"/>
                <w:lang w:bidi="ar"/>
              </w:rPr>
              <w:t>文物修复室</w:t>
            </w:r>
          </w:p>
        </w:tc>
        <w:tc>
          <w:tcPr>
            <w:tcW w:w="2107" w:type="pct"/>
            <w:shd w:val="clear" w:color="auto" w:fill="auto"/>
            <w:tcMar>
              <w:top w:w="15" w:type="dxa"/>
              <w:left w:w="15" w:type="dxa"/>
              <w:right w:w="15" w:type="dxa"/>
            </w:tcMar>
            <w:vAlign w:val="center"/>
          </w:tcPr>
          <w:p w14:paraId="673C1A3C" w14:textId="77777777" w:rsidR="00AD6513" w:rsidRDefault="002238E6">
            <w:pPr>
              <w:widowControl/>
              <w:jc w:val="center"/>
              <w:textAlignment w:val="center"/>
              <w:rPr>
                <w:kern w:val="0"/>
                <w:sz w:val="15"/>
                <w:szCs w:val="15"/>
                <w:lang w:bidi="ar"/>
              </w:rPr>
            </w:pPr>
            <w:r>
              <w:rPr>
                <w:kern w:val="0"/>
                <w:sz w:val="15"/>
                <w:szCs w:val="15"/>
                <w:lang w:bidi="ar"/>
              </w:rPr>
              <w:t>the restoration room</w:t>
            </w:r>
          </w:p>
        </w:tc>
      </w:tr>
      <w:tr w:rsidR="00AD6513" w14:paraId="3E42D5A5" w14:textId="77777777">
        <w:trPr>
          <w:trHeight w:val="450"/>
          <w:jc w:val="center"/>
        </w:trPr>
        <w:tc>
          <w:tcPr>
            <w:tcW w:w="1491" w:type="pct"/>
            <w:shd w:val="clear" w:color="auto" w:fill="auto"/>
            <w:tcMar>
              <w:top w:w="15" w:type="dxa"/>
              <w:left w:w="15" w:type="dxa"/>
              <w:right w:w="15" w:type="dxa"/>
            </w:tcMar>
            <w:vAlign w:val="center"/>
          </w:tcPr>
          <w:p w14:paraId="05047102" w14:textId="77777777" w:rsidR="00AD6513" w:rsidRDefault="002238E6">
            <w:pPr>
              <w:widowControl/>
              <w:jc w:val="center"/>
              <w:textAlignment w:val="center"/>
              <w:rPr>
                <w:bCs/>
                <w:sz w:val="15"/>
                <w:szCs w:val="15"/>
              </w:rPr>
            </w:pPr>
            <w:r>
              <w:rPr>
                <w:bCs/>
                <w:kern w:val="0"/>
                <w:sz w:val="15"/>
                <w:szCs w:val="15"/>
                <w:lang w:bidi="ar"/>
              </w:rPr>
              <w:t>F12-05.00.00</w:t>
            </w:r>
          </w:p>
        </w:tc>
        <w:tc>
          <w:tcPr>
            <w:tcW w:w="1402" w:type="pct"/>
            <w:shd w:val="clear" w:color="auto" w:fill="auto"/>
            <w:tcMar>
              <w:top w:w="15" w:type="dxa"/>
              <w:left w:w="15" w:type="dxa"/>
              <w:right w:w="15" w:type="dxa"/>
            </w:tcMar>
            <w:vAlign w:val="center"/>
          </w:tcPr>
          <w:p w14:paraId="167018E5" w14:textId="77777777" w:rsidR="00AD6513" w:rsidRDefault="002238E6">
            <w:pPr>
              <w:widowControl/>
              <w:jc w:val="center"/>
              <w:textAlignment w:val="center"/>
              <w:rPr>
                <w:bCs/>
                <w:sz w:val="15"/>
                <w:szCs w:val="15"/>
              </w:rPr>
            </w:pPr>
            <w:r>
              <w:rPr>
                <w:bCs/>
                <w:kern w:val="0"/>
                <w:sz w:val="15"/>
                <w:szCs w:val="15"/>
                <w:lang w:bidi="ar"/>
              </w:rPr>
              <w:t>图书馆空间</w:t>
            </w:r>
          </w:p>
        </w:tc>
        <w:tc>
          <w:tcPr>
            <w:tcW w:w="2107" w:type="pct"/>
            <w:shd w:val="clear" w:color="auto" w:fill="auto"/>
            <w:tcMar>
              <w:top w:w="15" w:type="dxa"/>
              <w:left w:w="15" w:type="dxa"/>
              <w:right w:w="15" w:type="dxa"/>
            </w:tcMar>
            <w:vAlign w:val="center"/>
          </w:tcPr>
          <w:p w14:paraId="6577C163" w14:textId="77777777" w:rsidR="00AD6513" w:rsidRDefault="002238E6">
            <w:pPr>
              <w:widowControl/>
              <w:jc w:val="center"/>
              <w:textAlignment w:val="center"/>
              <w:rPr>
                <w:b/>
                <w:kern w:val="0"/>
                <w:sz w:val="15"/>
                <w:szCs w:val="15"/>
                <w:lang w:bidi="ar"/>
              </w:rPr>
            </w:pPr>
            <w:r>
              <w:rPr>
                <w:sz w:val="15"/>
                <w:szCs w:val="15"/>
              </w:rPr>
              <w:t>library</w:t>
            </w:r>
            <w:r>
              <w:rPr>
                <w:spacing w:val="-1"/>
                <w:sz w:val="15"/>
                <w:szCs w:val="15"/>
              </w:rPr>
              <w:t xml:space="preserve"> </w:t>
            </w:r>
            <w:r>
              <w:rPr>
                <w:sz w:val="15"/>
                <w:szCs w:val="15"/>
              </w:rPr>
              <w:t>space</w:t>
            </w:r>
          </w:p>
        </w:tc>
      </w:tr>
      <w:tr w:rsidR="00AD6513" w14:paraId="3427AA6C" w14:textId="77777777">
        <w:trPr>
          <w:trHeight w:val="450"/>
          <w:jc w:val="center"/>
        </w:trPr>
        <w:tc>
          <w:tcPr>
            <w:tcW w:w="1491" w:type="pct"/>
            <w:shd w:val="clear" w:color="auto" w:fill="auto"/>
            <w:noWrap/>
            <w:tcMar>
              <w:top w:w="15" w:type="dxa"/>
              <w:left w:w="15" w:type="dxa"/>
              <w:right w:w="15" w:type="dxa"/>
            </w:tcMar>
            <w:vAlign w:val="center"/>
          </w:tcPr>
          <w:p w14:paraId="250AFD40" w14:textId="77777777" w:rsidR="00AD6513" w:rsidRDefault="002238E6">
            <w:pPr>
              <w:widowControl/>
              <w:jc w:val="center"/>
              <w:textAlignment w:val="center"/>
              <w:rPr>
                <w:sz w:val="15"/>
                <w:szCs w:val="15"/>
              </w:rPr>
            </w:pPr>
            <w:r>
              <w:rPr>
                <w:bCs/>
                <w:kern w:val="0"/>
                <w:sz w:val="15"/>
                <w:szCs w:val="15"/>
                <w:lang w:bidi="ar"/>
              </w:rPr>
              <w:t>F12-05.20.00</w:t>
            </w:r>
          </w:p>
        </w:tc>
        <w:tc>
          <w:tcPr>
            <w:tcW w:w="1402" w:type="pct"/>
            <w:shd w:val="clear" w:color="auto" w:fill="auto"/>
            <w:tcMar>
              <w:top w:w="15" w:type="dxa"/>
              <w:left w:w="15" w:type="dxa"/>
              <w:right w:w="15" w:type="dxa"/>
            </w:tcMar>
            <w:vAlign w:val="center"/>
          </w:tcPr>
          <w:p w14:paraId="31A23FB7" w14:textId="77777777" w:rsidR="00AD6513" w:rsidRDefault="002238E6">
            <w:pPr>
              <w:widowControl/>
              <w:jc w:val="center"/>
              <w:textAlignment w:val="center"/>
              <w:rPr>
                <w:sz w:val="15"/>
                <w:szCs w:val="15"/>
              </w:rPr>
            </w:pPr>
            <w:r>
              <w:rPr>
                <w:kern w:val="0"/>
                <w:sz w:val="15"/>
                <w:szCs w:val="15"/>
                <w:lang w:bidi="ar"/>
              </w:rPr>
              <w:t>藏书空间</w:t>
            </w:r>
          </w:p>
        </w:tc>
        <w:tc>
          <w:tcPr>
            <w:tcW w:w="2107" w:type="pct"/>
            <w:shd w:val="clear" w:color="auto" w:fill="auto"/>
            <w:tcMar>
              <w:top w:w="15" w:type="dxa"/>
              <w:left w:w="15" w:type="dxa"/>
              <w:right w:w="15" w:type="dxa"/>
            </w:tcMar>
            <w:vAlign w:val="center"/>
          </w:tcPr>
          <w:p w14:paraId="3873238D" w14:textId="77777777" w:rsidR="00AD6513" w:rsidRDefault="002238E6">
            <w:pPr>
              <w:widowControl/>
              <w:jc w:val="center"/>
              <w:textAlignment w:val="center"/>
              <w:rPr>
                <w:kern w:val="0"/>
                <w:sz w:val="15"/>
                <w:szCs w:val="15"/>
                <w:lang w:bidi="ar"/>
              </w:rPr>
            </w:pPr>
            <w:r>
              <w:rPr>
                <w:sz w:val="15"/>
                <w:szCs w:val="15"/>
              </w:rPr>
              <w:t>library</w:t>
            </w:r>
          </w:p>
        </w:tc>
      </w:tr>
      <w:tr w:rsidR="00AD6513" w14:paraId="534E2DFE" w14:textId="77777777">
        <w:trPr>
          <w:trHeight w:val="450"/>
          <w:jc w:val="center"/>
        </w:trPr>
        <w:tc>
          <w:tcPr>
            <w:tcW w:w="1491" w:type="pct"/>
            <w:shd w:val="clear" w:color="auto" w:fill="auto"/>
            <w:noWrap/>
            <w:tcMar>
              <w:top w:w="15" w:type="dxa"/>
              <w:left w:w="15" w:type="dxa"/>
              <w:right w:w="15" w:type="dxa"/>
            </w:tcMar>
            <w:vAlign w:val="center"/>
          </w:tcPr>
          <w:p w14:paraId="70C1AEAC" w14:textId="77777777" w:rsidR="00AD6513" w:rsidRDefault="002238E6">
            <w:pPr>
              <w:widowControl/>
              <w:jc w:val="center"/>
              <w:textAlignment w:val="center"/>
              <w:rPr>
                <w:sz w:val="15"/>
                <w:szCs w:val="15"/>
              </w:rPr>
            </w:pPr>
            <w:r>
              <w:rPr>
                <w:bCs/>
                <w:kern w:val="0"/>
                <w:sz w:val="15"/>
                <w:szCs w:val="15"/>
                <w:lang w:bidi="ar"/>
              </w:rPr>
              <w:t>F12-05.30.00</w:t>
            </w:r>
          </w:p>
        </w:tc>
        <w:tc>
          <w:tcPr>
            <w:tcW w:w="1402" w:type="pct"/>
            <w:shd w:val="clear" w:color="auto" w:fill="auto"/>
            <w:tcMar>
              <w:top w:w="15" w:type="dxa"/>
              <w:left w:w="15" w:type="dxa"/>
              <w:right w:w="15" w:type="dxa"/>
            </w:tcMar>
            <w:vAlign w:val="center"/>
          </w:tcPr>
          <w:p w14:paraId="5156FA97" w14:textId="77777777" w:rsidR="00AD6513" w:rsidRDefault="002238E6">
            <w:pPr>
              <w:widowControl/>
              <w:jc w:val="center"/>
              <w:textAlignment w:val="center"/>
              <w:rPr>
                <w:sz w:val="15"/>
                <w:szCs w:val="15"/>
              </w:rPr>
            </w:pPr>
            <w:r>
              <w:rPr>
                <w:kern w:val="0"/>
                <w:sz w:val="15"/>
                <w:szCs w:val="15"/>
                <w:lang w:bidi="ar"/>
              </w:rPr>
              <w:t>阅览空间</w:t>
            </w:r>
          </w:p>
        </w:tc>
        <w:tc>
          <w:tcPr>
            <w:tcW w:w="2107" w:type="pct"/>
            <w:shd w:val="clear" w:color="auto" w:fill="auto"/>
            <w:tcMar>
              <w:top w:w="15" w:type="dxa"/>
              <w:left w:w="15" w:type="dxa"/>
              <w:right w:w="15" w:type="dxa"/>
            </w:tcMar>
            <w:vAlign w:val="center"/>
          </w:tcPr>
          <w:p w14:paraId="10D8414F" w14:textId="77777777" w:rsidR="00AD6513" w:rsidRDefault="002238E6">
            <w:pPr>
              <w:widowControl/>
              <w:jc w:val="center"/>
              <w:textAlignment w:val="center"/>
              <w:rPr>
                <w:kern w:val="0"/>
                <w:sz w:val="15"/>
                <w:szCs w:val="15"/>
                <w:lang w:bidi="ar"/>
              </w:rPr>
            </w:pPr>
            <w:r>
              <w:rPr>
                <w:sz w:val="15"/>
                <w:szCs w:val="15"/>
              </w:rPr>
              <w:t>reading</w:t>
            </w:r>
            <w:r>
              <w:rPr>
                <w:spacing w:val="2"/>
                <w:sz w:val="15"/>
                <w:szCs w:val="15"/>
              </w:rPr>
              <w:t xml:space="preserve"> </w:t>
            </w:r>
            <w:r>
              <w:rPr>
                <w:sz w:val="15"/>
                <w:szCs w:val="15"/>
              </w:rPr>
              <w:t>room</w:t>
            </w:r>
          </w:p>
        </w:tc>
      </w:tr>
      <w:tr w:rsidR="00AD6513" w14:paraId="2431F404" w14:textId="77777777">
        <w:trPr>
          <w:trHeight w:val="450"/>
          <w:jc w:val="center"/>
        </w:trPr>
        <w:tc>
          <w:tcPr>
            <w:tcW w:w="1491" w:type="pct"/>
            <w:shd w:val="clear" w:color="auto" w:fill="auto"/>
            <w:tcMar>
              <w:top w:w="15" w:type="dxa"/>
              <w:left w:w="15" w:type="dxa"/>
              <w:right w:w="15" w:type="dxa"/>
            </w:tcMar>
            <w:vAlign w:val="center"/>
          </w:tcPr>
          <w:p w14:paraId="79474F3F" w14:textId="77777777" w:rsidR="00AD6513" w:rsidRDefault="002238E6">
            <w:pPr>
              <w:widowControl/>
              <w:jc w:val="center"/>
              <w:textAlignment w:val="center"/>
              <w:rPr>
                <w:bCs/>
                <w:sz w:val="15"/>
                <w:szCs w:val="15"/>
              </w:rPr>
            </w:pPr>
            <w:r>
              <w:rPr>
                <w:bCs/>
                <w:kern w:val="0"/>
                <w:sz w:val="15"/>
                <w:szCs w:val="15"/>
                <w:lang w:bidi="ar"/>
              </w:rPr>
              <w:t>F12-06.00.00</w:t>
            </w:r>
          </w:p>
        </w:tc>
        <w:tc>
          <w:tcPr>
            <w:tcW w:w="1402" w:type="pct"/>
            <w:shd w:val="clear" w:color="auto" w:fill="auto"/>
            <w:tcMar>
              <w:top w:w="15" w:type="dxa"/>
              <w:left w:w="15" w:type="dxa"/>
              <w:right w:w="15" w:type="dxa"/>
            </w:tcMar>
            <w:vAlign w:val="center"/>
          </w:tcPr>
          <w:p w14:paraId="3FB82C42" w14:textId="77777777" w:rsidR="00AD6513" w:rsidRDefault="002238E6">
            <w:pPr>
              <w:widowControl/>
              <w:jc w:val="center"/>
              <w:textAlignment w:val="center"/>
              <w:rPr>
                <w:bCs/>
                <w:sz w:val="15"/>
                <w:szCs w:val="15"/>
              </w:rPr>
            </w:pPr>
            <w:r>
              <w:rPr>
                <w:bCs/>
                <w:kern w:val="0"/>
                <w:sz w:val="15"/>
                <w:szCs w:val="15"/>
                <w:lang w:bidi="ar"/>
              </w:rPr>
              <w:t>医疗空间</w:t>
            </w:r>
          </w:p>
        </w:tc>
        <w:tc>
          <w:tcPr>
            <w:tcW w:w="2107" w:type="pct"/>
            <w:shd w:val="clear" w:color="auto" w:fill="auto"/>
            <w:tcMar>
              <w:top w:w="15" w:type="dxa"/>
              <w:left w:w="15" w:type="dxa"/>
              <w:right w:w="15" w:type="dxa"/>
            </w:tcMar>
            <w:vAlign w:val="center"/>
          </w:tcPr>
          <w:p w14:paraId="1786A9EF" w14:textId="77777777" w:rsidR="00AD6513" w:rsidRDefault="002238E6">
            <w:pPr>
              <w:widowControl/>
              <w:jc w:val="center"/>
              <w:textAlignment w:val="center"/>
              <w:rPr>
                <w:b/>
                <w:kern w:val="0"/>
                <w:sz w:val="15"/>
                <w:szCs w:val="15"/>
                <w:lang w:bidi="ar"/>
              </w:rPr>
            </w:pPr>
            <w:r>
              <w:rPr>
                <w:sz w:val="15"/>
                <w:szCs w:val="15"/>
              </w:rPr>
              <w:t>medical</w:t>
            </w:r>
          </w:p>
        </w:tc>
      </w:tr>
      <w:tr w:rsidR="00AD6513" w14:paraId="7DEA0F53" w14:textId="77777777">
        <w:trPr>
          <w:trHeight w:val="450"/>
          <w:jc w:val="center"/>
        </w:trPr>
        <w:tc>
          <w:tcPr>
            <w:tcW w:w="1491" w:type="pct"/>
            <w:shd w:val="clear" w:color="auto" w:fill="auto"/>
            <w:noWrap/>
            <w:tcMar>
              <w:top w:w="15" w:type="dxa"/>
              <w:left w:w="15" w:type="dxa"/>
              <w:right w:w="15" w:type="dxa"/>
            </w:tcMar>
            <w:vAlign w:val="center"/>
          </w:tcPr>
          <w:p w14:paraId="2B6B0E27" w14:textId="77777777" w:rsidR="00AD6513" w:rsidRDefault="002238E6">
            <w:pPr>
              <w:widowControl/>
              <w:jc w:val="center"/>
              <w:textAlignment w:val="center"/>
              <w:rPr>
                <w:sz w:val="15"/>
                <w:szCs w:val="15"/>
              </w:rPr>
            </w:pPr>
            <w:r>
              <w:rPr>
                <w:kern w:val="0"/>
                <w:sz w:val="15"/>
                <w:szCs w:val="15"/>
                <w:lang w:bidi="ar"/>
              </w:rPr>
              <w:t>F12-06.05.00</w:t>
            </w:r>
          </w:p>
        </w:tc>
        <w:tc>
          <w:tcPr>
            <w:tcW w:w="1402" w:type="pct"/>
            <w:shd w:val="clear" w:color="auto" w:fill="auto"/>
            <w:tcMar>
              <w:top w:w="15" w:type="dxa"/>
              <w:left w:w="15" w:type="dxa"/>
              <w:right w:w="15" w:type="dxa"/>
            </w:tcMar>
            <w:vAlign w:val="center"/>
          </w:tcPr>
          <w:p w14:paraId="450AB9B2" w14:textId="77777777" w:rsidR="00AD6513" w:rsidRDefault="002238E6">
            <w:pPr>
              <w:widowControl/>
              <w:jc w:val="center"/>
              <w:textAlignment w:val="center"/>
              <w:rPr>
                <w:sz w:val="15"/>
                <w:szCs w:val="15"/>
              </w:rPr>
            </w:pPr>
            <w:r>
              <w:rPr>
                <w:kern w:val="0"/>
                <w:sz w:val="15"/>
                <w:szCs w:val="15"/>
                <w:lang w:bidi="ar"/>
              </w:rPr>
              <w:t>挂号缴费厅</w:t>
            </w:r>
          </w:p>
        </w:tc>
        <w:tc>
          <w:tcPr>
            <w:tcW w:w="2107" w:type="pct"/>
            <w:shd w:val="clear" w:color="auto" w:fill="auto"/>
            <w:tcMar>
              <w:top w:w="15" w:type="dxa"/>
              <w:left w:w="15" w:type="dxa"/>
              <w:right w:w="15" w:type="dxa"/>
            </w:tcMar>
            <w:vAlign w:val="center"/>
          </w:tcPr>
          <w:p w14:paraId="4782BF19" w14:textId="77777777" w:rsidR="00AD6513" w:rsidRDefault="002238E6">
            <w:pPr>
              <w:widowControl/>
              <w:jc w:val="center"/>
              <w:textAlignment w:val="center"/>
              <w:rPr>
                <w:kern w:val="0"/>
                <w:sz w:val="15"/>
                <w:szCs w:val="15"/>
                <w:lang w:bidi="ar"/>
              </w:rPr>
            </w:pPr>
            <w:r>
              <w:rPr>
                <w:kern w:val="0"/>
                <w:sz w:val="15"/>
                <w:szCs w:val="15"/>
                <w:lang w:bidi="ar"/>
              </w:rPr>
              <w:t>registered to expend hall</w:t>
            </w:r>
          </w:p>
        </w:tc>
      </w:tr>
      <w:tr w:rsidR="00AD6513" w14:paraId="47373CD5" w14:textId="77777777">
        <w:trPr>
          <w:trHeight w:val="450"/>
          <w:jc w:val="center"/>
        </w:trPr>
        <w:tc>
          <w:tcPr>
            <w:tcW w:w="1491" w:type="pct"/>
            <w:shd w:val="clear" w:color="auto" w:fill="auto"/>
            <w:noWrap/>
            <w:tcMar>
              <w:top w:w="15" w:type="dxa"/>
              <w:left w:w="15" w:type="dxa"/>
              <w:right w:w="15" w:type="dxa"/>
            </w:tcMar>
            <w:vAlign w:val="center"/>
          </w:tcPr>
          <w:p w14:paraId="175ADCEA" w14:textId="77777777" w:rsidR="00AD6513" w:rsidRDefault="002238E6">
            <w:pPr>
              <w:widowControl/>
              <w:jc w:val="center"/>
              <w:textAlignment w:val="center"/>
              <w:rPr>
                <w:sz w:val="15"/>
                <w:szCs w:val="15"/>
              </w:rPr>
            </w:pPr>
            <w:r>
              <w:rPr>
                <w:kern w:val="0"/>
                <w:sz w:val="15"/>
                <w:szCs w:val="15"/>
                <w:lang w:bidi="ar"/>
              </w:rPr>
              <w:t>F12-06.10.00</w:t>
            </w:r>
          </w:p>
        </w:tc>
        <w:tc>
          <w:tcPr>
            <w:tcW w:w="1402" w:type="pct"/>
            <w:shd w:val="clear" w:color="auto" w:fill="auto"/>
            <w:tcMar>
              <w:top w:w="15" w:type="dxa"/>
              <w:left w:w="15" w:type="dxa"/>
              <w:right w:w="15" w:type="dxa"/>
            </w:tcMar>
            <w:vAlign w:val="center"/>
          </w:tcPr>
          <w:p w14:paraId="13D9B6EE" w14:textId="77777777" w:rsidR="00AD6513" w:rsidRDefault="002238E6">
            <w:pPr>
              <w:widowControl/>
              <w:jc w:val="center"/>
              <w:textAlignment w:val="center"/>
              <w:rPr>
                <w:sz w:val="15"/>
                <w:szCs w:val="15"/>
              </w:rPr>
            </w:pPr>
            <w:r>
              <w:rPr>
                <w:kern w:val="0"/>
                <w:sz w:val="15"/>
                <w:szCs w:val="15"/>
                <w:lang w:bidi="ar"/>
              </w:rPr>
              <w:t>门诊用房</w:t>
            </w:r>
          </w:p>
        </w:tc>
        <w:tc>
          <w:tcPr>
            <w:tcW w:w="2107" w:type="pct"/>
            <w:shd w:val="clear" w:color="auto" w:fill="auto"/>
            <w:tcMar>
              <w:top w:w="15" w:type="dxa"/>
              <w:left w:w="15" w:type="dxa"/>
              <w:right w:w="15" w:type="dxa"/>
            </w:tcMar>
            <w:vAlign w:val="center"/>
          </w:tcPr>
          <w:p w14:paraId="224B8B99" w14:textId="77777777" w:rsidR="00AD6513" w:rsidRDefault="002238E6">
            <w:pPr>
              <w:spacing w:before="113"/>
              <w:ind w:left="103"/>
              <w:jc w:val="center"/>
              <w:rPr>
                <w:sz w:val="15"/>
                <w:szCs w:val="15"/>
              </w:rPr>
            </w:pPr>
            <w:r>
              <w:rPr>
                <w:sz w:val="15"/>
                <w:szCs w:val="15"/>
              </w:rPr>
              <w:t>outpatient</w:t>
            </w:r>
            <w:r>
              <w:rPr>
                <w:spacing w:val="-1"/>
                <w:sz w:val="15"/>
                <w:szCs w:val="15"/>
              </w:rPr>
              <w:t xml:space="preserve"> </w:t>
            </w:r>
            <w:r>
              <w:rPr>
                <w:sz w:val="15"/>
                <w:szCs w:val="15"/>
              </w:rPr>
              <w:t>room</w:t>
            </w:r>
          </w:p>
        </w:tc>
      </w:tr>
      <w:tr w:rsidR="00AD6513" w14:paraId="54DE91A3" w14:textId="77777777">
        <w:trPr>
          <w:trHeight w:val="450"/>
          <w:jc w:val="center"/>
        </w:trPr>
        <w:tc>
          <w:tcPr>
            <w:tcW w:w="1491" w:type="pct"/>
            <w:shd w:val="clear" w:color="auto" w:fill="auto"/>
            <w:noWrap/>
            <w:tcMar>
              <w:top w:w="15" w:type="dxa"/>
              <w:left w:w="15" w:type="dxa"/>
              <w:right w:w="15" w:type="dxa"/>
            </w:tcMar>
            <w:vAlign w:val="center"/>
          </w:tcPr>
          <w:p w14:paraId="2D257F76" w14:textId="77777777" w:rsidR="00AD6513" w:rsidRDefault="002238E6">
            <w:pPr>
              <w:widowControl/>
              <w:jc w:val="center"/>
              <w:textAlignment w:val="center"/>
              <w:rPr>
                <w:sz w:val="15"/>
                <w:szCs w:val="15"/>
              </w:rPr>
            </w:pPr>
            <w:r>
              <w:rPr>
                <w:kern w:val="0"/>
                <w:sz w:val="15"/>
                <w:szCs w:val="15"/>
                <w:lang w:bidi="ar"/>
              </w:rPr>
              <w:t>F12-06.10.10</w:t>
            </w:r>
          </w:p>
        </w:tc>
        <w:tc>
          <w:tcPr>
            <w:tcW w:w="1402" w:type="pct"/>
            <w:shd w:val="clear" w:color="auto" w:fill="auto"/>
            <w:tcMar>
              <w:top w:w="15" w:type="dxa"/>
              <w:left w:w="15" w:type="dxa"/>
              <w:right w:w="15" w:type="dxa"/>
            </w:tcMar>
            <w:vAlign w:val="center"/>
          </w:tcPr>
          <w:p w14:paraId="1297A1AB" w14:textId="77777777" w:rsidR="00AD6513" w:rsidRDefault="002238E6">
            <w:pPr>
              <w:widowControl/>
              <w:jc w:val="center"/>
              <w:textAlignment w:val="center"/>
              <w:rPr>
                <w:sz w:val="15"/>
                <w:szCs w:val="15"/>
              </w:rPr>
            </w:pPr>
            <w:r>
              <w:rPr>
                <w:kern w:val="0"/>
                <w:sz w:val="15"/>
                <w:szCs w:val="15"/>
                <w:lang w:bidi="ar"/>
              </w:rPr>
              <w:t>诊室</w:t>
            </w:r>
          </w:p>
        </w:tc>
        <w:tc>
          <w:tcPr>
            <w:tcW w:w="2107" w:type="pct"/>
            <w:shd w:val="clear" w:color="auto" w:fill="auto"/>
            <w:tcMar>
              <w:top w:w="15" w:type="dxa"/>
              <w:left w:w="15" w:type="dxa"/>
              <w:right w:w="15" w:type="dxa"/>
            </w:tcMar>
            <w:vAlign w:val="center"/>
          </w:tcPr>
          <w:p w14:paraId="5E21E1C1" w14:textId="77777777" w:rsidR="00AD6513" w:rsidRDefault="002238E6">
            <w:pPr>
              <w:spacing w:before="113"/>
              <w:ind w:left="103"/>
              <w:jc w:val="center"/>
              <w:rPr>
                <w:sz w:val="15"/>
                <w:szCs w:val="15"/>
              </w:rPr>
            </w:pPr>
            <w:r>
              <w:rPr>
                <w:sz w:val="15"/>
                <w:szCs w:val="15"/>
              </w:rPr>
              <w:t>consulting</w:t>
            </w:r>
            <w:r>
              <w:rPr>
                <w:spacing w:val="-1"/>
                <w:sz w:val="15"/>
                <w:szCs w:val="15"/>
              </w:rPr>
              <w:t xml:space="preserve"> </w:t>
            </w:r>
            <w:r>
              <w:rPr>
                <w:sz w:val="15"/>
                <w:szCs w:val="15"/>
              </w:rPr>
              <w:t>room</w:t>
            </w:r>
          </w:p>
        </w:tc>
      </w:tr>
      <w:tr w:rsidR="00AD6513" w14:paraId="3C552818" w14:textId="77777777">
        <w:trPr>
          <w:trHeight w:val="450"/>
          <w:jc w:val="center"/>
        </w:trPr>
        <w:tc>
          <w:tcPr>
            <w:tcW w:w="1491" w:type="pct"/>
            <w:shd w:val="clear" w:color="auto" w:fill="auto"/>
            <w:tcMar>
              <w:top w:w="15" w:type="dxa"/>
              <w:left w:w="15" w:type="dxa"/>
              <w:right w:w="15" w:type="dxa"/>
            </w:tcMar>
            <w:vAlign w:val="center"/>
          </w:tcPr>
          <w:p w14:paraId="798602F6" w14:textId="77777777" w:rsidR="00AD6513" w:rsidRDefault="002238E6">
            <w:pPr>
              <w:widowControl/>
              <w:jc w:val="center"/>
              <w:textAlignment w:val="center"/>
              <w:rPr>
                <w:b/>
                <w:sz w:val="15"/>
                <w:szCs w:val="15"/>
              </w:rPr>
            </w:pPr>
            <w:r>
              <w:rPr>
                <w:kern w:val="0"/>
                <w:sz w:val="15"/>
                <w:szCs w:val="15"/>
                <w:lang w:bidi="ar"/>
              </w:rPr>
              <w:t>F12-06.10.20</w:t>
            </w:r>
          </w:p>
        </w:tc>
        <w:tc>
          <w:tcPr>
            <w:tcW w:w="1402" w:type="pct"/>
            <w:shd w:val="clear" w:color="auto" w:fill="auto"/>
            <w:tcMar>
              <w:top w:w="15" w:type="dxa"/>
              <w:left w:w="15" w:type="dxa"/>
              <w:right w:w="15" w:type="dxa"/>
            </w:tcMar>
            <w:vAlign w:val="center"/>
          </w:tcPr>
          <w:p w14:paraId="252C9506" w14:textId="77777777" w:rsidR="00AD6513" w:rsidRDefault="002238E6">
            <w:pPr>
              <w:widowControl/>
              <w:jc w:val="center"/>
              <w:textAlignment w:val="center"/>
              <w:rPr>
                <w:sz w:val="15"/>
                <w:szCs w:val="15"/>
              </w:rPr>
            </w:pPr>
            <w:r>
              <w:rPr>
                <w:kern w:val="0"/>
                <w:sz w:val="15"/>
                <w:szCs w:val="15"/>
                <w:lang w:bidi="ar"/>
              </w:rPr>
              <w:t>候诊空间</w:t>
            </w:r>
          </w:p>
        </w:tc>
        <w:tc>
          <w:tcPr>
            <w:tcW w:w="2107" w:type="pct"/>
            <w:shd w:val="clear" w:color="auto" w:fill="auto"/>
            <w:tcMar>
              <w:top w:w="15" w:type="dxa"/>
              <w:left w:w="15" w:type="dxa"/>
              <w:right w:w="15" w:type="dxa"/>
            </w:tcMar>
            <w:vAlign w:val="center"/>
          </w:tcPr>
          <w:p w14:paraId="3A5DD22F" w14:textId="77777777" w:rsidR="00AD6513" w:rsidRDefault="002238E6">
            <w:pPr>
              <w:spacing w:before="113"/>
              <w:ind w:left="103"/>
              <w:jc w:val="center"/>
              <w:rPr>
                <w:sz w:val="15"/>
                <w:szCs w:val="15"/>
              </w:rPr>
            </w:pPr>
            <w:r>
              <w:rPr>
                <w:sz w:val="15"/>
                <w:szCs w:val="15"/>
              </w:rPr>
              <w:t>waiting</w:t>
            </w:r>
            <w:r>
              <w:rPr>
                <w:spacing w:val="-2"/>
                <w:sz w:val="15"/>
                <w:szCs w:val="15"/>
              </w:rPr>
              <w:t xml:space="preserve"> </w:t>
            </w:r>
            <w:r>
              <w:rPr>
                <w:sz w:val="15"/>
                <w:szCs w:val="15"/>
              </w:rPr>
              <w:t>area</w:t>
            </w:r>
          </w:p>
        </w:tc>
      </w:tr>
      <w:tr w:rsidR="00AD6513" w14:paraId="0ED3333D" w14:textId="77777777">
        <w:trPr>
          <w:trHeight w:val="450"/>
          <w:jc w:val="center"/>
        </w:trPr>
        <w:tc>
          <w:tcPr>
            <w:tcW w:w="1491" w:type="pct"/>
            <w:shd w:val="clear" w:color="auto" w:fill="auto"/>
            <w:noWrap/>
            <w:tcMar>
              <w:top w:w="15" w:type="dxa"/>
              <w:left w:w="15" w:type="dxa"/>
              <w:right w:w="15" w:type="dxa"/>
            </w:tcMar>
            <w:vAlign w:val="center"/>
          </w:tcPr>
          <w:p w14:paraId="29F00473" w14:textId="77777777" w:rsidR="00AD6513" w:rsidRDefault="002238E6">
            <w:pPr>
              <w:widowControl/>
              <w:jc w:val="center"/>
              <w:textAlignment w:val="center"/>
              <w:rPr>
                <w:sz w:val="15"/>
                <w:szCs w:val="15"/>
              </w:rPr>
            </w:pPr>
            <w:r>
              <w:rPr>
                <w:kern w:val="0"/>
                <w:sz w:val="15"/>
                <w:szCs w:val="15"/>
                <w:lang w:bidi="ar"/>
              </w:rPr>
              <w:t>F12-06.10.30</w:t>
            </w:r>
          </w:p>
        </w:tc>
        <w:tc>
          <w:tcPr>
            <w:tcW w:w="1402" w:type="pct"/>
            <w:shd w:val="clear" w:color="auto" w:fill="auto"/>
            <w:tcMar>
              <w:top w:w="15" w:type="dxa"/>
              <w:left w:w="15" w:type="dxa"/>
              <w:right w:w="15" w:type="dxa"/>
            </w:tcMar>
            <w:vAlign w:val="center"/>
          </w:tcPr>
          <w:p w14:paraId="77E7808C" w14:textId="77777777" w:rsidR="00AD6513" w:rsidRDefault="002238E6">
            <w:pPr>
              <w:widowControl/>
              <w:jc w:val="center"/>
              <w:textAlignment w:val="center"/>
              <w:rPr>
                <w:sz w:val="15"/>
                <w:szCs w:val="15"/>
              </w:rPr>
            </w:pPr>
            <w:r>
              <w:rPr>
                <w:kern w:val="0"/>
                <w:sz w:val="15"/>
                <w:szCs w:val="15"/>
                <w:lang w:bidi="ar"/>
              </w:rPr>
              <w:t>治疗室</w:t>
            </w:r>
          </w:p>
        </w:tc>
        <w:tc>
          <w:tcPr>
            <w:tcW w:w="2107" w:type="pct"/>
            <w:shd w:val="clear" w:color="auto" w:fill="auto"/>
            <w:tcMar>
              <w:top w:w="15" w:type="dxa"/>
              <w:left w:w="15" w:type="dxa"/>
              <w:right w:w="15" w:type="dxa"/>
            </w:tcMar>
            <w:vAlign w:val="center"/>
          </w:tcPr>
          <w:p w14:paraId="073B73B9" w14:textId="77777777" w:rsidR="00AD6513" w:rsidRDefault="002238E6">
            <w:pPr>
              <w:spacing w:before="113"/>
              <w:ind w:left="103"/>
              <w:jc w:val="center"/>
              <w:rPr>
                <w:sz w:val="15"/>
                <w:szCs w:val="15"/>
              </w:rPr>
            </w:pPr>
            <w:r>
              <w:rPr>
                <w:sz w:val="15"/>
                <w:szCs w:val="15"/>
              </w:rPr>
              <w:t>treatment</w:t>
            </w:r>
            <w:r>
              <w:rPr>
                <w:spacing w:val="-2"/>
                <w:sz w:val="15"/>
                <w:szCs w:val="15"/>
              </w:rPr>
              <w:t xml:space="preserve"> </w:t>
            </w:r>
            <w:r>
              <w:rPr>
                <w:sz w:val="15"/>
                <w:szCs w:val="15"/>
              </w:rPr>
              <w:t>room</w:t>
            </w:r>
          </w:p>
        </w:tc>
      </w:tr>
      <w:tr w:rsidR="00AD6513" w14:paraId="4227DD5B" w14:textId="77777777">
        <w:trPr>
          <w:trHeight w:val="450"/>
          <w:jc w:val="center"/>
        </w:trPr>
        <w:tc>
          <w:tcPr>
            <w:tcW w:w="1491" w:type="pct"/>
            <w:shd w:val="clear" w:color="auto" w:fill="auto"/>
            <w:noWrap/>
            <w:tcMar>
              <w:top w:w="15" w:type="dxa"/>
              <w:left w:w="15" w:type="dxa"/>
              <w:right w:w="15" w:type="dxa"/>
            </w:tcMar>
            <w:vAlign w:val="center"/>
          </w:tcPr>
          <w:p w14:paraId="57615305" w14:textId="77777777" w:rsidR="00AD6513" w:rsidRDefault="002238E6">
            <w:pPr>
              <w:widowControl/>
              <w:jc w:val="center"/>
              <w:textAlignment w:val="center"/>
              <w:rPr>
                <w:sz w:val="15"/>
                <w:szCs w:val="15"/>
              </w:rPr>
            </w:pPr>
            <w:r>
              <w:rPr>
                <w:kern w:val="0"/>
                <w:sz w:val="15"/>
                <w:szCs w:val="15"/>
                <w:lang w:bidi="ar"/>
              </w:rPr>
              <w:t>F12-06.10.40</w:t>
            </w:r>
          </w:p>
        </w:tc>
        <w:tc>
          <w:tcPr>
            <w:tcW w:w="1402" w:type="pct"/>
            <w:shd w:val="clear" w:color="auto" w:fill="auto"/>
            <w:tcMar>
              <w:top w:w="15" w:type="dxa"/>
              <w:left w:w="15" w:type="dxa"/>
              <w:right w:w="15" w:type="dxa"/>
            </w:tcMar>
            <w:vAlign w:val="center"/>
          </w:tcPr>
          <w:p w14:paraId="4BBAD8EF" w14:textId="77777777" w:rsidR="00AD6513" w:rsidRDefault="002238E6">
            <w:pPr>
              <w:widowControl/>
              <w:jc w:val="center"/>
              <w:textAlignment w:val="center"/>
              <w:rPr>
                <w:sz w:val="15"/>
                <w:szCs w:val="15"/>
              </w:rPr>
            </w:pPr>
            <w:r>
              <w:rPr>
                <w:kern w:val="0"/>
                <w:sz w:val="15"/>
                <w:szCs w:val="15"/>
                <w:lang w:bidi="ar"/>
              </w:rPr>
              <w:t>化验室</w:t>
            </w:r>
          </w:p>
        </w:tc>
        <w:tc>
          <w:tcPr>
            <w:tcW w:w="2107" w:type="pct"/>
            <w:shd w:val="clear" w:color="auto" w:fill="auto"/>
            <w:tcMar>
              <w:top w:w="15" w:type="dxa"/>
              <w:left w:w="15" w:type="dxa"/>
              <w:right w:w="15" w:type="dxa"/>
            </w:tcMar>
            <w:vAlign w:val="center"/>
          </w:tcPr>
          <w:p w14:paraId="5A2114CD" w14:textId="77777777" w:rsidR="00AD6513" w:rsidRDefault="002238E6">
            <w:pPr>
              <w:spacing w:before="116"/>
              <w:ind w:left="103"/>
              <w:jc w:val="center"/>
              <w:rPr>
                <w:sz w:val="15"/>
                <w:szCs w:val="15"/>
              </w:rPr>
            </w:pPr>
            <w:r>
              <w:rPr>
                <w:sz w:val="15"/>
                <w:szCs w:val="15"/>
              </w:rPr>
              <w:t>laboratory</w:t>
            </w:r>
          </w:p>
        </w:tc>
      </w:tr>
      <w:tr w:rsidR="00AD6513" w14:paraId="0B238AB3" w14:textId="77777777">
        <w:trPr>
          <w:trHeight w:val="450"/>
          <w:jc w:val="center"/>
        </w:trPr>
        <w:tc>
          <w:tcPr>
            <w:tcW w:w="1491" w:type="pct"/>
            <w:shd w:val="clear" w:color="auto" w:fill="auto"/>
            <w:noWrap/>
            <w:tcMar>
              <w:top w:w="15" w:type="dxa"/>
              <w:left w:w="15" w:type="dxa"/>
              <w:right w:w="15" w:type="dxa"/>
            </w:tcMar>
            <w:vAlign w:val="center"/>
          </w:tcPr>
          <w:p w14:paraId="0E63C095" w14:textId="77777777" w:rsidR="00AD6513" w:rsidRDefault="002238E6">
            <w:pPr>
              <w:widowControl/>
              <w:jc w:val="center"/>
              <w:textAlignment w:val="center"/>
              <w:rPr>
                <w:sz w:val="15"/>
                <w:szCs w:val="15"/>
              </w:rPr>
            </w:pPr>
            <w:r>
              <w:rPr>
                <w:kern w:val="0"/>
                <w:sz w:val="15"/>
                <w:szCs w:val="15"/>
                <w:lang w:bidi="ar"/>
              </w:rPr>
              <w:t>F12-06.10.50</w:t>
            </w:r>
          </w:p>
        </w:tc>
        <w:tc>
          <w:tcPr>
            <w:tcW w:w="1402" w:type="pct"/>
            <w:shd w:val="clear" w:color="auto" w:fill="auto"/>
            <w:tcMar>
              <w:top w:w="15" w:type="dxa"/>
              <w:left w:w="15" w:type="dxa"/>
              <w:right w:w="15" w:type="dxa"/>
            </w:tcMar>
            <w:vAlign w:val="center"/>
          </w:tcPr>
          <w:p w14:paraId="23DFC369" w14:textId="77777777" w:rsidR="00AD6513" w:rsidRDefault="002238E6">
            <w:pPr>
              <w:widowControl/>
              <w:jc w:val="center"/>
              <w:textAlignment w:val="center"/>
              <w:rPr>
                <w:sz w:val="15"/>
                <w:szCs w:val="15"/>
              </w:rPr>
            </w:pPr>
            <w:r>
              <w:rPr>
                <w:kern w:val="0"/>
                <w:sz w:val="15"/>
                <w:szCs w:val="15"/>
                <w:lang w:bidi="ar"/>
              </w:rPr>
              <w:t>护士站</w:t>
            </w:r>
          </w:p>
        </w:tc>
        <w:tc>
          <w:tcPr>
            <w:tcW w:w="2107" w:type="pct"/>
            <w:shd w:val="clear" w:color="auto" w:fill="auto"/>
            <w:tcMar>
              <w:top w:w="15" w:type="dxa"/>
              <w:left w:w="15" w:type="dxa"/>
              <w:right w:w="15" w:type="dxa"/>
            </w:tcMar>
            <w:vAlign w:val="center"/>
          </w:tcPr>
          <w:p w14:paraId="5A585E39" w14:textId="77777777" w:rsidR="00AD6513" w:rsidRDefault="002238E6">
            <w:pPr>
              <w:spacing w:before="113"/>
              <w:ind w:left="103"/>
              <w:jc w:val="center"/>
              <w:rPr>
                <w:sz w:val="15"/>
                <w:szCs w:val="15"/>
              </w:rPr>
            </w:pPr>
            <w:r>
              <w:rPr>
                <w:sz w:val="15"/>
                <w:szCs w:val="15"/>
              </w:rPr>
              <w:t>nurse</w:t>
            </w:r>
            <w:r>
              <w:rPr>
                <w:spacing w:val="-3"/>
                <w:sz w:val="15"/>
                <w:szCs w:val="15"/>
              </w:rPr>
              <w:t xml:space="preserve"> </w:t>
            </w:r>
            <w:r>
              <w:rPr>
                <w:sz w:val="15"/>
                <w:szCs w:val="15"/>
              </w:rPr>
              <w:t>station</w:t>
            </w:r>
          </w:p>
        </w:tc>
      </w:tr>
      <w:tr w:rsidR="00AD6513" w14:paraId="49DB4D9A" w14:textId="77777777">
        <w:trPr>
          <w:trHeight w:val="450"/>
          <w:jc w:val="center"/>
        </w:trPr>
        <w:tc>
          <w:tcPr>
            <w:tcW w:w="1491" w:type="pct"/>
            <w:shd w:val="clear" w:color="auto" w:fill="auto"/>
            <w:tcMar>
              <w:top w:w="15" w:type="dxa"/>
              <w:left w:w="15" w:type="dxa"/>
              <w:right w:w="15" w:type="dxa"/>
            </w:tcMar>
            <w:vAlign w:val="center"/>
          </w:tcPr>
          <w:p w14:paraId="6D8CAE45" w14:textId="77777777" w:rsidR="00AD6513" w:rsidRDefault="002238E6">
            <w:pPr>
              <w:widowControl/>
              <w:jc w:val="center"/>
              <w:textAlignment w:val="center"/>
              <w:rPr>
                <w:b/>
                <w:sz w:val="15"/>
                <w:szCs w:val="15"/>
              </w:rPr>
            </w:pPr>
            <w:r>
              <w:rPr>
                <w:kern w:val="0"/>
                <w:sz w:val="15"/>
                <w:szCs w:val="15"/>
                <w:lang w:bidi="ar"/>
              </w:rPr>
              <w:t>F12-06.10.60</w:t>
            </w:r>
          </w:p>
        </w:tc>
        <w:tc>
          <w:tcPr>
            <w:tcW w:w="1402" w:type="pct"/>
            <w:shd w:val="clear" w:color="auto" w:fill="auto"/>
            <w:tcMar>
              <w:top w:w="15" w:type="dxa"/>
              <w:left w:w="15" w:type="dxa"/>
              <w:right w:w="15" w:type="dxa"/>
            </w:tcMar>
            <w:vAlign w:val="center"/>
          </w:tcPr>
          <w:p w14:paraId="49068494" w14:textId="77777777" w:rsidR="00AD6513" w:rsidRDefault="002238E6">
            <w:pPr>
              <w:widowControl/>
              <w:jc w:val="center"/>
              <w:textAlignment w:val="center"/>
              <w:rPr>
                <w:sz w:val="15"/>
                <w:szCs w:val="15"/>
              </w:rPr>
            </w:pPr>
            <w:r>
              <w:rPr>
                <w:kern w:val="0"/>
                <w:sz w:val="15"/>
                <w:szCs w:val="15"/>
                <w:lang w:bidi="ar"/>
              </w:rPr>
              <w:t>观察室</w:t>
            </w:r>
          </w:p>
        </w:tc>
        <w:tc>
          <w:tcPr>
            <w:tcW w:w="2107" w:type="pct"/>
            <w:shd w:val="clear" w:color="auto" w:fill="auto"/>
            <w:tcMar>
              <w:top w:w="15" w:type="dxa"/>
              <w:left w:w="15" w:type="dxa"/>
              <w:right w:w="15" w:type="dxa"/>
            </w:tcMar>
            <w:vAlign w:val="center"/>
          </w:tcPr>
          <w:p w14:paraId="1A18F0D1" w14:textId="77777777" w:rsidR="00AD6513" w:rsidRDefault="002238E6">
            <w:pPr>
              <w:widowControl/>
              <w:jc w:val="center"/>
              <w:textAlignment w:val="center"/>
              <w:rPr>
                <w:kern w:val="0"/>
                <w:sz w:val="15"/>
                <w:szCs w:val="15"/>
                <w:lang w:bidi="ar"/>
              </w:rPr>
            </w:pPr>
            <w:r>
              <w:rPr>
                <w:kern w:val="0"/>
                <w:sz w:val="15"/>
                <w:szCs w:val="15"/>
                <w:lang w:bidi="ar"/>
              </w:rPr>
              <w:t>viewing room</w:t>
            </w:r>
          </w:p>
        </w:tc>
      </w:tr>
      <w:tr w:rsidR="00AD6513" w14:paraId="041714FA" w14:textId="77777777">
        <w:trPr>
          <w:trHeight w:val="450"/>
          <w:jc w:val="center"/>
        </w:trPr>
        <w:tc>
          <w:tcPr>
            <w:tcW w:w="1491" w:type="pct"/>
            <w:shd w:val="clear" w:color="auto" w:fill="auto"/>
            <w:noWrap/>
            <w:tcMar>
              <w:top w:w="15" w:type="dxa"/>
              <w:left w:w="15" w:type="dxa"/>
              <w:right w:w="15" w:type="dxa"/>
            </w:tcMar>
            <w:vAlign w:val="center"/>
          </w:tcPr>
          <w:p w14:paraId="7D3CF850" w14:textId="77777777" w:rsidR="00AD6513" w:rsidRDefault="002238E6">
            <w:pPr>
              <w:widowControl/>
              <w:jc w:val="center"/>
              <w:textAlignment w:val="center"/>
              <w:rPr>
                <w:sz w:val="15"/>
                <w:szCs w:val="15"/>
              </w:rPr>
            </w:pPr>
            <w:r>
              <w:rPr>
                <w:kern w:val="0"/>
                <w:sz w:val="15"/>
                <w:szCs w:val="15"/>
                <w:lang w:bidi="ar"/>
              </w:rPr>
              <w:t>F12-06.12.00</w:t>
            </w:r>
          </w:p>
        </w:tc>
        <w:tc>
          <w:tcPr>
            <w:tcW w:w="1402" w:type="pct"/>
            <w:shd w:val="clear" w:color="auto" w:fill="auto"/>
            <w:tcMar>
              <w:top w:w="15" w:type="dxa"/>
              <w:left w:w="15" w:type="dxa"/>
              <w:right w:w="15" w:type="dxa"/>
            </w:tcMar>
            <w:vAlign w:val="center"/>
          </w:tcPr>
          <w:p w14:paraId="270F206E" w14:textId="77777777" w:rsidR="00AD6513" w:rsidRDefault="002238E6">
            <w:pPr>
              <w:widowControl/>
              <w:jc w:val="center"/>
              <w:textAlignment w:val="center"/>
              <w:rPr>
                <w:sz w:val="15"/>
                <w:szCs w:val="15"/>
              </w:rPr>
            </w:pPr>
            <w:r>
              <w:rPr>
                <w:kern w:val="0"/>
                <w:sz w:val="15"/>
                <w:szCs w:val="15"/>
                <w:lang w:bidi="ar"/>
              </w:rPr>
              <w:t>急诊用房</w:t>
            </w:r>
          </w:p>
        </w:tc>
        <w:tc>
          <w:tcPr>
            <w:tcW w:w="2107" w:type="pct"/>
            <w:shd w:val="clear" w:color="auto" w:fill="auto"/>
            <w:tcMar>
              <w:top w:w="15" w:type="dxa"/>
              <w:left w:w="15" w:type="dxa"/>
              <w:right w:w="15" w:type="dxa"/>
            </w:tcMar>
            <w:vAlign w:val="center"/>
          </w:tcPr>
          <w:p w14:paraId="0A5BF01C" w14:textId="77777777" w:rsidR="00AD6513" w:rsidRDefault="002238E6">
            <w:pPr>
              <w:widowControl/>
              <w:jc w:val="center"/>
              <w:textAlignment w:val="center"/>
              <w:rPr>
                <w:kern w:val="0"/>
                <w:sz w:val="15"/>
                <w:szCs w:val="15"/>
                <w:lang w:bidi="ar"/>
              </w:rPr>
            </w:pPr>
            <w:r>
              <w:rPr>
                <w:sz w:val="15"/>
                <w:szCs w:val="15"/>
              </w:rPr>
              <w:t>emergency</w:t>
            </w:r>
            <w:r>
              <w:rPr>
                <w:spacing w:val="-2"/>
                <w:sz w:val="15"/>
                <w:szCs w:val="15"/>
              </w:rPr>
              <w:t xml:space="preserve"> </w:t>
            </w:r>
            <w:r>
              <w:rPr>
                <w:sz w:val="15"/>
                <w:szCs w:val="15"/>
              </w:rPr>
              <w:t>room</w:t>
            </w:r>
          </w:p>
        </w:tc>
      </w:tr>
      <w:tr w:rsidR="00AD6513" w14:paraId="1CFB32E7" w14:textId="77777777">
        <w:trPr>
          <w:trHeight w:val="450"/>
          <w:jc w:val="center"/>
        </w:trPr>
        <w:tc>
          <w:tcPr>
            <w:tcW w:w="1491" w:type="pct"/>
            <w:shd w:val="clear" w:color="auto" w:fill="auto"/>
            <w:noWrap/>
            <w:tcMar>
              <w:top w:w="15" w:type="dxa"/>
              <w:left w:w="15" w:type="dxa"/>
              <w:right w:w="15" w:type="dxa"/>
            </w:tcMar>
            <w:vAlign w:val="center"/>
          </w:tcPr>
          <w:p w14:paraId="048C7425" w14:textId="77777777" w:rsidR="00AD6513" w:rsidRDefault="002238E6">
            <w:pPr>
              <w:widowControl/>
              <w:jc w:val="center"/>
              <w:textAlignment w:val="center"/>
              <w:rPr>
                <w:sz w:val="15"/>
                <w:szCs w:val="15"/>
              </w:rPr>
            </w:pPr>
            <w:r>
              <w:rPr>
                <w:kern w:val="0"/>
                <w:sz w:val="15"/>
                <w:szCs w:val="15"/>
                <w:lang w:bidi="ar"/>
              </w:rPr>
              <w:t>F12-06.14.00</w:t>
            </w:r>
          </w:p>
        </w:tc>
        <w:tc>
          <w:tcPr>
            <w:tcW w:w="1402" w:type="pct"/>
            <w:shd w:val="clear" w:color="auto" w:fill="auto"/>
            <w:tcMar>
              <w:top w:w="15" w:type="dxa"/>
              <w:left w:w="15" w:type="dxa"/>
              <w:right w:w="15" w:type="dxa"/>
            </w:tcMar>
            <w:vAlign w:val="center"/>
          </w:tcPr>
          <w:p w14:paraId="1B506132" w14:textId="77777777" w:rsidR="00AD6513" w:rsidRDefault="002238E6">
            <w:pPr>
              <w:widowControl/>
              <w:jc w:val="center"/>
              <w:textAlignment w:val="center"/>
              <w:rPr>
                <w:sz w:val="15"/>
                <w:szCs w:val="15"/>
              </w:rPr>
            </w:pPr>
            <w:r>
              <w:rPr>
                <w:kern w:val="0"/>
                <w:sz w:val="15"/>
                <w:szCs w:val="15"/>
                <w:lang w:bidi="ar"/>
              </w:rPr>
              <w:t>住院用房</w:t>
            </w:r>
          </w:p>
        </w:tc>
        <w:tc>
          <w:tcPr>
            <w:tcW w:w="2107" w:type="pct"/>
            <w:shd w:val="clear" w:color="auto" w:fill="auto"/>
            <w:tcMar>
              <w:top w:w="15" w:type="dxa"/>
              <w:left w:w="15" w:type="dxa"/>
              <w:right w:w="15" w:type="dxa"/>
            </w:tcMar>
            <w:vAlign w:val="center"/>
          </w:tcPr>
          <w:p w14:paraId="75AD8604" w14:textId="77777777" w:rsidR="00AD6513" w:rsidRDefault="002238E6">
            <w:pPr>
              <w:widowControl/>
              <w:jc w:val="center"/>
              <w:textAlignment w:val="center"/>
              <w:rPr>
                <w:kern w:val="0"/>
                <w:sz w:val="15"/>
                <w:szCs w:val="15"/>
                <w:lang w:bidi="ar"/>
              </w:rPr>
            </w:pPr>
            <w:r>
              <w:rPr>
                <w:sz w:val="15"/>
                <w:szCs w:val="15"/>
              </w:rPr>
              <w:t>in-patient</w:t>
            </w:r>
            <w:r>
              <w:rPr>
                <w:spacing w:val="-2"/>
                <w:sz w:val="15"/>
                <w:szCs w:val="15"/>
              </w:rPr>
              <w:t xml:space="preserve"> </w:t>
            </w:r>
            <w:r>
              <w:rPr>
                <w:sz w:val="15"/>
                <w:szCs w:val="15"/>
              </w:rPr>
              <w:t>room</w:t>
            </w:r>
          </w:p>
        </w:tc>
      </w:tr>
      <w:tr w:rsidR="00AD6513" w14:paraId="46E3BDCA" w14:textId="77777777">
        <w:trPr>
          <w:trHeight w:val="450"/>
          <w:jc w:val="center"/>
        </w:trPr>
        <w:tc>
          <w:tcPr>
            <w:tcW w:w="1491" w:type="pct"/>
            <w:shd w:val="clear" w:color="auto" w:fill="auto"/>
            <w:tcMar>
              <w:top w:w="15" w:type="dxa"/>
              <w:left w:w="15" w:type="dxa"/>
              <w:right w:w="15" w:type="dxa"/>
            </w:tcMar>
            <w:vAlign w:val="center"/>
          </w:tcPr>
          <w:p w14:paraId="6BDC8DAD" w14:textId="77777777" w:rsidR="00AD6513" w:rsidRDefault="002238E6">
            <w:pPr>
              <w:widowControl/>
              <w:jc w:val="center"/>
              <w:textAlignment w:val="center"/>
              <w:rPr>
                <w:b/>
                <w:sz w:val="15"/>
                <w:szCs w:val="15"/>
              </w:rPr>
            </w:pPr>
            <w:r>
              <w:rPr>
                <w:kern w:val="0"/>
                <w:sz w:val="15"/>
                <w:szCs w:val="15"/>
                <w:lang w:bidi="ar"/>
              </w:rPr>
              <w:t>F12-06.14.10</w:t>
            </w:r>
          </w:p>
        </w:tc>
        <w:tc>
          <w:tcPr>
            <w:tcW w:w="1402" w:type="pct"/>
            <w:shd w:val="clear" w:color="auto" w:fill="auto"/>
            <w:tcMar>
              <w:top w:w="15" w:type="dxa"/>
              <w:left w:w="15" w:type="dxa"/>
              <w:right w:w="15" w:type="dxa"/>
            </w:tcMar>
            <w:vAlign w:val="center"/>
          </w:tcPr>
          <w:p w14:paraId="073403D0" w14:textId="77777777" w:rsidR="00AD6513" w:rsidRDefault="002238E6">
            <w:pPr>
              <w:widowControl/>
              <w:jc w:val="center"/>
              <w:textAlignment w:val="center"/>
              <w:rPr>
                <w:sz w:val="15"/>
                <w:szCs w:val="15"/>
              </w:rPr>
            </w:pPr>
            <w:r>
              <w:rPr>
                <w:kern w:val="0"/>
                <w:sz w:val="15"/>
                <w:szCs w:val="15"/>
                <w:lang w:bidi="ar"/>
              </w:rPr>
              <w:t>病房</w:t>
            </w:r>
          </w:p>
        </w:tc>
        <w:tc>
          <w:tcPr>
            <w:tcW w:w="2107" w:type="pct"/>
            <w:shd w:val="clear" w:color="auto" w:fill="auto"/>
            <w:tcMar>
              <w:top w:w="15" w:type="dxa"/>
              <w:left w:w="15" w:type="dxa"/>
              <w:right w:w="15" w:type="dxa"/>
            </w:tcMar>
            <w:vAlign w:val="center"/>
          </w:tcPr>
          <w:p w14:paraId="7182EDA5" w14:textId="77777777" w:rsidR="00AD6513" w:rsidRDefault="002238E6">
            <w:pPr>
              <w:widowControl/>
              <w:jc w:val="center"/>
              <w:textAlignment w:val="center"/>
              <w:rPr>
                <w:kern w:val="0"/>
                <w:sz w:val="15"/>
                <w:szCs w:val="15"/>
                <w:lang w:bidi="ar"/>
              </w:rPr>
            </w:pPr>
            <w:r>
              <w:rPr>
                <w:sz w:val="15"/>
                <w:szCs w:val="15"/>
              </w:rPr>
              <w:t>ward</w:t>
            </w:r>
          </w:p>
        </w:tc>
      </w:tr>
      <w:tr w:rsidR="00AD6513" w14:paraId="3EF06F26" w14:textId="77777777">
        <w:trPr>
          <w:trHeight w:val="450"/>
          <w:jc w:val="center"/>
        </w:trPr>
        <w:tc>
          <w:tcPr>
            <w:tcW w:w="1491" w:type="pct"/>
            <w:shd w:val="clear" w:color="auto" w:fill="auto"/>
            <w:noWrap/>
            <w:tcMar>
              <w:top w:w="15" w:type="dxa"/>
              <w:left w:w="15" w:type="dxa"/>
              <w:right w:w="15" w:type="dxa"/>
            </w:tcMar>
            <w:vAlign w:val="center"/>
          </w:tcPr>
          <w:p w14:paraId="29F4C91F" w14:textId="77777777" w:rsidR="00AD6513" w:rsidRDefault="002238E6">
            <w:pPr>
              <w:widowControl/>
              <w:jc w:val="center"/>
              <w:textAlignment w:val="center"/>
              <w:rPr>
                <w:sz w:val="15"/>
                <w:szCs w:val="15"/>
              </w:rPr>
            </w:pPr>
            <w:r>
              <w:rPr>
                <w:kern w:val="0"/>
                <w:sz w:val="15"/>
                <w:szCs w:val="15"/>
                <w:lang w:bidi="ar"/>
              </w:rPr>
              <w:t>F12-06.14.20</w:t>
            </w:r>
          </w:p>
        </w:tc>
        <w:tc>
          <w:tcPr>
            <w:tcW w:w="1402" w:type="pct"/>
            <w:shd w:val="clear" w:color="auto" w:fill="auto"/>
            <w:tcMar>
              <w:top w:w="15" w:type="dxa"/>
              <w:left w:w="15" w:type="dxa"/>
              <w:right w:w="15" w:type="dxa"/>
            </w:tcMar>
            <w:vAlign w:val="center"/>
          </w:tcPr>
          <w:p w14:paraId="2ED482D4" w14:textId="77777777" w:rsidR="00AD6513" w:rsidRDefault="002238E6">
            <w:pPr>
              <w:widowControl/>
              <w:jc w:val="center"/>
              <w:textAlignment w:val="center"/>
              <w:rPr>
                <w:sz w:val="15"/>
                <w:szCs w:val="15"/>
              </w:rPr>
            </w:pPr>
            <w:r>
              <w:rPr>
                <w:kern w:val="0"/>
                <w:sz w:val="15"/>
                <w:szCs w:val="15"/>
                <w:lang w:bidi="ar"/>
              </w:rPr>
              <w:t>重症监护室</w:t>
            </w:r>
          </w:p>
        </w:tc>
        <w:tc>
          <w:tcPr>
            <w:tcW w:w="2107" w:type="pct"/>
            <w:shd w:val="clear" w:color="auto" w:fill="auto"/>
            <w:tcMar>
              <w:top w:w="15" w:type="dxa"/>
              <w:left w:w="15" w:type="dxa"/>
              <w:right w:w="15" w:type="dxa"/>
            </w:tcMar>
            <w:vAlign w:val="center"/>
          </w:tcPr>
          <w:p w14:paraId="29ABCD51" w14:textId="77777777" w:rsidR="00AD6513" w:rsidRDefault="002238E6">
            <w:pPr>
              <w:widowControl/>
              <w:jc w:val="center"/>
              <w:textAlignment w:val="center"/>
              <w:rPr>
                <w:kern w:val="0"/>
                <w:sz w:val="15"/>
                <w:szCs w:val="15"/>
                <w:lang w:bidi="ar"/>
              </w:rPr>
            </w:pPr>
            <w:r>
              <w:rPr>
                <w:sz w:val="15"/>
                <w:szCs w:val="15"/>
              </w:rPr>
              <w:t>icu(intensive care</w:t>
            </w:r>
            <w:r>
              <w:rPr>
                <w:spacing w:val="-6"/>
                <w:sz w:val="15"/>
                <w:szCs w:val="15"/>
              </w:rPr>
              <w:t xml:space="preserve"> </w:t>
            </w:r>
            <w:r>
              <w:rPr>
                <w:sz w:val="15"/>
                <w:szCs w:val="15"/>
              </w:rPr>
              <w:t>unit)</w:t>
            </w:r>
          </w:p>
        </w:tc>
      </w:tr>
      <w:tr w:rsidR="00AD6513" w14:paraId="170A4C3D" w14:textId="77777777">
        <w:trPr>
          <w:trHeight w:val="450"/>
          <w:jc w:val="center"/>
        </w:trPr>
        <w:tc>
          <w:tcPr>
            <w:tcW w:w="1491" w:type="pct"/>
            <w:shd w:val="clear" w:color="auto" w:fill="auto"/>
            <w:noWrap/>
            <w:tcMar>
              <w:top w:w="15" w:type="dxa"/>
              <w:left w:w="15" w:type="dxa"/>
              <w:right w:w="15" w:type="dxa"/>
            </w:tcMar>
            <w:vAlign w:val="center"/>
          </w:tcPr>
          <w:p w14:paraId="28E4CCAA" w14:textId="77777777" w:rsidR="00AD6513" w:rsidRDefault="002238E6">
            <w:pPr>
              <w:widowControl/>
              <w:jc w:val="center"/>
              <w:textAlignment w:val="center"/>
              <w:rPr>
                <w:sz w:val="15"/>
                <w:szCs w:val="15"/>
              </w:rPr>
            </w:pPr>
            <w:r>
              <w:rPr>
                <w:kern w:val="0"/>
                <w:sz w:val="15"/>
                <w:szCs w:val="15"/>
                <w:lang w:bidi="ar"/>
              </w:rPr>
              <w:t>F12-06.14.30</w:t>
            </w:r>
          </w:p>
        </w:tc>
        <w:tc>
          <w:tcPr>
            <w:tcW w:w="1402" w:type="pct"/>
            <w:shd w:val="clear" w:color="auto" w:fill="auto"/>
            <w:tcMar>
              <w:top w:w="15" w:type="dxa"/>
              <w:left w:w="15" w:type="dxa"/>
              <w:right w:w="15" w:type="dxa"/>
            </w:tcMar>
            <w:vAlign w:val="center"/>
          </w:tcPr>
          <w:p w14:paraId="6C8C50A6" w14:textId="77777777" w:rsidR="00AD6513" w:rsidRDefault="002238E6">
            <w:pPr>
              <w:widowControl/>
              <w:jc w:val="center"/>
              <w:textAlignment w:val="center"/>
              <w:rPr>
                <w:sz w:val="15"/>
                <w:szCs w:val="15"/>
              </w:rPr>
            </w:pPr>
            <w:r>
              <w:rPr>
                <w:kern w:val="0"/>
                <w:sz w:val="15"/>
                <w:szCs w:val="15"/>
                <w:lang w:bidi="ar"/>
              </w:rPr>
              <w:t>分娩室</w:t>
            </w:r>
          </w:p>
        </w:tc>
        <w:tc>
          <w:tcPr>
            <w:tcW w:w="2107" w:type="pct"/>
            <w:shd w:val="clear" w:color="auto" w:fill="auto"/>
            <w:tcMar>
              <w:top w:w="15" w:type="dxa"/>
              <w:left w:w="15" w:type="dxa"/>
              <w:right w:w="15" w:type="dxa"/>
            </w:tcMar>
            <w:vAlign w:val="center"/>
          </w:tcPr>
          <w:p w14:paraId="5DFEE7AA" w14:textId="77777777" w:rsidR="00AD6513" w:rsidRDefault="002238E6">
            <w:pPr>
              <w:spacing w:before="113"/>
              <w:ind w:left="103"/>
              <w:jc w:val="center"/>
              <w:rPr>
                <w:sz w:val="15"/>
                <w:szCs w:val="15"/>
              </w:rPr>
            </w:pPr>
            <w:r>
              <w:rPr>
                <w:sz w:val="15"/>
                <w:szCs w:val="15"/>
              </w:rPr>
              <w:t>delivery room</w:t>
            </w:r>
          </w:p>
        </w:tc>
      </w:tr>
      <w:tr w:rsidR="00AD6513" w14:paraId="3CDA2144" w14:textId="77777777">
        <w:trPr>
          <w:trHeight w:val="450"/>
          <w:jc w:val="center"/>
        </w:trPr>
        <w:tc>
          <w:tcPr>
            <w:tcW w:w="1491" w:type="pct"/>
            <w:shd w:val="clear" w:color="auto" w:fill="auto"/>
            <w:noWrap/>
            <w:tcMar>
              <w:top w:w="15" w:type="dxa"/>
              <w:left w:w="15" w:type="dxa"/>
              <w:right w:w="15" w:type="dxa"/>
            </w:tcMar>
            <w:vAlign w:val="center"/>
          </w:tcPr>
          <w:p w14:paraId="011B6DB9" w14:textId="77777777" w:rsidR="00AD6513" w:rsidRDefault="002238E6">
            <w:pPr>
              <w:widowControl/>
              <w:jc w:val="center"/>
              <w:textAlignment w:val="center"/>
              <w:rPr>
                <w:sz w:val="15"/>
                <w:szCs w:val="15"/>
              </w:rPr>
            </w:pPr>
            <w:r>
              <w:rPr>
                <w:kern w:val="0"/>
                <w:sz w:val="15"/>
                <w:szCs w:val="15"/>
                <w:lang w:bidi="ar"/>
              </w:rPr>
              <w:t>F12-06.14.40</w:t>
            </w:r>
          </w:p>
        </w:tc>
        <w:tc>
          <w:tcPr>
            <w:tcW w:w="1402" w:type="pct"/>
            <w:shd w:val="clear" w:color="auto" w:fill="auto"/>
            <w:tcMar>
              <w:top w:w="15" w:type="dxa"/>
              <w:left w:w="15" w:type="dxa"/>
              <w:right w:w="15" w:type="dxa"/>
            </w:tcMar>
            <w:vAlign w:val="center"/>
          </w:tcPr>
          <w:p w14:paraId="144CF01B" w14:textId="77777777" w:rsidR="00AD6513" w:rsidRDefault="002238E6">
            <w:pPr>
              <w:widowControl/>
              <w:jc w:val="center"/>
              <w:textAlignment w:val="center"/>
              <w:rPr>
                <w:sz w:val="15"/>
                <w:szCs w:val="15"/>
              </w:rPr>
            </w:pPr>
            <w:r>
              <w:rPr>
                <w:kern w:val="0"/>
                <w:sz w:val="15"/>
                <w:szCs w:val="15"/>
                <w:lang w:bidi="ar"/>
              </w:rPr>
              <w:t>婴儿室</w:t>
            </w:r>
          </w:p>
        </w:tc>
        <w:tc>
          <w:tcPr>
            <w:tcW w:w="2107" w:type="pct"/>
            <w:shd w:val="clear" w:color="auto" w:fill="auto"/>
            <w:tcMar>
              <w:top w:w="15" w:type="dxa"/>
              <w:left w:w="15" w:type="dxa"/>
              <w:right w:w="15" w:type="dxa"/>
            </w:tcMar>
            <w:vAlign w:val="center"/>
          </w:tcPr>
          <w:p w14:paraId="66A4017E" w14:textId="77777777" w:rsidR="00AD6513" w:rsidRDefault="002238E6">
            <w:pPr>
              <w:spacing w:before="113"/>
              <w:ind w:left="103"/>
              <w:jc w:val="center"/>
              <w:rPr>
                <w:sz w:val="15"/>
                <w:szCs w:val="15"/>
              </w:rPr>
            </w:pPr>
            <w:r>
              <w:rPr>
                <w:sz w:val="15"/>
                <w:szCs w:val="15"/>
              </w:rPr>
              <w:t>baby's room</w:t>
            </w:r>
          </w:p>
        </w:tc>
      </w:tr>
      <w:tr w:rsidR="00AD6513" w14:paraId="67A0E518" w14:textId="77777777">
        <w:trPr>
          <w:trHeight w:val="450"/>
          <w:jc w:val="center"/>
        </w:trPr>
        <w:tc>
          <w:tcPr>
            <w:tcW w:w="1491" w:type="pct"/>
            <w:shd w:val="clear" w:color="auto" w:fill="auto"/>
            <w:noWrap/>
            <w:tcMar>
              <w:top w:w="15" w:type="dxa"/>
              <w:left w:w="15" w:type="dxa"/>
              <w:right w:w="15" w:type="dxa"/>
            </w:tcMar>
            <w:vAlign w:val="center"/>
          </w:tcPr>
          <w:p w14:paraId="173B11CF" w14:textId="77777777" w:rsidR="00AD6513" w:rsidRDefault="002238E6">
            <w:pPr>
              <w:widowControl/>
              <w:jc w:val="center"/>
              <w:textAlignment w:val="center"/>
              <w:rPr>
                <w:sz w:val="15"/>
                <w:szCs w:val="15"/>
              </w:rPr>
            </w:pPr>
            <w:r>
              <w:rPr>
                <w:kern w:val="0"/>
                <w:sz w:val="15"/>
                <w:szCs w:val="15"/>
                <w:lang w:bidi="ar"/>
              </w:rPr>
              <w:t>F12-06.16.00</w:t>
            </w:r>
          </w:p>
        </w:tc>
        <w:tc>
          <w:tcPr>
            <w:tcW w:w="1402" w:type="pct"/>
            <w:shd w:val="clear" w:color="auto" w:fill="auto"/>
            <w:tcMar>
              <w:top w:w="15" w:type="dxa"/>
              <w:left w:w="15" w:type="dxa"/>
              <w:right w:w="15" w:type="dxa"/>
            </w:tcMar>
            <w:vAlign w:val="center"/>
          </w:tcPr>
          <w:p w14:paraId="5026FF73" w14:textId="77777777" w:rsidR="00AD6513" w:rsidRDefault="002238E6">
            <w:pPr>
              <w:widowControl/>
              <w:jc w:val="center"/>
              <w:textAlignment w:val="center"/>
              <w:rPr>
                <w:sz w:val="15"/>
                <w:szCs w:val="15"/>
              </w:rPr>
            </w:pPr>
            <w:r>
              <w:rPr>
                <w:kern w:val="0"/>
                <w:sz w:val="15"/>
                <w:szCs w:val="15"/>
                <w:lang w:bidi="ar"/>
              </w:rPr>
              <w:t>传染病用房</w:t>
            </w:r>
          </w:p>
        </w:tc>
        <w:tc>
          <w:tcPr>
            <w:tcW w:w="2107" w:type="pct"/>
            <w:shd w:val="clear" w:color="auto" w:fill="auto"/>
            <w:tcMar>
              <w:top w:w="15" w:type="dxa"/>
              <w:left w:w="15" w:type="dxa"/>
              <w:right w:w="15" w:type="dxa"/>
            </w:tcMar>
            <w:vAlign w:val="center"/>
          </w:tcPr>
          <w:p w14:paraId="0322C309" w14:textId="77777777" w:rsidR="00AD6513" w:rsidRDefault="002238E6">
            <w:pPr>
              <w:widowControl/>
              <w:jc w:val="center"/>
              <w:textAlignment w:val="center"/>
              <w:rPr>
                <w:kern w:val="0"/>
                <w:sz w:val="15"/>
                <w:szCs w:val="15"/>
                <w:lang w:bidi="ar"/>
              </w:rPr>
            </w:pPr>
            <w:r>
              <w:rPr>
                <w:sz w:val="15"/>
                <w:szCs w:val="15"/>
              </w:rPr>
              <w:t>infectious disease</w:t>
            </w:r>
            <w:r>
              <w:rPr>
                <w:spacing w:val="-1"/>
                <w:sz w:val="15"/>
                <w:szCs w:val="15"/>
              </w:rPr>
              <w:t xml:space="preserve"> </w:t>
            </w:r>
            <w:r>
              <w:rPr>
                <w:sz w:val="15"/>
                <w:szCs w:val="15"/>
              </w:rPr>
              <w:t>room</w:t>
            </w:r>
          </w:p>
        </w:tc>
      </w:tr>
      <w:tr w:rsidR="00AD6513" w14:paraId="6B7037B4" w14:textId="77777777">
        <w:trPr>
          <w:trHeight w:val="450"/>
          <w:jc w:val="center"/>
        </w:trPr>
        <w:tc>
          <w:tcPr>
            <w:tcW w:w="1491" w:type="pct"/>
            <w:shd w:val="clear" w:color="auto" w:fill="auto"/>
            <w:noWrap/>
            <w:tcMar>
              <w:top w:w="15" w:type="dxa"/>
              <w:left w:w="15" w:type="dxa"/>
              <w:right w:w="15" w:type="dxa"/>
            </w:tcMar>
            <w:vAlign w:val="center"/>
          </w:tcPr>
          <w:p w14:paraId="2281A5BC" w14:textId="77777777" w:rsidR="00AD6513" w:rsidRDefault="002238E6">
            <w:pPr>
              <w:widowControl/>
              <w:jc w:val="center"/>
              <w:textAlignment w:val="center"/>
              <w:rPr>
                <w:sz w:val="15"/>
                <w:szCs w:val="15"/>
              </w:rPr>
            </w:pPr>
            <w:r>
              <w:rPr>
                <w:kern w:val="0"/>
                <w:sz w:val="15"/>
                <w:szCs w:val="15"/>
                <w:lang w:bidi="ar"/>
              </w:rPr>
              <w:t>F12-06.18.00</w:t>
            </w:r>
          </w:p>
        </w:tc>
        <w:tc>
          <w:tcPr>
            <w:tcW w:w="1402" w:type="pct"/>
            <w:shd w:val="clear" w:color="auto" w:fill="auto"/>
            <w:tcMar>
              <w:top w:w="15" w:type="dxa"/>
              <w:left w:w="15" w:type="dxa"/>
              <w:right w:w="15" w:type="dxa"/>
            </w:tcMar>
            <w:vAlign w:val="center"/>
          </w:tcPr>
          <w:p w14:paraId="62BFE9DF" w14:textId="77777777" w:rsidR="00AD6513" w:rsidRDefault="002238E6">
            <w:pPr>
              <w:widowControl/>
              <w:jc w:val="center"/>
              <w:textAlignment w:val="center"/>
              <w:rPr>
                <w:sz w:val="15"/>
                <w:szCs w:val="15"/>
              </w:rPr>
            </w:pPr>
            <w:r>
              <w:rPr>
                <w:kern w:val="0"/>
                <w:sz w:val="15"/>
                <w:szCs w:val="15"/>
                <w:lang w:bidi="ar"/>
              </w:rPr>
              <w:t>手术部</w:t>
            </w:r>
          </w:p>
        </w:tc>
        <w:tc>
          <w:tcPr>
            <w:tcW w:w="2107" w:type="pct"/>
            <w:shd w:val="clear" w:color="auto" w:fill="auto"/>
            <w:tcMar>
              <w:top w:w="15" w:type="dxa"/>
              <w:left w:w="15" w:type="dxa"/>
              <w:right w:w="15" w:type="dxa"/>
            </w:tcMar>
            <w:vAlign w:val="center"/>
          </w:tcPr>
          <w:p w14:paraId="777C0246" w14:textId="77777777" w:rsidR="00AD6513" w:rsidRDefault="002238E6">
            <w:pPr>
              <w:spacing w:before="113"/>
              <w:ind w:left="103"/>
              <w:jc w:val="center"/>
              <w:rPr>
                <w:sz w:val="15"/>
                <w:szCs w:val="15"/>
              </w:rPr>
            </w:pPr>
            <w:r>
              <w:rPr>
                <w:sz w:val="15"/>
                <w:szCs w:val="15"/>
              </w:rPr>
              <w:t>operation</w:t>
            </w:r>
            <w:r>
              <w:rPr>
                <w:spacing w:val="-1"/>
                <w:sz w:val="15"/>
                <w:szCs w:val="15"/>
              </w:rPr>
              <w:t xml:space="preserve"> </w:t>
            </w:r>
            <w:r>
              <w:rPr>
                <w:sz w:val="15"/>
                <w:szCs w:val="15"/>
              </w:rPr>
              <w:t>department</w:t>
            </w:r>
          </w:p>
        </w:tc>
      </w:tr>
      <w:tr w:rsidR="00AD6513" w14:paraId="677B2937" w14:textId="77777777">
        <w:trPr>
          <w:trHeight w:val="450"/>
          <w:jc w:val="center"/>
        </w:trPr>
        <w:tc>
          <w:tcPr>
            <w:tcW w:w="1491" w:type="pct"/>
            <w:shd w:val="clear" w:color="auto" w:fill="auto"/>
            <w:noWrap/>
            <w:tcMar>
              <w:top w:w="15" w:type="dxa"/>
              <w:left w:w="15" w:type="dxa"/>
              <w:right w:w="15" w:type="dxa"/>
            </w:tcMar>
            <w:vAlign w:val="center"/>
          </w:tcPr>
          <w:p w14:paraId="4B15F365" w14:textId="77777777" w:rsidR="00AD6513" w:rsidRDefault="002238E6">
            <w:pPr>
              <w:widowControl/>
              <w:jc w:val="center"/>
              <w:textAlignment w:val="center"/>
              <w:rPr>
                <w:sz w:val="15"/>
                <w:szCs w:val="15"/>
              </w:rPr>
            </w:pPr>
            <w:r>
              <w:rPr>
                <w:kern w:val="0"/>
                <w:sz w:val="15"/>
                <w:szCs w:val="15"/>
                <w:lang w:bidi="ar"/>
              </w:rPr>
              <w:t>F12-06.20.00</w:t>
            </w:r>
          </w:p>
        </w:tc>
        <w:tc>
          <w:tcPr>
            <w:tcW w:w="1402" w:type="pct"/>
            <w:shd w:val="clear" w:color="auto" w:fill="auto"/>
            <w:tcMar>
              <w:top w:w="15" w:type="dxa"/>
              <w:left w:w="15" w:type="dxa"/>
              <w:right w:w="15" w:type="dxa"/>
            </w:tcMar>
            <w:vAlign w:val="center"/>
          </w:tcPr>
          <w:p w14:paraId="24273F09" w14:textId="77777777" w:rsidR="00AD6513" w:rsidRDefault="002238E6">
            <w:pPr>
              <w:widowControl/>
              <w:jc w:val="center"/>
              <w:textAlignment w:val="center"/>
              <w:rPr>
                <w:sz w:val="15"/>
                <w:szCs w:val="15"/>
              </w:rPr>
            </w:pPr>
            <w:r>
              <w:rPr>
                <w:kern w:val="0"/>
                <w:sz w:val="15"/>
                <w:szCs w:val="15"/>
                <w:lang w:bidi="ar"/>
              </w:rPr>
              <w:t>放射科</w:t>
            </w:r>
          </w:p>
        </w:tc>
        <w:tc>
          <w:tcPr>
            <w:tcW w:w="2107" w:type="pct"/>
            <w:shd w:val="clear" w:color="auto" w:fill="auto"/>
            <w:tcMar>
              <w:top w:w="15" w:type="dxa"/>
              <w:left w:w="15" w:type="dxa"/>
              <w:right w:w="15" w:type="dxa"/>
            </w:tcMar>
            <w:vAlign w:val="center"/>
          </w:tcPr>
          <w:p w14:paraId="10AA11D7" w14:textId="77777777" w:rsidR="00AD6513" w:rsidRDefault="002238E6">
            <w:pPr>
              <w:spacing w:before="116"/>
              <w:ind w:left="103"/>
              <w:jc w:val="center"/>
              <w:rPr>
                <w:sz w:val="15"/>
                <w:szCs w:val="15"/>
              </w:rPr>
            </w:pPr>
            <w:r>
              <w:rPr>
                <w:sz w:val="15"/>
                <w:szCs w:val="15"/>
              </w:rPr>
              <w:t>radiology</w:t>
            </w:r>
            <w:r>
              <w:rPr>
                <w:spacing w:val="-3"/>
                <w:sz w:val="15"/>
                <w:szCs w:val="15"/>
              </w:rPr>
              <w:t xml:space="preserve"> </w:t>
            </w:r>
            <w:r>
              <w:rPr>
                <w:sz w:val="15"/>
                <w:szCs w:val="15"/>
              </w:rPr>
              <w:t>department</w:t>
            </w:r>
          </w:p>
        </w:tc>
      </w:tr>
      <w:tr w:rsidR="00AD6513" w14:paraId="3754F722" w14:textId="77777777">
        <w:trPr>
          <w:trHeight w:val="450"/>
          <w:jc w:val="center"/>
        </w:trPr>
        <w:tc>
          <w:tcPr>
            <w:tcW w:w="1491" w:type="pct"/>
            <w:shd w:val="clear" w:color="auto" w:fill="auto"/>
            <w:tcMar>
              <w:top w:w="15" w:type="dxa"/>
              <w:left w:w="15" w:type="dxa"/>
              <w:right w:w="15" w:type="dxa"/>
            </w:tcMar>
            <w:vAlign w:val="center"/>
          </w:tcPr>
          <w:p w14:paraId="7AE90116" w14:textId="77777777" w:rsidR="00AD6513" w:rsidRDefault="002238E6">
            <w:pPr>
              <w:widowControl/>
              <w:jc w:val="center"/>
              <w:textAlignment w:val="center"/>
              <w:rPr>
                <w:b/>
                <w:sz w:val="15"/>
                <w:szCs w:val="15"/>
              </w:rPr>
            </w:pPr>
            <w:r>
              <w:rPr>
                <w:kern w:val="0"/>
                <w:sz w:val="15"/>
                <w:szCs w:val="15"/>
                <w:lang w:bidi="ar"/>
              </w:rPr>
              <w:t>F12-06.22.00</w:t>
            </w:r>
          </w:p>
        </w:tc>
        <w:tc>
          <w:tcPr>
            <w:tcW w:w="1402" w:type="pct"/>
            <w:shd w:val="clear" w:color="auto" w:fill="auto"/>
            <w:tcMar>
              <w:top w:w="15" w:type="dxa"/>
              <w:left w:w="15" w:type="dxa"/>
              <w:right w:w="15" w:type="dxa"/>
            </w:tcMar>
            <w:vAlign w:val="center"/>
          </w:tcPr>
          <w:p w14:paraId="57DBAE97" w14:textId="77777777" w:rsidR="00AD6513" w:rsidRDefault="002238E6">
            <w:pPr>
              <w:widowControl/>
              <w:jc w:val="center"/>
              <w:textAlignment w:val="center"/>
              <w:rPr>
                <w:sz w:val="15"/>
                <w:szCs w:val="15"/>
              </w:rPr>
            </w:pPr>
            <w:r>
              <w:rPr>
                <w:kern w:val="0"/>
                <w:sz w:val="15"/>
                <w:szCs w:val="15"/>
                <w:lang w:bidi="ar"/>
              </w:rPr>
              <w:t>超声科</w:t>
            </w:r>
          </w:p>
        </w:tc>
        <w:tc>
          <w:tcPr>
            <w:tcW w:w="2107" w:type="pct"/>
            <w:shd w:val="clear" w:color="auto" w:fill="auto"/>
            <w:tcMar>
              <w:top w:w="15" w:type="dxa"/>
              <w:left w:w="15" w:type="dxa"/>
              <w:right w:w="15" w:type="dxa"/>
            </w:tcMar>
            <w:vAlign w:val="center"/>
          </w:tcPr>
          <w:p w14:paraId="21C5AB9A" w14:textId="77777777" w:rsidR="00AD6513" w:rsidRDefault="002238E6">
            <w:pPr>
              <w:widowControl/>
              <w:jc w:val="center"/>
              <w:textAlignment w:val="center"/>
              <w:rPr>
                <w:kern w:val="0"/>
                <w:sz w:val="15"/>
                <w:szCs w:val="15"/>
                <w:lang w:bidi="ar"/>
              </w:rPr>
            </w:pPr>
            <w:r>
              <w:rPr>
                <w:sz w:val="15"/>
                <w:szCs w:val="15"/>
              </w:rPr>
              <w:t>ultrasonic</w:t>
            </w:r>
            <w:r>
              <w:rPr>
                <w:spacing w:val="-4"/>
                <w:sz w:val="15"/>
                <w:szCs w:val="15"/>
              </w:rPr>
              <w:t xml:space="preserve"> </w:t>
            </w:r>
            <w:r>
              <w:rPr>
                <w:sz w:val="15"/>
                <w:szCs w:val="15"/>
              </w:rPr>
              <w:t>department</w:t>
            </w:r>
          </w:p>
        </w:tc>
      </w:tr>
      <w:tr w:rsidR="00AD6513" w14:paraId="5EF57C27" w14:textId="77777777">
        <w:trPr>
          <w:trHeight w:val="450"/>
          <w:jc w:val="center"/>
        </w:trPr>
        <w:tc>
          <w:tcPr>
            <w:tcW w:w="1491" w:type="pct"/>
            <w:shd w:val="clear" w:color="auto" w:fill="auto"/>
            <w:noWrap/>
            <w:tcMar>
              <w:top w:w="15" w:type="dxa"/>
              <w:left w:w="15" w:type="dxa"/>
              <w:right w:w="15" w:type="dxa"/>
            </w:tcMar>
            <w:vAlign w:val="center"/>
          </w:tcPr>
          <w:p w14:paraId="51999211" w14:textId="77777777" w:rsidR="00AD6513" w:rsidRDefault="002238E6">
            <w:pPr>
              <w:widowControl/>
              <w:jc w:val="center"/>
              <w:textAlignment w:val="center"/>
              <w:rPr>
                <w:sz w:val="15"/>
                <w:szCs w:val="15"/>
              </w:rPr>
            </w:pPr>
            <w:r>
              <w:rPr>
                <w:kern w:val="0"/>
                <w:sz w:val="15"/>
                <w:szCs w:val="15"/>
                <w:lang w:bidi="ar"/>
              </w:rPr>
              <w:lastRenderedPageBreak/>
              <w:t>F12-06.26.00</w:t>
            </w:r>
          </w:p>
        </w:tc>
        <w:tc>
          <w:tcPr>
            <w:tcW w:w="1402" w:type="pct"/>
            <w:shd w:val="clear" w:color="auto" w:fill="auto"/>
            <w:tcMar>
              <w:top w:w="15" w:type="dxa"/>
              <w:left w:w="15" w:type="dxa"/>
              <w:right w:w="15" w:type="dxa"/>
            </w:tcMar>
            <w:vAlign w:val="center"/>
          </w:tcPr>
          <w:p w14:paraId="0B85714B" w14:textId="77777777" w:rsidR="00AD6513" w:rsidRDefault="002238E6">
            <w:pPr>
              <w:widowControl/>
              <w:jc w:val="center"/>
              <w:textAlignment w:val="center"/>
              <w:rPr>
                <w:sz w:val="15"/>
                <w:szCs w:val="15"/>
              </w:rPr>
            </w:pPr>
            <w:r>
              <w:rPr>
                <w:kern w:val="0"/>
                <w:sz w:val="15"/>
                <w:szCs w:val="15"/>
                <w:lang w:bidi="ar"/>
              </w:rPr>
              <w:t>检验科</w:t>
            </w:r>
          </w:p>
        </w:tc>
        <w:tc>
          <w:tcPr>
            <w:tcW w:w="2107" w:type="pct"/>
            <w:shd w:val="clear" w:color="auto" w:fill="auto"/>
            <w:tcMar>
              <w:top w:w="15" w:type="dxa"/>
              <w:left w:w="15" w:type="dxa"/>
              <w:right w:w="15" w:type="dxa"/>
            </w:tcMar>
            <w:vAlign w:val="center"/>
          </w:tcPr>
          <w:p w14:paraId="1957F8EE" w14:textId="77777777" w:rsidR="00AD6513" w:rsidRDefault="002238E6">
            <w:pPr>
              <w:widowControl/>
              <w:jc w:val="center"/>
              <w:textAlignment w:val="center"/>
              <w:rPr>
                <w:kern w:val="0"/>
                <w:sz w:val="15"/>
                <w:szCs w:val="15"/>
                <w:lang w:bidi="ar"/>
              </w:rPr>
            </w:pPr>
            <w:r>
              <w:rPr>
                <w:sz w:val="15"/>
                <w:szCs w:val="15"/>
              </w:rPr>
              <w:t>clinical</w:t>
            </w:r>
            <w:r>
              <w:rPr>
                <w:spacing w:val="-6"/>
                <w:sz w:val="15"/>
                <w:szCs w:val="15"/>
              </w:rPr>
              <w:t xml:space="preserve"> </w:t>
            </w:r>
            <w:r>
              <w:rPr>
                <w:sz w:val="15"/>
                <w:szCs w:val="15"/>
              </w:rPr>
              <w:t>laboratory</w:t>
            </w:r>
          </w:p>
        </w:tc>
      </w:tr>
      <w:tr w:rsidR="00AD6513" w14:paraId="4552FB43" w14:textId="77777777">
        <w:trPr>
          <w:trHeight w:val="450"/>
          <w:jc w:val="center"/>
        </w:trPr>
        <w:tc>
          <w:tcPr>
            <w:tcW w:w="1491" w:type="pct"/>
            <w:shd w:val="clear" w:color="auto" w:fill="auto"/>
            <w:tcMar>
              <w:top w:w="15" w:type="dxa"/>
              <w:left w:w="15" w:type="dxa"/>
              <w:right w:w="15" w:type="dxa"/>
            </w:tcMar>
            <w:vAlign w:val="center"/>
          </w:tcPr>
          <w:p w14:paraId="0AA8DF21" w14:textId="77777777" w:rsidR="00AD6513" w:rsidRDefault="002238E6">
            <w:pPr>
              <w:widowControl/>
              <w:jc w:val="center"/>
              <w:textAlignment w:val="center"/>
              <w:rPr>
                <w:sz w:val="15"/>
                <w:szCs w:val="15"/>
              </w:rPr>
            </w:pPr>
            <w:r>
              <w:rPr>
                <w:kern w:val="0"/>
                <w:sz w:val="15"/>
                <w:szCs w:val="15"/>
                <w:lang w:bidi="ar"/>
              </w:rPr>
              <w:t>F12-06.28.00</w:t>
            </w:r>
          </w:p>
        </w:tc>
        <w:tc>
          <w:tcPr>
            <w:tcW w:w="1402" w:type="pct"/>
            <w:shd w:val="clear" w:color="auto" w:fill="auto"/>
            <w:tcMar>
              <w:top w:w="15" w:type="dxa"/>
              <w:left w:w="15" w:type="dxa"/>
              <w:right w:w="15" w:type="dxa"/>
            </w:tcMar>
            <w:vAlign w:val="center"/>
          </w:tcPr>
          <w:p w14:paraId="0B84AB3D" w14:textId="77777777" w:rsidR="00AD6513" w:rsidRDefault="002238E6">
            <w:pPr>
              <w:widowControl/>
              <w:jc w:val="center"/>
              <w:textAlignment w:val="center"/>
              <w:rPr>
                <w:sz w:val="15"/>
                <w:szCs w:val="15"/>
              </w:rPr>
            </w:pPr>
            <w:r>
              <w:rPr>
                <w:kern w:val="0"/>
                <w:sz w:val="15"/>
                <w:szCs w:val="15"/>
                <w:lang w:bidi="ar"/>
              </w:rPr>
              <w:t>病理科</w:t>
            </w:r>
          </w:p>
        </w:tc>
        <w:tc>
          <w:tcPr>
            <w:tcW w:w="2107" w:type="pct"/>
            <w:shd w:val="clear" w:color="auto" w:fill="auto"/>
            <w:tcMar>
              <w:top w:w="15" w:type="dxa"/>
              <w:left w:w="15" w:type="dxa"/>
              <w:right w:w="15" w:type="dxa"/>
            </w:tcMar>
            <w:vAlign w:val="center"/>
          </w:tcPr>
          <w:p w14:paraId="7BAA0A1D" w14:textId="77777777" w:rsidR="00AD6513" w:rsidRDefault="002238E6">
            <w:pPr>
              <w:spacing w:before="113"/>
              <w:ind w:left="103"/>
              <w:jc w:val="center"/>
              <w:rPr>
                <w:sz w:val="15"/>
                <w:szCs w:val="15"/>
              </w:rPr>
            </w:pPr>
            <w:r>
              <w:rPr>
                <w:sz w:val="15"/>
                <w:szCs w:val="15"/>
              </w:rPr>
              <w:t>pathology</w:t>
            </w:r>
            <w:r>
              <w:rPr>
                <w:spacing w:val="-3"/>
                <w:sz w:val="15"/>
                <w:szCs w:val="15"/>
              </w:rPr>
              <w:t xml:space="preserve"> </w:t>
            </w:r>
            <w:r>
              <w:rPr>
                <w:sz w:val="15"/>
                <w:szCs w:val="15"/>
              </w:rPr>
              <w:t>department</w:t>
            </w:r>
          </w:p>
        </w:tc>
      </w:tr>
      <w:tr w:rsidR="00AD6513" w14:paraId="3F1391FD" w14:textId="77777777">
        <w:trPr>
          <w:trHeight w:val="450"/>
          <w:jc w:val="center"/>
        </w:trPr>
        <w:tc>
          <w:tcPr>
            <w:tcW w:w="1491" w:type="pct"/>
            <w:shd w:val="clear" w:color="auto" w:fill="auto"/>
            <w:tcMar>
              <w:top w:w="15" w:type="dxa"/>
              <w:left w:w="15" w:type="dxa"/>
              <w:right w:w="15" w:type="dxa"/>
            </w:tcMar>
            <w:vAlign w:val="center"/>
          </w:tcPr>
          <w:p w14:paraId="1B7E1594" w14:textId="77777777" w:rsidR="00AD6513" w:rsidRDefault="002238E6">
            <w:pPr>
              <w:widowControl/>
              <w:jc w:val="center"/>
              <w:textAlignment w:val="center"/>
              <w:rPr>
                <w:sz w:val="15"/>
                <w:szCs w:val="15"/>
              </w:rPr>
            </w:pPr>
            <w:r>
              <w:rPr>
                <w:kern w:val="0"/>
                <w:sz w:val="15"/>
                <w:szCs w:val="15"/>
                <w:lang w:bidi="ar"/>
              </w:rPr>
              <w:t>F12-06.30.00</w:t>
            </w:r>
          </w:p>
        </w:tc>
        <w:tc>
          <w:tcPr>
            <w:tcW w:w="1402" w:type="pct"/>
            <w:shd w:val="clear" w:color="auto" w:fill="auto"/>
            <w:tcMar>
              <w:top w:w="15" w:type="dxa"/>
              <w:left w:w="15" w:type="dxa"/>
              <w:right w:w="15" w:type="dxa"/>
            </w:tcMar>
            <w:vAlign w:val="center"/>
          </w:tcPr>
          <w:p w14:paraId="4F0E993E" w14:textId="77777777" w:rsidR="00AD6513" w:rsidRDefault="002238E6">
            <w:pPr>
              <w:widowControl/>
              <w:jc w:val="center"/>
              <w:textAlignment w:val="center"/>
              <w:rPr>
                <w:sz w:val="15"/>
                <w:szCs w:val="15"/>
              </w:rPr>
            </w:pPr>
            <w:r>
              <w:rPr>
                <w:kern w:val="0"/>
                <w:sz w:val="15"/>
                <w:szCs w:val="15"/>
                <w:lang w:bidi="ar"/>
              </w:rPr>
              <w:t>功能检查室</w:t>
            </w:r>
          </w:p>
        </w:tc>
        <w:tc>
          <w:tcPr>
            <w:tcW w:w="2107" w:type="pct"/>
            <w:shd w:val="clear" w:color="auto" w:fill="auto"/>
            <w:tcMar>
              <w:top w:w="15" w:type="dxa"/>
              <w:left w:w="15" w:type="dxa"/>
              <w:right w:w="15" w:type="dxa"/>
            </w:tcMar>
            <w:vAlign w:val="center"/>
          </w:tcPr>
          <w:p w14:paraId="7E19CE7D" w14:textId="77777777" w:rsidR="00AD6513" w:rsidRDefault="002238E6">
            <w:pPr>
              <w:spacing w:before="116"/>
              <w:ind w:left="103"/>
              <w:jc w:val="center"/>
              <w:rPr>
                <w:sz w:val="15"/>
                <w:szCs w:val="15"/>
              </w:rPr>
            </w:pPr>
            <w:r>
              <w:rPr>
                <w:sz w:val="15"/>
                <w:szCs w:val="15"/>
              </w:rPr>
              <w:t>examination</w:t>
            </w:r>
            <w:r>
              <w:rPr>
                <w:spacing w:val="-1"/>
                <w:sz w:val="15"/>
                <w:szCs w:val="15"/>
              </w:rPr>
              <w:t xml:space="preserve"> </w:t>
            </w:r>
            <w:r>
              <w:rPr>
                <w:sz w:val="15"/>
                <w:szCs w:val="15"/>
              </w:rPr>
              <w:t>room</w:t>
            </w:r>
          </w:p>
        </w:tc>
      </w:tr>
      <w:tr w:rsidR="00AD6513" w14:paraId="5A2E4F75" w14:textId="77777777">
        <w:trPr>
          <w:trHeight w:val="450"/>
          <w:jc w:val="center"/>
        </w:trPr>
        <w:tc>
          <w:tcPr>
            <w:tcW w:w="1491" w:type="pct"/>
            <w:shd w:val="clear" w:color="auto" w:fill="auto"/>
            <w:noWrap/>
            <w:tcMar>
              <w:top w:w="15" w:type="dxa"/>
              <w:left w:w="15" w:type="dxa"/>
              <w:right w:w="15" w:type="dxa"/>
            </w:tcMar>
            <w:vAlign w:val="center"/>
          </w:tcPr>
          <w:p w14:paraId="6CD4650F" w14:textId="77777777" w:rsidR="00AD6513" w:rsidRDefault="002238E6">
            <w:pPr>
              <w:widowControl/>
              <w:jc w:val="center"/>
              <w:textAlignment w:val="center"/>
              <w:rPr>
                <w:sz w:val="15"/>
                <w:szCs w:val="15"/>
              </w:rPr>
            </w:pPr>
            <w:r>
              <w:rPr>
                <w:kern w:val="0"/>
                <w:sz w:val="15"/>
                <w:szCs w:val="15"/>
                <w:lang w:bidi="ar"/>
              </w:rPr>
              <w:t>F12-06.34.00</w:t>
            </w:r>
          </w:p>
        </w:tc>
        <w:tc>
          <w:tcPr>
            <w:tcW w:w="1402" w:type="pct"/>
            <w:shd w:val="clear" w:color="auto" w:fill="auto"/>
            <w:tcMar>
              <w:top w:w="15" w:type="dxa"/>
              <w:left w:w="15" w:type="dxa"/>
              <w:right w:w="15" w:type="dxa"/>
            </w:tcMar>
            <w:vAlign w:val="center"/>
          </w:tcPr>
          <w:p w14:paraId="2B35DB99" w14:textId="77777777" w:rsidR="00AD6513" w:rsidRDefault="002238E6">
            <w:pPr>
              <w:widowControl/>
              <w:jc w:val="center"/>
              <w:textAlignment w:val="center"/>
              <w:rPr>
                <w:sz w:val="15"/>
                <w:szCs w:val="15"/>
              </w:rPr>
            </w:pPr>
            <w:r>
              <w:rPr>
                <w:kern w:val="0"/>
                <w:sz w:val="15"/>
                <w:szCs w:val="15"/>
                <w:lang w:bidi="ar"/>
              </w:rPr>
              <w:t>理疗科</w:t>
            </w:r>
          </w:p>
        </w:tc>
        <w:tc>
          <w:tcPr>
            <w:tcW w:w="2107" w:type="pct"/>
            <w:shd w:val="clear" w:color="auto" w:fill="auto"/>
            <w:tcMar>
              <w:top w:w="15" w:type="dxa"/>
              <w:left w:w="15" w:type="dxa"/>
              <w:right w:w="15" w:type="dxa"/>
            </w:tcMar>
            <w:vAlign w:val="center"/>
          </w:tcPr>
          <w:p w14:paraId="4C364CD4" w14:textId="77777777" w:rsidR="00AD6513" w:rsidRDefault="002238E6">
            <w:pPr>
              <w:widowControl/>
              <w:jc w:val="center"/>
              <w:textAlignment w:val="center"/>
              <w:rPr>
                <w:kern w:val="0"/>
                <w:sz w:val="15"/>
                <w:szCs w:val="15"/>
                <w:lang w:bidi="ar"/>
              </w:rPr>
            </w:pPr>
            <w:r>
              <w:rPr>
                <w:spacing w:val="-1"/>
                <w:sz w:val="15"/>
                <w:szCs w:val="15"/>
              </w:rPr>
              <w:t>physiotherapy</w:t>
            </w:r>
            <w:r>
              <w:rPr>
                <w:spacing w:val="-1"/>
                <w:sz w:val="15"/>
                <w:szCs w:val="15"/>
              </w:rPr>
              <w:tab/>
              <w:t>department</w:t>
            </w:r>
          </w:p>
        </w:tc>
      </w:tr>
      <w:tr w:rsidR="00AD6513" w14:paraId="4967D30A" w14:textId="77777777">
        <w:trPr>
          <w:trHeight w:val="450"/>
          <w:jc w:val="center"/>
        </w:trPr>
        <w:tc>
          <w:tcPr>
            <w:tcW w:w="1491" w:type="pct"/>
            <w:shd w:val="clear" w:color="auto" w:fill="auto"/>
            <w:noWrap/>
            <w:tcMar>
              <w:top w:w="15" w:type="dxa"/>
              <w:left w:w="15" w:type="dxa"/>
              <w:right w:w="15" w:type="dxa"/>
            </w:tcMar>
            <w:vAlign w:val="center"/>
          </w:tcPr>
          <w:p w14:paraId="3DAB31AB" w14:textId="77777777" w:rsidR="00AD6513" w:rsidRDefault="002238E6">
            <w:pPr>
              <w:widowControl/>
              <w:jc w:val="center"/>
              <w:textAlignment w:val="center"/>
              <w:rPr>
                <w:sz w:val="15"/>
                <w:szCs w:val="15"/>
              </w:rPr>
            </w:pPr>
            <w:r>
              <w:rPr>
                <w:kern w:val="0"/>
                <w:sz w:val="15"/>
                <w:szCs w:val="15"/>
                <w:lang w:bidi="ar"/>
              </w:rPr>
              <w:t>F12-06.36.00</w:t>
            </w:r>
          </w:p>
        </w:tc>
        <w:tc>
          <w:tcPr>
            <w:tcW w:w="1402" w:type="pct"/>
            <w:shd w:val="clear" w:color="auto" w:fill="auto"/>
            <w:tcMar>
              <w:top w:w="15" w:type="dxa"/>
              <w:left w:w="15" w:type="dxa"/>
              <w:right w:w="15" w:type="dxa"/>
            </w:tcMar>
            <w:vAlign w:val="center"/>
          </w:tcPr>
          <w:p w14:paraId="6B9D31C1" w14:textId="77777777" w:rsidR="00AD6513" w:rsidRDefault="002238E6">
            <w:pPr>
              <w:widowControl/>
              <w:jc w:val="center"/>
              <w:textAlignment w:val="center"/>
              <w:rPr>
                <w:sz w:val="15"/>
                <w:szCs w:val="15"/>
              </w:rPr>
            </w:pPr>
            <w:r>
              <w:rPr>
                <w:kern w:val="0"/>
                <w:sz w:val="15"/>
                <w:szCs w:val="15"/>
                <w:lang w:bidi="ar"/>
              </w:rPr>
              <w:t>心理治疗</w:t>
            </w:r>
          </w:p>
        </w:tc>
        <w:tc>
          <w:tcPr>
            <w:tcW w:w="2107" w:type="pct"/>
            <w:shd w:val="clear" w:color="auto" w:fill="auto"/>
            <w:tcMar>
              <w:top w:w="15" w:type="dxa"/>
              <w:left w:w="15" w:type="dxa"/>
              <w:right w:w="15" w:type="dxa"/>
            </w:tcMar>
            <w:vAlign w:val="center"/>
          </w:tcPr>
          <w:p w14:paraId="088AA1A4" w14:textId="77777777" w:rsidR="00AD6513" w:rsidRDefault="002238E6">
            <w:pPr>
              <w:spacing w:before="113"/>
              <w:ind w:left="103"/>
              <w:jc w:val="center"/>
              <w:rPr>
                <w:sz w:val="15"/>
                <w:szCs w:val="15"/>
              </w:rPr>
            </w:pPr>
            <w:r>
              <w:rPr>
                <w:sz w:val="15"/>
                <w:szCs w:val="15"/>
              </w:rPr>
              <w:t>psychotherapy</w:t>
            </w:r>
          </w:p>
        </w:tc>
      </w:tr>
      <w:tr w:rsidR="00AD6513" w14:paraId="545541ED" w14:textId="77777777">
        <w:trPr>
          <w:trHeight w:val="450"/>
          <w:jc w:val="center"/>
        </w:trPr>
        <w:tc>
          <w:tcPr>
            <w:tcW w:w="1491" w:type="pct"/>
            <w:shd w:val="clear" w:color="auto" w:fill="auto"/>
            <w:noWrap/>
            <w:tcMar>
              <w:top w:w="15" w:type="dxa"/>
              <w:left w:w="15" w:type="dxa"/>
              <w:right w:w="15" w:type="dxa"/>
            </w:tcMar>
            <w:vAlign w:val="center"/>
          </w:tcPr>
          <w:p w14:paraId="2F1804E5" w14:textId="77777777" w:rsidR="00AD6513" w:rsidRDefault="002238E6">
            <w:pPr>
              <w:widowControl/>
              <w:jc w:val="center"/>
              <w:textAlignment w:val="center"/>
              <w:rPr>
                <w:sz w:val="15"/>
                <w:szCs w:val="15"/>
              </w:rPr>
            </w:pPr>
            <w:r>
              <w:rPr>
                <w:kern w:val="0"/>
                <w:sz w:val="15"/>
                <w:szCs w:val="15"/>
                <w:lang w:bidi="ar"/>
              </w:rPr>
              <w:t>F12-06.38.00</w:t>
            </w:r>
          </w:p>
        </w:tc>
        <w:tc>
          <w:tcPr>
            <w:tcW w:w="1402" w:type="pct"/>
            <w:shd w:val="clear" w:color="auto" w:fill="auto"/>
            <w:tcMar>
              <w:top w:w="15" w:type="dxa"/>
              <w:left w:w="15" w:type="dxa"/>
              <w:right w:w="15" w:type="dxa"/>
            </w:tcMar>
            <w:vAlign w:val="center"/>
          </w:tcPr>
          <w:p w14:paraId="47808C00" w14:textId="77777777" w:rsidR="00AD6513" w:rsidRDefault="002238E6">
            <w:pPr>
              <w:widowControl/>
              <w:jc w:val="center"/>
              <w:textAlignment w:val="center"/>
              <w:rPr>
                <w:sz w:val="15"/>
                <w:szCs w:val="15"/>
              </w:rPr>
            </w:pPr>
            <w:r>
              <w:rPr>
                <w:kern w:val="0"/>
                <w:sz w:val="15"/>
                <w:szCs w:val="15"/>
                <w:lang w:bidi="ar"/>
              </w:rPr>
              <w:t>康复区</w:t>
            </w:r>
          </w:p>
        </w:tc>
        <w:tc>
          <w:tcPr>
            <w:tcW w:w="2107" w:type="pct"/>
            <w:shd w:val="clear" w:color="auto" w:fill="auto"/>
            <w:tcMar>
              <w:top w:w="15" w:type="dxa"/>
              <w:left w:w="15" w:type="dxa"/>
              <w:right w:w="15" w:type="dxa"/>
            </w:tcMar>
            <w:vAlign w:val="center"/>
          </w:tcPr>
          <w:p w14:paraId="2987A86E" w14:textId="77777777" w:rsidR="00AD6513" w:rsidRDefault="002238E6">
            <w:pPr>
              <w:spacing w:before="113"/>
              <w:ind w:left="103"/>
              <w:jc w:val="center"/>
              <w:rPr>
                <w:sz w:val="15"/>
                <w:szCs w:val="15"/>
              </w:rPr>
            </w:pPr>
            <w:r>
              <w:rPr>
                <w:sz w:val="15"/>
                <w:szCs w:val="15"/>
              </w:rPr>
              <w:t>rehabilitation</w:t>
            </w:r>
            <w:r>
              <w:rPr>
                <w:spacing w:val="-7"/>
                <w:sz w:val="15"/>
                <w:szCs w:val="15"/>
              </w:rPr>
              <w:t xml:space="preserve"> </w:t>
            </w:r>
            <w:r>
              <w:rPr>
                <w:sz w:val="15"/>
                <w:szCs w:val="15"/>
              </w:rPr>
              <w:t>unit</w:t>
            </w:r>
          </w:p>
        </w:tc>
      </w:tr>
      <w:tr w:rsidR="00AD6513" w14:paraId="092A68CC" w14:textId="77777777">
        <w:trPr>
          <w:trHeight w:val="450"/>
          <w:jc w:val="center"/>
        </w:trPr>
        <w:tc>
          <w:tcPr>
            <w:tcW w:w="1491" w:type="pct"/>
            <w:shd w:val="clear" w:color="auto" w:fill="auto"/>
            <w:noWrap/>
            <w:tcMar>
              <w:top w:w="15" w:type="dxa"/>
              <w:left w:w="15" w:type="dxa"/>
              <w:right w:w="15" w:type="dxa"/>
            </w:tcMar>
            <w:vAlign w:val="center"/>
          </w:tcPr>
          <w:p w14:paraId="65CF0340" w14:textId="77777777" w:rsidR="00AD6513" w:rsidRDefault="002238E6">
            <w:pPr>
              <w:widowControl/>
              <w:jc w:val="center"/>
              <w:textAlignment w:val="center"/>
              <w:rPr>
                <w:sz w:val="15"/>
                <w:szCs w:val="15"/>
              </w:rPr>
            </w:pPr>
            <w:r>
              <w:rPr>
                <w:kern w:val="0"/>
                <w:sz w:val="15"/>
                <w:szCs w:val="15"/>
                <w:lang w:bidi="ar"/>
              </w:rPr>
              <w:t>F12-06.40.00</w:t>
            </w:r>
          </w:p>
        </w:tc>
        <w:tc>
          <w:tcPr>
            <w:tcW w:w="1402" w:type="pct"/>
            <w:shd w:val="clear" w:color="auto" w:fill="auto"/>
            <w:tcMar>
              <w:top w:w="15" w:type="dxa"/>
              <w:left w:w="15" w:type="dxa"/>
              <w:right w:w="15" w:type="dxa"/>
            </w:tcMar>
            <w:vAlign w:val="center"/>
          </w:tcPr>
          <w:p w14:paraId="51BCAC81" w14:textId="77777777" w:rsidR="00AD6513" w:rsidRDefault="002238E6">
            <w:pPr>
              <w:widowControl/>
              <w:jc w:val="center"/>
              <w:textAlignment w:val="center"/>
              <w:rPr>
                <w:sz w:val="15"/>
                <w:szCs w:val="15"/>
              </w:rPr>
            </w:pPr>
            <w:r>
              <w:rPr>
                <w:kern w:val="0"/>
                <w:sz w:val="15"/>
                <w:szCs w:val="15"/>
                <w:lang w:bidi="ar"/>
              </w:rPr>
              <w:t>血库</w:t>
            </w:r>
          </w:p>
        </w:tc>
        <w:tc>
          <w:tcPr>
            <w:tcW w:w="2107" w:type="pct"/>
            <w:shd w:val="clear" w:color="auto" w:fill="auto"/>
            <w:tcMar>
              <w:top w:w="15" w:type="dxa"/>
              <w:left w:w="15" w:type="dxa"/>
              <w:right w:w="15" w:type="dxa"/>
            </w:tcMar>
            <w:vAlign w:val="center"/>
          </w:tcPr>
          <w:p w14:paraId="4E32AD2D" w14:textId="77777777" w:rsidR="00AD6513" w:rsidRDefault="002238E6">
            <w:pPr>
              <w:spacing w:before="114"/>
              <w:ind w:left="103"/>
              <w:jc w:val="center"/>
              <w:rPr>
                <w:sz w:val="15"/>
                <w:szCs w:val="15"/>
              </w:rPr>
            </w:pPr>
            <w:r>
              <w:rPr>
                <w:sz w:val="15"/>
                <w:szCs w:val="15"/>
              </w:rPr>
              <w:t>blood bank</w:t>
            </w:r>
          </w:p>
        </w:tc>
      </w:tr>
      <w:tr w:rsidR="00AD6513" w14:paraId="0726CD90" w14:textId="77777777">
        <w:trPr>
          <w:trHeight w:val="450"/>
          <w:jc w:val="center"/>
        </w:trPr>
        <w:tc>
          <w:tcPr>
            <w:tcW w:w="1491" w:type="pct"/>
            <w:shd w:val="clear" w:color="auto" w:fill="auto"/>
            <w:tcMar>
              <w:top w:w="15" w:type="dxa"/>
              <w:left w:w="15" w:type="dxa"/>
              <w:right w:w="15" w:type="dxa"/>
            </w:tcMar>
            <w:vAlign w:val="center"/>
          </w:tcPr>
          <w:p w14:paraId="3B031E98" w14:textId="77777777" w:rsidR="00AD6513" w:rsidRDefault="002238E6">
            <w:pPr>
              <w:widowControl/>
              <w:jc w:val="center"/>
              <w:textAlignment w:val="center"/>
              <w:rPr>
                <w:sz w:val="15"/>
                <w:szCs w:val="15"/>
              </w:rPr>
            </w:pPr>
            <w:r>
              <w:rPr>
                <w:kern w:val="0"/>
                <w:sz w:val="15"/>
                <w:szCs w:val="15"/>
                <w:lang w:bidi="ar"/>
              </w:rPr>
              <w:t>F12-06.42.00</w:t>
            </w:r>
          </w:p>
        </w:tc>
        <w:tc>
          <w:tcPr>
            <w:tcW w:w="1402" w:type="pct"/>
            <w:shd w:val="clear" w:color="auto" w:fill="auto"/>
            <w:tcMar>
              <w:top w:w="15" w:type="dxa"/>
              <w:left w:w="15" w:type="dxa"/>
              <w:right w:w="15" w:type="dxa"/>
            </w:tcMar>
            <w:vAlign w:val="center"/>
          </w:tcPr>
          <w:p w14:paraId="01B987D0" w14:textId="77777777" w:rsidR="00AD6513" w:rsidRDefault="002238E6">
            <w:pPr>
              <w:widowControl/>
              <w:jc w:val="center"/>
              <w:textAlignment w:val="center"/>
              <w:rPr>
                <w:sz w:val="15"/>
                <w:szCs w:val="15"/>
              </w:rPr>
            </w:pPr>
            <w:r>
              <w:rPr>
                <w:kern w:val="0"/>
                <w:sz w:val="15"/>
                <w:szCs w:val="15"/>
                <w:lang w:bidi="ar"/>
              </w:rPr>
              <w:t>药剂科</w:t>
            </w:r>
          </w:p>
        </w:tc>
        <w:tc>
          <w:tcPr>
            <w:tcW w:w="2107" w:type="pct"/>
            <w:shd w:val="clear" w:color="auto" w:fill="auto"/>
            <w:tcMar>
              <w:top w:w="15" w:type="dxa"/>
              <w:left w:w="15" w:type="dxa"/>
              <w:right w:w="15" w:type="dxa"/>
            </w:tcMar>
            <w:vAlign w:val="center"/>
          </w:tcPr>
          <w:p w14:paraId="459BDAD4" w14:textId="77777777" w:rsidR="00AD6513" w:rsidRDefault="002238E6">
            <w:pPr>
              <w:spacing w:before="116"/>
              <w:ind w:left="208"/>
              <w:jc w:val="center"/>
              <w:rPr>
                <w:sz w:val="15"/>
                <w:szCs w:val="15"/>
              </w:rPr>
            </w:pPr>
            <w:r>
              <w:rPr>
                <w:sz w:val="15"/>
                <w:szCs w:val="15"/>
              </w:rPr>
              <w:t>pharmaceutical preparation</w:t>
            </w:r>
            <w:r>
              <w:rPr>
                <w:spacing w:val="-10"/>
                <w:sz w:val="15"/>
                <w:szCs w:val="15"/>
              </w:rPr>
              <w:t xml:space="preserve"> </w:t>
            </w:r>
            <w:r>
              <w:rPr>
                <w:sz w:val="15"/>
                <w:szCs w:val="15"/>
              </w:rPr>
              <w:t>section</w:t>
            </w:r>
          </w:p>
        </w:tc>
      </w:tr>
      <w:tr w:rsidR="00AD6513" w14:paraId="76CC1880" w14:textId="77777777">
        <w:trPr>
          <w:trHeight w:val="450"/>
          <w:jc w:val="center"/>
        </w:trPr>
        <w:tc>
          <w:tcPr>
            <w:tcW w:w="1491" w:type="pct"/>
            <w:shd w:val="clear" w:color="auto" w:fill="auto"/>
            <w:tcMar>
              <w:top w:w="15" w:type="dxa"/>
              <w:left w:w="15" w:type="dxa"/>
              <w:right w:w="15" w:type="dxa"/>
            </w:tcMar>
            <w:vAlign w:val="center"/>
          </w:tcPr>
          <w:p w14:paraId="76A8CFEC" w14:textId="77777777" w:rsidR="00AD6513" w:rsidRDefault="002238E6">
            <w:pPr>
              <w:widowControl/>
              <w:jc w:val="center"/>
              <w:textAlignment w:val="center"/>
              <w:rPr>
                <w:sz w:val="15"/>
                <w:szCs w:val="15"/>
              </w:rPr>
            </w:pPr>
            <w:r>
              <w:rPr>
                <w:kern w:val="0"/>
                <w:sz w:val="15"/>
                <w:szCs w:val="15"/>
                <w:lang w:bidi="ar"/>
              </w:rPr>
              <w:t>F12-06.44.00</w:t>
            </w:r>
          </w:p>
        </w:tc>
        <w:tc>
          <w:tcPr>
            <w:tcW w:w="1402" w:type="pct"/>
            <w:shd w:val="clear" w:color="auto" w:fill="auto"/>
            <w:tcMar>
              <w:top w:w="15" w:type="dxa"/>
              <w:left w:w="15" w:type="dxa"/>
              <w:right w:w="15" w:type="dxa"/>
            </w:tcMar>
            <w:vAlign w:val="center"/>
          </w:tcPr>
          <w:p w14:paraId="453D7CEE" w14:textId="77777777" w:rsidR="00AD6513" w:rsidRDefault="002238E6">
            <w:pPr>
              <w:widowControl/>
              <w:jc w:val="center"/>
              <w:textAlignment w:val="center"/>
              <w:rPr>
                <w:sz w:val="15"/>
                <w:szCs w:val="15"/>
              </w:rPr>
            </w:pPr>
            <w:r>
              <w:rPr>
                <w:kern w:val="0"/>
                <w:sz w:val="15"/>
                <w:szCs w:val="15"/>
                <w:lang w:bidi="ar"/>
              </w:rPr>
              <w:t>中心（消毒）供应室</w:t>
            </w:r>
          </w:p>
        </w:tc>
        <w:tc>
          <w:tcPr>
            <w:tcW w:w="2107" w:type="pct"/>
            <w:shd w:val="clear" w:color="auto" w:fill="auto"/>
            <w:tcMar>
              <w:top w:w="15" w:type="dxa"/>
              <w:left w:w="15" w:type="dxa"/>
              <w:right w:w="15" w:type="dxa"/>
            </w:tcMar>
            <w:vAlign w:val="center"/>
          </w:tcPr>
          <w:p w14:paraId="62EE9B63" w14:textId="77777777" w:rsidR="00AD6513" w:rsidRDefault="002238E6">
            <w:pPr>
              <w:widowControl/>
              <w:jc w:val="center"/>
              <w:textAlignment w:val="center"/>
              <w:rPr>
                <w:kern w:val="0"/>
                <w:sz w:val="15"/>
                <w:szCs w:val="15"/>
                <w:lang w:bidi="ar"/>
              </w:rPr>
            </w:pPr>
            <w:r>
              <w:rPr>
                <w:sz w:val="15"/>
                <w:szCs w:val="15"/>
              </w:rPr>
              <w:t>supply</w:t>
            </w:r>
            <w:r>
              <w:rPr>
                <w:spacing w:val="2"/>
                <w:sz w:val="15"/>
                <w:szCs w:val="15"/>
              </w:rPr>
              <w:t xml:space="preserve"> </w:t>
            </w:r>
            <w:r>
              <w:rPr>
                <w:sz w:val="15"/>
                <w:szCs w:val="15"/>
              </w:rPr>
              <w:t>room</w:t>
            </w:r>
          </w:p>
        </w:tc>
      </w:tr>
      <w:tr w:rsidR="00AD6513" w14:paraId="10EB3056" w14:textId="77777777">
        <w:trPr>
          <w:trHeight w:val="450"/>
          <w:jc w:val="center"/>
        </w:trPr>
        <w:tc>
          <w:tcPr>
            <w:tcW w:w="1491" w:type="pct"/>
            <w:shd w:val="clear" w:color="auto" w:fill="auto"/>
            <w:tcMar>
              <w:top w:w="15" w:type="dxa"/>
              <w:left w:w="15" w:type="dxa"/>
              <w:right w:w="15" w:type="dxa"/>
            </w:tcMar>
            <w:vAlign w:val="center"/>
          </w:tcPr>
          <w:p w14:paraId="0ED4EA27" w14:textId="77777777" w:rsidR="00AD6513" w:rsidRDefault="002238E6">
            <w:pPr>
              <w:widowControl/>
              <w:jc w:val="center"/>
              <w:textAlignment w:val="center"/>
              <w:rPr>
                <w:sz w:val="15"/>
                <w:szCs w:val="15"/>
              </w:rPr>
            </w:pPr>
            <w:r>
              <w:rPr>
                <w:kern w:val="0"/>
                <w:sz w:val="15"/>
                <w:szCs w:val="15"/>
                <w:lang w:bidi="ar"/>
              </w:rPr>
              <w:t>F12-06.48.00</w:t>
            </w:r>
          </w:p>
        </w:tc>
        <w:tc>
          <w:tcPr>
            <w:tcW w:w="1402" w:type="pct"/>
            <w:shd w:val="clear" w:color="auto" w:fill="auto"/>
            <w:tcMar>
              <w:top w:w="15" w:type="dxa"/>
              <w:left w:w="15" w:type="dxa"/>
              <w:right w:w="15" w:type="dxa"/>
            </w:tcMar>
            <w:vAlign w:val="center"/>
          </w:tcPr>
          <w:p w14:paraId="19279331" w14:textId="77777777" w:rsidR="00AD6513" w:rsidRDefault="002238E6">
            <w:pPr>
              <w:widowControl/>
              <w:jc w:val="center"/>
              <w:textAlignment w:val="center"/>
              <w:rPr>
                <w:sz w:val="15"/>
                <w:szCs w:val="15"/>
              </w:rPr>
            </w:pPr>
            <w:r>
              <w:rPr>
                <w:kern w:val="0"/>
                <w:sz w:val="15"/>
                <w:szCs w:val="15"/>
                <w:lang w:bidi="ar"/>
              </w:rPr>
              <w:t>药房</w:t>
            </w:r>
          </w:p>
        </w:tc>
        <w:tc>
          <w:tcPr>
            <w:tcW w:w="2107" w:type="pct"/>
            <w:shd w:val="clear" w:color="auto" w:fill="auto"/>
            <w:tcMar>
              <w:top w:w="15" w:type="dxa"/>
              <w:left w:w="15" w:type="dxa"/>
              <w:right w:w="15" w:type="dxa"/>
            </w:tcMar>
            <w:vAlign w:val="center"/>
          </w:tcPr>
          <w:p w14:paraId="1E467B0C" w14:textId="77777777" w:rsidR="00AD6513" w:rsidRDefault="002238E6">
            <w:pPr>
              <w:spacing w:before="113"/>
              <w:ind w:left="208"/>
              <w:jc w:val="center"/>
              <w:rPr>
                <w:sz w:val="15"/>
                <w:szCs w:val="15"/>
              </w:rPr>
            </w:pPr>
            <w:r>
              <w:rPr>
                <w:sz w:val="15"/>
                <w:szCs w:val="15"/>
              </w:rPr>
              <w:t>pharmacy</w:t>
            </w:r>
          </w:p>
        </w:tc>
      </w:tr>
      <w:tr w:rsidR="00AD6513" w14:paraId="6A7E78C9" w14:textId="77777777">
        <w:trPr>
          <w:trHeight w:val="450"/>
          <w:jc w:val="center"/>
        </w:trPr>
        <w:tc>
          <w:tcPr>
            <w:tcW w:w="1491" w:type="pct"/>
            <w:shd w:val="clear" w:color="auto" w:fill="auto"/>
            <w:noWrap/>
            <w:tcMar>
              <w:top w:w="15" w:type="dxa"/>
              <w:left w:w="15" w:type="dxa"/>
              <w:right w:w="15" w:type="dxa"/>
            </w:tcMar>
            <w:vAlign w:val="center"/>
          </w:tcPr>
          <w:p w14:paraId="29AA16D4" w14:textId="77777777" w:rsidR="00AD6513" w:rsidRDefault="002238E6">
            <w:pPr>
              <w:widowControl/>
              <w:jc w:val="center"/>
              <w:textAlignment w:val="center"/>
              <w:rPr>
                <w:sz w:val="15"/>
                <w:szCs w:val="15"/>
              </w:rPr>
            </w:pPr>
            <w:r>
              <w:rPr>
                <w:kern w:val="0"/>
                <w:sz w:val="15"/>
                <w:szCs w:val="15"/>
                <w:lang w:bidi="ar"/>
              </w:rPr>
              <w:t>F12-06.50.00</w:t>
            </w:r>
          </w:p>
        </w:tc>
        <w:tc>
          <w:tcPr>
            <w:tcW w:w="1402" w:type="pct"/>
            <w:shd w:val="clear" w:color="auto" w:fill="auto"/>
            <w:tcMar>
              <w:top w:w="15" w:type="dxa"/>
              <w:left w:w="15" w:type="dxa"/>
              <w:right w:w="15" w:type="dxa"/>
            </w:tcMar>
            <w:vAlign w:val="center"/>
          </w:tcPr>
          <w:p w14:paraId="7D3A96B5" w14:textId="77777777" w:rsidR="00AD6513" w:rsidRDefault="002238E6">
            <w:pPr>
              <w:widowControl/>
              <w:jc w:val="center"/>
              <w:textAlignment w:val="center"/>
              <w:rPr>
                <w:sz w:val="15"/>
                <w:szCs w:val="15"/>
              </w:rPr>
            </w:pPr>
            <w:r>
              <w:rPr>
                <w:kern w:val="0"/>
                <w:sz w:val="15"/>
                <w:szCs w:val="15"/>
                <w:lang w:bidi="ar"/>
              </w:rPr>
              <w:t>辅助用房</w:t>
            </w:r>
          </w:p>
        </w:tc>
        <w:tc>
          <w:tcPr>
            <w:tcW w:w="2107" w:type="pct"/>
            <w:shd w:val="clear" w:color="auto" w:fill="auto"/>
            <w:tcMar>
              <w:top w:w="15" w:type="dxa"/>
              <w:left w:w="15" w:type="dxa"/>
              <w:right w:w="15" w:type="dxa"/>
            </w:tcMar>
            <w:vAlign w:val="center"/>
          </w:tcPr>
          <w:p w14:paraId="4BB499D6" w14:textId="77777777" w:rsidR="00AD6513" w:rsidRDefault="002238E6">
            <w:pPr>
              <w:spacing w:before="113"/>
              <w:ind w:left="103"/>
              <w:jc w:val="center"/>
              <w:rPr>
                <w:sz w:val="15"/>
                <w:szCs w:val="15"/>
              </w:rPr>
            </w:pPr>
            <w:r>
              <w:rPr>
                <w:sz w:val="15"/>
                <w:szCs w:val="15"/>
              </w:rPr>
              <w:t>subsidiary</w:t>
            </w:r>
          </w:p>
        </w:tc>
      </w:tr>
      <w:tr w:rsidR="00AD6513" w14:paraId="1B1FBCF8" w14:textId="77777777">
        <w:trPr>
          <w:trHeight w:val="450"/>
          <w:jc w:val="center"/>
        </w:trPr>
        <w:tc>
          <w:tcPr>
            <w:tcW w:w="1491" w:type="pct"/>
            <w:shd w:val="clear" w:color="auto" w:fill="auto"/>
            <w:tcMar>
              <w:top w:w="15" w:type="dxa"/>
              <w:left w:w="15" w:type="dxa"/>
              <w:right w:w="15" w:type="dxa"/>
            </w:tcMar>
            <w:vAlign w:val="center"/>
          </w:tcPr>
          <w:p w14:paraId="10ECB341" w14:textId="77777777" w:rsidR="00AD6513" w:rsidRDefault="002238E6">
            <w:pPr>
              <w:widowControl/>
              <w:jc w:val="center"/>
              <w:textAlignment w:val="center"/>
              <w:rPr>
                <w:sz w:val="15"/>
                <w:szCs w:val="15"/>
              </w:rPr>
            </w:pPr>
            <w:r>
              <w:rPr>
                <w:kern w:val="0"/>
                <w:sz w:val="15"/>
                <w:szCs w:val="15"/>
                <w:lang w:bidi="ar"/>
              </w:rPr>
              <w:t>F12-06.55.00</w:t>
            </w:r>
          </w:p>
        </w:tc>
        <w:tc>
          <w:tcPr>
            <w:tcW w:w="1402" w:type="pct"/>
            <w:shd w:val="clear" w:color="auto" w:fill="auto"/>
            <w:tcMar>
              <w:top w:w="15" w:type="dxa"/>
              <w:left w:w="15" w:type="dxa"/>
              <w:right w:w="15" w:type="dxa"/>
            </w:tcMar>
            <w:vAlign w:val="center"/>
          </w:tcPr>
          <w:p w14:paraId="63A57E3B" w14:textId="77777777" w:rsidR="00AD6513" w:rsidRDefault="002238E6">
            <w:pPr>
              <w:widowControl/>
              <w:jc w:val="center"/>
              <w:textAlignment w:val="center"/>
              <w:rPr>
                <w:sz w:val="15"/>
                <w:szCs w:val="15"/>
              </w:rPr>
            </w:pPr>
            <w:r>
              <w:rPr>
                <w:kern w:val="0"/>
                <w:sz w:val="15"/>
                <w:szCs w:val="15"/>
                <w:lang w:bidi="ar"/>
              </w:rPr>
              <w:t>医生办公室</w:t>
            </w:r>
          </w:p>
        </w:tc>
        <w:tc>
          <w:tcPr>
            <w:tcW w:w="2107" w:type="pct"/>
            <w:shd w:val="clear" w:color="auto" w:fill="auto"/>
            <w:tcMar>
              <w:top w:w="15" w:type="dxa"/>
              <w:left w:w="15" w:type="dxa"/>
              <w:right w:w="15" w:type="dxa"/>
            </w:tcMar>
            <w:vAlign w:val="center"/>
          </w:tcPr>
          <w:p w14:paraId="5EE8916C" w14:textId="77777777" w:rsidR="00AD6513" w:rsidRDefault="002238E6">
            <w:pPr>
              <w:widowControl/>
              <w:jc w:val="center"/>
              <w:textAlignment w:val="center"/>
              <w:rPr>
                <w:kern w:val="0"/>
                <w:sz w:val="15"/>
                <w:szCs w:val="15"/>
                <w:lang w:bidi="ar"/>
              </w:rPr>
            </w:pPr>
            <w:r>
              <w:rPr>
                <w:kern w:val="0"/>
                <w:sz w:val="15"/>
                <w:szCs w:val="15"/>
                <w:lang w:bidi="ar"/>
              </w:rPr>
              <w:t>the doctor's office</w:t>
            </w:r>
          </w:p>
        </w:tc>
      </w:tr>
      <w:tr w:rsidR="00AD6513" w14:paraId="7D26FF27" w14:textId="77777777">
        <w:trPr>
          <w:trHeight w:val="450"/>
          <w:jc w:val="center"/>
        </w:trPr>
        <w:tc>
          <w:tcPr>
            <w:tcW w:w="1491" w:type="pct"/>
            <w:shd w:val="clear" w:color="auto" w:fill="auto"/>
            <w:noWrap/>
            <w:tcMar>
              <w:top w:w="15" w:type="dxa"/>
              <w:left w:w="15" w:type="dxa"/>
              <w:right w:w="15" w:type="dxa"/>
            </w:tcMar>
            <w:vAlign w:val="center"/>
          </w:tcPr>
          <w:p w14:paraId="2BA13CAE" w14:textId="77777777" w:rsidR="00AD6513" w:rsidRDefault="002238E6">
            <w:pPr>
              <w:widowControl/>
              <w:jc w:val="center"/>
              <w:textAlignment w:val="center"/>
              <w:rPr>
                <w:sz w:val="15"/>
                <w:szCs w:val="15"/>
              </w:rPr>
            </w:pPr>
            <w:r>
              <w:rPr>
                <w:kern w:val="0"/>
                <w:sz w:val="15"/>
                <w:szCs w:val="15"/>
                <w:lang w:bidi="ar"/>
              </w:rPr>
              <w:t>F12-06.60.00</w:t>
            </w:r>
          </w:p>
        </w:tc>
        <w:tc>
          <w:tcPr>
            <w:tcW w:w="1402" w:type="pct"/>
            <w:shd w:val="clear" w:color="auto" w:fill="auto"/>
            <w:tcMar>
              <w:top w:w="15" w:type="dxa"/>
              <w:left w:w="15" w:type="dxa"/>
              <w:right w:w="15" w:type="dxa"/>
            </w:tcMar>
            <w:vAlign w:val="center"/>
          </w:tcPr>
          <w:p w14:paraId="63A196BB" w14:textId="77777777" w:rsidR="00AD6513" w:rsidRDefault="002238E6">
            <w:pPr>
              <w:widowControl/>
              <w:jc w:val="center"/>
              <w:textAlignment w:val="center"/>
              <w:rPr>
                <w:sz w:val="15"/>
                <w:szCs w:val="15"/>
              </w:rPr>
            </w:pPr>
            <w:r>
              <w:rPr>
                <w:kern w:val="0"/>
                <w:sz w:val="15"/>
                <w:szCs w:val="15"/>
                <w:lang w:bidi="ar"/>
              </w:rPr>
              <w:t>护士室</w:t>
            </w:r>
          </w:p>
        </w:tc>
        <w:tc>
          <w:tcPr>
            <w:tcW w:w="2107" w:type="pct"/>
            <w:shd w:val="clear" w:color="auto" w:fill="auto"/>
            <w:tcMar>
              <w:top w:w="15" w:type="dxa"/>
              <w:left w:w="15" w:type="dxa"/>
              <w:right w:w="15" w:type="dxa"/>
            </w:tcMar>
            <w:vAlign w:val="center"/>
          </w:tcPr>
          <w:p w14:paraId="492074A0" w14:textId="77777777" w:rsidR="00AD6513" w:rsidRDefault="002238E6">
            <w:pPr>
              <w:widowControl/>
              <w:jc w:val="center"/>
              <w:textAlignment w:val="center"/>
              <w:rPr>
                <w:kern w:val="0"/>
                <w:sz w:val="15"/>
                <w:szCs w:val="15"/>
                <w:lang w:bidi="ar"/>
              </w:rPr>
            </w:pPr>
            <w:r>
              <w:rPr>
                <w:kern w:val="0"/>
                <w:sz w:val="15"/>
                <w:szCs w:val="15"/>
                <w:lang w:bidi="ar"/>
              </w:rPr>
              <w:t>the nurse room</w:t>
            </w:r>
          </w:p>
        </w:tc>
      </w:tr>
      <w:tr w:rsidR="00AD6513" w14:paraId="7626B78D" w14:textId="77777777">
        <w:trPr>
          <w:trHeight w:val="450"/>
          <w:jc w:val="center"/>
        </w:trPr>
        <w:tc>
          <w:tcPr>
            <w:tcW w:w="1491" w:type="pct"/>
            <w:shd w:val="clear" w:color="auto" w:fill="auto"/>
            <w:noWrap/>
            <w:tcMar>
              <w:top w:w="15" w:type="dxa"/>
              <w:left w:w="15" w:type="dxa"/>
              <w:right w:w="15" w:type="dxa"/>
            </w:tcMar>
            <w:vAlign w:val="center"/>
          </w:tcPr>
          <w:p w14:paraId="5C1783FC" w14:textId="77777777" w:rsidR="00AD6513" w:rsidRDefault="002238E6">
            <w:pPr>
              <w:widowControl/>
              <w:jc w:val="center"/>
              <w:textAlignment w:val="center"/>
              <w:rPr>
                <w:sz w:val="15"/>
                <w:szCs w:val="15"/>
              </w:rPr>
            </w:pPr>
            <w:r>
              <w:rPr>
                <w:kern w:val="0"/>
                <w:sz w:val="15"/>
                <w:szCs w:val="15"/>
                <w:lang w:bidi="ar"/>
              </w:rPr>
              <w:t>F12-06.65.00</w:t>
            </w:r>
          </w:p>
        </w:tc>
        <w:tc>
          <w:tcPr>
            <w:tcW w:w="1402" w:type="pct"/>
            <w:shd w:val="clear" w:color="auto" w:fill="auto"/>
            <w:tcMar>
              <w:top w:w="15" w:type="dxa"/>
              <w:left w:w="15" w:type="dxa"/>
              <w:right w:w="15" w:type="dxa"/>
            </w:tcMar>
            <w:vAlign w:val="center"/>
          </w:tcPr>
          <w:p w14:paraId="0D2F4E77" w14:textId="77777777" w:rsidR="00AD6513" w:rsidRDefault="002238E6">
            <w:pPr>
              <w:widowControl/>
              <w:jc w:val="center"/>
              <w:textAlignment w:val="center"/>
              <w:rPr>
                <w:sz w:val="15"/>
                <w:szCs w:val="15"/>
              </w:rPr>
            </w:pPr>
            <w:r>
              <w:rPr>
                <w:kern w:val="0"/>
                <w:sz w:val="15"/>
                <w:szCs w:val="15"/>
                <w:lang w:bidi="ar"/>
              </w:rPr>
              <w:t>医护值班寝室</w:t>
            </w:r>
          </w:p>
        </w:tc>
        <w:tc>
          <w:tcPr>
            <w:tcW w:w="2107" w:type="pct"/>
            <w:shd w:val="clear" w:color="auto" w:fill="auto"/>
            <w:tcMar>
              <w:top w:w="15" w:type="dxa"/>
              <w:left w:w="15" w:type="dxa"/>
              <w:right w:w="15" w:type="dxa"/>
            </w:tcMar>
            <w:vAlign w:val="center"/>
          </w:tcPr>
          <w:p w14:paraId="6AE1DEA1" w14:textId="77777777" w:rsidR="00AD6513" w:rsidRDefault="002238E6">
            <w:pPr>
              <w:widowControl/>
              <w:jc w:val="center"/>
              <w:textAlignment w:val="center"/>
              <w:rPr>
                <w:kern w:val="0"/>
                <w:sz w:val="15"/>
                <w:szCs w:val="15"/>
                <w:lang w:bidi="ar"/>
              </w:rPr>
            </w:pPr>
            <w:r>
              <w:rPr>
                <w:kern w:val="0"/>
                <w:sz w:val="15"/>
                <w:szCs w:val="15"/>
                <w:lang w:bidi="ar"/>
              </w:rPr>
              <w:t>medical duty dormitory</w:t>
            </w:r>
          </w:p>
        </w:tc>
      </w:tr>
      <w:tr w:rsidR="00AD6513" w14:paraId="2D3685C2" w14:textId="77777777">
        <w:trPr>
          <w:trHeight w:val="450"/>
          <w:jc w:val="center"/>
        </w:trPr>
        <w:tc>
          <w:tcPr>
            <w:tcW w:w="1491" w:type="pct"/>
            <w:shd w:val="clear" w:color="auto" w:fill="auto"/>
            <w:tcMar>
              <w:top w:w="15" w:type="dxa"/>
              <w:left w:w="15" w:type="dxa"/>
              <w:right w:w="15" w:type="dxa"/>
            </w:tcMar>
            <w:vAlign w:val="center"/>
          </w:tcPr>
          <w:p w14:paraId="465CA02C" w14:textId="77777777" w:rsidR="00AD6513" w:rsidRDefault="002238E6">
            <w:pPr>
              <w:widowControl/>
              <w:jc w:val="center"/>
              <w:textAlignment w:val="center"/>
              <w:rPr>
                <w:bCs/>
                <w:sz w:val="15"/>
                <w:szCs w:val="15"/>
              </w:rPr>
            </w:pPr>
            <w:r>
              <w:rPr>
                <w:bCs/>
                <w:kern w:val="0"/>
                <w:sz w:val="15"/>
                <w:szCs w:val="15"/>
                <w:lang w:bidi="ar"/>
              </w:rPr>
              <w:t>F12-07.00.00</w:t>
            </w:r>
          </w:p>
        </w:tc>
        <w:tc>
          <w:tcPr>
            <w:tcW w:w="1402" w:type="pct"/>
            <w:shd w:val="clear" w:color="auto" w:fill="auto"/>
            <w:tcMar>
              <w:top w:w="15" w:type="dxa"/>
              <w:left w:w="15" w:type="dxa"/>
              <w:right w:w="15" w:type="dxa"/>
            </w:tcMar>
            <w:vAlign w:val="center"/>
          </w:tcPr>
          <w:p w14:paraId="6A798CE0" w14:textId="77777777" w:rsidR="00AD6513" w:rsidRDefault="002238E6">
            <w:pPr>
              <w:widowControl/>
              <w:jc w:val="center"/>
              <w:textAlignment w:val="center"/>
              <w:rPr>
                <w:bCs/>
                <w:sz w:val="15"/>
                <w:szCs w:val="15"/>
              </w:rPr>
            </w:pPr>
            <w:r>
              <w:rPr>
                <w:bCs/>
                <w:kern w:val="0"/>
                <w:sz w:val="15"/>
                <w:szCs w:val="15"/>
                <w:lang w:bidi="ar"/>
              </w:rPr>
              <w:t>教育培训空间</w:t>
            </w:r>
          </w:p>
        </w:tc>
        <w:tc>
          <w:tcPr>
            <w:tcW w:w="2107" w:type="pct"/>
            <w:shd w:val="clear" w:color="auto" w:fill="auto"/>
            <w:tcMar>
              <w:top w:w="15" w:type="dxa"/>
              <w:left w:w="15" w:type="dxa"/>
              <w:right w:w="15" w:type="dxa"/>
            </w:tcMar>
            <w:vAlign w:val="center"/>
          </w:tcPr>
          <w:p w14:paraId="541E65DC" w14:textId="77777777" w:rsidR="00AD6513" w:rsidRDefault="002238E6">
            <w:pPr>
              <w:widowControl/>
              <w:jc w:val="center"/>
              <w:textAlignment w:val="center"/>
              <w:rPr>
                <w:b/>
                <w:kern w:val="0"/>
                <w:sz w:val="15"/>
                <w:szCs w:val="15"/>
                <w:lang w:bidi="ar"/>
              </w:rPr>
            </w:pPr>
            <w:r>
              <w:rPr>
                <w:sz w:val="15"/>
                <w:szCs w:val="15"/>
              </w:rPr>
              <w:t>education training</w:t>
            </w:r>
            <w:r>
              <w:rPr>
                <w:spacing w:val="-4"/>
                <w:sz w:val="15"/>
                <w:szCs w:val="15"/>
              </w:rPr>
              <w:t xml:space="preserve"> </w:t>
            </w:r>
            <w:r>
              <w:rPr>
                <w:sz w:val="15"/>
                <w:szCs w:val="15"/>
              </w:rPr>
              <w:t>space</w:t>
            </w:r>
          </w:p>
        </w:tc>
      </w:tr>
      <w:tr w:rsidR="00AD6513" w14:paraId="03732BA9" w14:textId="77777777">
        <w:trPr>
          <w:trHeight w:val="450"/>
          <w:jc w:val="center"/>
        </w:trPr>
        <w:tc>
          <w:tcPr>
            <w:tcW w:w="1491" w:type="pct"/>
            <w:shd w:val="clear" w:color="auto" w:fill="auto"/>
            <w:tcMar>
              <w:top w:w="15" w:type="dxa"/>
              <w:left w:w="15" w:type="dxa"/>
              <w:right w:w="15" w:type="dxa"/>
            </w:tcMar>
            <w:vAlign w:val="center"/>
          </w:tcPr>
          <w:p w14:paraId="1FB63F57" w14:textId="77777777" w:rsidR="00AD6513" w:rsidRDefault="002238E6">
            <w:pPr>
              <w:widowControl/>
              <w:jc w:val="center"/>
              <w:textAlignment w:val="center"/>
              <w:rPr>
                <w:b/>
                <w:sz w:val="15"/>
                <w:szCs w:val="15"/>
              </w:rPr>
            </w:pPr>
            <w:r>
              <w:rPr>
                <w:kern w:val="0"/>
                <w:sz w:val="15"/>
                <w:szCs w:val="15"/>
                <w:lang w:bidi="ar"/>
              </w:rPr>
              <w:t>F12-07.10.00</w:t>
            </w:r>
          </w:p>
        </w:tc>
        <w:tc>
          <w:tcPr>
            <w:tcW w:w="1402" w:type="pct"/>
            <w:shd w:val="clear" w:color="auto" w:fill="auto"/>
            <w:tcMar>
              <w:top w:w="15" w:type="dxa"/>
              <w:left w:w="15" w:type="dxa"/>
              <w:right w:w="15" w:type="dxa"/>
            </w:tcMar>
            <w:vAlign w:val="center"/>
          </w:tcPr>
          <w:p w14:paraId="2DA8BA9B" w14:textId="77777777" w:rsidR="00AD6513" w:rsidRDefault="002238E6">
            <w:pPr>
              <w:widowControl/>
              <w:jc w:val="center"/>
              <w:textAlignment w:val="center"/>
              <w:rPr>
                <w:sz w:val="15"/>
                <w:szCs w:val="15"/>
              </w:rPr>
            </w:pPr>
            <w:r>
              <w:rPr>
                <w:kern w:val="0"/>
                <w:sz w:val="15"/>
                <w:szCs w:val="15"/>
                <w:lang w:bidi="ar"/>
              </w:rPr>
              <w:t>体育活动空间</w:t>
            </w:r>
          </w:p>
        </w:tc>
        <w:tc>
          <w:tcPr>
            <w:tcW w:w="2107" w:type="pct"/>
            <w:shd w:val="clear" w:color="auto" w:fill="auto"/>
            <w:tcMar>
              <w:top w:w="15" w:type="dxa"/>
              <w:left w:w="15" w:type="dxa"/>
              <w:right w:w="15" w:type="dxa"/>
            </w:tcMar>
            <w:vAlign w:val="center"/>
          </w:tcPr>
          <w:p w14:paraId="3D0BA985" w14:textId="77777777" w:rsidR="00AD6513" w:rsidRDefault="002238E6">
            <w:pPr>
              <w:widowControl/>
              <w:jc w:val="center"/>
              <w:textAlignment w:val="center"/>
              <w:rPr>
                <w:kern w:val="0"/>
                <w:sz w:val="15"/>
                <w:szCs w:val="15"/>
                <w:lang w:bidi="ar"/>
              </w:rPr>
            </w:pPr>
            <w:r>
              <w:rPr>
                <w:sz w:val="15"/>
                <w:szCs w:val="15"/>
              </w:rPr>
              <w:t>sports activity</w:t>
            </w:r>
            <w:r>
              <w:rPr>
                <w:spacing w:val="-5"/>
                <w:sz w:val="15"/>
                <w:szCs w:val="15"/>
              </w:rPr>
              <w:t xml:space="preserve"> </w:t>
            </w:r>
            <w:r>
              <w:rPr>
                <w:sz w:val="15"/>
                <w:szCs w:val="15"/>
              </w:rPr>
              <w:t>space</w:t>
            </w:r>
          </w:p>
        </w:tc>
      </w:tr>
      <w:tr w:rsidR="00AD6513" w14:paraId="3CF950EC" w14:textId="77777777">
        <w:trPr>
          <w:trHeight w:val="450"/>
          <w:jc w:val="center"/>
        </w:trPr>
        <w:tc>
          <w:tcPr>
            <w:tcW w:w="1491" w:type="pct"/>
            <w:shd w:val="clear" w:color="auto" w:fill="auto"/>
            <w:tcMar>
              <w:top w:w="15" w:type="dxa"/>
              <w:left w:w="15" w:type="dxa"/>
              <w:right w:w="15" w:type="dxa"/>
            </w:tcMar>
            <w:vAlign w:val="center"/>
          </w:tcPr>
          <w:p w14:paraId="745EABC9" w14:textId="77777777" w:rsidR="00AD6513" w:rsidRDefault="002238E6">
            <w:pPr>
              <w:widowControl/>
              <w:jc w:val="center"/>
              <w:textAlignment w:val="center"/>
              <w:rPr>
                <w:b/>
                <w:sz w:val="15"/>
                <w:szCs w:val="15"/>
              </w:rPr>
            </w:pPr>
            <w:r>
              <w:rPr>
                <w:kern w:val="0"/>
                <w:sz w:val="15"/>
                <w:szCs w:val="15"/>
                <w:lang w:bidi="ar"/>
              </w:rPr>
              <w:t>F12-07.20.00</w:t>
            </w:r>
          </w:p>
        </w:tc>
        <w:tc>
          <w:tcPr>
            <w:tcW w:w="1402" w:type="pct"/>
            <w:shd w:val="clear" w:color="auto" w:fill="auto"/>
            <w:tcMar>
              <w:top w:w="15" w:type="dxa"/>
              <w:left w:w="15" w:type="dxa"/>
              <w:right w:w="15" w:type="dxa"/>
            </w:tcMar>
            <w:vAlign w:val="center"/>
          </w:tcPr>
          <w:p w14:paraId="6EF14377" w14:textId="77777777" w:rsidR="00AD6513" w:rsidRDefault="002238E6">
            <w:pPr>
              <w:widowControl/>
              <w:jc w:val="center"/>
              <w:textAlignment w:val="center"/>
              <w:rPr>
                <w:sz w:val="15"/>
                <w:szCs w:val="15"/>
              </w:rPr>
            </w:pPr>
            <w:r>
              <w:rPr>
                <w:kern w:val="0"/>
                <w:sz w:val="15"/>
                <w:szCs w:val="15"/>
                <w:lang w:bidi="ar"/>
              </w:rPr>
              <w:t>教室</w:t>
            </w:r>
          </w:p>
        </w:tc>
        <w:tc>
          <w:tcPr>
            <w:tcW w:w="2107" w:type="pct"/>
            <w:shd w:val="clear" w:color="auto" w:fill="auto"/>
            <w:tcMar>
              <w:top w:w="15" w:type="dxa"/>
              <w:left w:w="15" w:type="dxa"/>
              <w:right w:w="15" w:type="dxa"/>
            </w:tcMar>
            <w:vAlign w:val="center"/>
          </w:tcPr>
          <w:p w14:paraId="38B61967" w14:textId="77777777" w:rsidR="00AD6513" w:rsidRDefault="002238E6">
            <w:pPr>
              <w:spacing w:before="113"/>
              <w:ind w:left="103"/>
              <w:jc w:val="center"/>
              <w:rPr>
                <w:sz w:val="15"/>
                <w:szCs w:val="15"/>
              </w:rPr>
            </w:pPr>
            <w:r>
              <w:rPr>
                <w:sz w:val="15"/>
                <w:szCs w:val="15"/>
              </w:rPr>
              <w:t>classroom</w:t>
            </w:r>
          </w:p>
        </w:tc>
      </w:tr>
      <w:tr w:rsidR="00AD6513" w14:paraId="3A4110E6" w14:textId="77777777">
        <w:trPr>
          <w:trHeight w:val="450"/>
          <w:jc w:val="center"/>
        </w:trPr>
        <w:tc>
          <w:tcPr>
            <w:tcW w:w="1491" w:type="pct"/>
            <w:shd w:val="clear" w:color="auto" w:fill="auto"/>
            <w:tcMar>
              <w:top w:w="15" w:type="dxa"/>
              <w:left w:w="15" w:type="dxa"/>
              <w:right w:w="15" w:type="dxa"/>
            </w:tcMar>
            <w:vAlign w:val="center"/>
          </w:tcPr>
          <w:p w14:paraId="43A232AB" w14:textId="77777777" w:rsidR="00AD6513" w:rsidRDefault="002238E6">
            <w:pPr>
              <w:widowControl/>
              <w:jc w:val="center"/>
              <w:textAlignment w:val="center"/>
              <w:rPr>
                <w:b/>
                <w:sz w:val="15"/>
                <w:szCs w:val="15"/>
              </w:rPr>
            </w:pPr>
            <w:r>
              <w:rPr>
                <w:kern w:val="0"/>
                <w:sz w:val="15"/>
                <w:szCs w:val="15"/>
                <w:lang w:bidi="ar"/>
              </w:rPr>
              <w:t>F12-07.20.10</w:t>
            </w:r>
          </w:p>
        </w:tc>
        <w:tc>
          <w:tcPr>
            <w:tcW w:w="1402" w:type="pct"/>
            <w:shd w:val="clear" w:color="auto" w:fill="auto"/>
            <w:tcMar>
              <w:top w:w="15" w:type="dxa"/>
              <w:left w:w="15" w:type="dxa"/>
              <w:right w:w="15" w:type="dxa"/>
            </w:tcMar>
            <w:vAlign w:val="center"/>
          </w:tcPr>
          <w:p w14:paraId="407EA828" w14:textId="77777777" w:rsidR="00AD6513" w:rsidRDefault="002238E6">
            <w:pPr>
              <w:widowControl/>
              <w:jc w:val="center"/>
              <w:textAlignment w:val="center"/>
              <w:rPr>
                <w:sz w:val="15"/>
                <w:szCs w:val="15"/>
              </w:rPr>
            </w:pPr>
            <w:r>
              <w:rPr>
                <w:kern w:val="0"/>
                <w:sz w:val="15"/>
                <w:szCs w:val="15"/>
                <w:lang w:bidi="ar"/>
              </w:rPr>
              <w:t>普通教室</w:t>
            </w:r>
          </w:p>
        </w:tc>
        <w:tc>
          <w:tcPr>
            <w:tcW w:w="2107" w:type="pct"/>
            <w:shd w:val="clear" w:color="auto" w:fill="auto"/>
            <w:tcMar>
              <w:top w:w="15" w:type="dxa"/>
              <w:left w:w="15" w:type="dxa"/>
              <w:right w:w="15" w:type="dxa"/>
            </w:tcMar>
            <w:vAlign w:val="center"/>
          </w:tcPr>
          <w:p w14:paraId="5605DECC" w14:textId="77777777" w:rsidR="00AD6513" w:rsidRDefault="002238E6">
            <w:pPr>
              <w:spacing w:before="116"/>
              <w:ind w:left="103"/>
              <w:jc w:val="center"/>
              <w:rPr>
                <w:sz w:val="15"/>
                <w:szCs w:val="15"/>
              </w:rPr>
            </w:pPr>
            <w:r>
              <w:rPr>
                <w:sz w:val="15"/>
                <w:szCs w:val="15"/>
              </w:rPr>
              <w:t>standard classroom</w:t>
            </w:r>
          </w:p>
        </w:tc>
      </w:tr>
      <w:tr w:rsidR="00AD6513" w14:paraId="00C3D3CB" w14:textId="77777777">
        <w:trPr>
          <w:trHeight w:val="450"/>
          <w:jc w:val="center"/>
        </w:trPr>
        <w:tc>
          <w:tcPr>
            <w:tcW w:w="1491" w:type="pct"/>
            <w:shd w:val="clear" w:color="auto" w:fill="auto"/>
            <w:noWrap/>
            <w:tcMar>
              <w:top w:w="15" w:type="dxa"/>
              <w:left w:w="15" w:type="dxa"/>
              <w:right w:w="15" w:type="dxa"/>
            </w:tcMar>
            <w:vAlign w:val="center"/>
          </w:tcPr>
          <w:p w14:paraId="6D322AC2" w14:textId="77777777" w:rsidR="00AD6513" w:rsidRDefault="002238E6">
            <w:pPr>
              <w:widowControl/>
              <w:jc w:val="center"/>
              <w:textAlignment w:val="center"/>
              <w:rPr>
                <w:sz w:val="15"/>
                <w:szCs w:val="15"/>
              </w:rPr>
            </w:pPr>
            <w:r>
              <w:rPr>
                <w:kern w:val="0"/>
                <w:sz w:val="15"/>
                <w:szCs w:val="15"/>
                <w:lang w:bidi="ar"/>
              </w:rPr>
              <w:t>F12-07.20.30</w:t>
            </w:r>
          </w:p>
        </w:tc>
        <w:tc>
          <w:tcPr>
            <w:tcW w:w="1402" w:type="pct"/>
            <w:shd w:val="clear" w:color="auto" w:fill="auto"/>
            <w:tcMar>
              <w:top w:w="15" w:type="dxa"/>
              <w:left w:w="15" w:type="dxa"/>
              <w:right w:w="15" w:type="dxa"/>
            </w:tcMar>
            <w:vAlign w:val="center"/>
          </w:tcPr>
          <w:p w14:paraId="389F4133" w14:textId="77777777" w:rsidR="00AD6513" w:rsidRDefault="002238E6">
            <w:pPr>
              <w:widowControl/>
              <w:jc w:val="center"/>
              <w:textAlignment w:val="center"/>
              <w:rPr>
                <w:sz w:val="15"/>
                <w:szCs w:val="15"/>
              </w:rPr>
            </w:pPr>
            <w:r>
              <w:rPr>
                <w:kern w:val="0"/>
                <w:sz w:val="15"/>
                <w:szCs w:val="15"/>
                <w:lang w:bidi="ar"/>
              </w:rPr>
              <w:t>专用教室</w:t>
            </w:r>
          </w:p>
        </w:tc>
        <w:tc>
          <w:tcPr>
            <w:tcW w:w="2107" w:type="pct"/>
            <w:shd w:val="clear" w:color="auto" w:fill="auto"/>
            <w:tcMar>
              <w:top w:w="15" w:type="dxa"/>
              <w:left w:w="15" w:type="dxa"/>
              <w:right w:w="15" w:type="dxa"/>
            </w:tcMar>
            <w:vAlign w:val="center"/>
          </w:tcPr>
          <w:p w14:paraId="50950A95" w14:textId="77777777" w:rsidR="00AD6513" w:rsidRDefault="002238E6">
            <w:pPr>
              <w:widowControl/>
              <w:jc w:val="center"/>
              <w:textAlignment w:val="center"/>
              <w:rPr>
                <w:kern w:val="0"/>
                <w:sz w:val="15"/>
                <w:szCs w:val="15"/>
                <w:lang w:bidi="ar"/>
              </w:rPr>
            </w:pPr>
            <w:r>
              <w:rPr>
                <w:sz w:val="15"/>
                <w:szCs w:val="15"/>
              </w:rPr>
              <w:t>special</w:t>
            </w:r>
            <w:r>
              <w:rPr>
                <w:spacing w:val="-1"/>
                <w:sz w:val="15"/>
                <w:szCs w:val="15"/>
              </w:rPr>
              <w:t xml:space="preserve"> </w:t>
            </w:r>
            <w:r>
              <w:rPr>
                <w:sz w:val="15"/>
                <w:szCs w:val="15"/>
              </w:rPr>
              <w:t>classroom</w:t>
            </w:r>
          </w:p>
        </w:tc>
      </w:tr>
      <w:tr w:rsidR="00AD6513" w14:paraId="17A37426" w14:textId="77777777">
        <w:trPr>
          <w:trHeight w:val="450"/>
          <w:jc w:val="center"/>
        </w:trPr>
        <w:tc>
          <w:tcPr>
            <w:tcW w:w="1491" w:type="pct"/>
            <w:shd w:val="clear" w:color="auto" w:fill="auto"/>
            <w:noWrap/>
            <w:tcMar>
              <w:top w:w="15" w:type="dxa"/>
              <w:left w:w="15" w:type="dxa"/>
              <w:right w:w="15" w:type="dxa"/>
            </w:tcMar>
            <w:vAlign w:val="center"/>
          </w:tcPr>
          <w:p w14:paraId="73A0C82B" w14:textId="77777777" w:rsidR="00AD6513" w:rsidRDefault="002238E6">
            <w:pPr>
              <w:widowControl/>
              <w:jc w:val="center"/>
              <w:textAlignment w:val="center"/>
              <w:rPr>
                <w:sz w:val="15"/>
                <w:szCs w:val="15"/>
              </w:rPr>
            </w:pPr>
            <w:r>
              <w:rPr>
                <w:kern w:val="0"/>
                <w:sz w:val="15"/>
                <w:szCs w:val="15"/>
                <w:lang w:bidi="ar"/>
              </w:rPr>
              <w:t>F12-07.20.35</w:t>
            </w:r>
          </w:p>
        </w:tc>
        <w:tc>
          <w:tcPr>
            <w:tcW w:w="1402" w:type="pct"/>
            <w:shd w:val="clear" w:color="auto" w:fill="auto"/>
            <w:tcMar>
              <w:top w:w="15" w:type="dxa"/>
              <w:left w:w="15" w:type="dxa"/>
              <w:right w:w="15" w:type="dxa"/>
            </w:tcMar>
            <w:vAlign w:val="center"/>
          </w:tcPr>
          <w:p w14:paraId="7A2C0704" w14:textId="77777777" w:rsidR="00AD6513" w:rsidRDefault="002238E6">
            <w:pPr>
              <w:widowControl/>
              <w:jc w:val="center"/>
              <w:textAlignment w:val="center"/>
              <w:rPr>
                <w:sz w:val="15"/>
                <w:szCs w:val="15"/>
              </w:rPr>
            </w:pPr>
            <w:r>
              <w:rPr>
                <w:kern w:val="0"/>
                <w:sz w:val="15"/>
                <w:szCs w:val="15"/>
                <w:lang w:bidi="ar"/>
              </w:rPr>
              <w:t>阶梯教室</w:t>
            </w:r>
          </w:p>
        </w:tc>
        <w:tc>
          <w:tcPr>
            <w:tcW w:w="2107" w:type="pct"/>
            <w:shd w:val="clear" w:color="auto" w:fill="auto"/>
            <w:tcMar>
              <w:top w:w="15" w:type="dxa"/>
              <w:left w:w="15" w:type="dxa"/>
              <w:right w:w="15" w:type="dxa"/>
            </w:tcMar>
            <w:vAlign w:val="center"/>
          </w:tcPr>
          <w:p w14:paraId="06161154" w14:textId="77777777" w:rsidR="00AD6513" w:rsidRDefault="002238E6">
            <w:pPr>
              <w:widowControl/>
              <w:jc w:val="center"/>
              <w:textAlignment w:val="center"/>
              <w:rPr>
                <w:kern w:val="0"/>
                <w:sz w:val="15"/>
                <w:szCs w:val="15"/>
                <w:lang w:bidi="ar"/>
              </w:rPr>
            </w:pPr>
            <w:r>
              <w:rPr>
                <w:kern w:val="0"/>
                <w:sz w:val="15"/>
                <w:szCs w:val="15"/>
                <w:lang w:bidi="ar"/>
              </w:rPr>
              <w:t>amphitheatre</w:t>
            </w:r>
          </w:p>
        </w:tc>
      </w:tr>
      <w:tr w:rsidR="00AD6513" w14:paraId="648B8DFD" w14:textId="77777777">
        <w:trPr>
          <w:trHeight w:val="450"/>
          <w:jc w:val="center"/>
        </w:trPr>
        <w:tc>
          <w:tcPr>
            <w:tcW w:w="1491" w:type="pct"/>
            <w:shd w:val="clear" w:color="auto" w:fill="auto"/>
            <w:noWrap/>
            <w:tcMar>
              <w:top w:w="15" w:type="dxa"/>
              <w:left w:w="15" w:type="dxa"/>
              <w:right w:w="15" w:type="dxa"/>
            </w:tcMar>
            <w:vAlign w:val="center"/>
          </w:tcPr>
          <w:p w14:paraId="74AB84DB" w14:textId="77777777" w:rsidR="00AD6513" w:rsidRDefault="002238E6">
            <w:pPr>
              <w:widowControl/>
              <w:jc w:val="center"/>
              <w:textAlignment w:val="center"/>
              <w:rPr>
                <w:sz w:val="15"/>
                <w:szCs w:val="15"/>
              </w:rPr>
            </w:pPr>
            <w:r>
              <w:rPr>
                <w:kern w:val="0"/>
                <w:sz w:val="15"/>
                <w:szCs w:val="15"/>
                <w:lang w:bidi="ar"/>
              </w:rPr>
              <w:t>F12-07.20.40</w:t>
            </w:r>
          </w:p>
        </w:tc>
        <w:tc>
          <w:tcPr>
            <w:tcW w:w="1402" w:type="pct"/>
            <w:shd w:val="clear" w:color="auto" w:fill="auto"/>
            <w:tcMar>
              <w:top w:w="15" w:type="dxa"/>
              <w:left w:w="15" w:type="dxa"/>
              <w:right w:w="15" w:type="dxa"/>
            </w:tcMar>
            <w:vAlign w:val="center"/>
          </w:tcPr>
          <w:p w14:paraId="7314C875" w14:textId="77777777" w:rsidR="00AD6513" w:rsidRDefault="002238E6">
            <w:pPr>
              <w:widowControl/>
              <w:jc w:val="center"/>
              <w:textAlignment w:val="center"/>
              <w:rPr>
                <w:sz w:val="15"/>
                <w:szCs w:val="15"/>
              </w:rPr>
            </w:pPr>
            <w:r>
              <w:rPr>
                <w:kern w:val="0"/>
                <w:sz w:val="15"/>
                <w:szCs w:val="15"/>
                <w:lang w:bidi="ar"/>
              </w:rPr>
              <w:t>礼堂</w:t>
            </w:r>
            <w:r>
              <w:rPr>
                <w:kern w:val="0"/>
                <w:sz w:val="15"/>
                <w:szCs w:val="15"/>
                <w:lang w:bidi="ar"/>
              </w:rPr>
              <w:t>/</w:t>
            </w:r>
            <w:r>
              <w:rPr>
                <w:kern w:val="0"/>
                <w:sz w:val="15"/>
                <w:szCs w:val="15"/>
                <w:lang w:bidi="ar"/>
              </w:rPr>
              <w:t>讲堂</w:t>
            </w:r>
          </w:p>
        </w:tc>
        <w:tc>
          <w:tcPr>
            <w:tcW w:w="2107" w:type="pct"/>
            <w:shd w:val="clear" w:color="auto" w:fill="auto"/>
            <w:tcMar>
              <w:top w:w="15" w:type="dxa"/>
              <w:left w:w="15" w:type="dxa"/>
              <w:right w:w="15" w:type="dxa"/>
            </w:tcMar>
            <w:vAlign w:val="center"/>
          </w:tcPr>
          <w:p w14:paraId="7F5B16ED" w14:textId="77777777" w:rsidR="00AD6513" w:rsidRDefault="002238E6">
            <w:pPr>
              <w:spacing w:before="113"/>
              <w:ind w:left="103"/>
              <w:jc w:val="center"/>
              <w:rPr>
                <w:sz w:val="15"/>
                <w:szCs w:val="15"/>
              </w:rPr>
            </w:pPr>
            <w:r>
              <w:rPr>
                <w:sz w:val="15"/>
                <w:szCs w:val="15"/>
              </w:rPr>
              <w:t>auditorium</w:t>
            </w:r>
          </w:p>
        </w:tc>
      </w:tr>
      <w:tr w:rsidR="00AD6513" w14:paraId="0D163855" w14:textId="77777777">
        <w:trPr>
          <w:trHeight w:val="450"/>
          <w:jc w:val="center"/>
        </w:trPr>
        <w:tc>
          <w:tcPr>
            <w:tcW w:w="1491" w:type="pct"/>
            <w:shd w:val="clear" w:color="auto" w:fill="auto"/>
            <w:noWrap/>
            <w:tcMar>
              <w:top w:w="15" w:type="dxa"/>
              <w:left w:w="15" w:type="dxa"/>
              <w:right w:w="15" w:type="dxa"/>
            </w:tcMar>
            <w:vAlign w:val="center"/>
          </w:tcPr>
          <w:p w14:paraId="58D3018B" w14:textId="77777777" w:rsidR="00AD6513" w:rsidRDefault="002238E6">
            <w:pPr>
              <w:widowControl/>
              <w:jc w:val="center"/>
              <w:textAlignment w:val="center"/>
              <w:rPr>
                <w:sz w:val="15"/>
                <w:szCs w:val="15"/>
              </w:rPr>
            </w:pPr>
            <w:r>
              <w:rPr>
                <w:kern w:val="0"/>
                <w:sz w:val="15"/>
                <w:szCs w:val="15"/>
                <w:lang w:bidi="ar"/>
              </w:rPr>
              <w:t>F12-07.20.50</w:t>
            </w:r>
          </w:p>
        </w:tc>
        <w:tc>
          <w:tcPr>
            <w:tcW w:w="1402" w:type="pct"/>
            <w:shd w:val="clear" w:color="auto" w:fill="auto"/>
            <w:tcMar>
              <w:top w:w="15" w:type="dxa"/>
              <w:left w:w="15" w:type="dxa"/>
              <w:right w:w="15" w:type="dxa"/>
            </w:tcMar>
            <w:vAlign w:val="center"/>
          </w:tcPr>
          <w:p w14:paraId="31EF1B25" w14:textId="77777777" w:rsidR="00AD6513" w:rsidRDefault="002238E6">
            <w:pPr>
              <w:widowControl/>
              <w:jc w:val="center"/>
              <w:textAlignment w:val="center"/>
              <w:rPr>
                <w:sz w:val="15"/>
                <w:szCs w:val="15"/>
              </w:rPr>
            </w:pPr>
            <w:r>
              <w:rPr>
                <w:kern w:val="0"/>
                <w:sz w:val="15"/>
                <w:szCs w:val="15"/>
                <w:lang w:bidi="ar"/>
              </w:rPr>
              <w:t>研讨室</w:t>
            </w:r>
          </w:p>
        </w:tc>
        <w:tc>
          <w:tcPr>
            <w:tcW w:w="2107" w:type="pct"/>
            <w:shd w:val="clear" w:color="auto" w:fill="auto"/>
            <w:tcMar>
              <w:top w:w="15" w:type="dxa"/>
              <w:left w:w="15" w:type="dxa"/>
              <w:right w:w="15" w:type="dxa"/>
            </w:tcMar>
            <w:vAlign w:val="center"/>
          </w:tcPr>
          <w:p w14:paraId="3CF138A0" w14:textId="77777777" w:rsidR="00AD6513" w:rsidRDefault="002238E6">
            <w:pPr>
              <w:spacing w:before="113"/>
              <w:ind w:left="103"/>
              <w:jc w:val="center"/>
              <w:rPr>
                <w:sz w:val="15"/>
                <w:szCs w:val="15"/>
              </w:rPr>
            </w:pPr>
            <w:r>
              <w:rPr>
                <w:sz w:val="15"/>
                <w:szCs w:val="15"/>
              </w:rPr>
              <w:t>seminar</w:t>
            </w:r>
            <w:r>
              <w:rPr>
                <w:spacing w:val="-1"/>
                <w:sz w:val="15"/>
                <w:szCs w:val="15"/>
              </w:rPr>
              <w:t xml:space="preserve"> </w:t>
            </w:r>
            <w:r>
              <w:rPr>
                <w:sz w:val="15"/>
                <w:szCs w:val="15"/>
              </w:rPr>
              <w:t>room</w:t>
            </w:r>
          </w:p>
        </w:tc>
      </w:tr>
      <w:tr w:rsidR="00AD6513" w14:paraId="2329643D" w14:textId="77777777">
        <w:trPr>
          <w:trHeight w:val="450"/>
          <w:jc w:val="center"/>
        </w:trPr>
        <w:tc>
          <w:tcPr>
            <w:tcW w:w="1491" w:type="pct"/>
            <w:shd w:val="clear" w:color="auto" w:fill="auto"/>
            <w:noWrap/>
            <w:tcMar>
              <w:top w:w="15" w:type="dxa"/>
              <w:left w:w="15" w:type="dxa"/>
              <w:right w:w="15" w:type="dxa"/>
            </w:tcMar>
            <w:vAlign w:val="center"/>
          </w:tcPr>
          <w:p w14:paraId="287BBF11" w14:textId="77777777" w:rsidR="00AD6513" w:rsidRDefault="002238E6">
            <w:pPr>
              <w:widowControl/>
              <w:jc w:val="center"/>
              <w:textAlignment w:val="center"/>
              <w:rPr>
                <w:sz w:val="15"/>
                <w:szCs w:val="15"/>
              </w:rPr>
            </w:pPr>
            <w:r>
              <w:rPr>
                <w:kern w:val="0"/>
                <w:sz w:val="15"/>
                <w:szCs w:val="15"/>
                <w:lang w:bidi="ar"/>
              </w:rPr>
              <w:t>F12-07.20.55</w:t>
            </w:r>
          </w:p>
        </w:tc>
        <w:tc>
          <w:tcPr>
            <w:tcW w:w="1402" w:type="pct"/>
            <w:shd w:val="clear" w:color="auto" w:fill="auto"/>
            <w:tcMar>
              <w:top w:w="15" w:type="dxa"/>
              <w:left w:w="15" w:type="dxa"/>
              <w:right w:w="15" w:type="dxa"/>
            </w:tcMar>
            <w:vAlign w:val="center"/>
          </w:tcPr>
          <w:p w14:paraId="2E5DACC5" w14:textId="77777777" w:rsidR="00AD6513" w:rsidRDefault="002238E6">
            <w:pPr>
              <w:widowControl/>
              <w:jc w:val="center"/>
              <w:textAlignment w:val="center"/>
              <w:rPr>
                <w:sz w:val="15"/>
                <w:szCs w:val="15"/>
              </w:rPr>
            </w:pPr>
            <w:r>
              <w:rPr>
                <w:kern w:val="0"/>
                <w:sz w:val="15"/>
                <w:szCs w:val="15"/>
                <w:lang w:bidi="ar"/>
              </w:rPr>
              <w:t>电子信息机房</w:t>
            </w:r>
          </w:p>
        </w:tc>
        <w:tc>
          <w:tcPr>
            <w:tcW w:w="2107" w:type="pct"/>
            <w:shd w:val="clear" w:color="auto" w:fill="auto"/>
            <w:tcMar>
              <w:top w:w="15" w:type="dxa"/>
              <w:left w:w="15" w:type="dxa"/>
              <w:right w:w="15" w:type="dxa"/>
            </w:tcMar>
            <w:vAlign w:val="center"/>
          </w:tcPr>
          <w:p w14:paraId="5AB9C0E1" w14:textId="77777777" w:rsidR="00AD6513" w:rsidRDefault="002238E6">
            <w:pPr>
              <w:widowControl/>
              <w:jc w:val="center"/>
              <w:textAlignment w:val="center"/>
              <w:rPr>
                <w:kern w:val="0"/>
                <w:sz w:val="15"/>
                <w:szCs w:val="15"/>
                <w:lang w:bidi="ar"/>
              </w:rPr>
            </w:pPr>
            <w:r>
              <w:rPr>
                <w:kern w:val="0"/>
                <w:sz w:val="15"/>
                <w:szCs w:val="15"/>
                <w:lang w:bidi="ar"/>
              </w:rPr>
              <w:t>electronic information room</w:t>
            </w:r>
          </w:p>
        </w:tc>
      </w:tr>
      <w:tr w:rsidR="00AD6513" w14:paraId="43D3EF7B" w14:textId="77777777">
        <w:trPr>
          <w:trHeight w:val="450"/>
          <w:jc w:val="center"/>
        </w:trPr>
        <w:tc>
          <w:tcPr>
            <w:tcW w:w="1491" w:type="pct"/>
            <w:shd w:val="clear" w:color="auto" w:fill="auto"/>
            <w:noWrap/>
            <w:tcMar>
              <w:top w:w="15" w:type="dxa"/>
              <w:left w:w="15" w:type="dxa"/>
              <w:right w:w="15" w:type="dxa"/>
            </w:tcMar>
            <w:vAlign w:val="center"/>
          </w:tcPr>
          <w:p w14:paraId="05F72C3D" w14:textId="77777777" w:rsidR="00AD6513" w:rsidRDefault="002238E6">
            <w:pPr>
              <w:widowControl/>
              <w:jc w:val="center"/>
              <w:textAlignment w:val="center"/>
              <w:rPr>
                <w:sz w:val="15"/>
                <w:szCs w:val="15"/>
              </w:rPr>
            </w:pPr>
            <w:r>
              <w:rPr>
                <w:kern w:val="0"/>
                <w:sz w:val="15"/>
                <w:szCs w:val="15"/>
                <w:lang w:bidi="ar"/>
              </w:rPr>
              <w:t>F12-07.30.00</w:t>
            </w:r>
          </w:p>
        </w:tc>
        <w:tc>
          <w:tcPr>
            <w:tcW w:w="1402" w:type="pct"/>
            <w:shd w:val="clear" w:color="auto" w:fill="auto"/>
            <w:tcMar>
              <w:top w:w="15" w:type="dxa"/>
              <w:left w:w="15" w:type="dxa"/>
              <w:right w:w="15" w:type="dxa"/>
            </w:tcMar>
            <w:vAlign w:val="center"/>
          </w:tcPr>
          <w:p w14:paraId="7668DCD9" w14:textId="77777777" w:rsidR="00AD6513" w:rsidRDefault="002238E6">
            <w:pPr>
              <w:widowControl/>
              <w:jc w:val="center"/>
              <w:textAlignment w:val="center"/>
              <w:rPr>
                <w:sz w:val="15"/>
                <w:szCs w:val="15"/>
              </w:rPr>
            </w:pPr>
            <w:r>
              <w:rPr>
                <w:kern w:val="0"/>
                <w:sz w:val="15"/>
                <w:szCs w:val="15"/>
                <w:lang w:bidi="ar"/>
              </w:rPr>
              <w:t>教学管理用房</w:t>
            </w:r>
          </w:p>
        </w:tc>
        <w:tc>
          <w:tcPr>
            <w:tcW w:w="2107" w:type="pct"/>
            <w:shd w:val="clear" w:color="auto" w:fill="auto"/>
            <w:tcMar>
              <w:top w:w="15" w:type="dxa"/>
              <w:left w:w="15" w:type="dxa"/>
              <w:right w:w="15" w:type="dxa"/>
            </w:tcMar>
            <w:vAlign w:val="center"/>
          </w:tcPr>
          <w:p w14:paraId="2FED75FB" w14:textId="77777777" w:rsidR="00AD6513" w:rsidRDefault="002238E6">
            <w:pPr>
              <w:spacing w:before="114"/>
              <w:ind w:left="103"/>
              <w:jc w:val="center"/>
              <w:rPr>
                <w:sz w:val="15"/>
                <w:szCs w:val="15"/>
              </w:rPr>
            </w:pPr>
            <w:r>
              <w:rPr>
                <w:sz w:val="15"/>
                <w:szCs w:val="15"/>
              </w:rPr>
              <w:t>teaching administration</w:t>
            </w:r>
            <w:r>
              <w:rPr>
                <w:spacing w:val="-7"/>
                <w:sz w:val="15"/>
                <w:szCs w:val="15"/>
              </w:rPr>
              <w:t xml:space="preserve"> </w:t>
            </w:r>
            <w:r>
              <w:rPr>
                <w:sz w:val="15"/>
                <w:szCs w:val="15"/>
              </w:rPr>
              <w:t>room</w:t>
            </w:r>
          </w:p>
        </w:tc>
      </w:tr>
      <w:tr w:rsidR="00AD6513" w14:paraId="694C4D87" w14:textId="77777777">
        <w:trPr>
          <w:trHeight w:val="450"/>
          <w:jc w:val="center"/>
        </w:trPr>
        <w:tc>
          <w:tcPr>
            <w:tcW w:w="1491" w:type="pct"/>
            <w:shd w:val="clear" w:color="auto" w:fill="auto"/>
            <w:tcMar>
              <w:top w:w="15" w:type="dxa"/>
              <w:left w:w="15" w:type="dxa"/>
              <w:right w:w="15" w:type="dxa"/>
            </w:tcMar>
            <w:vAlign w:val="center"/>
          </w:tcPr>
          <w:p w14:paraId="34971E98" w14:textId="77777777" w:rsidR="00AD6513" w:rsidRDefault="002238E6">
            <w:pPr>
              <w:widowControl/>
              <w:jc w:val="center"/>
              <w:textAlignment w:val="center"/>
              <w:rPr>
                <w:b/>
                <w:sz w:val="15"/>
                <w:szCs w:val="15"/>
              </w:rPr>
            </w:pPr>
            <w:r>
              <w:rPr>
                <w:kern w:val="0"/>
                <w:sz w:val="15"/>
                <w:szCs w:val="15"/>
                <w:lang w:bidi="ar"/>
              </w:rPr>
              <w:t>F12-07.30.10</w:t>
            </w:r>
          </w:p>
        </w:tc>
        <w:tc>
          <w:tcPr>
            <w:tcW w:w="1402" w:type="pct"/>
            <w:shd w:val="clear" w:color="auto" w:fill="auto"/>
            <w:tcMar>
              <w:top w:w="15" w:type="dxa"/>
              <w:left w:w="15" w:type="dxa"/>
              <w:right w:w="15" w:type="dxa"/>
            </w:tcMar>
            <w:vAlign w:val="center"/>
          </w:tcPr>
          <w:p w14:paraId="247D900D" w14:textId="77777777" w:rsidR="00AD6513" w:rsidRDefault="002238E6">
            <w:pPr>
              <w:widowControl/>
              <w:jc w:val="center"/>
              <w:textAlignment w:val="center"/>
              <w:rPr>
                <w:sz w:val="15"/>
                <w:szCs w:val="15"/>
              </w:rPr>
            </w:pPr>
            <w:r>
              <w:rPr>
                <w:kern w:val="0"/>
                <w:sz w:val="15"/>
                <w:szCs w:val="15"/>
                <w:lang w:bidi="ar"/>
              </w:rPr>
              <w:t>教务处</w:t>
            </w:r>
          </w:p>
        </w:tc>
        <w:tc>
          <w:tcPr>
            <w:tcW w:w="2107" w:type="pct"/>
            <w:shd w:val="clear" w:color="auto" w:fill="auto"/>
            <w:tcMar>
              <w:top w:w="15" w:type="dxa"/>
              <w:left w:w="15" w:type="dxa"/>
              <w:right w:w="15" w:type="dxa"/>
            </w:tcMar>
            <w:vAlign w:val="center"/>
          </w:tcPr>
          <w:p w14:paraId="000C0C9B" w14:textId="77777777" w:rsidR="00AD6513" w:rsidRDefault="002238E6">
            <w:pPr>
              <w:spacing w:before="116"/>
              <w:ind w:left="103"/>
              <w:jc w:val="center"/>
              <w:rPr>
                <w:sz w:val="15"/>
                <w:szCs w:val="15"/>
              </w:rPr>
            </w:pPr>
            <w:r>
              <w:rPr>
                <w:sz w:val="15"/>
                <w:szCs w:val="15"/>
              </w:rPr>
              <w:t>academic affairs</w:t>
            </w:r>
            <w:r>
              <w:rPr>
                <w:spacing w:val="-13"/>
                <w:sz w:val="15"/>
                <w:szCs w:val="15"/>
              </w:rPr>
              <w:t xml:space="preserve"> </w:t>
            </w:r>
            <w:r>
              <w:rPr>
                <w:sz w:val="15"/>
                <w:szCs w:val="15"/>
              </w:rPr>
              <w:t>office</w:t>
            </w:r>
          </w:p>
        </w:tc>
      </w:tr>
      <w:tr w:rsidR="00AD6513" w14:paraId="7065C358" w14:textId="77777777">
        <w:trPr>
          <w:trHeight w:val="450"/>
          <w:jc w:val="center"/>
        </w:trPr>
        <w:tc>
          <w:tcPr>
            <w:tcW w:w="1491" w:type="pct"/>
            <w:shd w:val="clear" w:color="auto" w:fill="auto"/>
            <w:noWrap/>
            <w:tcMar>
              <w:top w:w="15" w:type="dxa"/>
              <w:left w:w="15" w:type="dxa"/>
              <w:right w:w="15" w:type="dxa"/>
            </w:tcMar>
            <w:vAlign w:val="center"/>
          </w:tcPr>
          <w:p w14:paraId="2F472F3A" w14:textId="77777777" w:rsidR="00AD6513" w:rsidRDefault="002238E6">
            <w:pPr>
              <w:widowControl/>
              <w:jc w:val="center"/>
              <w:textAlignment w:val="center"/>
              <w:rPr>
                <w:sz w:val="15"/>
                <w:szCs w:val="15"/>
              </w:rPr>
            </w:pPr>
            <w:r>
              <w:rPr>
                <w:kern w:val="0"/>
                <w:sz w:val="15"/>
                <w:szCs w:val="15"/>
                <w:lang w:bidi="ar"/>
              </w:rPr>
              <w:lastRenderedPageBreak/>
              <w:t>F12-07.30.20</w:t>
            </w:r>
          </w:p>
        </w:tc>
        <w:tc>
          <w:tcPr>
            <w:tcW w:w="1402" w:type="pct"/>
            <w:shd w:val="clear" w:color="auto" w:fill="auto"/>
            <w:tcMar>
              <w:top w:w="15" w:type="dxa"/>
              <w:left w:w="15" w:type="dxa"/>
              <w:right w:w="15" w:type="dxa"/>
            </w:tcMar>
            <w:vAlign w:val="center"/>
          </w:tcPr>
          <w:p w14:paraId="58EB9CDC" w14:textId="77777777" w:rsidR="00AD6513" w:rsidRDefault="002238E6">
            <w:pPr>
              <w:widowControl/>
              <w:jc w:val="center"/>
              <w:textAlignment w:val="center"/>
              <w:rPr>
                <w:sz w:val="15"/>
                <w:szCs w:val="15"/>
              </w:rPr>
            </w:pPr>
            <w:r>
              <w:rPr>
                <w:kern w:val="0"/>
                <w:sz w:val="15"/>
                <w:szCs w:val="15"/>
                <w:lang w:bidi="ar"/>
              </w:rPr>
              <w:t>教研室</w:t>
            </w:r>
          </w:p>
        </w:tc>
        <w:tc>
          <w:tcPr>
            <w:tcW w:w="2107" w:type="pct"/>
            <w:shd w:val="clear" w:color="auto" w:fill="auto"/>
            <w:tcMar>
              <w:top w:w="15" w:type="dxa"/>
              <w:left w:w="15" w:type="dxa"/>
              <w:right w:w="15" w:type="dxa"/>
            </w:tcMar>
            <w:vAlign w:val="center"/>
          </w:tcPr>
          <w:p w14:paraId="61ED8720" w14:textId="77777777" w:rsidR="00AD6513" w:rsidRDefault="002238E6">
            <w:pPr>
              <w:spacing w:before="113"/>
              <w:ind w:left="103"/>
              <w:jc w:val="center"/>
              <w:rPr>
                <w:sz w:val="15"/>
                <w:szCs w:val="15"/>
              </w:rPr>
            </w:pPr>
            <w:r>
              <w:rPr>
                <w:sz w:val="15"/>
                <w:szCs w:val="15"/>
              </w:rPr>
              <w:t>teaching and reseacrch</w:t>
            </w:r>
            <w:r>
              <w:rPr>
                <w:spacing w:val="-5"/>
                <w:sz w:val="15"/>
                <w:szCs w:val="15"/>
              </w:rPr>
              <w:t xml:space="preserve"> </w:t>
            </w:r>
            <w:r>
              <w:rPr>
                <w:sz w:val="15"/>
                <w:szCs w:val="15"/>
              </w:rPr>
              <w:t>section</w:t>
            </w:r>
          </w:p>
        </w:tc>
      </w:tr>
      <w:tr w:rsidR="00AD6513" w14:paraId="229A159F" w14:textId="77777777">
        <w:trPr>
          <w:trHeight w:val="450"/>
          <w:jc w:val="center"/>
        </w:trPr>
        <w:tc>
          <w:tcPr>
            <w:tcW w:w="1491" w:type="pct"/>
            <w:shd w:val="clear" w:color="auto" w:fill="auto"/>
            <w:noWrap/>
            <w:tcMar>
              <w:top w:w="15" w:type="dxa"/>
              <w:left w:w="15" w:type="dxa"/>
              <w:right w:w="15" w:type="dxa"/>
            </w:tcMar>
            <w:vAlign w:val="center"/>
          </w:tcPr>
          <w:p w14:paraId="0B03F651" w14:textId="77777777" w:rsidR="00AD6513" w:rsidRDefault="002238E6">
            <w:pPr>
              <w:widowControl/>
              <w:jc w:val="center"/>
              <w:textAlignment w:val="center"/>
              <w:rPr>
                <w:sz w:val="15"/>
                <w:szCs w:val="15"/>
              </w:rPr>
            </w:pPr>
            <w:r>
              <w:rPr>
                <w:kern w:val="0"/>
                <w:sz w:val="15"/>
                <w:szCs w:val="15"/>
                <w:lang w:bidi="ar"/>
              </w:rPr>
              <w:t>F12-07.30.30</w:t>
            </w:r>
          </w:p>
        </w:tc>
        <w:tc>
          <w:tcPr>
            <w:tcW w:w="1402" w:type="pct"/>
            <w:shd w:val="clear" w:color="auto" w:fill="auto"/>
            <w:tcMar>
              <w:top w:w="15" w:type="dxa"/>
              <w:left w:w="15" w:type="dxa"/>
              <w:right w:w="15" w:type="dxa"/>
            </w:tcMar>
            <w:vAlign w:val="center"/>
          </w:tcPr>
          <w:p w14:paraId="320D31E8" w14:textId="77777777" w:rsidR="00AD6513" w:rsidRDefault="002238E6">
            <w:pPr>
              <w:widowControl/>
              <w:jc w:val="center"/>
              <w:textAlignment w:val="center"/>
              <w:rPr>
                <w:sz w:val="15"/>
                <w:szCs w:val="15"/>
              </w:rPr>
            </w:pPr>
            <w:r>
              <w:rPr>
                <w:kern w:val="0"/>
                <w:sz w:val="15"/>
                <w:szCs w:val="15"/>
                <w:lang w:bidi="ar"/>
              </w:rPr>
              <w:t>校长办公室</w:t>
            </w:r>
          </w:p>
        </w:tc>
        <w:tc>
          <w:tcPr>
            <w:tcW w:w="2107" w:type="pct"/>
            <w:shd w:val="clear" w:color="auto" w:fill="auto"/>
            <w:tcMar>
              <w:top w:w="15" w:type="dxa"/>
              <w:left w:w="15" w:type="dxa"/>
              <w:right w:w="15" w:type="dxa"/>
            </w:tcMar>
            <w:vAlign w:val="center"/>
          </w:tcPr>
          <w:p w14:paraId="3F4058C3" w14:textId="77777777" w:rsidR="00AD6513" w:rsidRDefault="002238E6">
            <w:pPr>
              <w:spacing w:before="113"/>
              <w:ind w:left="103"/>
              <w:jc w:val="center"/>
              <w:rPr>
                <w:sz w:val="15"/>
                <w:szCs w:val="15"/>
              </w:rPr>
            </w:pPr>
            <w:r>
              <w:rPr>
                <w:sz w:val="15"/>
                <w:szCs w:val="15"/>
              </w:rPr>
              <w:t>headmaster's</w:t>
            </w:r>
            <w:r>
              <w:rPr>
                <w:spacing w:val="-7"/>
                <w:sz w:val="15"/>
                <w:szCs w:val="15"/>
              </w:rPr>
              <w:t xml:space="preserve"> </w:t>
            </w:r>
            <w:r>
              <w:rPr>
                <w:sz w:val="15"/>
                <w:szCs w:val="15"/>
              </w:rPr>
              <w:t>office</w:t>
            </w:r>
          </w:p>
        </w:tc>
      </w:tr>
      <w:tr w:rsidR="00AD6513" w14:paraId="1EDDDCC7" w14:textId="77777777">
        <w:trPr>
          <w:trHeight w:val="450"/>
          <w:jc w:val="center"/>
        </w:trPr>
        <w:tc>
          <w:tcPr>
            <w:tcW w:w="1491" w:type="pct"/>
            <w:shd w:val="clear" w:color="auto" w:fill="auto"/>
            <w:noWrap/>
            <w:tcMar>
              <w:top w:w="15" w:type="dxa"/>
              <w:left w:w="15" w:type="dxa"/>
              <w:right w:w="15" w:type="dxa"/>
            </w:tcMar>
            <w:vAlign w:val="center"/>
          </w:tcPr>
          <w:p w14:paraId="0C3C3401" w14:textId="77777777" w:rsidR="00AD6513" w:rsidRDefault="002238E6">
            <w:pPr>
              <w:widowControl/>
              <w:jc w:val="center"/>
              <w:textAlignment w:val="center"/>
              <w:rPr>
                <w:kern w:val="0"/>
                <w:sz w:val="15"/>
                <w:szCs w:val="15"/>
                <w:lang w:bidi="ar"/>
              </w:rPr>
            </w:pPr>
            <w:r>
              <w:rPr>
                <w:kern w:val="0"/>
                <w:sz w:val="15"/>
                <w:szCs w:val="15"/>
                <w:lang w:bidi="ar"/>
              </w:rPr>
              <w:t>F12-07.40.00</w:t>
            </w:r>
          </w:p>
        </w:tc>
        <w:tc>
          <w:tcPr>
            <w:tcW w:w="1402" w:type="pct"/>
            <w:shd w:val="clear" w:color="auto" w:fill="auto"/>
            <w:tcMar>
              <w:top w:w="15" w:type="dxa"/>
              <w:left w:w="15" w:type="dxa"/>
              <w:right w:w="15" w:type="dxa"/>
            </w:tcMar>
            <w:vAlign w:val="center"/>
          </w:tcPr>
          <w:p w14:paraId="7CA3C986" w14:textId="77777777" w:rsidR="00AD6513" w:rsidRDefault="002238E6">
            <w:pPr>
              <w:widowControl/>
              <w:jc w:val="center"/>
              <w:textAlignment w:val="center"/>
              <w:rPr>
                <w:kern w:val="0"/>
                <w:sz w:val="15"/>
                <w:szCs w:val="15"/>
                <w:lang w:bidi="ar"/>
              </w:rPr>
            </w:pPr>
            <w:r>
              <w:rPr>
                <w:kern w:val="0"/>
                <w:sz w:val="15"/>
                <w:szCs w:val="15"/>
                <w:lang w:bidi="ar"/>
              </w:rPr>
              <w:t>教师办公用房</w:t>
            </w:r>
          </w:p>
        </w:tc>
        <w:tc>
          <w:tcPr>
            <w:tcW w:w="2107" w:type="pct"/>
            <w:shd w:val="clear" w:color="auto" w:fill="auto"/>
            <w:tcMar>
              <w:top w:w="15" w:type="dxa"/>
              <w:left w:w="15" w:type="dxa"/>
              <w:right w:w="15" w:type="dxa"/>
            </w:tcMar>
            <w:vAlign w:val="center"/>
          </w:tcPr>
          <w:p w14:paraId="32771E9B" w14:textId="77777777" w:rsidR="00AD6513" w:rsidRDefault="002238E6">
            <w:pPr>
              <w:spacing w:before="113"/>
              <w:ind w:left="103"/>
              <w:jc w:val="center"/>
              <w:rPr>
                <w:sz w:val="15"/>
                <w:szCs w:val="15"/>
              </w:rPr>
            </w:pPr>
            <w:r>
              <w:rPr>
                <w:sz w:val="15"/>
                <w:szCs w:val="15"/>
              </w:rPr>
              <w:t>teaching's</w:t>
            </w:r>
            <w:r>
              <w:rPr>
                <w:spacing w:val="-7"/>
                <w:sz w:val="15"/>
                <w:szCs w:val="15"/>
              </w:rPr>
              <w:t xml:space="preserve"> </w:t>
            </w:r>
            <w:r>
              <w:rPr>
                <w:sz w:val="15"/>
                <w:szCs w:val="15"/>
              </w:rPr>
              <w:t>office building</w:t>
            </w:r>
          </w:p>
        </w:tc>
      </w:tr>
      <w:tr w:rsidR="00AD6513" w14:paraId="64A90913" w14:textId="77777777">
        <w:trPr>
          <w:trHeight w:val="450"/>
          <w:jc w:val="center"/>
        </w:trPr>
        <w:tc>
          <w:tcPr>
            <w:tcW w:w="1491" w:type="pct"/>
            <w:shd w:val="clear" w:color="auto" w:fill="auto"/>
            <w:noWrap/>
            <w:tcMar>
              <w:top w:w="15" w:type="dxa"/>
              <w:left w:w="15" w:type="dxa"/>
              <w:right w:w="15" w:type="dxa"/>
            </w:tcMar>
            <w:vAlign w:val="center"/>
          </w:tcPr>
          <w:p w14:paraId="406B882C" w14:textId="77777777" w:rsidR="00AD6513" w:rsidRDefault="002238E6">
            <w:pPr>
              <w:widowControl/>
              <w:jc w:val="center"/>
              <w:textAlignment w:val="center"/>
              <w:rPr>
                <w:sz w:val="15"/>
                <w:szCs w:val="15"/>
              </w:rPr>
            </w:pPr>
            <w:r>
              <w:rPr>
                <w:kern w:val="0"/>
                <w:sz w:val="15"/>
                <w:szCs w:val="15"/>
                <w:lang w:bidi="ar"/>
              </w:rPr>
              <w:t>F12-07.40.10</w:t>
            </w:r>
          </w:p>
        </w:tc>
        <w:tc>
          <w:tcPr>
            <w:tcW w:w="1402" w:type="pct"/>
            <w:shd w:val="clear" w:color="auto" w:fill="auto"/>
            <w:tcMar>
              <w:top w:w="15" w:type="dxa"/>
              <w:left w:w="15" w:type="dxa"/>
              <w:right w:w="15" w:type="dxa"/>
            </w:tcMar>
            <w:vAlign w:val="center"/>
          </w:tcPr>
          <w:p w14:paraId="7853DD91" w14:textId="77777777" w:rsidR="00AD6513" w:rsidRDefault="002238E6">
            <w:pPr>
              <w:widowControl/>
              <w:jc w:val="center"/>
              <w:textAlignment w:val="center"/>
              <w:rPr>
                <w:sz w:val="15"/>
                <w:szCs w:val="15"/>
              </w:rPr>
            </w:pPr>
            <w:r>
              <w:rPr>
                <w:kern w:val="0"/>
                <w:sz w:val="15"/>
                <w:szCs w:val="15"/>
                <w:lang w:bidi="ar"/>
              </w:rPr>
              <w:t>教具室</w:t>
            </w:r>
          </w:p>
        </w:tc>
        <w:tc>
          <w:tcPr>
            <w:tcW w:w="2107" w:type="pct"/>
            <w:shd w:val="clear" w:color="auto" w:fill="auto"/>
            <w:tcMar>
              <w:top w:w="15" w:type="dxa"/>
              <w:left w:w="15" w:type="dxa"/>
              <w:right w:w="15" w:type="dxa"/>
            </w:tcMar>
            <w:vAlign w:val="center"/>
          </w:tcPr>
          <w:p w14:paraId="4467FEDC" w14:textId="77777777" w:rsidR="00AD6513" w:rsidRDefault="002238E6">
            <w:pPr>
              <w:spacing w:before="113"/>
              <w:ind w:left="103"/>
              <w:jc w:val="center"/>
              <w:rPr>
                <w:sz w:val="15"/>
                <w:szCs w:val="15"/>
              </w:rPr>
            </w:pPr>
            <w:r>
              <w:rPr>
                <w:sz w:val="15"/>
                <w:szCs w:val="15"/>
              </w:rPr>
              <w:t>teaching aids room</w:t>
            </w:r>
          </w:p>
        </w:tc>
      </w:tr>
      <w:tr w:rsidR="00AD6513" w14:paraId="65AB4592" w14:textId="77777777">
        <w:trPr>
          <w:trHeight w:val="450"/>
          <w:jc w:val="center"/>
        </w:trPr>
        <w:tc>
          <w:tcPr>
            <w:tcW w:w="1491" w:type="pct"/>
            <w:shd w:val="clear" w:color="auto" w:fill="auto"/>
            <w:noWrap/>
            <w:tcMar>
              <w:top w:w="15" w:type="dxa"/>
              <w:left w:w="15" w:type="dxa"/>
              <w:right w:w="15" w:type="dxa"/>
            </w:tcMar>
            <w:vAlign w:val="center"/>
          </w:tcPr>
          <w:p w14:paraId="43CDFEDC" w14:textId="77777777" w:rsidR="00AD6513" w:rsidRDefault="002238E6">
            <w:pPr>
              <w:widowControl/>
              <w:jc w:val="center"/>
              <w:textAlignment w:val="center"/>
              <w:rPr>
                <w:sz w:val="15"/>
                <w:szCs w:val="15"/>
              </w:rPr>
            </w:pPr>
            <w:r>
              <w:rPr>
                <w:kern w:val="0"/>
                <w:sz w:val="15"/>
                <w:szCs w:val="15"/>
                <w:lang w:bidi="ar"/>
              </w:rPr>
              <w:t>F12-07.40.20</w:t>
            </w:r>
          </w:p>
        </w:tc>
        <w:tc>
          <w:tcPr>
            <w:tcW w:w="1402" w:type="pct"/>
            <w:shd w:val="clear" w:color="auto" w:fill="auto"/>
            <w:tcMar>
              <w:top w:w="15" w:type="dxa"/>
              <w:left w:w="15" w:type="dxa"/>
              <w:right w:w="15" w:type="dxa"/>
            </w:tcMar>
            <w:vAlign w:val="center"/>
          </w:tcPr>
          <w:p w14:paraId="50B71969" w14:textId="77777777" w:rsidR="00AD6513" w:rsidRDefault="002238E6">
            <w:pPr>
              <w:widowControl/>
              <w:jc w:val="center"/>
              <w:textAlignment w:val="center"/>
              <w:rPr>
                <w:sz w:val="15"/>
                <w:szCs w:val="15"/>
              </w:rPr>
            </w:pPr>
            <w:r>
              <w:rPr>
                <w:kern w:val="0"/>
                <w:sz w:val="15"/>
                <w:szCs w:val="15"/>
                <w:lang w:bidi="ar"/>
              </w:rPr>
              <w:t>教师办公室</w:t>
            </w:r>
          </w:p>
        </w:tc>
        <w:tc>
          <w:tcPr>
            <w:tcW w:w="2107" w:type="pct"/>
            <w:shd w:val="clear" w:color="auto" w:fill="auto"/>
            <w:tcMar>
              <w:top w:w="15" w:type="dxa"/>
              <w:left w:w="15" w:type="dxa"/>
              <w:right w:w="15" w:type="dxa"/>
            </w:tcMar>
            <w:vAlign w:val="center"/>
          </w:tcPr>
          <w:p w14:paraId="1B56A2AB" w14:textId="77777777" w:rsidR="00AD6513" w:rsidRDefault="002238E6">
            <w:pPr>
              <w:spacing w:before="113"/>
              <w:ind w:left="103"/>
              <w:jc w:val="center"/>
              <w:rPr>
                <w:sz w:val="15"/>
                <w:szCs w:val="15"/>
              </w:rPr>
            </w:pPr>
            <w:r>
              <w:rPr>
                <w:sz w:val="15"/>
                <w:szCs w:val="15"/>
              </w:rPr>
              <w:t>teacher's</w:t>
            </w:r>
            <w:r>
              <w:rPr>
                <w:spacing w:val="-4"/>
                <w:sz w:val="15"/>
                <w:szCs w:val="15"/>
              </w:rPr>
              <w:t xml:space="preserve"> </w:t>
            </w:r>
            <w:r>
              <w:rPr>
                <w:sz w:val="15"/>
                <w:szCs w:val="15"/>
              </w:rPr>
              <w:t>office</w:t>
            </w:r>
          </w:p>
        </w:tc>
      </w:tr>
      <w:tr w:rsidR="00AD6513" w14:paraId="211D2D8F" w14:textId="77777777">
        <w:trPr>
          <w:trHeight w:val="450"/>
          <w:jc w:val="center"/>
        </w:trPr>
        <w:tc>
          <w:tcPr>
            <w:tcW w:w="1491" w:type="pct"/>
            <w:shd w:val="clear" w:color="auto" w:fill="auto"/>
            <w:noWrap/>
            <w:tcMar>
              <w:top w:w="15" w:type="dxa"/>
              <w:left w:w="15" w:type="dxa"/>
              <w:right w:w="15" w:type="dxa"/>
            </w:tcMar>
            <w:vAlign w:val="center"/>
          </w:tcPr>
          <w:p w14:paraId="7698EEDE" w14:textId="77777777" w:rsidR="00AD6513" w:rsidRDefault="002238E6">
            <w:pPr>
              <w:widowControl/>
              <w:jc w:val="center"/>
              <w:textAlignment w:val="center"/>
              <w:rPr>
                <w:sz w:val="15"/>
                <w:szCs w:val="15"/>
              </w:rPr>
            </w:pPr>
            <w:r>
              <w:rPr>
                <w:kern w:val="0"/>
                <w:sz w:val="15"/>
                <w:szCs w:val="15"/>
                <w:lang w:bidi="ar"/>
              </w:rPr>
              <w:t>F12-07.50.00</w:t>
            </w:r>
          </w:p>
        </w:tc>
        <w:tc>
          <w:tcPr>
            <w:tcW w:w="1402" w:type="pct"/>
            <w:shd w:val="clear" w:color="auto" w:fill="auto"/>
            <w:tcMar>
              <w:top w:w="15" w:type="dxa"/>
              <w:left w:w="15" w:type="dxa"/>
              <w:right w:w="15" w:type="dxa"/>
            </w:tcMar>
            <w:vAlign w:val="center"/>
          </w:tcPr>
          <w:p w14:paraId="6410AC03" w14:textId="77777777" w:rsidR="00AD6513" w:rsidRDefault="002238E6">
            <w:pPr>
              <w:widowControl/>
              <w:jc w:val="center"/>
              <w:textAlignment w:val="center"/>
              <w:rPr>
                <w:sz w:val="15"/>
                <w:szCs w:val="15"/>
              </w:rPr>
            </w:pPr>
            <w:r>
              <w:rPr>
                <w:kern w:val="0"/>
                <w:sz w:val="15"/>
                <w:szCs w:val="15"/>
                <w:lang w:bidi="ar"/>
              </w:rPr>
              <w:t>幼教空间</w:t>
            </w:r>
          </w:p>
        </w:tc>
        <w:tc>
          <w:tcPr>
            <w:tcW w:w="2107" w:type="pct"/>
            <w:shd w:val="clear" w:color="auto" w:fill="auto"/>
            <w:tcMar>
              <w:top w:w="15" w:type="dxa"/>
              <w:left w:w="15" w:type="dxa"/>
              <w:right w:w="15" w:type="dxa"/>
            </w:tcMar>
            <w:vAlign w:val="center"/>
          </w:tcPr>
          <w:p w14:paraId="6EA3E88C" w14:textId="77777777" w:rsidR="00AD6513" w:rsidRDefault="002238E6">
            <w:pPr>
              <w:widowControl/>
              <w:jc w:val="center"/>
              <w:textAlignment w:val="center"/>
              <w:rPr>
                <w:kern w:val="0"/>
                <w:sz w:val="15"/>
                <w:szCs w:val="15"/>
                <w:lang w:bidi="ar"/>
              </w:rPr>
            </w:pPr>
            <w:r>
              <w:rPr>
                <w:sz w:val="15"/>
                <w:szCs w:val="15"/>
              </w:rPr>
              <w:t>preschool education</w:t>
            </w:r>
            <w:r>
              <w:rPr>
                <w:spacing w:val="-2"/>
                <w:sz w:val="15"/>
                <w:szCs w:val="15"/>
              </w:rPr>
              <w:t xml:space="preserve"> </w:t>
            </w:r>
            <w:r>
              <w:rPr>
                <w:sz w:val="15"/>
                <w:szCs w:val="15"/>
              </w:rPr>
              <w:t>space</w:t>
            </w:r>
          </w:p>
        </w:tc>
      </w:tr>
      <w:tr w:rsidR="00AD6513" w14:paraId="6AE7CB99" w14:textId="77777777">
        <w:trPr>
          <w:trHeight w:val="450"/>
          <w:jc w:val="center"/>
        </w:trPr>
        <w:tc>
          <w:tcPr>
            <w:tcW w:w="1491" w:type="pct"/>
            <w:shd w:val="clear" w:color="auto" w:fill="auto"/>
            <w:tcMar>
              <w:top w:w="15" w:type="dxa"/>
              <w:left w:w="15" w:type="dxa"/>
              <w:right w:w="15" w:type="dxa"/>
            </w:tcMar>
            <w:vAlign w:val="center"/>
          </w:tcPr>
          <w:p w14:paraId="77699399" w14:textId="77777777" w:rsidR="00AD6513" w:rsidRDefault="002238E6">
            <w:pPr>
              <w:widowControl/>
              <w:jc w:val="center"/>
              <w:textAlignment w:val="center"/>
              <w:rPr>
                <w:bCs/>
                <w:sz w:val="15"/>
                <w:szCs w:val="15"/>
              </w:rPr>
            </w:pPr>
            <w:r>
              <w:rPr>
                <w:bCs/>
                <w:kern w:val="0"/>
                <w:sz w:val="15"/>
                <w:szCs w:val="15"/>
                <w:lang w:bidi="ar"/>
              </w:rPr>
              <w:t>F12-08.00.00</w:t>
            </w:r>
          </w:p>
        </w:tc>
        <w:tc>
          <w:tcPr>
            <w:tcW w:w="1402" w:type="pct"/>
            <w:shd w:val="clear" w:color="auto" w:fill="auto"/>
            <w:tcMar>
              <w:top w:w="15" w:type="dxa"/>
              <w:left w:w="15" w:type="dxa"/>
              <w:right w:w="15" w:type="dxa"/>
            </w:tcMar>
            <w:vAlign w:val="center"/>
          </w:tcPr>
          <w:p w14:paraId="28504DD1" w14:textId="77777777" w:rsidR="00AD6513" w:rsidRDefault="002238E6">
            <w:pPr>
              <w:widowControl/>
              <w:jc w:val="center"/>
              <w:textAlignment w:val="center"/>
              <w:rPr>
                <w:bCs/>
                <w:sz w:val="15"/>
                <w:szCs w:val="15"/>
              </w:rPr>
            </w:pPr>
            <w:r>
              <w:rPr>
                <w:bCs/>
                <w:kern w:val="0"/>
                <w:sz w:val="15"/>
                <w:szCs w:val="15"/>
                <w:lang w:bidi="ar"/>
              </w:rPr>
              <w:t>实验室空间</w:t>
            </w:r>
          </w:p>
        </w:tc>
        <w:tc>
          <w:tcPr>
            <w:tcW w:w="2107" w:type="pct"/>
            <w:shd w:val="clear" w:color="auto" w:fill="auto"/>
            <w:tcMar>
              <w:top w:w="15" w:type="dxa"/>
              <w:left w:w="15" w:type="dxa"/>
              <w:right w:w="15" w:type="dxa"/>
            </w:tcMar>
            <w:vAlign w:val="center"/>
          </w:tcPr>
          <w:p w14:paraId="2BC620DF" w14:textId="77777777" w:rsidR="00AD6513" w:rsidRDefault="002238E6">
            <w:pPr>
              <w:spacing w:before="113"/>
              <w:ind w:left="103"/>
              <w:jc w:val="center"/>
              <w:rPr>
                <w:sz w:val="15"/>
                <w:szCs w:val="15"/>
              </w:rPr>
            </w:pPr>
            <w:r>
              <w:rPr>
                <w:sz w:val="15"/>
                <w:szCs w:val="15"/>
              </w:rPr>
              <w:t>laboratory</w:t>
            </w:r>
          </w:p>
        </w:tc>
      </w:tr>
      <w:tr w:rsidR="00AD6513" w14:paraId="6184C136" w14:textId="77777777">
        <w:trPr>
          <w:trHeight w:val="450"/>
          <w:jc w:val="center"/>
        </w:trPr>
        <w:tc>
          <w:tcPr>
            <w:tcW w:w="1491" w:type="pct"/>
            <w:shd w:val="clear" w:color="auto" w:fill="auto"/>
            <w:noWrap/>
            <w:tcMar>
              <w:top w:w="15" w:type="dxa"/>
              <w:left w:w="15" w:type="dxa"/>
              <w:right w:w="15" w:type="dxa"/>
            </w:tcMar>
            <w:vAlign w:val="center"/>
          </w:tcPr>
          <w:p w14:paraId="597A9C73" w14:textId="77777777" w:rsidR="00AD6513" w:rsidRDefault="002238E6">
            <w:pPr>
              <w:widowControl/>
              <w:jc w:val="center"/>
              <w:textAlignment w:val="center"/>
              <w:rPr>
                <w:sz w:val="15"/>
                <w:szCs w:val="15"/>
              </w:rPr>
            </w:pPr>
            <w:r>
              <w:rPr>
                <w:kern w:val="0"/>
                <w:sz w:val="15"/>
                <w:szCs w:val="15"/>
                <w:lang w:bidi="ar"/>
              </w:rPr>
              <w:t>F12-08.10.00</w:t>
            </w:r>
          </w:p>
        </w:tc>
        <w:tc>
          <w:tcPr>
            <w:tcW w:w="1402" w:type="pct"/>
            <w:shd w:val="clear" w:color="auto" w:fill="auto"/>
            <w:tcMar>
              <w:top w:w="15" w:type="dxa"/>
              <w:left w:w="15" w:type="dxa"/>
              <w:right w:w="15" w:type="dxa"/>
            </w:tcMar>
            <w:vAlign w:val="center"/>
          </w:tcPr>
          <w:p w14:paraId="4FD0C8F5" w14:textId="77777777" w:rsidR="00AD6513" w:rsidRDefault="002238E6">
            <w:pPr>
              <w:widowControl/>
              <w:jc w:val="center"/>
              <w:textAlignment w:val="center"/>
              <w:rPr>
                <w:sz w:val="15"/>
                <w:szCs w:val="15"/>
              </w:rPr>
            </w:pPr>
            <w:r>
              <w:rPr>
                <w:kern w:val="0"/>
                <w:sz w:val="15"/>
                <w:szCs w:val="15"/>
                <w:lang w:bidi="ar"/>
              </w:rPr>
              <w:t>化学实验室</w:t>
            </w:r>
          </w:p>
        </w:tc>
        <w:tc>
          <w:tcPr>
            <w:tcW w:w="2107" w:type="pct"/>
            <w:shd w:val="clear" w:color="auto" w:fill="auto"/>
            <w:tcMar>
              <w:top w:w="15" w:type="dxa"/>
              <w:left w:w="15" w:type="dxa"/>
              <w:right w:w="15" w:type="dxa"/>
            </w:tcMar>
            <w:vAlign w:val="center"/>
          </w:tcPr>
          <w:p w14:paraId="17BA4F66" w14:textId="77777777" w:rsidR="00AD6513" w:rsidRDefault="002238E6">
            <w:pPr>
              <w:spacing w:before="116"/>
              <w:ind w:left="103"/>
              <w:jc w:val="center"/>
              <w:rPr>
                <w:sz w:val="15"/>
                <w:szCs w:val="15"/>
              </w:rPr>
            </w:pPr>
            <w:r>
              <w:rPr>
                <w:sz w:val="15"/>
                <w:szCs w:val="15"/>
              </w:rPr>
              <w:t>chemical</w:t>
            </w:r>
            <w:r>
              <w:rPr>
                <w:spacing w:val="-2"/>
                <w:sz w:val="15"/>
                <w:szCs w:val="15"/>
              </w:rPr>
              <w:t xml:space="preserve"> </w:t>
            </w:r>
            <w:r>
              <w:rPr>
                <w:sz w:val="15"/>
                <w:szCs w:val="15"/>
              </w:rPr>
              <w:t>lab</w:t>
            </w:r>
          </w:p>
        </w:tc>
      </w:tr>
      <w:tr w:rsidR="00AD6513" w14:paraId="318DDFD0" w14:textId="77777777">
        <w:trPr>
          <w:trHeight w:val="450"/>
          <w:jc w:val="center"/>
        </w:trPr>
        <w:tc>
          <w:tcPr>
            <w:tcW w:w="1491" w:type="pct"/>
            <w:shd w:val="clear" w:color="auto" w:fill="auto"/>
            <w:noWrap/>
            <w:tcMar>
              <w:top w:w="15" w:type="dxa"/>
              <w:left w:w="15" w:type="dxa"/>
              <w:right w:w="15" w:type="dxa"/>
            </w:tcMar>
            <w:vAlign w:val="center"/>
          </w:tcPr>
          <w:p w14:paraId="3CF5278F" w14:textId="77777777" w:rsidR="00AD6513" w:rsidRDefault="002238E6">
            <w:pPr>
              <w:widowControl/>
              <w:jc w:val="center"/>
              <w:textAlignment w:val="center"/>
              <w:rPr>
                <w:sz w:val="15"/>
                <w:szCs w:val="15"/>
              </w:rPr>
            </w:pPr>
            <w:r>
              <w:rPr>
                <w:kern w:val="0"/>
                <w:sz w:val="15"/>
                <w:szCs w:val="15"/>
                <w:lang w:bidi="ar"/>
              </w:rPr>
              <w:t>F12-08.12.00</w:t>
            </w:r>
          </w:p>
        </w:tc>
        <w:tc>
          <w:tcPr>
            <w:tcW w:w="1402" w:type="pct"/>
            <w:shd w:val="clear" w:color="auto" w:fill="auto"/>
            <w:tcMar>
              <w:top w:w="15" w:type="dxa"/>
              <w:left w:w="15" w:type="dxa"/>
              <w:right w:w="15" w:type="dxa"/>
            </w:tcMar>
            <w:vAlign w:val="center"/>
          </w:tcPr>
          <w:p w14:paraId="23FB64DB" w14:textId="77777777" w:rsidR="00AD6513" w:rsidRDefault="002238E6">
            <w:pPr>
              <w:widowControl/>
              <w:jc w:val="center"/>
              <w:textAlignment w:val="center"/>
              <w:rPr>
                <w:sz w:val="15"/>
                <w:szCs w:val="15"/>
              </w:rPr>
            </w:pPr>
            <w:r>
              <w:rPr>
                <w:kern w:val="0"/>
                <w:sz w:val="15"/>
                <w:szCs w:val="15"/>
                <w:lang w:bidi="ar"/>
              </w:rPr>
              <w:t>生物科学实验室</w:t>
            </w:r>
          </w:p>
        </w:tc>
        <w:tc>
          <w:tcPr>
            <w:tcW w:w="2107" w:type="pct"/>
            <w:shd w:val="clear" w:color="auto" w:fill="auto"/>
            <w:tcMar>
              <w:top w:w="15" w:type="dxa"/>
              <w:left w:w="15" w:type="dxa"/>
              <w:right w:w="15" w:type="dxa"/>
            </w:tcMar>
            <w:vAlign w:val="center"/>
          </w:tcPr>
          <w:p w14:paraId="7E58D91B" w14:textId="77777777" w:rsidR="00AD6513" w:rsidRDefault="002238E6">
            <w:pPr>
              <w:spacing w:before="114"/>
              <w:ind w:left="103"/>
              <w:jc w:val="center"/>
              <w:rPr>
                <w:sz w:val="15"/>
                <w:szCs w:val="15"/>
              </w:rPr>
            </w:pPr>
            <w:r>
              <w:rPr>
                <w:sz w:val="15"/>
                <w:szCs w:val="15"/>
              </w:rPr>
              <w:t>biological science</w:t>
            </w:r>
            <w:r>
              <w:rPr>
                <w:spacing w:val="-2"/>
                <w:sz w:val="15"/>
                <w:szCs w:val="15"/>
              </w:rPr>
              <w:t xml:space="preserve"> </w:t>
            </w:r>
            <w:r>
              <w:rPr>
                <w:sz w:val="15"/>
                <w:szCs w:val="15"/>
              </w:rPr>
              <w:t>lab</w:t>
            </w:r>
          </w:p>
        </w:tc>
      </w:tr>
      <w:tr w:rsidR="00AD6513" w14:paraId="2DD01173" w14:textId="77777777">
        <w:trPr>
          <w:trHeight w:val="450"/>
          <w:jc w:val="center"/>
        </w:trPr>
        <w:tc>
          <w:tcPr>
            <w:tcW w:w="1491" w:type="pct"/>
            <w:shd w:val="clear" w:color="auto" w:fill="auto"/>
            <w:noWrap/>
            <w:tcMar>
              <w:top w:w="15" w:type="dxa"/>
              <w:left w:w="15" w:type="dxa"/>
              <w:right w:w="15" w:type="dxa"/>
            </w:tcMar>
            <w:vAlign w:val="center"/>
          </w:tcPr>
          <w:p w14:paraId="2AD003E8" w14:textId="77777777" w:rsidR="00AD6513" w:rsidRDefault="002238E6">
            <w:pPr>
              <w:widowControl/>
              <w:jc w:val="center"/>
              <w:textAlignment w:val="center"/>
              <w:rPr>
                <w:sz w:val="15"/>
                <w:szCs w:val="15"/>
              </w:rPr>
            </w:pPr>
            <w:r>
              <w:rPr>
                <w:kern w:val="0"/>
                <w:sz w:val="15"/>
                <w:szCs w:val="15"/>
                <w:lang w:bidi="ar"/>
              </w:rPr>
              <w:t>F12-08.14.00</w:t>
            </w:r>
          </w:p>
        </w:tc>
        <w:tc>
          <w:tcPr>
            <w:tcW w:w="1402" w:type="pct"/>
            <w:shd w:val="clear" w:color="auto" w:fill="auto"/>
            <w:tcMar>
              <w:top w:w="15" w:type="dxa"/>
              <w:left w:w="15" w:type="dxa"/>
              <w:right w:w="15" w:type="dxa"/>
            </w:tcMar>
            <w:vAlign w:val="center"/>
          </w:tcPr>
          <w:p w14:paraId="0932B0DA" w14:textId="77777777" w:rsidR="00AD6513" w:rsidRDefault="002238E6">
            <w:pPr>
              <w:widowControl/>
              <w:jc w:val="center"/>
              <w:textAlignment w:val="center"/>
              <w:rPr>
                <w:sz w:val="15"/>
                <w:szCs w:val="15"/>
              </w:rPr>
            </w:pPr>
            <w:r>
              <w:rPr>
                <w:kern w:val="0"/>
                <w:sz w:val="15"/>
                <w:szCs w:val="15"/>
                <w:lang w:bidi="ar"/>
              </w:rPr>
              <w:t>物理科学实验室</w:t>
            </w:r>
          </w:p>
        </w:tc>
        <w:tc>
          <w:tcPr>
            <w:tcW w:w="2107" w:type="pct"/>
            <w:shd w:val="clear" w:color="auto" w:fill="auto"/>
            <w:tcMar>
              <w:top w:w="15" w:type="dxa"/>
              <w:left w:w="15" w:type="dxa"/>
              <w:right w:w="15" w:type="dxa"/>
            </w:tcMar>
            <w:vAlign w:val="center"/>
          </w:tcPr>
          <w:p w14:paraId="78B75F4D" w14:textId="77777777" w:rsidR="00AD6513" w:rsidRDefault="002238E6">
            <w:pPr>
              <w:spacing w:before="113"/>
              <w:ind w:left="103"/>
              <w:jc w:val="center"/>
              <w:rPr>
                <w:sz w:val="15"/>
                <w:szCs w:val="15"/>
              </w:rPr>
            </w:pPr>
            <w:r>
              <w:rPr>
                <w:sz w:val="15"/>
                <w:szCs w:val="15"/>
              </w:rPr>
              <w:t>physical science lab</w:t>
            </w:r>
          </w:p>
        </w:tc>
      </w:tr>
      <w:tr w:rsidR="00AD6513" w14:paraId="2A6C1F78" w14:textId="77777777">
        <w:trPr>
          <w:trHeight w:val="450"/>
          <w:jc w:val="center"/>
        </w:trPr>
        <w:tc>
          <w:tcPr>
            <w:tcW w:w="1491" w:type="pct"/>
            <w:shd w:val="clear" w:color="auto" w:fill="auto"/>
            <w:noWrap/>
            <w:tcMar>
              <w:top w:w="15" w:type="dxa"/>
              <w:left w:w="15" w:type="dxa"/>
              <w:right w:w="15" w:type="dxa"/>
            </w:tcMar>
            <w:vAlign w:val="center"/>
          </w:tcPr>
          <w:p w14:paraId="223A21A6" w14:textId="77777777" w:rsidR="00AD6513" w:rsidRDefault="002238E6">
            <w:pPr>
              <w:widowControl/>
              <w:jc w:val="center"/>
              <w:textAlignment w:val="center"/>
              <w:rPr>
                <w:sz w:val="15"/>
                <w:szCs w:val="15"/>
              </w:rPr>
            </w:pPr>
            <w:r>
              <w:rPr>
                <w:kern w:val="0"/>
                <w:sz w:val="15"/>
                <w:szCs w:val="15"/>
                <w:lang w:bidi="ar"/>
              </w:rPr>
              <w:t>F12-08.16.00</w:t>
            </w:r>
          </w:p>
        </w:tc>
        <w:tc>
          <w:tcPr>
            <w:tcW w:w="1402" w:type="pct"/>
            <w:shd w:val="clear" w:color="auto" w:fill="auto"/>
            <w:tcMar>
              <w:top w:w="15" w:type="dxa"/>
              <w:left w:w="15" w:type="dxa"/>
              <w:right w:w="15" w:type="dxa"/>
            </w:tcMar>
            <w:vAlign w:val="center"/>
          </w:tcPr>
          <w:p w14:paraId="2B29B1FA" w14:textId="77777777" w:rsidR="00AD6513" w:rsidRDefault="002238E6">
            <w:pPr>
              <w:widowControl/>
              <w:jc w:val="center"/>
              <w:textAlignment w:val="center"/>
              <w:rPr>
                <w:sz w:val="15"/>
                <w:szCs w:val="15"/>
              </w:rPr>
            </w:pPr>
            <w:r>
              <w:rPr>
                <w:kern w:val="0"/>
                <w:sz w:val="15"/>
                <w:szCs w:val="15"/>
                <w:lang w:bidi="ar"/>
              </w:rPr>
              <w:t>天文实验室</w:t>
            </w:r>
          </w:p>
        </w:tc>
        <w:tc>
          <w:tcPr>
            <w:tcW w:w="2107" w:type="pct"/>
            <w:shd w:val="clear" w:color="auto" w:fill="auto"/>
            <w:tcMar>
              <w:top w:w="15" w:type="dxa"/>
              <w:left w:w="15" w:type="dxa"/>
              <w:right w:w="15" w:type="dxa"/>
            </w:tcMar>
            <w:vAlign w:val="center"/>
          </w:tcPr>
          <w:p w14:paraId="799D8109" w14:textId="77777777" w:rsidR="00AD6513" w:rsidRDefault="002238E6">
            <w:pPr>
              <w:widowControl/>
              <w:jc w:val="center"/>
              <w:textAlignment w:val="center"/>
              <w:rPr>
                <w:kern w:val="0"/>
                <w:sz w:val="15"/>
                <w:szCs w:val="15"/>
                <w:lang w:bidi="ar"/>
              </w:rPr>
            </w:pPr>
            <w:r>
              <w:rPr>
                <w:sz w:val="15"/>
                <w:szCs w:val="15"/>
              </w:rPr>
              <w:t>astronomy</w:t>
            </w:r>
            <w:r>
              <w:rPr>
                <w:spacing w:val="-2"/>
                <w:sz w:val="15"/>
                <w:szCs w:val="15"/>
              </w:rPr>
              <w:t xml:space="preserve"> </w:t>
            </w:r>
            <w:r>
              <w:rPr>
                <w:sz w:val="15"/>
                <w:szCs w:val="15"/>
              </w:rPr>
              <w:t>lab</w:t>
            </w:r>
          </w:p>
        </w:tc>
      </w:tr>
      <w:tr w:rsidR="00AD6513" w14:paraId="3D553034" w14:textId="77777777">
        <w:trPr>
          <w:trHeight w:val="450"/>
          <w:jc w:val="center"/>
        </w:trPr>
        <w:tc>
          <w:tcPr>
            <w:tcW w:w="1491" w:type="pct"/>
            <w:shd w:val="clear" w:color="auto" w:fill="auto"/>
            <w:noWrap/>
            <w:tcMar>
              <w:top w:w="15" w:type="dxa"/>
              <w:left w:w="15" w:type="dxa"/>
              <w:right w:w="15" w:type="dxa"/>
            </w:tcMar>
            <w:vAlign w:val="center"/>
          </w:tcPr>
          <w:p w14:paraId="11001956" w14:textId="77777777" w:rsidR="00AD6513" w:rsidRDefault="002238E6">
            <w:pPr>
              <w:widowControl/>
              <w:jc w:val="center"/>
              <w:textAlignment w:val="center"/>
              <w:rPr>
                <w:sz w:val="15"/>
                <w:szCs w:val="15"/>
              </w:rPr>
            </w:pPr>
            <w:r>
              <w:rPr>
                <w:kern w:val="0"/>
                <w:sz w:val="15"/>
                <w:szCs w:val="15"/>
                <w:lang w:bidi="ar"/>
              </w:rPr>
              <w:t>F12-08.20.00</w:t>
            </w:r>
          </w:p>
        </w:tc>
        <w:tc>
          <w:tcPr>
            <w:tcW w:w="1402" w:type="pct"/>
            <w:shd w:val="clear" w:color="auto" w:fill="auto"/>
            <w:tcMar>
              <w:top w:w="15" w:type="dxa"/>
              <w:left w:w="15" w:type="dxa"/>
              <w:right w:w="15" w:type="dxa"/>
            </w:tcMar>
            <w:vAlign w:val="center"/>
          </w:tcPr>
          <w:p w14:paraId="4BD8AA72" w14:textId="77777777" w:rsidR="00AD6513" w:rsidRDefault="002238E6">
            <w:pPr>
              <w:widowControl/>
              <w:jc w:val="center"/>
              <w:textAlignment w:val="center"/>
              <w:rPr>
                <w:sz w:val="15"/>
                <w:szCs w:val="15"/>
              </w:rPr>
            </w:pPr>
            <w:r>
              <w:rPr>
                <w:kern w:val="0"/>
                <w:sz w:val="15"/>
                <w:szCs w:val="15"/>
                <w:lang w:bidi="ar"/>
              </w:rPr>
              <w:t>地球与环境科学实验室</w:t>
            </w:r>
          </w:p>
        </w:tc>
        <w:tc>
          <w:tcPr>
            <w:tcW w:w="2107" w:type="pct"/>
            <w:shd w:val="clear" w:color="auto" w:fill="auto"/>
            <w:tcMar>
              <w:top w:w="15" w:type="dxa"/>
              <w:left w:w="15" w:type="dxa"/>
              <w:right w:w="15" w:type="dxa"/>
            </w:tcMar>
            <w:vAlign w:val="center"/>
          </w:tcPr>
          <w:p w14:paraId="520FA5B7" w14:textId="77777777" w:rsidR="00AD6513" w:rsidRDefault="002238E6">
            <w:pPr>
              <w:widowControl/>
              <w:jc w:val="center"/>
              <w:textAlignment w:val="center"/>
              <w:rPr>
                <w:kern w:val="0"/>
                <w:sz w:val="15"/>
                <w:szCs w:val="15"/>
                <w:lang w:bidi="ar"/>
              </w:rPr>
            </w:pPr>
            <w:r>
              <w:rPr>
                <w:sz w:val="15"/>
                <w:szCs w:val="15"/>
              </w:rPr>
              <w:t>earth and environmental science</w:t>
            </w:r>
            <w:r>
              <w:rPr>
                <w:spacing w:val="-7"/>
                <w:sz w:val="15"/>
                <w:szCs w:val="15"/>
              </w:rPr>
              <w:t xml:space="preserve"> </w:t>
            </w:r>
            <w:r>
              <w:rPr>
                <w:sz w:val="15"/>
                <w:szCs w:val="15"/>
              </w:rPr>
              <w:t>lab</w:t>
            </w:r>
          </w:p>
        </w:tc>
      </w:tr>
      <w:tr w:rsidR="00AD6513" w14:paraId="49B88A97" w14:textId="77777777">
        <w:trPr>
          <w:trHeight w:val="450"/>
          <w:jc w:val="center"/>
        </w:trPr>
        <w:tc>
          <w:tcPr>
            <w:tcW w:w="1491" w:type="pct"/>
            <w:shd w:val="clear" w:color="auto" w:fill="auto"/>
            <w:noWrap/>
            <w:tcMar>
              <w:top w:w="15" w:type="dxa"/>
              <w:left w:w="15" w:type="dxa"/>
              <w:right w:w="15" w:type="dxa"/>
            </w:tcMar>
            <w:vAlign w:val="center"/>
          </w:tcPr>
          <w:p w14:paraId="082702C0" w14:textId="77777777" w:rsidR="00AD6513" w:rsidRDefault="002238E6">
            <w:pPr>
              <w:widowControl/>
              <w:jc w:val="center"/>
              <w:textAlignment w:val="center"/>
              <w:rPr>
                <w:sz w:val="15"/>
                <w:szCs w:val="15"/>
              </w:rPr>
            </w:pPr>
            <w:r>
              <w:rPr>
                <w:kern w:val="0"/>
                <w:sz w:val="15"/>
                <w:szCs w:val="15"/>
                <w:lang w:bidi="ar"/>
              </w:rPr>
              <w:t>F12-08.22.00</w:t>
            </w:r>
          </w:p>
        </w:tc>
        <w:tc>
          <w:tcPr>
            <w:tcW w:w="1402" w:type="pct"/>
            <w:shd w:val="clear" w:color="auto" w:fill="auto"/>
            <w:tcMar>
              <w:top w:w="15" w:type="dxa"/>
              <w:left w:w="15" w:type="dxa"/>
              <w:right w:w="15" w:type="dxa"/>
            </w:tcMar>
            <w:vAlign w:val="center"/>
          </w:tcPr>
          <w:p w14:paraId="5BA13AA4" w14:textId="77777777" w:rsidR="00AD6513" w:rsidRDefault="002238E6">
            <w:pPr>
              <w:widowControl/>
              <w:jc w:val="center"/>
              <w:textAlignment w:val="center"/>
              <w:rPr>
                <w:sz w:val="15"/>
                <w:szCs w:val="15"/>
              </w:rPr>
            </w:pPr>
            <w:r>
              <w:rPr>
                <w:kern w:val="0"/>
                <w:sz w:val="15"/>
                <w:szCs w:val="15"/>
                <w:lang w:bidi="ar"/>
              </w:rPr>
              <w:t>鉴识实验室</w:t>
            </w:r>
          </w:p>
        </w:tc>
        <w:tc>
          <w:tcPr>
            <w:tcW w:w="2107" w:type="pct"/>
            <w:shd w:val="clear" w:color="auto" w:fill="auto"/>
            <w:tcMar>
              <w:top w:w="15" w:type="dxa"/>
              <w:left w:w="15" w:type="dxa"/>
              <w:right w:w="15" w:type="dxa"/>
            </w:tcMar>
            <w:vAlign w:val="center"/>
          </w:tcPr>
          <w:p w14:paraId="53539CF0" w14:textId="77777777" w:rsidR="00AD6513" w:rsidRDefault="002238E6">
            <w:pPr>
              <w:spacing w:before="116"/>
              <w:ind w:left="103"/>
              <w:jc w:val="center"/>
              <w:rPr>
                <w:sz w:val="15"/>
                <w:szCs w:val="15"/>
              </w:rPr>
            </w:pPr>
            <w:r>
              <w:rPr>
                <w:sz w:val="15"/>
                <w:szCs w:val="15"/>
              </w:rPr>
              <w:t>forensic</w:t>
            </w:r>
            <w:r>
              <w:rPr>
                <w:spacing w:val="-2"/>
                <w:sz w:val="15"/>
                <w:szCs w:val="15"/>
              </w:rPr>
              <w:t xml:space="preserve"> </w:t>
            </w:r>
            <w:r>
              <w:rPr>
                <w:sz w:val="15"/>
                <w:szCs w:val="15"/>
              </w:rPr>
              <w:t>lab</w:t>
            </w:r>
          </w:p>
        </w:tc>
      </w:tr>
      <w:tr w:rsidR="00AD6513" w14:paraId="06587834" w14:textId="77777777">
        <w:trPr>
          <w:trHeight w:val="450"/>
          <w:jc w:val="center"/>
        </w:trPr>
        <w:tc>
          <w:tcPr>
            <w:tcW w:w="1491" w:type="pct"/>
            <w:shd w:val="clear" w:color="auto" w:fill="auto"/>
            <w:tcMar>
              <w:top w:w="15" w:type="dxa"/>
              <w:left w:w="15" w:type="dxa"/>
              <w:right w:w="15" w:type="dxa"/>
            </w:tcMar>
            <w:vAlign w:val="center"/>
          </w:tcPr>
          <w:p w14:paraId="47A98FCF" w14:textId="77777777" w:rsidR="00AD6513" w:rsidRDefault="002238E6">
            <w:pPr>
              <w:widowControl/>
              <w:jc w:val="center"/>
              <w:textAlignment w:val="center"/>
              <w:rPr>
                <w:b/>
                <w:sz w:val="15"/>
                <w:szCs w:val="15"/>
              </w:rPr>
            </w:pPr>
            <w:r>
              <w:rPr>
                <w:kern w:val="0"/>
                <w:sz w:val="15"/>
                <w:szCs w:val="15"/>
                <w:lang w:bidi="ar"/>
              </w:rPr>
              <w:t>F12-08.24.00</w:t>
            </w:r>
          </w:p>
        </w:tc>
        <w:tc>
          <w:tcPr>
            <w:tcW w:w="1402" w:type="pct"/>
            <w:shd w:val="clear" w:color="auto" w:fill="auto"/>
            <w:tcMar>
              <w:top w:w="15" w:type="dxa"/>
              <w:left w:w="15" w:type="dxa"/>
              <w:right w:w="15" w:type="dxa"/>
            </w:tcMar>
            <w:vAlign w:val="center"/>
          </w:tcPr>
          <w:p w14:paraId="4EFEC094" w14:textId="77777777" w:rsidR="00AD6513" w:rsidRDefault="002238E6">
            <w:pPr>
              <w:widowControl/>
              <w:jc w:val="center"/>
              <w:textAlignment w:val="center"/>
              <w:rPr>
                <w:sz w:val="15"/>
                <w:szCs w:val="15"/>
              </w:rPr>
            </w:pPr>
            <w:r>
              <w:rPr>
                <w:kern w:val="0"/>
                <w:sz w:val="15"/>
                <w:szCs w:val="15"/>
                <w:lang w:bidi="ar"/>
              </w:rPr>
              <w:t>心理学实验室</w:t>
            </w:r>
          </w:p>
        </w:tc>
        <w:tc>
          <w:tcPr>
            <w:tcW w:w="2107" w:type="pct"/>
            <w:shd w:val="clear" w:color="auto" w:fill="auto"/>
            <w:tcMar>
              <w:top w:w="15" w:type="dxa"/>
              <w:left w:w="15" w:type="dxa"/>
              <w:right w:w="15" w:type="dxa"/>
            </w:tcMar>
            <w:vAlign w:val="center"/>
          </w:tcPr>
          <w:p w14:paraId="1E2ED971" w14:textId="77777777" w:rsidR="00AD6513" w:rsidRDefault="002238E6">
            <w:pPr>
              <w:spacing w:before="113"/>
              <w:ind w:left="103"/>
              <w:jc w:val="center"/>
              <w:rPr>
                <w:sz w:val="15"/>
                <w:szCs w:val="15"/>
              </w:rPr>
            </w:pPr>
            <w:r>
              <w:rPr>
                <w:sz w:val="15"/>
                <w:szCs w:val="15"/>
              </w:rPr>
              <w:t>psychological</w:t>
            </w:r>
            <w:r>
              <w:rPr>
                <w:spacing w:val="-1"/>
                <w:sz w:val="15"/>
                <w:szCs w:val="15"/>
              </w:rPr>
              <w:t xml:space="preserve"> </w:t>
            </w:r>
            <w:r>
              <w:rPr>
                <w:sz w:val="15"/>
                <w:szCs w:val="15"/>
              </w:rPr>
              <w:t>lab</w:t>
            </w:r>
          </w:p>
        </w:tc>
      </w:tr>
      <w:tr w:rsidR="00AD6513" w14:paraId="7EACC73B" w14:textId="77777777">
        <w:trPr>
          <w:trHeight w:val="450"/>
          <w:jc w:val="center"/>
        </w:trPr>
        <w:tc>
          <w:tcPr>
            <w:tcW w:w="1491" w:type="pct"/>
            <w:shd w:val="clear" w:color="auto" w:fill="auto"/>
            <w:tcMar>
              <w:top w:w="15" w:type="dxa"/>
              <w:left w:w="15" w:type="dxa"/>
              <w:right w:w="15" w:type="dxa"/>
            </w:tcMar>
            <w:vAlign w:val="center"/>
          </w:tcPr>
          <w:p w14:paraId="0B08268E" w14:textId="77777777" w:rsidR="00AD6513" w:rsidRDefault="002238E6">
            <w:pPr>
              <w:widowControl/>
              <w:jc w:val="center"/>
              <w:textAlignment w:val="center"/>
              <w:rPr>
                <w:b/>
                <w:sz w:val="15"/>
                <w:szCs w:val="15"/>
              </w:rPr>
            </w:pPr>
            <w:r>
              <w:rPr>
                <w:kern w:val="0"/>
                <w:sz w:val="15"/>
                <w:szCs w:val="15"/>
                <w:lang w:bidi="ar"/>
              </w:rPr>
              <w:t>F12-08.26.00</w:t>
            </w:r>
          </w:p>
        </w:tc>
        <w:tc>
          <w:tcPr>
            <w:tcW w:w="1402" w:type="pct"/>
            <w:shd w:val="clear" w:color="auto" w:fill="auto"/>
            <w:tcMar>
              <w:top w:w="15" w:type="dxa"/>
              <w:left w:w="15" w:type="dxa"/>
              <w:right w:w="15" w:type="dxa"/>
            </w:tcMar>
            <w:vAlign w:val="center"/>
          </w:tcPr>
          <w:p w14:paraId="52BBC9E3" w14:textId="77777777" w:rsidR="00AD6513" w:rsidRDefault="002238E6">
            <w:pPr>
              <w:widowControl/>
              <w:jc w:val="center"/>
              <w:textAlignment w:val="center"/>
              <w:rPr>
                <w:sz w:val="15"/>
                <w:szCs w:val="15"/>
              </w:rPr>
            </w:pPr>
            <w:r>
              <w:rPr>
                <w:kern w:val="0"/>
                <w:sz w:val="15"/>
                <w:szCs w:val="15"/>
                <w:lang w:bidi="ar"/>
              </w:rPr>
              <w:t>台式实验室</w:t>
            </w:r>
          </w:p>
        </w:tc>
        <w:tc>
          <w:tcPr>
            <w:tcW w:w="2107" w:type="pct"/>
            <w:shd w:val="clear" w:color="auto" w:fill="auto"/>
            <w:tcMar>
              <w:top w:w="15" w:type="dxa"/>
              <w:left w:w="15" w:type="dxa"/>
              <w:right w:w="15" w:type="dxa"/>
            </w:tcMar>
            <w:vAlign w:val="center"/>
          </w:tcPr>
          <w:p w14:paraId="093CDB11" w14:textId="77777777" w:rsidR="00AD6513" w:rsidRDefault="002238E6">
            <w:pPr>
              <w:spacing w:before="113"/>
              <w:ind w:left="103"/>
              <w:jc w:val="center"/>
              <w:rPr>
                <w:sz w:val="15"/>
                <w:szCs w:val="15"/>
              </w:rPr>
            </w:pPr>
            <w:r>
              <w:rPr>
                <w:sz w:val="15"/>
                <w:szCs w:val="15"/>
              </w:rPr>
              <w:t>desktop lab</w:t>
            </w:r>
          </w:p>
        </w:tc>
      </w:tr>
      <w:tr w:rsidR="00AD6513" w14:paraId="41015666" w14:textId="77777777">
        <w:trPr>
          <w:trHeight w:val="450"/>
          <w:jc w:val="center"/>
        </w:trPr>
        <w:tc>
          <w:tcPr>
            <w:tcW w:w="1491" w:type="pct"/>
            <w:shd w:val="clear" w:color="auto" w:fill="auto"/>
            <w:noWrap/>
            <w:tcMar>
              <w:top w:w="15" w:type="dxa"/>
              <w:left w:w="15" w:type="dxa"/>
              <w:right w:w="15" w:type="dxa"/>
            </w:tcMar>
            <w:vAlign w:val="center"/>
          </w:tcPr>
          <w:p w14:paraId="45641B25" w14:textId="77777777" w:rsidR="00AD6513" w:rsidRDefault="002238E6">
            <w:pPr>
              <w:widowControl/>
              <w:jc w:val="center"/>
              <w:textAlignment w:val="center"/>
              <w:rPr>
                <w:sz w:val="15"/>
                <w:szCs w:val="15"/>
              </w:rPr>
            </w:pPr>
            <w:r>
              <w:rPr>
                <w:kern w:val="0"/>
                <w:sz w:val="15"/>
                <w:szCs w:val="15"/>
                <w:lang w:bidi="ar"/>
              </w:rPr>
              <w:t>F12-08.28.00</w:t>
            </w:r>
          </w:p>
        </w:tc>
        <w:tc>
          <w:tcPr>
            <w:tcW w:w="1402" w:type="pct"/>
            <w:shd w:val="clear" w:color="auto" w:fill="auto"/>
            <w:tcMar>
              <w:top w:w="15" w:type="dxa"/>
              <w:left w:w="15" w:type="dxa"/>
              <w:right w:w="15" w:type="dxa"/>
            </w:tcMar>
            <w:vAlign w:val="center"/>
          </w:tcPr>
          <w:p w14:paraId="2C7225E5" w14:textId="77777777" w:rsidR="00AD6513" w:rsidRDefault="002238E6">
            <w:pPr>
              <w:widowControl/>
              <w:jc w:val="center"/>
              <w:textAlignment w:val="center"/>
              <w:rPr>
                <w:sz w:val="15"/>
                <w:szCs w:val="15"/>
              </w:rPr>
            </w:pPr>
            <w:r>
              <w:rPr>
                <w:kern w:val="0"/>
                <w:sz w:val="15"/>
                <w:szCs w:val="15"/>
                <w:lang w:bidi="ar"/>
              </w:rPr>
              <w:t>干实验室</w:t>
            </w:r>
          </w:p>
        </w:tc>
        <w:tc>
          <w:tcPr>
            <w:tcW w:w="2107" w:type="pct"/>
            <w:shd w:val="clear" w:color="auto" w:fill="auto"/>
            <w:tcMar>
              <w:top w:w="15" w:type="dxa"/>
              <w:left w:w="15" w:type="dxa"/>
              <w:right w:w="15" w:type="dxa"/>
            </w:tcMar>
            <w:vAlign w:val="center"/>
          </w:tcPr>
          <w:p w14:paraId="322498A9" w14:textId="77777777" w:rsidR="00AD6513" w:rsidRDefault="002238E6">
            <w:pPr>
              <w:spacing w:before="113"/>
              <w:ind w:left="103"/>
              <w:jc w:val="center"/>
              <w:rPr>
                <w:sz w:val="15"/>
                <w:szCs w:val="15"/>
              </w:rPr>
            </w:pPr>
            <w:r>
              <w:rPr>
                <w:sz w:val="15"/>
                <w:szCs w:val="15"/>
              </w:rPr>
              <w:t>dry lab</w:t>
            </w:r>
          </w:p>
        </w:tc>
      </w:tr>
      <w:tr w:rsidR="00AD6513" w14:paraId="074F657F" w14:textId="77777777">
        <w:trPr>
          <w:trHeight w:val="450"/>
          <w:jc w:val="center"/>
        </w:trPr>
        <w:tc>
          <w:tcPr>
            <w:tcW w:w="1491" w:type="pct"/>
            <w:shd w:val="clear" w:color="auto" w:fill="auto"/>
            <w:noWrap/>
            <w:tcMar>
              <w:top w:w="15" w:type="dxa"/>
              <w:left w:w="15" w:type="dxa"/>
              <w:right w:w="15" w:type="dxa"/>
            </w:tcMar>
            <w:vAlign w:val="center"/>
          </w:tcPr>
          <w:p w14:paraId="6B5C5A13" w14:textId="77777777" w:rsidR="00AD6513" w:rsidRDefault="002238E6">
            <w:pPr>
              <w:widowControl/>
              <w:jc w:val="center"/>
              <w:textAlignment w:val="center"/>
              <w:rPr>
                <w:sz w:val="15"/>
                <w:szCs w:val="15"/>
              </w:rPr>
            </w:pPr>
            <w:r>
              <w:rPr>
                <w:kern w:val="0"/>
                <w:sz w:val="15"/>
                <w:szCs w:val="15"/>
                <w:lang w:bidi="ar"/>
              </w:rPr>
              <w:t>F12-08.30.00</w:t>
            </w:r>
          </w:p>
        </w:tc>
        <w:tc>
          <w:tcPr>
            <w:tcW w:w="1402" w:type="pct"/>
            <w:shd w:val="clear" w:color="auto" w:fill="auto"/>
            <w:tcMar>
              <w:top w:w="15" w:type="dxa"/>
              <w:left w:w="15" w:type="dxa"/>
              <w:right w:w="15" w:type="dxa"/>
            </w:tcMar>
            <w:vAlign w:val="center"/>
          </w:tcPr>
          <w:p w14:paraId="50F86EA2" w14:textId="77777777" w:rsidR="00AD6513" w:rsidRDefault="002238E6">
            <w:pPr>
              <w:widowControl/>
              <w:jc w:val="center"/>
              <w:textAlignment w:val="center"/>
              <w:rPr>
                <w:sz w:val="15"/>
                <w:szCs w:val="15"/>
              </w:rPr>
            </w:pPr>
            <w:r>
              <w:rPr>
                <w:kern w:val="0"/>
                <w:sz w:val="15"/>
                <w:szCs w:val="15"/>
                <w:lang w:bidi="ar"/>
              </w:rPr>
              <w:t>集成实验室</w:t>
            </w:r>
          </w:p>
        </w:tc>
        <w:tc>
          <w:tcPr>
            <w:tcW w:w="2107" w:type="pct"/>
            <w:shd w:val="clear" w:color="auto" w:fill="auto"/>
            <w:tcMar>
              <w:top w:w="15" w:type="dxa"/>
              <w:left w:w="15" w:type="dxa"/>
              <w:right w:w="15" w:type="dxa"/>
            </w:tcMar>
            <w:vAlign w:val="center"/>
          </w:tcPr>
          <w:p w14:paraId="65B90DB2" w14:textId="77777777" w:rsidR="00AD6513" w:rsidRDefault="002238E6">
            <w:pPr>
              <w:spacing w:before="114"/>
              <w:ind w:left="103"/>
              <w:jc w:val="center"/>
              <w:rPr>
                <w:sz w:val="15"/>
                <w:szCs w:val="15"/>
              </w:rPr>
            </w:pPr>
            <w:r>
              <w:rPr>
                <w:sz w:val="15"/>
                <w:szCs w:val="15"/>
              </w:rPr>
              <w:t>integrated</w:t>
            </w:r>
            <w:r>
              <w:rPr>
                <w:spacing w:val="-3"/>
                <w:sz w:val="15"/>
                <w:szCs w:val="15"/>
              </w:rPr>
              <w:t xml:space="preserve"> </w:t>
            </w:r>
            <w:r>
              <w:rPr>
                <w:sz w:val="15"/>
                <w:szCs w:val="15"/>
              </w:rPr>
              <w:t>lab</w:t>
            </w:r>
          </w:p>
        </w:tc>
      </w:tr>
      <w:tr w:rsidR="00AD6513" w14:paraId="63BE9618" w14:textId="77777777">
        <w:trPr>
          <w:trHeight w:val="450"/>
          <w:jc w:val="center"/>
        </w:trPr>
        <w:tc>
          <w:tcPr>
            <w:tcW w:w="1491" w:type="pct"/>
            <w:shd w:val="clear" w:color="auto" w:fill="auto"/>
            <w:noWrap/>
            <w:tcMar>
              <w:top w:w="15" w:type="dxa"/>
              <w:left w:w="15" w:type="dxa"/>
              <w:right w:w="15" w:type="dxa"/>
            </w:tcMar>
            <w:vAlign w:val="center"/>
          </w:tcPr>
          <w:p w14:paraId="0BF567F8" w14:textId="77777777" w:rsidR="00AD6513" w:rsidRDefault="002238E6">
            <w:pPr>
              <w:widowControl/>
              <w:jc w:val="center"/>
              <w:textAlignment w:val="center"/>
              <w:rPr>
                <w:sz w:val="15"/>
                <w:szCs w:val="15"/>
              </w:rPr>
            </w:pPr>
            <w:r>
              <w:rPr>
                <w:kern w:val="0"/>
                <w:sz w:val="15"/>
                <w:szCs w:val="15"/>
                <w:lang w:bidi="ar"/>
              </w:rPr>
              <w:t>F12-08.32.00</w:t>
            </w:r>
          </w:p>
        </w:tc>
        <w:tc>
          <w:tcPr>
            <w:tcW w:w="1402" w:type="pct"/>
            <w:shd w:val="clear" w:color="auto" w:fill="auto"/>
            <w:tcMar>
              <w:top w:w="15" w:type="dxa"/>
              <w:left w:w="15" w:type="dxa"/>
              <w:right w:w="15" w:type="dxa"/>
            </w:tcMar>
            <w:vAlign w:val="center"/>
          </w:tcPr>
          <w:p w14:paraId="60A25CB9" w14:textId="77777777" w:rsidR="00AD6513" w:rsidRDefault="002238E6">
            <w:pPr>
              <w:widowControl/>
              <w:jc w:val="center"/>
              <w:textAlignment w:val="center"/>
              <w:rPr>
                <w:sz w:val="15"/>
                <w:szCs w:val="15"/>
              </w:rPr>
            </w:pPr>
            <w:r>
              <w:rPr>
                <w:kern w:val="0"/>
                <w:sz w:val="15"/>
                <w:szCs w:val="15"/>
                <w:lang w:bidi="ar"/>
              </w:rPr>
              <w:t>湿实验室</w:t>
            </w:r>
          </w:p>
        </w:tc>
        <w:tc>
          <w:tcPr>
            <w:tcW w:w="2107" w:type="pct"/>
            <w:shd w:val="clear" w:color="auto" w:fill="auto"/>
            <w:tcMar>
              <w:top w:w="15" w:type="dxa"/>
              <w:left w:w="15" w:type="dxa"/>
              <w:right w:w="15" w:type="dxa"/>
            </w:tcMar>
            <w:vAlign w:val="center"/>
          </w:tcPr>
          <w:p w14:paraId="4FCC17EC" w14:textId="77777777" w:rsidR="00AD6513" w:rsidRDefault="002238E6">
            <w:pPr>
              <w:spacing w:before="113"/>
              <w:ind w:left="103"/>
              <w:jc w:val="center"/>
              <w:rPr>
                <w:sz w:val="15"/>
                <w:szCs w:val="15"/>
              </w:rPr>
            </w:pPr>
            <w:r>
              <w:rPr>
                <w:sz w:val="15"/>
                <w:szCs w:val="15"/>
              </w:rPr>
              <w:t>wet lab</w:t>
            </w:r>
          </w:p>
        </w:tc>
      </w:tr>
      <w:tr w:rsidR="00AD6513" w14:paraId="574AA80D" w14:textId="77777777">
        <w:trPr>
          <w:trHeight w:val="450"/>
          <w:jc w:val="center"/>
        </w:trPr>
        <w:tc>
          <w:tcPr>
            <w:tcW w:w="1491" w:type="pct"/>
            <w:shd w:val="clear" w:color="auto" w:fill="auto"/>
            <w:noWrap/>
            <w:tcMar>
              <w:top w:w="15" w:type="dxa"/>
              <w:left w:w="15" w:type="dxa"/>
              <w:right w:w="15" w:type="dxa"/>
            </w:tcMar>
            <w:vAlign w:val="center"/>
          </w:tcPr>
          <w:p w14:paraId="2190FD00" w14:textId="77777777" w:rsidR="00AD6513" w:rsidRDefault="002238E6">
            <w:pPr>
              <w:widowControl/>
              <w:jc w:val="center"/>
              <w:textAlignment w:val="center"/>
              <w:rPr>
                <w:sz w:val="15"/>
                <w:szCs w:val="15"/>
              </w:rPr>
            </w:pPr>
            <w:r>
              <w:rPr>
                <w:kern w:val="0"/>
                <w:sz w:val="15"/>
                <w:szCs w:val="15"/>
                <w:lang w:bidi="ar"/>
              </w:rPr>
              <w:t>F12-08.34.00</w:t>
            </w:r>
          </w:p>
        </w:tc>
        <w:tc>
          <w:tcPr>
            <w:tcW w:w="1402" w:type="pct"/>
            <w:shd w:val="clear" w:color="auto" w:fill="auto"/>
            <w:tcMar>
              <w:top w:w="15" w:type="dxa"/>
              <w:left w:w="15" w:type="dxa"/>
              <w:right w:w="15" w:type="dxa"/>
            </w:tcMar>
            <w:vAlign w:val="center"/>
          </w:tcPr>
          <w:p w14:paraId="52469A27" w14:textId="77777777" w:rsidR="00AD6513" w:rsidRDefault="002238E6">
            <w:pPr>
              <w:widowControl/>
              <w:jc w:val="center"/>
              <w:textAlignment w:val="center"/>
              <w:rPr>
                <w:sz w:val="15"/>
                <w:szCs w:val="15"/>
              </w:rPr>
            </w:pPr>
            <w:r>
              <w:rPr>
                <w:kern w:val="0"/>
                <w:sz w:val="15"/>
                <w:szCs w:val="15"/>
                <w:lang w:bidi="ar"/>
              </w:rPr>
              <w:t>实验室的存储空间</w:t>
            </w:r>
          </w:p>
        </w:tc>
        <w:tc>
          <w:tcPr>
            <w:tcW w:w="2107" w:type="pct"/>
            <w:shd w:val="clear" w:color="auto" w:fill="auto"/>
            <w:tcMar>
              <w:top w:w="15" w:type="dxa"/>
              <w:left w:w="15" w:type="dxa"/>
              <w:right w:w="15" w:type="dxa"/>
            </w:tcMar>
            <w:vAlign w:val="center"/>
          </w:tcPr>
          <w:p w14:paraId="7994AA00" w14:textId="77777777" w:rsidR="00AD6513" w:rsidRDefault="002238E6">
            <w:pPr>
              <w:spacing w:before="116"/>
              <w:ind w:left="103"/>
              <w:jc w:val="center"/>
              <w:rPr>
                <w:sz w:val="15"/>
                <w:szCs w:val="15"/>
              </w:rPr>
            </w:pPr>
            <w:r>
              <w:rPr>
                <w:sz w:val="15"/>
                <w:szCs w:val="15"/>
              </w:rPr>
              <w:t>lab</w:t>
            </w:r>
            <w:r>
              <w:rPr>
                <w:spacing w:val="-1"/>
                <w:sz w:val="15"/>
                <w:szCs w:val="15"/>
              </w:rPr>
              <w:t xml:space="preserve"> </w:t>
            </w:r>
            <w:r>
              <w:rPr>
                <w:sz w:val="15"/>
                <w:szCs w:val="15"/>
              </w:rPr>
              <w:t>storage</w:t>
            </w:r>
          </w:p>
        </w:tc>
      </w:tr>
      <w:tr w:rsidR="00AD6513" w14:paraId="3652CBC7" w14:textId="77777777">
        <w:trPr>
          <w:trHeight w:val="450"/>
          <w:jc w:val="center"/>
        </w:trPr>
        <w:tc>
          <w:tcPr>
            <w:tcW w:w="1491" w:type="pct"/>
            <w:shd w:val="clear" w:color="auto" w:fill="auto"/>
            <w:tcMar>
              <w:top w:w="15" w:type="dxa"/>
              <w:left w:w="15" w:type="dxa"/>
              <w:right w:w="15" w:type="dxa"/>
            </w:tcMar>
            <w:vAlign w:val="center"/>
          </w:tcPr>
          <w:p w14:paraId="661DE3D8" w14:textId="77777777" w:rsidR="00AD6513" w:rsidRDefault="002238E6">
            <w:pPr>
              <w:widowControl/>
              <w:jc w:val="center"/>
              <w:textAlignment w:val="center"/>
              <w:rPr>
                <w:bCs/>
                <w:sz w:val="15"/>
                <w:szCs w:val="15"/>
              </w:rPr>
            </w:pPr>
            <w:r>
              <w:rPr>
                <w:bCs/>
                <w:kern w:val="0"/>
                <w:sz w:val="15"/>
                <w:szCs w:val="15"/>
                <w:lang w:bidi="ar"/>
              </w:rPr>
              <w:t>F12-09.00.00</w:t>
            </w:r>
          </w:p>
        </w:tc>
        <w:tc>
          <w:tcPr>
            <w:tcW w:w="1402" w:type="pct"/>
            <w:shd w:val="clear" w:color="auto" w:fill="auto"/>
            <w:tcMar>
              <w:top w:w="15" w:type="dxa"/>
              <w:left w:w="15" w:type="dxa"/>
              <w:right w:w="15" w:type="dxa"/>
            </w:tcMar>
            <w:vAlign w:val="center"/>
          </w:tcPr>
          <w:p w14:paraId="23BACF9B" w14:textId="77777777" w:rsidR="00AD6513" w:rsidRDefault="002238E6">
            <w:pPr>
              <w:widowControl/>
              <w:jc w:val="center"/>
              <w:textAlignment w:val="center"/>
              <w:rPr>
                <w:bCs/>
                <w:sz w:val="15"/>
                <w:szCs w:val="15"/>
              </w:rPr>
            </w:pPr>
            <w:r>
              <w:rPr>
                <w:bCs/>
                <w:kern w:val="0"/>
                <w:sz w:val="15"/>
                <w:szCs w:val="15"/>
                <w:lang w:bidi="ar"/>
              </w:rPr>
              <w:t>商业空间</w:t>
            </w:r>
          </w:p>
        </w:tc>
        <w:tc>
          <w:tcPr>
            <w:tcW w:w="2107" w:type="pct"/>
            <w:shd w:val="clear" w:color="auto" w:fill="auto"/>
            <w:tcMar>
              <w:top w:w="15" w:type="dxa"/>
              <w:left w:w="15" w:type="dxa"/>
              <w:right w:w="15" w:type="dxa"/>
            </w:tcMar>
            <w:vAlign w:val="center"/>
          </w:tcPr>
          <w:p w14:paraId="50BB23A2" w14:textId="77777777" w:rsidR="00AD6513" w:rsidRDefault="002238E6">
            <w:pPr>
              <w:spacing w:before="113"/>
              <w:ind w:left="103"/>
              <w:jc w:val="center"/>
              <w:rPr>
                <w:sz w:val="15"/>
                <w:szCs w:val="15"/>
              </w:rPr>
            </w:pPr>
            <w:r>
              <w:rPr>
                <w:sz w:val="15"/>
                <w:szCs w:val="15"/>
              </w:rPr>
              <w:t>commercial</w:t>
            </w:r>
            <w:r>
              <w:rPr>
                <w:spacing w:val="-1"/>
                <w:sz w:val="15"/>
                <w:szCs w:val="15"/>
              </w:rPr>
              <w:t xml:space="preserve"> </w:t>
            </w:r>
            <w:r>
              <w:rPr>
                <w:sz w:val="15"/>
                <w:szCs w:val="15"/>
              </w:rPr>
              <w:t>space</w:t>
            </w:r>
          </w:p>
        </w:tc>
      </w:tr>
      <w:tr w:rsidR="00AD6513" w14:paraId="1778D989" w14:textId="77777777">
        <w:trPr>
          <w:trHeight w:val="450"/>
          <w:jc w:val="center"/>
        </w:trPr>
        <w:tc>
          <w:tcPr>
            <w:tcW w:w="1491" w:type="pct"/>
            <w:shd w:val="clear" w:color="auto" w:fill="auto"/>
            <w:noWrap/>
            <w:tcMar>
              <w:top w:w="15" w:type="dxa"/>
              <w:left w:w="15" w:type="dxa"/>
              <w:right w:w="15" w:type="dxa"/>
            </w:tcMar>
            <w:vAlign w:val="center"/>
          </w:tcPr>
          <w:p w14:paraId="2160678A" w14:textId="77777777" w:rsidR="00AD6513" w:rsidRDefault="002238E6">
            <w:pPr>
              <w:widowControl/>
              <w:jc w:val="center"/>
              <w:textAlignment w:val="center"/>
              <w:rPr>
                <w:sz w:val="15"/>
                <w:szCs w:val="15"/>
              </w:rPr>
            </w:pPr>
            <w:r>
              <w:rPr>
                <w:kern w:val="0"/>
                <w:sz w:val="15"/>
                <w:szCs w:val="15"/>
                <w:lang w:bidi="ar"/>
              </w:rPr>
              <w:t>F12-09.10.00</w:t>
            </w:r>
          </w:p>
        </w:tc>
        <w:tc>
          <w:tcPr>
            <w:tcW w:w="1402" w:type="pct"/>
            <w:shd w:val="clear" w:color="auto" w:fill="auto"/>
            <w:tcMar>
              <w:top w:w="15" w:type="dxa"/>
              <w:left w:w="15" w:type="dxa"/>
              <w:right w:w="15" w:type="dxa"/>
            </w:tcMar>
            <w:vAlign w:val="center"/>
          </w:tcPr>
          <w:p w14:paraId="0A70CF3C" w14:textId="77777777" w:rsidR="00AD6513" w:rsidRDefault="002238E6">
            <w:pPr>
              <w:widowControl/>
              <w:jc w:val="center"/>
              <w:textAlignment w:val="center"/>
              <w:rPr>
                <w:sz w:val="15"/>
                <w:szCs w:val="15"/>
              </w:rPr>
            </w:pPr>
            <w:r>
              <w:rPr>
                <w:kern w:val="0"/>
                <w:sz w:val="15"/>
                <w:szCs w:val="15"/>
                <w:lang w:bidi="ar"/>
              </w:rPr>
              <w:t>办公空间</w:t>
            </w:r>
          </w:p>
        </w:tc>
        <w:tc>
          <w:tcPr>
            <w:tcW w:w="2107" w:type="pct"/>
            <w:shd w:val="clear" w:color="auto" w:fill="auto"/>
            <w:tcMar>
              <w:top w:w="15" w:type="dxa"/>
              <w:left w:w="15" w:type="dxa"/>
              <w:right w:w="15" w:type="dxa"/>
            </w:tcMar>
            <w:vAlign w:val="center"/>
          </w:tcPr>
          <w:p w14:paraId="24CAE9D2" w14:textId="77777777" w:rsidR="00AD6513" w:rsidRDefault="002238E6">
            <w:pPr>
              <w:spacing w:before="113"/>
              <w:ind w:left="103"/>
              <w:jc w:val="center"/>
              <w:rPr>
                <w:sz w:val="15"/>
                <w:szCs w:val="15"/>
              </w:rPr>
            </w:pPr>
            <w:r>
              <w:rPr>
                <w:sz w:val="15"/>
                <w:szCs w:val="15"/>
              </w:rPr>
              <w:t>office</w:t>
            </w:r>
            <w:r>
              <w:rPr>
                <w:spacing w:val="-3"/>
                <w:sz w:val="15"/>
                <w:szCs w:val="15"/>
              </w:rPr>
              <w:t xml:space="preserve"> </w:t>
            </w:r>
            <w:r>
              <w:rPr>
                <w:sz w:val="15"/>
                <w:szCs w:val="15"/>
              </w:rPr>
              <w:t>space</w:t>
            </w:r>
          </w:p>
        </w:tc>
      </w:tr>
      <w:tr w:rsidR="00AD6513" w14:paraId="47F808F6" w14:textId="77777777">
        <w:trPr>
          <w:trHeight w:val="450"/>
          <w:jc w:val="center"/>
        </w:trPr>
        <w:tc>
          <w:tcPr>
            <w:tcW w:w="1491" w:type="pct"/>
            <w:shd w:val="clear" w:color="auto" w:fill="auto"/>
            <w:noWrap/>
            <w:tcMar>
              <w:top w:w="15" w:type="dxa"/>
              <w:left w:w="15" w:type="dxa"/>
              <w:right w:w="15" w:type="dxa"/>
            </w:tcMar>
            <w:vAlign w:val="center"/>
          </w:tcPr>
          <w:p w14:paraId="123E11BF" w14:textId="77777777" w:rsidR="00AD6513" w:rsidRDefault="002238E6">
            <w:pPr>
              <w:widowControl/>
              <w:jc w:val="center"/>
              <w:textAlignment w:val="center"/>
              <w:rPr>
                <w:sz w:val="15"/>
                <w:szCs w:val="15"/>
              </w:rPr>
            </w:pPr>
            <w:r>
              <w:rPr>
                <w:kern w:val="0"/>
                <w:sz w:val="15"/>
                <w:szCs w:val="15"/>
                <w:lang w:bidi="ar"/>
              </w:rPr>
              <w:t>F12-09.10.10</w:t>
            </w:r>
          </w:p>
        </w:tc>
        <w:tc>
          <w:tcPr>
            <w:tcW w:w="1402" w:type="pct"/>
            <w:shd w:val="clear" w:color="auto" w:fill="auto"/>
            <w:tcMar>
              <w:top w:w="15" w:type="dxa"/>
              <w:left w:w="15" w:type="dxa"/>
              <w:right w:w="15" w:type="dxa"/>
            </w:tcMar>
            <w:vAlign w:val="center"/>
          </w:tcPr>
          <w:p w14:paraId="723B8FF8" w14:textId="77777777" w:rsidR="00AD6513" w:rsidRDefault="002238E6">
            <w:pPr>
              <w:widowControl/>
              <w:jc w:val="center"/>
              <w:textAlignment w:val="center"/>
              <w:rPr>
                <w:sz w:val="15"/>
                <w:szCs w:val="15"/>
              </w:rPr>
            </w:pPr>
            <w:r>
              <w:rPr>
                <w:kern w:val="0"/>
                <w:sz w:val="15"/>
                <w:szCs w:val="15"/>
                <w:lang w:bidi="ar"/>
              </w:rPr>
              <w:t>办公室</w:t>
            </w:r>
          </w:p>
        </w:tc>
        <w:tc>
          <w:tcPr>
            <w:tcW w:w="2107" w:type="pct"/>
            <w:shd w:val="clear" w:color="auto" w:fill="auto"/>
            <w:tcMar>
              <w:top w:w="15" w:type="dxa"/>
              <w:left w:w="15" w:type="dxa"/>
              <w:right w:w="15" w:type="dxa"/>
            </w:tcMar>
            <w:vAlign w:val="center"/>
          </w:tcPr>
          <w:p w14:paraId="720F1726" w14:textId="77777777" w:rsidR="00AD6513" w:rsidRDefault="002238E6">
            <w:pPr>
              <w:spacing w:before="113"/>
              <w:ind w:left="103"/>
              <w:jc w:val="center"/>
              <w:rPr>
                <w:sz w:val="15"/>
                <w:szCs w:val="15"/>
              </w:rPr>
            </w:pPr>
            <w:r>
              <w:rPr>
                <w:sz w:val="15"/>
                <w:szCs w:val="15"/>
              </w:rPr>
              <w:t>office</w:t>
            </w:r>
          </w:p>
        </w:tc>
      </w:tr>
      <w:tr w:rsidR="00AD6513" w14:paraId="1DB19DAF" w14:textId="77777777">
        <w:trPr>
          <w:trHeight w:val="450"/>
          <w:jc w:val="center"/>
        </w:trPr>
        <w:tc>
          <w:tcPr>
            <w:tcW w:w="1491" w:type="pct"/>
            <w:shd w:val="clear" w:color="auto" w:fill="auto"/>
            <w:noWrap/>
            <w:tcMar>
              <w:top w:w="15" w:type="dxa"/>
              <w:left w:w="15" w:type="dxa"/>
              <w:right w:w="15" w:type="dxa"/>
            </w:tcMar>
            <w:vAlign w:val="center"/>
          </w:tcPr>
          <w:p w14:paraId="117C9E76" w14:textId="77777777" w:rsidR="00AD6513" w:rsidRDefault="002238E6">
            <w:pPr>
              <w:widowControl/>
              <w:jc w:val="center"/>
              <w:textAlignment w:val="center"/>
              <w:rPr>
                <w:sz w:val="15"/>
                <w:szCs w:val="15"/>
              </w:rPr>
            </w:pPr>
            <w:r>
              <w:rPr>
                <w:kern w:val="0"/>
                <w:sz w:val="15"/>
                <w:szCs w:val="15"/>
                <w:lang w:bidi="ar"/>
              </w:rPr>
              <w:t>F12-09.10.20</w:t>
            </w:r>
          </w:p>
        </w:tc>
        <w:tc>
          <w:tcPr>
            <w:tcW w:w="1402" w:type="pct"/>
            <w:shd w:val="clear" w:color="auto" w:fill="auto"/>
            <w:tcMar>
              <w:top w:w="15" w:type="dxa"/>
              <w:left w:w="15" w:type="dxa"/>
              <w:right w:w="15" w:type="dxa"/>
            </w:tcMar>
            <w:vAlign w:val="center"/>
          </w:tcPr>
          <w:p w14:paraId="74D7C737" w14:textId="77777777" w:rsidR="00AD6513" w:rsidRDefault="002238E6">
            <w:pPr>
              <w:widowControl/>
              <w:jc w:val="center"/>
              <w:textAlignment w:val="center"/>
              <w:rPr>
                <w:sz w:val="15"/>
                <w:szCs w:val="15"/>
              </w:rPr>
            </w:pPr>
            <w:r>
              <w:rPr>
                <w:kern w:val="0"/>
                <w:sz w:val="15"/>
                <w:szCs w:val="15"/>
                <w:lang w:bidi="ar"/>
              </w:rPr>
              <w:t>会议室</w:t>
            </w:r>
          </w:p>
        </w:tc>
        <w:tc>
          <w:tcPr>
            <w:tcW w:w="2107" w:type="pct"/>
            <w:shd w:val="clear" w:color="auto" w:fill="auto"/>
            <w:tcMar>
              <w:top w:w="15" w:type="dxa"/>
              <w:left w:w="15" w:type="dxa"/>
              <w:right w:w="15" w:type="dxa"/>
            </w:tcMar>
            <w:vAlign w:val="center"/>
          </w:tcPr>
          <w:p w14:paraId="15028B95" w14:textId="77777777" w:rsidR="00AD6513" w:rsidRDefault="002238E6">
            <w:pPr>
              <w:spacing w:before="114"/>
              <w:ind w:left="103"/>
              <w:jc w:val="center"/>
              <w:rPr>
                <w:sz w:val="15"/>
                <w:szCs w:val="15"/>
              </w:rPr>
            </w:pPr>
            <w:r>
              <w:rPr>
                <w:sz w:val="15"/>
                <w:szCs w:val="15"/>
              </w:rPr>
              <w:t>meeting</w:t>
            </w:r>
            <w:r>
              <w:rPr>
                <w:spacing w:val="-1"/>
                <w:sz w:val="15"/>
                <w:szCs w:val="15"/>
              </w:rPr>
              <w:t xml:space="preserve"> </w:t>
            </w:r>
            <w:r>
              <w:rPr>
                <w:sz w:val="15"/>
                <w:szCs w:val="15"/>
              </w:rPr>
              <w:t>room</w:t>
            </w:r>
          </w:p>
        </w:tc>
      </w:tr>
      <w:tr w:rsidR="00AD6513" w14:paraId="6DCEADE4" w14:textId="77777777">
        <w:trPr>
          <w:trHeight w:val="450"/>
          <w:jc w:val="center"/>
        </w:trPr>
        <w:tc>
          <w:tcPr>
            <w:tcW w:w="1491" w:type="pct"/>
            <w:shd w:val="clear" w:color="auto" w:fill="auto"/>
            <w:noWrap/>
            <w:tcMar>
              <w:top w:w="15" w:type="dxa"/>
              <w:left w:w="15" w:type="dxa"/>
              <w:right w:w="15" w:type="dxa"/>
            </w:tcMar>
            <w:vAlign w:val="center"/>
          </w:tcPr>
          <w:p w14:paraId="41FB1226" w14:textId="77777777" w:rsidR="00AD6513" w:rsidRDefault="002238E6">
            <w:pPr>
              <w:widowControl/>
              <w:jc w:val="center"/>
              <w:textAlignment w:val="center"/>
              <w:rPr>
                <w:sz w:val="15"/>
                <w:szCs w:val="15"/>
              </w:rPr>
            </w:pPr>
            <w:r>
              <w:rPr>
                <w:kern w:val="0"/>
                <w:sz w:val="15"/>
                <w:szCs w:val="15"/>
                <w:lang w:bidi="ar"/>
              </w:rPr>
              <w:lastRenderedPageBreak/>
              <w:t>F12-09.10.30</w:t>
            </w:r>
          </w:p>
        </w:tc>
        <w:tc>
          <w:tcPr>
            <w:tcW w:w="1402" w:type="pct"/>
            <w:shd w:val="clear" w:color="auto" w:fill="auto"/>
            <w:tcMar>
              <w:top w:w="15" w:type="dxa"/>
              <w:left w:w="15" w:type="dxa"/>
              <w:right w:w="15" w:type="dxa"/>
            </w:tcMar>
            <w:vAlign w:val="center"/>
          </w:tcPr>
          <w:p w14:paraId="57F411E5" w14:textId="77777777" w:rsidR="00AD6513" w:rsidRDefault="002238E6">
            <w:pPr>
              <w:widowControl/>
              <w:jc w:val="center"/>
              <w:textAlignment w:val="center"/>
              <w:rPr>
                <w:sz w:val="15"/>
                <w:szCs w:val="15"/>
              </w:rPr>
            </w:pPr>
            <w:r>
              <w:rPr>
                <w:kern w:val="0"/>
                <w:sz w:val="15"/>
                <w:szCs w:val="15"/>
                <w:lang w:bidi="ar"/>
              </w:rPr>
              <w:t>文件存储</w:t>
            </w:r>
          </w:p>
        </w:tc>
        <w:tc>
          <w:tcPr>
            <w:tcW w:w="2107" w:type="pct"/>
            <w:shd w:val="clear" w:color="auto" w:fill="auto"/>
            <w:tcMar>
              <w:top w:w="15" w:type="dxa"/>
              <w:left w:w="15" w:type="dxa"/>
              <w:right w:w="15" w:type="dxa"/>
            </w:tcMar>
            <w:vAlign w:val="center"/>
          </w:tcPr>
          <w:p w14:paraId="495F7314" w14:textId="77777777" w:rsidR="00AD6513" w:rsidRDefault="002238E6">
            <w:pPr>
              <w:spacing w:before="116"/>
              <w:ind w:left="103"/>
              <w:jc w:val="center"/>
              <w:rPr>
                <w:sz w:val="15"/>
                <w:szCs w:val="15"/>
              </w:rPr>
            </w:pPr>
            <w:r>
              <w:rPr>
                <w:sz w:val="15"/>
                <w:szCs w:val="15"/>
              </w:rPr>
              <w:t>file</w:t>
            </w:r>
            <w:r>
              <w:rPr>
                <w:spacing w:val="-4"/>
                <w:sz w:val="15"/>
                <w:szCs w:val="15"/>
              </w:rPr>
              <w:t xml:space="preserve"> </w:t>
            </w:r>
            <w:r>
              <w:rPr>
                <w:sz w:val="15"/>
                <w:szCs w:val="15"/>
              </w:rPr>
              <w:t>storage</w:t>
            </w:r>
          </w:p>
        </w:tc>
      </w:tr>
      <w:tr w:rsidR="00AD6513" w14:paraId="2177816B" w14:textId="77777777">
        <w:trPr>
          <w:trHeight w:val="450"/>
          <w:jc w:val="center"/>
        </w:trPr>
        <w:tc>
          <w:tcPr>
            <w:tcW w:w="1491" w:type="pct"/>
            <w:shd w:val="clear" w:color="auto" w:fill="auto"/>
            <w:noWrap/>
            <w:tcMar>
              <w:top w:w="15" w:type="dxa"/>
              <w:left w:w="15" w:type="dxa"/>
              <w:right w:w="15" w:type="dxa"/>
            </w:tcMar>
            <w:vAlign w:val="center"/>
          </w:tcPr>
          <w:p w14:paraId="2CF1E5B0" w14:textId="77777777" w:rsidR="00AD6513" w:rsidRDefault="002238E6">
            <w:pPr>
              <w:widowControl/>
              <w:jc w:val="center"/>
              <w:textAlignment w:val="center"/>
              <w:rPr>
                <w:sz w:val="15"/>
                <w:szCs w:val="15"/>
              </w:rPr>
            </w:pPr>
            <w:r>
              <w:rPr>
                <w:kern w:val="0"/>
                <w:sz w:val="15"/>
                <w:szCs w:val="15"/>
                <w:lang w:bidi="ar"/>
              </w:rPr>
              <w:t>F12-09.10.40</w:t>
            </w:r>
          </w:p>
        </w:tc>
        <w:tc>
          <w:tcPr>
            <w:tcW w:w="1402" w:type="pct"/>
            <w:shd w:val="clear" w:color="auto" w:fill="auto"/>
            <w:tcMar>
              <w:top w:w="15" w:type="dxa"/>
              <w:left w:w="15" w:type="dxa"/>
              <w:right w:w="15" w:type="dxa"/>
            </w:tcMar>
            <w:vAlign w:val="center"/>
          </w:tcPr>
          <w:p w14:paraId="57054D1B" w14:textId="77777777" w:rsidR="00AD6513" w:rsidRDefault="002238E6">
            <w:pPr>
              <w:widowControl/>
              <w:jc w:val="center"/>
              <w:textAlignment w:val="center"/>
              <w:rPr>
                <w:sz w:val="15"/>
                <w:szCs w:val="15"/>
              </w:rPr>
            </w:pPr>
            <w:r>
              <w:rPr>
                <w:kern w:val="0"/>
                <w:sz w:val="15"/>
                <w:szCs w:val="15"/>
                <w:lang w:bidi="ar"/>
              </w:rPr>
              <w:t>共享设备站</w:t>
            </w:r>
          </w:p>
        </w:tc>
        <w:tc>
          <w:tcPr>
            <w:tcW w:w="2107" w:type="pct"/>
            <w:shd w:val="clear" w:color="auto" w:fill="auto"/>
            <w:tcMar>
              <w:top w:w="15" w:type="dxa"/>
              <w:left w:w="15" w:type="dxa"/>
              <w:right w:w="15" w:type="dxa"/>
            </w:tcMar>
            <w:vAlign w:val="center"/>
          </w:tcPr>
          <w:p w14:paraId="016BD92F" w14:textId="77777777" w:rsidR="00AD6513" w:rsidRDefault="002238E6">
            <w:pPr>
              <w:spacing w:before="113"/>
              <w:ind w:left="103"/>
              <w:jc w:val="center"/>
              <w:rPr>
                <w:sz w:val="15"/>
                <w:szCs w:val="15"/>
              </w:rPr>
            </w:pPr>
            <w:r>
              <w:rPr>
                <w:sz w:val="15"/>
                <w:szCs w:val="15"/>
              </w:rPr>
              <w:t>shared equipment</w:t>
            </w:r>
            <w:r>
              <w:rPr>
                <w:spacing w:val="-5"/>
                <w:sz w:val="15"/>
                <w:szCs w:val="15"/>
              </w:rPr>
              <w:t xml:space="preserve"> </w:t>
            </w:r>
            <w:r>
              <w:rPr>
                <w:sz w:val="15"/>
                <w:szCs w:val="15"/>
              </w:rPr>
              <w:t>station</w:t>
            </w:r>
          </w:p>
        </w:tc>
      </w:tr>
      <w:tr w:rsidR="00AD6513" w14:paraId="5A9E724E" w14:textId="77777777">
        <w:trPr>
          <w:trHeight w:val="450"/>
          <w:jc w:val="center"/>
        </w:trPr>
        <w:tc>
          <w:tcPr>
            <w:tcW w:w="1491" w:type="pct"/>
            <w:shd w:val="clear" w:color="auto" w:fill="auto"/>
            <w:noWrap/>
            <w:tcMar>
              <w:top w:w="15" w:type="dxa"/>
              <w:left w:w="15" w:type="dxa"/>
              <w:right w:w="15" w:type="dxa"/>
            </w:tcMar>
            <w:vAlign w:val="center"/>
          </w:tcPr>
          <w:p w14:paraId="00ACB932" w14:textId="77777777" w:rsidR="00AD6513" w:rsidRDefault="002238E6">
            <w:pPr>
              <w:widowControl/>
              <w:jc w:val="center"/>
              <w:textAlignment w:val="center"/>
              <w:rPr>
                <w:sz w:val="15"/>
                <w:szCs w:val="15"/>
              </w:rPr>
            </w:pPr>
            <w:r>
              <w:rPr>
                <w:kern w:val="0"/>
                <w:sz w:val="15"/>
                <w:szCs w:val="15"/>
                <w:lang w:bidi="ar"/>
              </w:rPr>
              <w:t>F12-09.10.50</w:t>
            </w:r>
          </w:p>
        </w:tc>
        <w:tc>
          <w:tcPr>
            <w:tcW w:w="1402" w:type="pct"/>
            <w:shd w:val="clear" w:color="auto" w:fill="auto"/>
            <w:tcMar>
              <w:top w:w="15" w:type="dxa"/>
              <w:left w:w="15" w:type="dxa"/>
              <w:right w:w="15" w:type="dxa"/>
            </w:tcMar>
            <w:vAlign w:val="center"/>
          </w:tcPr>
          <w:p w14:paraId="7D49718A" w14:textId="77777777" w:rsidR="00AD6513" w:rsidRDefault="002238E6">
            <w:pPr>
              <w:widowControl/>
              <w:jc w:val="center"/>
              <w:textAlignment w:val="center"/>
              <w:rPr>
                <w:sz w:val="15"/>
                <w:szCs w:val="15"/>
              </w:rPr>
            </w:pPr>
            <w:r>
              <w:rPr>
                <w:kern w:val="0"/>
                <w:sz w:val="15"/>
                <w:szCs w:val="15"/>
                <w:lang w:bidi="ar"/>
              </w:rPr>
              <w:t>复印室</w:t>
            </w:r>
          </w:p>
        </w:tc>
        <w:tc>
          <w:tcPr>
            <w:tcW w:w="2107" w:type="pct"/>
            <w:shd w:val="clear" w:color="auto" w:fill="auto"/>
            <w:tcMar>
              <w:top w:w="15" w:type="dxa"/>
              <w:left w:w="15" w:type="dxa"/>
              <w:right w:w="15" w:type="dxa"/>
            </w:tcMar>
            <w:vAlign w:val="center"/>
          </w:tcPr>
          <w:p w14:paraId="0595B070" w14:textId="77777777" w:rsidR="00AD6513" w:rsidRDefault="002238E6">
            <w:pPr>
              <w:spacing w:before="113"/>
              <w:ind w:left="103"/>
              <w:jc w:val="center"/>
              <w:rPr>
                <w:sz w:val="15"/>
                <w:szCs w:val="15"/>
              </w:rPr>
            </w:pPr>
            <w:r>
              <w:rPr>
                <w:sz w:val="15"/>
                <w:szCs w:val="15"/>
              </w:rPr>
              <w:t>copy</w:t>
            </w:r>
            <w:r>
              <w:rPr>
                <w:spacing w:val="3"/>
                <w:sz w:val="15"/>
                <w:szCs w:val="15"/>
              </w:rPr>
              <w:t xml:space="preserve"> </w:t>
            </w:r>
            <w:r>
              <w:rPr>
                <w:sz w:val="15"/>
                <w:szCs w:val="15"/>
              </w:rPr>
              <w:t>room</w:t>
            </w:r>
          </w:p>
        </w:tc>
      </w:tr>
      <w:tr w:rsidR="00AD6513" w14:paraId="02F47F40" w14:textId="77777777">
        <w:trPr>
          <w:trHeight w:val="450"/>
          <w:jc w:val="center"/>
        </w:trPr>
        <w:tc>
          <w:tcPr>
            <w:tcW w:w="1491" w:type="pct"/>
            <w:shd w:val="clear" w:color="auto" w:fill="auto"/>
            <w:noWrap/>
            <w:tcMar>
              <w:top w:w="15" w:type="dxa"/>
              <w:left w:w="15" w:type="dxa"/>
              <w:right w:w="15" w:type="dxa"/>
            </w:tcMar>
            <w:vAlign w:val="center"/>
          </w:tcPr>
          <w:p w14:paraId="0B940E54" w14:textId="77777777" w:rsidR="00AD6513" w:rsidRDefault="002238E6">
            <w:pPr>
              <w:widowControl/>
              <w:jc w:val="center"/>
              <w:textAlignment w:val="center"/>
              <w:rPr>
                <w:sz w:val="15"/>
                <w:szCs w:val="15"/>
              </w:rPr>
            </w:pPr>
            <w:r>
              <w:rPr>
                <w:kern w:val="0"/>
                <w:sz w:val="15"/>
                <w:szCs w:val="15"/>
                <w:lang w:bidi="ar"/>
              </w:rPr>
              <w:t>F12-09.10.60</w:t>
            </w:r>
          </w:p>
        </w:tc>
        <w:tc>
          <w:tcPr>
            <w:tcW w:w="1402" w:type="pct"/>
            <w:shd w:val="clear" w:color="auto" w:fill="auto"/>
            <w:tcMar>
              <w:top w:w="15" w:type="dxa"/>
              <w:left w:w="15" w:type="dxa"/>
              <w:right w:w="15" w:type="dxa"/>
            </w:tcMar>
            <w:vAlign w:val="center"/>
          </w:tcPr>
          <w:p w14:paraId="49F666E2" w14:textId="77777777" w:rsidR="00AD6513" w:rsidRDefault="002238E6">
            <w:pPr>
              <w:widowControl/>
              <w:jc w:val="center"/>
              <w:textAlignment w:val="center"/>
              <w:rPr>
                <w:sz w:val="15"/>
                <w:szCs w:val="15"/>
              </w:rPr>
            </w:pPr>
            <w:r>
              <w:rPr>
                <w:kern w:val="0"/>
                <w:sz w:val="15"/>
                <w:szCs w:val="15"/>
                <w:lang w:bidi="ar"/>
              </w:rPr>
              <w:t>设计室</w:t>
            </w:r>
          </w:p>
        </w:tc>
        <w:tc>
          <w:tcPr>
            <w:tcW w:w="2107" w:type="pct"/>
            <w:shd w:val="clear" w:color="auto" w:fill="auto"/>
            <w:tcMar>
              <w:top w:w="15" w:type="dxa"/>
              <w:left w:w="15" w:type="dxa"/>
              <w:right w:w="15" w:type="dxa"/>
            </w:tcMar>
            <w:vAlign w:val="center"/>
          </w:tcPr>
          <w:p w14:paraId="0CD5D90D" w14:textId="77777777" w:rsidR="00AD6513" w:rsidRDefault="002238E6">
            <w:pPr>
              <w:widowControl/>
              <w:jc w:val="center"/>
              <w:textAlignment w:val="center"/>
              <w:rPr>
                <w:kern w:val="0"/>
                <w:sz w:val="15"/>
                <w:szCs w:val="15"/>
                <w:lang w:bidi="ar"/>
              </w:rPr>
            </w:pPr>
            <w:r>
              <w:rPr>
                <w:kern w:val="0"/>
                <w:sz w:val="15"/>
                <w:szCs w:val="15"/>
                <w:lang w:bidi="ar"/>
              </w:rPr>
              <w:t>design studio</w:t>
            </w:r>
          </w:p>
        </w:tc>
      </w:tr>
      <w:tr w:rsidR="00AD6513" w14:paraId="18BE4E8F" w14:textId="77777777">
        <w:trPr>
          <w:trHeight w:val="450"/>
          <w:jc w:val="center"/>
        </w:trPr>
        <w:tc>
          <w:tcPr>
            <w:tcW w:w="1491" w:type="pct"/>
            <w:shd w:val="clear" w:color="auto" w:fill="auto"/>
            <w:noWrap/>
            <w:tcMar>
              <w:top w:w="15" w:type="dxa"/>
              <w:left w:w="15" w:type="dxa"/>
              <w:right w:w="15" w:type="dxa"/>
            </w:tcMar>
            <w:vAlign w:val="center"/>
          </w:tcPr>
          <w:p w14:paraId="78C25E36" w14:textId="77777777" w:rsidR="00AD6513" w:rsidRDefault="002238E6">
            <w:pPr>
              <w:widowControl/>
              <w:jc w:val="center"/>
              <w:textAlignment w:val="center"/>
              <w:rPr>
                <w:sz w:val="15"/>
                <w:szCs w:val="15"/>
              </w:rPr>
            </w:pPr>
            <w:r>
              <w:rPr>
                <w:kern w:val="0"/>
                <w:sz w:val="15"/>
                <w:szCs w:val="15"/>
                <w:lang w:bidi="ar"/>
              </w:rPr>
              <w:t>F12-09.10.70</w:t>
            </w:r>
          </w:p>
        </w:tc>
        <w:tc>
          <w:tcPr>
            <w:tcW w:w="1402" w:type="pct"/>
            <w:shd w:val="clear" w:color="auto" w:fill="auto"/>
            <w:tcMar>
              <w:top w:w="15" w:type="dxa"/>
              <w:left w:w="15" w:type="dxa"/>
              <w:right w:w="15" w:type="dxa"/>
            </w:tcMar>
            <w:vAlign w:val="center"/>
          </w:tcPr>
          <w:p w14:paraId="53A54504" w14:textId="77777777" w:rsidR="00AD6513" w:rsidRDefault="002238E6">
            <w:pPr>
              <w:widowControl/>
              <w:jc w:val="center"/>
              <w:textAlignment w:val="center"/>
              <w:rPr>
                <w:sz w:val="15"/>
                <w:szCs w:val="15"/>
              </w:rPr>
            </w:pPr>
            <w:r>
              <w:rPr>
                <w:kern w:val="0"/>
                <w:sz w:val="15"/>
                <w:szCs w:val="15"/>
                <w:lang w:bidi="ar"/>
              </w:rPr>
              <w:t>绘图室</w:t>
            </w:r>
          </w:p>
        </w:tc>
        <w:tc>
          <w:tcPr>
            <w:tcW w:w="2107" w:type="pct"/>
            <w:shd w:val="clear" w:color="auto" w:fill="auto"/>
            <w:tcMar>
              <w:top w:w="15" w:type="dxa"/>
              <w:left w:w="15" w:type="dxa"/>
              <w:right w:w="15" w:type="dxa"/>
            </w:tcMar>
            <w:vAlign w:val="center"/>
          </w:tcPr>
          <w:p w14:paraId="06557D8D" w14:textId="77777777" w:rsidR="00AD6513" w:rsidRDefault="002238E6">
            <w:pPr>
              <w:widowControl/>
              <w:jc w:val="center"/>
              <w:textAlignment w:val="center"/>
              <w:rPr>
                <w:kern w:val="0"/>
                <w:sz w:val="15"/>
                <w:szCs w:val="15"/>
                <w:lang w:bidi="ar"/>
              </w:rPr>
            </w:pPr>
            <w:r>
              <w:rPr>
                <w:kern w:val="0"/>
                <w:sz w:val="15"/>
                <w:szCs w:val="15"/>
                <w:lang w:bidi="ar"/>
              </w:rPr>
              <w:t>the drawing room</w:t>
            </w:r>
          </w:p>
        </w:tc>
      </w:tr>
      <w:tr w:rsidR="00AD6513" w14:paraId="09B4FCDD" w14:textId="77777777">
        <w:trPr>
          <w:trHeight w:val="450"/>
          <w:jc w:val="center"/>
        </w:trPr>
        <w:tc>
          <w:tcPr>
            <w:tcW w:w="1491" w:type="pct"/>
            <w:shd w:val="clear" w:color="auto" w:fill="auto"/>
            <w:tcMar>
              <w:top w:w="15" w:type="dxa"/>
              <w:left w:w="15" w:type="dxa"/>
              <w:right w:w="15" w:type="dxa"/>
            </w:tcMar>
            <w:vAlign w:val="center"/>
          </w:tcPr>
          <w:p w14:paraId="57D8909A" w14:textId="77777777" w:rsidR="00AD6513" w:rsidRDefault="002238E6">
            <w:pPr>
              <w:widowControl/>
              <w:jc w:val="center"/>
              <w:textAlignment w:val="center"/>
              <w:rPr>
                <w:b/>
                <w:sz w:val="15"/>
                <w:szCs w:val="15"/>
              </w:rPr>
            </w:pPr>
            <w:r>
              <w:rPr>
                <w:kern w:val="0"/>
                <w:sz w:val="15"/>
                <w:szCs w:val="15"/>
                <w:lang w:bidi="ar"/>
              </w:rPr>
              <w:t>F12-09.10.80</w:t>
            </w:r>
          </w:p>
        </w:tc>
        <w:tc>
          <w:tcPr>
            <w:tcW w:w="1402" w:type="pct"/>
            <w:shd w:val="clear" w:color="auto" w:fill="auto"/>
            <w:tcMar>
              <w:top w:w="15" w:type="dxa"/>
              <w:left w:w="15" w:type="dxa"/>
              <w:right w:w="15" w:type="dxa"/>
            </w:tcMar>
            <w:vAlign w:val="center"/>
          </w:tcPr>
          <w:p w14:paraId="2A3036D1" w14:textId="77777777" w:rsidR="00AD6513" w:rsidRDefault="002238E6">
            <w:pPr>
              <w:widowControl/>
              <w:jc w:val="center"/>
              <w:textAlignment w:val="center"/>
              <w:rPr>
                <w:sz w:val="15"/>
                <w:szCs w:val="15"/>
              </w:rPr>
            </w:pPr>
            <w:r>
              <w:rPr>
                <w:kern w:val="0"/>
                <w:sz w:val="15"/>
                <w:szCs w:val="15"/>
                <w:lang w:bidi="ar"/>
              </w:rPr>
              <w:t>档案室</w:t>
            </w:r>
          </w:p>
        </w:tc>
        <w:tc>
          <w:tcPr>
            <w:tcW w:w="2107" w:type="pct"/>
            <w:shd w:val="clear" w:color="auto" w:fill="auto"/>
            <w:tcMar>
              <w:top w:w="15" w:type="dxa"/>
              <w:left w:w="15" w:type="dxa"/>
              <w:right w:w="15" w:type="dxa"/>
            </w:tcMar>
            <w:vAlign w:val="center"/>
          </w:tcPr>
          <w:p w14:paraId="16B3C5B9" w14:textId="77777777" w:rsidR="00AD6513" w:rsidRDefault="002238E6">
            <w:pPr>
              <w:widowControl/>
              <w:jc w:val="center"/>
              <w:textAlignment w:val="center"/>
              <w:rPr>
                <w:kern w:val="0"/>
                <w:sz w:val="15"/>
                <w:szCs w:val="15"/>
                <w:lang w:bidi="ar"/>
              </w:rPr>
            </w:pPr>
            <w:r>
              <w:rPr>
                <w:kern w:val="0"/>
                <w:sz w:val="15"/>
                <w:szCs w:val="15"/>
                <w:lang w:bidi="ar"/>
              </w:rPr>
              <w:t>the archives</w:t>
            </w:r>
          </w:p>
        </w:tc>
      </w:tr>
      <w:tr w:rsidR="00AD6513" w14:paraId="0BA55241" w14:textId="77777777">
        <w:trPr>
          <w:trHeight w:val="450"/>
          <w:jc w:val="center"/>
        </w:trPr>
        <w:tc>
          <w:tcPr>
            <w:tcW w:w="1491" w:type="pct"/>
            <w:shd w:val="clear" w:color="auto" w:fill="auto"/>
            <w:noWrap/>
            <w:tcMar>
              <w:top w:w="15" w:type="dxa"/>
              <w:left w:w="15" w:type="dxa"/>
              <w:right w:w="15" w:type="dxa"/>
            </w:tcMar>
            <w:vAlign w:val="center"/>
          </w:tcPr>
          <w:p w14:paraId="7F5555AA" w14:textId="77777777" w:rsidR="00AD6513" w:rsidRDefault="002238E6">
            <w:pPr>
              <w:widowControl/>
              <w:jc w:val="center"/>
              <w:textAlignment w:val="center"/>
              <w:rPr>
                <w:sz w:val="15"/>
                <w:szCs w:val="15"/>
              </w:rPr>
            </w:pPr>
            <w:r>
              <w:rPr>
                <w:kern w:val="0"/>
                <w:sz w:val="15"/>
                <w:szCs w:val="15"/>
                <w:lang w:bidi="ar"/>
              </w:rPr>
              <w:t>F12-09.15.00</w:t>
            </w:r>
          </w:p>
        </w:tc>
        <w:tc>
          <w:tcPr>
            <w:tcW w:w="1402" w:type="pct"/>
            <w:shd w:val="clear" w:color="auto" w:fill="auto"/>
            <w:tcMar>
              <w:top w:w="15" w:type="dxa"/>
              <w:left w:w="15" w:type="dxa"/>
              <w:right w:w="15" w:type="dxa"/>
            </w:tcMar>
            <w:vAlign w:val="center"/>
          </w:tcPr>
          <w:p w14:paraId="07C4617C" w14:textId="77777777" w:rsidR="00AD6513" w:rsidRDefault="002238E6">
            <w:pPr>
              <w:widowControl/>
              <w:jc w:val="center"/>
              <w:textAlignment w:val="center"/>
              <w:rPr>
                <w:sz w:val="15"/>
                <w:szCs w:val="15"/>
              </w:rPr>
            </w:pPr>
            <w:r>
              <w:rPr>
                <w:kern w:val="0"/>
                <w:sz w:val="15"/>
                <w:szCs w:val="15"/>
                <w:lang w:bidi="ar"/>
              </w:rPr>
              <w:t>银行空间</w:t>
            </w:r>
          </w:p>
        </w:tc>
        <w:tc>
          <w:tcPr>
            <w:tcW w:w="2107" w:type="pct"/>
            <w:shd w:val="clear" w:color="auto" w:fill="auto"/>
            <w:tcMar>
              <w:top w:w="15" w:type="dxa"/>
              <w:left w:w="15" w:type="dxa"/>
              <w:right w:w="15" w:type="dxa"/>
            </w:tcMar>
            <w:vAlign w:val="center"/>
          </w:tcPr>
          <w:p w14:paraId="13DC75F1" w14:textId="77777777" w:rsidR="00AD6513" w:rsidRDefault="002238E6">
            <w:pPr>
              <w:widowControl/>
              <w:jc w:val="center"/>
              <w:textAlignment w:val="center"/>
              <w:rPr>
                <w:kern w:val="0"/>
                <w:sz w:val="15"/>
                <w:szCs w:val="15"/>
                <w:lang w:bidi="ar"/>
              </w:rPr>
            </w:pPr>
            <w:r>
              <w:rPr>
                <w:sz w:val="15"/>
                <w:szCs w:val="15"/>
              </w:rPr>
              <w:t>cashier</w:t>
            </w:r>
            <w:r>
              <w:rPr>
                <w:spacing w:val="1"/>
                <w:sz w:val="15"/>
                <w:szCs w:val="15"/>
              </w:rPr>
              <w:t xml:space="preserve"> </w:t>
            </w:r>
            <w:r>
              <w:rPr>
                <w:sz w:val="15"/>
                <w:szCs w:val="15"/>
              </w:rPr>
              <w:t>room</w:t>
            </w:r>
          </w:p>
        </w:tc>
      </w:tr>
      <w:tr w:rsidR="00AD6513" w14:paraId="268F9D86" w14:textId="77777777">
        <w:trPr>
          <w:trHeight w:val="450"/>
          <w:jc w:val="center"/>
        </w:trPr>
        <w:tc>
          <w:tcPr>
            <w:tcW w:w="1491" w:type="pct"/>
            <w:shd w:val="clear" w:color="auto" w:fill="auto"/>
            <w:noWrap/>
            <w:tcMar>
              <w:top w:w="15" w:type="dxa"/>
              <w:left w:w="15" w:type="dxa"/>
              <w:right w:w="15" w:type="dxa"/>
            </w:tcMar>
            <w:vAlign w:val="center"/>
          </w:tcPr>
          <w:p w14:paraId="605147D3" w14:textId="77777777" w:rsidR="00AD6513" w:rsidRDefault="002238E6">
            <w:pPr>
              <w:widowControl/>
              <w:jc w:val="center"/>
              <w:textAlignment w:val="center"/>
              <w:rPr>
                <w:sz w:val="15"/>
                <w:szCs w:val="15"/>
              </w:rPr>
            </w:pPr>
            <w:r>
              <w:rPr>
                <w:kern w:val="0"/>
                <w:sz w:val="15"/>
                <w:szCs w:val="15"/>
                <w:lang w:bidi="ar"/>
              </w:rPr>
              <w:t>F12-09.20.00</w:t>
            </w:r>
          </w:p>
        </w:tc>
        <w:tc>
          <w:tcPr>
            <w:tcW w:w="1402" w:type="pct"/>
            <w:shd w:val="clear" w:color="auto" w:fill="auto"/>
            <w:tcMar>
              <w:top w:w="15" w:type="dxa"/>
              <w:left w:w="15" w:type="dxa"/>
              <w:right w:w="15" w:type="dxa"/>
            </w:tcMar>
            <w:vAlign w:val="center"/>
          </w:tcPr>
          <w:p w14:paraId="293D5D0B" w14:textId="77777777" w:rsidR="00AD6513" w:rsidRDefault="002238E6">
            <w:pPr>
              <w:widowControl/>
              <w:jc w:val="center"/>
              <w:textAlignment w:val="center"/>
              <w:rPr>
                <w:sz w:val="15"/>
                <w:szCs w:val="15"/>
              </w:rPr>
            </w:pPr>
            <w:r>
              <w:rPr>
                <w:kern w:val="0"/>
                <w:sz w:val="15"/>
                <w:szCs w:val="15"/>
                <w:lang w:bidi="ar"/>
              </w:rPr>
              <w:t>交易空间</w:t>
            </w:r>
          </w:p>
        </w:tc>
        <w:tc>
          <w:tcPr>
            <w:tcW w:w="2107" w:type="pct"/>
            <w:shd w:val="clear" w:color="auto" w:fill="auto"/>
            <w:tcMar>
              <w:top w:w="15" w:type="dxa"/>
              <w:left w:w="15" w:type="dxa"/>
              <w:right w:w="15" w:type="dxa"/>
            </w:tcMar>
            <w:vAlign w:val="center"/>
          </w:tcPr>
          <w:p w14:paraId="32273E59" w14:textId="77777777" w:rsidR="00AD6513" w:rsidRDefault="002238E6">
            <w:pPr>
              <w:widowControl/>
              <w:jc w:val="center"/>
              <w:textAlignment w:val="center"/>
              <w:rPr>
                <w:kern w:val="0"/>
                <w:sz w:val="15"/>
                <w:szCs w:val="15"/>
                <w:lang w:bidi="ar"/>
              </w:rPr>
            </w:pPr>
            <w:r>
              <w:rPr>
                <w:sz w:val="15"/>
                <w:szCs w:val="15"/>
              </w:rPr>
              <w:t>trading space</w:t>
            </w:r>
          </w:p>
        </w:tc>
      </w:tr>
      <w:tr w:rsidR="00AD6513" w14:paraId="64BEF438" w14:textId="77777777">
        <w:trPr>
          <w:trHeight w:val="450"/>
          <w:jc w:val="center"/>
        </w:trPr>
        <w:tc>
          <w:tcPr>
            <w:tcW w:w="1491" w:type="pct"/>
            <w:shd w:val="clear" w:color="auto" w:fill="auto"/>
            <w:noWrap/>
            <w:tcMar>
              <w:top w:w="15" w:type="dxa"/>
              <w:left w:w="15" w:type="dxa"/>
              <w:right w:w="15" w:type="dxa"/>
            </w:tcMar>
            <w:vAlign w:val="center"/>
          </w:tcPr>
          <w:p w14:paraId="6E9AD234" w14:textId="77777777" w:rsidR="00AD6513" w:rsidRDefault="002238E6">
            <w:pPr>
              <w:widowControl/>
              <w:jc w:val="center"/>
              <w:textAlignment w:val="center"/>
              <w:rPr>
                <w:sz w:val="15"/>
                <w:szCs w:val="15"/>
              </w:rPr>
            </w:pPr>
            <w:r>
              <w:rPr>
                <w:kern w:val="0"/>
                <w:sz w:val="15"/>
                <w:szCs w:val="15"/>
                <w:lang w:bidi="ar"/>
              </w:rPr>
              <w:t>F12-09.30.00</w:t>
            </w:r>
          </w:p>
        </w:tc>
        <w:tc>
          <w:tcPr>
            <w:tcW w:w="1402" w:type="pct"/>
            <w:shd w:val="clear" w:color="auto" w:fill="auto"/>
            <w:tcMar>
              <w:top w:w="15" w:type="dxa"/>
              <w:left w:w="15" w:type="dxa"/>
              <w:right w:w="15" w:type="dxa"/>
            </w:tcMar>
            <w:vAlign w:val="center"/>
          </w:tcPr>
          <w:p w14:paraId="447EFB65" w14:textId="77777777" w:rsidR="00AD6513" w:rsidRDefault="002238E6">
            <w:pPr>
              <w:widowControl/>
              <w:jc w:val="center"/>
              <w:textAlignment w:val="center"/>
              <w:rPr>
                <w:sz w:val="15"/>
                <w:szCs w:val="15"/>
              </w:rPr>
            </w:pPr>
            <w:r>
              <w:rPr>
                <w:kern w:val="0"/>
                <w:sz w:val="15"/>
                <w:szCs w:val="15"/>
                <w:lang w:bidi="ar"/>
              </w:rPr>
              <w:t>展示空间</w:t>
            </w:r>
          </w:p>
        </w:tc>
        <w:tc>
          <w:tcPr>
            <w:tcW w:w="2107" w:type="pct"/>
            <w:shd w:val="clear" w:color="auto" w:fill="auto"/>
            <w:tcMar>
              <w:top w:w="15" w:type="dxa"/>
              <w:left w:w="15" w:type="dxa"/>
              <w:right w:w="15" w:type="dxa"/>
            </w:tcMar>
            <w:vAlign w:val="center"/>
          </w:tcPr>
          <w:p w14:paraId="567F17C0" w14:textId="77777777" w:rsidR="00AD6513" w:rsidRDefault="002238E6">
            <w:pPr>
              <w:spacing w:before="113"/>
              <w:ind w:left="103"/>
              <w:jc w:val="center"/>
              <w:rPr>
                <w:sz w:val="15"/>
                <w:szCs w:val="15"/>
              </w:rPr>
            </w:pPr>
            <w:r>
              <w:rPr>
                <w:sz w:val="15"/>
                <w:szCs w:val="15"/>
              </w:rPr>
              <w:t>exhibition</w:t>
            </w:r>
            <w:r>
              <w:rPr>
                <w:spacing w:val="-2"/>
                <w:sz w:val="15"/>
                <w:szCs w:val="15"/>
              </w:rPr>
              <w:t xml:space="preserve"> </w:t>
            </w:r>
            <w:r>
              <w:rPr>
                <w:sz w:val="15"/>
                <w:szCs w:val="15"/>
              </w:rPr>
              <w:t>space</w:t>
            </w:r>
          </w:p>
        </w:tc>
      </w:tr>
      <w:tr w:rsidR="00AD6513" w14:paraId="4A0A229C" w14:textId="77777777">
        <w:trPr>
          <w:trHeight w:val="450"/>
          <w:jc w:val="center"/>
        </w:trPr>
        <w:tc>
          <w:tcPr>
            <w:tcW w:w="1491" w:type="pct"/>
            <w:shd w:val="clear" w:color="auto" w:fill="auto"/>
            <w:noWrap/>
            <w:tcMar>
              <w:top w:w="15" w:type="dxa"/>
              <w:left w:w="15" w:type="dxa"/>
              <w:right w:w="15" w:type="dxa"/>
            </w:tcMar>
            <w:vAlign w:val="center"/>
          </w:tcPr>
          <w:p w14:paraId="0CABEF86" w14:textId="77777777" w:rsidR="00AD6513" w:rsidRDefault="002238E6">
            <w:pPr>
              <w:widowControl/>
              <w:jc w:val="center"/>
              <w:textAlignment w:val="center"/>
              <w:rPr>
                <w:sz w:val="15"/>
                <w:szCs w:val="15"/>
              </w:rPr>
            </w:pPr>
            <w:r>
              <w:rPr>
                <w:kern w:val="0"/>
                <w:sz w:val="15"/>
                <w:szCs w:val="15"/>
                <w:lang w:bidi="ar"/>
              </w:rPr>
              <w:t>F12-09.40.00</w:t>
            </w:r>
          </w:p>
        </w:tc>
        <w:tc>
          <w:tcPr>
            <w:tcW w:w="1402" w:type="pct"/>
            <w:shd w:val="clear" w:color="auto" w:fill="auto"/>
            <w:tcMar>
              <w:top w:w="15" w:type="dxa"/>
              <w:left w:w="15" w:type="dxa"/>
              <w:right w:w="15" w:type="dxa"/>
            </w:tcMar>
            <w:vAlign w:val="center"/>
          </w:tcPr>
          <w:p w14:paraId="3B109FBA" w14:textId="77777777" w:rsidR="00AD6513" w:rsidRDefault="002238E6">
            <w:pPr>
              <w:widowControl/>
              <w:jc w:val="center"/>
              <w:textAlignment w:val="center"/>
              <w:rPr>
                <w:sz w:val="15"/>
                <w:szCs w:val="15"/>
              </w:rPr>
            </w:pPr>
            <w:r>
              <w:rPr>
                <w:kern w:val="0"/>
                <w:sz w:val="15"/>
                <w:szCs w:val="15"/>
                <w:lang w:bidi="ar"/>
              </w:rPr>
              <w:t>销售空间</w:t>
            </w:r>
          </w:p>
        </w:tc>
        <w:tc>
          <w:tcPr>
            <w:tcW w:w="2107" w:type="pct"/>
            <w:shd w:val="clear" w:color="auto" w:fill="auto"/>
            <w:tcMar>
              <w:top w:w="15" w:type="dxa"/>
              <w:left w:w="15" w:type="dxa"/>
              <w:right w:w="15" w:type="dxa"/>
            </w:tcMar>
            <w:vAlign w:val="center"/>
          </w:tcPr>
          <w:p w14:paraId="07CC7751" w14:textId="77777777" w:rsidR="00AD6513" w:rsidRDefault="002238E6">
            <w:pPr>
              <w:spacing w:before="113"/>
              <w:ind w:left="103"/>
              <w:jc w:val="center"/>
              <w:rPr>
                <w:sz w:val="15"/>
                <w:szCs w:val="15"/>
              </w:rPr>
            </w:pPr>
            <w:r>
              <w:rPr>
                <w:sz w:val="15"/>
                <w:szCs w:val="15"/>
              </w:rPr>
              <w:t>selling</w:t>
            </w:r>
            <w:r>
              <w:rPr>
                <w:spacing w:val="-2"/>
                <w:sz w:val="15"/>
                <w:szCs w:val="15"/>
              </w:rPr>
              <w:t xml:space="preserve"> </w:t>
            </w:r>
            <w:r>
              <w:rPr>
                <w:sz w:val="15"/>
                <w:szCs w:val="15"/>
              </w:rPr>
              <w:t>space</w:t>
            </w:r>
          </w:p>
        </w:tc>
      </w:tr>
      <w:tr w:rsidR="00AD6513" w14:paraId="3E3C8F94" w14:textId="77777777">
        <w:trPr>
          <w:trHeight w:val="450"/>
          <w:jc w:val="center"/>
        </w:trPr>
        <w:tc>
          <w:tcPr>
            <w:tcW w:w="1491" w:type="pct"/>
            <w:shd w:val="clear" w:color="auto" w:fill="auto"/>
            <w:tcMar>
              <w:top w:w="15" w:type="dxa"/>
              <w:left w:w="15" w:type="dxa"/>
              <w:right w:w="15" w:type="dxa"/>
            </w:tcMar>
            <w:vAlign w:val="center"/>
          </w:tcPr>
          <w:p w14:paraId="01DE9FC1" w14:textId="77777777" w:rsidR="00AD6513" w:rsidRDefault="002238E6">
            <w:pPr>
              <w:widowControl/>
              <w:jc w:val="center"/>
              <w:textAlignment w:val="center"/>
              <w:rPr>
                <w:b/>
                <w:sz w:val="15"/>
                <w:szCs w:val="15"/>
              </w:rPr>
            </w:pPr>
            <w:r>
              <w:rPr>
                <w:kern w:val="0"/>
                <w:sz w:val="15"/>
                <w:szCs w:val="15"/>
                <w:lang w:bidi="ar"/>
              </w:rPr>
              <w:t>F12-09.45.00</w:t>
            </w:r>
          </w:p>
        </w:tc>
        <w:tc>
          <w:tcPr>
            <w:tcW w:w="1402" w:type="pct"/>
            <w:shd w:val="clear" w:color="auto" w:fill="auto"/>
            <w:tcMar>
              <w:top w:w="15" w:type="dxa"/>
              <w:left w:w="15" w:type="dxa"/>
              <w:right w:w="15" w:type="dxa"/>
            </w:tcMar>
            <w:vAlign w:val="center"/>
          </w:tcPr>
          <w:p w14:paraId="54A363DD" w14:textId="77777777" w:rsidR="00AD6513" w:rsidRDefault="002238E6">
            <w:pPr>
              <w:widowControl/>
              <w:jc w:val="center"/>
              <w:textAlignment w:val="center"/>
              <w:rPr>
                <w:sz w:val="15"/>
                <w:szCs w:val="15"/>
              </w:rPr>
            </w:pPr>
            <w:r>
              <w:rPr>
                <w:kern w:val="0"/>
                <w:sz w:val="15"/>
                <w:szCs w:val="15"/>
                <w:lang w:bidi="ar"/>
              </w:rPr>
              <w:t>商业服务和维修空间</w:t>
            </w:r>
          </w:p>
        </w:tc>
        <w:tc>
          <w:tcPr>
            <w:tcW w:w="2107" w:type="pct"/>
            <w:shd w:val="clear" w:color="auto" w:fill="auto"/>
            <w:tcMar>
              <w:top w:w="15" w:type="dxa"/>
              <w:left w:w="15" w:type="dxa"/>
              <w:right w:w="15" w:type="dxa"/>
            </w:tcMar>
            <w:vAlign w:val="center"/>
          </w:tcPr>
          <w:p w14:paraId="1B3AEA55" w14:textId="77777777" w:rsidR="00AD6513" w:rsidRDefault="002238E6">
            <w:pPr>
              <w:spacing w:before="113"/>
              <w:ind w:left="103"/>
              <w:jc w:val="center"/>
              <w:rPr>
                <w:sz w:val="15"/>
                <w:szCs w:val="15"/>
              </w:rPr>
            </w:pPr>
            <w:r>
              <w:rPr>
                <w:sz w:val="15"/>
                <w:szCs w:val="15"/>
              </w:rPr>
              <w:t>business service and</w:t>
            </w:r>
            <w:r>
              <w:rPr>
                <w:spacing w:val="-2"/>
                <w:sz w:val="15"/>
                <w:szCs w:val="15"/>
              </w:rPr>
              <w:t xml:space="preserve"> </w:t>
            </w:r>
            <w:r>
              <w:rPr>
                <w:sz w:val="15"/>
                <w:szCs w:val="15"/>
              </w:rPr>
              <w:t>repair</w:t>
            </w:r>
          </w:p>
        </w:tc>
      </w:tr>
      <w:tr w:rsidR="00AD6513" w14:paraId="5B98620C" w14:textId="77777777">
        <w:trPr>
          <w:trHeight w:val="450"/>
          <w:jc w:val="center"/>
        </w:trPr>
        <w:tc>
          <w:tcPr>
            <w:tcW w:w="1491" w:type="pct"/>
            <w:shd w:val="clear" w:color="auto" w:fill="auto"/>
            <w:noWrap/>
            <w:tcMar>
              <w:top w:w="15" w:type="dxa"/>
              <w:left w:w="15" w:type="dxa"/>
              <w:right w:w="15" w:type="dxa"/>
            </w:tcMar>
            <w:vAlign w:val="center"/>
          </w:tcPr>
          <w:p w14:paraId="345CEC4B" w14:textId="77777777" w:rsidR="00AD6513" w:rsidRDefault="002238E6">
            <w:pPr>
              <w:widowControl/>
              <w:jc w:val="center"/>
              <w:textAlignment w:val="center"/>
              <w:rPr>
                <w:sz w:val="15"/>
                <w:szCs w:val="15"/>
              </w:rPr>
            </w:pPr>
            <w:r>
              <w:rPr>
                <w:kern w:val="0"/>
                <w:sz w:val="15"/>
                <w:szCs w:val="15"/>
                <w:lang w:bidi="ar"/>
              </w:rPr>
              <w:t>F12-09.48.00</w:t>
            </w:r>
          </w:p>
        </w:tc>
        <w:tc>
          <w:tcPr>
            <w:tcW w:w="1402" w:type="pct"/>
            <w:shd w:val="clear" w:color="auto" w:fill="auto"/>
            <w:tcMar>
              <w:top w:w="15" w:type="dxa"/>
              <w:left w:w="15" w:type="dxa"/>
              <w:right w:w="15" w:type="dxa"/>
            </w:tcMar>
            <w:vAlign w:val="center"/>
          </w:tcPr>
          <w:p w14:paraId="6BE1D6AE" w14:textId="77777777" w:rsidR="00AD6513" w:rsidRDefault="002238E6">
            <w:pPr>
              <w:widowControl/>
              <w:jc w:val="center"/>
              <w:textAlignment w:val="center"/>
              <w:rPr>
                <w:sz w:val="15"/>
                <w:szCs w:val="15"/>
              </w:rPr>
            </w:pPr>
            <w:r>
              <w:rPr>
                <w:kern w:val="0"/>
                <w:sz w:val="15"/>
                <w:szCs w:val="15"/>
                <w:lang w:bidi="ar"/>
              </w:rPr>
              <w:t>商业后勤空间</w:t>
            </w:r>
          </w:p>
        </w:tc>
        <w:tc>
          <w:tcPr>
            <w:tcW w:w="2107" w:type="pct"/>
            <w:shd w:val="clear" w:color="auto" w:fill="auto"/>
            <w:tcMar>
              <w:top w:w="15" w:type="dxa"/>
              <w:left w:w="15" w:type="dxa"/>
              <w:right w:w="15" w:type="dxa"/>
            </w:tcMar>
            <w:vAlign w:val="center"/>
          </w:tcPr>
          <w:p w14:paraId="51F5BE75" w14:textId="77777777" w:rsidR="00AD6513" w:rsidRDefault="002238E6">
            <w:pPr>
              <w:spacing w:before="113"/>
              <w:ind w:left="103"/>
              <w:jc w:val="center"/>
              <w:rPr>
                <w:sz w:val="15"/>
                <w:szCs w:val="15"/>
              </w:rPr>
            </w:pPr>
            <w:r>
              <w:rPr>
                <w:sz w:val="15"/>
                <w:szCs w:val="15"/>
              </w:rPr>
              <w:t>business</w:t>
            </w:r>
            <w:r>
              <w:rPr>
                <w:spacing w:val="-3"/>
                <w:sz w:val="15"/>
                <w:szCs w:val="15"/>
              </w:rPr>
              <w:t xml:space="preserve"> </w:t>
            </w:r>
            <w:r>
              <w:rPr>
                <w:sz w:val="15"/>
                <w:szCs w:val="15"/>
              </w:rPr>
              <w:t>logistics</w:t>
            </w:r>
          </w:p>
        </w:tc>
      </w:tr>
      <w:tr w:rsidR="00AD6513" w14:paraId="03F91B6C" w14:textId="77777777">
        <w:trPr>
          <w:trHeight w:val="450"/>
          <w:jc w:val="center"/>
        </w:trPr>
        <w:tc>
          <w:tcPr>
            <w:tcW w:w="1491" w:type="pct"/>
            <w:shd w:val="clear" w:color="auto" w:fill="auto"/>
            <w:noWrap/>
            <w:tcMar>
              <w:top w:w="15" w:type="dxa"/>
              <w:left w:w="15" w:type="dxa"/>
              <w:right w:w="15" w:type="dxa"/>
            </w:tcMar>
            <w:vAlign w:val="center"/>
          </w:tcPr>
          <w:p w14:paraId="7FF65480" w14:textId="77777777" w:rsidR="00AD6513" w:rsidRDefault="002238E6">
            <w:pPr>
              <w:widowControl/>
              <w:jc w:val="center"/>
              <w:textAlignment w:val="center"/>
              <w:rPr>
                <w:sz w:val="15"/>
                <w:szCs w:val="15"/>
              </w:rPr>
            </w:pPr>
            <w:r>
              <w:rPr>
                <w:kern w:val="0"/>
                <w:sz w:val="15"/>
                <w:szCs w:val="15"/>
                <w:lang w:bidi="ar"/>
              </w:rPr>
              <w:t>F12-09.50.00</w:t>
            </w:r>
          </w:p>
        </w:tc>
        <w:tc>
          <w:tcPr>
            <w:tcW w:w="1402" w:type="pct"/>
            <w:shd w:val="clear" w:color="auto" w:fill="auto"/>
            <w:tcMar>
              <w:top w:w="15" w:type="dxa"/>
              <w:left w:w="15" w:type="dxa"/>
              <w:right w:w="15" w:type="dxa"/>
            </w:tcMar>
            <w:vAlign w:val="center"/>
          </w:tcPr>
          <w:p w14:paraId="2814B327" w14:textId="77777777" w:rsidR="00AD6513" w:rsidRDefault="002238E6">
            <w:pPr>
              <w:widowControl/>
              <w:jc w:val="center"/>
              <w:textAlignment w:val="center"/>
              <w:rPr>
                <w:sz w:val="15"/>
                <w:szCs w:val="15"/>
              </w:rPr>
            </w:pPr>
            <w:r>
              <w:rPr>
                <w:kern w:val="0"/>
                <w:sz w:val="15"/>
                <w:szCs w:val="15"/>
                <w:lang w:bidi="ar"/>
              </w:rPr>
              <w:t>酒店旅馆宿舍后勤区</w:t>
            </w:r>
          </w:p>
        </w:tc>
        <w:tc>
          <w:tcPr>
            <w:tcW w:w="2107" w:type="pct"/>
            <w:shd w:val="clear" w:color="auto" w:fill="auto"/>
            <w:tcMar>
              <w:top w:w="15" w:type="dxa"/>
              <w:left w:w="15" w:type="dxa"/>
              <w:right w:w="15" w:type="dxa"/>
            </w:tcMar>
            <w:vAlign w:val="center"/>
          </w:tcPr>
          <w:p w14:paraId="3D29B45D" w14:textId="77777777" w:rsidR="00AD6513" w:rsidRDefault="002238E6">
            <w:pPr>
              <w:spacing w:before="114"/>
              <w:ind w:left="103"/>
              <w:jc w:val="center"/>
              <w:rPr>
                <w:sz w:val="15"/>
                <w:szCs w:val="15"/>
              </w:rPr>
            </w:pPr>
            <w:r>
              <w:rPr>
                <w:sz w:val="15"/>
                <w:szCs w:val="15"/>
              </w:rPr>
              <w:t>logistics</w:t>
            </w:r>
          </w:p>
        </w:tc>
      </w:tr>
      <w:tr w:rsidR="00AD6513" w14:paraId="59717FA8" w14:textId="77777777">
        <w:trPr>
          <w:trHeight w:val="450"/>
          <w:jc w:val="center"/>
        </w:trPr>
        <w:tc>
          <w:tcPr>
            <w:tcW w:w="1491" w:type="pct"/>
            <w:shd w:val="clear" w:color="auto" w:fill="auto"/>
            <w:tcMar>
              <w:top w:w="15" w:type="dxa"/>
              <w:left w:w="15" w:type="dxa"/>
              <w:right w:w="15" w:type="dxa"/>
            </w:tcMar>
            <w:vAlign w:val="center"/>
          </w:tcPr>
          <w:p w14:paraId="069DA43A" w14:textId="77777777" w:rsidR="00AD6513" w:rsidRDefault="002238E6">
            <w:pPr>
              <w:widowControl/>
              <w:jc w:val="center"/>
              <w:textAlignment w:val="center"/>
              <w:rPr>
                <w:bCs/>
                <w:sz w:val="15"/>
                <w:szCs w:val="15"/>
              </w:rPr>
            </w:pPr>
            <w:r>
              <w:rPr>
                <w:bCs/>
                <w:kern w:val="0"/>
                <w:sz w:val="15"/>
                <w:szCs w:val="15"/>
                <w:lang w:bidi="ar"/>
              </w:rPr>
              <w:t>F12-10.00.00</w:t>
            </w:r>
          </w:p>
        </w:tc>
        <w:tc>
          <w:tcPr>
            <w:tcW w:w="1402" w:type="pct"/>
            <w:shd w:val="clear" w:color="auto" w:fill="auto"/>
            <w:tcMar>
              <w:top w:w="15" w:type="dxa"/>
              <w:left w:w="15" w:type="dxa"/>
              <w:right w:w="15" w:type="dxa"/>
            </w:tcMar>
            <w:vAlign w:val="center"/>
          </w:tcPr>
          <w:p w14:paraId="68B1FC11" w14:textId="77777777" w:rsidR="00AD6513" w:rsidRDefault="002238E6">
            <w:pPr>
              <w:widowControl/>
              <w:jc w:val="center"/>
              <w:textAlignment w:val="center"/>
              <w:rPr>
                <w:bCs/>
                <w:sz w:val="15"/>
                <w:szCs w:val="15"/>
              </w:rPr>
            </w:pPr>
            <w:r>
              <w:rPr>
                <w:bCs/>
                <w:kern w:val="0"/>
                <w:sz w:val="15"/>
                <w:szCs w:val="15"/>
                <w:lang w:bidi="ar"/>
              </w:rPr>
              <w:t>休闲娱乐空间</w:t>
            </w:r>
          </w:p>
        </w:tc>
        <w:tc>
          <w:tcPr>
            <w:tcW w:w="2107" w:type="pct"/>
            <w:shd w:val="clear" w:color="auto" w:fill="auto"/>
            <w:tcMar>
              <w:top w:w="15" w:type="dxa"/>
              <w:left w:w="15" w:type="dxa"/>
              <w:right w:w="15" w:type="dxa"/>
            </w:tcMar>
            <w:vAlign w:val="center"/>
          </w:tcPr>
          <w:p w14:paraId="0F1FFE75" w14:textId="77777777" w:rsidR="00AD6513" w:rsidRDefault="002238E6">
            <w:pPr>
              <w:widowControl/>
              <w:jc w:val="center"/>
              <w:textAlignment w:val="center"/>
              <w:rPr>
                <w:b/>
                <w:kern w:val="0"/>
                <w:sz w:val="15"/>
                <w:szCs w:val="15"/>
                <w:lang w:bidi="ar"/>
              </w:rPr>
            </w:pPr>
            <w:r>
              <w:rPr>
                <w:sz w:val="15"/>
                <w:szCs w:val="15"/>
              </w:rPr>
              <w:t>leisure and entertainment</w:t>
            </w:r>
            <w:r>
              <w:rPr>
                <w:spacing w:val="-6"/>
                <w:sz w:val="15"/>
                <w:szCs w:val="15"/>
              </w:rPr>
              <w:t xml:space="preserve"> </w:t>
            </w:r>
            <w:r>
              <w:rPr>
                <w:sz w:val="15"/>
                <w:szCs w:val="15"/>
              </w:rPr>
              <w:t>space</w:t>
            </w:r>
          </w:p>
        </w:tc>
      </w:tr>
      <w:tr w:rsidR="00AD6513" w14:paraId="48B714EB" w14:textId="77777777">
        <w:trPr>
          <w:trHeight w:val="450"/>
          <w:jc w:val="center"/>
        </w:trPr>
        <w:tc>
          <w:tcPr>
            <w:tcW w:w="1491" w:type="pct"/>
            <w:shd w:val="clear" w:color="auto" w:fill="auto"/>
            <w:noWrap/>
            <w:tcMar>
              <w:top w:w="15" w:type="dxa"/>
              <w:left w:w="15" w:type="dxa"/>
              <w:right w:w="15" w:type="dxa"/>
            </w:tcMar>
            <w:vAlign w:val="center"/>
          </w:tcPr>
          <w:p w14:paraId="723B2FDD" w14:textId="77777777" w:rsidR="00AD6513" w:rsidRDefault="002238E6">
            <w:pPr>
              <w:widowControl/>
              <w:jc w:val="center"/>
              <w:textAlignment w:val="center"/>
              <w:rPr>
                <w:sz w:val="15"/>
                <w:szCs w:val="15"/>
              </w:rPr>
            </w:pPr>
            <w:r>
              <w:rPr>
                <w:kern w:val="0"/>
                <w:sz w:val="15"/>
                <w:szCs w:val="15"/>
                <w:lang w:bidi="ar"/>
              </w:rPr>
              <w:t>F12-10.10.00</w:t>
            </w:r>
          </w:p>
        </w:tc>
        <w:tc>
          <w:tcPr>
            <w:tcW w:w="1402" w:type="pct"/>
            <w:shd w:val="clear" w:color="auto" w:fill="auto"/>
            <w:tcMar>
              <w:top w:w="15" w:type="dxa"/>
              <w:left w:w="15" w:type="dxa"/>
              <w:right w:w="15" w:type="dxa"/>
            </w:tcMar>
            <w:vAlign w:val="center"/>
          </w:tcPr>
          <w:p w14:paraId="63A81756" w14:textId="77777777" w:rsidR="00AD6513" w:rsidRDefault="002238E6">
            <w:pPr>
              <w:widowControl/>
              <w:jc w:val="center"/>
              <w:textAlignment w:val="center"/>
              <w:rPr>
                <w:sz w:val="15"/>
                <w:szCs w:val="15"/>
              </w:rPr>
            </w:pPr>
            <w:r>
              <w:rPr>
                <w:kern w:val="0"/>
                <w:sz w:val="15"/>
                <w:szCs w:val="15"/>
                <w:lang w:bidi="ar"/>
              </w:rPr>
              <w:t>运动娱乐空间</w:t>
            </w:r>
          </w:p>
        </w:tc>
        <w:tc>
          <w:tcPr>
            <w:tcW w:w="2107" w:type="pct"/>
            <w:shd w:val="clear" w:color="auto" w:fill="auto"/>
            <w:tcMar>
              <w:top w:w="15" w:type="dxa"/>
              <w:left w:w="15" w:type="dxa"/>
              <w:right w:w="15" w:type="dxa"/>
            </w:tcMar>
            <w:vAlign w:val="center"/>
          </w:tcPr>
          <w:p w14:paraId="4294275E" w14:textId="77777777" w:rsidR="00AD6513" w:rsidRDefault="002238E6">
            <w:pPr>
              <w:widowControl/>
              <w:jc w:val="center"/>
              <w:textAlignment w:val="center"/>
              <w:rPr>
                <w:kern w:val="0"/>
                <w:sz w:val="15"/>
                <w:szCs w:val="15"/>
                <w:lang w:bidi="ar"/>
              </w:rPr>
            </w:pPr>
            <w:r>
              <w:rPr>
                <w:sz w:val="15"/>
                <w:szCs w:val="15"/>
              </w:rPr>
              <w:t>sports and entertainment</w:t>
            </w:r>
            <w:r>
              <w:rPr>
                <w:spacing w:val="-5"/>
                <w:sz w:val="15"/>
                <w:szCs w:val="15"/>
              </w:rPr>
              <w:t xml:space="preserve"> </w:t>
            </w:r>
            <w:r>
              <w:rPr>
                <w:sz w:val="15"/>
                <w:szCs w:val="15"/>
              </w:rPr>
              <w:t>space</w:t>
            </w:r>
          </w:p>
        </w:tc>
      </w:tr>
      <w:tr w:rsidR="00AD6513" w14:paraId="26E8FD5D" w14:textId="77777777">
        <w:trPr>
          <w:trHeight w:val="450"/>
          <w:jc w:val="center"/>
        </w:trPr>
        <w:tc>
          <w:tcPr>
            <w:tcW w:w="1491" w:type="pct"/>
            <w:shd w:val="clear" w:color="auto" w:fill="auto"/>
            <w:noWrap/>
            <w:tcMar>
              <w:top w:w="15" w:type="dxa"/>
              <w:left w:w="15" w:type="dxa"/>
              <w:right w:w="15" w:type="dxa"/>
            </w:tcMar>
            <w:vAlign w:val="center"/>
          </w:tcPr>
          <w:p w14:paraId="32AA580F" w14:textId="77777777" w:rsidR="00AD6513" w:rsidRDefault="002238E6">
            <w:pPr>
              <w:widowControl/>
              <w:jc w:val="center"/>
              <w:textAlignment w:val="center"/>
              <w:rPr>
                <w:sz w:val="15"/>
                <w:szCs w:val="15"/>
              </w:rPr>
            </w:pPr>
            <w:r>
              <w:rPr>
                <w:kern w:val="0"/>
                <w:sz w:val="15"/>
                <w:szCs w:val="15"/>
                <w:lang w:bidi="ar"/>
              </w:rPr>
              <w:t>F12-10.10.40</w:t>
            </w:r>
          </w:p>
        </w:tc>
        <w:tc>
          <w:tcPr>
            <w:tcW w:w="1402" w:type="pct"/>
            <w:shd w:val="clear" w:color="auto" w:fill="auto"/>
            <w:tcMar>
              <w:top w:w="15" w:type="dxa"/>
              <w:left w:w="15" w:type="dxa"/>
              <w:right w:w="15" w:type="dxa"/>
            </w:tcMar>
            <w:vAlign w:val="center"/>
          </w:tcPr>
          <w:p w14:paraId="4C010560" w14:textId="77777777" w:rsidR="00AD6513" w:rsidRDefault="002238E6">
            <w:pPr>
              <w:widowControl/>
              <w:jc w:val="center"/>
              <w:textAlignment w:val="center"/>
              <w:rPr>
                <w:sz w:val="15"/>
                <w:szCs w:val="15"/>
              </w:rPr>
            </w:pPr>
            <w:r>
              <w:rPr>
                <w:kern w:val="0"/>
                <w:sz w:val="15"/>
                <w:szCs w:val="15"/>
                <w:lang w:bidi="ar"/>
              </w:rPr>
              <w:t>体育馆</w:t>
            </w:r>
          </w:p>
        </w:tc>
        <w:tc>
          <w:tcPr>
            <w:tcW w:w="2107" w:type="pct"/>
            <w:shd w:val="clear" w:color="auto" w:fill="auto"/>
            <w:tcMar>
              <w:top w:w="15" w:type="dxa"/>
              <w:left w:w="15" w:type="dxa"/>
              <w:right w:w="15" w:type="dxa"/>
            </w:tcMar>
            <w:vAlign w:val="center"/>
          </w:tcPr>
          <w:p w14:paraId="5E380A1E" w14:textId="77777777" w:rsidR="00AD6513" w:rsidRDefault="002238E6">
            <w:pPr>
              <w:widowControl/>
              <w:jc w:val="center"/>
              <w:textAlignment w:val="center"/>
              <w:rPr>
                <w:kern w:val="0"/>
                <w:sz w:val="15"/>
                <w:szCs w:val="15"/>
                <w:lang w:bidi="ar"/>
              </w:rPr>
            </w:pPr>
            <w:r>
              <w:rPr>
                <w:kern w:val="0"/>
                <w:sz w:val="15"/>
                <w:szCs w:val="15"/>
                <w:lang w:bidi="ar"/>
              </w:rPr>
              <w:t>the gym</w:t>
            </w:r>
          </w:p>
        </w:tc>
      </w:tr>
      <w:tr w:rsidR="00AD6513" w14:paraId="77887FE9" w14:textId="77777777">
        <w:trPr>
          <w:trHeight w:val="450"/>
          <w:jc w:val="center"/>
        </w:trPr>
        <w:tc>
          <w:tcPr>
            <w:tcW w:w="1491" w:type="pct"/>
            <w:shd w:val="clear" w:color="auto" w:fill="auto"/>
            <w:tcMar>
              <w:top w:w="15" w:type="dxa"/>
              <w:left w:w="15" w:type="dxa"/>
              <w:right w:w="15" w:type="dxa"/>
            </w:tcMar>
            <w:vAlign w:val="center"/>
          </w:tcPr>
          <w:p w14:paraId="534C91CE" w14:textId="77777777" w:rsidR="00AD6513" w:rsidRDefault="002238E6">
            <w:pPr>
              <w:widowControl/>
              <w:jc w:val="center"/>
              <w:textAlignment w:val="center"/>
              <w:rPr>
                <w:b/>
                <w:sz w:val="15"/>
                <w:szCs w:val="15"/>
              </w:rPr>
            </w:pPr>
            <w:r>
              <w:rPr>
                <w:kern w:val="0"/>
                <w:sz w:val="15"/>
                <w:szCs w:val="15"/>
                <w:lang w:bidi="ar"/>
              </w:rPr>
              <w:t>F12-10.40.10</w:t>
            </w:r>
          </w:p>
        </w:tc>
        <w:tc>
          <w:tcPr>
            <w:tcW w:w="1402" w:type="pct"/>
            <w:shd w:val="clear" w:color="auto" w:fill="auto"/>
            <w:tcMar>
              <w:top w:w="15" w:type="dxa"/>
              <w:left w:w="15" w:type="dxa"/>
              <w:right w:w="15" w:type="dxa"/>
            </w:tcMar>
            <w:vAlign w:val="center"/>
          </w:tcPr>
          <w:p w14:paraId="3B826E71" w14:textId="77777777" w:rsidR="00AD6513" w:rsidRDefault="002238E6">
            <w:pPr>
              <w:widowControl/>
              <w:jc w:val="center"/>
              <w:textAlignment w:val="center"/>
              <w:rPr>
                <w:sz w:val="15"/>
                <w:szCs w:val="15"/>
              </w:rPr>
            </w:pPr>
            <w:r>
              <w:rPr>
                <w:kern w:val="0"/>
                <w:sz w:val="15"/>
                <w:szCs w:val="15"/>
                <w:lang w:bidi="ar"/>
              </w:rPr>
              <w:t>健身房</w:t>
            </w:r>
          </w:p>
        </w:tc>
        <w:tc>
          <w:tcPr>
            <w:tcW w:w="2107" w:type="pct"/>
            <w:shd w:val="clear" w:color="auto" w:fill="auto"/>
            <w:tcMar>
              <w:top w:w="15" w:type="dxa"/>
              <w:left w:w="15" w:type="dxa"/>
              <w:right w:w="15" w:type="dxa"/>
            </w:tcMar>
            <w:vAlign w:val="center"/>
          </w:tcPr>
          <w:p w14:paraId="15D3C064" w14:textId="77777777" w:rsidR="00AD6513" w:rsidRDefault="002238E6">
            <w:pPr>
              <w:widowControl/>
              <w:jc w:val="center"/>
              <w:textAlignment w:val="center"/>
              <w:rPr>
                <w:kern w:val="0"/>
                <w:sz w:val="15"/>
                <w:szCs w:val="15"/>
                <w:lang w:bidi="ar"/>
              </w:rPr>
            </w:pPr>
            <w:r>
              <w:rPr>
                <w:kern w:val="0"/>
                <w:sz w:val="15"/>
                <w:szCs w:val="15"/>
                <w:lang w:bidi="ar"/>
              </w:rPr>
              <w:t>the gym</w:t>
            </w:r>
          </w:p>
        </w:tc>
      </w:tr>
      <w:tr w:rsidR="00AD6513" w14:paraId="4BCEC21A" w14:textId="77777777">
        <w:trPr>
          <w:trHeight w:val="450"/>
          <w:jc w:val="center"/>
        </w:trPr>
        <w:tc>
          <w:tcPr>
            <w:tcW w:w="1491" w:type="pct"/>
            <w:shd w:val="clear" w:color="auto" w:fill="auto"/>
            <w:tcMar>
              <w:top w:w="15" w:type="dxa"/>
              <w:left w:w="15" w:type="dxa"/>
              <w:right w:w="15" w:type="dxa"/>
            </w:tcMar>
            <w:vAlign w:val="center"/>
          </w:tcPr>
          <w:p w14:paraId="4AA007B4" w14:textId="77777777" w:rsidR="00AD6513" w:rsidRDefault="002238E6">
            <w:pPr>
              <w:widowControl/>
              <w:jc w:val="center"/>
              <w:textAlignment w:val="center"/>
              <w:rPr>
                <w:bCs/>
                <w:sz w:val="15"/>
                <w:szCs w:val="15"/>
              </w:rPr>
            </w:pPr>
            <w:r>
              <w:rPr>
                <w:bCs/>
                <w:kern w:val="0"/>
                <w:sz w:val="15"/>
                <w:szCs w:val="15"/>
                <w:lang w:bidi="ar"/>
              </w:rPr>
              <w:t>F12-11.00.00</w:t>
            </w:r>
          </w:p>
        </w:tc>
        <w:tc>
          <w:tcPr>
            <w:tcW w:w="1402" w:type="pct"/>
            <w:shd w:val="clear" w:color="auto" w:fill="auto"/>
            <w:tcMar>
              <w:top w:w="15" w:type="dxa"/>
              <w:left w:w="15" w:type="dxa"/>
              <w:right w:w="15" w:type="dxa"/>
            </w:tcMar>
            <w:vAlign w:val="center"/>
          </w:tcPr>
          <w:p w14:paraId="78545A2E" w14:textId="77777777" w:rsidR="00AD6513" w:rsidRDefault="002238E6">
            <w:pPr>
              <w:widowControl/>
              <w:jc w:val="center"/>
              <w:textAlignment w:val="center"/>
              <w:rPr>
                <w:bCs/>
                <w:sz w:val="15"/>
                <w:szCs w:val="15"/>
              </w:rPr>
            </w:pPr>
            <w:r>
              <w:rPr>
                <w:bCs/>
                <w:kern w:val="0"/>
                <w:sz w:val="15"/>
                <w:szCs w:val="15"/>
                <w:lang w:bidi="ar"/>
              </w:rPr>
              <w:t>宗教场所</w:t>
            </w:r>
          </w:p>
        </w:tc>
        <w:tc>
          <w:tcPr>
            <w:tcW w:w="2107" w:type="pct"/>
            <w:shd w:val="clear" w:color="auto" w:fill="auto"/>
            <w:tcMar>
              <w:top w:w="15" w:type="dxa"/>
              <w:left w:w="15" w:type="dxa"/>
              <w:right w:w="15" w:type="dxa"/>
            </w:tcMar>
            <w:vAlign w:val="center"/>
          </w:tcPr>
          <w:p w14:paraId="57149617" w14:textId="77777777" w:rsidR="00AD6513" w:rsidRDefault="002238E6">
            <w:pPr>
              <w:widowControl/>
              <w:jc w:val="center"/>
              <w:textAlignment w:val="center"/>
              <w:rPr>
                <w:b/>
                <w:kern w:val="0"/>
                <w:sz w:val="15"/>
                <w:szCs w:val="15"/>
                <w:lang w:bidi="ar"/>
              </w:rPr>
            </w:pPr>
            <w:r>
              <w:rPr>
                <w:sz w:val="15"/>
                <w:szCs w:val="15"/>
              </w:rPr>
              <w:t>religious</w:t>
            </w:r>
            <w:r>
              <w:rPr>
                <w:spacing w:val="-2"/>
                <w:sz w:val="15"/>
                <w:szCs w:val="15"/>
              </w:rPr>
              <w:t xml:space="preserve"> </w:t>
            </w:r>
            <w:r>
              <w:rPr>
                <w:sz w:val="15"/>
                <w:szCs w:val="15"/>
              </w:rPr>
              <w:t>place</w:t>
            </w:r>
          </w:p>
        </w:tc>
      </w:tr>
      <w:tr w:rsidR="00AD6513" w14:paraId="7AE6A3AA" w14:textId="77777777">
        <w:trPr>
          <w:trHeight w:val="450"/>
          <w:jc w:val="center"/>
        </w:trPr>
        <w:tc>
          <w:tcPr>
            <w:tcW w:w="1491" w:type="pct"/>
            <w:shd w:val="clear" w:color="auto" w:fill="auto"/>
            <w:tcMar>
              <w:top w:w="15" w:type="dxa"/>
              <w:left w:w="15" w:type="dxa"/>
              <w:right w:w="15" w:type="dxa"/>
            </w:tcMar>
            <w:vAlign w:val="center"/>
          </w:tcPr>
          <w:p w14:paraId="55F93FCD" w14:textId="77777777" w:rsidR="00AD6513" w:rsidRDefault="002238E6">
            <w:pPr>
              <w:widowControl/>
              <w:jc w:val="center"/>
              <w:textAlignment w:val="center"/>
              <w:rPr>
                <w:bCs/>
                <w:sz w:val="15"/>
                <w:szCs w:val="15"/>
              </w:rPr>
            </w:pPr>
            <w:r>
              <w:rPr>
                <w:bCs/>
                <w:kern w:val="0"/>
                <w:sz w:val="15"/>
                <w:szCs w:val="15"/>
                <w:lang w:bidi="ar"/>
              </w:rPr>
              <w:t>F12-12.00.00</w:t>
            </w:r>
          </w:p>
        </w:tc>
        <w:tc>
          <w:tcPr>
            <w:tcW w:w="1402" w:type="pct"/>
            <w:shd w:val="clear" w:color="auto" w:fill="auto"/>
            <w:tcMar>
              <w:top w:w="15" w:type="dxa"/>
              <w:left w:w="15" w:type="dxa"/>
              <w:right w:w="15" w:type="dxa"/>
            </w:tcMar>
            <w:vAlign w:val="center"/>
          </w:tcPr>
          <w:p w14:paraId="56118BF0" w14:textId="77777777" w:rsidR="00AD6513" w:rsidRDefault="002238E6">
            <w:pPr>
              <w:widowControl/>
              <w:jc w:val="center"/>
              <w:textAlignment w:val="center"/>
              <w:rPr>
                <w:bCs/>
                <w:sz w:val="15"/>
                <w:szCs w:val="15"/>
              </w:rPr>
            </w:pPr>
            <w:r>
              <w:rPr>
                <w:bCs/>
                <w:kern w:val="0"/>
                <w:sz w:val="15"/>
                <w:szCs w:val="15"/>
                <w:lang w:bidi="ar"/>
              </w:rPr>
              <w:t>环境受控空间</w:t>
            </w:r>
          </w:p>
        </w:tc>
        <w:tc>
          <w:tcPr>
            <w:tcW w:w="2107" w:type="pct"/>
            <w:shd w:val="clear" w:color="auto" w:fill="auto"/>
            <w:tcMar>
              <w:top w:w="15" w:type="dxa"/>
              <w:left w:w="15" w:type="dxa"/>
              <w:right w:w="15" w:type="dxa"/>
            </w:tcMar>
            <w:vAlign w:val="center"/>
          </w:tcPr>
          <w:p w14:paraId="7A3268AD" w14:textId="77777777" w:rsidR="00AD6513" w:rsidRDefault="002238E6">
            <w:pPr>
              <w:spacing w:before="113"/>
              <w:ind w:left="103"/>
              <w:jc w:val="center"/>
              <w:rPr>
                <w:sz w:val="15"/>
                <w:szCs w:val="15"/>
              </w:rPr>
            </w:pPr>
            <w:r>
              <w:rPr>
                <w:sz w:val="15"/>
                <w:szCs w:val="15"/>
              </w:rPr>
              <w:t>enviroment controlled</w:t>
            </w:r>
            <w:r>
              <w:rPr>
                <w:spacing w:val="-4"/>
                <w:sz w:val="15"/>
                <w:szCs w:val="15"/>
              </w:rPr>
              <w:t xml:space="preserve"> </w:t>
            </w:r>
            <w:r>
              <w:rPr>
                <w:sz w:val="15"/>
                <w:szCs w:val="15"/>
              </w:rPr>
              <w:t>space</w:t>
            </w:r>
          </w:p>
        </w:tc>
      </w:tr>
      <w:tr w:rsidR="00AD6513" w14:paraId="1978C5AC" w14:textId="77777777">
        <w:trPr>
          <w:trHeight w:val="450"/>
          <w:jc w:val="center"/>
        </w:trPr>
        <w:tc>
          <w:tcPr>
            <w:tcW w:w="1491" w:type="pct"/>
            <w:shd w:val="clear" w:color="auto" w:fill="auto"/>
            <w:noWrap/>
            <w:tcMar>
              <w:top w:w="15" w:type="dxa"/>
              <w:left w:w="15" w:type="dxa"/>
              <w:right w:w="15" w:type="dxa"/>
            </w:tcMar>
            <w:vAlign w:val="center"/>
          </w:tcPr>
          <w:p w14:paraId="7D21A378" w14:textId="77777777" w:rsidR="00AD6513" w:rsidRDefault="002238E6">
            <w:pPr>
              <w:widowControl/>
              <w:jc w:val="center"/>
              <w:textAlignment w:val="center"/>
              <w:rPr>
                <w:sz w:val="15"/>
                <w:szCs w:val="15"/>
              </w:rPr>
            </w:pPr>
            <w:r>
              <w:rPr>
                <w:kern w:val="0"/>
                <w:sz w:val="15"/>
                <w:szCs w:val="15"/>
                <w:lang w:bidi="ar"/>
              </w:rPr>
              <w:t>F12-12.10.00</w:t>
            </w:r>
          </w:p>
        </w:tc>
        <w:tc>
          <w:tcPr>
            <w:tcW w:w="1402" w:type="pct"/>
            <w:shd w:val="clear" w:color="auto" w:fill="auto"/>
            <w:tcMar>
              <w:top w:w="15" w:type="dxa"/>
              <w:left w:w="15" w:type="dxa"/>
              <w:right w:w="15" w:type="dxa"/>
            </w:tcMar>
            <w:vAlign w:val="center"/>
          </w:tcPr>
          <w:p w14:paraId="0E893665" w14:textId="77777777" w:rsidR="00AD6513" w:rsidRDefault="002238E6">
            <w:pPr>
              <w:widowControl/>
              <w:jc w:val="center"/>
              <w:textAlignment w:val="center"/>
              <w:rPr>
                <w:sz w:val="15"/>
                <w:szCs w:val="15"/>
              </w:rPr>
            </w:pPr>
            <w:r>
              <w:rPr>
                <w:kern w:val="0"/>
                <w:sz w:val="15"/>
                <w:szCs w:val="15"/>
                <w:lang w:bidi="ar"/>
              </w:rPr>
              <w:t>声环境控制的空间</w:t>
            </w:r>
          </w:p>
        </w:tc>
        <w:tc>
          <w:tcPr>
            <w:tcW w:w="2107" w:type="pct"/>
            <w:shd w:val="clear" w:color="auto" w:fill="auto"/>
            <w:tcMar>
              <w:top w:w="15" w:type="dxa"/>
              <w:left w:w="15" w:type="dxa"/>
              <w:right w:w="15" w:type="dxa"/>
            </w:tcMar>
            <w:vAlign w:val="center"/>
          </w:tcPr>
          <w:p w14:paraId="40F887A6" w14:textId="77777777" w:rsidR="00AD6513" w:rsidRDefault="002238E6">
            <w:pPr>
              <w:spacing w:before="113"/>
              <w:ind w:left="103"/>
              <w:jc w:val="center"/>
              <w:rPr>
                <w:sz w:val="15"/>
                <w:szCs w:val="15"/>
              </w:rPr>
            </w:pPr>
            <w:r>
              <w:rPr>
                <w:sz w:val="15"/>
                <w:szCs w:val="15"/>
              </w:rPr>
              <w:t>acoustic-control</w:t>
            </w:r>
            <w:r>
              <w:rPr>
                <w:spacing w:val="-1"/>
                <w:sz w:val="15"/>
                <w:szCs w:val="15"/>
              </w:rPr>
              <w:t xml:space="preserve"> </w:t>
            </w:r>
            <w:r>
              <w:rPr>
                <w:sz w:val="15"/>
                <w:szCs w:val="15"/>
              </w:rPr>
              <w:t>space</w:t>
            </w:r>
          </w:p>
        </w:tc>
      </w:tr>
      <w:tr w:rsidR="00AD6513" w14:paraId="60C5087C" w14:textId="77777777">
        <w:trPr>
          <w:trHeight w:val="450"/>
          <w:jc w:val="center"/>
        </w:trPr>
        <w:tc>
          <w:tcPr>
            <w:tcW w:w="1491" w:type="pct"/>
            <w:shd w:val="clear" w:color="auto" w:fill="auto"/>
            <w:tcMar>
              <w:top w:w="15" w:type="dxa"/>
              <w:left w:w="15" w:type="dxa"/>
              <w:right w:w="15" w:type="dxa"/>
            </w:tcMar>
            <w:vAlign w:val="center"/>
          </w:tcPr>
          <w:p w14:paraId="49440D35" w14:textId="77777777" w:rsidR="00AD6513" w:rsidRDefault="002238E6">
            <w:pPr>
              <w:widowControl/>
              <w:jc w:val="center"/>
              <w:textAlignment w:val="center"/>
              <w:rPr>
                <w:b/>
                <w:sz w:val="15"/>
                <w:szCs w:val="15"/>
              </w:rPr>
            </w:pPr>
            <w:r>
              <w:rPr>
                <w:kern w:val="0"/>
                <w:sz w:val="15"/>
                <w:szCs w:val="15"/>
                <w:lang w:bidi="ar"/>
              </w:rPr>
              <w:t>F12-12.20.00</w:t>
            </w:r>
          </w:p>
        </w:tc>
        <w:tc>
          <w:tcPr>
            <w:tcW w:w="1402" w:type="pct"/>
            <w:shd w:val="clear" w:color="auto" w:fill="auto"/>
            <w:tcMar>
              <w:top w:w="15" w:type="dxa"/>
              <w:left w:w="15" w:type="dxa"/>
              <w:right w:w="15" w:type="dxa"/>
            </w:tcMar>
            <w:vAlign w:val="center"/>
          </w:tcPr>
          <w:p w14:paraId="52BB8D29" w14:textId="77777777" w:rsidR="00AD6513" w:rsidRDefault="002238E6">
            <w:pPr>
              <w:widowControl/>
              <w:jc w:val="center"/>
              <w:textAlignment w:val="center"/>
              <w:rPr>
                <w:sz w:val="15"/>
                <w:szCs w:val="15"/>
              </w:rPr>
            </w:pPr>
            <w:r>
              <w:rPr>
                <w:kern w:val="0"/>
                <w:sz w:val="15"/>
                <w:szCs w:val="15"/>
                <w:lang w:bidi="ar"/>
              </w:rPr>
              <w:t>温度控制的空间</w:t>
            </w:r>
          </w:p>
        </w:tc>
        <w:tc>
          <w:tcPr>
            <w:tcW w:w="2107" w:type="pct"/>
            <w:shd w:val="clear" w:color="auto" w:fill="auto"/>
            <w:tcMar>
              <w:top w:w="15" w:type="dxa"/>
              <w:left w:w="15" w:type="dxa"/>
              <w:right w:w="15" w:type="dxa"/>
            </w:tcMar>
            <w:vAlign w:val="center"/>
          </w:tcPr>
          <w:p w14:paraId="00232EBF" w14:textId="77777777" w:rsidR="00AD6513" w:rsidRDefault="002238E6">
            <w:pPr>
              <w:spacing w:before="113"/>
              <w:ind w:left="103"/>
              <w:jc w:val="center"/>
              <w:rPr>
                <w:sz w:val="15"/>
                <w:szCs w:val="15"/>
              </w:rPr>
            </w:pPr>
            <w:r>
              <w:rPr>
                <w:sz w:val="15"/>
                <w:szCs w:val="15"/>
              </w:rPr>
              <w:t>temperature-control</w:t>
            </w:r>
            <w:r>
              <w:rPr>
                <w:spacing w:val="-3"/>
                <w:sz w:val="15"/>
                <w:szCs w:val="15"/>
              </w:rPr>
              <w:t xml:space="preserve"> </w:t>
            </w:r>
            <w:r>
              <w:rPr>
                <w:sz w:val="15"/>
                <w:szCs w:val="15"/>
              </w:rPr>
              <w:t>space</w:t>
            </w:r>
          </w:p>
        </w:tc>
      </w:tr>
      <w:tr w:rsidR="00AD6513" w14:paraId="3D8CC34A" w14:textId="77777777">
        <w:trPr>
          <w:trHeight w:val="450"/>
          <w:jc w:val="center"/>
        </w:trPr>
        <w:tc>
          <w:tcPr>
            <w:tcW w:w="1491" w:type="pct"/>
            <w:shd w:val="clear" w:color="auto" w:fill="auto"/>
            <w:noWrap/>
            <w:tcMar>
              <w:top w:w="15" w:type="dxa"/>
              <w:left w:w="15" w:type="dxa"/>
              <w:right w:w="15" w:type="dxa"/>
            </w:tcMar>
            <w:vAlign w:val="center"/>
          </w:tcPr>
          <w:p w14:paraId="01E3789C" w14:textId="77777777" w:rsidR="00AD6513" w:rsidRDefault="002238E6">
            <w:pPr>
              <w:widowControl/>
              <w:jc w:val="center"/>
              <w:textAlignment w:val="center"/>
              <w:rPr>
                <w:sz w:val="15"/>
                <w:szCs w:val="15"/>
              </w:rPr>
            </w:pPr>
            <w:r>
              <w:rPr>
                <w:kern w:val="0"/>
                <w:sz w:val="15"/>
                <w:szCs w:val="15"/>
                <w:lang w:bidi="ar"/>
              </w:rPr>
              <w:t>F12-12.30.00</w:t>
            </w:r>
          </w:p>
        </w:tc>
        <w:tc>
          <w:tcPr>
            <w:tcW w:w="1402" w:type="pct"/>
            <w:shd w:val="clear" w:color="auto" w:fill="auto"/>
            <w:tcMar>
              <w:top w:w="15" w:type="dxa"/>
              <w:left w:w="15" w:type="dxa"/>
              <w:right w:w="15" w:type="dxa"/>
            </w:tcMar>
            <w:vAlign w:val="center"/>
          </w:tcPr>
          <w:p w14:paraId="0E96A854" w14:textId="77777777" w:rsidR="00AD6513" w:rsidRDefault="002238E6">
            <w:pPr>
              <w:widowControl/>
              <w:jc w:val="center"/>
              <w:textAlignment w:val="center"/>
              <w:rPr>
                <w:sz w:val="15"/>
                <w:szCs w:val="15"/>
              </w:rPr>
            </w:pPr>
            <w:r>
              <w:rPr>
                <w:kern w:val="0"/>
                <w:sz w:val="15"/>
                <w:szCs w:val="15"/>
                <w:lang w:bidi="ar"/>
              </w:rPr>
              <w:t>照度控制的空间</w:t>
            </w:r>
          </w:p>
        </w:tc>
        <w:tc>
          <w:tcPr>
            <w:tcW w:w="2107" w:type="pct"/>
            <w:shd w:val="clear" w:color="auto" w:fill="auto"/>
            <w:tcMar>
              <w:top w:w="15" w:type="dxa"/>
              <w:left w:w="15" w:type="dxa"/>
              <w:right w:w="15" w:type="dxa"/>
            </w:tcMar>
            <w:vAlign w:val="center"/>
          </w:tcPr>
          <w:p w14:paraId="44C46613" w14:textId="77777777" w:rsidR="00AD6513" w:rsidRDefault="002238E6">
            <w:pPr>
              <w:spacing w:before="116"/>
              <w:ind w:left="103"/>
              <w:jc w:val="center"/>
              <w:rPr>
                <w:sz w:val="15"/>
                <w:szCs w:val="15"/>
              </w:rPr>
            </w:pPr>
            <w:r>
              <w:rPr>
                <w:sz w:val="15"/>
                <w:szCs w:val="15"/>
              </w:rPr>
              <w:t>illuminance-control</w:t>
            </w:r>
            <w:r>
              <w:rPr>
                <w:spacing w:val="-5"/>
                <w:sz w:val="15"/>
                <w:szCs w:val="15"/>
              </w:rPr>
              <w:t xml:space="preserve"> </w:t>
            </w:r>
            <w:r>
              <w:rPr>
                <w:sz w:val="15"/>
                <w:szCs w:val="15"/>
              </w:rPr>
              <w:t>space</w:t>
            </w:r>
          </w:p>
        </w:tc>
      </w:tr>
      <w:tr w:rsidR="00AD6513" w14:paraId="29E6B65D" w14:textId="77777777">
        <w:trPr>
          <w:trHeight w:val="450"/>
          <w:jc w:val="center"/>
        </w:trPr>
        <w:tc>
          <w:tcPr>
            <w:tcW w:w="1491" w:type="pct"/>
            <w:shd w:val="clear" w:color="auto" w:fill="auto"/>
            <w:noWrap/>
            <w:tcMar>
              <w:top w:w="15" w:type="dxa"/>
              <w:left w:w="15" w:type="dxa"/>
              <w:right w:w="15" w:type="dxa"/>
            </w:tcMar>
            <w:vAlign w:val="center"/>
          </w:tcPr>
          <w:p w14:paraId="5C2CC64C" w14:textId="77777777" w:rsidR="00AD6513" w:rsidRDefault="002238E6">
            <w:pPr>
              <w:widowControl/>
              <w:jc w:val="center"/>
              <w:textAlignment w:val="center"/>
              <w:rPr>
                <w:sz w:val="15"/>
                <w:szCs w:val="15"/>
              </w:rPr>
            </w:pPr>
            <w:r>
              <w:rPr>
                <w:kern w:val="0"/>
                <w:sz w:val="15"/>
                <w:szCs w:val="15"/>
                <w:lang w:bidi="ar"/>
              </w:rPr>
              <w:t>F12-12.40.00</w:t>
            </w:r>
          </w:p>
        </w:tc>
        <w:tc>
          <w:tcPr>
            <w:tcW w:w="1402" w:type="pct"/>
            <w:shd w:val="clear" w:color="auto" w:fill="auto"/>
            <w:tcMar>
              <w:top w:w="15" w:type="dxa"/>
              <w:left w:w="15" w:type="dxa"/>
              <w:right w:w="15" w:type="dxa"/>
            </w:tcMar>
            <w:vAlign w:val="center"/>
          </w:tcPr>
          <w:p w14:paraId="3CC03856" w14:textId="77777777" w:rsidR="00AD6513" w:rsidRDefault="002238E6">
            <w:pPr>
              <w:widowControl/>
              <w:jc w:val="center"/>
              <w:textAlignment w:val="center"/>
              <w:rPr>
                <w:sz w:val="15"/>
                <w:szCs w:val="15"/>
              </w:rPr>
            </w:pPr>
            <w:r>
              <w:rPr>
                <w:kern w:val="0"/>
                <w:sz w:val="15"/>
                <w:szCs w:val="15"/>
                <w:lang w:bidi="ar"/>
              </w:rPr>
              <w:t>洁净度控制的空间</w:t>
            </w:r>
          </w:p>
        </w:tc>
        <w:tc>
          <w:tcPr>
            <w:tcW w:w="2107" w:type="pct"/>
            <w:shd w:val="clear" w:color="auto" w:fill="auto"/>
            <w:tcMar>
              <w:top w:w="15" w:type="dxa"/>
              <w:left w:w="15" w:type="dxa"/>
              <w:right w:w="15" w:type="dxa"/>
            </w:tcMar>
            <w:vAlign w:val="center"/>
          </w:tcPr>
          <w:p w14:paraId="353E1635" w14:textId="77777777" w:rsidR="00AD6513" w:rsidRDefault="002238E6">
            <w:pPr>
              <w:spacing w:before="114"/>
              <w:ind w:left="103"/>
              <w:jc w:val="center"/>
              <w:rPr>
                <w:sz w:val="15"/>
                <w:szCs w:val="15"/>
              </w:rPr>
            </w:pPr>
            <w:r>
              <w:rPr>
                <w:sz w:val="15"/>
                <w:szCs w:val="15"/>
              </w:rPr>
              <w:t>hygiene-control</w:t>
            </w:r>
            <w:r>
              <w:rPr>
                <w:spacing w:val="-1"/>
                <w:sz w:val="15"/>
                <w:szCs w:val="15"/>
              </w:rPr>
              <w:t xml:space="preserve"> </w:t>
            </w:r>
            <w:r>
              <w:rPr>
                <w:sz w:val="15"/>
                <w:szCs w:val="15"/>
              </w:rPr>
              <w:t>space</w:t>
            </w:r>
          </w:p>
        </w:tc>
      </w:tr>
      <w:tr w:rsidR="00AD6513" w14:paraId="2694D132" w14:textId="77777777">
        <w:trPr>
          <w:trHeight w:val="450"/>
          <w:jc w:val="center"/>
        </w:trPr>
        <w:tc>
          <w:tcPr>
            <w:tcW w:w="1491" w:type="pct"/>
            <w:shd w:val="clear" w:color="auto" w:fill="auto"/>
            <w:noWrap/>
            <w:tcMar>
              <w:top w:w="15" w:type="dxa"/>
              <w:left w:w="15" w:type="dxa"/>
              <w:right w:w="15" w:type="dxa"/>
            </w:tcMar>
            <w:vAlign w:val="center"/>
          </w:tcPr>
          <w:p w14:paraId="12EECFBA" w14:textId="77777777" w:rsidR="00AD6513" w:rsidRDefault="002238E6">
            <w:pPr>
              <w:widowControl/>
              <w:jc w:val="center"/>
              <w:textAlignment w:val="center"/>
              <w:rPr>
                <w:sz w:val="15"/>
                <w:szCs w:val="15"/>
              </w:rPr>
            </w:pPr>
            <w:r>
              <w:rPr>
                <w:kern w:val="0"/>
                <w:sz w:val="15"/>
                <w:szCs w:val="15"/>
                <w:lang w:bidi="ar"/>
              </w:rPr>
              <w:t>F12-12.50.00</w:t>
            </w:r>
          </w:p>
        </w:tc>
        <w:tc>
          <w:tcPr>
            <w:tcW w:w="1402" w:type="pct"/>
            <w:shd w:val="clear" w:color="auto" w:fill="auto"/>
            <w:tcMar>
              <w:top w:w="15" w:type="dxa"/>
              <w:left w:w="15" w:type="dxa"/>
              <w:right w:w="15" w:type="dxa"/>
            </w:tcMar>
            <w:vAlign w:val="center"/>
          </w:tcPr>
          <w:p w14:paraId="6EA3C00D" w14:textId="77777777" w:rsidR="00AD6513" w:rsidRDefault="002238E6">
            <w:pPr>
              <w:widowControl/>
              <w:jc w:val="center"/>
              <w:textAlignment w:val="center"/>
              <w:rPr>
                <w:sz w:val="15"/>
                <w:szCs w:val="15"/>
              </w:rPr>
            </w:pPr>
            <w:r>
              <w:rPr>
                <w:kern w:val="0"/>
                <w:sz w:val="15"/>
                <w:szCs w:val="15"/>
                <w:lang w:bidi="ar"/>
              </w:rPr>
              <w:t>湿度控制的空间</w:t>
            </w:r>
          </w:p>
        </w:tc>
        <w:tc>
          <w:tcPr>
            <w:tcW w:w="2107" w:type="pct"/>
            <w:shd w:val="clear" w:color="auto" w:fill="auto"/>
            <w:tcMar>
              <w:top w:w="15" w:type="dxa"/>
              <w:left w:w="15" w:type="dxa"/>
              <w:right w:w="15" w:type="dxa"/>
            </w:tcMar>
            <w:vAlign w:val="center"/>
          </w:tcPr>
          <w:p w14:paraId="1B0B9661" w14:textId="77777777" w:rsidR="00AD6513" w:rsidRDefault="002238E6">
            <w:pPr>
              <w:spacing w:before="113"/>
              <w:ind w:left="103"/>
              <w:jc w:val="center"/>
              <w:rPr>
                <w:sz w:val="15"/>
                <w:szCs w:val="15"/>
              </w:rPr>
            </w:pPr>
            <w:r>
              <w:rPr>
                <w:sz w:val="15"/>
                <w:szCs w:val="15"/>
              </w:rPr>
              <w:t>humidity-control</w:t>
            </w:r>
            <w:r>
              <w:rPr>
                <w:spacing w:val="-3"/>
                <w:sz w:val="15"/>
                <w:szCs w:val="15"/>
              </w:rPr>
              <w:t xml:space="preserve"> </w:t>
            </w:r>
            <w:r>
              <w:rPr>
                <w:sz w:val="15"/>
                <w:szCs w:val="15"/>
              </w:rPr>
              <w:t>space</w:t>
            </w:r>
          </w:p>
        </w:tc>
      </w:tr>
      <w:tr w:rsidR="00AD6513" w14:paraId="15BCC1CD" w14:textId="77777777">
        <w:trPr>
          <w:trHeight w:val="450"/>
          <w:jc w:val="center"/>
        </w:trPr>
        <w:tc>
          <w:tcPr>
            <w:tcW w:w="1491" w:type="pct"/>
            <w:shd w:val="clear" w:color="auto" w:fill="auto"/>
            <w:noWrap/>
            <w:tcMar>
              <w:top w:w="15" w:type="dxa"/>
              <w:left w:w="15" w:type="dxa"/>
              <w:right w:w="15" w:type="dxa"/>
            </w:tcMar>
            <w:vAlign w:val="center"/>
          </w:tcPr>
          <w:p w14:paraId="362A295B" w14:textId="77777777" w:rsidR="00AD6513" w:rsidRDefault="002238E6">
            <w:pPr>
              <w:widowControl/>
              <w:jc w:val="center"/>
              <w:textAlignment w:val="center"/>
              <w:rPr>
                <w:sz w:val="15"/>
                <w:szCs w:val="15"/>
              </w:rPr>
            </w:pPr>
            <w:r>
              <w:rPr>
                <w:kern w:val="0"/>
                <w:sz w:val="15"/>
                <w:szCs w:val="15"/>
                <w:lang w:bidi="ar"/>
              </w:rPr>
              <w:lastRenderedPageBreak/>
              <w:t>F12-12.60.00</w:t>
            </w:r>
          </w:p>
        </w:tc>
        <w:tc>
          <w:tcPr>
            <w:tcW w:w="1402" w:type="pct"/>
            <w:shd w:val="clear" w:color="auto" w:fill="auto"/>
            <w:tcMar>
              <w:top w:w="15" w:type="dxa"/>
              <w:left w:w="15" w:type="dxa"/>
              <w:right w:w="15" w:type="dxa"/>
            </w:tcMar>
            <w:vAlign w:val="center"/>
          </w:tcPr>
          <w:p w14:paraId="0A8158C3" w14:textId="77777777" w:rsidR="00AD6513" w:rsidRDefault="002238E6">
            <w:pPr>
              <w:widowControl/>
              <w:jc w:val="center"/>
              <w:textAlignment w:val="center"/>
              <w:rPr>
                <w:sz w:val="15"/>
                <w:szCs w:val="15"/>
              </w:rPr>
            </w:pPr>
            <w:r>
              <w:rPr>
                <w:kern w:val="0"/>
                <w:sz w:val="15"/>
                <w:szCs w:val="15"/>
                <w:lang w:bidi="ar"/>
              </w:rPr>
              <w:t>风速控制的空间</w:t>
            </w:r>
          </w:p>
        </w:tc>
        <w:tc>
          <w:tcPr>
            <w:tcW w:w="2107" w:type="pct"/>
            <w:shd w:val="clear" w:color="auto" w:fill="auto"/>
            <w:tcMar>
              <w:top w:w="15" w:type="dxa"/>
              <w:left w:w="15" w:type="dxa"/>
              <w:right w:w="15" w:type="dxa"/>
            </w:tcMar>
            <w:vAlign w:val="center"/>
          </w:tcPr>
          <w:p w14:paraId="1F36D602" w14:textId="77777777" w:rsidR="00AD6513" w:rsidRDefault="002238E6">
            <w:pPr>
              <w:spacing w:before="113"/>
              <w:ind w:left="103"/>
              <w:jc w:val="center"/>
              <w:rPr>
                <w:sz w:val="15"/>
                <w:szCs w:val="15"/>
              </w:rPr>
            </w:pPr>
            <w:r>
              <w:rPr>
                <w:sz w:val="15"/>
                <w:szCs w:val="15"/>
              </w:rPr>
              <w:t>windspeed-control</w:t>
            </w:r>
            <w:r>
              <w:rPr>
                <w:spacing w:val="-4"/>
                <w:sz w:val="15"/>
                <w:szCs w:val="15"/>
              </w:rPr>
              <w:t xml:space="preserve"> </w:t>
            </w:r>
            <w:r>
              <w:rPr>
                <w:sz w:val="15"/>
                <w:szCs w:val="15"/>
              </w:rPr>
              <w:t>space</w:t>
            </w:r>
          </w:p>
        </w:tc>
      </w:tr>
      <w:tr w:rsidR="00AD6513" w14:paraId="4E9AE4DD" w14:textId="77777777">
        <w:trPr>
          <w:trHeight w:val="450"/>
          <w:jc w:val="center"/>
        </w:trPr>
        <w:tc>
          <w:tcPr>
            <w:tcW w:w="1491" w:type="pct"/>
            <w:shd w:val="clear" w:color="auto" w:fill="auto"/>
            <w:noWrap/>
            <w:tcMar>
              <w:top w:w="15" w:type="dxa"/>
              <w:left w:w="15" w:type="dxa"/>
              <w:right w:w="15" w:type="dxa"/>
            </w:tcMar>
            <w:vAlign w:val="center"/>
          </w:tcPr>
          <w:p w14:paraId="05639C5C" w14:textId="77777777" w:rsidR="00AD6513" w:rsidRDefault="002238E6">
            <w:pPr>
              <w:widowControl/>
              <w:jc w:val="center"/>
              <w:textAlignment w:val="center"/>
              <w:rPr>
                <w:sz w:val="15"/>
                <w:szCs w:val="15"/>
              </w:rPr>
            </w:pPr>
            <w:r>
              <w:rPr>
                <w:kern w:val="0"/>
                <w:sz w:val="15"/>
                <w:szCs w:val="15"/>
                <w:lang w:bidi="ar"/>
              </w:rPr>
              <w:t>F12-12.65.00</w:t>
            </w:r>
          </w:p>
        </w:tc>
        <w:tc>
          <w:tcPr>
            <w:tcW w:w="1402" w:type="pct"/>
            <w:shd w:val="clear" w:color="auto" w:fill="auto"/>
            <w:tcMar>
              <w:top w:w="15" w:type="dxa"/>
              <w:left w:w="15" w:type="dxa"/>
              <w:right w:w="15" w:type="dxa"/>
            </w:tcMar>
            <w:vAlign w:val="center"/>
          </w:tcPr>
          <w:p w14:paraId="59722274" w14:textId="77777777" w:rsidR="00AD6513" w:rsidRDefault="002238E6">
            <w:pPr>
              <w:widowControl/>
              <w:jc w:val="center"/>
              <w:textAlignment w:val="center"/>
              <w:rPr>
                <w:sz w:val="15"/>
                <w:szCs w:val="15"/>
              </w:rPr>
            </w:pPr>
            <w:r>
              <w:rPr>
                <w:kern w:val="0"/>
                <w:sz w:val="15"/>
                <w:szCs w:val="15"/>
                <w:lang w:bidi="ar"/>
              </w:rPr>
              <w:t>环境受控存储空间</w:t>
            </w:r>
          </w:p>
        </w:tc>
        <w:tc>
          <w:tcPr>
            <w:tcW w:w="2107" w:type="pct"/>
            <w:shd w:val="clear" w:color="auto" w:fill="auto"/>
            <w:tcMar>
              <w:top w:w="15" w:type="dxa"/>
              <w:left w:w="15" w:type="dxa"/>
              <w:right w:w="15" w:type="dxa"/>
            </w:tcMar>
            <w:vAlign w:val="center"/>
          </w:tcPr>
          <w:p w14:paraId="0AA09C5A" w14:textId="77777777" w:rsidR="00AD6513" w:rsidRDefault="002238E6">
            <w:pPr>
              <w:widowControl/>
              <w:jc w:val="center"/>
              <w:textAlignment w:val="center"/>
              <w:rPr>
                <w:kern w:val="0"/>
                <w:sz w:val="15"/>
                <w:szCs w:val="15"/>
                <w:lang w:bidi="ar"/>
              </w:rPr>
            </w:pPr>
            <w:r>
              <w:rPr>
                <w:kern w:val="0"/>
                <w:sz w:val="15"/>
                <w:szCs w:val="15"/>
                <w:lang w:bidi="ar"/>
              </w:rPr>
              <w:t>controlled environment storage space</w:t>
            </w:r>
          </w:p>
        </w:tc>
      </w:tr>
      <w:tr w:rsidR="00AD6513" w14:paraId="57B9596C" w14:textId="77777777">
        <w:trPr>
          <w:trHeight w:val="450"/>
          <w:jc w:val="center"/>
        </w:trPr>
        <w:tc>
          <w:tcPr>
            <w:tcW w:w="1491" w:type="pct"/>
            <w:shd w:val="clear" w:color="auto" w:fill="auto"/>
            <w:noWrap/>
            <w:tcMar>
              <w:top w:w="15" w:type="dxa"/>
              <w:left w:w="15" w:type="dxa"/>
              <w:right w:w="15" w:type="dxa"/>
            </w:tcMar>
            <w:vAlign w:val="center"/>
          </w:tcPr>
          <w:p w14:paraId="274AC6A8" w14:textId="77777777" w:rsidR="00AD6513" w:rsidRDefault="002238E6">
            <w:pPr>
              <w:widowControl/>
              <w:jc w:val="center"/>
              <w:textAlignment w:val="center"/>
              <w:rPr>
                <w:sz w:val="15"/>
                <w:szCs w:val="15"/>
              </w:rPr>
            </w:pPr>
            <w:r>
              <w:rPr>
                <w:kern w:val="0"/>
                <w:sz w:val="15"/>
                <w:szCs w:val="15"/>
                <w:lang w:bidi="ar"/>
              </w:rPr>
              <w:t>F12-12.70.00</w:t>
            </w:r>
          </w:p>
        </w:tc>
        <w:tc>
          <w:tcPr>
            <w:tcW w:w="1402" w:type="pct"/>
            <w:shd w:val="clear" w:color="auto" w:fill="auto"/>
            <w:tcMar>
              <w:top w:w="15" w:type="dxa"/>
              <w:left w:w="15" w:type="dxa"/>
              <w:right w:w="15" w:type="dxa"/>
            </w:tcMar>
            <w:vAlign w:val="center"/>
          </w:tcPr>
          <w:p w14:paraId="7AB3E2BC" w14:textId="77777777" w:rsidR="00AD6513" w:rsidRDefault="002238E6">
            <w:pPr>
              <w:widowControl/>
              <w:jc w:val="center"/>
              <w:textAlignment w:val="center"/>
              <w:rPr>
                <w:sz w:val="15"/>
                <w:szCs w:val="15"/>
              </w:rPr>
            </w:pPr>
            <w:r>
              <w:rPr>
                <w:kern w:val="0"/>
                <w:sz w:val="15"/>
                <w:szCs w:val="15"/>
                <w:lang w:bidi="ar"/>
              </w:rPr>
              <w:t>其他参数控制的空间</w:t>
            </w:r>
          </w:p>
        </w:tc>
        <w:tc>
          <w:tcPr>
            <w:tcW w:w="2107" w:type="pct"/>
            <w:shd w:val="clear" w:color="auto" w:fill="auto"/>
            <w:tcMar>
              <w:top w:w="15" w:type="dxa"/>
              <w:left w:w="15" w:type="dxa"/>
              <w:right w:w="15" w:type="dxa"/>
            </w:tcMar>
            <w:vAlign w:val="center"/>
          </w:tcPr>
          <w:p w14:paraId="620E3FFB" w14:textId="77777777" w:rsidR="00AD6513" w:rsidRDefault="002238E6">
            <w:pPr>
              <w:widowControl/>
              <w:jc w:val="center"/>
              <w:textAlignment w:val="center"/>
              <w:rPr>
                <w:kern w:val="0"/>
                <w:sz w:val="15"/>
                <w:szCs w:val="15"/>
                <w:lang w:bidi="ar"/>
              </w:rPr>
            </w:pPr>
            <w:r>
              <w:rPr>
                <w:sz w:val="15"/>
                <w:szCs w:val="15"/>
              </w:rPr>
              <w:t>other parameter-control</w:t>
            </w:r>
            <w:r>
              <w:rPr>
                <w:spacing w:val="-4"/>
                <w:sz w:val="15"/>
                <w:szCs w:val="15"/>
              </w:rPr>
              <w:t xml:space="preserve"> </w:t>
            </w:r>
            <w:r>
              <w:rPr>
                <w:sz w:val="15"/>
                <w:szCs w:val="15"/>
              </w:rPr>
              <w:t>space</w:t>
            </w:r>
          </w:p>
        </w:tc>
      </w:tr>
      <w:tr w:rsidR="00AD6513" w14:paraId="709B5C83" w14:textId="77777777">
        <w:trPr>
          <w:trHeight w:val="450"/>
          <w:jc w:val="center"/>
        </w:trPr>
        <w:tc>
          <w:tcPr>
            <w:tcW w:w="1491" w:type="pct"/>
            <w:shd w:val="clear" w:color="auto" w:fill="auto"/>
            <w:tcMar>
              <w:top w:w="15" w:type="dxa"/>
              <w:left w:w="15" w:type="dxa"/>
              <w:right w:w="15" w:type="dxa"/>
            </w:tcMar>
            <w:vAlign w:val="center"/>
          </w:tcPr>
          <w:p w14:paraId="7CA86AE2" w14:textId="77777777" w:rsidR="00AD6513" w:rsidRDefault="002238E6">
            <w:pPr>
              <w:widowControl/>
              <w:jc w:val="center"/>
              <w:textAlignment w:val="center"/>
              <w:rPr>
                <w:sz w:val="15"/>
                <w:szCs w:val="15"/>
              </w:rPr>
            </w:pPr>
            <w:r>
              <w:rPr>
                <w:kern w:val="0"/>
                <w:sz w:val="15"/>
                <w:szCs w:val="15"/>
                <w:lang w:bidi="ar"/>
              </w:rPr>
              <w:t>F12-13.00.00</w:t>
            </w:r>
          </w:p>
        </w:tc>
        <w:tc>
          <w:tcPr>
            <w:tcW w:w="1402" w:type="pct"/>
            <w:shd w:val="clear" w:color="auto" w:fill="auto"/>
            <w:tcMar>
              <w:top w:w="15" w:type="dxa"/>
              <w:left w:w="15" w:type="dxa"/>
              <w:right w:w="15" w:type="dxa"/>
            </w:tcMar>
            <w:vAlign w:val="center"/>
          </w:tcPr>
          <w:p w14:paraId="64195A75" w14:textId="77777777" w:rsidR="00AD6513" w:rsidRDefault="002238E6">
            <w:pPr>
              <w:widowControl/>
              <w:jc w:val="center"/>
              <w:textAlignment w:val="center"/>
              <w:rPr>
                <w:sz w:val="15"/>
                <w:szCs w:val="15"/>
              </w:rPr>
            </w:pPr>
            <w:r>
              <w:rPr>
                <w:kern w:val="0"/>
                <w:sz w:val="15"/>
                <w:szCs w:val="15"/>
                <w:lang w:bidi="ar"/>
              </w:rPr>
              <w:t>服务活动空间</w:t>
            </w:r>
          </w:p>
        </w:tc>
        <w:tc>
          <w:tcPr>
            <w:tcW w:w="2107" w:type="pct"/>
            <w:shd w:val="clear" w:color="auto" w:fill="auto"/>
            <w:tcMar>
              <w:top w:w="15" w:type="dxa"/>
              <w:left w:w="15" w:type="dxa"/>
              <w:right w:w="15" w:type="dxa"/>
            </w:tcMar>
            <w:vAlign w:val="center"/>
          </w:tcPr>
          <w:p w14:paraId="3BB02C2C" w14:textId="77777777" w:rsidR="00AD6513" w:rsidRDefault="002238E6">
            <w:pPr>
              <w:spacing w:before="113"/>
              <w:ind w:left="103"/>
              <w:jc w:val="center"/>
              <w:rPr>
                <w:sz w:val="15"/>
                <w:szCs w:val="15"/>
              </w:rPr>
            </w:pPr>
            <w:r>
              <w:rPr>
                <w:sz w:val="15"/>
                <w:szCs w:val="15"/>
              </w:rPr>
              <w:t>services</w:t>
            </w:r>
            <w:r>
              <w:rPr>
                <w:spacing w:val="-7"/>
                <w:sz w:val="15"/>
                <w:szCs w:val="15"/>
              </w:rPr>
              <w:t xml:space="preserve"> </w:t>
            </w:r>
            <w:r>
              <w:rPr>
                <w:sz w:val="15"/>
                <w:szCs w:val="15"/>
              </w:rPr>
              <w:t>activities</w:t>
            </w:r>
          </w:p>
        </w:tc>
      </w:tr>
      <w:tr w:rsidR="00AD6513" w14:paraId="776CF09C" w14:textId="77777777">
        <w:trPr>
          <w:trHeight w:val="450"/>
          <w:jc w:val="center"/>
        </w:trPr>
        <w:tc>
          <w:tcPr>
            <w:tcW w:w="1491" w:type="pct"/>
            <w:shd w:val="clear" w:color="auto" w:fill="auto"/>
            <w:tcMar>
              <w:top w:w="15" w:type="dxa"/>
              <w:left w:w="15" w:type="dxa"/>
              <w:right w:w="15" w:type="dxa"/>
            </w:tcMar>
            <w:vAlign w:val="center"/>
          </w:tcPr>
          <w:p w14:paraId="13390734" w14:textId="77777777" w:rsidR="00AD6513" w:rsidRDefault="002238E6">
            <w:pPr>
              <w:widowControl/>
              <w:jc w:val="center"/>
              <w:textAlignment w:val="center"/>
              <w:rPr>
                <w:sz w:val="15"/>
                <w:szCs w:val="15"/>
              </w:rPr>
            </w:pPr>
            <w:r>
              <w:rPr>
                <w:kern w:val="0"/>
                <w:sz w:val="15"/>
                <w:szCs w:val="15"/>
                <w:lang w:bidi="ar"/>
              </w:rPr>
              <w:t>F12-13.10.00</w:t>
            </w:r>
          </w:p>
        </w:tc>
        <w:tc>
          <w:tcPr>
            <w:tcW w:w="1402" w:type="pct"/>
            <w:shd w:val="clear" w:color="auto" w:fill="auto"/>
            <w:tcMar>
              <w:top w:w="15" w:type="dxa"/>
              <w:left w:w="15" w:type="dxa"/>
              <w:right w:w="15" w:type="dxa"/>
            </w:tcMar>
            <w:vAlign w:val="center"/>
          </w:tcPr>
          <w:p w14:paraId="0DD601E0" w14:textId="77777777" w:rsidR="00AD6513" w:rsidRDefault="002238E6">
            <w:pPr>
              <w:widowControl/>
              <w:jc w:val="center"/>
              <w:textAlignment w:val="center"/>
              <w:rPr>
                <w:sz w:val="15"/>
                <w:szCs w:val="15"/>
              </w:rPr>
            </w:pPr>
            <w:r>
              <w:rPr>
                <w:kern w:val="0"/>
                <w:sz w:val="15"/>
                <w:szCs w:val="15"/>
                <w:lang w:bidi="ar"/>
              </w:rPr>
              <w:t>美容活动空间</w:t>
            </w:r>
          </w:p>
        </w:tc>
        <w:tc>
          <w:tcPr>
            <w:tcW w:w="2107" w:type="pct"/>
            <w:shd w:val="clear" w:color="auto" w:fill="auto"/>
            <w:tcMar>
              <w:top w:w="15" w:type="dxa"/>
              <w:left w:w="15" w:type="dxa"/>
              <w:right w:w="15" w:type="dxa"/>
            </w:tcMar>
            <w:vAlign w:val="center"/>
          </w:tcPr>
          <w:p w14:paraId="6612B9C0" w14:textId="77777777" w:rsidR="00AD6513" w:rsidRDefault="002238E6">
            <w:pPr>
              <w:spacing w:before="113"/>
              <w:ind w:left="103"/>
              <w:jc w:val="center"/>
              <w:rPr>
                <w:sz w:val="15"/>
                <w:szCs w:val="15"/>
              </w:rPr>
            </w:pPr>
            <w:r>
              <w:rPr>
                <w:sz w:val="15"/>
                <w:szCs w:val="15"/>
              </w:rPr>
              <w:t>beauty</w:t>
            </w:r>
          </w:p>
        </w:tc>
      </w:tr>
      <w:tr w:rsidR="00AD6513" w14:paraId="1F1142FB" w14:textId="77777777">
        <w:trPr>
          <w:trHeight w:val="450"/>
          <w:jc w:val="center"/>
        </w:trPr>
        <w:tc>
          <w:tcPr>
            <w:tcW w:w="1491" w:type="pct"/>
            <w:shd w:val="clear" w:color="auto" w:fill="auto"/>
            <w:tcMar>
              <w:top w:w="15" w:type="dxa"/>
              <w:left w:w="15" w:type="dxa"/>
              <w:right w:w="15" w:type="dxa"/>
            </w:tcMar>
            <w:vAlign w:val="center"/>
          </w:tcPr>
          <w:p w14:paraId="29578629" w14:textId="77777777" w:rsidR="00AD6513" w:rsidRDefault="002238E6">
            <w:pPr>
              <w:widowControl/>
              <w:jc w:val="center"/>
              <w:textAlignment w:val="center"/>
              <w:rPr>
                <w:sz w:val="15"/>
                <w:szCs w:val="15"/>
              </w:rPr>
            </w:pPr>
            <w:r>
              <w:rPr>
                <w:kern w:val="0"/>
                <w:sz w:val="15"/>
                <w:szCs w:val="15"/>
                <w:lang w:bidi="ar"/>
              </w:rPr>
              <w:t>F12-13.20.00</w:t>
            </w:r>
          </w:p>
        </w:tc>
        <w:tc>
          <w:tcPr>
            <w:tcW w:w="1402" w:type="pct"/>
            <w:shd w:val="clear" w:color="auto" w:fill="auto"/>
            <w:tcMar>
              <w:top w:w="15" w:type="dxa"/>
              <w:left w:w="15" w:type="dxa"/>
              <w:right w:w="15" w:type="dxa"/>
            </w:tcMar>
            <w:vAlign w:val="center"/>
          </w:tcPr>
          <w:p w14:paraId="1DC2A58B" w14:textId="77777777" w:rsidR="00AD6513" w:rsidRDefault="002238E6">
            <w:pPr>
              <w:widowControl/>
              <w:jc w:val="center"/>
              <w:textAlignment w:val="center"/>
              <w:rPr>
                <w:sz w:val="15"/>
                <w:szCs w:val="15"/>
              </w:rPr>
            </w:pPr>
            <w:r>
              <w:rPr>
                <w:kern w:val="0"/>
                <w:sz w:val="15"/>
                <w:szCs w:val="15"/>
                <w:lang w:bidi="ar"/>
              </w:rPr>
              <w:t>餐饮服务</w:t>
            </w:r>
          </w:p>
        </w:tc>
        <w:tc>
          <w:tcPr>
            <w:tcW w:w="2107" w:type="pct"/>
            <w:shd w:val="clear" w:color="auto" w:fill="auto"/>
            <w:tcMar>
              <w:top w:w="15" w:type="dxa"/>
              <w:left w:w="15" w:type="dxa"/>
              <w:right w:w="15" w:type="dxa"/>
            </w:tcMar>
            <w:vAlign w:val="center"/>
          </w:tcPr>
          <w:p w14:paraId="4F558662" w14:textId="77777777" w:rsidR="00AD6513" w:rsidRDefault="002238E6">
            <w:pPr>
              <w:widowControl/>
              <w:jc w:val="center"/>
              <w:textAlignment w:val="center"/>
              <w:rPr>
                <w:kern w:val="0"/>
                <w:sz w:val="15"/>
                <w:szCs w:val="15"/>
                <w:lang w:bidi="ar"/>
              </w:rPr>
            </w:pPr>
            <w:r>
              <w:rPr>
                <w:sz w:val="15"/>
                <w:szCs w:val="15"/>
              </w:rPr>
              <w:t>catering</w:t>
            </w:r>
            <w:r>
              <w:rPr>
                <w:spacing w:val="-1"/>
                <w:sz w:val="15"/>
                <w:szCs w:val="15"/>
              </w:rPr>
              <w:t xml:space="preserve"> </w:t>
            </w:r>
            <w:r>
              <w:rPr>
                <w:sz w:val="15"/>
                <w:szCs w:val="15"/>
              </w:rPr>
              <w:t>services</w:t>
            </w:r>
          </w:p>
        </w:tc>
      </w:tr>
      <w:tr w:rsidR="00AD6513" w14:paraId="261577A6" w14:textId="77777777">
        <w:trPr>
          <w:trHeight w:val="450"/>
          <w:jc w:val="center"/>
        </w:trPr>
        <w:tc>
          <w:tcPr>
            <w:tcW w:w="1491" w:type="pct"/>
            <w:shd w:val="clear" w:color="auto" w:fill="auto"/>
            <w:noWrap/>
            <w:tcMar>
              <w:top w:w="15" w:type="dxa"/>
              <w:left w:w="15" w:type="dxa"/>
              <w:right w:w="15" w:type="dxa"/>
            </w:tcMar>
            <w:vAlign w:val="center"/>
          </w:tcPr>
          <w:p w14:paraId="744367CE" w14:textId="77777777" w:rsidR="00AD6513" w:rsidRDefault="002238E6">
            <w:pPr>
              <w:widowControl/>
              <w:jc w:val="center"/>
              <w:textAlignment w:val="center"/>
              <w:rPr>
                <w:sz w:val="15"/>
                <w:szCs w:val="15"/>
              </w:rPr>
            </w:pPr>
            <w:r>
              <w:rPr>
                <w:kern w:val="0"/>
                <w:sz w:val="15"/>
                <w:szCs w:val="15"/>
                <w:lang w:bidi="ar"/>
              </w:rPr>
              <w:t>F12-13.50.00</w:t>
            </w:r>
          </w:p>
        </w:tc>
        <w:tc>
          <w:tcPr>
            <w:tcW w:w="1402" w:type="pct"/>
            <w:shd w:val="clear" w:color="auto" w:fill="auto"/>
            <w:tcMar>
              <w:top w:w="15" w:type="dxa"/>
              <w:left w:w="15" w:type="dxa"/>
              <w:right w:w="15" w:type="dxa"/>
            </w:tcMar>
            <w:vAlign w:val="center"/>
          </w:tcPr>
          <w:p w14:paraId="58F234C2" w14:textId="77777777" w:rsidR="00AD6513" w:rsidRDefault="002238E6">
            <w:pPr>
              <w:widowControl/>
              <w:jc w:val="center"/>
              <w:textAlignment w:val="center"/>
              <w:rPr>
                <w:sz w:val="15"/>
                <w:szCs w:val="15"/>
              </w:rPr>
            </w:pPr>
            <w:r>
              <w:rPr>
                <w:kern w:val="0"/>
                <w:sz w:val="15"/>
                <w:szCs w:val="15"/>
                <w:lang w:bidi="ar"/>
              </w:rPr>
              <w:t>洗衣</w:t>
            </w:r>
            <w:r>
              <w:rPr>
                <w:kern w:val="0"/>
                <w:sz w:val="15"/>
                <w:szCs w:val="15"/>
                <w:lang w:bidi="ar"/>
              </w:rPr>
              <w:t>/</w:t>
            </w:r>
            <w:r>
              <w:rPr>
                <w:kern w:val="0"/>
                <w:sz w:val="15"/>
                <w:szCs w:val="15"/>
                <w:lang w:bidi="ar"/>
              </w:rPr>
              <w:t>干洗房</w:t>
            </w:r>
          </w:p>
        </w:tc>
        <w:tc>
          <w:tcPr>
            <w:tcW w:w="2107" w:type="pct"/>
            <w:shd w:val="clear" w:color="auto" w:fill="auto"/>
            <w:tcMar>
              <w:top w:w="15" w:type="dxa"/>
              <w:left w:w="15" w:type="dxa"/>
              <w:right w:w="15" w:type="dxa"/>
            </w:tcMar>
            <w:vAlign w:val="center"/>
          </w:tcPr>
          <w:p w14:paraId="5EDED81B" w14:textId="77777777" w:rsidR="00AD6513" w:rsidRDefault="002238E6">
            <w:pPr>
              <w:spacing w:before="113"/>
              <w:ind w:left="103"/>
              <w:jc w:val="center"/>
              <w:rPr>
                <w:sz w:val="15"/>
                <w:szCs w:val="15"/>
              </w:rPr>
            </w:pPr>
            <w:r>
              <w:rPr>
                <w:sz w:val="15"/>
                <w:szCs w:val="15"/>
              </w:rPr>
              <w:t>laundry</w:t>
            </w:r>
            <w:r>
              <w:rPr>
                <w:spacing w:val="2"/>
                <w:sz w:val="15"/>
                <w:szCs w:val="15"/>
              </w:rPr>
              <w:t xml:space="preserve"> </w:t>
            </w:r>
            <w:r>
              <w:rPr>
                <w:sz w:val="15"/>
                <w:szCs w:val="15"/>
              </w:rPr>
              <w:t>room</w:t>
            </w:r>
          </w:p>
        </w:tc>
      </w:tr>
      <w:tr w:rsidR="00AD6513" w14:paraId="64377A43" w14:textId="77777777">
        <w:trPr>
          <w:trHeight w:val="450"/>
          <w:jc w:val="center"/>
        </w:trPr>
        <w:tc>
          <w:tcPr>
            <w:tcW w:w="1491" w:type="pct"/>
            <w:shd w:val="clear" w:color="auto" w:fill="auto"/>
            <w:noWrap/>
            <w:tcMar>
              <w:top w:w="15" w:type="dxa"/>
              <w:left w:w="15" w:type="dxa"/>
              <w:right w:w="15" w:type="dxa"/>
            </w:tcMar>
            <w:vAlign w:val="center"/>
          </w:tcPr>
          <w:p w14:paraId="209BEE1A" w14:textId="77777777" w:rsidR="00AD6513" w:rsidRDefault="002238E6">
            <w:pPr>
              <w:widowControl/>
              <w:jc w:val="center"/>
              <w:textAlignment w:val="center"/>
              <w:rPr>
                <w:sz w:val="15"/>
                <w:szCs w:val="15"/>
              </w:rPr>
            </w:pPr>
            <w:r>
              <w:rPr>
                <w:kern w:val="0"/>
                <w:sz w:val="15"/>
                <w:szCs w:val="15"/>
                <w:lang w:bidi="ar"/>
              </w:rPr>
              <w:t>F12-13.60.00</w:t>
            </w:r>
          </w:p>
        </w:tc>
        <w:tc>
          <w:tcPr>
            <w:tcW w:w="1402" w:type="pct"/>
            <w:shd w:val="clear" w:color="auto" w:fill="auto"/>
            <w:tcMar>
              <w:top w:w="15" w:type="dxa"/>
              <w:left w:w="15" w:type="dxa"/>
              <w:right w:w="15" w:type="dxa"/>
            </w:tcMar>
            <w:vAlign w:val="center"/>
          </w:tcPr>
          <w:p w14:paraId="190A2A46" w14:textId="77777777" w:rsidR="00AD6513" w:rsidRDefault="002238E6">
            <w:pPr>
              <w:widowControl/>
              <w:jc w:val="center"/>
              <w:textAlignment w:val="center"/>
              <w:rPr>
                <w:sz w:val="15"/>
                <w:szCs w:val="15"/>
              </w:rPr>
            </w:pPr>
            <w:r>
              <w:rPr>
                <w:kern w:val="0"/>
                <w:sz w:val="15"/>
                <w:szCs w:val="15"/>
                <w:lang w:bidi="ar"/>
              </w:rPr>
              <w:t>吸烟室</w:t>
            </w:r>
          </w:p>
        </w:tc>
        <w:tc>
          <w:tcPr>
            <w:tcW w:w="2107" w:type="pct"/>
            <w:shd w:val="clear" w:color="auto" w:fill="auto"/>
            <w:tcMar>
              <w:top w:w="15" w:type="dxa"/>
              <w:left w:w="15" w:type="dxa"/>
              <w:right w:w="15" w:type="dxa"/>
            </w:tcMar>
            <w:vAlign w:val="center"/>
          </w:tcPr>
          <w:p w14:paraId="36047634" w14:textId="77777777" w:rsidR="00AD6513" w:rsidRDefault="002238E6">
            <w:pPr>
              <w:spacing w:before="116"/>
              <w:ind w:left="103"/>
              <w:jc w:val="center"/>
              <w:rPr>
                <w:sz w:val="15"/>
                <w:szCs w:val="15"/>
              </w:rPr>
            </w:pPr>
            <w:r>
              <w:rPr>
                <w:sz w:val="15"/>
                <w:szCs w:val="15"/>
              </w:rPr>
              <w:t>smoking</w:t>
            </w:r>
            <w:r>
              <w:rPr>
                <w:spacing w:val="1"/>
                <w:sz w:val="15"/>
                <w:szCs w:val="15"/>
              </w:rPr>
              <w:t xml:space="preserve"> </w:t>
            </w:r>
            <w:r>
              <w:rPr>
                <w:sz w:val="15"/>
                <w:szCs w:val="15"/>
              </w:rPr>
              <w:t>room</w:t>
            </w:r>
          </w:p>
        </w:tc>
      </w:tr>
      <w:tr w:rsidR="00AD6513" w14:paraId="172035AC" w14:textId="77777777">
        <w:trPr>
          <w:trHeight w:val="450"/>
          <w:jc w:val="center"/>
        </w:trPr>
        <w:tc>
          <w:tcPr>
            <w:tcW w:w="1491" w:type="pct"/>
            <w:shd w:val="clear" w:color="auto" w:fill="auto"/>
            <w:tcMar>
              <w:top w:w="15" w:type="dxa"/>
              <w:left w:w="15" w:type="dxa"/>
              <w:right w:w="15" w:type="dxa"/>
            </w:tcMar>
            <w:vAlign w:val="center"/>
          </w:tcPr>
          <w:p w14:paraId="3F5A4038" w14:textId="77777777" w:rsidR="00AD6513" w:rsidRDefault="002238E6">
            <w:pPr>
              <w:widowControl/>
              <w:jc w:val="center"/>
              <w:textAlignment w:val="center"/>
              <w:rPr>
                <w:sz w:val="15"/>
                <w:szCs w:val="15"/>
              </w:rPr>
            </w:pPr>
            <w:r>
              <w:rPr>
                <w:kern w:val="0"/>
                <w:sz w:val="15"/>
                <w:szCs w:val="15"/>
                <w:lang w:bidi="ar"/>
              </w:rPr>
              <w:t>F12-14.00.00</w:t>
            </w:r>
          </w:p>
        </w:tc>
        <w:tc>
          <w:tcPr>
            <w:tcW w:w="1402" w:type="pct"/>
            <w:shd w:val="clear" w:color="auto" w:fill="auto"/>
            <w:tcMar>
              <w:top w:w="15" w:type="dxa"/>
              <w:left w:w="15" w:type="dxa"/>
              <w:right w:w="15" w:type="dxa"/>
            </w:tcMar>
            <w:vAlign w:val="center"/>
          </w:tcPr>
          <w:p w14:paraId="045E830F" w14:textId="77777777" w:rsidR="00AD6513" w:rsidRDefault="002238E6">
            <w:pPr>
              <w:widowControl/>
              <w:jc w:val="center"/>
              <w:textAlignment w:val="center"/>
              <w:rPr>
                <w:sz w:val="15"/>
                <w:szCs w:val="15"/>
              </w:rPr>
            </w:pPr>
            <w:r>
              <w:rPr>
                <w:kern w:val="0"/>
                <w:sz w:val="15"/>
                <w:szCs w:val="15"/>
                <w:lang w:bidi="ar"/>
              </w:rPr>
              <w:t>设保安监控的空间</w:t>
            </w:r>
          </w:p>
        </w:tc>
        <w:tc>
          <w:tcPr>
            <w:tcW w:w="2107" w:type="pct"/>
            <w:shd w:val="clear" w:color="auto" w:fill="auto"/>
            <w:tcMar>
              <w:top w:w="15" w:type="dxa"/>
              <w:left w:w="15" w:type="dxa"/>
              <w:right w:w="15" w:type="dxa"/>
            </w:tcMar>
            <w:vAlign w:val="center"/>
          </w:tcPr>
          <w:p w14:paraId="38D67A57" w14:textId="77777777" w:rsidR="00AD6513" w:rsidRDefault="002238E6">
            <w:pPr>
              <w:spacing w:before="113"/>
              <w:ind w:left="103"/>
              <w:jc w:val="center"/>
              <w:rPr>
                <w:sz w:val="15"/>
                <w:szCs w:val="15"/>
              </w:rPr>
            </w:pPr>
            <w:r>
              <w:rPr>
                <w:sz w:val="15"/>
                <w:szCs w:val="15"/>
              </w:rPr>
              <w:t>security control</w:t>
            </w:r>
            <w:r>
              <w:rPr>
                <w:spacing w:val="-1"/>
                <w:sz w:val="15"/>
                <w:szCs w:val="15"/>
              </w:rPr>
              <w:t xml:space="preserve"> </w:t>
            </w:r>
            <w:r>
              <w:rPr>
                <w:sz w:val="15"/>
                <w:szCs w:val="15"/>
              </w:rPr>
              <w:t>space</w:t>
            </w:r>
          </w:p>
        </w:tc>
      </w:tr>
      <w:tr w:rsidR="00AD6513" w14:paraId="224354E1" w14:textId="77777777">
        <w:trPr>
          <w:trHeight w:val="450"/>
          <w:jc w:val="center"/>
        </w:trPr>
        <w:tc>
          <w:tcPr>
            <w:tcW w:w="1491" w:type="pct"/>
            <w:shd w:val="clear" w:color="auto" w:fill="auto"/>
            <w:tcMar>
              <w:top w:w="15" w:type="dxa"/>
              <w:left w:w="15" w:type="dxa"/>
              <w:right w:w="15" w:type="dxa"/>
            </w:tcMar>
            <w:vAlign w:val="center"/>
          </w:tcPr>
          <w:p w14:paraId="49B7C7B3" w14:textId="77777777" w:rsidR="00AD6513" w:rsidRDefault="002238E6">
            <w:pPr>
              <w:widowControl/>
              <w:jc w:val="center"/>
              <w:textAlignment w:val="center"/>
              <w:rPr>
                <w:sz w:val="15"/>
                <w:szCs w:val="15"/>
              </w:rPr>
            </w:pPr>
            <w:r>
              <w:rPr>
                <w:kern w:val="0"/>
                <w:sz w:val="15"/>
                <w:szCs w:val="15"/>
                <w:lang w:bidi="ar"/>
              </w:rPr>
              <w:t>F12-14.10.00</w:t>
            </w:r>
          </w:p>
        </w:tc>
        <w:tc>
          <w:tcPr>
            <w:tcW w:w="1402" w:type="pct"/>
            <w:shd w:val="clear" w:color="auto" w:fill="auto"/>
            <w:tcMar>
              <w:top w:w="15" w:type="dxa"/>
              <w:left w:w="15" w:type="dxa"/>
              <w:right w:w="15" w:type="dxa"/>
            </w:tcMar>
            <w:vAlign w:val="center"/>
          </w:tcPr>
          <w:p w14:paraId="2A74EB0E" w14:textId="77777777" w:rsidR="00AD6513" w:rsidRDefault="002238E6">
            <w:pPr>
              <w:widowControl/>
              <w:jc w:val="center"/>
              <w:textAlignment w:val="center"/>
              <w:rPr>
                <w:sz w:val="15"/>
                <w:szCs w:val="15"/>
              </w:rPr>
            </w:pPr>
            <w:r>
              <w:rPr>
                <w:kern w:val="0"/>
                <w:sz w:val="15"/>
                <w:szCs w:val="15"/>
                <w:lang w:bidi="ar"/>
              </w:rPr>
              <w:t>动物隔离空间</w:t>
            </w:r>
          </w:p>
        </w:tc>
        <w:tc>
          <w:tcPr>
            <w:tcW w:w="2107" w:type="pct"/>
            <w:shd w:val="clear" w:color="auto" w:fill="auto"/>
            <w:tcMar>
              <w:top w:w="15" w:type="dxa"/>
              <w:left w:w="15" w:type="dxa"/>
              <w:right w:w="15" w:type="dxa"/>
            </w:tcMar>
            <w:vAlign w:val="center"/>
          </w:tcPr>
          <w:p w14:paraId="626A476F" w14:textId="77777777" w:rsidR="00AD6513" w:rsidRDefault="002238E6">
            <w:pPr>
              <w:spacing w:before="113"/>
              <w:ind w:left="103"/>
              <w:jc w:val="center"/>
              <w:rPr>
                <w:sz w:val="15"/>
                <w:szCs w:val="15"/>
              </w:rPr>
            </w:pPr>
            <w:r>
              <w:rPr>
                <w:sz w:val="15"/>
                <w:szCs w:val="15"/>
              </w:rPr>
              <w:t>animal quarantine space</w:t>
            </w:r>
          </w:p>
        </w:tc>
      </w:tr>
      <w:tr w:rsidR="00AD6513" w14:paraId="521D4283" w14:textId="77777777">
        <w:trPr>
          <w:trHeight w:val="450"/>
          <w:jc w:val="center"/>
        </w:trPr>
        <w:tc>
          <w:tcPr>
            <w:tcW w:w="1491" w:type="pct"/>
            <w:shd w:val="clear" w:color="auto" w:fill="auto"/>
            <w:noWrap/>
            <w:tcMar>
              <w:top w:w="15" w:type="dxa"/>
              <w:left w:w="15" w:type="dxa"/>
              <w:right w:w="15" w:type="dxa"/>
            </w:tcMar>
            <w:vAlign w:val="center"/>
          </w:tcPr>
          <w:p w14:paraId="0C1BF044" w14:textId="77777777" w:rsidR="00AD6513" w:rsidRDefault="002238E6">
            <w:pPr>
              <w:widowControl/>
              <w:jc w:val="center"/>
              <w:textAlignment w:val="center"/>
              <w:rPr>
                <w:sz w:val="15"/>
                <w:szCs w:val="15"/>
              </w:rPr>
            </w:pPr>
            <w:r>
              <w:rPr>
                <w:kern w:val="0"/>
                <w:sz w:val="15"/>
                <w:szCs w:val="15"/>
                <w:lang w:bidi="ar"/>
              </w:rPr>
              <w:t>F12-14.20.00</w:t>
            </w:r>
          </w:p>
        </w:tc>
        <w:tc>
          <w:tcPr>
            <w:tcW w:w="1402" w:type="pct"/>
            <w:shd w:val="clear" w:color="auto" w:fill="auto"/>
            <w:tcMar>
              <w:top w:w="15" w:type="dxa"/>
              <w:left w:w="15" w:type="dxa"/>
              <w:right w:w="15" w:type="dxa"/>
            </w:tcMar>
            <w:vAlign w:val="center"/>
          </w:tcPr>
          <w:p w14:paraId="26DD20D8" w14:textId="77777777" w:rsidR="00AD6513" w:rsidRDefault="002238E6">
            <w:pPr>
              <w:widowControl/>
              <w:jc w:val="center"/>
              <w:textAlignment w:val="center"/>
              <w:rPr>
                <w:sz w:val="15"/>
                <w:szCs w:val="15"/>
              </w:rPr>
            </w:pPr>
            <w:r>
              <w:rPr>
                <w:kern w:val="0"/>
                <w:sz w:val="15"/>
                <w:szCs w:val="15"/>
                <w:lang w:bidi="ar"/>
              </w:rPr>
              <w:t>监狱看守所</w:t>
            </w:r>
          </w:p>
        </w:tc>
        <w:tc>
          <w:tcPr>
            <w:tcW w:w="2107" w:type="pct"/>
            <w:shd w:val="clear" w:color="auto" w:fill="auto"/>
            <w:tcMar>
              <w:top w:w="15" w:type="dxa"/>
              <w:left w:w="15" w:type="dxa"/>
              <w:right w:w="15" w:type="dxa"/>
            </w:tcMar>
            <w:vAlign w:val="center"/>
          </w:tcPr>
          <w:p w14:paraId="0C41C488" w14:textId="77777777" w:rsidR="00AD6513" w:rsidRDefault="002238E6">
            <w:pPr>
              <w:widowControl/>
              <w:jc w:val="center"/>
              <w:textAlignment w:val="center"/>
              <w:rPr>
                <w:kern w:val="0"/>
                <w:sz w:val="15"/>
                <w:szCs w:val="15"/>
                <w:lang w:bidi="ar"/>
              </w:rPr>
            </w:pPr>
            <w:r>
              <w:rPr>
                <w:sz w:val="15"/>
                <w:szCs w:val="15"/>
              </w:rPr>
              <w:t>prison</w:t>
            </w:r>
          </w:p>
        </w:tc>
      </w:tr>
      <w:tr w:rsidR="00AD6513" w14:paraId="7C683AD6" w14:textId="77777777">
        <w:trPr>
          <w:trHeight w:val="450"/>
          <w:jc w:val="center"/>
        </w:trPr>
        <w:tc>
          <w:tcPr>
            <w:tcW w:w="1491" w:type="pct"/>
            <w:shd w:val="clear" w:color="auto" w:fill="auto"/>
            <w:noWrap/>
            <w:tcMar>
              <w:top w:w="15" w:type="dxa"/>
              <w:left w:w="15" w:type="dxa"/>
              <w:right w:w="15" w:type="dxa"/>
            </w:tcMar>
            <w:vAlign w:val="center"/>
          </w:tcPr>
          <w:p w14:paraId="478D82C4" w14:textId="77777777" w:rsidR="00AD6513" w:rsidRDefault="002238E6">
            <w:pPr>
              <w:widowControl/>
              <w:jc w:val="center"/>
              <w:textAlignment w:val="center"/>
              <w:rPr>
                <w:sz w:val="15"/>
                <w:szCs w:val="15"/>
              </w:rPr>
            </w:pPr>
            <w:r>
              <w:rPr>
                <w:kern w:val="0"/>
                <w:sz w:val="15"/>
                <w:szCs w:val="15"/>
                <w:lang w:bidi="ar"/>
              </w:rPr>
              <w:t>F12-14.30.00</w:t>
            </w:r>
          </w:p>
        </w:tc>
        <w:tc>
          <w:tcPr>
            <w:tcW w:w="1402" w:type="pct"/>
            <w:shd w:val="clear" w:color="auto" w:fill="auto"/>
            <w:tcMar>
              <w:top w:w="15" w:type="dxa"/>
              <w:left w:w="15" w:type="dxa"/>
              <w:right w:w="15" w:type="dxa"/>
            </w:tcMar>
            <w:vAlign w:val="center"/>
          </w:tcPr>
          <w:p w14:paraId="1ADE779E" w14:textId="77777777" w:rsidR="00AD6513" w:rsidRDefault="002238E6">
            <w:pPr>
              <w:widowControl/>
              <w:jc w:val="center"/>
              <w:textAlignment w:val="center"/>
              <w:rPr>
                <w:sz w:val="15"/>
                <w:szCs w:val="15"/>
              </w:rPr>
            </w:pPr>
            <w:r>
              <w:rPr>
                <w:kern w:val="0"/>
                <w:sz w:val="15"/>
                <w:szCs w:val="15"/>
                <w:lang w:bidi="ar"/>
              </w:rPr>
              <w:t>人防空间</w:t>
            </w:r>
          </w:p>
        </w:tc>
        <w:tc>
          <w:tcPr>
            <w:tcW w:w="2107" w:type="pct"/>
            <w:shd w:val="clear" w:color="auto" w:fill="auto"/>
            <w:tcMar>
              <w:top w:w="15" w:type="dxa"/>
              <w:left w:w="15" w:type="dxa"/>
              <w:right w:w="15" w:type="dxa"/>
            </w:tcMar>
            <w:vAlign w:val="center"/>
          </w:tcPr>
          <w:p w14:paraId="639F96C7" w14:textId="77777777" w:rsidR="00AD6513" w:rsidRDefault="002238E6">
            <w:pPr>
              <w:widowControl/>
              <w:jc w:val="center"/>
              <w:textAlignment w:val="center"/>
              <w:rPr>
                <w:kern w:val="0"/>
                <w:sz w:val="15"/>
                <w:szCs w:val="15"/>
                <w:lang w:bidi="ar"/>
              </w:rPr>
            </w:pPr>
            <w:r>
              <w:rPr>
                <w:sz w:val="15"/>
                <w:szCs w:val="15"/>
              </w:rPr>
              <w:t>civil air defence</w:t>
            </w:r>
            <w:r>
              <w:rPr>
                <w:spacing w:val="-1"/>
                <w:sz w:val="15"/>
                <w:szCs w:val="15"/>
              </w:rPr>
              <w:t xml:space="preserve"> </w:t>
            </w:r>
            <w:r>
              <w:rPr>
                <w:sz w:val="15"/>
                <w:szCs w:val="15"/>
              </w:rPr>
              <w:t>space</w:t>
            </w:r>
          </w:p>
        </w:tc>
      </w:tr>
      <w:tr w:rsidR="00AD6513" w14:paraId="53F467A2" w14:textId="77777777">
        <w:trPr>
          <w:trHeight w:val="450"/>
          <w:jc w:val="center"/>
        </w:trPr>
        <w:tc>
          <w:tcPr>
            <w:tcW w:w="1491" w:type="pct"/>
            <w:shd w:val="clear" w:color="auto" w:fill="auto"/>
            <w:tcMar>
              <w:top w:w="15" w:type="dxa"/>
              <w:left w:w="15" w:type="dxa"/>
              <w:right w:w="15" w:type="dxa"/>
            </w:tcMar>
            <w:vAlign w:val="center"/>
          </w:tcPr>
          <w:p w14:paraId="45A62F2F" w14:textId="77777777" w:rsidR="00AD6513" w:rsidRDefault="002238E6">
            <w:pPr>
              <w:widowControl/>
              <w:jc w:val="center"/>
              <w:textAlignment w:val="center"/>
              <w:rPr>
                <w:sz w:val="15"/>
                <w:szCs w:val="15"/>
              </w:rPr>
            </w:pPr>
            <w:r>
              <w:rPr>
                <w:kern w:val="0"/>
                <w:sz w:val="15"/>
                <w:szCs w:val="15"/>
                <w:lang w:bidi="ar"/>
              </w:rPr>
              <w:t>F12-15.00.00</w:t>
            </w:r>
          </w:p>
        </w:tc>
        <w:tc>
          <w:tcPr>
            <w:tcW w:w="1402" w:type="pct"/>
            <w:shd w:val="clear" w:color="auto" w:fill="auto"/>
            <w:tcMar>
              <w:top w:w="15" w:type="dxa"/>
              <w:left w:w="15" w:type="dxa"/>
              <w:right w:w="15" w:type="dxa"/>
            </w:tcMar>
            <w:vAlign w:val="center"/>
          </w:tcPr>
          <w:p w14:paraId="136CF944" w14:textId="77777777" w:rsidR="00AD6513" w:rsidRDefault="002238E6">
            <w:pPr>
              <w:widowControl/>
              <w:jc w:val="center"/>
              <w:textAlignment w:val="center"/>
              <w:rPr>
                <w:sz w:val="15"/>
                <w:szCs w:val="15"/>
              </w:rPr>
            </w:pPr>
            <w:r>
              <w:rPr>
                <w:kern w:val="0"/>
                <w:sz w:val="15"/>
                <w:szCs w:val="15"/>
                <w:lang w:bidi="ar"/>
              </w:rPr>
              <w:t>仓储空间</w:t>
            </w:r>
          </w:p>
        </w:tc>
        <w:tc>
          <w:tcPr>
            <w:tcW w:w="2107" w:type="pct"/>
            <w:shd w:val="clear" w:color="auto" w:fill="auto"/>
            <w:tcMar>
              <w:top w:w="15" w:type="dxa"/>
              <w:left w:w="15" w:type="dxa"/>
              <w:right w:w="15" w:type="dxa"/>
            </w:tcMar>
            <w:vAlign w:val="center"/>
          </w:tcPr>
          <w:p w14:paraId="56A35B5A" w14:textId="77777777" w:rsidR="00AD6513" w:rsidRDefault="002238E6">
            <w:pPr>
              <w:spacing w:before="113"/>
              <w:ind w:left="103"/>
              <w:jc w:val="center"/>
              <w:rPr>
                <w:sz w:val="15"/>
                <w:szCs w:val="15"/>
              </w:rPr>
            </w:pPr>
            <w:r>
              <w:rPr>
                <w:sz w:val="15"/>
                <w:szCs w:val="15"/>
              </w:rPr>
              <w:t>storage</w:t>
            </w:r>
            <w:r>
              <w:rPr>
                <w:spacing w:val="2"/>
                <w:sz w:val="15"/>
                <w:szCs w:val="15"/>
              </w:rPr>
              <w:t xml:space="preserve"> </w:t>
            </w:r>
            <w:r>
              <w:rPr>
                <w:sz w:val="15"/>
                <w:szCs w:val="15"/>
              </w:rPr>
              <w:t>space</w:t>
            </w:r>
          </w:p>
        </w:tc>
      </w:tr>
      <w:tr w:rsidR="00AD6513" w14:paraId="06ECE0E2" w14:textId="77777777">
        <w:trPr>
          <w:trHeight w:val="450"/>
          <w:jc w:val="center"/>
        </w:trPr>
        <w:tc>
          <w:tcPr>
            <w:tcW w:w="1491" w:type="pct"/>
            <w:shd w:val="clear" w:color="auto" w:fill="auto"/>
            <w:noWrap/>
            <w:tcMar>
              <w:top w:w="15" w:type="dxa"/>
              <w:left w:w="15" w:type="dxa"/>
              <w:right w:w="15" w:type="dxa"/>
            </w:tcMar>
            <w:vAlign w:val="center"/>
          </w:tcPr>
          <w:p w14:paraId="623886D2" w14:textId="77777777" w:rsidR="00AD6513" w:rsidRDefault="002238E6">
            <w:pPr>
              <w:widowControl/>
              <w:jc w:val="center"/>
              <w:textAlignment w:val="center"/>
              <w:rPr>
                <w:sz w:val="15"/>
                <w:szCs w:val="15"/>
              </w:rPr>
            </w:pPr>
            <w:r>
              <w:rPr>
                <w:kern w:val="0"/>
                <w:sz w:val="15"/>
                <w:szCs w:val="15"/>
                <w:lang w:bidi="ar"/>
              </w:rPr>
              <w:t>F12-15.10.00</w:t>
            </w:r>
          </w:p>
        </w:tc>
        <w:tc>
          <w:tcPr>
            <w:tcW w:w="1402" w:type="pct"/>
            <w:shd w:val="clear" w:color="auto" w:fill="auto"/>
            <w:tcMar>
              <w:top w:w="15" w:type="dxa"/>
              <w:left w:w="15" w:type="dxa"/>
              <w:right w:w="15" w:type="dxa"/>
            </w:tcMar>
            <w:vAlign w:val="center"/>
          </w:tcPr>
          <w:p w14:paraId="2D98FF61" w14:textId="77777777" w:rsidR="00AD6513" w:rsidRDefault="002238E6">
            <w:pPr>
              <w:widowControl/>
              <w:jc w:val="center"/>
              <w:textAlignment w:val="center"/>
              <w:rPr>
                <w:sz w:val="15"/>
                <w:szCs w:val="15"/>
              </w:rPr>
            </w:pPr>
            <w:r>
              <w:rPr>
                <w:kern w:val="0"/>
                <w:sz w:val="15"/>
                <w:szCs w:val="15"/>
                <w:lang w:bidi="ar"/>
              </w:rPr>
              <w:t>仓库</w:t>
            </w:r>
          </w:p>
        </w:tc>
        <w:tc>
          <w:tcPr>
            <w:tcW w:w="2107" w:type="pct"/>
            <w:shd w:val="clear" w:color="auto" w:fill="auto"/>
            <w:tcMar>
              <w:top w:w="15" w:type="dxa"/>
              <w:left w:w="15" w:type="dxa"/>
              <w:right w:w="15" w:type="dxa"/>
            </w:tcMar>
            <w:vAlign w:val="center"/>
          </w:tcPr>
          <w:p w14:paraId="618A04F4" w14:textId="77777777" w:rsidR="00AD6513" w:rsidRDefault="002238E6">
            <w:pPr>
              <w:spacing w:before="113"/>
              <w:ind w:left="103"/>
              <w:jc w:val="center"/>
              <w:rPr>
                <w:sz w:val="15"/>
                <w:szCs w:val="15"/>
              </w:rPr>
            </w:pPr>
            <w:r>
              <w:rPr>
                <w:sz w:val="15"/>
                <w:szCs w:val="15"/>
              </w:rPr>
              <w:t>warehouse</w:t>
            </w:r>
          </w:p>
        </w:tc>
      </w:tr>
      <w:tr w:rsidR="00AD6513" w14:paraId="7E3459EC" w14:textId="77777777">
        <w:trPr>
          <w:trHeight w:val="450"/>
          <w:jc w:val="center"/>
        </w:trPr>
        <w:tc>
          <w:tcPr>
            <w:tcW w:w="1491" w:type="pct"/>
            <w:shd w:val="clear" w:color="auto" w:fill="auto"/>
            <w:noWrap/>
            <w:tcMar>
              <w:top w:w="15" w:type="dxa"/>
              <w:left w:w="15" w:type="dxa"/>
              <w:right w:w="15" w:type="dxa"/>
            </w:tcMar>
            <w:vAlign w:val="center"/>
          </w:tcPr>
          <w:p w14:paraId="487BE238" w14:textId="77777777" w:rsidR="00AD6513" w:rsidRDefault="002238E6">
            <w:pPr>
              <w:widowControl/>
              <w:jc w:val="center"/>
              <w:textAlignment w:val="center"/>
              <w:rPr>
                <w:sz w:val="15"/>
                <w:szCs w:val="15"/>
              </w:rPr>
            </w:pPr>
            <w:r>
              <w:rPr>
                <w:kern w:val="0"/>
                <w:sz w:val="15"/>
                <w:szCs w:val="15"/>
                <w:lang w:bidi="ar"/>
              </w:rPr>
              <w:t>F12-15.20.00</w:t>
            </w:r>
          </w:p>
        </w:tc>
        <w:tc>
          <w:tcPr>
            <w:tcW w:w="1402" w:type="pct"/>
            <w:shd w:val="clear" w:color="auto" w:fill="auto"/>
            <w:tcMar>
              <w:top w:w="15" w:type="dxa"/>
              <w:left w:w="15" w:type="dxa"/>
              <w:right w:w="15" w:type="dxa"/>
            </w:tcMar>
            <w:vAlign w:val="center"/>
          </w:tcPr>
          <w:p w14:paraId="53A246F3" w14:textId="77777777" w:rsidR="00AD6513" w:rsidRDefault="002238E6">
            <w:pPr>
              <w:widowControl/>
              <w:jc w:val="center"/>
              <w:textAlignment w:val="center"/>
              <w:rPr>
                <w:sz w:val="15"/>
                <w:szCs w:val="15"/>
              </w:rPr>
            </w:pPr>
            <w:r>
              <w:rPr>
                <w:kern w:val="0"/>
                <w:sz w:val="15"/>
                <w:szCs w:val="15"/>
                <w:lang w:bidi="ar"/>
              </w:rPr>
              <w:t>存储空间</w:t>
            </w:r>
          </w:p>
        </w:tc>
        <w:tc>
          <w:tcPr>
            <w:tcW w:w="2107" w:type="pct"/>
            <w:shd w:val="clear" w:color="auto" w:fill="auto"/>
            <w:tcMar>
              <w:top w:w="15" w:type="dxa"/>
              <w:left w:w="15" w:type="dxa"/>
              <w:right w:w="15" w:type="dxa"/>
            </w:tcMar>
            <w:vAlign w:val="center"/>
          </w:tcPr>
          <w:p w14:paraId="1388B27E" w14:textId="77777777" w:rsidR="00AD6513" w:rsidRDefault="002238E6">
            <w:pPr>
              <w:widowControl/>
              <w:jc w:val="center"/>
              <w:textAlignment w:val="center"/>
              <w:rPr>
                <w:kern w:val="0"/>
                <w:sz w:val="15"/>
                <w:szCs w:val="15"/>
                <w:lang w:bidi="ar"/>
              </w:rPr>
            </w:pPr>
            <w:r>
              <w:rPr>
                <w:sz w:val="15"/>
                <w:szCs w:val="15"/>
              </w:rPr>
              <w:t>storage</w:t>
            </w:r>
            <w:r>
              <w:rPr>
                <w:spacing w:val="2"/>
                <w:sz w:val="15"/>
                <w:szCs w:val="15"/>
              </w:rPr>
              <w:t xml:space="preserve"> </w:t>
            </w:r>
            <w:r>
              <w:rPr>
                <w:sz w:val="15"/>
                <w:szCs w:val="15"/>
              </w:rPr>
              <w:t>space</w:t>
            </w:r>
          </w:p>
        </w:tc>
      </w:tr>
      <w:tr w:rsidR="00AD6513" w14:paraId="4AA70517" w14:textId="77777777">
        <w:trPr>
          <w:trHeight w:val="450"/>
          <w:jc w:val="center"/>
        </w:trPr>
        <w:tc>
          <w:tcPr>
            <w:tcW w:w="1491" w:type="pct"/>
            <w:shd w:val="clear" w:color="auto" w:fill="auto"/>
            <w:noWrap/>
            <w:tcMar>
              <w:top w:w="15" w:type="dxa"/>
              <w:left w:w="15" w:type="dxa"/>
              <w:right w:w="15" w:type="dxa"/>
            </w:tcMar>
            <w:vAlign w:val="center"/>
          </w:tcPr>
          <w:p w14:paraId="396A9DE2" w14:textId="77777777" w:rsidR="00AD6513" w:rsidRDefault="002238E6">
            <w:pPr>
              <w:widowControl/>
              <w:jc w:val="center"/>
              <w:textAlignment w:val="center"/>
              <w:rPr>
                <w:sz w:val="15"/>
                <w:szCs w:val="15"/>
              </w:rPr>
            </w:pPr>
            <w:r>
              <w:rPr>
                <w:kern w:val="0"/>
                <w:sz w:val="15"/>
                <w:szCs w:val="15"/>
                <w:lang w:bidi="ar"/>
              </w:rPr>
              <w:t>F12-15.30.00</w:t>
            </w:r>
          </w:p>
        </w:tc>
        <w:tc>
          <w:tcPr>
            <w:tcW w:w="1402" w:type="pct"/>
            <w:shd w:val="clear" w:color="auto" w:fill="auto"/>
            <w:tcMar>
              <w:top w:w="15" w:type="dxa"/>
              <w:left w:w="15" w:type="dxa"/>
              <w:right w:w="15" w:type="dxa"/>
            </w:tcMar>
            <w:vAlign w:val="center"/>
          </w:tcPr>
          <w:p w14:paraId="4A37B759" w14:textId="77777777" w:rsidR="00AD6513" w:rsidRDefault="002238E6">
            <w:pPr>
              <w:widowControl/>
              <w:jc w:val="center"/>
              <w:textAlignment w:val="center"/>
              <w:rPr>
                <w:sz w:val="15"/>
                <w:szCs w:val="15"/>
              </w:rPr>
            </w:pPr>
            <w:r>
              <w:rPr>
                <w:kern w:val="0"/>
                <w:sz w:val="15"/>
                <w:szCs w:val="15"/>
                <w:lang w:bidi="ar"/>
              </w:rPr>
              <w:t>可移动的存储空间</w:t>
            </w:r>
          </w:p>
        </w:tc>
        <w:tc>
          <w:tcPr>
            <w:tcW w:w="2107" w:type="pct"/>
            <w:shd w:val="clear" w:color="auto" w:fill="auto"/>
            <w:tcMar>
              <w:top w:w="15" w:type="dxa"/>
              <w:left w:w="15" w:type="dxa"/>
              <w:right w:w="15" w:type="dxa"/>
            </w:tcMar>
            <w:vAlign w:val="center"/>
          </w:tcPr>
          <w:p w14:paraId="5681BFC6" w14:textId="77777777" w:rsidR="00AD6513" w:rsidRDefault="002238E6">
            <w:pPr>
              <w:widowControl/>
              <w:jc w:val="center"/>
              <w:textAlignment w:val="center"/>
              <w:rPr>
                <w:kern w:val="0"/>
                <w:sz w:val="15"/>
                <w:szCs w:val="15"/>
                <w:lang w:bidi="ar"/>
              </w:rPr>
            </w:pPr>
            <w:r>
              <w:rPr>
                <w:sz w:val="15"/>
                <w:szCs w:val="15"/>
              </w:rPr>
              <w:t>movible storage</w:t>
            </w:r>
            <w:r>
              <w:rPr>
                <w:spacing w:val="-1"/>
                <w:sz w:val="15"/>
                <w:szCs w:val="15"/>
              </w:rPr>
              <w:t xml:space="preserve"> </w:t>
            </w:r>
            <w:r>
              <w:rPr>
                <w:sz w:val="15"/>
                <w:szCs w:val="15"/>
              </w:rPr>
              <w:t>space</w:t>
            </w:r>
          </w:p>
        </w:tc>
      </w:tr>
      <w:tr w:rsidR="00AD6513" w14:paraId="76DD9C02" w14:textId="77777777">
        <w:trPr>
          <w:trHeight w:val="450"/>
          <w:jc w:val="center"/>
        </w:trPr>
        <w:tc>
          <w:tcPr>
            <w:tcW w:w="1491" w:type="pct"/>
            <w:shd w:val="clear" w:color="000000" w:fill="FFFFFF"/>
            <w:tcMar>
              <w:top w:w="15" w:type="dxa"/>
              <w:left w:w="15" w:type="dxa"/>
              <w:right w:w="15" w:type="dxa"/>
            </w:tcMar>
            <w:vAlign w:val="center"/>
          </w:tcPr>
          <w:p w14:paraId="047B2E5B" w14:textId="77777777" w:rsidR="00AD6513" w:rsidRDefault="002238E6">
            <w:pPr>
              <w:widowControl/>
              <w:jc w:val="center"/>
              <w:textAlignment w:val="center"/>
              <w:rPr>
                <w:sz w:val="15"/>
                <w:szCs w:val="15"/>
              </w:rPr>
            </w:pPr>
            <w:r>
              <w:rPr>
                <w:kern w:val="0"/>
                <w:sz w:val="15"/>
                <w:szCs w:val="15"/>
                <w:lang w:bidi="ar"/>
              </w:rPr>
              <w:t>F12-17.00.00</w:t>
            </w:r>
          </w:p>
        </w:tc>
        <w:tc>
          <w:tcPr>
            <w:tcW w:w="1402" w:type="pct"/>
            <w:shd w:val="clear" w:color="auto" w:fill="auto"/>
            <w:tcMar>
              <w:top w:w="15" w:type="dxa"/>
              <w:left w:w="15" w:type="dxa"/>
              <w:right w:w="15" w:type="dxa"/>
            </w:tcMar>
            <w:vAlign w:val="center"/>
          </w:tcPr>
          <w:p w14:paraId="04AE1B39" w14:textId="77777777" w:rsidR="00AD6513" w:rsidRDefault="002238E6">
            <w:pPr>
              <w:widowControl/>
              <w:jc w:val="center"/>
              <w:textAlignment w:val="center"/>
              <w:rPr>
                <w:sz w:val="15"/>
                <w:szCs w:val="15"/>
              </w:rPr>
            </w:pPr>
            <w:r>
              <w:rPr>
                <w:kern w:val="0"/>
                <w:sz w:val="15"/>
                <w:szCs w:val="15"/>
                <w:lang w:bidi="ar"/>
              </w:rPr>
              <w:t>后勤服务空间</w:t>
            </w:r>
          </w:p>
        </w:tc>
        <w:tc>
          <w:tcPr>
            <w:tcW w:w="2107" w:type="pct"/>
            <w:shd w:val="clear" w:color="auto" w:fill="auto"/>
            <w:tcMar>
              <w:top w:w="15" w:type="dxa"/>
              <w:left w:w="15" w:type="dxa"/>
              <w:right w:w="15" w:type="dxa"/>
            </w:tcMar>
            <w:vAlign w:val="center"/>
          </w:tcPr>
          <w:p w14:paraId="26571C18" w14:textId="77777777" w:rsidR="00AD6513" w:rsidRDefault="002238E6">
            <w:pPr>
              <w:spacing w:before="113"/>
              <w:ind w:left="103"/>
              <w:jc w:val="center"/>
              <w:rPr>
                <w:sz w:val="15"/>
                <w:szCs w:val="15"/>
              </w:rPr>
            </w:pPr>
            <w:r>
              <w:rPr>
                <w:sz w:val="15"/>
                <w:szCs w:val="15"/>
              </w:rPr>
              <w:t>logistics service</w:t>
            </w:r>
            <w:r>
              <w:rPr>
                <w:spacing w:val="-4"/>
                <w:sz w:val="15"/>
                <w:szCs w:val="15"/>
              </w:rPr>
              <w:t xml:space="preserve"> </w:t>
            </w:r>
            <w:r>
              <w:rPr>
                <w:sz w:val="15"/>
                <w:szCs w:val="15"/>
              </w:rPr>
              <w:t>space</w:t>
            </w:r>
          </w:p>
        </w:tc>
      </w:tr>
      <w:tr w:rsidR="00AD6513" w14:paraId="7611AFE5" w14:textId="77777777">
        <w:trPr>
          <w:trHeight w:val="450"/>
          <w:jc w:val="center"/>
        </w:trPr>
        <w:tc>
          <w:tcPr>
            <w:tcW w:w="1491" w:type="pct"/>
            <w:shd w:val="clear" w:color="auto" w:fill="auto"/>
            <w:noWrap/>
            <w:tcMar>
              <w:top w:w="15" w:type="dxa"/>
              <w:left w:w="15" w:type="dxa"/>
              <w:right w:w="15" w:type="dxa"/>
            </w:tcMar>
            <w:vAlign w:val="center"/>
          </w:tcPr>
          <w:p w14:paraId="2EB6EA05" w14:textId="77777777" w:rsidR="00AD6513" w:rsidRDefault="002238E6">
            <w:pPr>
              <w:widowControl/>
              <w:jc w:val="center"/>
              <w:textAlignment w:val="center"/>
              <w:rPr>
                <w:sz w:val="15"/>
                <w:szCs w:val="15"/>
              </w:rPr>
            </w:pPr>
            <w:r>
              <w:rPr>
                <w:kern w:val="0"/>
                <w:sz w:val="15"/>
                <w:szCs w:val="15"/>
                <w:lang w:bidi="ar"/>
              </w:rPr>
              <w:t>F12-17.05.00</w:t>
            </w:r>
          </w:p>
        </w:tc>
        <w:tc>
          <w:tcPr>
            <w:tcW w:w="1402" w:type="pct"/>
            <w:shd w:val="clear" w:color="auto" w:fill="auto"/>
            <w:tcMar>
              <w:top w:w="15" w:type="dxa"/>
              <w:left w:w="15" w:type="dxa"/>
              <w:right w:w="15" w:type="dxa"/>
            </w:tcMar>
            <w:vAlign w:val="center"/>
          </w:tcPr>
          <w:p w14:paraId="3A3C8DDF" w14:textId="77777777" w:rsidR="00AD6513" w:rsidRDefault="002238E6">
            <w:pPr>
              <w:widowControl/>
              <w:jc w:val="center"/>
              <w:textAlignment w:val="center"/>
              <w:rPr>
                <w:sz w:val="15"/>
                <w:szCs w:val="15"/>
              </w:rPr>
            </w:pPr>
            <w:r>
              <w:rPr>
                <w:kern w:val="0"/>
                <w:sz w:val="15"/>
                <w:szCs w:val="15"/>
                <w:lang w:bidi="ar"/>
              </w:rPr>
              <w:t>机械交通</w:t>
            </w:r>
          </w:p>
        </w:tc>
        <w:tc>
          <w:tcPr>
            <w:tcW w:w="2107" w:type="pct"/>
            <w:shd w:val="clear" w:color="auto" w:fill="auto"/>
            <w:tcMar>
              <w:top w:w="15" w:type="dxa"/>
              <w:left w:w="15" w:type="dxa"/>
              <w:right w:w="15" w:type="dxa"/>
            </w:tcMar>
            <w:vAlign w:val="center"/>
          </w:tcPr>
          <w:p w14:paraId="401B6580" w14:textId="77777777" w:rsidR="00AD6513" w:rsidRDefault="002238E6">
            <w:pPr>
              <w:spacing w:before="113"/>
              <w:ind w:left="103"/>
              <w:jc w:val="center"/>
              <w:rPr>
                <w:sz w:val="15"/>
                <w:szCs w:val="15"/>
              </w:rPr>
            </w:pPr>
            <w:r>
              <w:rPr>
                <w:sz w:val="15"/>
                <w:szCs w:val="15"/>
              </w:rPr>
              <w:t>mechanical</w:t>
            </w:r>
            <w:r>
              <w:rPr>
                <w:spacing w:val="-9"/>
                <w:sz w:val="15"/>
                <w:szCs w:val="15"/>
              </w:rPr>
              <w:t xml:space="preserve"> </w:t>
            </w:r>
            <w:r>
              <w:rPr>
                <w:sz w:val="15"/>
                <w:szCs w:val="15"/>
              </w:rPr>
              <w:t>transport/circualtion</w:t>
            </w:r>
          </w:p>
        </w:tc>
      </w:tr>
      <w:tr w:rsidR="00AD6513" w14:paraId="61949F3B" w14:textId="77777777">
        <w:trPr>
          <w:trHeight w:val="450"/>
          <w:jc w:val="center"/>
        </w:trPr>
        <w:tc>
          <w:tcPr>
            <w:tcW w:w="1491" w:type="pct"/>
            <w:shd w:val="clear" w:color="auto" w:fill="auto"/>
            <w:noWrap/>
            <w:tcMar>
              <w:top w:w="15" w:type="dxa"/>
              <w:left w:w="15" w:type="dxa"/>
              <w:right w:w="15" w:type="dxa"/>
            </w:tcMar>
            <w:vAlign w:val="center"/>
          </w:tcPr>
          <w:p w14:paraId="1F95E093" w14:textId="77777777" w:rsidR="00AD6513" w:rsidRDefault="002238E6">
            <w:pPr>
              <w:widowControl/>
              <w:jc w:val="center"/>
              <w:textAlignment w:val="center"/>
              <w:rPr>
                <w:sz w:val="15"/>
                <w:szCs w:val="15"/>
              </w:rPr>
            </w:pPr>
            <w:r>
              <w:rPr>
                <w:kern w:val="0"/>
                <w:sz w:val="15"/>
                <w:szCs w:val="15"/>
                <w:lang w:bidi="ar"/>
              </w:rPr>
              <w:t>F12-17.10.00</w:t>
            </w:r>
          </w:p>
        </w:tc>
        <w:tc>
          <w:tcPr>
            <w:tcW w:w="1402" w:type="pct"/>
            <w:shd w:val="clear" w:color="auto" w:fill="auto"/>
            <w:tcMar>
              <w:top w:w="15" w:type="dxa"/>
              <w:left w:w="15" w:type="dxa"/>
              <w:right w:w="15" w:type="dxa"/>
            </w:tcMar>
            <w:vAlign w:val="center"/>
          </w:tcPr>
          <w:p w14:paraId="53D52EF5" w14:textId="77777777" w:rsidR="00AD6513" w:rsidRDefault="002238E6">
            <w:pPr>
              <w:widowControl/>
              <w:jc w:val="center"/>
              <w:textAlignment w:val="center"/>
              <w:rPr>
                <w:sz w:val="15"/>
                <w:szCs w:val="15"/>
              </w:rPr>
            </w:pPr>
            <w:r>
              <w:rPr>
                <w:kern w:val="0"/>
                <w:sz w:val="15"/>
                <w:szCs w:val="15"/>
                <w:lang w:bidi="ar"/>
              </w:rPr>
              <w:t>疏散楼梯</w:t>
            </w:r>
          </w:p>
        </w:tc>
        <w:tc>
          <w:tcPr>
            <w:tcW w:w="2107" w:type="pct"/>
            <w:shd w:val="clear" w:color="auto" w:fill="auto"/>
            <w:tcMar>
              <w:top w:w="15" w:type="dxa"/>
              <w:left w:w="15" w:type="dxa"/>
              <w:right w:w="15" w:type="dxa"/>
            </w:tcMar>
            <w:vAlign w:val="center"/>
          </w:tcPr>
          <w:p w14:paraId="347758C0" w14:textId="77777777" w:rsidR="00AD6513" w:rsidRDefault="002238E6">
            <w:pPr>
              <w:widowControl/>
              <w:jc w:val="center"/>
              <w:textAlignment w:val="center"/>
              <w:rPr>
                <w:kern w:val="0"/>
                <w:sz w:val="15"/>
                <w:szCs w:val="15"/>
                <w:lang w:bidi="ar"/>
              </w:rPr>
            </w:pPr>
            <w:r>
              <w:rPr>
                <w:sz w:val="15"/>
                <w:szCs w:val="15"/>
              </w:rPr>
              <w:t>emergency</w:t>
            </w:r>
            <w:r>
              <w:rPr>
                <w:spacing w:val="-7"/>
                <w:sz w:val="15"/>
                <w:szCs w:val="15"/>
              </w:rPr>
              <w:t xml:space="preserve"> </w:t>
            </w:r>
            <w:r>
              <w:rPr>
                <w:sz w:val="15"/>
                <w:szCs w:val="15"/>
              </w:rPr>
              <w:t>staircase</w:t>
            </w:r>
          </w:p>
        </w:tc>
      </w:tr>
      <w:tr w:rsidR="00AD6513" w14:paraId="1E17A19D" w14:textId="77777777">
        <w:trPr>
          <w:trHeight w:val="450"/>
          <w:jc w:val="center"/>
        </w:trPr>
        <w:tc>
          <w:tcPr>
            <w:tcW w:w="1491" w:type="pct"/>
            <w:shd w:val="clear" w:color="auto" w:fill="auto"/>
            <w:noWrap/>
            <w:tcMar>
              <w:top w:w="15" w:type="dxa"/>
              <w:left w:w="15" w:type="dxa"/>
              <w:right w:w="15" w:type="dxa"/>
            </w:tcMar>
            <w:vAlign w:val="center"/>
          </w:tcPr>
          <w:p w14:paraId="1DAD8057" w14:textId="77777777" w:rsidR="00AD6513" w:rsidRDefault="002238E6">
            <w:pPr>
              <w:widowControl/>
              <w:jc w:val="center"/>
              <w:textAlignment w:val="center"/>
              <w:rPr>
                <w:sz w:val="15"/>
                <w:szCs w:val="15"/>
              </w:rPr>
            </w:pPr>
            <w:r>
              <w:rPr>
                <w:kern w:val="0"/>
                <w:sz w:val="15"/>
                <w:szCs w:val="15"/>
                <w:lang w:bidi="ar"/>
              </w:rPr>
              <w:t>F12-17.20.00</w:t>
            </w:r>
          </w:p>
        </w:tc>
        <w:tc>
          <w:tcPr>
            <w:tcW w:w="1402" w:type="pct"/>
            <w:shd w:val="clear" w:color="auto" w:fill="auto"/>
            <w:tcMar>
              <w:top w:w="15" w:type="dxa"/>
              <w:left w:w="15" w:type="dxa"/>
              <w:right w:w="15" w:type="dxa"/>
            </w:tcMar>
            <w:vAlign w:val="center"/>
          </w:tcPr>
          <w:p w14:paraId="24213E48" w14:textId="77777777" w:rsidR="00AD6513" w:rsidRDefault="002238E6">
            <w:pPr>
              <w:widowControl/>
              <w:jc w:val="center"/>
              <w:textAlignment w:val="center"/>
              <w:rPr>
                <w:sz w:val="15"/>
                <w:szCs w:val="15"/>
              </w:rPr>
            </w:pPr>
            <w:r>
              <w:rPr>
                <w:kern w:val="0"/>
                <w:sz w:val="15"/>
                <w:szCs w:val="15"/>
                <w:lang w:bidi="ar"/>
              </w:rPr>
              <w:t>非疏散楼梯</w:t>
            </w:r>
          </w:p>
        </w:tc>
        <w:tc>
          <w:tcPr>
            <w:tcW w:w="2107" w:type="pct"/>
            <w:shd w:val="clear" w:color="auto" w:fill="auto"/>
            <w:tcMar>
              <w:top w:w="15" w:type="dxa"/>
              <w:left w:w="15" w:type="dxa"/>
              <w:right w:w="15" w:type="dxa"/>
            </w:tcMar>
            <w:vAlign w:val="center"/>
          </w:tcPr>
          <w:p w14:paraId="2A5F1E3C" w14:textId="77777777" w:rsidR="00AD6513" w:rsidRDefault="002238E6">
            <w:pPr>
              <w:widowControl/>
              <w:jc w:val="center"/>
              <w:textAlignment w:val="center"/>
              <w:rPr>
                <w:kern w:val="0"/>
                <w:sz w:val="15"/>
                <w:szCs w:val="15"/>
                <w:lang w:bidi="ar"/>
              </w:rPr>
            </w:pPr>
            <w:r>
              <w:rPr>
                <w:sz w:val="15"/>
                <w:szCs w:val="15"/>
              </w:rPr>
              <w:t>non emergency</w:t>
            </w:r>
            <w:r>
              <w:rPr>
                <w:spacing w:val="-7"/>
                <w:sz w:val="15"/>
                <w:szCs w:val="15"/>
              </w:rPr>
              <w:t xml:space="preserve"> </w:t>
            </w:r>
            <w:r>
              <w:rPr>
                <w:sz w:val="15"/>
                <w:szCs w:val="15"/>
              </w:rPr>
              <w:t>staircase</w:t>
            </w:r>
          </w:p>
        </w:tc>
      </w:tr>
      <w:tr w:rsidR="00AD6513" w14:paraId="5DE811C4" w14:textId="77777777">
        <w:trPr>
          <w:trHeight w:val="450"/>
          <w:jc w:val="center"/>
        </w:trPr>
        <w:tc>
          <w:tcPr>
            <w:tcW w:w="1491" w:type="pct"/>
            <w:shd w:val="clear" w:color="auto" w:fill="auto"/>
            <w:noWrap/>
            <w:tcMar>
              <w:top w:w="15" w:type="dxa"/>
              <w:left w:w="15" w:type="dxa"/>
              <w:right w:w="15" w:type="dxa"/>
            </w:tcMar>
            <w:vAlign w:val="center"/>
          </w:tcPr>
          <w:p w14:paraId="0B9FD842" w14:textId="77777777" w:rsidR="00AD6513" w:rsidRDefault="002238E6">
            <w:pPr>
              <w:widowControl/>
              <w:jc w:val="center"/>
              <w:textAlignment w:val="center"/>
              <w:rPr>
                <w:sz w:val="15"/>
                <w:szCs w:val="15"/>
              </w:rPr>
            </w:pPr>
            <w:r>
              <w:rPr>
                <w:kern w:val="0"/>
                <w:sz w:val="15"/>
                <w:szCs w:val="15"/>
                <w:lang w:bidi="ar"/>
              </w:rPr>
              <w:t>F12-17.25.00</w:t>
            </w:r>
          </w:p>
        </w:tc>
        <w:tc>
          <w:tcPr>
            <w:tcW w:w="1402" w:type="pct"/>
            <w:shd w:val="clear" w:color="auto" w:fill="auto"/>
            <w:tcMar>
              <w:top w:w="15" w:type="dxa"/>
              <w:left w:w="15" w:type="dxa"/>
              <w:right w:w="15" w:type="dxa"/>
            </w:tcMar>
            <w:vAlign w:val="center"/>
          </w:tcPr>
          <w:p w14:paraId="0E3815C0" w14:textId="77777777" w:rsidR="00AD6513" w:rsidRDefault="002238E6">
            <w:pPr>
              <w:widowControl/>
              <w:jc w:val="center"/>
              <w:textAlignment w:val="center"/>
              <w:rPr>
                <w:sz w:val="15"/>
                <w:szCs w:val="15"/>
              </w:rPr>
            </w:pPr>
            <w:r>
              <w:rPr>
                <w:kern w:val="0"/>
                <w:sz w:val="15"/>
                <w:szCs w:val="15"/>
                <w:lang w:bidi="ar"/>
              </w:rPr>
              <w:t>坡道</w:t>
            </w:r>
          </w:p>
        </w:tc>
        <w:tc>
          <w:tcPr>
            <w:tcW w:w="2107" w:type="pct"/>
            <w:shd w:val="clear" w:color="auto" w:fill="auto"/>
            <w:tcMar>
              <w:top w:w="15" w:type="dxa"/>
              <w:left w:w="15" w:type="dxa"/>
              <w:right w:w="15" w:type="dxa"/>
            </w:tcMar>
            <w:vAlign w:val="center"/>
          </w:tcPr>
          <w:p w14:paraId="18A71BF4" w14:textId="77777777" w:rsidR="00AD6513" w:rsidRDefault="002238E6">
            <w:pPr>
              <w:widowControl/>
              <w:jc w:val="center"/>
              <w:textAlignment w:val="center"/>
              <w:rPr>
                <w:kern w:val="0"/>
                <w:sz w:val="15"/>
                <w:szCs w:val="15"/>
                <w:lang w:bidi="ar"/>
              </w:rPr>
            </w:pPr>
            <w:r>
              <w:rPr>
                <w:sz w:val="15"/>
                <w:szCs w:val="15"/>
              </w:rPr>
              <w:t>ramps</w:t>
            </w:r>
          </w:p>
        </w:tc>
      </w:tr>
      <w:tr w:rsidR="00AD6513" w14:paraId="75EDD7B2" w14:textId="77777777">
        <w:trPr>
          <w:trHeight w:val="450"/>
          <w:jc w:val="center"/>
        </w:trPr>
        <w:tc>
          <w:tcPr>
            <w:tcW w:w="1491" w:type="pct"/>
            <w:shd w:val="clear" w:color="auto" w:fill="auto"/>
            <w:noWrap/>
            <w:tcMar>
              <w:top w:w="15" w:type="dxa"/>
              <w:left w:w="15" w:type="dxa"/>
              <w:right w:w="15" w:type="dxa"/>
            </w:tcMar>
            <w:vAlign w:val="center"/>
          </w:tcPr>
          <w:p w14:paraId="2AFE79E6" w14:textId="77777777" w:rsidR="00AD6513" w:rsidRDefault="002238E6">
            <w:pPr>
              <w:widowControl/>
              <w:jc w:val="center"/>
              <w:textAlignment w:val="center"/>
              <w:rPr>
                <w:sz w:val="15"/>
                <w:szCs w:val="15"/>
              </w:rPr>
            </w:pPr>
            <w:r>
              <w:rPr>
                <w:kern w:val="0"/>
                <w:sz w:val="15"/>
                <w:szCs w:val="15"/>
                <w:lang w:bidi="ar"/>
              </w:rPr>
              <w:t>F12-17.40.00</w:t>
            </w:r>
          </w:p>
        </w:tc>
        <w:tc>
          <w:tcPr>
            <w:tcW w:w="1402" w:type="pct"/>
            <w:shd w:val="clear" w:color="auto" w:fill="auto"/>
            <w:tcMar>
              <w:top w:w="15" w:type="dxa"/>
              <w:left w:w="15" w:type="dxa"/>
              <w:right w:w="15" w:type="dxa"/>
            </w:tcMar>
            <w:vAlign w:val="center"/>
          </w:tcPr>
          <w:p w14:paraId="7F974365" w14:textId="77777777" w:rsidR="00AD6513" w:rsidRDefault="002238E6">
            <w:pPr>
              <w:widowControl/>
              <w:jc w:val="center"/>
              <w:textAlignment w:val="center"/>
              <w:rPr>
                <w:sz w:val="15"/>
                <w:szCs w:val="15"/>
              </w:rPr>
            </w:pPr>
            <w:r>
              <w:rPr>
                <w:kern w:val="0"/>
                <w:sz w:val="15"/>
                <w:szCs w:val="15"/>
                <w:lang w:bidi="ar"/>
              </w:rPr>
              <w:t>设备竖井</w:t>
            </w:r>
          </w:p>
        </w:tc>
        <w:tc>
          <w:tcPr>
            <w:tcW w:w="2107" w:type="pct"/>
            <w:shd w:val="clear" w:color="auto" w:fill="auto"/>
            <w:tcMar>
              <w:top w:w="15" w:type="dxa"/>
              <w:left w:w="15" w:type="dxa"/>
              <w:right w:w="15" w:type="dxa"/>
            </w:tcMar>
            <w:vAlign w:val="center"/>
          </w:tcPr>
          <w:p w14:paraId="69016789" w14:textId="77777777" w:rsidR="00AD6513" w:rsidRDefault="002238E6">
            <w:pPr>
              <w:widowControl/>
              <w:jc w:val="center"/>
              <w:textAlignment w:val="center"/>
              <w:rPr>
                <w:kern w:val="0"/>
                <w:sz w:val="15"/>
                <w:szCs w:val="15"/>
                <w:lang w:bidi="ar"/>
              </w:rPr>
            </w:pPr>
            <w:r>
              <w:rPr>
                <w:sz w:val="15"/>
                <w:szCs w:val="15"/>
              </w:rPr>
              <w:t>equipment shaft</w:t>
            </w:r>
          </w:p>
        </w:tc>
      </w:tr>
      <w:tr w:rsidR="00AD6513" w14:paraId="47D47499" w14:textId="77777777">
        <w:trPr>
          <w:trHeight w:val="450"/>
          <w:jc w:val="center"/>
        </w:trPr>
        <w:tc>
          <w:tcPr>
            <w:tcW w:w="1491" w:type="pct"/>
            <w:shd w:val="clear" w:color="auto" w:fill="auto"/>
            <w:noWrap/>
            <w:tcMar>
              <w:top w:w="15" w:type="dxa"/>
              <w:left w:w="15" w:type="dxa"/>
              <w:right w:w="15" w:type="dxa"/>
            </w:tcMar>
            <w:vAlign w:val="center"/>
          </w:tcPr>
          <w:p w14:paraId="4078BB34" w14:textId="77777777" w:rsidR="00AD6513" w:rsidRDefault="002238E6">
            <w:pPr>
              <w:widowControl/>
              <w:jc w:val="center"/>
              <w:textAlignment w:val="center"/>
              <w:rPr>
                <w:sz w:val="15"/>
                <w:szCs w:val="15"/>
              </w:rPr>
            </w:pPr>
            <w:r>
              <w:rPr>
                <w:kern w:val="0"/>
                <w:sz w:val="15"/>
                <w:szCs w:val="15"/>
                <w:lang w:bidi="ar"/>
              </w:rPr>
              <w:t>F12-17.45.00</w:t>
            </w:r>
          </w:p>
        </w:tc>
        <w:tc>
          <w:tcPr>
            <w:tcW w:w="1402" w:type="pct"/>
            <w:shd w:val="clear" w:color="auto" w:fill="auto"/>
            <w:tcMar>
              <w:top w:w="15" w:type="dxa"/>
              <w:left w:w="15" w:type="dxa"/>
              <w:right w:w="15" w:type="dxa"/>
            </w:tcMar>
            <w:vAlign w:val="center"/>
          </w:tcPr>
          <w:p w14:paraId="72B29753" w14:textId="77777777" w:rsidR="00AD6513" w:rsidRDefault="002238E6">
            <w:pPr>
              <w:widowControl/>
              <w:jc w:val="center"/>
              <w:textAlignment w:val="center"/>
              <w:rPr>
                <w:sz w:val="15"/>
                <w:szCs w:val="15"/>
              </w:rPr>
            </w:pPr>
            <w:r>
              <w:rPr>
                <w:kern w:val="0"/>
                <w:sz w:val="15"/>
                <w:szCs w:val="15"/>
                <w:lang w:bidi="ar"/>
              </w:rPr>
              <w:t>设备夹层</w:t>
            </w:r>
          </w:p>
        </w:tc>
        <w:tc>
          <w:tcPr>
            <w:tcW w:w="2107" w:type="pct"/>
            <w:shd w:val="clear" w:color="auto" w:fill="auto"/>
            <w:tcMar>
              <w:top w:w="15" w:type="dxa"/>
              <w:left w:w="15" w:type="dxa"/>
              <w:right w:w="15" w:type="dxa"/>
            </w:tcMar>
            <w:vAlign w:val="center"/>
          </w:tcPr>
          <w:p w14:paraId="48643866" w14:textId="77777777" w:rsidR="00AD6513" w:rsidRDefault="002238E6">
            <w:pPr>
              <w:widowControl/>
              <w:jc w:val="center"/>
              <w:textAlignment w:val="center"/>
              <w:rPr>
                <w:kern w:val="0"/>
                <w:sz w:val="15"/>
                <w:szCs w:val="15"/>
                <w:lang w:bidi="ar"/>
              </w:rPr>
            </w:pPr>
            <w:r>
              <w:rPr>
                <w:sz w:val="15"/>
                <w:szCs w:val="15"/>
              </w:rPr>
              <w:t>equipment</w:t>
            </w:r>
            <w:r>
              <w:rPr>
                <w:spacing w:val="-3"/>
                <w:sz w:val="15"/>
                <w:szCs w:val="15"/>
              </w:rPr>
              <w:t xml:space="preserve"> </w:t>
            </w:r>
            <w:r>
              <w:rPr>
                <w:sz w:val="15"/>
                <w:szCs w:val="15"/>
              </w:rPr>
              <w:t>mezzanine</w:t>
            </w:r>
          </w:p>
        </w:tc>
      </w:tr>
      <w:tr w:rsidR="00AD6513" w14:paraId="5C981BA8" w14:textId="77777777">
        <w:trPr>
          <w:trHeight w:val="450"/>
          <w:jc w:val="center"/>
        </w:trPr>
        <w:tc>
          <w:tcPr>
            <w:tcW w:w="1491" w:type="pct"/>
            <w:shd w:val="clear" w:color="auto" w:fill="auto"/>
            <w:noWrap/>
            <w:tcMar>
              <w:top w:w="15" w:type="dxa"/>
              <w:left w:w="15" w:type="dxa"/>
              <w:right w:w="15" w:type="dxa"/>
            </w:tcMar>
            <w:vAlign w:val="center"/>
          </w:tcPr>
          <w:p w14:paraId="3C89FFBA" w14:textId="77777777" w:rsidR="00AD6513" w:rsidRDefault="002238E6">
            <w:pPr>
              <w:widowControl/>
              <w:jc w:val="center"/>
              <w:textAlignment w:val="center"/>
              <w:rPr>
                <w:sz w:val="15"/>
                <w:szCs w:val="15"/>
              </w:rPr>
            </w:pPr>
            <w:r>
              <w:rPr>
                <w:kern w:val="0"/>
                <w:sz w:val="15"/>
                <w:szCs w:val="15"/>
                <w:lang w:bidi="ar"/>
              </w:rPr>
              <w:t>F12-17.50.00</w:t>
            </w:r>
          </w:p>
        </w:tc>
        <w:tc>
          <w:tcPr>
            <w:tcW w:w="1402" w:type="pct"/>
            <w:shd w:val="clear" w:color="auto" w:fill="auto"/>
            <w:tcMar>
              <w:top w:w="15" w:type="dxa"/>
              <w:left w:w="15" w:type="dxa"/>
              <w:right w:w="15" w:type="dxa"/>
            </w:tcMar>
            <w:vAlign w:val="center"/>
          </w:tcPr>
          <w:p w14:paraId="15245CDD" w14:textId="77777777" w:rsidR="00AD6513" w:rsidRDefault="002238E6">
            <w:pPr>
              <w:widowControl/>
              <w:jc w:val="center"/>
              <w:textAlignment w:val="center"/>
              <w:rPr>
                <w:sz w:val="15"/>
                <w:szCs w:val="15"/>
              </w:rPr>
            </w:pPr>
            <w:r>
              <w:rPr>
                <w:kern w:val="0"/>
                <w:sz w:val="15"/>
                <w:szCs w:val="15"/>
                <w:lang w:bidi="ar"/>
              </w:rPr>
              <w:t>管廊</w:t>
            </w:r>
          </w:p>
        </w:tc>
        <w:tc>
          <w:tcPr>
            <w:tcW w:w="2107" w:type="pct"/>
            <w:shd w:val="clear" w:color="auto" w:fill="auto"/>
            <w:tcMar>
              <w:top w:w="15" w:type="dxa"/>
              <w:left w:w="15" w:type="dxa"/>
              <w:right w:w="15" w:type="dxa"/>
            </w:tcMar>
            <w:vAlign w:val="center"/>
          </w:tcPr>
          <w:p w14:paraId="2F0B390B" w14:textId="77777777" w:rsidR="00AD6513" w:rsidRDefault="002238E6">
            <w:pPr>
              <w:spacing w:before="113"/>
              <w:ind w:left="103"/>
              <w:jc w:val="center"/>
              <w:rPr>
                <w:sz w:val="15"/>
                <w:szCs w:val="15"/>
              </w:rPr>
            </w:pPr>
            <w:r>
              <w:rPr>
                <w:sz w:val="15"/>
                <w:szCs w:val="15"/>
              </w:rPr>
              <w:t>pipe</w:t>
            </w:r>
            <w:r>
              <w:rPr>
                <w:spacing w:val="1"/>
                <w:sz w:val="15"/>
                <w:szCs w:val="15"/>
              </w:rPr>
              <w:t xml:space="preserve"> </w:t>
            </w:r>
            <w:r>
              <w:rPr>
                <w:sz w:val="15"/>
                <w:szCs w:val="15"/>
              </w:rPr>
              <w:t>rack</w:t>
            </w:r>
          </w:p>
        </w:tc>
      </w:tr>
      <w:tr w:rsidR="00AD6513" w14:paraId="587EDF6D" w14:textId="77777777">
        <w:trPr>
          <w:trHeight w:val="450"/>
          <w:jc w:val="center"/>
        </w:trPr>
        <w:tc>
          <w:tcPr>
            <w:tcW w:w="1491" w:type="pct"/>
            <w:shd w:val="clear" w:color="auto" w:fill="auto"/>
            <w:noWrap/>
            <w:tcMar>
              <w:top w:w="15" w:type="dxa"/>
              <w:left w:w="15" w:type="dxa"/>
              <w:right w:w="15" w:type="dxa"/>
            </w:tcMar>
            <w:vAlign w:val="center"/>
          </w:tcPr>
          <w:p w14:paraId="5269F2DE" w14:textId="77777777" w:rsidR="00AD6513" w:rsidRDefault="002238E6">
            <w:pPr>
              <w:widowControl/>
              <w:jc w:val="center"/>
              <w:textAlignment w:val="center"/>
              <w:rPr>
                <w:sz w:val="15"/>
                <w:szCs w:val="15"/>
              </w:rPr>
            </w:pPr>
            <w:r>
              <w:rPr>
                <w:kern w:val="0"/>
                <w:sz w:val="15"/>
                <w:szCs w:val="15"/>
                <w:lang w:bidi="ar"/>
              </w:rPr>
              <w:t>F12-17.55.00</w:t>
            </w:r>
          </w:p>
        </w:tc>
        <w:tc>
          <w:tcPr>
            <w:tcW w:w="1402" w:type="pct"/>
            <w:shd w:val="clear" w:color="auto" w:fill="auto"/>
            <w:tcMar>
              <w:top w:w="15" w:type="dxa"/>
              <w:left w:w="15" w:type="dxa"/>
              <w:right w:w="15" w:type="dxa"/>
            </w:tcMar>
            <w:vAlign w:val="center"/>
          </w:tcPr>
          <w:p w14:paraId="45970BA2" w14:textId="77777777" w:rsidR="00AD6513" w:rsidRDefault="002238E6">
            <w:pPr>
              <w:widowControl/>
              <w:jc w:val="center"/>
              <w:textAlignment w:val="center"/>
              <w:rPr>
                <w:sz w:val="15"/>
                <w:szCs w:val="15"/>
              </w:rPr>
            </w:pPr>
            <w:r>
              <w:rPr>
                <w:kern w:val="0"/>
                <w:sz w:val="15"/>
                <w:szCs w:val="15"/>
                <w:lang w:bidi="ar"/>
              </w:rPr>
              <w:t>控制室</w:t>
            </w:r>
          </w:p>
        </w:tc>
        <w:tc>
          <w:tcPr>
            <w:tcW w:w="2107" w:type="pct"/>
            <w:shd w:val="clear" w:color="auto" w:fill="auto"/>
            <w:tcMar>
              <w:top w:w="15" w:type="dxa"/>
              <w:left w:w="15" w:type="dxa"/>
              <w:right w:w="15" w:type="dxa"/>
            </w:tcMar>
            <w:vAlign w:val="center"/>
          </w:tcPr>
          <w:p w14:paraId="4EA62FA6" w14:textId="77777777" w:rsidR="00AD6513" w:rsidRDefault="002238E6">
            <w:pPr>
              <w:spacing w:before="113"/>
              <w:ind w:left="103"/>
              <w:jc w:val="center"/>
              <w:rPr>
                <w:sz w:val="15"/>
                <w:szCs w:val="15"/>
              </w:rPr>
            </w:pPr>
            <w:r>
              <w:rPr>
                <w:sz w:val="15"/>
                <w:szCs w:val="15"/>
              </w:rPr>
              <w:t>control</w:t>
            </w:r>
            <w:r>
              <w:rPr>
                <w:spacing w:val="1"/>
                <w:sz w:val="15"/>
                <w:szCs w:val="15"/>
              </w:rPr>
              <w:t xml:space="preserve"> </w:t>
            </w:r>
            <w:r>
              <w:rPr>
                <w:sz w:val="15"/>
                <w:szCs w:val="15"/>
              </w:rPr>
              <w:t>room</w:t>
            </w:r>
          </w:p>
        </w:tc>
      </w:tr>
      <w:tr w:rsidR="00AD6513" w14:paraId="64D0F2F0" w14:textId="77777777">
        <w:trPr>
          <w:trHeight w:val="450"/>
          <w:jc w:val="center"/>
        </w:trPr>
        <w:tc>
          <w:tcPr>
            <w:tcW w:w="1491" w:type="pct"/>
            <w:shd w:val="clear" w:color="auto" w:fill="auto"/>
            <w:noWrap/>
            <w:tcMar>
              <w:top w:w="15" w:type="dxa"/>
              <w:left w:w="15" w:type="dxa"/>
              <w:right w:w="15" w:type="dxa"/>
            </w:tcMar>
            <w:vAlign w:val="center"/>
          </w:tcPr>
          <w:p w14:paraId="164E3690" w14:textId="77777777" w:rsidR="00AD6513" w:rsidRDefault="002238E6">
            <w:pPr>
              <w:widowControl/>
              <w:jc w:val="center"/>
              <w:textAlignment w:val="center"/>
              <w:rPr>
                <w:sz w:val="15"/>
                <w:szCs w:val="15"/>
              </w:rPr>
            </w:pPr>
            <w:r>
              <w:rPr>
                <w:kern w:val="0"/>
                <w:sz w:val="15"/>
                <w:szCs w:val="15"/>
                <w:lang w:bidi="ar"/>
              </w:rPr>
              <w:lastRenderedPageBreak/>
              <w:t>F12-17.55.10</w:t>
            </w:r>
          </w:p>
        </w:tc>
        <w:tc>
          <w:tcPr>
            <w:tcW w:w="1402" w:type="pct"/>
            <w:shd w:val="clear" w:color="auto" w:fill="auto"/>
            <w:tcMar>
              <w:top w:w="15" w:type="dxa"/>
              <w:left w:w="15" w:type="dxa"/>
              <w:right w:w="15" w:type="dxa"/>
            </w:tcMar>
            <w:vAlign w:val="center"/>
          </w:tcPr>
          <w:p w14:paraId="518FDD3F" w14:textId="77777777" w:rsidR="00AD6513" w:rsidRDefault="002238E6">
            <w:pPr>
              <w:widowControl/>
              <w:jc w:val="center"/>
              <w:textAlignment w:val="center"/>
              <w:rPr>
                <w:sz w:val="15"/>
                <w:szCs w:val="15"/>
              </w:rPr>
            </w:pPr>
            <w:r>
              <w:rPr>
                <w:kern w:val="0"/>
                <w:sz w:val="15"/>
                <w:szCs w:val="15"/>
                <w:lang w:bidi="ar"/>
              </w:rPr>
              <w:t>消防控制中心</w:t>
            </w:r>
          </w:p>
        </w:tc>
        <w:tc>
          <w:tcPr>
            <w:tcW w:w="2107" w:type="pct"/>
            <w:shd w:val="clear" w:color="auto" w:fill="auto"/>
            <w:tcMar>
              <w:top w:w="15" w:type="dxa"/>
              <w:left w:w="15" w:type="dxa"/>
              <w:right w:w="15" w:type="dxa"/>
            </w:tcMar>
            <w:vAlign w:val="center"/>
          </w:tcPr>
          <w:p w14:paraId="172796CD" w14:textId="77777777" w:rsidR="00AD6513" w:rsidRDefault="002238E6">
            <w:pPr>
              <w:spacing w:before="113"/>
              <w:ind w:left="103"/>
              <w:jc w:val="center"/>
              <w:rPr>
                <w:sz w:val="15"/>
                <w:szCs w:val="15"/>
              </w:rPr>
            </w:pPr>
            <w:r>
              <w:rPr>
                <w:sz w:val="15"/>
                <w:szCs w:val="15"/>
              </w:rPr>
              <w:t>fire control</w:t>
            </w:r>
            <w:r>
              <w:rPr>
                <w:spacing w:val="-2"/>
                <w:sz w:val="15"/>
                <w:szCs w:val="15"/>
              </w:rPr>
              <w:t xml:space="preserve"> </w:t>
            </w:r>
            <w:r>
              <w:rPr>
                <w:sz w:val="15"/>
                <w:szCs w:val="15"/>
              </w:rPr>
              <w:t>center</w:t>
            </w:r>
          </w:p>
        </w:tc>
      </w:tr>
      <w:tr w:rsidR="00AD6513" w14:paraId="1849075E" w14:textId="77777777">
        <w:trPr>
          <w:trHeight w:val="450"/>
          <w:jc w:val="center"/>
        </w:trPr>
        <w:tc>
          <w:tcPr>
            <w:tcW w:w="1491" w:type="pct"/>
            <w:shd w:val="clear" w:color="auto" w:fill="auto"/>
            <w:noWrap/>
            <w:tcMar>
              <w:top w:w="15" w:type="dxa"/>
              <w:left w:w="15" w:type="dxa"/>
              <w:right w:w="15" w:type="dxa"/>
            </w:tcMar>
            <w:vAlign w:val="center"/>
          </w:tcPr>
          <w:p w14:paraId="3F04D16E" w14:textId="77777777" w:rsidR="00AD6513" w:rsidRDefault="002238E6">
            <w:pPr>
              <w:widowControl/>
              <w:jc w:val="center"/>
              <w:textAlignment w:val="center"/>
              <w:rPr>
                <w:sz w:val="15"/>
                <w:szCs w:val="15"/>
              </w:rPr>
            </w:pPr>
            <w:r>
              <w:rPr>
                <w:kern w:val="0"/>
                <w:sz w:val="15"/>
                <w:szCs w:val="15"/>
                <w:lang w:bidi="ar"/>
              </w:rPr>
              <w:t>F12-17.55.20</w:t>
            </w:r>
          </w:p>
        </w:tc>
        <w:tc>
          <w:tcPr>
            <w:tcW w:w="1402" w:type="pct"/>
            <w:shd w:val="clear" w:color="auto" w:fill="auto"/>
            <w:tcMar>
              <w:top w:w="15" w:type="dxa"/>
              <w:left w:w="15" w:type="dxa"/>
              <w:right w:w="15" w:type="dxa"/>
            </w:tcMar>
            <w:vAlign w:val="center"/>
          </w:tcPr>
          <w:p w14:paraId="36E3468C" w14:textId="77777777" w:rsidR="00AD6513" w:rsidRDefault="002238E6">
            <w:pPr>
              <w:widowControl/>
              <w:jc w:val="center"/>
              <w:textAlignment w:val="center"/>
              <w:rPr>
                <w:sz w:val="15"/>
                <w:szCs w:val="15"/>
              </w:rPr>
            </w:pPr>
            <w:r>
              <w:rPr>
                <w:kern w:val="0"/>
                <w:sz w:val="15"/>
                <w:szCs w:val="15"/>
                <w:lang w:bidi="ar"/>
              </w:rPr>
              <w:t>保安室</w:t>
            </w:r>
          </w:p>
        </w:tc>
        <w:tc>
          <w:tcPr>
            <w:tcW w:w="2107" w:type="pct"/>
            <w:shd w:val="clear" w:color="auto" w:fill="auto"/>
            <w:tcMar>
              <w:top w:w="15" w:type="dxa"/>
              <w:left w:w="15" w:type="dxa"/>
              <w:right w:w="15" w:type="dxa"/>
            </w:tcMar>
            <w:vAlign w:val="center"/>
          </w:tcPr>
          <w:p w14:paraId="48163DAE" w14:textId="77777777" w:rsidR="00AD6513" w:rsidRDefault="002238E6">
            <w:pPr>
              <w:spacing w:before="113"/>
              <w:ind w:left="103"/>
              <w:jc w:val="center"/>
              <w:rPr>
                <w:sz w:val="15"/>
                <w:szCs w:val="15"/>
              </w:rPr>
            </w:pPr>
            <w:r>
              <w:rPr>
                <w:sz w:val="15"/>
                <w:szCs w:val="15"/>
              </w:rPr>
              <w:t>security</w:t>
            </w:r>
            <w:r>
              <w:rPr>
                <w:spacing w:val="-1"/>
                <w:sz w:val="15"/>
                <w:szCs w:val="15"/>
              </w:rPr>
              <w:t xml:space="preserve"> </w:t>
            </w:r>
            <w:r>
              <w:rPr>
                <w:sz w:val="15"/>
                <w:szCs w:val="15"/>
              </w:rPr>
              <w:t>room</w:t>
            </w:r>
          </w:p>
        </w:tc>
      </w:tr>
      <w:tr w:rsidR="00AD6513" w14:paraId="48D9A5FD" w14:textId="77777777">
        <w:trPr>
          <w:trHeight w:val="450"/>
          <w:jc w:val="center"/>
        </w:trPr>
        <w:tc>
          <w:tcPr>
            <w:tcW w:w="1491" w:type="pct"/>
            <w:shd w:val="clear" w:color="auto" w:fill="auto"/>
            <w:noWrap/>
            <w:tcMar>
              <w:top w:w="15" w:type="dxa"/>
              <w:left w:w="15" w:type="dxa"/>
              <w:right w:w="15" w:type="dxa"/>
            </w:tcMar>
            <w:vAlign w:val="center"/>
          </w:tcPr>
          <w:p w14:paraId="44AC5BBE" w14:textId="77777777" w:rsidR="00AD6513" w:rsidRDefault="002238E6">
            <w:pPr>
              <w:widowControl/>
              <w:jc w:val="center"/>
              <w:textAlignment w:val="center"/>
              <w:rPr>
                <w:b/>
                <w:sz w:val="15"/>
                <w:szCs w:val="15"/>
              </w:rPr>
            </w:pPr>
            <w:r>
              <w:rPr>
                <w:kern w:val="0"/>
                <w:sz w:val="15"/>
                <w:szCs w:val="15"/>
                <w:lang w:bidi="ar"/>
              </w:rPr>
              <w:t>F12-17.55.30</w:t>
            </w:r>
          </w:p>
        </w:tc>
        <w:tc>
          <w:tcPr>
            <w:tcW w:w="1402" w:type="pct"/>
            <w:shd w:val="clear" w:color="auto" w:fill="auto"/>
            <w:tcMar>
              <w:top w:w="15" w:type="dxa"/>
              <w:left w:w="15" w:type="dxa"/>
              <w:right w:w="15" w:type="dxa"/>
            </w:tcMar>
            <w:vAlign w:val="center"/>
          </w:tcPr>
          <w:p w14:paraId="23486383" w14:textId="77777777" w:rsidR="00AD6513" w:rsidRDefault="002238E6">
            <w:pPr>
              <w:widowControl/>
              <w:jc w:val="center"/>
              <w:textAlignment w:val="center"/>
              <w:rPr>
                <w:sz w:val="15"/>
                <w:szCs w:val="15"/>
              </w:rPr>
            </w:pPr>
            <w:r>
              <w:rPr>
                <w:kern w:val="0"/>
                <w:sz w:val="15"/>
                <w:szCs w:val="15"/>
                <w:lang w:bidi="ar"/>
              </w:rPr>
              <w:t>机房控制室</w:t>
            </w:r>
          </w:p>
        </w:tc>
        <w:tc>
          <w:tcPr>
            <w:tcW w:w="2107" w:type="pct"/>
            <w:shd w:val="clear" w:color="auto" w:fill="auto"/>
            <w:tcMar>
              <w:top w:w="15" w:type="dxa"/>
              <w:left w:w="15" w:type="dxa"/>
              <w:right w:w="15" w:type="dxa"/>
            </w:tcMar>
            <w:vAlign w:val="center"/>
          </w:tcPr>
          <w:p w14:paraId="2B1E6A1D" w14:textId="77777777" w:rsidR="00AD6513" w:rsidRDefault="002238E6">
            <w:pPr>
              <w:spacing w:before="114"/>
              <w:ind w:left="103"/>
              <w:jc w:val="center"/>
              <w:rPr>
                <w:sz w:val="15"/>
                <w:szCs w:val="15"/>
              </w:rPr>
            </w:pPr>
            <w:r>
              <w:rPr>
                <w:sz w:val="15"/>
                <w:szCs w:val="15"/>
              </w:rPr>
              <w:t>date control</w:t>
            </w:r>
            <w:r>
              <w:rPr>
                <w:spacing w:val="1"/>
                <w:sz w:val="15"/>
                <w:szCs w:val="15"/>
              </w:rPr>
              <w:t xml:space="preserve"> </w:t>
            </w:r>
            <w:r>
              <w:rPr>
                <w:sz w:val="15"/>
                <w:szCs w:val="15"/>
              </w:rPr>
              <w:t>room</w:t>
            </w:r>
          </w:p>
        </w:tc>
      </w:tr>
      <w:tr w:rsidR="00AD6513" w14:paraId="7501AA3A" w14:textId="77777777">
        <w:trPr>
          <w:trHeight w:val="450"/>
          <w:jc w:val="center"/>
        </w:trPr>
        <w:tc>
          <w:tcPr>
            <w:tcW w:w="1491" w:type="pct"/>
            <w:shd w:val="clear" w:color="auto" w:fill="auto"/>
            <w:noWrap/>
            <w:tcMar>
              <w:top w:w="15" w:type="dxa"/>
              <w:left w:w="15" w:type="dxa"/>
              <w:right w:w="15" w:type="dxa"/>
            </w:tcMar>
            <w:vAlign w:val="center"/>
          </w:tcPr>
          <w:p w14:paraId="60C1B160" w14:textId="77777777" w:rsidR="00AD6513" w:rsidRDefault="002238E6">
            <w:pPr>
              <w:widowControl/>
              <w:jc w:val="center"/>
              <w:textAlignment w:val="center"/>
              <w:rPr>
                <w:sz w:val="15"/>
                <w:szCs w:val="15"/>
              </w:rPr>
            </w:pPr>
            <w:r>
              <w:rPr>
                <w:kern w:val="0"/>
                <w:sz w:val="15"/>
                <w:szCs w:val="15"/>
                <w:lang w:bidi="ar"/>
              </w:rPr>
              <w:t>F12-17.60.00</w:t>
            </w:r>
          </w:p>
        </w:tc>
        <w:tc>
          <w:tcPr>
            <w:tcW w:w="1402" w:type="pct"/>
            <w:shd w:val="clear" w:color="auto" w:fill="auto"/>
            <w:tcMar>
              <w:top w:w="15" w:type="dxa"/>
              <w:left w:w="15" w:type="dxa"/>
              <w:right w:w="15" w:type="dxa"/>
            </w:tcMar>
            <w:vAlign w:val="center"/>
          </w:tcPr>
          <w:p w14:paraId="01BEA13F" w14:textId="77777777" w:rsidR="00AD6513" w:rsidRDefault="002238E6">
            <w:pPr>
              <w:widowControl/>
              <w:jc w:val="center"/>
              <w:textAlignment w:val="center"/>
              <w:rPr>
                <w:sz w:val="15"/>
                <w:szCs w:val="15"/>
              </w:rPr>
            </w:pPr>
            <w:r>
              <w:rPr>
                <w:kern w:val="0"/>
                <w:sz w:val="15"/>
                <w:szCs w:val="15"/>
                <w:lang w:bidi="ar"/>
              </w:rPr>
              <w:t>卫生间</w:t>
            </w:r>
          </w:p>
        </w:tc>
        <w:tc>
          <w:tcPr>
            <w:tcW w:w="2107" w:type="pct"/>
            <w:shd w:val="clear" w:color="auto" w:fill="auto"/>
            <w:tcMar>
              <w:top w:w="15" w:type="dxa"/>
              <w:left w:w="15" w:type="dxa"/>
              <w:right w:w="15" w:type="dxa"/>
            </w:tcMar>
            <w:vAlign w:val="center"/>
          </w:tcPr>
          <w:p w14:paraId="093C9A8C" w14:textId="77777777" w:rsidR="00AD6513" w:rsidRDefault="002238E6">
            <w:pPr>
              <w:spacing w:before="113"/>
              <w:ind w:left="103"/>
              <w:jc w:val="center"/>
              <w:rPr>
                <w:sz w:val="15"/>
                <w:szCs w:val="15"/>
              </w:rPr>
            </w:pPr>
            <w:r>
              <w:rPr>
                <w:sz w:val="15"/>
                <w:szCs w:val="15"/>
              </w:rPr>
              <w:t>toilet</w:t>
            </w:r>
          </w:p>
        </w:tc>
      </w:tr>
      <w:tr w:rsidR="00AD6513" w14:paraId="67E08205" w14:textId="77777777">
        <w:trPr>
          <w:trHeight w:val="450"/>
          <w:jc w:val="center"/>
        </w:trPr>
        <w:tc>
          <w:tcPr>
            <w:tcW w:w="1491" w:type="pct"/>
            <w:shd w:val="clear" w:color="auto" w:fill="auto"/>
            <w:noWrap/>
            <w:tcMar>
              <w:top w:w="15" w:type="dxa"/>
              <w:left w:w="15" w:type="dxa"/>
              <w:right w:w="15" w:type="dxa"/>
            </w:tcMar>
            <w:vAlign w:val="center"/>
          </w:tcPr>
          <w:p w14:paraId="5BEC5AD6" w14:textId="77777777" w:rsidR="00AD6513" w:rsidRDefault="002238E6">
            <w:pPr>
              <w:widowControl/>
              <w:jc w:val="center"/>
              <w:textAlignment w:val="center"/>
              <w:rPr>
                <w:sz w:val="15"/>
                <w:szCs w:val="15"/>
              </w:rPr>
            </w:pPr>
            <w:r>
              <w:rPr>
                <w:kern w:val="0"/>
                <w:sz w:val="15"/>
                <w:szCs w:val="15"/>
                <w:lang w:bidi="ar"/>
              </w:rPr>
              <w:t>F12-17.60.10</w:t>
            </w:r>
          </w:p>
        </w:tc>
        <w:tc>
          <w:tcPr>
            <w:tcW w:w="1402" w:type="pct"/>
            <w:shd w:val="clear" w:color="auto" w:fill="auto"/>
            <w:tcMar>
              <w:top w:w="15" w:type="dxa"/>
              <w:left w:w="15" w:type="dxa"/>
              <w:right w:w="15" w:type="dxa"/>
            </w:tcMar>
            <w:vAlign w:val="center"/>
          </w:tcPr>
          <w:p w14:paraId="1565A454" w14:textId="77777777" w:rsidR="00AD6513" w:rsidRDefault="002238E6">
            <w:pPr>
              <w:widowControl/>
              <w:jc w:val="center"/>
              <w:textAlignment w:val="center"/>
              <w:rPr>
                <w:sz w:val="15"/>
                <w:szCs w:val="15"/>
              </w:rPr>
            </w:pPr>
            <w:r>
              <w:rPr>
                <w:kern w:val="0"/>
                <w:sz w:val="15"/>
                <w:szCs w:val="15"/>
                <w:lang w:bidi="ar"/>
              </w:rPr>
              <w:t>男卫生间</w:t>
            </w:r>
          </w:p>
        </w:tc>
        <w:tc>
          <w:tcPr>
            <w:tcW w:w="2107" w:type="pct"/>
            <w:shd w:val="clear" w:color="auto" w:fill="auto"/>
            <w:tcMar>
              <w:top w:w="15" w:type="dxa"/>
              <w:left w:w="15" w:type="dxa"/>
              <w:right w:w="15" w:type="dxa"/>
            </w:tcMar>
            <w:vAlign w:val="center"/>
          </w:tcPr>
          <w:p w14:paraId="775DE329" w14:textId="77777777" w:rsidR="00AD6513" w:rsidRDefault="002238E6">
            <w:pPr>
              <w:spacing w:before="113"/>
              <w:ind w:left="103"/>
              <w:jc w:val="center"/>
              <w:rPr>
                <w:sz w:val="15"/>
                <w:szCs w:val="15"/>
              </w:rPr>
            </w:pPr>
            <w:r>
              <w:rPr>
                <w:sz w:val="15"/>
                <w:szCs w:val="15"/>
              </w:rPr>
              <w:t>man's</w:t>
            </w:r>
            <w:r>
              <w:rPr>
                <w:spacing w:val="1"/>
                <w:sz w:val="15"/>
                <w:szCs w:val="15"/>
              </w:rPr>
              <w:t xml:space="preserve"> </w:t>
            </w:r>
            <w:r>
              <w:rPr>
                <w:sz w:val="15"/>
                <w:szCs w:val="15"/>
              </w:rPr>
              <w:t>room</w:t>
            </w:r>
          </w:p>
        </w:tc>
      </w:tr>
      <w:tr w:rsidR="00AD6513" w14:paraId="35C959E7" w14:textId="77777777">
        <w:trPr>
          <w:trHeight w:val="450"/>
          <w:jc w:val="center"/>
        </w:trPr>
        <w:tc>
          <w:tcPr>
            <w:tcW w:w="1491" w:type="pct"/>
            <w:shd w:val="clear" w:color="auto" w:fill="auto"/>
            <w:noWrap/>
            <w:tcMar>
              <w:top w:w="15" w:type="dxa"/>
              <w:left w:w="15" w:type="dxa"/>
              <w:right w:w="15" w:type="dxa"/>
            </w:tcMar>
            <w:vAlign w:val="center"/>
          </w:tcPr>
          <w:p w14:paraId="2AE8E9D6" w14:textId="77777777" w:rsidR="00AD6513" w:rsidRDefault="002238E6">
            <w:pPr>
              <w:widowControl/>
              <w:jc w:val="center"/>
              <w:textAlignment w:val="center"/>
              <w:rPr>
                <w:sz w:val="15"/>
                <w:szCs w:val="15"/>
              </w:rPr>
            </w:pPr>
            <w:r>
              <w:rPr>
                <w:kern w:val="0"/>
                <w:sz w:val="15"/>
                <w:szCs w:val="15"/>
                <w:lang w:bidi="ar"/>
              </w:rPr>
              <w:t>F12-17.60.20</w:t>
            </w:r>
          </w:p>
        </w:tc>
        <w:tc>
          <w:tcPr>
            <w:tcW w:w="1402" w:type="pct"/>
            <w:shd w:val="clear" w:color="auto" w:fill="auto"/>
            <w:tcMar>
              <w:top w:w="15" w:type="dxa"/>
              <w:left w:w="15" w:type="dxa"/>
              <w:right w:w="15" w:type="dxa"/>
            </w:tcMar>
            <w:vAlign w:val="center"/>
          </w:tcPr>
          <w:p w14:paraId="445F7F6C" w14:textId="77777777" w:rsidR="00AD6513" w:rsidRDefault="002238E6">
            <w:pPr>
              <w:widowControl/>
              <w:jc w:val="center"/>
              <w:textAlignment w:val="center"/>
              <w:rPr>
                <w:sz w:val="15"/>
                <w:szCs w:val="15"/>
              </w:rPr>
            </w:pPr>
            <w:r>
              <w:rPr>
                <w:kern w:val="0"/>
                <w:sz w:val="15"/>
                <w:szCs w:val="15"/>
                <w:lang w:bidi="ar"/>
              </w:rPr>
              <w:t>女卫生间</w:t>
            </w:r>
          </w:p>
        </w:tc>
        <w:tc>
          <w:tcPr>
            <w:tcW w:w="2107" w:type="pct"/>
            <w:shd w:val="clear" w:color="auto" w:fill="auto"/>
            <w:tcMar>
              <w:top w:w="15" w:type="dxa"/>
              <w:left w:w="15" w:type="dxa"/>
              <w:right w:w="15" w:type="dxa"/>
            </w:tcMar>
            <w:vAlign w:val="center"/>
          </w:tcPr>
          <w:p w14:paraId="1EA8336B" w14:textId="77777777" w:rsidR="00AD6513" w:rsidRDefault="002238E6">
            <w:pPr>
              <w:spacing w:before="113"/>
              <w:ind w:left="103"/>
              <w:jc w:val="center"/>
              <w:rPr>
                <w:sz w:val="15"/>
                <w:szCs w:val="15"/>
              </w:rPr>
            </w:pPr>
            <w:r>
              <w:rPr>
                <w:sz w:val="15"/>
                <w:szCs w:val="15"/>
              </w:rPr>
              <w:t>ladies</w:t>
            </w:r>
            <w:r>
              <w:rPr>
                <w:spacing w:val="-1"/>
                <w:sz w:val="15"/>
                <w:szCs w:val="15"/>
              </w:rPr>
              <w:t xml:space="preserve"> </w:t>
            </w:r>
            <w:r>
              <w:rPr>
                <w:sz w:val="15"/>
                <w:szCs w:val="15"/>
              </w:rPr>
              <w:t>room</w:t>
            </w:r>
          </w:p>
        </w:tc>
      </w:tr>
      <w:tr w:rsidR="00AD6513" w14:paraId="3E7A536D" w14:textId="77777777">
        <w:trPr>
          <w:trHeight w:val="450"/>
          <w:jc w:val="center"/>
        </w:trPr>
        <w:tc>
          <w:tcPr>
            <w:tcW w:w="1491" w:type="pct"/>
            <w:shd w:val="clear" w:color="auto" w:fill="auto"/>
            <w:noWrap/>
            <w:tcMar>
              <w:top w:w="15" w:type="dxa"/>
              <w:left w:w="15" w:type="dxa"/>
              <w:right w:w="15" w:type="dxa"/>
            </w:tcMar>
            <w:vAlign w:val="center"/>
          </w:tcPr>
          <w:p w14:paraId="088AB815" w14:textId="77777777" w:rsidR="00AD6513" w:rsidRDefault="002238E6">
            <w:pPr>
              <w:widowControl/>
              <w:jc w:val="center"/>
              <w:textAlignment w:val="center"/>
              <w:rPr>
                <w:sz w:val="15"/>
                <w:szCs w:val="15"/>
              </w:rPr>
            </w:pPr>
            <w:r>
              <w:rPr>
                <w:kern w:val="0"/>
                <w:sz w:val="15"/>
                <w:szCs w:val="15"/>
                <w:lang w:bidi="ar"/>
              </w:rPr>
              <w:t>F12-17.60.40</w:t>
            </w:r>
          </w:p>
        </w:tc>
        <w:tc>
          <w:tcPr>
            <w:tcW w:w="1402" w:type="pct"/>
            <w:shd w:val="clear" w:color="auto" w:fill="auto"/>
            <w:tcMar>
              <w:top w:w="15" w:type="dxa"/>
              <w:left w:w="15" w:type="dxa"/>
              <w:right w:w="15" w:type="dxa"/>
            </w:tcMar>
            <w:vAlign w:val="center"/>
          </w:tcPr>
          <w:p w14:paraId="4CC4A3D8" w14:textId="77777777" w:rsidR="00AD6513" w:rsidRDefault="002238E6">
            <w:pPr>
              <w:widowControl/>
              <w:jc w:val="center"/>
              <w:textAlignment w:val="center"/>
              <w:rPr>
                <w:sz w:val="15"/>
                <w:szCs w:val="15"/>
              </w:rPr>
            </w:pPr>
            <w:r>
              <w:rPr>
                <w:kern w:val="0"/>
                <w:sz w:val="15"/>
                <w:szCs w:val="15"/>
                <w:lang w:bidi="ar"/>
              </w:rPr>
              <w:t>无障碍卫生间</w:t>
            </w:r>
          </w:p>
        </w:tc>
        <w:tc>
          <w:tcPr>
            <w:tcW w:w="2107" w:type="pct"/>
            <w:shd w:val="clear" w:color="auto" w:fill="auto"/>
            <w:tcMar>
              <w:top w:w="15" w:type="dxa"/>
              <w:left w:w="15" w:type="dxa"/>
              <w:right w:w="15" w:type="dxa"/>
            </w:tcMar>
            <w:vAlign w:val="center"/>
          </w:tcPr>
          <w:p w14:paraId="2ECE615F" w14:textId="77777777" w:rsidR="00AD6513" w:rsidRDefault="002238E6">
            <w:pPr>
              <w:widowControl/>
              <w:jc w:val="center"/>
              <w:textAlignment w:val="center"/>
              <w:rPr>
                <w:kern w:val="0"/>
                <w:sz w:val="15"/>
                <w:szCs w:val="15"/>
                <w:lang w:bidi="ar"/>
              </w:rPr>
            </w:pPr>
            <w:r>
              <w:rPr>
                <w:sz w:val="15"/>
                <w:szCs w:val="15"/>
              </w:rPr>
              <w:t>accessible</w:t>
            </w:r>
            <w:r>
              <w:rPr>
                <w:spacing w:val="-3"/>
                <w:sz w:val="15"/>
                <w:szCs w:val="15"/>
              </w:rPr>
              <w:t xml:space="preserve"> </w:t>
            </w:r>
            <w:r>
              <w:rPr>
                <w:sz w:val="15"/>
                <w:szCs w:val="15"/>
              </w:rPr>
              <w:t>lavatory</w:t>
            </w:r>
          </w:p>
        </w:tc>
      </w:tr>
      <w:tr w:rsidR="00AD6513" w14:paraId="68A22848" w14:textId="77777777">
        <w:trPr>
          <w:trHeight w:val="450"/>
          <w:jc w:val="center"/>
        </w:trPr>
        <w:tc>
          <w:tcPr>
            <w:tcW w:w="1491" w:type="pct"/>
            <w:shd w:val="clear" w:color="auto" w:fill="auto"/>
            <w:noWrap/>
            <w:tcMar>
              <w:top w:w="15" w:type="dxa"/>
              <w:left w:w="15" w:type="dxa"/>
              <w:right w:w="15" w:type="dxa"/>
            </w:tcMar>
            <w:vAlign w:val="center"/>
          </w:tcPr>
          <w:p w14:paraId="75DF553C" w14:textId="77777777" w:rsidR="00AD6513" w:rsidRDefault="002238E6">
            <w:pPr>
              <w:widowControl/>
              <w:jc w:val="center"/>
              <w:textAlignment w:val="center"/>
              <w:rPr>
                <w:sz w:val="15"/>
                <w:szCs w:val="15"/>
              </w:rPr>
            </w:pPr>
            <w:r>
              <w:rPr>
                <w:kern w:val="0"/>
                <w:sz w:val="15"/>
                <w:szCs w:val="15"/>
                <w:lang w:bidi="ar"/>
              </w:rPr>
              <w:t>F12-17.65.00</w:t>
            </w:r>
          </w:p>
        </w:tc>
        <w:tc>
          <w:tcPr>
            <w:tcW w:w="1402" w:type="pct"/>
            <w:shd w:val="clear" w:color="auto" w:fill="auto"/>
            <w:tcMar>
              <w:top w:w="15" w:type="dxa"/>
              <w:left w:w="15" w:type="dxa"/>
              <w:right w:w="15" w:type="dxa"/>
            </w:tcMar>
            <w:vAlign w:val="center"/>
          </w:tcPr>
          <w:p w14:paraId="13D5DA6E" w14:textId="77777777" w:rsidR="00AD6513" w:rsidRDefault="002238E6">
            <w:pPr>
              <w:widowControl/>
              <w:jc w:val="center"/>
              <w:textAlignment w:val="center"/>
              <w:rPr>
                <w:sz w:val="15"/>
                <w:szCs w:val="15"/>
              </w:rPr>
            </w:pPr>
            <w:r>
              <w:rPr>
                <w:kern w:val="0"/>
                <w:sz w:val="15"/>
                <w:szCs w:val="15"/>
                <w:lang w:bidi="ar"/>
              </w:rPr>
              <w:t>设备机房</w:t>
            </w:r>
          </w:p>
        </w:tc>
        <w:tc>
          <w:tcPr>
            <w:tcW w:w="2107" w:type="pct"/>
            <w:shd w:val="clear" w:color="auto" w:fill="auto"/>
            <w:tcMar>
              <w:top w:w="15" w:type="dxa"/>
              <w:left w:w="15" w:type="dxa"/>
              <w:right w:w="15" w:type="dxa"/>
            </w:tcMar>
            <w:vAlign w:val="center"/>
          </w:tcPr>
          <w:p w14:paraId="0E297CB7" w14:textId="77777777" w:rsidR="00AD6513" w:rsidRDefault="002238E6">
            <w:pPr>
              <w:spacing w:before="114"/>
              <w:ind w:left="103"/>
              <w:jc w:val="center"/>
              <w:rPr>
                <w:sz w:val="15"/>
                <w:szCs w:val="15"/>
              </w:rPr>
            </w:pPr>
            <w:r>
              <w:rPr>
                <w:sz w:val="15"/>
                <w:szCs w:val="15"/>
              </w:rPr>
              <w:t>equipment</w:t>
            </w:r>
            <w:r>
              <w:rPr>
                <w:spacing w:val="1"/>
                <w:sz w:val="15"/>
                <w:szCs w:val="15"/>
              </w:rPr>
              <w:t xml:space="preserve"> </w:t>
            </w:r>
            <w:r>
              <w:rPr>
                <w:sz w:val="15"/>
                <w:szCs w:val="15"/>
              </w:rPr>
              <w:t>room</w:t>
            </w:r>
          </w:p>
        </w:tc>
      </w:tr>
      <w:tr w:rsidR="00AD6513" w14:paraId="78C08BA2" w14:textId="77777777">
        <w:trPr>
          <w:trHeight w:val="450"/>
          <w:jc w:val="center"/>
        </w:trPr>
        <w:tc>
          <w:tcPr>
            <w:tcW w:w="1491" w:type="pct"/>
            <w:shd w:val="clear" w:color="auto" w:fill="auto"/>
            <w:noWrap/>
            <w:tcMar>
              <w:top w:w="15" w:type="dxa"/>
              <w:left w:w="15" w:type="dxa"/>
              <w:right w:w="15" w:type="dxa"/>
            </w:tcMar>
            <w:vAlign w:val="center"/>
          </w:tcPr>
          <w:p w14:paraId="2FF04E04" w14:textId="77777777" w:rsidR="00AD6513" w:rsidRDefault="002238E6">
            <w:pPr>
              <w:widowControl/>
              <w:jc w:val="center"/>
              <w:textAlignment w:val="center"/>
              <w:rPr>
                <w:sz w:val="15"/>
                <w:szCs w:val="15"/>
              </w:rPr>
            </w:pPr>
            <w:r>
              <w:rPr>
                <w:kern w:val="0"/>
                <w:sz w:val="15"/>
                <w:szCs w:val="15"/>
                <w:lang w:bidi="ar"/>
              </w:rPr>
              <w:t>F12-17.65.05</w:t>
            </w:r>
          </w:p>
        </w:tc>
        <w:tc>
          <w:tcPr>
            <w:tcW w:w="1402" w:type="pct"/>
            <w:shd w:val="clear" w:color="auto" w:fill="auto"/>
            <w:tcMar>
              <w:top w:w="15" w:type="dxa"/>
              <w:left w:w="15" w:type="dxa"/>
              <w:right w:w="15" w:type="dxa"/>
            </w:tcMar>
            <w:vAlign w:val="center"/>
          </w:tcPr>
          <w:p w14:paraId="30EDAC99" w14:textId="77777777" w:rsidR="00AD6513" w:rsidRDefault="002238E6">
            <w:pPr>
              <w:widowControl/>
              <w:jc w:val="center"/>
              <w:textAlignment w:val="center"/>
              <w:rPr>
                <w:sz w:val="15"/>
                <w:szCs w:val="15"/>
              </w:rPr>
            </w:pPr>
            <w:r>
              <w:rPr>
                <w:kern w:val="0"/>
                <w:sz w:val="15"/>
                <w:szCs w:val="15"/>
                <w:lang w:bidi="ar"/>
              </w:rPr>
              <w:t>制冷机房</w:t>
            </w:r>
          </w:p>
        </w:tc>
        <w:tc>
          <w:tcPr>
            <w:tcW w:w="2107" w:type="pct"/>
            <w:shd w:val="clear" w:color="auto" w:fill="auto"/>
            <w:tcMar>
              <w:top w:w="15" w:type="dxa"/>
              <w:left w:w="15" w:type="dxa"/>
              <w:right w:w="15" w:type="dxa"/>
            </w:tcMar>
            <w:vAlign w:val="center"/>
          </w:tcPr>
          <w:p w14:paraId="29032574" w14:textId="77777777" w:rsidR="00AD6513" w:rsidRDefault="002238E6">
            <w:pPr>
              <w:spacing w:before="113"/>
              <w:ind w:left="103"/>
              <w:jc w:val="center"/>
              <w:rPr>
                <w:sz w:val="15"/>
                <w:szCs w:val="15"/>
              </w:rPr>
            </w:pPr>
            <w:r>
              <w:rPr>
                <w:sz w:val="15"/>
                <w:szCs w:val="15"/>
              </w:rPr>
              <w:t>refrigerating</w:t>
            </w:r>
            <w:r>
              <w:rPr>
                <w:spacing w:val="-3"/>
                <w:sz w:val="15"/>
                <w:szCs w:val="15"/>
              </w:rPr>
              <w:t xml:space="preserve"> </w:t>
            </w:r>
            <w:r>
              <w:rPr>
                <w:sz w:val="15"/>
                <w:szCs w:val="15"/>
              </w:rPr>
              <w:t>room</w:t>
            </w:r>
          </w:p>
        </w:tc>
      </w:tr>
      <w:tr w:rsidR="00AD6513" w14:paraId="48CA8F4E" w14:textId="77777777">
        <w:trPr>
          <w:trHeight w:val="450"/>
          <w:jc w:val="center"/>
        </w:trPr>
        <w:tc>
          <w:tcPr>
            <w:tcW w:w="1491" w:type="pct"/>
            <w:shd w:val="clear" w:color="auto" w:fill="auto"/>
            <w:noWrap/>
            <w:tcMar>
              <w:top w:w="15" w:type="dxa"/>
              <w:left w:w="15" w:type="dxa"/>
              <w:right w:w="15" w:type="dxa"/>
            </w:tcMar>
            <w:vAlign w:val="center"/>
          </w:tcPr>
          <w:p w14:paraId="0DB9C469" w14:textId="77777777" w:rsidR="00AD6513" w:rsidRDefault="002238E6">
            <w:pPr>
              <w:widowControl/>
              <w:jc w:val="center"/>
              <w:textAlignment w:val="center"/>
              <w:rPr>
                <w:sz w:val="15"/>
                <w:szCs w:val="15"/>
              </w:rPr>
            </w:pPr>
            <w:r>
              <w:rPr>
                <w:kern w:val="0"/>
                <w:sz w:val="15"/>
                <w:szCs w:val="15"/>
                <w:lang w:bidi="ar"/>
              </w:rPr>
              <w:t>F12-17.65.10</w:t>
            </w:r>
          </w:p>
        </w:tc>
        <w:tc>
          <w:tcPr>
            <w:tcW w:w="1402" w:type="pct"/>
            <w:shd w:val="clear" w:color="auto" w:fill="auto"/>
            <w:tcMar>
              <w:top w:w="15" w:type="dxa"/>
              <w:left w:w="15" w:type="dxa"/>
              <w:right w:w="15" w:type="dxa"/>
            </w:tcMar>
            <w:vAlign w:val="center"/>
          </w:tcPr>
          <w:p w14:paraId="2AB09BAE" w14:textId="77777777" w:rsidR="00AD6513" w:rsidRDefault="002238E6">
            <w:pPr>
              <w:widowControl/>
              <w:jc w:val="center"/>
              <w:textAlignment w:val="center"/>
              <w:rPr>
                <w:sz w:val="15"/>
                <w:szCs w:val="15"/>
              </w:rPr>
            </w:pPr>
            <w:r>
              <w:rPr>
                <w:kern w:val="0"/>
                <w:sz w:val="15"/>
                <w:szCs w:val="15"/>
                <w:lang w:bidi="ar"/>
              </w:rPr>
              <w:t>锅炉房</w:t>
            </w:r>
          </w:p>
        </w:tc>
        <w:tc>
          <w:tcPr>
            <w:tcW w:w="2107" w:type="pct"/>
            <w:shd w:val="clear" w:color="auto" w:fill="auto"/>
            <w:tcMar>
              <w:top w:w="15" w:type="dxa"/>
              <w:left w:w="15" w:type="dxa"/>
              <w:right w:w="15" w:type="dxa"/>
            </w:tcMar>
            <w:vAlign w:val="center"/>
          </w:tcPr>
          <w:p w14:paraId="54512A24" w14:textId="77777777" w:rsidR="00AD6513" w:rsidRDefault="002238E6">
            <w:pPr>
              <w:spacing w:before="113"/>
              <w:ind w:left="103"/>
              <w:jc w:val="center"/>
              <w:rPr>
                <w:sz w:val="15"/>
                <w:szCs w:val="15"/>
              </w:rPr>
            </w:pPr>
            <w:r>
              <w:rPr>
                <w:sz w:val="15"/>
                <w:szCs w:val="15"/>
              </w:rPr>
              <w:t>boiler</w:t>
            </w:r>
            <w:r>
              <w:rPr>
                <w:spacing w:val="-1"/>
                <w:sz w:val="15"/>
                <w:szCs w:val="15"/>
              </w:rPr>
              <w:t xml:space="preserve"> </w:t>
            </w:r>
            <w:r>
              <w:rPr>
                <w:sz w:val="15"/>
                <w:szCs w:val="15"/>
              </w:rPr>
              <w:t>room</w:t>
            </w:r>
          </w:p>
        </w:tc>
      </w:tr>
      <w:tr w:rsidR="00AD6513" w14:paraId="1B07A267" w14:textId="77777777">
        <w:trPr>
          <w:trHeight w:val="450"/>
          <w:jc w:val="center"/>
        </w:trPr>
        <w:tc>
          <w:tcPr>
            <w:tcW w:w="1491" w:type="pct"/>
            <w:shd w:val="clear" w:color="auto" w:fill="auto"/>
            <w:noWrap/>
            <w:tcMar>
              <w:top w:w="15" w:type="dxa"/>
              <w:left w:w="15" w:type="dxa"/>
              <w:right w:w="15" w:type="dxa"/>
            </w:tcMar>
            <w:vAlign w:val="center"/>
          </w:tcPr>
          <w:p w14:paraId="1DE87037" w14:textId="77777777" w:rsidR="00AD6513" w:rsidRDefault="002238E6">
            <w:pPr>
              <w:widowControl/>
              <w:jc w:val="center"/>
              <w:textAlignment w:val="center"/>
              <w:rPr>
                <w:sz w:val="15"/>
                <w:szCs w:val="15"/>
              </w:rPr>
            </w:pPr>
            <w:r>
              <w:rPr>
                <w:kern w:val="0"/>
                <w:sz w:val="15"/>
                <w:szCs w:val="15"/>
                <w:lang w:bidi="ar"/>
              </w:rPr>
              <w:t>F12-17.65.25</w:t>
            </w:r>
          </w:p>
        </w:tc>
        <w:tc>
          <w:tcPr>
            <w:tcW w:w="1402" w:type="pct"/>
            <w:shd w:val="clear" w:color="auto" w:fill="auto"/>
            <w:tcMar>
              <w:top w:w="15" w:type="dxa"/>
              <w:left w:w="15" w:type="dxa"/>
              <w:right w:w="15" w:type="dxa"/>
            </w:tcMar>
            <w:vAlign w:val="center"/>
          </w:tcPr>
          <w:p w14:paraId="7925AF64" w14:textId="77777777" w:rsidR="00AD6513" w:rsidRDefault="002238E6">
            <w:pPr>
              <w:widowControl/>
              <w:jc w:val="center"/>
              <w:textAlignment w:val="center"/>
              <w:rPr>
                <w:sz w:val="15"/>
                <w:szCs w:val="15"/>
              </w:rPr>
            </w:pPr>
            <w:r>
              <w:rPr>
                <w:kern w:val="0"/>
                <w:sz w:val="15"/>
                <w:szCs w:val="15"/>
                <w:lang w:bidi="ar"/>
              </w:rPr>
              <w:t>燃气表间</w:t>
            </w:r>
          </w:p>
        </w:tc>
        <w:tc>
          <w:tcPr>
            <w:tcW w:w="2107" w:type="pct"/>
            <w:shd w:val="clear" w:color="auto" w:fill="auto"/>
            <w:tcMar>
              <w:top w:w="15" w:type="dxa"/>
              <w:left w:w="15" w:type="dxa"/>
              <w:right w:w="15" w:type="dxa"/>
            </w:tcMar>
            <w:vAlign w:val="center"/>
          </w:tcPr>
          <w:p w14:paraId="35C67F1F" w14:textId="77777777" w:rsidR="00AD6513" w:rsidRDefault="002238E6">
            <w:pPr>
              <w:spacing w:before="113"/>
              <w:ind w:left="103"/>
              <w:jc w:val="center"/>
              <w:rPr>
                <w:sz w:val="15"/>
                <w:szCs w:val="15"/>
              </w:rPr>
            </w:pPr>
            <w:r>
              <w:rPr>
                <w:sz w:val="15"/>
                <w:szCs w:val="15"/>
              </w:rPr>
              <w:t>gas meter room</w:t>
            </w:r>
          </w:p>
        </w:tc>
      </w:tr>
      <w:tr w:rsidR="00AD6513" w14:paraId="1E8B7967" w14:textId="77777777">
        <w:trPr>
          <w:trHeight w:val="450"/>
          <w:jc w:val="center"/>
        </w:trPr>
        <w:tc>
          <w:tcPr>
            <w:tcW w:w="1491" w:type="pct"/>
            <w:shd w:val="clear" w:color="auto" w:fill="auto"/>
            <w:noWrap/>
            <w:tcMar>
              <w:top w:w="15" w:type="dxa"/>
              <w:left w:w="15" w:type="dxa"/>
              <w:right w:w="15" w:type="dxa"/>
            </w:tcMar>
            <w:vAlign w:val="center"/>
          </w:tcPr>
          <w:p w14:paraId="0EEE109A" w14:textId="77777777" w:rsidR="00AD6513" w:rsidRDefault="002238E6">
            <w:pPr>
              <w:widowControl/>
              <w:jc w:val="center"/>
              <w:textAlignment w:val="center"/>
              <w:rPr>
                <w:sz w:val="15"/>
                <w:szCs w:val="15"/>
              </w:rPr>
            </w:pPr>
            <w:r>
              <w:rPr>
                <w:kern w:val="0"/>
                <w:sz w:val="15"/>
                <w:szCs w:val="15"/>
                <w:lang w:bidi="ar"/>
              </w:rPr>
              <w:t>F12-17.65.30</w:t>
            </w:r>
          </w:p>
        </w:tc>
        <w:tc>
          <w:tcPr>
            <w:tcW w:w="1402" w:type="pct"/>
            <w:shd w:val="clear" w:color="auto" w:fill="auto"/>
            <w:tcMar>
              <w:top w:w="15" w:type="dxa"/>
              <w:left w:w="15" w:type="dxa"/>
              <w:right w:w="15" w:type="dxa"/>
            </w:tcMar>
            <w:vAlign w:val="center"/>
          </w:tcPr>
          <w:p w14:paraId="5DFFACD9" w14:textId="77777777" w:rsidR="00AD6513" w:rsidRDefault="002238E6">
            <w:pPr>
              <w:widowControl/>
              <w:jc w:val="center"/>
              <w:textAlignment w:val="center"/>
              <w:rPr>
                <w:sz w:val="15"/>
                <w:szCs w:val="15"/>
              </w:rPr>
            </w:pPr>
            <w:r>
              <w:rPr>
                <w:kern w:val="0"/>
                <w:sz w:val="15"/>
                <w:szCs w:val="15"/>
                <w:lang w:bidi="ar"/>
              </w:rPr>
              <w:t>储油间</w:t>
            </w:r>
          </w:p>
        </w:tc>
        <w:tc>
          <w:tcPr>
            <w:tcW w:w="2107" w:type="pct"/>
            <w:shd w:val="clear" w:color="auto" w:fill="auto"/>
            <w:tcMar>
              <w:top w:w="15" w:type="dxa"/>
              <w:left w:w="15" w:type="dxa"/>
              <w:right w:w="15" w:type="dxa"/>
            </w:tcMar>
            <w:vAlign w:val="center"/>
          </w:tcPr>
          <w:p w14:paraId="3496F6EC" w14:textId="77777777" w:rsidR="00AD6513" w:rsidRDefault="002238E6">
            <w:pPr>
              <w:spacing w:before="113"/>
              <w:ind w:left="103"/>
              <w:jc w:val="center"/>
              <w:rPr>
                <w:sz w:val="15"/>
                <w:szCs w:val="15"/>
              </w:rPr>
            </w:pPr>
            <w:r>
              <w:rPr>
                <w:sz w:val="15"/>
                <w:szCs w:val="15"/>
              </w:rPr>
              <w:t>oil</w:t>
            </w:r>
            <w:r>
              <w:rPr>
                <w:spacing w:val="-2"/>
                <w:sz w:val="15"/>
                <w:szCs w:val="15"/>
              </w:rPr>
              <w:t xml:space="preserve"> </w:t>
            </w:r>
            <w:r>
              <w:rPr>
                <w:sz w:val="15"/>
                <w:szCs w:val="15"/>
              </w:rPr>
              <w:t>storage</w:t>
            </w:r>
          </w:p>
        </w:tc>
      </w:tr>
      <w:tr w:rsidR="00AD6513" w14:paraId="411B3DF8" w14:textId="77777777">
        <w:trPr>
          <w:trHeight w:val="450"/>
          <w:jc w:val="center"/>
        </w:trPr>
        <w:tc>
          <w:tcPr>
            <w:tcW w:w="1491" w:type="pct"/>
            <w:shd w:val="clear" w:color="auto" w:fill="auto"/>
            <w:noWrap/>
            <w:tcMar>
              <w:top w:w="15" w:type="dxa"/>
              <w:left w:w="15" w:type="dxa"/>
              <w:right w:w="15" w:type="dxa"/>
            </w:tcMar>
            <w:vAlign w:val="center"/>
          </w:tcPr>
          <w:p w14:paraId="67BD2AB3" w14:textId="77777777" w:rsidR="00AD6513" w:rsidRDefault="002238E6">
            <w:pPr>
              <w:widowControl/>
              <w:jc w:val="center"/>
              <w:textAlignment w:val="center"/>
              <w:rPr>
                <w:sz w:val="15"/>
                <w:szCs w:val="15"/>
              </w:rPr>
            </w:pPr>
            <w:r>
              <w:rPr>
                <w:kern w:val="0"/>
                <w:sz w:val="15"/>
                <w:szCs w:val="15"/>
                <w:lang w:bidi="ar"/>
              </w:rPr>
              <w:t>F12-17.65.35</w:t>
            </w:r>
          </w:p>
        </w:tc>
        <w:tc>
          <w:tcPr>
            <w:tcW w:w="1402" w:type="pct"/>
            <w:shd w:val="clear" w:color="auto" w:fill="auto"/>
            <w:tcMar>
              <w:top w:w="15" w:type="dxa"/>
              <w:left w:w="15" w:type="dxa"/>
              <w:right w:w="15" w:type="dxa"/>
            </w:tcMar>
            <w:vAlign w:val="center"/>
          </w:tcPr>
          <w:p w14:paraId="5F1BFD67" w14:textId="77777777" w:rsidR="00AD6513" w:rsidRDefault="002238E6">
            <w:pPr>
              <w:widowControl/>
              <w:jc w:val="center"/>
              <w:textAlignment w:val="center"/>
              <w:rPr>
                <w:sz w:val="15"/>
                <w:szCs w:val="15"/>
              </w:rPr>
            </w:pPr>
            <w:r>
              <w:rPr>
                <w:kern w:val="0"/>
                <w:sz w:val="15"/>
                <w:szCs w:val="15"/>
                <w:lang w:bidi="ar"/>
              </w:rPr>
              <w:t>报警阀室</w:t>
            </w:r>
          </w:p>
        </w:tc>
        <w:tc>
          <w:tcPr>
            <w:tcW w:w="2107" w:type="pct"/>
            <w:shd w:val="clear" w:color="auto" w:fill="auto"/>
            <w:tcMar>
              <w:top w:w="15" w:type="dxa"/>
              <w:left w:w="15" w:type="dxa"/>
              <w:right w:w="15" w:type="dxa"/>
            </w:tcMar>
            <w:vAlign w:val="center"/>
          </w:tcPr>
          <w:p w14:paraId="4FD5333B" w14:textId="77777777" w:rsidR="00AD6513" w:rsidRDefault="002238E6">
            <w:pPr>
              <w:spacing w:before="113"/>
              <w:ind w:left="103"/>
              <w:jc w:val="center"/>
              <w:rPr>
                <w:sz w:val="15"/>
                <w:szCs w:val="15"/>
              </w:rPr>
            </w:pPr>
            <w:r>
              <w:rPr>
                <w:sz w:val="15"/>
                <w:szCs w:val="15"/>
              </w:rPr>
              <w:t>alarm valve</w:t>
            </w:r>
            <w:r>
              <w:rPr>
                <w:spacing w:val="1"/>
                <w:sz w:val="15"/>
                <w:szCs w:val="15"/>
              </w:rPr>
              <w:t xml:space="preserve"> </w:t>
            </w:r>
            <w:r>
              <w:rPr>
                <w:sz w:val="15"/>
                <w:szCs w:val="15"/>
              </w:rPr>
              <w:t>room</w:t>
            </w:r>
          </w:p>
        </w:tc>
      </w:tr>
      <w:tr w:rsidR="00AD6513" w14:paraId="6EB159E3" w14:textId="77777777">
        <w:trPr>
          <w:trHeight w:val="450"/>
          <w:jc w:val="center"/>
        </w:trPr>
        <w:tc>
          <w:tcPr>
            <w:tcW w:w="1491" w:type="pct"/>
            <w:shd w:val="clear" w:color="auto" w:fill="auto"/>
            <w:noWrap/>
            <w:tcMar>
              <w:top w:w="15" w:type="dxa"/>
              <w:left w:w="15" w:type="dxa"/>
              <w:right w:w="15" w:type="dxa"/>
            </w:tcMar>
            <w:vAlign w:val="center"/>
          </w:tcPr>
          <w:p w14:paraId="4D251D46" w14:textId="77777777" w:rsidR="00AD6513" w:rsidRDefault="002238E6">
            <w:pPr>
              <w:widowControl/>
              <w:jc w:val="center"/>
              <w:textAlignment w:val="center"/>
              <w:rPr>
                <w:sz w:val="15"/>
                <w:szCs w:val="15"/>
              </w:rPr>
            </w:pPr>
            <w:r>
              <w:rPr>
                <w:kern w:val="0"/>
                <w:sz w:val="15"/>
                <w:szCs w:val="15"/>
                <w:lang w:bidi="ar"/>
              </w:rPr>
              <w:t>F12-17.65.40</w:t>
            </w:r>
          </w:p>
        </w:tc>
        <w:tc>
          <w:tcPr>
            <w:tcW w:w="1402" w:type="pct"/>
            <w:shd w:val="clear" w:color="auto" w:fill="auto"/>
            <w:tcMar>
              <w:top w:w="15" w:type="dxa"/>
              <w:left w:w="15" w:type="dxa"/>
              <w:right w:w="15" w:type="dxa"/>
            </w:tcMar>
            <w:vAlign w:val="center"/>
          </w:tcPr>
          <w:p w14:paraId="23E0D987" w14:textId="77777777" w:rsidR="00AD6513" w:rsidRDefault="002238E6">
            <w:pPr>
              <w:widowControl/>
              <w:jc w:val="center"/>
              <w:textAlignment w:val="center"/>
              <w:rPr>
                <w:sz w:val="15"/>
                <w:szCs w:val="15"/>
              </w:rPr>
            </w:pPr>
            <w:r>
              <w:rPr>
                <w:kern w:val="0"/>
                <w:sz w:val="15"/>
                <w:szCs w:val="15"/>
                <w:lang w:bidi="ar"/>
              </w:rPr>
              <w:t>水泵房</w:t>
            </w:r>
          </w:p>
        </w:tc>
        <w:tc>
          <w:tcPr>
            <w:tcW w:w="2107" w:type="pct"/>
            <w:shd w:val="clear" w:color="auto" w:fill="auto"/>
            <w:tcMar>
              <w:top w:w="15" w:type="dxa"/>
              <w:left w:w="15" w:type="dxa"/>
              <w:right w:w="15" w:type="dxa"/>
            </w:tcMar>
            <w:vAlign w:val="center"/>
          </w:tcPr>
          <w:p w14:paraId="0405D462" w14:textId="77777777" w:rsidR="00AD6513" w:rsidRDefault="002238E6">
            <w:pPr>
              <w:spacing w:before="116"/>
              <w:ind w:left="103"/>
              <w:jc w:val="center"/>
              <w:rPr>
                <w:sz w:val="15"/>
                <w:szCs w:val="15"/>
              </w:rPr>
            </w:pPr>
            <w:r>
              <w:rPr>
                <w:sz w:val="15"/>
                <w:szCs w:val="15"/>
              </w:rPr>
              <w:t>water pump</w:t>
            </w:r>
            <w:r>
              <w:rPr>
                <w:spacing w:val="-1"/>
                <w:sz w:val="15"/>
                <w:szCs w:val="15"/>
              </w:rPr>
              <w:t xml:space="preserve"> </w:t>
            </w:r>
            <w:r>
              <w:rPr>
                <w:sz w:val="15"/>
                <w:szCs w:val="15"/>
              </w:rPr>
              <w:t>room</w:t>
            </w:r>
          </w:p>
        </w:tc>
      </w:tr>
      <w:tr w:rsidR="00AD6513" w14:paraId="7A1B44DC" w14:textId="77777777">
        <w:trPr>
          <w:trHeight w:val="450"/>
          <w:jc w:val="center"/>
        </w:trPr>
        <w:tc>
          <w:tcPr>
            <w:tcW w:w="1491" w:type="pct"/>
            <w:shd w:val="clear" w:color="auto" w:fill="auto"/>
            <w:noWrap/>
            <w:tcMar>
              <w:top w:w="15" w:type="dxa"/>
              <w:left w:w="15" w:type="dxa"/>
              <w:right w:w="15" w:type="dxa"/>
            </w:tcMar>
            <w:vAlign w:val="center"/>
          </w:tcPr>
          <w:p w14:paraId="24D252B3" w14:textId="77777777" w:rsidR="00AD6513" w:rsidRDefault="002238E6">
            <w:pPr>
              <w:widowControl/>
              <w:jc w:val="center"/>
              <w:textAlignment w:val="center"/>
              <w:rPr>
                <w:sz w:val="15"/>
                <w:szCs w:val="15"/>
              </w:rPr>
            </w:pPr>
            <w:r>
              <w:rPr>
                <w:kern w:val="0"/>
                <w:sz w:val="15"/>
                <w:szCs w:val="15"/>
                <w:lang w:bidi="ar"/>
              </w:rPr>
              <w:t>F12-17.65.42</w:t>
            </w:r>
          </w:p>
        </w:tc>
        <w:tc>
          <w:tcPr>
            <w:tcW w:w="1402" w:type="pct"/>
            <w:shd w:val="clear" w:color="auto" w:fill="auto"/>
            <w:tcMar>
              <w:top w:w="15" w:type="dxa"/>
              <w:left w:w="15" w:type="dxa"/>
              <w:right w:w="15" w:type="dxa"/>
            </w:tcMar>
            <w:vAlign w:val="center"/>
          </w:tcPr>
          <w:p w14:paraId="33BB72F9" w14:textId="77777777" w:rsidR="00AD6513" w:rsidRDefault="002238E6">
            <w:pPr>
              <w:widowControl/>
              <w:jc w:val="center"/>
              <w:textAlignment w:val="center"/>
              <w:rPr>
                <w:sz w:val="15"/>
                <w:szCs w:val="15"/>
              </w:rPr>
            </w:pPr>
            <w:r>
              <w:rPr>
                <w:kern w:val="0"/>
                <w:sz w:val="15"/>
                <w:szCs w:val="15"/>
                <w:lang w:bidi="ar"/>
              </w:rPr>
              <w:t>隔油池</w:t>
            </w:r>
          </w:p>
        </w:tc>
        <w:tc>
          <w:tcPr>
            <w:tcW w:w="2107" w:type="pct"/>
            <w:shd w:val="clear" w:color="auto" w:fill="auto"/>
            <w:tcMar>
              <w:top w:w="15" w:type="dxa"/>
              <w:left w:w="15" w:type="dxa"/>
              <w:right w:w="15" w:type="dxa"/>
            </w:tcMar>
            <w:vAlign w:val="center"/>
          </w:tcPr>
          <w:p w14:paraId="39367B0C" w14:textId="77777777" w:rsidR="00AD6513" w:rsidRDefault="002238E6">
            <w:pPr>
              <w:spacing w:before="113"/>
              <w:ind w:left="103"/>
              <w:jc w:val="center"/>
              <w:rPr>
                <w:sz w:val="15"/>
                <w:szCs w:val="15"/>
              </w:rPr>
            </w:pPr>
            <w:r>
              <w:rPr>
                <w:sz w:val="15"/>
                <w:szCs w:val="15"/>
              </w:rPr>
              <w:t>separation tank</w:t>
            </w:r>
            <w:r>
              <w:rPr>
                <w:spacing w:val="-2"/>
                <w:sz w:val="15"/>
                <w:szCs w:val="15"/>
              </w:rPr>
              <w:t xml:space="preserve"> </w:t>
            </w:r>
            <w:r>
              <w:rPr>
                <w:sz w:val="15"/>
                <w:szCs w:val="15"/>
              </w:rPr>
              <w:t>pool</w:t>
            </w:r>
          </w:p>
        </w:tc>
      </w:tr>
      <w:tr w:rsidR="00AD6513" w14:paraId="32D512E3" w14:textId="77777777">
        <w:trPr>
          <w:trHeight w:val="450"/>
          <w:jc w:val="center"/>
        </w:trPr>
        <w:tc>
          <w:tcPr>
            <w:tcW w:w="1491" w:type="pct"/>
            <w:shd w:val="clear" w:color="auto" w:fill="auto"/>
            <w:noWrap/>
            <w:tcMar>
              <w:top w:w="15" w:type="dxa"/>
              <w:left w:w="15" w:type="dxa"/>
              <w:right w:w="15" w:type="dxa"/>
            </w:tcMar>
            <w:vAlign w:val="center"/>
          </w:tcPr>
          <w:p w14:paraId="032DB365" w14:textId="77777777" w:rsidR="00AD6513" w:rsidRDefault="002238E6">
            <w:pPr>
              <w:widowControl/>
              <w:jc w:val="center"/>
              <w:textAlignment w:val="center"/>
              <w:rPr>
                <w:sz w:val="15"/>
                <w:szCs w:val="15"/>
              </w:rPr>
            </w:pPr>
            <w:r>
              <w:rPr>
                <w:kern w:val="0"/>
                <w:sz w:val="15"/>
                <w:szCs w:val="15"/>
                <w:lang w:bidi="ar"/>
              </w:rPr>
              <w:t>F12-17.65.52</w:t>
            </w:r>
          </w:p>
        </w:tc>
        <w:tc>
          <w:tcPr>
            <w:tcW w:w="1402" w:type="pct"/>
            <w:shd w:val="clear" w:color="auto" w:fill="auto"/>
            <w:tcMar>
              <w:top w:w="15" w:type="dxa"/>
              <w:left w:w="15" w:type="dxa"/>
              <w:right w:w="15" w:type="dxa"/>
            </w:tcMar>
            <w:vAlign w:val="center"/>
          </w:tcPr>
          <w:p w14:paraId="0B47ECC1" w14:textId="77777777" w:rsidR="00AD6513" w:rsidRDefault="002238E6">
            <w:pPr>
              <w:widowControl/>
              <w:jc w:val="center"/>
              <w:textAlignment w:val="center"/>
              <w:rPr>
                <w:sz w:val="15"/>
                <w:szCs w:val="15"/>
              </w:rPr>
            </w:pPr>
            <w:r>
              <w:rPr>
                <w:kern w:val="0"/>
                <w:sz w:val="15"/>
                <w:szCs w:val="15"/>
                <w:lang w:bidi="ar"/>
              </w:rPr>
              <w:t>空调机房</w:t>
            </w:r>
          </w:p>
        </w:tc>
        <w:tc>
          <w:tcPr>
            <w:tcW w:w="2107" w:type="pct"/>
            <w:shd w:val="clear" w:color="auto" w:fill="auto"/>
            <w:tcMar>
              <w:top w:w="15" w:type="dxa"/>
              <w:left w:w="15" w:type="dxa"/>
              <w:right w:w="15" w:type="dxa"/>
            </w:tcMar>
            <w:vAlign w:val="center"/>
          </w:tcPr>
          <w:p w14:paraId="61527165" w14:textId="77777777" w:rsidR="00AD6513" w:rsidRDefault="002238E6">
            <w:pPr>
              <w:widowControl/>
              <w:jc w:val="center"/>
              <w:textAlignment w:val="center"/>
              <w:rPr>
                <w:kern w:val="0"/>
                <w:sz w:val="15"/>
                <w:szCs w:val="15"/>
                <w:lang w:bidi="ar"/>
              </w:rPr>
            </w:pPr>
            <w:r>
              <w:rPr>
                <w:sz w:val="15"/>
                <w:szCs w:val="15"/>
              </w:rPr>
              <w:t>air conditioning machine</w:t>
            </w:r>
            <w:r>
              <w:rPr>
                <w:spacing w:val="-8"/>
                <w:sz w:val="15"/>
                <w:szCs w:val="15"/>
              </w:rPr>
              <w:t xml:space="preserve"> </w:t>
            </w:r>
            <w:r>
              <w:rPr>
                <w:sz w:val="15"/>
                <w:szCs w:val="15"/>
              </w:rPr>
              <w:t>room</w:t>
            </w:r>
          </w:p>
        </w:tc>
      </w:tr>
      <w:tr w:rsidR="00AD6513" w14:paraId="768F3EDA" w14:textId="77777777">
        <w:trPr>
          <w:trHeight w:val="450"/>
          <w:jc w:val="center"/>
        </w:trPr>
        <w:tc>
          <w:tcPr>
            <w:tcW w:w="1491" w:type="pct"/>
            <w:shd w:val="clear" w:color="auto" w:fill="auto"/>
            <w:noWrap/>
            <w:tcMar>
              <w:top w:w="15" w:type="dxa"/>
              <w:left w:w="15" w:type="dxa"/>
              <w:right w:w="15" w:type="dxa"/>
            </w:tcMar>
            <w:vAlign w:val="center"/>
          </w:tcPr>
          <w:p w14:paraId="33426BE7" w14:textId="77777777" w:rsidR="00AD6513" w:rsidRDefault="002238E6">
            <w:pPr>
              <w:widowControl/>
              <w:jc w:val="center"/>
              <w:textAlignment w:val="center"/>
              <w:rPr>
                <w:sz w:val="15"/>
                <w:szCs w:val="15"/>
              </w:rPr>
            </w:pPr>
            <w:r>
              <w:rPr>
                <w:kern w:val="0"/>
                <w:sz w:val="15"/>
                <w:szCs w:val="15"/>
                <w:lang w:bidi="ar"/>
              </w:rPr>
              <w:t>F12-17.65.57</w:t>
            </w:r>
          </w:p>
        </w:tc>
        <w:tc>
          <w:tcPr>
            <w:tcW w:w="1402" w:type="pct"/>
            <w:shd w:val="clear" w:color="auto" w:fill="auto"/>
            <w:tcMar>
              <w:top w:w="15" w:type="dxa"/>
              <w:left w:w="15" w:type="dxa"/>
              <w:right w:w="15" w:type="dxa"/>
            </w:tcMar>
            <w:vAlign w:val="center"/>
          </w:tcPr>
          <w:p w14:paraId="163243CE" w14:textId="77777777" w:rsidR="00AD6513" w:rsidRDefault="002238E6">
            <w:pPr>
              <w:widowControl/>
              <w:jc w:val="center"/>
              <w:textAlignment w:val="center"/>
              <w:rPr>
                <w:sz w:val="15"/>
                <w:szCs w:val="15"/>
              </w:rPr>
            </w:pPr>
            <w:r>
              <w:rPr>
                <w:kern w:val="0"/>
                <w:sz w:val="15"/>
                <w:szCs w:val="15"/>
                <w:lang w:bidi="ar"/>
              </w:rPr>
              <w:t>生活水箱间</w:t>
            </w:r>
          </w:p>
        </w:tc>
        <w:tc>
          <w:tcPr>
            <w:tcW w:w="2107" w:type="pct"/>
            <w:shd w:val="clear" w:color="auto" w:fill="auto"/>
            <w:tcMar>
              <w:top w:w="15" w:type="dxa"/>
              <w:left w:w="15" w:type="dxa"/>
              <w:right w:w="15" w:type="dxa"/>
            </w:tcMar>
            <w:vAlign w:val="center"/>
          </w:tcPr>
          <w:p w14:paraId="215FE2DF" w14:textId="77777777" w:rsidR="00AD6513" w:rsidRDefault="002238E6">
            <w:pPr>
              <w:spacing w:before="116"/>
              <w:ind w:left="103"/>
              <w:jc w:val="center"/>
              <w:rPr>
                <w:sz w:val="15"/>
                <w:szCs w:val="15"/>
              </w:rPr>
            </w:pPr>
            <w:r>
              <w:rPr>
                <w:sz w:val="15"/>
                <w:szCs w:val="15"/>
              </w:rPr>
              <w:t>living water tank</w:t>
            </w:r>
            <w:r>
              <w:rPr>
                <w:spacing w:val="-5"/>
                <w:sz w:val="15"/>
                <w:szCs w:val="15"/>
              </w:rPr>
              <w:t xml:space="preserve"> </w:t>
            </w:r>
            <w:r>
              <w:rPr>
                <w:sz w:val="15"/>
                <w:szCs w:val="15"/>
              </w:rPr>
              <w:t>room</w:t>
            </w:r>
          </w:p>
        </w:tc>
      </w:tr>
      <w:tr w:rsidR="00AD6513" w14:paraId="32CC83E0" w14:textId="77777777">
        <w:trPr>
          <w:trHeight w:val="450"/>
          <w:jc w:val="center"/>
        </w:trPr>
        <w:tc>
          <w:tcPr>
            <w:tcW w:w="1491" w:type="pct"/>
            <w:shd w:val="clear" w:color="auto" w:fill="auto"/>
            <w:noWrap/>
            <w:tcMar>
              <w:top w:w="15" w:type="dxa"/>
              <w:left w:w="15" w:type="dxa"/>
              <w:right w:w="15" w:type="dxa"/>
            </w:tcMar>
            <w:vAlign w:val="center"/>
          </w:tcPr>
          <w:p w14:paraId="706B3A16" w14:textId="77777777" w:rsidR="00AD6513" w:rsidRDefault="002238E6">
            <w:pPr>
              <w:widowControl/>
              <w:jc w:val="center"/>
              <w:textAlignment w:val="center"/>
              <w:rPr>
                <w:sz w:val="15"/>
                <w:szCs w:val="15"/>
              </w:rPr>
            </w:pPr>
            <w:r>
              <w:rPr>
                <w:kern w:val="0"/>
                <w:sz w:val="15"/>
                <w:szCs w:val="15"/>
                <w:lang w:bidi="ar"/>
              </w:rPr>
              <w:t>F12-17.65.60</w:t>
            </w:r>
          </w:p>
        </w:tc>
        <w:tc>
          <w:tcPr>
            <w:tcW w:w="1402" w:type="pct"/>
            <w:shd w:val="clear" w:color="auto" w:fill="auto"/>
            <w:tcMar>
              <w:top w:w="15" w:type="dxa"/>
              <w:left w:w="15" w:type="dxa"/>
              <w:right w:w="15" w:type="dxa"/>
            </w:tcMar>
            <w:vAlign w:val="center"/>
          </w:tcPr>
          <w:p w14:paraId="5CA058CC" w14:textId="77777777" w:rsidR="00AD6513" w:rsidRDefault="002238E6">
            <w:pPr>
              <w:widowControl/>
              <w:jc w:val="center"/>
              <w:textAlignment w:val="center"/>
              <w:rPr>
                <w:sz w:val="15"/>
                <w:szCs w:val="15"/>
              </w:rPr>
            </w:pPr>
            <w:r>
              <w:rPr>
                <w:kern w:val="0"/>
                <w:sz w:val="15"/>
                <w:szCs w:val="15"/>
                <w:lang w:bidi="ar"/>
              </w:rPr>
              <w:t>消防水箱间</w:t>
            </w:r>
          </w:p>
        </w:tc>
        <w:tc>
          <w:tcPr>
            <w:tcW w:w="2107" w:type="pct"/>
            <w:shd w:val="clear" w:color="auto" w:fill="auto"/>
            <w:tcMar>
              <w:top w:w="15" w:type="dxa"/>
              <w:left w:w="15" w:type="dxa"/>
              <w:right w:w="15" w:type="dxa"/>
            </w:tcMar>
            <w:vAlign w:val="center"/>
          </w:tcPr>
          <w:p w14:paraId="0E7B7F3A" w14:textId="77777777" w:rsidR="00AD6513" w:rsidRDefault="002238E6">
            <w:pPr>
              <w:spacing w:before="113"/>
              <w:ind w:left="103"/>
              <w:jc w:val="center"/>
              <w:rPr>
                <w:sz w:val="15"/>
                <w:szCs w:val="15"/>
              </w:rPr>
            </w:pPr>
            <w:r>
              <w:rPr>
                <w:sz w:val="15"/>
                <w:szCs w:val="15"/>
              </w:rPr>
              <w:t>fire water tank</w:t>
            </w:r>
            <w:r>
              <w:rPr>
                <w:spacing w:val="-1"/>
                <w:sz w:val="15"/>
                <w:szCs w:val="15"/>
              </w:rPr>
              <w:t xml:space="preserve"> </w:t>
            </w:r>
            <w:r>
              <w:rPr>
                <w:sz w:val="15"/>
                <w:szCs w:val="15"/>
              </w:rPr>
              <w:t>room</w:t>
            </w:r>
          </w:p>
        </w:tc>
      </w:tr>
      <w:tr w:rsidR="00AD6513" w14:paraId="768F12FC" w14:textId="77777777">
        <w:trPr>
          <w:trHeight w:val="450"/>
          <w:jc w:val="center"/>
        </w:trPr>
        <w:tc>
          <w:tcPr>
            <w:tcW w:w="1491" w:type="pct"/>
            <w:shd w:val="clear" w:color="auto" w:fill="auto"/>
            <w:noWrap/>
            <w:tcMar>
              <w:top w:w="15" w:type="dxa"/>
              <w:left w:w="15" w:type="dxa"/>
              <w:right w:w="15" w:type="dxa"/>
            </w:tcMar>
            <w:vAlign w:val="center"/>
          </w:tcPr>
          <w:p w14:paraId="6AEBFDDE" w14:textId="77777777" w:rsidR="00AD6513" w:rsidRDefault="002238E6">
            <w:pPr>
              <w:widowControl/>
              <w:jc w:val="center"/>
              <w:textAlignment w:val="center"/>
              <w:rPr>
                <w:sz w:val="15"/>
                <w:szCs w:val="15"/>
              </w:rPr>
            </w:pPr>
            <w:r>
              <w:rPr>
                <w:kern w:val="0"/>
                <w:sz w:val="15"/>
                <w:szCs w:val="15"/>
                <w:lang w:bidi="ar"/>
              </w:rPr>
              <w:t>F12-17.65.62</w:t>
            </w:r>
          </w:p>
        </w:tc>
        <w:tc>
          <w:tcPr>
            <w:tcW w:w="1402" w:type="pct"/>
            <w:shd w:val="clear" w:color="auto" w:fill="auto"/>
            <w:tcMar>
              <w:top w:w="15" w:type="dxa"/>
              <w:left w:w="15" w:type="dxa"/>
              <w:right w:w="15" w:type="dxa"/>
            </w:tcMar>
            <w:vAlign w:val="center"/>
          </w:tcPr>
          <w:p w14:paraId="7A771126" w14:textId="77777777" w:rsidR="00AD6513" w:rsidRDefault="002238E6">
            <w:pPr>
              <w:widowControl/>
              <w:jc w:val="center"/>
              <w:textAlignment w:val="center"/>
              <w:rPr>
                <w:sz w:val="15"/>
                <w:szCs w:val="15"/>
              </w:rPr>
            </w:pPr>
            <w:r>
              <w:rPr>
                <w:kern w:val="0"/>
                <w:sz w:val="15"/>
                <w:szCs w:val="15"/>
                <w:lang w:bidi="ar"/>
              </w:rPr>
              <w:t>中水处理机房</w:t>
            </w:r>
          </w:p>
        </w:tc>
        <w:tc>
          <w:tcPr>
            <w:tcW w:w="2107" w:type="pct"/>
            <w:shd w:val="clear" w:color="auto" w:fill="auto"/>
            <w:tcMar>
              <w:top w:w="15" w:type="dxa"/>
              <w:left w:w="15" w:type="dxa"/>
              <w:right w:w="15" w:type="dxa"/>
            </w:tcMar>
            <w:vAlign w:val="center"/>
          </w:tcPr>
          <w:p w14:paraId="44D9E766" w14:textId="77777777" w:rsidR="00AD6513" w:rsidRDefault="002238E6">
            <w:pPr>
              <w:spacing w:before="113"/>
              <w:ind w:left="103"/>
              <w:jc w:val="center"/>
              <w:rPr>
                <w:sz w:val="15"/>
                <w:szCs w:val="15"/>
              </w:rPr>
            </w:pPr>
            <w:r>
              <w:rPr>
                <w:sz w:val="15"/>
                <w:szCs w:val="15"/>
              </w:rPr>
              <w:t>water treatment</w:t>
            </w:r>
            <w:r>
              <w:rPr>
                <w:spacing w:val="-2"/>
                <w:sz w:val="15"/>
                <w:szCs w:val="15"/>
              </w:rPr>
              <w:t xml:space="preserve"> </w:t>
            </w:r>
            <w:r>
              <w:rPr>
                <w:sz w:val="15"/>
                <w:szCs w:val="15"/>
              </w:rPr>
              <w:t>room</w:t>
            </w:r>
          </w:p>
        </w:tc>
      </w:tr>
      <w:tr w:rsidR="00AD6513" w14:paraId="401BD287" w14:textId="77777777">
        <w:trPr>
          <w:trHeight w:val="450"/>
          <w:jc w:val="center"/>
        </w:trPr>
        <w:tc>
          <w:tcPr>
            <w:tcW w:w="1491" w:type="pct"/>
            <w:shd w:val="clear" w:color="auto" w:fill="auto"/>
            <w:noWrap/>
            <w:tcMar>
              <w:top w:w="15" w:type="dxa"/>
              <w:left w:w="15" w:type="dxa"/>
              <w:right w:w="15" w:type="dxa"/>
            </w:tcMar>
            <w:vAlign w:val="center"/>
          </w:tcPr>
          <w:p w14:paraId="69D85311" w14:textId="77777777" w:rsidR="00AD6513" w:rsidRDefault="002238E6">
            <w:pPr>
              <w:widowControl/>
              <w:jc w:val="center"/>
              <w:textAlignment w:val="center"/>
              <w:rPr>
                <w:sz w:val="15"/>
                <w:szCs w:val="15"/>
              </w:rPr>
            </w:pPr>
            <w:r>
              <w:rPr>
                <w:kern w:val="0"/>
                <w:sz w:val="15"/>
                <w:szCs w:val="15"/>
                <w:lang w:bidi="ar"/>
              </w:rPr>
              <w:t>F12-17.65.72</w:t>
            </w:r>
          </w:p>
        </w:tc>
        <w:tc>
          <w:tcPr>
            <w:tcW w:w="1402" w:type="pct"/>
            <w:shd w:val="clear" w:color="auto" w:fill="auto"/>
            <w:tcMar>
              <w:top w:w="15" w:type="dxa"/>
              <w:left w:w="15" w:type="dxa"/>
              <w:right w:w="15" w:type="dxa"/>
            </w:tcMar>
            <w:vAlign w:val="center"/>
          </w:tcPr>
          <w:p w14:paraId="2AF7A764" w14:textId="77777777" w:rsidR="00AD6513" w:rsidRDefault="002238E6">
            <w:pPr>
              <w:widowControl/>
              <w:jc w:val="center"/>
              <w:textAlignment w:val="center"/>
              <w:rPr>
                <w:sz w:val="15"/>
                <w:szCs w:val="15"/>
              </w:rPr>
            </w:pPr>
            <w:r>
              <w:rPr>
                <w:kern w:val="0"/>
                <w:sz w:val="15"/>
                <w:szCs w:val="15"/>
                <w:lang w:bidi="ar"/>
              </w:rPr>
              <w:t>发电机房</w:t>
            </w:r>
          </w:p>
        </w:tc>
        <w:tc>
          <w:tcPr>
            <w:tcW w:w="2107" w:type="pct"/>
            <w:shd w:val="clear" w:color="auto" w:fill="auto"/>
            <w:tcMar>
              <w:top w:w="15" w:type="dxa"/>
              <w:left w:w="15" w:type="dxa"/>
              <w:right w:w="15" w:type="dxa"/>
            </w:tcMar>
            <w:vAlign w:val="center"/>
          </w:tcPr>
          <w:p w14:paraId="79DD7699" w14:textId="77777777" w:rsidR="00AD6513" w:rsidRDefault="002238E6">
            <w:pPr>
              <w:spacing w:before="114"/>
              <w:ind w:left="103"/>
              <w:jc w:val="center"/>
              <w:rPr>
                <w:sz w:val="15"/>
                <w:szCs w:val="15"/>
              </w:rPr>
            </w:pPr>
            <w:r>
              <w:rPr>
                <w:sz w:val="15"/>
                <w:szCs w:val="15"/>
              </w:rPr>
              <w:t>generator</w:t>
            </w:r>
            <w:r>
              <w:rPr>
                <w:spacing w:val="1"/>
                <w:sz w:val="15"/>
                <w:szCs w:val="15"/>
              </w:rPr>
              <w:t xml:space="preserve"> </w:t>
            </w:r>
            <w:r>
              <w:rPr>
                <w:sz w:val="15"/>
                <w:szCs w:val="15"/>
              </w:rPr>
              <w:t>room</w:t>
            </w:r>
          </w:p>
        </w:tc>
      </w:tr>
      <w:tr w:rsidR="00AD6513" w14:paraId="337B9449" w14:textId="77777777">
        <w:trPr>
          <w:trHeight w:val="450"/>
          <w:jc w:val="center"/>
        </w:trPr>
        <w:tc>
          <w:tcPr>
            <w:tcW w:w="1491" w:type="pct"/>
            <w:shd w:val="clear" w:color="auto" w:fill="auto"/>
            <w:noWrap/>
            <w:tcMar>
              <w:top w:w="15" w:type="dxa"/>
              <w:left w:w="15" w:type="dxa"/>
              <w:right w:w="15" w:type="dxa"/>
            </w:tcMar>
            <w:vAlign w:val="center"/>
          </w:tcPr>
          <w:p w14:paraId="06686421" w14:textId="77777777" w:rsidR="00AD6513" w:rsidRDefault="002238E6">
            <w:pPr>
              <w:widowControl/>
              <w:jc w:val="center"/>
              <w:textAlignment w:val="center"/>
              <w:rPr>
                <w:sz w:val="15"/>
                <w:szCs w:val="15"/>
              </w:rPr>
            </w:pPr>
            <w:r>
              <w:rPr>
                <w:kern w:val="0"/>
                <w:sz w:val="15"/>
                <w:szCs w:val="15"/>
                <w:lang w:bidi="ar"/>
              </w:rPr>
              <w:t>F12-17.65.75</w:t>
            </w:r>
          </w:p>
        </w:tc>
        <w:tc>
          <w:tcPr>
            <w:tcW w:w="1402" w:type="pct"/>
            <w:shd w:val="clear" w:color="auto" w:fill="auto"/>
            <w:tcMar>
              <w:top w:w="15" w:type="dxa"/>
              <w:left w:w="15" w:type="dxa"/>
              <w:right w:w="15" w:type="dxa"/>
            </w:tcMar>
            <w:vAlign w:val="center"/>
          </w:tcPr>
          <w:p w14:paraId="6DD60CB8" w14:textId="77777777" w:rsidR="00AD6513" w:rsidRDefault="002238E6">
            <w:pPr>
              <w:widowControl/>
              <w:jc w:val="center"/>
              <w:textAlignment w:val="center"/>
              <w:rPr>
                <w:sz w:val="15"/>
                <w:szCs w:val="15"/>
              </w:rPr>
            </w:pPr>
            <w:r>
              <w:rPr>
                <w:kern w:val="0"/>
                <w:sz w:val="15"/>
                <w:szCs w:val="15"/>
                <w:lang w:bidi="ar"/>
              </w:rPr>
              <w:t>开闭站</w:t>
            </w:r>
          </w:p>
        </w:tc>
        <w:tc>
          <w:tcPr>
            <w:tcW w:w="2107" w:type="pct"/>
            <w:shd w:val="clear" w:color="auto" w:fill="auto"/>
            <w:tcMar>
              <w:top w:w="15" w:type="dxa"/>
              <w:left w:w="15" w:type="dxa"/>
              <w:right w:w="15" w:type="dxa"/>
            </w:tcMar>
            <w:vAlign w:val="center"/>
          </w:tcPr>
          <w:p w14:paraId="47B2DAAA" w14:textId="77777777" w:rsidR="00AD6513" w:rsidRDefault="002238E6">
            <w:pPr>
              <w:spacing w:before="116"/>
              <w:ind w:left="103"/>
              <w:jc w:val="center"/>
              <w:rPr>
                <w:sz w:val="15"/>
                <w:szCs w:val="15"/>
              </w:rPr>
            </w:pPr>
            <w:r>
              <w:rPr>
                <w:sz w:val="15"/>
                <w:szCs w:val="15"/>
              </w:rPr>
              <w:t>opening and closing station/regulation</w:t>
            </w:r>
            <w:r>
              <w:rPr>
                <w:spacing w:val="-12"/>
                <w:sz w:val="15"/>
                <w:szCs w:val="15"/>
              </w:rPr>
              <w:t xml:space="preserve"> </w:t>
            </w:r>
            <w:r>
              <w:rPr>
                <w:sz w:val="15"/>
                <w:szCs w:val="15"/>
              </w:rPr>
              <w:t>station</w:t>
            </w:r>
          </w:p>
        </w:tc>
      </w:tr>
      <w:tr w:rsidR="00AD6513" w14:paraId="45B1D3EE" w14:textId="77777777">
        <w:trPr>
          <w:trHeight w:val="450"/>
          <w:jc w:val="center"/>
        </w:trPr>
        <w:tc>
          <w:tcPr>
            <w:tcW w:w="1491" w:type="pct"/>
            <w:shd w:val="clear" w:color="auto" w:fill="auto"/>
            <w:noWrap/>
            <w:tcMar>
              <w:top w:w="15" w:type="dxa"/>
              <w:left w:w="15" w:type="dxa"/>
              <w:right w:w="15" w:type="dxa"/>
            </w:tcMar>
            <w:vAlign w:val="center"/>
          </w:tcPr>
          <w:p w14:paraId="26F476E8" w14:textId="77777777" w:rsidR="00AD6513" w:rsidRDefault="002238E6">
            <w:pPr>
              <w:widowControl/>
              <w:jc w:val="center"/>
              <w:textAlignment w:val="center"/>
              <w:rPr>
                <w:sz w:val="15"/>
                <w:szCs w:val="15"/>
              </w:rPr>
            </w:pPr>
            <w:r>
              <w:rPr>
                <w:kern w:val="0"/>
                <w:sz w:val="15"/>
                <w:szCs w:val="15"/>
                <w:lang w:bidi="ar"/>
              </w:rPr>
              <w:t>F12-17.65.78</w:t>
            </w:r>
          </w:p>
        </w:tc>
        <w:tc>
          <w:tcPr>
            <w:tcW w:w="1402" w:type="pct"/>
            <w:shd w:val="clear" w:color="auto" w:fill="auto"/>
            <w:tcMar>
              <w:top w:w="15" w:type="dxa"/>
              <w:left w:w="15" w:type="dxa"/>
              <w:right w:w="15" w:type="dxa"/>
            </w:tcMar>
            <w:vAlign w:val="center"/>
          </w:tcPr>
          <w:p w14:paraId="0B827994" w14:textId="77777777" w:rsidR="00AD6513" w:rsidRDefault="002238E6">
            <w:pPr>
              <w:widowControl/>
              <w:jc w:val="center"/>
              <w:textAlignment w:val="center"/>
              <w:rPr>
                <w:sz w:val="15"/>
                <w:szCs w:val="15"/>
              </w:rPr>
            </w:pPr>
            <w:r>
              <w:rPr>
                <w:kern w:val="0"/>
                <w:sz w:val="15"/>
                <w:szCs w:val="15"/>
                <w:lang w:bidi="ar"/>
              </w:rPr>
              <w:t>分界室</w:t>
            </w:r>
          </w:p>
        </w:tc>
        <w:tc>
          <w:tcPr>
            <w:tcW w:w="2107" w:type="pct"/>
            <w:shd w:val="clear" w:color="auto" w:fill="auto"/>
            <w:tcMar>
              <w:top w:w="15" w:type="dxa"/>
              <w:left w:w="15" w:type="dxa"/>
              <w:right w:w="15" w:type="dxa"/>
            </w:tcMar>
            <w:vAlign w:val="center"/>
          </w:tcPr>
          <w:p w14:paraId="277EC755" w14:textId="77777777" w:rsidR="00AD6513" w:rsidRDefault="002238E6">
            <w:pPr>
              <w:spacing w:before="113"/>
              <w:ind w:left="103"/>
              <w:jc w:val="center"/>
              <w:rPr>
                <w:sz w:val="15"/>
                <w:szCs w:val="15"/>
              </w:rPr>
            </w:pPr>
            <w:r>
              <w:rPr>
                <w:sz w:val="15"/>
                <w:szCs w:val="15"/>
              </w:rPr>
              <w:t>demarcation room</w:t>
            </w:r>
          </w:p>
        </w:tc>
      </w:tr>
      <w:tr w:rsidR="00AD6513" w14:paraId="27C3D206" w14:textId="77777777">
        <w:trPr>
          <w:trHeight w:val="450"/>
          <w:jc w:val="center"/>
        </w:trPr>
        <w:tc>
          <w:tcPr>
            <w:tcW w:w="1491" w:type="pct"/>
            <w:shd w:val="clear" w:color="auto" w:fill="auto"/>
            <w:noWrap/>
            <w:tcMar>
              <w:top w:w="15" w:type="dxa"/>
              <w:left w:w="15" w:type="dxa"/>
              <w:right w:w="15" w:type="dxa"/>
            </w:tcMar>
            <w:vAlign w:val="center"/>
          </w:tcPr>
          <w:p w14:paraId="521C3950" w14:textId="77777777" w:rsidR="00AD6513" w:rsidRDefault="002238E6">
            <w:pPr>
              <w:widowControl/>
              <w:jc w:val="center"/>
              <w:textAlignment w:val="center"/>
              <w:rPr>
                <w:sz w:val="15"/>
                <w:szCs w:val="15"/>
              </w:rPr>
            </w:pPr>
            <w:r>
              <w:rPr>
                <w:kern w:val="0"/>
                <w:sz w:val="15"/>
                <w:szCs w:val="15"/>
                <w:lang w:bidi="ar"/>
              </w:rPr>
              <w:t>F12-17.65.80</w:t>
            </w:r>
          </w:p>
        </w:tc>
        <w:tc>
          <w:tcPr>
            <w:tcW w:w="1402" w:type="pct"/>
            <w:shd w:val="clear" w:color="auto" w:fill="auto"/>
            <w:tcMar>
              <w:top w:w="15" w:type="dxa"/>
              <w:left w:w="15" w:type="dxa"/>
              <w:right w:w="15" w:type="dxa"/>
            </w:tcMar>
            <w:vAlign w:val="center"/>
          </w:tcPr>
          <w:p w14:paraId="1FCF8276" w14:textId="77777777" w:rsidR="00AD6513" w:rsidRDefault="002238E6">
            <w:pPr>
              <w:widowControl/>
              <w:jc w:val="center"/>
              <w:textAlignment w:val="center"/>
              <w:rPr>
                <w:sz w:val="15"/>
                <w:szCs w:val="15"/>
              </w:rPr>
            </w:pPr>
            <w:r>
              <w:rPr>
                <w:kern w:val="0"/>
                <w:sz w:val="15"/>
                <w:szCs w:val="15"/>
                <w:lang w:bidi="ar"/>
              </w:rPr>
              <w:t>变电室</w:t>
            </w:r>
          </w:p>
        </w:tc>
        <w:tc>
          <w:tcPr>
            <w:tcW w:w="2107" w:type="pct"/>
            <w:shd w:val="clear" w:color="auto" w:fill="auto"/>
            <w:tcMar>
              <w:top w:w="15" w:type="dxa"/>
              <w:left w:w="15" w:type="dxa"/>
              <w:right w:w="15" w:type="dxa"/>
            </w:tcMar>
            <w:vAlign w:val="center"/>
          </w:tcPr>
          <w:p w14:paraId="76CCBEE2" w14:textId="77777777" w:rsidR="00AD6513" w:rsidRDefault="002238E6">
            <w:pPr>
              <w:spacing w:before="113"/>
              <w:ind w:left="103"/>
              <w:jc w:val="center"/>
              <w:rPr>
                <w:sz w:val="15"/>
                <w:szCs w:val="15"/>
              </w:rPr>
            </w:pPr>
            <w:r>
              <w:rPr>
                <w:sz w:val="15"/>
                <w:szCs w:val="15"/>
              </w:rPr>
              <w:t>substation</w:t>
            </w:r>
          </w:p>
        </w:tc>
      </w:tr>
      <w:tr w:rsidR="00AD6513" w14:paraId="1ADC1E9F" w14:textId="77777777">
        <w:trPr>
          <w:trHeight w:val="450"/>
          <w:jc w:val="center"/>
        </w:trPr>
        <w:tc>
          <w:tcPr>
            <w:tcW w:w="1491" w:type="pct"/>
            <w:shd w:val="clear" w:color="auto" w:fill="auto"/>
            <w:noWrap/>
            <w:tcMar>
              <w:top w:w="15" w:type="dxa"/>
              <w:left w:w="15" w:type="dxa"/>
              <w:right w:w="15" w:type="dxa"/>
            </w:tcMar>
            <w:vAlign w:val="center"/>
          </w:tcPr>
          <w:p w14:paraId="1E5CF5A4" w14:textId="77777777" w:rsidR="00AD6513" w:rsidRDefault="002238E6">
            <w:pPr>
              <w:widowControl/>
              <w:jc w:val="center"/>
              <w:textAlignment w:val="center"/>
              <w:rPr>
                <w:sz w:val="15"/>
                <w:szCs w:val="15"/>
              </w:rPr>
            </w:pPr>
            <w:r>
              <w:rPr>
                <w:kern w:val="0"/>
                <w:sz w:val="15"/>
                <w:szCs w:val="15"/>
                <w:lang w:bidi="ar"/>
              </w:rPr>
              <w:lastRenderedPageBreak/>
              <w:t>F12-17.65.82</w:t>
            </w:r>
          </w:p>
        </w:tc>
        <w:tc>
          <w:tcPr>
            <w:tcW w:w="1402" w:type="pct"/>
            <w:shd w:val="clear" w:color="auto" w:fill="auto"/>
            <w:tcMar>
              <w:top w:w="15" w:type="dxa"/>
              <w:left w:w="15" w:type="dxa"/>
              <w:right w:w="15" w:type="dxa"/>
            </w:tcMar>
            <w:vAlign w:val="center"/>
          </w:tcPr>
          <w:p w14:paraId="6F4856AA" w14:textId="77777777" w:rsidR="00AD6513" w:rsidRDefault="002238E6">
            <w:pPr>
              <w:widowControl/>
              <w:jc w:val="center"/>
              <w:textAlignment w:val="center"/>
              <w:rPr>
                <w:sz w:val="15"/>
                <w:szCs w:val="15"/>
              </w:rPr>
            </w:pPr>
            <w:r>
              <w:rPr>
                <w:kern w:val="0"/>
                <w:sz w:val="15"/>
                <w:szCs w:val="15"/>
                <w:lang w:bidi="ar"/>
              </w:rPr>
              <w:t>配电间</w:t>
            </w:r>
          </w:p>
        </w:tc>
        <w:tc>
          <w:tcPr>
            <w:tcW w:w="2107" w:type="pct"/>
            <w:shd w:val="clear" w:color="auto" w:fill="auto"/>
            <w:tcMar>
              <w:top w:w="15" w:type="dxa"/>
              <w:left w:w="15" w:type="dxa"/>
              <w:right w:w="15" w:type="dxa"/>
            </w:tcMar>
            <w:vAlign w:val="center"/>
          </w:tcPr>
          <w:p w14:paraId="4531998A" w14:textId="77777777" w:rsidR="00AD6513" w:rsidRDefault="002238E6">
            <w:pPr>
              <w:spacing w:before="113"/>
              <w:ind w:left="103"/>
              <w:jc w:val="center"/>
              <w:rPr>
                <w:sz w:val="15"/>
                <w:szCs w:val="15"/>
              </w:rPr>
            </w:pPr>
            <w:r>
              <w:rPr>
                <w:sz w:val="15"/>
                <w:szCs w:val="15"/>
              </w:rPr>
              <w:t>distribution</w:t>
            </w:r>
            <w:r>
              <w:rPr>
                <w:spacing w:val="-4"/>
                <w:sz w:val="15"/>
                <w:szCs w:val="15"/>
              </w:rPr>
              <w:t xml:space="preserve"> </w:t>
            </w:r>
            <w:r>
              <w:rPr>
                <w:sz w:val="15"/>
                <w:szCs w:val="15"/>
              </w:rPr>
              <w:t>room</w:t>
            </w:r>
          </w:p>
        </w:tc>
      </w:tr>
      <w:tr w:rsidR="00AD6513" w14:paraId="2322A71A" w14:textId="77777777">
        <w:trPr>
          <w:trHeight w:val="90"/>
          <w:jc w:val="center"/>
        </w:trPr>
        <w:tc>
          <w:tcPr>
            <w:tcW w:w="1491" w:type="pct"/>
            <w:shd w:val="clear" w:color="auto" w:fill="auto"/>
            <w:noWrap/>
            <w:tcMar>
              <w:top w:w="15" w:type="dxa"/>
              <w:left w:w="15" w:type="dxa"/>
              <w:right w:w="15" w:type="dxa"/>
            </w:tcMar>
            <w:vAlign w:val="center"/>
          </w:tcPr>
          <w:p w14:paraId="098F8B4A" w14:textId="77777777" w:rsidR="00AD6513" w:rsidRDefault="002238E6">
            <w:pPr>
              <w:widowControl/>
              <w:jc w:val="center"/>
              <w:textAlignment w:val="center"/>
              <w:rPr>
                <w:sz w:val="15"/>
                <w:szCs w:val="15"/>
              </w:rPr>
            </w:pPr>
            <w:r>
              <w:rPr>
                <w:kern w:val="0"/>
                <w:sz w:val="15"/>
                <w:szCs w:val="15"/>
                <w:lang w:bidi="ar"/>
              </w:rPr>
              <w:t>F12-17.65.85</w:t>
            </w:r>
          </w:p>
        </w:tc>
        <w:tc>
          <w:tcPr>
            <w:tcW w:w="1402" w:type="pct"/>
            <w:shd w:val="clear" w:color="auto" w:fill="auto"/>
            <w:tcMar>
              <w:top w:w="15" w:type="dxa"/>
              <w:left w:w="15" w:type="dxa"/>
              <w:right w:w="15" w:type="dxa"/>
            </w:tcMar>
            <w:vAlign w:val="center"/>
          </w:tcPr>
          <w:p w14:paraId="62DF3AF8" w14:textId="77777777" w:rsidR="00AD6513" w:rsidRDefault="002238E6">
            <w:pPr>
              <w:widowControl/>
              <w:jc w:val="center"/>
              <w:textAlignment w:val="center"/>
              <w:rPr>
                <w:sz w:val="15"/>
                <w:szCs w:val="15"/>
              </w:rPr>
            </w:pPr>
            <w:r>
              <w:rPr>
                <w:kern w:val="0"/>
                <w:sz w:val="15"/>
                <w:szCs w:val="15"/>
                <w:lang w:bidi="ar"/>
              </w:rPr>
              <w:t>弱电机房</w:t>
            </w:r>
          </w:p>
        </w:tc>
        <w:tc>
          <w:tcPr>
            <w:tcW w:w="2107" w:type="pct"/>
            <w:shd w:val="clear" w:color="auto" w:fill="auto"/>
            <w:tcMar>
              <w:top w:w="15" w:type="dxa"/>
              <w:left w:w="15" w:type="dxa"/>
              <w:right w:w="15" w:type="dxa"/>
            </w:tcMar>
            <w:vAlign w:val="center"/>
          </w:tcPr>
          <w:p w14:paraId="28E638ED" w14:textId="77777777" w:rsidR="00AD6513" w:rsidRDefault="002238E6">
            <w:pPr>
              <w:widowControl/>
              <w:jc w:val="center"/>
              <w:textAlignment w:val="center"/>
              <w:rPr>
                <w:kern w:val="0"/>
                <w:sz w:val="15"/>
                <w:szCs w:val="15"/>
                <w:lang w:bidi="ar"/>
              </w:rPr>
            </w:pPr>
            <w:r>
              <w:rPr>
                <w:sz w:val="15"/>
                <w:szCs w:val="15"/>
              </w:rPr>
              <w:t>electronic</w:t>
            </w:r>
            <w:r>
              <w:rPr>
                <w:spacing w:val="-1"/>
                <w:sz w:val="15"/>
                <w:szCs w:val="15"/>
              </w:rPr>
              <w:t xml:space="preserve"> </w:t>
            </w:r>
            <w:r>
              <w:rPr>
                <w:sz w:val="15"/>
                <w:szCs w:val="15"/>
              </w:rPr>
              <w:t>room</w:t>
            </w:r>
          </w:p>
        </w:tc>
      </w:tr>
      <w:tr w:rsidR="00AD6513" w14:paraId="5C77D493" w14:textId="77777777">
        <w:trPr>
          <w:trHeight w:val="450"/>
          <w:jc w:val="center"/>
        </w:trPr>
        <w:tc>
          <w:tcPr>
            <w:tcW w:w="1491" w:type="pct"/>
            <w:shd w:val="clear" w:color="auto" w:fill="auto"/>
            <w:noWrap/>
            <w:tcMar>
              <w:top w:w="15" w:type="dxa"/>
              <w:left w:w="15" w:type="dxa"/>
              <w:right w:w="15" w:type="dxa"/>
            </w:tcMar>
            <w:vAlign w:val="center"/>
          </w:tcPr>
          <w:p w14:paraId="03716378" w14:textId="77777777" w:rsidR="00AD6513" w:rsidRDefault="002238E6">
            <w:pPr>
              <w:widowControl/>
              <w:jc w:val="center"/>
              <w:textAlignment w:val="center"/>
              <w:rPr>
                <w:sz w:val="15"/>
                <w:szCs w:val="15"/>
              </w:rPr>
            </w:pPr>
            <w:r>
              <w:rPr>
                <w:kern w:val="0"/>
                <w:sz w:val="15"/>
                <w:szCs w:val="15"/>
                <w:lang w:bidi="ar"/>
              </w:rPr>
              <w:t>F12-17.70.00</w:t>
            </w:r>
          </w:p>
        </w:tc>
        <w:tc>
          <w:tcPr>
            <w:tcW w:w="1402" w:type="pct"/>
            <w:shd w:val="clear" w:color="auto" w:fill="auto"/>
            <w:tcMar>
              <w:top w:w="15" w:type="dxa"/>
              <w:left w:w="15" w:type="dxa"/>
              <w:right w:w="15" w:type="dxa"/>
            </w:tcMar>
            <w:vAlign w:val="center"/>
          </w:tcPr>
          <w:p w14:paraId="3001AFF6" w14:textId="77777777" w:rsidR="00AD6513" w:rsidRDefault="002238E6">
            <w:pPr>
              <w:widowControl/>
              <w:jc w:val="center"/>
              <w:textAlignment w:val="center"/>
              <w:rPr>
                <w:sz w:val="15"/>
                <w:szCs w:val="15"/>
              </w:rPr>
            </w:pPr>
            <w:r>
              <w:rPr>
                <w:kern w:val="0"/>
                <w:sz w:val="15"/>
                <w:szCs w:val="15"/>
                <w:lang w:bidi="ar"/>
              </w:rPr>
              <w:t>废物处理和回收空间</w:t>
            </w:r>
          </w:p>
        </w:tc>
        <w:tc>
          <w:tcPr>
            <w:tcW w:w="2107" w:type="pct"/>
            <w:shd w:val="clear" w:color="auto" w:fill="auto"/>
            <w:tcMar>
              <w:top w:w="15" w:type="dxa"/>
              <w:left w:w="15" w:type="dxa"/>
              <w:right w:w="15" w:type="dxa"/>
            </w:tcMar>
            <w:vAlign w:val="center"/>
          </w:tcPr>
          <w:p w14:paraId="4BC84124" w14:textId="77777777" w:rsidR="00AD6513" w:rsidRDefault="002238E6">
            <w:pPr>
              <w:widowControl/>
              <w:jc w:val="center"/>
              <w:textAlignment w:val="center"/>
              <w:rPr>
                <w:kern w:val="0"/>
                <w:sz w:val="15"/>
                <w:szCs w:val="15"/>
                <w:lang w:bidi="ar"/>
              </w:rPr>
            </w:pPr>
            <w:r>
              <w:rPr>
                <w:sz w:val="15"/>
                <w:szCs w:val="15"/>
              </w:rPr>
              <w:t>waste disposal and</w:t>
            </w:r>
            <w:r>
              <w:rPr>
                <w:spacing w:val="-6"/>
                <w:sz w:val="15"/>
                <w:szCs w:val="15"/>
              </w:rPr>
              <w:t xml:space="preserve"> </w:t>
            </w:r>
            <w:r>
              <w:rPr>
                <w:sz w:val="15"/>
                <w:szCs w:val="15"/>
              </w:rPr>
              <w:t>recycling</w:t>
            </w:r>
          </w:p>
        </w:tc>
      </w:tr>
      <w:tr w:rsidR="00AD6513" w14:paraId="48FAD443" w14:textId="77777777">
        <w:trPr>
          <w:trHeight w:val="450"/>
          <w:jc w:val="center"/>
        </w:trPr>
        <w:tc>
          <w:tcPr>
            <w:tcW w:w="1491" w:type="pct"/>
            <w:shd w:val="clear" w:color="auto" w:fill="auto"/>
            <w:noWrap/>
            <w:tcMar>
              <w:top w:w="15" w:type="dxa"/>
              <w:left w:w="15" w:type="dxa"/>
              <w:right w:w="15" w:type="dxa"/>
            </w:tcMar>
            <w:vAlign w:val="center"/>
          </w:tcPr>
          <w:p w14:paraId="7C22E4B7" w14:textId="77777777" w:rsidR="00AD6513" w:rsidRDefault="002238E6">
            <w:pPr>
              <w:widowControl/>
              <w:jc w:val="center"/>
              <w:textAlignment w:val="center"/>
              <w:rPr>
                <w:sz w:val="15"/>
                <w:szCs w:val="15"/>
              </w:rPr>
            </w:pPr>
            <w:r>
              <w:rPr>
                <w:kern w:val="0"/>
                <w:sz w:val="15"/>
                <w:szCs w:val="15"/>
                <w:lang w:bidi="ar"/>
              </w:rPr>
              <w:t>F12-17.80.00</w:t>
            </w:r>
          </w:p>
        </w:tc>
        <w:tc>
          <w:tcPr>
            <w:tcW w:w="1402" w:type="pct"/>
            <w:shd w:val="clear" w:color="auto" w:fill="auto"/>
            <w:tcMar>
              <w:top w:w="15" w:type="dxa"/>
              <w:left w:w="15" w:type="dxa"/>
              <w:right w:w="15" w:type="dxa"/>
            </w:tcMar>
            <w:vAlign w:val="center"/>
          </w:tcPr>
          <w:p w14:paraId="61AD2E19" w14:textId="77777777" w:rsidR="00AD6513" w:rsidRDefault="002238E6">
            <w:pPr>
              <w:widowControl/>
              <w:jc w:val="center"/>
              <w:textAlignment w:val="center"/>
              <w:rPr>
                <w:sz w:val="15"/>
                <w:szCs w:val="15"/>
              </w:rPr>
            </w:pPr>
            <w:r>
              <w:rPr>
                <w:kern w:val="0"/>
                <w:sz w:val="15"/>
                <w:szCs w:val="15"/>
                <w:lang w:bidi="ar"/>
              </w:rPr>
              <w:t>物业管理用房</w:t>
            </w:r>
          </w:p>
        </w:tc>
        <w:tc>
          <w:tcPr>
            <w:tcW w:w="2107" w:type="pct"/>
            <w:shd w:val="clear" w:color="auto" w:fill="auto"/>
            <w:tcMar>
              <w:top w:w="15" w:type="dxa"/>
              <w:left w:w="15" w:type="dxa"/>
              <w:right w:w="15" w:type="dxa"/>
            </w:tcMar>
            <w:vAlign w:val="center"/>
          </w:tcPr>
          <w:p w14:paraId="4BCE6B65" w14:textId="77777777" w:rsidR="00AD6513" w:rsidRDefault="002238E6">
            <w:pPr>
              <w:spacing w:before="116"/>
              <w:ind w:left="103"/>
              <w:jc w:val="center"/>
              <w:rPr>
                <w:sz w:val="15"/>
                <w:szCs w:val="15"/>
              </w:rPr>
            </w:pPr>
            <w:r>
              <w:rPr>
                <w:sz w:val="15"/>
                <w:szCs w:val="15"/>
              </w:rPr>
              <w:t>property management use</w:t>
            </w:r>
            <w:r>
              <w:rPr>
                <w:spacing w:val="-3"/>
                <w:sz w:val="15"/>
                <w:szCs w:val="15"/>
              </w:rPr>
              <w:t xml:space="preserve"> </w:t>
            </w:r>
            <w:r>
              <w:rPr>
                <w:sz w:val="15"/>
                <w:szCs w:val="15"/>
              </w:rPr>
              <w:t>room</w:t>
            </w:r>
          </w:p>
        </w:tc>
      </w:tr>
      <w:tr w:rsidR="00AD6513" w14:paraId="1583A5F1" w14:textId="77777777">
        <w:trPr>
          <w:trHeight w:val="450"/>
          <w:jc w:val="center"/>
        </w:trPr>
        <w:tc>
          <w:tcPr>
            <w:tcW w:w="1491" w:type="pct"/>
            <w:shd w:val="clear" w:color="auto" w:fill="auto"/>
            <w:noWrap/>
            <w:tcMar>
              <w:top w:w="15" w:type="dxa"/>
              <w:left w:w="15" w:type="dxa"/>
              <w:right w:w="15" w:type="dxa"/>
            </w:tcMar>
            <w:vAlign w:val="center"/>
          </w:tcPr>
          <w:p w14:paraId="59ADEE9F" w14:textId="77777777" w:rsidR="00AD6513" w:rsidRDefault="002238E6">
            <w:pPr>
              <w:widowControl/>
              <w:jc w:val="center"/>
              <w:textAlignment w:val="center"/>
              <w:rPr>
                <w:sz w:val="15"/>
                <w:szCs w:val="15"/>
              </w:rPr>
            </w:pPr>
            <w:r>
              <w:rPr>
                <w:kern w:val="0"/>
                <w:sz w:val="15"/>
                <w:szCs w:val="15"/>
                <w:lang w:bidi="ar"/>
              </w:rPr>
              <w:t>F12-17.80.10</w:t>
            </w:r>
          </w:p>
        </w:tc>
        <w:tc>
          <w:tcPr>
            <w:tcW w:w="1402" w:type="pct"/>
            <w:shd w:val="clear" w:color="auto" w:fill="auto"/>
            <w:tcMar>
              <w:top w:w="15" w:type="dxa"/>
              <w:left w:w="15" w:type="dxa"/>
              <w:right w:w="15" w:type="dxa"/>
            </w:tcMar>
            <w:vAlign w:val="center"/>
          </w:tcPr>
          <w:p w14:paraId="00A83344" w14:textId="77777777" w:rsidR="00AD6513" w:rsidRDefault="002238E6">
            <w:pPr>
              <w:widowControl/>
              <w:jc w:val="center"/>
              <w:textAlignment w:val="center"/>
              <w:rPr>
                <w:sz w:val="15"/>
                <w:szCs w:val="15"/>
              </w:rPr>
            </w:pPr>
            <w:r>
              <w:rPr>
                <w:kern w:val="0"/>
                <w:sz w:val="15"/>
                <w:szCs w:val="15"/>
                <w:lang w:bidi="ar"/>
              </w:rPr>
              <w:t>物业管理办公室</w:t>
            </w:r>
          </w:p>
        </w:tc>
        <w:tc>
          <w:tcPr>
            <w:tcW w:w="2107" w:type="pct"/>
            <w:shd w:val="clear" w:color="auto" w:fill="auto"/>
            <w:tcMar>
              <w:top w:w="15" w:type="dxa"/>
              <w:left w:w="15" w:type="dxa"/>
              <w:right w:w="15" w:type="dxa"/>
            </w:tcMar>
            <w:vAlign w:val="center"/>
          </w:tcPr>
          <w:p w14:paraId="4FC36196" w14:textId="77777777" w:rsidR="00AD6513" w:rsidRDefault="002238E6">
            <w:pPr>
              <w:spacing w:before="113"/>
              <w:ind w:left="103"/>
              <w:jc w:val="center"/>
              <w:rPr>
                <w:sz w:val="15"/>
                <w:szCs w:val="15"/>
              </w:rPr>
            </w:pPr>
            <w:r>
              <w:rPr>
                <w:sz w:val="15"/>
                <w:szCs w:val="15"/>
              </w:rPr>
              <w:t>property management</w:t>
            </w:r>
            <w:r>
              <w:rPr>
                <w:spacing w:val="-6"/>
                <w:sz w:val="15"/>
                <w:szCs w:val="15"/>
              </w:rPr>
              <w:t xml:space="preserve"> </w:t>
            </w:r>
            <w:r>
              <w:rPr>
                <w:sz w:val="15"/>
                <w:szCs w:val="15"/>
              </w:rPr>
              <w:t>office</w:t>
            </w:r>
          </w:p>
        </w:tc>
      </w:tr>
      <w:tr w:rsidR="00AD6513" w14:paraId="04BD518A" w14:textId="77777777">
        <w:trPr>
          <w:trHeight w:val="450"/>
          <w:jc w:val="center"/>
        </w:trPr>
        <w:tc>
          <w:tcPr>
            <w:tcW w:w="1491" w:type="pct"/>
            <w:shd w:val="clear" w:color="auto" w:fill="auto"/>
            <w:noWrap/>
            <w:tcMar>
              <w:top w:w="15" w:type="dxa"/>
              <w:left w:w="15" w:type="dxa"/>
              <w:right w:w="15" w:type="dxa"/>
            </w:tcMar>
            <w:vAlign w:val="center"/>
          </w:tcPr>
          <w:p w14:paraId="7681C372" w14:textId="77777777" w:rsidR="00AD6513" w:rsidRDefault="002238E6">
            <w:pPr>
              <w:widowControl/>
              <w:jc w:val="center"/>
              <w:textAlignment w:val="center"/>
              <w:rPr>
                <w:sz w:val="15"/>
                <w:szCs w:val="15"/>
              </w:rPr>
            </w:pPr>
            <w:r>
              <w:rPr>
                <w:kern w:val="0"/>
                <w:sz w:val="15"/>
                <w:szCs w:val="15"/>
                <w:lang w:bidi="ar"/>
              </w:rPr>
              <w:t>F12-17.80.15</w:t>
            </w:r>
          </w:p>
        </w:tc>
        <w:tc>
          <w:tcPr>
            <w:tcW w:w="1402" w:type="pct"/>
            <w:shd w:val="clear" w:color="auto" w:fill="auto"/>
            <w:tcMar>
              <w:top w:w="15" w:type="dxa"/>
              <w:left w:w="15" w:type="dxa"/>
              <w:right w:w="15" w:type="dxa"/>
            </w:tcMar>
            <w:vAlign w:val="center"/>
          </w:tcPr>
          <w:p w14:paraId="6B33F5C1" w14:textId="77777777" w:rsidR="00AD6513" w:rsidRDefault="002238E6">
            <w:pPr>
              <w:widowControl/>
              <w:jc w:val="center"/>
              <w:textAlignment w:val="center"/>
              <w:rPr>
                <w:sz w:val="15"/>
                <w:szCs w:val="15"/>
              </w:rPr>
            </w:pPr>
            <w:r>
              <w:rPr>
                <w:kern w:val="0"/>
                <w:sz w:val="15"/>
                <w:szCs w:val="15"/>
                <w:lang w:bidi="ar"/>
              </w:rPr>
              <w:t>传达室</w:t>
            </w:r>
          </w:p>
        </w:tc>
        <w:tc>
          <w:tcPr>
            <w:tcW w:w="2107" w:type="pct"/>
            <w:shd w:val="clear" w:color="auto" w:fill="auto"/>
            <w:tcMar>
              <w:top w:w="15" w:type="dxa"/>
              <w:left w:w="15" w:type="dxa"/>
              <w:right w:w="15" w:type="dxa"/>
            </w:tcMar>
            <w:vAlign w:val="center"/>
          </w:tcPr>
          <w:p w14:paraId="4367EB5E" w14:textId="77777777" w:rsidR="00AD6513" w:rsidRDefault="002238E6">
            <w:pPr>
              <w:spacing w:before="113"/>
              <w:ind w:left="103"/>
              <w:jc w:val="center"/>
              <w:rPr>
                <w:sz w:val="15"/>
                <w:szCs w:val="15"/>
              </w:rPr>
            </w:pPr>
            <w:r>
              <w:rPr>
                <w:sz w:val="15"/>
                <w:szCs w:val="15"/>
              </w:rPr>
              <w:t>message</w:t>
            </w:r>
          </w:p>
        </w:tc>
      </w:tr>
      <w:tr w:rsidR="00AD6513" w14:paraId="212910AB" w14:textId="77777777">
        <w:trPr>
          <w:trHeight w:val="450"/>
          <w:jc w:val="center"/>
        </w:trPr>
        <w:tc>
          <w:tcPr>
            <w:tcW w:w="1491" w:type="pct"/>
            <w:shd w:val="clear" w:color="auto" w:fill="auto"/>
            <w:noWrap/>
            <w:tcMar>
              <w:top w:w="15" w:type="dxa"/>
              <w:left w:w="15" w:type="dxa"/>
              <w:right w:w="15" w:type="dxa"/>
            </w:tcMar>
            <w:vAlign w:val="center"/>
          </w:tcPr>
          <w:p w14:paraId="6DEDCD2F" w14:textId="77777777" w:rsidR="00AD6513" w:rsidRDefault="002238E6">
            <w:pPr>
              <w:widowControl/>
              <w:jc w:val="center"/>
              <w:textAlignment w:val="center"/>
              <w:rPr>
                <w:sz w:val="15"/>
                <w:szCs w:val="15"/>
              </w:rPr>
            </w:pPr>
            <w:r>
              <w:rPr>
                <w:kern w:val="0"/>
                <w:sz w:val="15"/>
                <w:szCs w:val="15"/>
                <w:lang w:bidi="ar"/>
              </w:rPr>
              <w:t>F12-17.80.20</w:t>
            </w:r>
          </w:p>
        </w:tc>
        <w:tc>
          <w:tcPr>
            <w:tcW w:w="1402" w:type="pct"/>
            <w:shd w:val="clear" w:color="auto" w:fill="auto"/>
            <w:tcMar>
              <w:top w:w="15" w:type="dxa"/>
              <w:left w:w="15" w:type="dxa"/>
              <w:right w:w="15" w:type="dxa"/>
            </w:tcMar>
            <w:vAlign w:val="center"/>
          </w:tcPr>
          <w:p w14:paraId="56E56ACD" w14:textId="77777777" w:rsidR="00AD6513" w:rsidRDefault="002238E6">
            <w:pPr>
              <w:widowControl/>
              <w:jc w:val="center"/>
              <w:textAlignment w:val="center"/>
              <w:rPr>
                <w:sz w:val="15"/>
                <w:szCs w:val="15"/>
              </w:rPr>
            </w:pPr>
            <w:r>
              <w:rPr>
                <w:kern w:val="0"/>
                <w:sz w:val="15"/>
                <w:szCs w:val="15"/>
                <w:lang w:bidi="ar"/>
              </w:rPr>
              <w:t>工具间</w:t>
            </w:r>
          </w:p>
        </w:tc>
        <w:tc>
          <w:tcPr>
            <w:tcW w:w="2107" w:type="pct"/>
            <w:shd w:val="clear" w:color="auto" w:fill="auto"/>
            <w:tcMar>
              <w:top w:w="15" w:type="dxa"/>
              <w:left w:w="15" w:type="dxa"/>
              <w:right w:w="15" w:type="dxa"/>
            </w:tcMar>
            <w:vAlign w:val="center"/>
          </w:tcPr>
          <w:p w14:paraId="3A3F1583" w14:textId="77777777" w:rsidR="00AD6513" w:rsidRDefault="002238E6">
            <w:pPr>
              <w:spacing w:before="113"/>
              <w:ind w:left="103"/>
              <w:jc w:val="center"/>
              <w:rPr>
                <w:sz w:val="15"/>
                <w:szCs w:val="15"/>
              </w:rPr>
            </w:pPr>
            <w:r>
              <w:rPr>
                <w:sz w:val="15"/>
                <w:szCs w:val="15"/>
              </w:rPr>
              <w:t>tool room</w:t>
            </w:r>
          </w:p>
        </w:tc>
      </w:tr>
      <w:tr w:rsidR="00AD6513" w14:paraId="4170B1A5" w14:textId="77777777">
        <w:trPr>
          <w:trHeight w:val="450"/>
          <w:jc w:val="center"/>
        </w:trPr>
        <w:tc>
          <w:tcPr>
            <w:tcW w:w="1491" w:type="pct"/>
            <w:shd w:val="clear" w:color="auto" w:fill="auto"/>
            <w:noWrap/>
            <w:tcMar>
              <w:top w:w="15" w:type="dxa"/>
              <w:left w:w="15" w:type="dxa"/>
              <w:right w:w="15" w:type="dxa"/>
            </w:tcMar>
            <w:vAlign w:val="center"/>
          </w:tcPr>
          <w:p w14:paraId="3F712DF0" w14:textId="77777777" w:rsidR="00AD6513" w:rsidRDefault="002238E6">
            <w:pPr>
              <w:widowControl/>
              <w:jc w:val="center"/>
              <w:textAlignment w:val="center"/>
              <w:rPr>
                <w:sz w:val="15"/>
                <w:szCs w:val="15"/>
              </w:rPr>
            </w:pPr>
            <w:r>
              <w:rPr>
                <w:kern w:val="0"/>
                <w:sz w:val="15"/>
                <w:szCs w:val="15"/>
                <w:lang w:bidi="ar"/>
              </w:rPr>
              <w:t>F12-17.80.25</w:t>
            </w:r>
          </w:p>
        </w:tc>
        <w:tc>
          <w:tcPr>
            <w:tcW w:w="1402" w:type="pct"/>
            <w:shd w:val="clear" w:color="auto" w:fill="auto"/>
            <w:tcMar>
              <w:top w:w="15" w:type="dxa"/>
              <w:left w:w="15" w:type="dxa"/>
              <w:right w:w="15" w:type="dxa"/>
            </w:tcMar>
            <w:vAlign w:val="center"/>
          </w:tcPr>
          <w:p w14:paraId="73FC2467" w14:textId="77777777" w:rsidR="00AD6513" w:rsidRDefault="002238E6">
            <w:pPr>
              <w:widowControl/>
              <w:jc w:val="center"/>
              <w:textAlignment w:val="center"/>
              <w:rPr>
                <w:sz w:val="15"/>
                <w:szCs w:val="15"/>
              </w:rPr>
            </w:pPr>
            <w:r>
              <w:rPr>
                <w:kern w:val="0"/>
                <w:sz w:val="15"/>
                <w:szCs w:val="15"/>
                <w:lang w:bidi="ar"/>
              </w:rPr>
              <w:t>车间</w:t>
            </w:r>
          </w:p>
        </w:tc>
        <w:tc>
          <w:tcPr>
            <w:tcW w:w="2107" w:type="pct"/>
            <w:shd w:val="clear" w:color="auto" w:fill="auto"/>
            <w:tcMar>
              <w:top w:w="15" w:type="dxa"/>
              <w:left w:w="15" w:type="dxa"/>
              <w:right w:w="15" w:type="dxa"/>
            </w:tcMar>
            <w:vAlign w:val="center"/>
          </w:tcPr>
          <w:p w14:paraId="2B0D89EA" w14:textId="77777777" w:rsidR="00AD6513" w:rsidRDefault="002238E6">
            <w:pPr>
              <w:spacing w:before="114"/>
              <w:ind w:left="103"/>
              <w:jc w:val="center"/>
              <w:rPr>
                <w:sz w:val="15"/>
                <w:szCs w:val="15"/>
              </w:rPr>
            </w:pPr>
            <w:r>
              <w:rPr>
                <w:sz w:val="15"/>
                <w:szCs w:val="15"/>
              </w:rPr>
              <w:t>workshop</w:t>
            </w:r>
          </w:p>
        </w:tc>
      </w:tr>
      <w:tr w:rsidR="00AD6513" w14:paraId="42C85EB7" w14:textId="77777777">
        <w:trPr>
          <w:trHeight w:val="450"/>
          <w:jc w:val="center"/>
        </w:trPr>
        <w:tc>
          <w:tcPr>
            <w:tcW w:w="1491" w:type="pct"/>
            <w:shd w:val="clear" w:color="auto" w:fill="auto"/>
            <w:noWrap/>
            <w:tcMar>
              <w:top w:w="15" w:type="dxa"/>
              <w:left w:w="15" w:type="dxa"/>
              <w:right w:w="15" w:type="dxa"/>
            </w:tcMar>
            <w:vAlign w:val="center"/>
          </w:tcPr>
          <w:p w14:paraId="1B5BE667" w14:textId="77777777" w:rsidR="00AD6513" w:rsidRDefault="002238E6">
            <w:pPr>
              <w:widowControl/>
              <w:jc w:val="center"/>
              <w:textAlignment w:val="center"/>
              <w:rPr>
                <w:sz w:val="15"/>
                <w:szCs w:val="15"/>
              </w:rPr>
            </w:pPr>
            <w:r>
              <w:rPr>
                <w:kern w:val="0"/>
                <w:sz w:val="15"/>
                <w:szCs w:val="15"/>
                <w:lang w:bidi="ar"/>
              </w:rPr>
              <w:t>F12-17.80.30</w:t>
            </w:r>
          </w:p>
        </w:tc>
        <w:tc>
          <w:tcPr>
            <w:tcW w:w="1402" w:type="pct"/>
            <w:shd w:val="clear" w:color="auto" w:fill="auto"/>
            <w:tcMar>
              <w:top w:w="15" w:type="dxa"/>
              <w:left w:w="15" w:type="dxa"/>
              <w:right w:w="15" w:type="dxa"/>
            </w:tcMar>
            <w:vAlign w:val="center"/>
          </w:tcPr>
          <w:p w14:paraId="2FA2C0A1" w14:textId="77777777" w:rsidR="00AD6513" w:rsidRDefault="002238E6">
            <w:pPr>
              <w:widowControl/>
              <w:jc w:val="center"/>
              <w:textAlignment w:val="center"/>
              <w:rPr>
                <w:sz w:val="15"/>
                <w:szCs w:val="15"/>
              </w:rPr>
            </w:pPr>
            <w:r>
              <w:rPr>
                <w:kern w:val="0"/>
                <w:sz w:val="15"/>
                <w:szCs w:val="15"/>
                <w:lang w:bidi="ar"/>
              </w:rPr>
              <w:t>接收间</w:t>
            </w:r>
          </w:p>
        </w:tc>
        <w:tc>
          <w:tcPr>
            <w:tcW w:w="2107" w:type="pct"/>
            <w:shd w:val="clear" w:color="auto" w:fill="auto"/>
            <w:tcMar>
              <w:top w:w="15" w:type="dxa"/>
              <w:left w:w="15" w:type="dxa"/>
              <w:right w:w="15" w:type="dxa"/>
            </w:tcMar>
            <w:vAlign w:val="center"/>
          </w:tcPr>
          <w:p w14:paraId="11C4B7B5" w14:textId="77777777" w:rsidR="00AD6513" w:rsidRDefault="002238E6">
            <w:pPr>
              <w:spacing w:before="113"/>
              <w:ind w:left="103"/>
              <w:jc w:val="center"/>
              <w:rPr>
                <w:sz w:val="15"/>
                <w:szCs w:val="15"/>
              </w:rPr>
            </w:pPr>
            <w:r>
              <w:rPr>
                <w:sz w:val="15"/>
                <w:szCs w:val="15"/>
              </w:rPr>
              <w:t>receiving</w:t>
            </w:r>
            <w:r>
              <w:rPr>
                <w:spacing w:val="1"/>
                <w:sz w:val="15"/>
                <w:szCs w:val="15"/>
              </w:rPr>
              <w:t xml:space="preserve"> </w:t>
            </w:r>
            <w:r>
              <w:rPr>
                <w:sz w:val="15"/>
                <w:szCs w:val="15"/>
              </w:rPr>
              <w:t>room</w:t>
            </w:r>
          </w:p>
        </w:tc>
      </w:tr>
      <w:tr w:rsidR="00AD6513" w14:paraId="5C6EFF0B" w14:textId="77777777">
        <w:trPr>
          <w:trHeight w:val="450"/>
          <w:jc w:val="center"/>
        </w:trPr>
        <w:tc>
          <w:tcPr>
            <w:tcW w:w="1491" w:type="pct"/>
            <w:shd w:val="clear" w:color="auto" w:fill="auto"/>
            <w:noWrap/>
            <w:tcMar>
              <w:top w:w="15" w:type="dxa"/>
              <w:left w:w="15" w:type="dxa"/>
              <w:right w:w="15" w:type="dxa"/>
            </w:tcMar>
            <w:vAlign w:val="center"/>
          </w:tcPr>
          <w:p w14:paraId="1BE662A8" w14:textId="77777777" w:rsidR="00AD6513" w:rsidRDefault="002238E6">
            <w:pPr>
              <w:widowControl/>
              <w:jc w:val="center"/>
              <w:textAlignment w:val="center"/>
              <w:rPr>
                <w:sz w:val="15"/>
                <w:szCs w:val="15"/>
              </w:rPr>
            </w:pPr>
            <w:r>
              <w:rPr>
                <w:kern w:val="0"/>
                <w:sz w:val="15"/>
                <w:szCs w:val="15"/>
                <w:lang w:bidi="ar"/>
              </w:rPr>
              <w:t>F12-17.80.35</w:t>
            </w:r>
          </w:p>
        </w:tc>
        <w:tc>
          <w:tcPr>
            <w:tcW w:w="1402" w:type="pct"/>
            <w:shd w:val="clear" w:color="auto" w:fill="auto"/>
            <w:tcMar>
              <w:top w:w="15" w:type="dxa"/>
              <w:left w:w="15" w:type="dxa"/>
              <w:right w:w="15" w:type="dxa"/>
            </w:tcMar>
            <w:vAlign w:val="center"/>
          </w:tcPr>
          <w:p w14:paraId="70638824" w14:textId="77777777" w:rsidR="00AD6513" w:rsidRDefault="002238E6">
            <w:pPr>
              <w:widowControl/>
              <w:jc w:val="center"/>
              <w:textAlignment w:val="center"/>
              <w:rPr>
                <w:sz w:val="15"/>
                <w:szCs w:val="15"/>
              </w:rPr>
            </w:pPr>
            <w:r>
              <w:rPr>
                <w:kern w:val="0"/>
                <w:sz w:val="15"/>
                <w:szCs w:val="15"/>
                <w:lang w:bidi="ar"/>
              </w:rPr>
              <w:t>通道</w:t>
            </w:r>
          </w:p>
        </w:tc>
        <w:tc>
          <w:tcPr>
            <w:tcW w:w="2107" w:type="pct"/>
            <w:shd w:val="clear" w:color="auto" w:fill="auto"/>
            <w:tcMar>
              <w:top w:w="15" w:type="dxa"/>
              <w:left w:w="15" w:type="dxa"/>
              <w:right w:w="15" w:type="dxa"/>
            </w:tcMar>
            <w:vAlign w:val="center"/>
          </w:tcPr>
          <w:p w14:paraId="356AC75D" w14:textId="77777777" w:rsidR="00AD6513" w:rsidRDefault="002238E6">
            <w:pPr>
              <w:spacing w:before="116"/>
              <w:ind w:left="103"/>
              <w:jc w:val="center"/>
              <w:rPr>
                <w:sz w:val="15"/>
                <w:szCs w:val="15"/>
              </w:rPr>
            </w:pPr>
            <w:r>
              <w:rPr>
                <w:sz w:val="15"/>
                <w:szCs w:val="15"/>
              </w:rPr>
              <w:t>channel</w:t>
            </w:r>
          </w:p>
        </w:tc>
      </w:tr>
      <w:tr w:rsidR="00AD6513" w14:paraId="375E3B0E" w14:textId="77777777">
        <w:trPr>
          <w:trHeight w:val="450"/>
          <w:jc w:val="center"/>
        </w:trPr>
        <w:tc>
          <w:tcPr>
            <w:tcW w:w="1491" w:type="pct"/>
            <w:shd w:val="clear" w:color="auto" w:fill="auto"/>
            <w:noWrap/>
            <w:tcMar>
              <w:top w:w="15" w:type="dxa"/>
              <w:left w:w="15" w:type="dxa"/>
              <w:right w:w="15" w:type="dxa"/>
            </w:tcMar>
            <w:vAlign w:val="center"/>
          </w:tcPr>
          <w:p w14:paraId="293B350B" w14:textId="77777777" w:rsidR="00AD6513" w:rsidRDefault="002238E6">
            <w:pPr>
              <w:widowControl/>
              <w:jc w:val="center"/>
              <w:textAlignment w:val="center"/>
              <w:rPr>
                <w:sz w:val="15"/>
                <w:szCs w:val="15"/>
              </w:rPr>
            </w:pPr>
            <w:r>
              <w:rPr>
                <w:kern w:val="0"/>
                <w:sz w:val="15"/>
                <w:szCs w:val="15"/>
                <w:lang w:bidi="ar"/>
              </w:rPr>
              <w:t>F12-17.80.40</w:t>
            </w:r>
          </w:p>
        </w:tc>
        <w:tc>
          <w:tcPr>
            <w:tcW w:w="1402" w:type="pct"/>
            <w:shd w:val="clear" w:color="auto" w:fill="auto"/>
            <w:tcMar>
              <w:top w:w="15" w:type="dxa"/>
              <w:left w:w="15" w:type="dxa"/>
              <w:right w:w="15" w:type="dxa"/>
            </w:tcMar>
            <w:vAlign w:val="center"/>
          </w:tcPr>
          <w:p w14:paraId="5F6EBDFC" w14:textId="77777777" w:rsidR="00AD6513" w:rsidRDefault="002238E6">
            <w:pPr>
              <w:widowControl/>
              <w:jc w:val="center"/>
              <w:textAlignment w:val="center"/>
              <w:rPr>
                <w:sz w:val="15"/>
                <w:szCs w:val="15"/>
              </w:rPr>
            </w:pPr>
            <w:r>
              <w:rPr>
                <w:kern w:val="0"/>
                <w:sz w:val="15"/>
                <w:szCs w:val="15"/>
                <w:lang w:bidi="ar"/>
              </w:rPr>
              <w:t>修理间</w:t>
            </w:r>
          </w:p>
        </w:tc>
        <w:tc>
          <w:tcPr>
            <w:tcW w:w="2107" w:type="pct"/>
            <w:shd w:val="clear" w:color="auto" w:fill="auto"/>
            <w:tcMar>
              <w:top w:w="15" w:type="dxa"/>
              <w:left w:w="15" w:type="dxa"/>
              <w:right w:w="15" w:type="dxa"/>
            </w:tcMar>
            <w:vAlign w:val="center"/>
          </w:tcPr>
          <w:p w14:paraId="367B6854" w14:textId="77777777" w:rsidR="00AD6513" w:rsidRDefault="002238E6">
            <w:pPr>
              <w:spacing w:before="113"/>
              <w:ind w:left="103"/>
              <w:jc w:val="center"/>
              <w:rPr>
                <w:sz w:val="15"/>
                <w:szCs w:val="15"/>
              </w:rPr>
            </w:pPr>
            <w:r>
              <w:rPr>
                <w:sz w:val="15"/>
                <w:szCs w:val="15"/>
              </w:rPr>
              <w:t>fix</w:t>
            </w:r>
            <w:r>
              <w:rPr>
                <w:spacing w:val="-1"/>
                <w:sz w:val="15"/>
                <w:szCs w:val="15"/>
              </w:rPr>
              <w:t xml:space="preserve"> </w:t>
            </w:r>
            <w:r>
              <w:rPr>
                <w:sz w:val="15"/>
                <w:szCs w:val="15"/>
              </w:rPr>
              <w:t>room</w:t>
            </w:r>
          </w:p>
        </w:tc>
      </w:tr>
      <w:tr w:rsidR="00AD6513" w14:paraId="6C6B3746" w14:textId="77777777">
        <w:trPr>
          <w:trHeight w:val="450"/>
          <w:jc w:val="center"/>
        </w:trPr>
        <w:tc>
          <w:tcPr>
            <w:tcW w:w="1491" w:type="pct"/>
            <w:shd w:val="clear" w:color="auto" w:fill="auto"/>
            <w:noWrap/>
            <w:tcMar>
              <w:top w:w="15" w:type="dxa"/>
              <w:left w:w="15" w:type="dxa"/>
              <w:right w:w="15" w:type="dxa"/>
            </w:tcMar>
            <w:vAlign w:val="center"/>
          </w:tcPr>
          <w:p w14:paraId="350C4813" w14:textId="77777777" w:rsidR="00AD6513" w:rsidRDefault="002238E6">
            <w:pPr>
              <w:widowControl/>
              <w:jc w:val="center"/>
              <w:textAlignment w:val="center"/>
              <w:rPr>
                <w:sz w:val="15"/>
                <w:szCs w:val="15"/>
              </w:rPr>
            </w:pPr>
            <w:r>
              <w:rPr>
                <w:kern w:val="0"/>
                <w:sz w:val="15"/>
                <w:szCs w:val="15"/>
                <w:lang w:bidi="ar"/>
              </w:rPr>
              <w:t>F12-17.80.45</w:t>
            </w:r>
          </w:p>
        </w:tc>
        <w:tc>
          <w:tcPr>
            <w:tcW w:w="1402" w:type="pct"/>
            <w:shd w:val="clear" w:color="auto" w:fill="auto"/>
            <w:tcMar>
              <w:top w:w="15" w:type="dxa"/>
              <w:left w:w="15" w:type="dxa"/>
              <w:right w:w="15" w:type="dxa"/>
            </w:tcMar>
            <w:vAlign w:val="center"/>
          </w:tcPr>
          <w:p w14:paraId="3335DF63" w14:textId="77777777" w:rsidR="00AD6513" w:rsidRDefault="002238E6">
            <w:pPr>
              <w:widowControl/>
              <w:jc w:val="center"/>
              <w:textAlignment w:val="center"/>
              <w:rPr>
                <w:sz w:val="15"/>
                <w:szCs w:val="15"/>
              </w:rPr>
            </w:pPr>
            <w:r>
              <w:rPr>
                <w:kern w:val="0"/>
                <w:sz w:val="15"/>
                <w:szCs w:val="15"/>
                <w:lang w:bidi="ar"/>
              </w:rPr>
              <w:t>储藏室</w:t>
            </w:r>
          </w:p>
        </w:tc>
        <w:tc>
          <w:tcPr>
            <w:tcW w:w="2107" w:type="pct"/>
            <w:shd w:val="clear" w:color="auto" w:fill="auto"/>
            <w:tcMar>
              <w:top w:w="15" w:type="dxa"/>
              <w:left w:w="15" w:type="dxa"/>
              <w:right w:w="15" w:type="dxa"/>
            </w:tcMar>
            <w:vAlign w:val="center"/>
          </w:tcPr>
          <w:p w14:paraId="34C7B4AE" w14:textId="77777777" w:rsidR="00AD6513" w:rsidRDefault="002238E6">
            <w:pPr>
              <w:spacing w:before="113"/>
              <w:ind w:left="103"/>
              <w:jc w:val="center"/>
              <w:rPr>
                <w:sz w:val="15"/>
                <w:szCs w:val="15"/>
              </w:rPr>
            </w:pPr>
            <w:r>
              <w:rPr>
                <w:sz w:val="15"/>
                <w:szCs w:val="15"/>
              </w:rPr>
              <w:t>storage</w:t>
            </w:r>
            <w:r>
              <w:rPr>
                <w:spacing w:val="1"/>
                <w:sz w:val="15"/>
                <w:szCs w:val="15"/>
              </w:rPr>
              <w:t xml:space="preserve"> </w:t>
            </w:r>
            <w:r>
              <w:rPr>
                <w:sz w:val="15"/>
                <w:szCs w:val="15"/>
              </w:rPr>
              <w:t>room</w:t>
            </w:r>
          </w:p>
        </w:tc>
      </w:tr>
      <w:tr w:rsidR="00AD6513" w14:paraId="26192229" w14:textId="77777777">
        <w:trPr>
          <w:trHeight w:val="450"/>
          <w:jc w:val="center"/>
        </w:trPr>
        <w:tc>
          <w:tcPr>
            <w:tcW w:w="1491" w:type="pct"/>
            <w:shd w:val="clear" w:color="auto" w:fill="auto"/>
            <w:noWrap/>
            <w:tcMar>
              <w:top w:w="15" w:type="dxa"/>
              <w:left w:w="15" w:type="dxa"/>
              <w:right w:w="15" w:type="dxa"/>
            </w:tcMar>
            <w:vAlign w:val="center"/>
          </w:tcPr>
          <w:p w14:paraId="68345DE1" w14:textId="77777777" w:rsidR="00AD6513" w:rsidRDefault="002238E6">
            <w:pPr>
              <w:widowControl/>
              <w:jc w:val="center"/>
              <w:textAlignment w:val="center"/>
              <w:rPr>
                <w:sz w:val="15"/>
                <w:szCs w:val="15"/>
              </w:rPr>
            </w:pPr>
            <w:r>
              <w:rPr>
                <w:kern w:val="0"/>
                <w:sz w:val="15"/>
                <w:szCs w:val="15"/>
                <w:lang w:bidi="ar"/>
              </w:rPr>
              <w:t>F12-17.80.50</w:t>
            </w:r>
          </w:p>
        </w:tc>
        <w:tc>
          <w:tcPr>
            <w:tcW w:w="1402" w:type="pct"/>
            <w:shd w:val="clear" w:color="auto" w:fill="auto"/>
            <w:tcMar>
              <w:top w:w="15" w:type="dxa"/>
              <w:left w:w="15" w:type="dxa"/>
              <w:right w:w="15" w:type="dxa"/>
            </w:tcMar>
            <w:vAlign w:val="center"/>
          </w:tcPr>
          <w:p w14:paraId="3C027ED8" w14:textId="77777777" w:rsidR="00AD6513" w:rsidRDefault="002238E6">
            <w:pPr>
              <w:widowControl/>
              <w:jc w:val="center"/>
              <w:textAlignment w:val="center"/>
              <w:rPr>
                <w:sz w:val="15"/>
                <w:szCs w:val="15"/>
              </w:rPr>
            </w:pPr>
            <w:r>
              <w:rPr>
                <w:kern w:val="0"/>
                <w:sz w:val="15"/>
                <w:szCs w:val="15"/>
                <w:lang w:bidi="ar"/>
              </w:rPr>
              <w:t>工程室</w:t>
            </w:r>
          </w:p>
        </w:tc>
        <w:tc>
          <w:tcPr>
            <w:tcW w:w="2107" w:type="pct"/>
            <w:shd w:val="clear" w:color="auto" w:fill="auto"/>
            <w:tcMar>
              <w:top w:w="15" w:type="dxa"/>
              <w:left w:w="15" w:type="dxa"/>
              <w:right w:w="15" w:type="dxa"/>
            </w:tcMar>
            <w:vAlign w:val="center"/>
          </w:tcPr>
          <w:p w14:paraId="46C8F2D8" w14:textId="77777777" w:rsidR="00AD6513" w:rsidRDefault="002238E6">
            <w:pPr>
              <w:spacing w:before="113"/>
              <w:ind w:left="103"/>
              <w:jc w:val="center"/>
              <w:rPr>
                <w:sz w:val="15"/>
                <w:szCs w:val="15"/>
              </w:rPr>
            </w:pPr>
            <w:r>
              <w:rPr>
                <w:sz w:val="15"/>
                <w:szCs w:val="15"/>
              </w:rPr>
              <w:t>engineering</w:t>
            </w:r>
            <w:r>
              <w:rPr>
                <w:spacing w:val="1"/>
                <w:sz w:val="15"/>
                <w:szCs w:val="15"/>
              </w:rPr>
              <w:t xml:space="preserve"> </w:t>
            </w:r>
            <w:r>
              <w:rPr>
                <w:sz w:val="15"/>
                <w:szCs w:val="15"/>
              </w:rPr>
              <w:t>room</w:t>
            </w:r>
          </w:p>
        </w:tc>
      </w:tr>
      <w:tr w:rsidR="00AD6513" w14:paraId="23C56B75" w14:textId="77777777">
        <w:trPr>
          <w:trHeight w:val="450"/>
          <w:jc w:val="center"/>
        </w:trPr>
        <w:tc>
          <w:tcPr>
            <w:tcW w:w="1491" w:type="pct"/>
            <w:shd w:val="clear" w:color="auto" w:fill="auto"/>
            <w:noWrap/>
            <w:tcMar>
              <w:top w:w="15" w:type="dxa"/>
              <w:left w:w="15" w:type="dxa"/>
              <w:right w:w="15" w:type="dxa"/>
            </w:tcMar>
            <w:vAlign w:val="center"/>
          </w:tcPr>
          <w:p w14:paraId="2D4042A2" w14:textId="77777777" w:rsidR="00AD6513" w:rsidRDefault="002238E6">
            <w:pPr>
              <w:widowControl/>
              <w:jc w:val="center"/>
              <w:textAlignment w:val="center"/>
              <w:rPr>
                <w:sz w:val="15"/>
                <w:szCs w:val="15"/>
              </w:rPr>
            </w:pPr>
            <w:r>
              <w:rPr>
                <w:kern w:val="0"/>
                <w:sz w:val="15"/>
                <w:szCs w:val="15"/>
                <w:lang w:bidi="ar"/>
              </w:rPr>
              <w:t>F12-17.80.55</w:t>
            </w:r>
          </w:p>
        </w:tc>
        <w:tc>
          <w:tcPr>
            <w:tcW w:w="1402" w:type="pct"/>
            <w:shd w:val="clear" w:color="auto" w:fill="auto"/>
            <w:tcMar>
              <w:top w:w="15" w:type="dxa"/>
              <w:left w:w="15" w:type="dxa"/>
              <w:right w:w="15" w:type="dxa"/>
            </w:tcMar>
            <w:vAlign w:val="center"/>
          </w:tcPr>
          <w:p w14:paraId="1548FC1F" w14:textId="77777777" w:rsidR="00AD6513" w:rsidRDefault="002238E6">
            <w:pPr>
              <w:widowControl/>
              <w:jc w:val="center"/>
              <w:textAlignment w:val="center"/>
              <w:rPr>
                <w:sz w:val="15"/>
                <w:szCs w:val="15"/>
              </w:rPr>
            </w:pPr>
            <w:r>
              <w:rPr>
                <w:kern w:val="0"/>
                <w:sz w:val="15"/>
                <w:szCs w:val="15"/>
                <w:lang w:bidi="ar"/>
              </w:rPr>
              <w:t>集气室</w:t>
            </w:r>
          </w:p>
        </w:tc>
        <w:tc>
          <w:tcPr>
            <w:tcW w:w="2107" w:type="pct"/>
            <w:shd w:val="clear" w:color="auto" w:fill="auto"/>
            <w:tcMar>
              <w:top w:w="15" w:type="dxa"/>
              <w:left w:w="15" w:type="dxa"/>
              <w:right w:w="15" w:type="dxa"/>
            </w:tcMar>
            <w:vAlign w:val="center"/>
          </w:tcPr>
          <w:p w14:paraId="2BFCFEBD" w14:textId="77777777" w:rsidR="00AD6513" w:rsidRDefault="002238E6">
            <w:pPr>
              <w:spacing w:before="113"/>
              <w:ind w:left="103"/>
              <w:jc w:val="center"/>
              <w:rPr>
                <w:sz w:val="15"/>
                <w:szCs w:val="15"/>
              </w:rPr>
            </w:pPr>
            <w:r>
              <w:rPr>
                <w:sz w:val="15"/>
                <w:szCs w:val="15"/>
              </w:rPr>
              <w:t>gassammdlraum/ gas collecting</w:t>
            </w:r>
            <w:r>
              <w:rPr>
                <w:spacing w:val="-7"/>
                <w:sz w:val="15"/>
                <w:szCs w:val="15"/>
              </w:rPr>
              <w:t xml:space="preserve"> </w:t>
            </w:r>
            <w:r>
              <w:rPr>
                <w:sz w:val="15"/>
                <w:szCs w:val="15"/>
              </w:rPr>
              <w:t>chamber</w:t>
            </w:r>
          </w:p>
        </w:tc>
      </w:tr>
      <w:tr w:rsidR="00AD6513" w14:paraId="66893483" w14:textId="77777777">
        <w:trPr>
          <w:trHeight w:val="450"/>
          <w:jc w:val="center"/>
        </w:trPr>
        <w:tc>
          <w:tcPr>
            <w:tcW w:w="1491" w:type="pct"/>
            <w:shd w:val="clear" w:color="auto" w:fill="auto"/>
            <w:tcMar>
              <w:top w:w="15" w:type="dxa"/>
              <w:left w:w="15" w:type="dxa"/>
              <w:right w:w="15" w:type="dxa"/>
            </w:tcMar>
            <w:vAlign w:val="center"/>
          </w:tcPr>
          <w:p w14:paraId="67B83654" w14:textId="77777777" w:rsidR="00AD6513" w:rsidRDefault="002238E6">
            <w:pPr>
              <w:widowControl/>
              <w:jc w:val="center"/>
              <w:textAlignment w:val="center"/>
              <w:rPr>
                <w:bCs/>
                <w:sz w:val="15"/>
                <w:szCs w:val="15"/>
              </w:rPr>
            </w:pPr>
            <w:r>
              <w:rPr>
                <w:bCs/>
                <w:kern w:val="0"/>
                <w:sz w:val="15"/>
                <w:szCs w:val="15"/>
                <w:lang w:bidi="ar"/>
              </w:rPr>
              <w:t>F12-19.00.00</w:t>
            </w:r>
          </w:p>
        </w:tc>
        <w:tc>
          <w:tcPr>
            <w:tcW w:w="1402" w:type="pct"/>
            <w:shd w:val="clear" w:color="auto" w:fill="auto"/>
            <w:tcMar>
              <w:top w:w="15" w:type="dxa"/>
              <w:left w:w="15" w:type="dxa"/>
              <w:right w:w="15" w:type="dxa"/>
            </w:tcMar>
            <w:vAlign w:val="center"/>
          </w:tcPr>
          <w:p w14:paraId="210911A7" w14:textId="77777777" w:rsidR="00AD6513" w:rsidRDefault="002238E6">
            <w:pPr>
              <w:widowControl/>
              <w:jc w:val="center"/>
              <w:textAlignment w:val="center"/>
              <w:rPr>
                <w:bCs/>
                <w:sz w:val="15"/>
                <w:szCs w:val="15"/>
              </w:rPr>
            </w:pPr>
            <w:r>
              <w:rPr>
                <w:bCs/>
                <w:kern w:val="0"/>
                <w:sz w:val="15"/>
                <w:szCs w:val="15"/>
                <w:lang w:bidi="ar"/>
              </w:rPr>
              <w:t>停车场空间</w:t>
            </w:r>
          </w:p>
        </w:tc>
        <w:tc>
          <w:tcPr>
            <w:tcW w:w="2107" w:type="pct"/>
            <w:shd w:val="clear" w:color="auto" w:fill="auto"/>
            <w:tcMar>
              <w:top w:w="15" w:type="dxa"/>
              <w:left w:w="15" w:type="dxa"/>
              <w:right w:w="15" w:type="dxa"/>
            </w:tcMar>
            <w:vAlign w:val="center"/>
          </w:tcPr>
          <w:p w14:paraId="73F7050A" w14:textId="77777777" w:rsidR="00AD6513" w:rsidRDefault="002238E6">
            <w:pPr>
              <w:widowControl/>
              <w:jc w:val="center"/>
              <w:textAlignment w:val="center"/>
              <w:rPr>
                <w:bCs/>
                <w:kern w:val="0"/>
                <w:sz w:val="15"/>
                <w:szCs w:val="15"/>
                <w:lang w:bidi="ar"/>
              </w:rPr>
            </w:pPr>
            <w:r>
              <w:rPr>
                <w:bCs/>
                <w:sz w:val="15"/>
                <w:szCs w:val="15"/>
              </w:rPr>
              <w:t>parking</w:t>
            </w:r>
            <w:r>
              <w:rPr>
                <w:bCs/>
                <w:spacing w:val="2"/>
                <w:sz w:val="15"/>
                <w:szCs w:val="15"/>
              </w:rPr>
              <w:t xml:space="preserve"> </w:t>
            </w:r>
            <w:r>
              <w:rPr>
                <w:bCs/>
                <w:sz w:val="15"/>
                <w:szCs w:val="15"/>
              </w:rPr>
              <w:t>space</w:t>
            </w:r>
          </w:p>
        </w:tc>
      </w:tr>
      <w:tr w:rsidR="00AD6513" w14:paraId="6583B621" w14:textId="77777777">
        <w:trPr>
          <w:trHeight w:val="450"/>
          <w:jc w:val="center"/>
        </w:trPr>
        <w:tc>
          <w:tcPr>
            <w:tcW w:w="1491" w:type="pct"/>
            <w:shd w:val="clear" w:color="auto" w:fill="auto"/>
            <w:noWrap/>
            <w:tcMar>
              <w:top w:w="15" w:type="dxa"/>
              <w:left w:w="15" w:type="dxa"/>
              <w:right w:w="15" w:type="dxa"/>
            </w:tcMar>
            <w:vAlign w:val="center"/>
          </w:tcPr>
          <w:p w14:paraId="38B06460" w14:textId="77777777" w:rsidR="00AD6513" w:rsidRDefault="002238E6">
            <w:pPr>
              <w:widowControl/>
              <w:jc w:val="center"/>
              <w:textAlignment w:val="center"/>
              <w:rPr>
                <w:bCs/>
                <w:sz w:val="15"/>
                <w:szCs w:val="15"/>
              </w:rPr>
            </w:pPr>
            <w:r>
              <w:rPr>
                <w:bCs/>
                <w:kern w:val="0"/>
                <w:sz w:val="15"/>
                <w:szCs w:val="15"/>
                <w:lang w:bidi="ar"/>
              </w:rPr>
              <w:t>F12-19.05.00</w:t>
            </w:r>
          </w:p>
        </w:tc>
        <w:tc>
          <w:tcPr>
            <w:tcW w:w="1402" w:type="pct"/>
            <w:shd w:val="clear" w:color="auto" w:fill="auto"/>
            <w:tcMar>
              <w:top w:w="15" w:type="dxa"/>
              <w:left w:w="15" w:type="dxa"/>
              <w:right w:w="15" w:type="dxa"/>
            </w:tcMar>
            <w:vAlign w:val="center"/>
          </w:tcPr>
          <w:p w14:paraId="62078818" w14:textId="77777777" w:rsidR="00AD6513" w:rsidRDefault="002238E6">
            <w:pPr>
              <w:widowControl/>
              <w:jc w:val="center"/>
              <w:textAlignment w:val="center"/>
              <w:rPr>
                <w:bCs/>
                <w:sz w:val="15"/>
                <w:szCs w:val="15"/>
              </w:rPr>
            </w:pPr>
            <w:r>
              <w:rPr>
                <w:bCs/>
                <w:kern w:val="0"/>
                <w:sz w:val="15"/>
                <w:szCs w:val="15"/>
                <w:lang w:bidi="ar"/>
              </w:rPr>
              <w:t>室外停车场</w:t>
            </w:r>
          </w:p>
        </w:tc>
        <w:tc>
          <w:tcPr>
            <w:tcW w:w="2107" w:type="pct"/>
            <w:shd w:val="clear" w:color="auto" w:fill="auto"/>
            <w:tcMar>
              <w:top w:w="15" w:type="dxa"/>
              <w:left w:w="15" w:type="dxa"/>
              <w:right w:w="15" w:type="dxa"/>
            </w:tcMar>
            <w:vAlign w:val="center"/>
          </w:tcPr>
          <w:p w14:paraId="55FCFD06" w14:textId="77777777" w:rsidR="00AD6513" w:rsidRDefault="002238E6">
            <w:pPr>
              <w:widowControl/>
              <w:jc w:val="center"/>
              <w:textAlignment w:val="center"/>
              <w:rPr>
                <w:bCs/>
                <w:kern w:val="0"/>
                <w:sz w:val="15"/>
                <w:szCs w:val="15"/>
                <w:lang w:bidi="ar"/>
              </w:rPr>
            </w:pPr>
            <w:r>
              <w:rPr>
                <w:bCs/>
                <w:sz w:val="15"/>
                <w:szCs w:val="15"/>
              </w:rPr>
              <w:t>outdoor</w:t>
            </w:r>
            <w:r>
              <w:rPr>
                <w:bCs/>
                <w:spacing w:val="-2"/>
                <w:sz w:val="15"/>
                <w:szCs w:val="15"/>
              </w:rPr>
              <w:t xml:space="preserve"> </w:t>
            </w:r>
            <w:r>
              <w:rPr>
                <w:bCs/>
                <w:sz w:val="15"/>
                <w:szCs w:val="15"/>
              </w:rPr>
              <w:t>parking</w:t>
            </w:r>
          </w:p>
        </w:tc>
      </w:tr>
      <w:tr w:rsidR="00AD6513" w14:paraId="1CE5885B" w14:textId="77777777">
        <w:trPr>
          <w:trHeight w:val="450"/>
          <w:jc w:val="center"/>
        </w:trPr>
        <w:tc>
          <w:tcPr>
            <w:tcW w:w="1491" w:type="pct"/>
            <w:shd w:val="clear" w:color="auto" w:fill="auto"/>
            <w:noWrap/>
            <w:tcMar>
              <w:top w:w="15" w:type="dxa"/>
              <w:left w:w="15" w:type="dxa"/>
              <w:right w:w="15" w:type="dxa"/>
            </w:tcMar>
            <w:vAlign w:val="center"/>
          </w:tcPr>
          <w:p w14:paraId="08EEFFDC" w14:textId="77777777" w:rsidR="00AD6513" w:rsidRDefault="002238E6">
            <w:pPr>
              <w:widowControl/>
              <w:jc w:val="center"/>
              <w:textAlignment w:val="center"/>
              <w:rPr>
                <w:bCs/>
                <w:sz w:val="15"/>
                <w:szCs w:val="15"/>
              </w:rPr>
            </w:pPr>
            <w:r>
              <w:rPr>
                <w:bCs/>
                <w:kern w:val="0"/>
                <w:sz w:val="15"/>
                <w:szCs w:val="15"/>
                <w:lang w:bidi="ar"/>
              </w:rPr>
              <w:t>F12-19.10.00</w:t>
            </w:r>
          </w:p>
        </w:tc>
        <w:tc>
          <w:tcPr>
            <w:tcW w:w="1402" w:type="pct"/>
            <w:shd w:val="clear" w:color="auto" w:fill="auto"/>
            <w:tcMar>
              <w:top w:w="15" w:type="dxa"/>
              <w:left w:w="15" w:type="dxa"/>
              <w:right w:w="15" w:type="dxa"/>
            </w:tcMar>
            <w:vAlign w:val="center"/>
          </w:tcPr>
          <w:p w14:paraId="53DA55AA" w14:textId="77777777" w:rsidR="00AD6513" w:rsidRDefault="002238E6">
            <w:pPr>
              <w:widowControl/>
              <w:jc w:val="center"/>
              <w:textAlignment w:val="center"/>
              <w:rPr>
                <w:bCs/>
                <w:sz w:val="15"/>
                <w:szCs w:val="15"/>
              </w:rPr>
            </w:pPr>
            <w:r>
              <w:rPr>
                <w:bCs/>
                <w:kern w:val="0"/>
                <w:sz w:val="15"/>
                <w:szCs w:val="15"/>
                <w:lang w:bidi="ar"/>
              </w:rPr>
              <w:t>停车库</w:t>
            </w:r>
          </w:p>
        </w:tc>
        <w:tc>
          <w:tcPr>
            <w:tcW w:w="2107" w:type="pct"/>
            <w:shd w:val="clear" w:color="auto" w:fill="auto"/>
            <w:tcMar>
              <w:top w:w="15" w:type="dxa"/>
              <w:left w:w="15" w:type="dxa"/>
              <w:right w:w="15" w:type="dxa"/>
            </w:tcMar>
            <w:vAlign w:val="center"/>
          </w:tcPr>
          <w:p w14:paraId="7A15442E" w14:textId="77777777" w:rsidR="00AD6513" w:rsidRDefault="002238E6">
            <w:pPr>
              <w:widowControl/>
              <w:jc w:val="center"/>
              <w:textAlignment w:val="center"/>
              <w:rPr>
                <w:bCs/>
                <w:kern w:val="0"/>
                <w:sz w:val="15"/>
                <w:szCs w:val="15"/>
                <w:lang w:bidi="ar"/>
              </w:rPr>
            </w:pPr>
            <w:r>
              <w:rPr>
                <w:bCs/>
                <w:sz w:val="15"/>
                <w:szCs w:val="15"/>
              </w:rPr>
              <w:t>parking garage</w:t>
            </w:r>
          </w:p>
        </w:tc>
      </w:tr>
      <w:tr w:rsidR="00AD6513" w14:paraId="684AFFAB" w14:textId="77777777">
        <w:trPr>
          <w:trHeight w:val="450"/>
          <w:jc w:val="center"/>
        </w:trPr>
        <w:tc>
          <w:tcPr>
            <w:tcW w:w="1491" w:type="pct"/>
            <w:shd w:val="clear" w:color="auto" w:fill="auto"/>
            <w:tcMar>
              <w:top w:w="15" w:type="dxa"/>
              <w:left w:w="15" w:type="dxa"/>
              <w:right w:w="15" w:type="dxa"/>
            </w:tcMar>
            <w:vAlign w:val="center"/>
          </w:tcPr>
          <w:p w14:paraId="2CACD769" w14:textId="77777777" w:rsidR="00AD6513" w:rsidRDefault="002238E6">
            <w:pPr>
              <w:widowControl/>
              <w:jc w:val="center"/>
              <w:textAlignment w:val="center"/>
              <w:rPr>
                <w:bCs/>
                <w:sz w:val="15"/>
                <w:szCs w:val="15"/>
              </w:rPr>
            </w:pPr>
            <w:r>
              <w:rPr>
                <w:bCs/>
                <w:kern w:val="0"/>
                <w:sz w:val="15"/>
                <w:szCs w:val="15"/>
                <w:lang w:bidi="ar"/>
              </w:rPr>
              <w:t>F12-21.00.00</w:t>
            </w:r>
          </w:p>
        </w:tc>
        <w:tc>
          <w:tcPr>
            <w:tcW w:w="1402" w:type="pct"/>
            <w:shd w:val="clear" w:color="auto" w:fill="auto"/>
            <w:tcMar>
              <w:top w:w="15" w:type="dxa"/>
              <w:left w:w="15" w:type="dxa"/>
              <w:right w:w="15" w:type="dxa"/>
            </w:tcMar>
            <w:vAlign w:val="center"/>
          </w:tcPr>
          <w:p w14:paraId="7DD0B480" w14:textId="77777777" w:rsidR="00AD6513" w:rsidRDefault="002238E6">
            <w:pPr>
              <w:widowControl/>
              <w:jc w:val="center"/>
              <w:textAlignment w:val="center"/>
              <w:rPr>
                <w:bCs/>
                <w:sz w:val="15"/>
                <w:szCs w:val="15"/>
              </w:rPr>
            </w:pPr>
            <w:r>
              <w:rPr>
                <w:bCs/>
                <w:kern w:val="0"/>
                <w:sz w:val="15"/>
                <w:szCs w:val="15"/>
                <w:lang w:bidi="ar"/>
              </w:rPr>
              <w:t>工业空间</w:t>
            </w:r>
          </w:p>
        </w:tc>
        <w:tc>
          <w:tcPr>
            <w:tcW w:w="2107" w:type="pct"/>
            <w:shd w:val="clear" w:color="auto" w:fill="auto"/>
            <w:tcMar>
              <w:top w:w="15" w:type="dxa"/>
              <w:left w:w="15" w:type="dxa"/>
              <w:right w:w="15" w:type="dxa"/>
            </w:tcMar>
            <w:vAlign w:val="center"/>
          </w:tcPr>
          <w:p w14:paraId="4AA99F24" w14:textId="77777777" w:rsidR="00AD6513" w:rsidRDefault="002238E6">
            <w:pPr>
              <w:widowControl/>
              <w:jc w:val="center"/>
              <w:textAlignment w:val="center"/>
              <w:rPr>
                <w:bCs/>
                <w:kern w:val="0"/>
                <w:sz w:val="15"/>
                <w:szCs w:val="15"/>
                <w:lang w:bidi="ar"/>
              </w:rPr>
            </w:pPr>
            <w:r>
              <w:rPr>
                <w:bCs/>
                <w:kern w:val="0"/>
                <w:sz w:val="15"/>
                <w:szCs w:val="15"/>
                <w:lang w:bidi="ar"/>
              </w:rPr>
              <w:t>Industrial space</w:t>
            </w:r>
          </w:p>
        </w:tc>
      </w:tr>
      <w:tr w:rsidR="00AD6513" w14:paraId="675D2F7B" w14:textId="77777777">
        <w:trPr>
          <w:trHeight w:val="450"/>
          <w:jc w:val="center"/>
        </w:trPr>
        <w:tc>
          <w:tcPr>
            <w:tcW w:w="1491" w:type="pct"/>
            <w:shd w:val="clear" w:color="auto" w:fill="auto"/>
            <w:noWrap/>
            <w:tcMar>
              <w:top w:w="15" w:type="dxa"/>
              <w:left w:w="15" w:type="dxa"/>
              <w:right w:w="15" w:type="dxa"/>
            </w:tcMar>
            <w:vAlign w:val="center"/>
          </w:tcPr>
          <w:p w14:paraId="203F29ED" w14:textId="77777777" w:rsidR="00AD6513" w:rsidRDefault="002238E6">
            <w:pPr>
              <w:widowControl/>
              <w:jc w:val="center"/>
              <w:textAlignment w:val="center"/>
              <w:rPr>
                <w:sz w:val="15"/>
                <w:szCs w:val="15"/>
              </w:rPr>
            </w:pPr>
            <w:r>
              <w:rPr>
                <w:kern w:val="0"/>
                <w:sz w:val="15"/>
                <w:szCs w:val="15"/>
                <w:lang w:bidi="ar"/>
              </w:rPr>
              <w:t>F12-21.05.00</w:t>
            </w:r>
          </w:p>
        </w:tc>
        <w:tc>
          <w:tcPr>
            <w:tcW w:w="1402" w:type="pct"/>
            <w:shd w:val="clear" w:color="auto" w:fill="auto"/>
            <w:tcMar>
              <w:top w:w="15" w:type="dxa"/>
              <w:left w:w="15" w:type="dxa"/>
              <w:right w:w="15" w:type="dxa"/>
            </w:tcMar>
            <w:vAlign w:val="center"/>
          </w:tcPr>
          <w:p w14:paraId="323824AB" w14:textId="77777777" w:rsidR="00AD6513" w:rsidRDefault="002238E6">
            <w:pPr>
              <w:widowControl/>
              <w:jc w:val="center"/>
              <w:textAlignment w:val="center"/>
              <w:rPr>
                <w:sz w:val="15"/>
                <w:szCs w:val="15"/>
              </w:rPr>
            </w:pPr>
            <w:r>
              <w:rPr>
                <w:kern w:val="0"/>
                <w:sz w:val="15"/>
                <w:szCs w:val="15"/>
                <w:lang w:bidi="ar"/>
              </w:rPr>
              <w:t>生产空间</w:t>
            </w:r>
          </w:p>
        </w:tc>
        <w:tc>
          <w:tcPr>
            <w:tcW w:w="2107" w:type="pct"/>
            <w:shd w:val="clear" w:color="auto" w:fill="auto"/>
            <w:tcMar>
              <w:top w:w="15" w:type="dxa"/>
              <w:left w:w="15" w:type="dxa"/>
              <w:right w:w="15" w:type="dxa"/>
            </w:tcMar>
            <w:vAlign w:val="center"/>
          </w:tcPr>
          <w:p w14:paraId="2EE3771C" w14:textId="77777777" w:rsidR="00AD6513" w:rsidRDefault="002238E6">
            <w:pPr>
              <w:widowControl/>
              <w:jc w:val="center"/>
              <w:textAlignment w:val="center"/>
              <w:rPr>
                <w:kern w:val="0"/>
                <w:sz w:val="15"/>
                <w:szCs w:val="15"/>
                <w:lang w:bidi="ar"/>
              </w:rPr>
            </w:pPr>
            <w:r>
              <w:rPr>
                <w:kern w:val="0"/>
                <w:sz w:val="15"/>
                <w:szCs w:val="15"/>
                <w:lang w:bidi="ar"/>
              </w:rPr>
              <w:t>The production space</w:t>
            </w:r>
          </w:p>
        </w:tc>
      </w:tr>
      <w:tr w:rsidR="00AD6513" w14:paraId="13A83328" w14:textId="77777777">
        <w:trPr>
          <w:trHeight w:val="450"/>
          <w:jc w:val="center"/>
        </w:trPr>
        <w:tc>
          <w:tcPr>
            <w:tcW w:w="1491" w:type="pct"/>
            <w:shd w:val="clear" w:color="auto" w:fill="auto"/>
            <w:noWrap/>
            <w:tcMar>
              <w:top w:w="15" w:type="dxa"/>
              <w:left w:w="15" w:type="dxa"/>
              <w:right w:w="15" w:type="dxa"/>
            </w:tcMar>
            <w:vAlign w:val="center"/>
          </w:tcPr>
          <w:p w14:paraId="7CF3785E" w14:textId="77777777" w:rsidR="00AD6513" w:rsidRDefault="002238E6">
            <w:pPr>
              <w:widowControl/>
              <w:jc w:val="center"/>
              <w:textAlignment w:val="center"/>
              <w:rPr>
                <w:sz w:val="15"/>
                <w:szCs w:val="15"/>
              </w:rPr>
            </w:pPr>
            <w:r>
              <w:rPr>
                <w:kern w:val="0"/>
                <w:sz w:val="15"/>
                <w:szCs w:val="15"/>
                <w:lang w:bidi="ar"/>
              </w:rPr>
              <w:t>F12-21.05.01</w:t>
            </w:r>
          </w:p>
        </w:tc>
        <w:tc>
          <w:tcPr>
            <w:tcW w:w="1402" w:type="pct"/>
            <w:shd w:val="clear" w:color="auto" w:fill="auto"/>
            <w:tcMar>
              <w:top w:w="15" w:type="dxa"/>
              <w:left w:w="15" w:type="dxa"/>
              <w:right w:w="15" w:type="dxa"/>
            </w:tcMar>
            <w:vAlign w:val="center"/>
          </w:tcPr>
          <w:p w14:paraId="235DA390" w14:textId="77777777" w:rsidR="00AD6513" w:rsidRDefault="002238E6">
            <w:pPr>
              <w:widowControl/>
              <w:jc w:val="center"/>
              <w:textAlignment w:val="center"/>
              <w:rPr>
                <w:sz w:val="15"/>
                <w:szCs w:val="15"/>
              </w:rPr>
            </w:pPr>
            <w:r>
              <w:rPr>
                <w:kern w:val="0"/>
                <w:sz w:val="15"/>
                <w:szCs w:val="15"/>
                <w:lang w:bidi="ar"/>
              </w:rPr>
              <w:t>机电产品加工空间</w:t>
            </w:r>
          </w:p>
        </w:tc>
        <w:tc>
          <w:tcPr>
            <w:tcW w:w="2107" w:type="pct"/>
            <w:shd w:val="clear" w:color="auto" w:fill="auto"/>
            <w:tcMar>
              <w:top w:w="15" w:type="dxa"/>
              <w:left w:w="15" w:type="dxa"/>
              <w:right w:w="15" w:type="dxa"/>
            </w:tcMar>
            <w:vAlign w:val="center"/>
          </w:tcPr>
          <w:p w14:paraId="5A589710" w14:textId="77777777" w:rsidR="00AD6513" w:rsidRDefault="002238E6">
            <w:pPr>
              <w:widowControl/>
              <w:jc w:val="center"/>
              <w:textAlignment w:val="center"/>
              <w:rPr>
                <w:kern w:val="0"/>
                <w:sz w:val="15"/>
                <w:szCs w:val="15"/>
                <w:lang w:bidi="ar"/>
              </w:rPr>
            </w:pPr>
            <w:r>
              <w:rPr>
                <w:kern w:val="0"/>
                <w:sz w:val="15"/>
                <w:szCs w:val="15"/>
                <w:lang w:bidi="ar"/>
              </w:rPr>
              <w:t>mechanical and electronic products processing and space</w:t>
            </w:r>
          </w:p>
        </w:tc>
      </w:tr>
      <w:tr w:rsidR="00AD6513" w14:paraId="171E5BB4" w14:textId="77777777">
        <w:trPr>
          <w:trHeight w:val="450"/>
          <w:jc w:val="center"/>
        </w:trPr>
        <w:tc>
          <w:tcPr>
            <w:tcW w:w="1491" w:type="pct"/>
            <w:shd w:val="clear" w:color="auto" w:fill="auto"/>
            <w:noWrap/>
            <w:tcMar>
              <w:top w:w="15" w:type="dxa"/>
              <w:left w:w="15" w:type="dxa"/>
              <w:right w:w="15" w:type="dxa"/>
            </w:tcMar>
            <w:vAlign w:val="center"/>
          </w:tcPr>
          <w:p w14:paraId="36BF400D" w14:textId="77777777" w:rsidR="00AD6513" w:rsidRDefault="002238E6">
            <w:pPr>
              <w:widowControl/>
              <w:jc w:val="center"/>
              <w:textAlignment w:val="center"/>
              <w:rPr>
                <w:sz w:val="15"/>
                <w:szCs w:val="15"/>
              </w:rPr>
            </w:pPr>
            <w:r>
              <w:rPr>
                <w:kern w:val="0"/>
                <w:sz w:val="15"/>
                <w:szCs w:val="15"/>
                <w:lang w:bidi="ar"/>
              </w:rPr>
              <w:t>F12-21.05.03</w:t>
            </w:r>
          </w:p>
        </w:tc>
        <w:tc>
          <w:tcPr>
            <w:tcW w:w="1402" w:type="pct"/>
            <w:shd w:val="clear" w:color="auto" w:fill="auto"/>
            <w:tcMar>
              <w:top w:w="15" w:type="dxa"/>
              <w:left w:w="15" w:type="dxa"/>
              <w:right w:w="15" w:type="dxa"/>
            </w:tcMar>
            <w:vAlign w:val="center"/>
          </w:tcPr>
          <w:p w14:paraId="6209073D" w14:textId="77777777" w:rsidR="00AD6513" w:rsidRDefault="002238E6">
            <w:pPr>
              <w:widowControl/>
              <w:jc w:val="center"/>
              <w:textAlignment w:val="center"/>
              <w:rPr>
                <w:sz w:val="15"/>
                <w:szCs w:val="15"/>
              </w:rPr>
            </w:pPr>
            <w:r>
              <w:rPr>
                <w:kern w:val="0"/>
                <w:sz w:val="15"/>
                <w:szCs w:val="15"/>
                <w:lang w:bidi="ar"/>
              </w:rPr>
              <w:t>焊接加工空间</w:t>
            </w:r>
          </w:p>
        </w:tc>
        <w:tc>
          <w:tcPr>
            <w:tcW w:w="2107" w:type="pct"/>
            <w:shd w:val="clear" w:color="auto" w:fill="auto"/>
            <w:tcMar>
              <w:top w:w="15" w:type="dxa"/>
              <w:left w:w="15" w:type="dxa"/>
              <w:right w:w="15" w:type="dxa"/>
            </w:tcMar>
            <w:vAlign w:val="center"/>
          </w:tcPr>
          <w:p w14:paraId="0F67AB2B" w14:textId="77777777" w:rsidR="00AD6513" w:rsidRDefault="002238E6">
            <w:pPr>
              <w:widowControl/>
              <w:jc w:val="center"/>
              <w:textAlignment w:val="center"/>
              <w:rPr>
                <w:kern w:val="0"/>
                <w:sz w:val="15"/>
                <w:szCs w:val="15"/>
                <w:lang w:bidi="ar"/>
              </w:rPr>
            </w:pPr>
            <w:r>
              <w:rPr>
                <w:kern w:val="0"/>
                <w:sz w:val="15"/>
                <w:szCs w:val="15"/>
                <w:lang w:bidi="ar"/>
              </w:rPr>
              <w:t>welding processing space</w:t>
            </w:r>
          </w:p>
        </w:tc>
      </w:tr>
      <w:tr w:rsidR="00AD6513" w14:paraId="3CF90E58" w14:textId="77777777">
        <w:trPr>
          <w:trHeight w:val="450"/>
          <w:jc w:val="center"/>
        </w:trPr>
        <w:tc>
          <w:tcPr>
            <w:tcW w:w="1491" w:type="pct"/>
            <w:shd w:val="clear" w:color="auto" w:fill="auto"/>
            <w:noWrap/>
            <w:tcMar>
              <w:top w:w="15" w:type="dxa"/>
              <w:left w:w="15" w:type="dxa"/>
              <w:right w:w="15" w:type="dxa"/>
            </w:tcMar>
            <w:vAlign w:val="center"/>
          </w:tcPr>
          <w:p w14:paraId="02B0BC05" w14:textId="77777777" w:rsidR="00AD6513" w:rsidRDefault="002238E6">
            <w:pPr>
              <w:widowControl/>
              <w:jc w:val="center"/>
              <w:textAlignment w:val="center"/>
              <w:rPr>
                <w:sz w:val="15"/>
                <w:szCs w:val="15"/>
              </w:rPr>
            </w:pPr>
            <w:r>
              <w:rPr>
                <w:kern w:val="0"/>
                <w:sz w:val="15"/>
                <w:szCs w:val="15"/>
                <w:lang w:bidi="ar"/>
              </w:rPr>
              <w:t>F12-21.05.05</w:t>
            </w:r>
          </w:p>
        </w:tc>
        <w:tc>
          <w:tcPr>
            <w:tcW w:w="1402" w:type="pct"/>
            <w:shd w:val="clear" w:color="auto" w:fill="auto"/>
            <w:tcMar>
              <w:top w:w="15" w:type="dxa"/>
              <w:left w:w="15" w:type="dxa"/>
              <w:right w:w="15" w:type="dxa"/>
            </w:tcMar>
            <w:vAlign w:val="center"/>
          </w:tcPr>
          <w:p w14:paraId="5129C510" w14:textId="77777777" w:rsidR="00AD6513" w:rsidRDefault="002238E6">
            <w:pPr>
              <w:widowControl/>
              <w:jc w:val="center"/>
              <w:textAlignment w:val="center"/>
              <w:rPr>
                <w:sz w:val="15"/>
                <w:szCs w:val="15"/>
              </w:rPr>
            </w:pPr>
            <w:r>
              <w:rPr>
                <w:kern w:val="0"/>
                <w:sz w:val="15"/>
                <w:szCs w:val="15"/>
                <w:lang w:bidi="ar"/>
              </w:rPr>
              <w:t>钣金加工空间</w:t>
            </w:r>
          </w:p>
        </w:tc>
        <w:tc>
          <w:tcPr>
            <w:tcW w:w="2107" w:type="pct"/>
            <w:shd w:val="clear" w:color="auto" w:fill="auto"/>
            <w:tcMar>
              <w:top w:w="15" w:type="dxa"/>
              <w:left w:w="15" w:type="dxa"/>
              <w:right w:w="15" w:type="dxa"/>
            </w:tcMar>
            <w:vAlign w:val="center"/>
          </w:tcPr>
          <w:p w14:paraId="4A79C7F6" w14:textId="77777777" w:rsidR="00AD6513" w:rsidRDefault="002238E6">
            <w:pPr>
              <w:widowControl/>
              <w:jc w:val="center"/>
              <w:textAlignment w:val="center"/>
              <w:rPr>
                <w:kern w:val="0"/>
                <w:sz w:val="15"/>
                <w:szCs w:val="15"/>
                <w:lang w:bidi="ar"/>
              </w:rPr>
            </w:pPr>
            <w:r>
              <w:rPr>
                <w:kern w:val="0"/>
                <w:sz w:val="15"/>
                <w:szCs w:val="15"/>
                <w:lang w:bidi="ar"/>
              </w:rPr>
              <w:t>sheet metal processing and space</w:t>
            </w:r>
          </w:p>
        </w:tc>
      </w:tr>
      <w:tr w:rsidR="00AD6513" w14:paraId="226AB8C0" w14:textId="77777777">
        <w:trPr>
          <w:trHeight w:val="450"/>
          <w:jc w:val="center"/>
        </w:trPr>
        <w:tc>
          <w:tcPr>
            <w:tcW w:w="1491" w:type="pct"/>
            <w:shd w:val="clear" w:color="auto" w:fill="auto"/>
            <w:noWrap/>
            <w:tcMar>
              <w:top w:w="15" w:type="dxa"/>
              <w:left w:w="15" w:type="dxa"/>
              <w:right w:w="15" w:type="dxa"/>
            </w:tcMar>
            <w:vAlign w:val="center"/>
          </w:tcPr>
          <w:p w14:paraId="39A827FA" w14:textId="77777777" w:rsidR="00AD6513" w:rsidRDefault="002238E6">
            <w:pPr>
              <w:widowControl/>
              <w:jc w:val="center"/>
              <w:textAlignment w:val="center"/>
              <w:rPr>
                <w:sz w:val="15"/>
                <w:szCs w:val="15"/>
              </w:rPr>
            </w:pPr>
            <w:r>
              <w:rPr>
                <w:kern w:val="0"/>
                <w:sz w:val="15"/>
                <w:szCs w:val="15"/>
                <w:lang w:bidi="ar"/>
              </w:rPr>
              <w:t>F12-21.05.07</w:t>
            </w:r>
          </w:p>
        </w:tc>
        <w:tc>
          <w:tcPr>
            <w:tcW w:w="1402" w:type="pct"/>
            <w:shd w:val="clear" w:color="auto" w:fill="auto"/>
            <w:tcMar>
              <w:top w:w="15" w:type="dxa"/>
              <w:left w:w="15" w:type="dxa"/>
              <w:right w:w="15" w:type="dxa"/>
            </w:tcMar>
            <w:vAlign w:val="center"/>
          </w:tcPr>
          <w:p w14:paraId="03126BC7" w14:textId="77777777" w:rsidR="00AD6513" w:rsidRDefault="002238E6">
            <w:pPr>
              <w:widowControl/>
              <w:jc w:val="center"/>
              <w:textAlignment w:val="center"/>
              <w:rPr>
                <w:sz w:val="15"/>
                <w:szCs w:val="15"/>
              </w:rPr>
            </w:pPr>
            <w:r>
              <w:rPr>
                <w:kern w:val="0"/>
                <w:sz w:val="15"/>
                <w:szCs w:val="15"/>
                <w:lang w:bidi="ar"/>
              </w:rPr>
              <w:t>冲压、剪切空间</w:t>
            </w:r>
          </w:p>
        </w:tc>
        <w:tc>
          <w:tcPr>
            <w:tcW w:w="2107" w:type="pct"/>
            <w:shd w:val="clear" w:color="auto" w:fill="auto"/>
            <w:tcMar>
              <w:top w:w="15" w:type="dxa"/>
              <w:left w:w="15" w:type="dxa"/>
              <w:right w:w="15" w:type="dxa"/>
            </w:tcMar>
            <w:vAlign w:val="center"/>
          </w:tcPr>
          <w:p w14:paraId="74BD6F7B" w14:textId="77777777" w:rsidR="00AD6513" w:rsidRDefault="002238E6">
            <w:pPr>
              <w:widowControl/>
              <w:jc w:val="center"/>
              <w:textAlignment w:val="center"/>
              <w:rPr>
                <w:kern w:val="0"/>
                <w:sz w:val="15"/>
                <w:szCs w:val="15"/>
                <w:lang w:bidi="ar"/>
              </w:rPr>
            </w:pPr>
            <w:r>
              <w:rPr>
                <w:kern w:val="0"/>
                <w:sz w:val="15"/>
                <w:szCs w:val="15"/>
                <w:lang w:bidi="ar"/>
              </w:rPr>
              <w:t>stamping, shear space</w:t>
            </w:r>
          </w:p>
        </w:tc>
      </w:tr>
      <w:tr w:rsidR="00AD6513" w14:paraId="6F4238FE" w14:textId="77777777">
        <w:trPr>
          <w:trHeight w:val="450"/>
          <w:jc w:val="center"/>
        </w:trPr>
        <w:tc>
          <w:tcPr>
            <w:tcW w:w="1491" w:type="pct"/>
            <w:shd w:val="clear" w:color="auto" w:fill="auto"/>
            <w:noWrap/>
            <w:tcMar>
              <w:top w:w="15" w:type="dxa"/>
              <w:left w:w="15" w:type="dxa"/>
              <w:right w:w="15" w:type="dxa"/>
            </w:tcMar>
            <w:vAlign w:val="center"/>
          </w:tcPr>
          <w:p w14:paraId="733E59EA" w14:textId="77777777" w:rsidR="00AD6513" w:rsidRDefault="002238E6">
            <w:pPr>
              <w:widowControl/>
              <w:jc w:val="center"/>
              <w:textAlignment w:val="center"/>
              <w:rPr>
                <w:sz w:val="15"/>
                <w:szCs w:val="15"/>
              </w:rPr>
            </w:pPr>
            <w:r>
              <w:rPr>
                <w:kern w:val="0"/>
                <w:sz w:val="15"/>
                <w:szCs w:val="15"/>
                <w:lang w:bidi="ar"/>
              </w:rPr>
              <w:t>F12-21.05.09</w:t>
            </w:r>
          </w:p>
        </w:tc>
        <w:tc>
          <w:tcPr>
            <w:tcW w:w="1402" w:type="pct"/>
            <w:shd w:val="clear" w:color="auto" w:fill="auto"/>
            <w:tcMar>
              <w:top w:w="15" w:type="dxa"/>
              <w:left w:w="15" w:type="dxa"/>
              <w:right w:w="15" w:type="dxa"/>
            </w:tcMar>
            <w:vAlign w:val="center"/>
          </w:tcPr>
          <w:p w14:paraId="3A0C60BE" w14:textId="77777777" w:rsidR="00AD6513" w:rsidRDefault="002238E6">
            <w:pPr>
              <w:widowControl/>
              <w:jc w:val="center"/>
              <w:textAlignment w:val="center"/>
              <w:rPr>
                <w:sz w:val="15"/>
                <w:szCs w:val="15"/>
              </w:rPr>
            </w:pPr>
            <w:r>
              <w:rPr>
                <w:kern w:val="0"/>
                <w:sz w:val="15"/>
                <w:szCs w:val="15"/>
                <w:lang w:bidi="ar"/>
              </w:rPr>
              <w:t>热处理空间</w:t>
            </w:r>
          </w:p>
        </w:tc>
        <w:tc>
          <w:tcPr>
            <w:tcW w:w="2107" w:type="pct"/>
            <w:shd w:val="clear" w:color="auto" w:fill="auto"/>
            <w:tcMar>
              <w:top w:w="15" w:type="dxa"/>
              <w:left w:w="15" w:type="dxa"/>
              <w:right w:w="15" w:type="dxa"/>
            </w:tcMar>
            <w:vAlign w:val="center"/>
          </w:tcPr>
          <w:p w14:paraId="07E820E2" w14:textId="77777777" w:rsidR="00AD6513" w:rsidRDefault="002238E6">
            <w:pPr>
              <w:widowControl/>
              <w:jc w:val="center"/>
              <w:textAlignment w:val="center"/>
              <w:rPr>
                <w:kern w:val="0"/>
                <w:sz w:val="15"/>
                <w:szCs w:val="15"/>
                <w:lang w:bidi="ar"/>
              </w:rPr>
            </w:pPr>
            <w:r>
              <w:rPr>
                <w:kern w:val="0"/>
                <w:sz w:val="15"/>
                <w:szCs w:val="15"/>
                <w:lang w:bidi="ar"/>
              </w:rPr>
              <w:t>heat treatment of space</w:t>
            </w:r>
          </w:p>
        </w:tc>
      </w:tr>
      <w:tr w:rsidR="00AD6513" w14:paraId="724B07F2" w14:textId="77777777">
        <w:trPr>
          <w:trHeight w:val="450"/>
          <w:jc w:val="center"/>
        </w:trPr>
        <w:tc>
          <w:tcPr>
            <w:tcW w:w="1491" w:type="pct"/>
            <w:shd w:val="clear" w:color="auto" w:fill="auto"/>
            <w:noWrap/>
            <w:tcMar>
              <w:top w:w="15" w:type="dxa"/>
              <w:left w:w="15" w:type="dxa"/>
              <w:right w:w="15" w:type="dxa"/>
            </w:tcMar>
            <w:vAlign w:val="center"/>
          </w:tcPr>
          <w:p w14:paraId="5A915FA2" w14:textId="77777777" w:rsidR="00AD6513" w:rsidRDefault="002238E6">
            <w:pPr>
              <w:widowControl/>
              <w:jc w:val="center"/>
              <w:textAlignment w:val="center"/>
              <w:rPr>
                <w:sz w:val="15"/>
                <w:szCs w:val="15"/>
              </w:rPr>
            </w:pPr>
            <w:r>
              <w:rPr>
                <w:kern w:val="0"/>
                <w:sz w:val="15"/>
                <w:szCs w:val="15"/>
                <w:lang w:bidi="ar"/>
              </w:rPr>
              <w:t>F12-21.05.11</w:t>
            </w:r>
          </w:p>
        </w:tc>
        <w:tc>
          <w:tcPr>
            <w:tcW w:w="1402" w:type="pct"/>
            <w:shd w:val="clear" w:color="auto" w:fill="auto"/>
            <w:tcMar>
              <w:top w:w="15" w:type="dxa"/>
              <w:left w:w="15" w:type="dxa"/>
              <w:right w:w="15" w:type="dxa"/>
            </w:tcMar>
            <w:vAlign w:val="center"/>
          </w:tcPr>
          <w:p w14:paraId="160EB155" w14:textId="77777777" w:rsidR="00AD6513" w:rsidRDefault="002238E6">
            <w:pPr>
              <w:widowControl/>
              <w:jc w:val="center"/>
              <w:textAlignment w:val="center"/>
              <w:rPr>
                <w:sz w:val="15"/>
                <w:szCs w:val="15"/>
              </w:rPr>
            </w:pPr>
            <w:r>
              <w:rPr>
                <w:kern w:val="0"/>
                <w:sz w:val="15"/>
                <w:szCs w:val="15"/>
                <w:lang w:bidi="ar"/>
              </w:rPr>
              <w:t>铸造浇铸空间</w:t>
            </w:r>
          </w:p>
        </w:tc>
        <w:tc>
          <w:tcPr>
            <w:tcW w:w="2107" w:type="pct"/>
            <w:shd w:val="clear" w:color="auto" w:fill="auto"/>
            <w:tcMar>
              <w:top w:w="15" w:type="dxa"/>
              <w:left w:w="15" w:type="dxa"/>
              <w:right w:w="15" w:type="dxa"/>
            </w:tcMar>
            <w:vAlign w:val="center"/>
          </w:tcPr>
          <w:p w14:paraId="4CB5B76F" w14:textId="77777777" w:rsidR="00AD6513" w:rsidRDefault="002238E6">
            <w:pPr>
              <w:widowControl/>
              <w:jc w:val="center"/>
              <w:textAlignment w:val="center"/>
              <w:rPr>
                <w:kern w:val="0"/>
                <w:sz w:val="15"/>
                <w:szCs w:val="15"/>
                <w:lang w:bidi="ar"/>
              </w:rPr>
            </w:pPr>
            <w:r>
              <w:rPr>
                <w:kern w:val="0"/>
                <w:sz w:val="15"/>
                <w:szCs w:val="15"/>
                <w:lang w:bidi="ar"/>
              </w:rPr>
              <w:t>casting casting space</w:t>
            </w:r>
          </w:p>
        </w:tc>
      </w:tr>
      <w:tr w:rsidR="00AD6513" w14:paraId="2C83446D" w14:textId="77777777">
        <w:trPr>
          <w:trHeight w:val="450"/>
          <w:jc w:val="center"/>
        </w:trPr>
        <w:tc>
          <w:tcPr>
            <w:tcW w:w="1491" w:type="pct"/>
            <w:shd w:val="clear" w:color="auto" w:fill="auto"/>
            <w:noWrap/>
            <w:tcMar>
              <w:top w:w="15" w:type="dxa"/>
              <w:left w:w="15" w:type="dxa"/>
              <w:right w:w="15" w:type="dxa"/>
            </w:tcMar>
            <w:vAlign w:val="center"/>
          </w:tcPr>
          <w:p w14:paraId="437CBAF6" w14:textId="77777777" w:rsidR="00AD6513" w:rsidRDefault="002238E6">
            <w:pPr>
              <w:widowControl/>
              <w:jc w:val="center"/>
              <w:textAlignment w:val="center"/>
              <w:rPr>
                <w:sz w:val="15"/>
                <w:szCs w:val="15"/>
              </w:rPr>
            </w:pPr>
            <w:r>
              <w:rPr>
                <w:kern w:val="0"/>
                <w:sz w:val="15"/>
                <w:szCs w:val="15"/>
                <w:lang w:bidi="ar"/>
              </w:rPr>
              <w:lastRenderedPageBreak/>
              <w:t>F12-21.05.13</w:t>
            </w:r>
          </w:p>
        </w:tc>
        <w:tc>
          <w:tcPr>
            <w:tcW w:w="1402" w:type="pct"/>
            <w:shd w:val="clear" w:color="auto" w:fill="auto"/>
            <w:tcMar>
              <w:top w:w="15" w:type="dxa"/>
              <w:left w:w="15" w:type="dxa"/>
              <w:right w:w="15" w:type="dxa"/>
            </w:tcMar>
            <w:vAlign w:val="center"/>
          </w:tcPr>
          <w:p w14:paraId="231D4683" w14:textId="77777777" w:rsidR="00AD6513" w:rsidRDefault="002238E6">
            <w:pPr>
              <w:widowControl/>
              <w:jc w:val="center"/>
              <w:textAlignment w:val="center"/>
              <w:rPr>
                <w:sz w:val="15"/>
                <w:szCs w:val="15"/>
              </w:rPr>
            </w:pPr>
            <w:r>
              <w:rPr>
                <w:kern w:val="0"/>
                <w:sz w:val="15"/>
                <w:szCs w:val="15"/>
                <w:lang w:bidi="ar"/>
              </w:rPr>
              <w:t>纺织化纤生产空间</w:t>
            </w:r>
          </w:p>
        </w:tc>
        <w:tc>
          <w:tcPr>
            <w:tcW w:w="2107" w:type="pct"/>
            <w:shd w:val="clear" w:color="auto" w:fill="auto"/>
            <w:tcMar>
              <w:top w:w="15" w:type="dxa"/>
              <w:left w:w="15" w:type="dxa"/>
              <w:right w:w="15" w:type="dxa"/>
            </w:tcMar>
            <w:vAlign w:val="center"/>
          </w:tcPr>
          <w:p w14:paraId="3526CC95" w14:textId="77777777" w:rsidR="00AD6513" w:rsidRDefault="002238E6">
            <w:pPr>
              <w:widowControl/>
              <w:jc w:val="center"/>
              <w:textAlignment w:val="center"/>
              <w:rPr>
                <w:kern w:val="0"/>
                <w:sz w:val="15"/>
                <w:szCs w:val="15"/>
                <w:lang w:bidi="ar"/>
              </w:rPr>
            </w:pPr>
            <w:r>
              <w:rPr>
                <w:kern w:val="0"/>
                <w:sz w:val="15"/>
                <w:szCs w:val="15"/>
                <w:lang w:bidi="ar"/>
              </w:rPr>
              <w:t>txtile production space</w:t>
            </w:r>
          </w:p>
        </w:tc>
      </w:tr>
      <w:tr w:rsidR="00AD6513" w14:paraId="5AC838DC" w14:textId="77777777">
        <w:trPr>
          <w:trHeight w:val="450"/>
          <w:jc w:val="center"/>
        </w:trPr>
        <w:tc>
          <w:tcPr>
            <w:tcW w:w="1491" w:type="pct"/>
            <w:shd w:val="clear" w:color="auto" w:fill="auto"/>
            <w:tcMar>
              <w:top w:w="15" w:type="dxa"/>
              <w:left w:w="15" w:type="dxa"/>
              <w:right w:w="15" w:type="dxa"/>
            </w:tcMar>
            <w:vAlign w:val="center"/>
          </w:tcPr>
          <w:p w14:paraId="42E4CA56" w14:textId="77777777" w:rsidR="00AD6513" w:rsidRDefault="002238E6">
            <w:pPr>
              <w:widowControl/>
              <w:jc w:val="center"/>
              <w:textAlignment w:val="center"/>
              <w:rPr>
                <w:sz w:val="15"/>
                <w:szCs w:val="15"/>
              </w:rPr>
            </w:pPr>
            <w:r>
              <w:rPr>
                <w:kern w:val="0"/>
                <w:sz w:val="15"/>
                <w:szCs w:val="15"/>
                <w:lang w:bidi="ar"/>
              </w:rPr>
              <w:t>F12-21.05.15</w:t>
            </w:r>
          </w:p>
        </w:tc>
        <w:tc>
          <w:tcPr>
            <w:tcW w:w="1402" w:type="pct"/>
            <w:shd w:val="clear" w:color="auto" w:fill="auto"/>
            <w:tcMar>
              <w:top w:w="15" w:type="dxa"/>
              <w:left w:w="15" w:type="dxa"/>
              <w:right w:w="15" w:type="dxa"/>
            </w:tcMar>
            <w:vAlign w:val="center"/>
          </w:tcPr>
          <w:p w14:paraId="5E331CAF" w14:textId="77777777" w:rsidR="00AD6513" w:rsidRDefault="002238E6">
            <w:pPr>
              <w:widowControl/>
              <w:jc w:val="center"/>
              <w:textAlignment w:val="center"/>
              <w:rPr>
                <w:sz w:val="15"/>
                <w:szCs w:val="15"/>
              </w:rPr>
            </w:pPr>
            <w:r>
              <w:rPr>
                <w:kern w:val="0"/>
                <w:sz w:val="15"/>
                <w:szCs w:val="15"/>
                <w:lang w:bidi="ar"/>
              </w:rPr>
              <w:t>食品加工空间</w:t>
            </w:r>
          </w:p>
        </w:tc>
        <w:tc>
          <w:tcPr>
            <w:tcW w:w="2107" w:type="pct"/>
            <w:shd w:val="clear" w:color="auto" w:fill="auto"/>
            <w:tcMar>
              <w:top w:w="15" w:type="dxa"/>
              <w:left w:w="15" w:type="dxa"/>
              <w:right w:w="15" w:type="dxa"/>
            </w:tcMar>
            <w:vAlign w:val="center"/>
          </w:tcPr>
          <w:p w14:paraId="69E03E70" w14:textId="77777777" w:rsidR="00AD6513" w:rsidRDefault="002238E6">
            <w:pPr>
              <w:widowControl/>
              <w:jc w:val="center"/>
              <w:textAlignment w:val="center"/>
              <w:rPr>
                <w:kern w:val="0"/>
                <w:sz w:val="15"/>
                <w:szCs w:val="15"/>
                <w:lang w:bidi="ar"/>
              </w:rPr>
            </w:pPr>
            <w:r>
              <w:rPr>
                <w:kern w:val="0"/>
                <w:sz w:val="15"/>
                <w:szCs w:val="15"/>
                <w:lang w:bidi="ar"/>
              </w:rPr>
              <w:t>food processing space</w:t>
            </w:r>
          </w:p>
        </w:tc>
      </w:tr>
      <w:tr w:rsidR="00AD6513" w14:paraId="67631C5A" w14:textId="77777777">
        <w:trPr>
          <w:trHeight w:val="450"/>
          <w:jc w:val="center"/>
        </w:trPr>
        <w:tc>
          <w:tcPr>
            <w:tcW w:w="1491" w:type="pct"/>
            <w:shd w:val="clear" w:color="auto" w:fill="auto"/>
            <w:tcMar>
              <w:top w:w="15" w:type="dxa"/>
              <w:left w:w="15" w:type="dxa"/>
              <w:right w:w="15" w:type="dxa"/>
            </w:tcMar>
            <w:vAlign w:val="center"/>
          </w:tcPr>
          <w:p w14:paraId="4E3A3885" w14:textId="77777777" w:rsidR="00AD6513" w:rsidRDefault="002238E6">
            <w:pPr>
              <w:widowControl/>
              <w:jc w:val="center"/>
              <w:textAlignment w:val="center"/>
              <w:rPr>
                <w:sz w:val="15"/>
                <w:szCs w:val="15"/>
              </w:rPr>
            </w:pPr>
            <w:r>
              <w:rPr>
                <w:kern w:val="0"/>
                <w:sz w:val="15"/>
                <w:szCs w:val="15"/>
                <w:lang w:bidi="ar"/>
              </w:rPr>
              <w:t>F12-21.05.17</w:t>
            </w:r>
          </w:p>
        </w:tc>
        <w:tc>
          <w:tcPr>
            <w:tcW w:w="1402" w:type="pct"/>
            <w:shd w:val="clear" w:color="auto" w:fill="auto"/>
            <w:tcMar>
              <w:top w:w="15" w:type="dxa"/>
              <w:left w:w="15" w:type="dxa"/>
              <w:right w:w="15" w:type="dxa"/>
            </w:tcMar>
            <w:vAlign w:val="center"/>
          </w:tcPr>
          <w:p w14:paraId="2A973609" w14:textId="77777777" w:rsidR="00AD6513" w:rsidRDefault="002238E6">
            <w:pPr>
              <w:widowControl/>
              <w:jc w:val="center"/>
              <w:textAlignment w:val="center"/>
              <w:rPr>
                <w:sz w:val="15"/>
                <w:szCs w:val="15"/>
              </w:rPr>
            </w:pPr>
            <w:r>
              <w:rPr>
                <w:kern w:val="0"/>
                <w:sz w:val="15"/>
                <w:szCs w:val="15"/>
                <w:lang w:bidi="ar"/>
              </w:rPr>
              <w:t>饮料加工空间</w:t>
            </w:r>
          </w:p>
        </w:tc>
        <w:tc>
          <w:tcPr>
            <w:tcW w:w="2107" w:type="pct"/>
            <w:shd w:val="clear" w:color="auto" w:fill="auto"/>
            <w:tcMar>
              <w:top w:w="15" w:type="dxa"/>
              <w:left w:w="15" w:type="dxa"/>
              <w:right w:w="15" w:type="dxa"/>
            </w:tcMar>
            <w:vAlign w:val="center"/>
          </w:tcPr>
          <w:p w14:paraId="0600CA72" w14:textId="77777777" w:rsidR="00AD6513" w:rsidRDefault="002238E6">
            <w:pPr>
              <w:widowControl/>
              <w:jc w:val="center"/>
              <w:textAlignment w:val="center"/>
              <w:rPr>
                <w:kern w:val="0"/>
                <w:sz w:val="15"/>
                <w:szCs w:val="15"/>
                <w:lang w:bidi="ar"/>
              </w:rPr>
            </w:pPr>
            <w:r>
              <w:rPr>
                <w:kern w:val="0"/>
                <w:sz w:val="15"/>
                <w:szCs w:val="15"/>
                <w:lang w:bidi="ar"/>
              </w:rPr>
              <w:t>beverage processing space</w:t>
            </w:r>
          </w:p>
        </w:tc>
      </w:tr>
      <w:tr w:rsidR="00AD6513" w14:paraId="1728D942" w14:textId="77777777">
        <w:trPr>
          <w:trHeight w:val="450"/>
          <w:jc w:val="center"/>
        </w:trPr>
        <w:tc>
          <w:tcPr>
            <w:tcW w:w="1491" w:type="pct"/>
            <w:shd w:val="clear" w:color="auto" w:fill="auto"/>
            <w:tcMar>
              <w:top w:w="15" w:type="dxa"/>
              <w:left w:w="15" w:type="dxa"/>
              <w:right w:w="15" w:type="dxa"/>
            </w:tcMar>
            <w:vAlign w:val="center"/>
          </w:tcPr>
          <w:p w14:paraId="60439796" w14:textId="77777777" w:rsidR="00AD6513" w:rsidRDefault="002238E6">
            <w:pPr>
              <w:widowControl/>
              <w:jc w:val="center"/>
              <w:textAlignment w:val="center"/>
              <w:rPr>
                <w:sz w:val="15"/>
                <w:szCs w:val="15"/>
              </w:rPr>
            </w:pPr>
            <w:r>
              <w:rPr>
                <w:kern w:val="0"/>
                <w:sz w:val="15"/>
                <w:szCs w:val="15"/>
                <w:lang w:bidi="ar"/>
              </w:rPr>
              <w:t>F12-21.05.19</w:t>
            </w:r>
          </w:p>
        </w:tc>
        <w:tc>
          <w:tcPr>
            <w:tcW w:w="1402" w:type="pct"/>
            <w:shd w:val="clear" w:color="auto" w:fill="auto"/>
            <w:tcMar>
              <w:top w:w="15" w:type="dxa"/>
              <w:left w:w="15" w:type="dxa"/>
              <w:right w:w="15" w:type="dxa"/>
            </w:tcMar>
            <w:vAlign w:val="center"/>
          </w:tcPr>
          <w:p w14:paraId="1C1B4F1A" w14:textId="77777777" w:rsidR="00AD6513" w:rsidRDefault="002238E6">
            <w:pPr>
              <w:widowControl/>
              <w:jc w:val="center"/>
              <w:textAlignment w:val="center"/>
              <w:rPr>
                <w:sz w:val="15"/>
                <w:szCs w:val="15"/>
              </w:rPr>
            </w:pPr>
            <w:r>
              <w:rPr>
                <w:kern w:val="0"/>
                <w:sz w:val="15"/>
                <w:szCs w:val="15"/>
                <w:lang w:bidi="ar"/>
              </w:rPr>
              <w:t>电线、电缆制造空间</w:t>
            </w:r>
          </w:p>
        </w:tc>
        <w:tc>
          <w:tcPr>
            <w:tcW w:w="2107" w:type="pct"/>
            <w:shd w:val="clear" w:color="auto" w:fill="auto"/>
            <w:tcMar>
              <w:top w:w="15" w:type="dxa"/>
              <w:left w:w="15" w:type="dxa"/>
              <w:right w:w="15" w:type="dxa"/>
            </w:tcMar>
            <w:vAlign w:val="center"/>
          </w:tcPr>
          <w:p w14:paraId="5EB66AB7" w14:textId="77777777" w:rsidR="00AD6513" w:rsidRDefault="002238E6">
            <w:pPr>
              <w:widowControl/>
              <w:jc w:val="center"/>
              <w:textAlignment w:val="center"/>
              <w:rPr>
                <w:kern w:val="0"/>
                <w:sz w:val="15"/>
                <w:szCs w:val="15"/>
                <w:lang w:bidi="ar"/>
              </w:rPr>
            </w:pPr>
            <w:r>
              <w:rPr>
                <w:kern w:val="0"/>
                <w:sz w:val="15"/>
                <w:szCs w:val="15"/>
                <w:lang w:bidi="ar"/>
              </w:rPr>
              <w:t>wire and cable manufacturing space</w:t>
            </w:r>
          </w:p>
        </w:tc>
      </w:tr>
      <w:tr w:rsidR="00AD6513" w14:paraId="2E76F90A" w14:textId="77777777">
        <w:trPr>
          <w:trHeight w:val="450"/>
          <w:jc w:val="center"/>
        </w:trPr>
        <w:tc>
          <w:tcPr>
            <w:tcW w:w="1491" w:type="pct"/>
            <w:shd w:val="clear" w:color="auto" w:fill="auto"/>
            <w:tcMar>
              <w:top w:w="15" w:type="dxa"/>
              <w:left w:w="15" w:type="dxa"/>
              <w:right w:w="15" w:type="dxa"/>
            </w:tcMar>
            <w:vAlign w:val="center"/>
          </w:tcPr>
          <w:p w14:paraId="1523663C" w14:textId="77777777" w:rsidR="00AD6513" w:rsidRDefault="002238E6">
            <w:pPr>
              <w:widowControl/>
              <w:jc w:val="center"/>
              <w:textAlignment w:val="center"/>
              <w:rPr>
                <w:sz w:val="15"/>
                <w:szCs w:val="15"/>
              </w:rPr>
            </w:pPr>
            <w:r>
              <w:rPr>
                <w:kern w:val="0"/>
                <w:sz w:val="15"/>
                <w:szCs w:val="15"/>
                <w:lang w:bidi="ar"/>
              </w:rPr>
              <w:t>F12-21.05.21</w:t>
            </w:r>
          </w:p>
        </w:tc>
        <w:tc>
          <w:tcPr>
            <w:tcW w:w="1402" w:type="pct"/>
            <w:shd w:val="clear" w:color="auto" w:fill="auto"/>
            <w:tcMar>
              <w:top w:w="15" w:type="dxa"/>
              <w:left w:w="15" w:type="dxa"/>
              <w:right w:w="15" w:type="dxa"/>
            </w:tcMar>
            <w:vAlign w:val="center"/>
          </w:tcPr>
          <w:p w14:paraId="0A15DA8D" w14:textId="77777777" w:rsidR="00AD6513" w:rsidRDefault="002238E6">
            <w:pPr>
              <w:widowControl/>
              <w:jc w:val="center"/>
              <w:textAlignment w:val="center"/>
              <w:rPr>
                <w:sz w:val="15"/>
                <w:szCs w:val="15"/>
              </w:rPr>
            </w:pPr>
            <w:r>
              <w:rPr>
                <w:kern w:val="0"/>
                <w:sz w:val="15"/>
                <w:szCs w:val="15"/>
                <w:lang w:bidi="ar"/>
              </w:rPr>
              <w:t>电子元件加工空间</w:t>
            </w:r>
          </w:p>
        </w:tc>
        <w:tc>
          <w:tcPr>
            <w:tcW w:w="2107" w:type="pct"/>
            <w:shd w:val="clear" w:color="auto" w:fill="auto"/>
            <w:tcMar>
              <w:top w:w="15" w:type="dxa"/>
              <w:left w:w="15" w:type="dxa"/>
              <w:right w:w="15" w:type="dxa"/>
            </w:tcMar>
            <w:vAlign w:val="center"/>
          </w:tcPr>
          <w:p w14:paraId="036E0308" w14:textId="77777777" w:rsidR="00AD6513" w:rsidRDefault="002238E6">
            <w:pPr>
              <w:widowControl/>
              <w:jc w:val="center"/>
              <w:textAlignment w:val="center"/>
              <w:rPr>
                <w:kern w:val="0"/>
                <w:sz w:val="15"/>
                <w:szCs w:val="15"/>
                <w:lang w:bidi="ar"/>
              </w:rPr>
            </w:pPr>
            <w:r>
              <w:rPr>
                <w:kern w:val="0"/>
                <w:sz w:val="15"/>
                <w:szCs w:val="15"/>
                <w:lang w:bidi="ar"/>
              </w:rPr>
              <w:t>electronic components processing space</w:t>
            </w:r>
          </w:p>
        </w:tc>
      </w:tr>
      <w:tr w:rsidR="00AD6513" w14:paraId="7C3ACE4D" w14:textId="77777777">
        <w:trPr>
          <w:trHeight w:val="450"/>
          <w:jc w:val="center"/>
        </w:trPr>
        <w:tc>
          <w:tcPr>
            <w:tcW w:w="1491" w:type="pct"/>
            <w:shd w:val="clear" w:color="auto" w:fill="auto"/>
            <w:tcMar>
              <w:top w:w="15" w:type="dxa"/>
              <w:left w:w="15" w:type="dxa"/>
              <w:right w:w="15" w:type="dxa"/>
            </w:tcMar>
            <w:vAlign w:val="center"/>
          </w:tcPr>
          <w:p w14:paraId="253CB1C7" w14:textId="77777777" w:rsidR="00AD6513" w:rsidRDefault="002238E6">
            <w:pPr>
              <w:widowControl/>
              <w:jc w:val="center"/>
              <w:textAlignment w:val="center"/>
              <w:rPr>
                <w:sz w:val="15"/>
                <w:szCs w:val="15"/>
              </w:rPr>
            </w:pPr>
            <w:r>
              <w:rPr>
                <w:kern w:val="0"/>
                <w:sz w:val="15"/>
                <w:szCs w:val="15"/>
                <w:lang w:bidi="ar"/>
              </w:rPr>
              <w:t>F12-21.05.23</w:t>
            </w:r>
          </w:p>
        </w:tc>
        <w:tc>
          <w:tcPr>
            <w:tcW w:w="1402" w:type="pct"/>
            <w:shd w:val="clear" w:color="auto" w:fill="auto"/>
            <w:tcMar>
              <w:top w:w="15" w:type="dxa"/>
              <w:left w:w="15" w:type="dxa"/>
              <w:right w:w="15" w:type="dxa"/>
            </w:tcMar>
            <w:vAlign w:val="center"/>
          </w:tcPr>
          <w:p w14:paraId="247CDB2A" w14:textId="77777777" w:rsidR="00AD6513" w:rsidRDefault="002238E6">
            <w:pPr>
              <w:widowControl/>
              <w:jc w:val="center"/>
              <w:textAlignment w:val="center"/>
              <w:rPr>
                <w:sz w:val="15"/>
                <w:szCs w:val="15"/>
              </w:rPr>
            </w:pPr>
            <w:r>
              <w:rPr>
                <w:kern w:val="0"/>
                <w:sz w:val="15"/>
                <w:szCs w:val="15"/>
                <w:lang w:bidi="ar"/>
              </w:rPr>
              <w:t>零部件</w:t>
            </w:r>
          </w:p>
        </w:tc>
        <w:tc>
          <w:tcPr>
            <w:tcW w:w="2107" w:type="pct"/>
            <w:shd w:val="clear" w:color="auto" w:fill="auto"/>
            <w:tcMar>
              <w:top w:w="15" w:type="dxa"/>
              <w:left w:w="15" w:type="dxa"/>
              <w:right w:w="15" w:type="dxa"/>
            </w:tcMar>
            <w:vAlign w:val="center"/>
          </w:tcPr>
          <w:p w14:paraId="64F092C0" w14:textId="77777777" w:rsidR="00AD6513" w:rsidRDefault="002238E6">
            <w:pPr>
              <w:widowControl/>
              <w:jc w:val="center"/>
              <w:textAlignment w:val="center"/>
              <w:rPr>
                <w:kern w:val="0"/>
                <w:sz w:val="15"/>
                <w:szCs w:val="15"/>
                <w:lang w:bidi="ar"/>
              </w:rPr>
            </w:pPr>
            <w:r>
              <w:rPr>
                <w:kern w:val="0"/>
                <w:sz w:val="15"/>
                <w:szCs w:val="15"/>
                <w:lang w:bidi="ar"/>
              </w:rPr>
              <w:t>parts</w:t>
            </w:r>
          </w:p>
        </w:tc>
      </w:tr>
      <w:tr w:rsidR="00AD6513" w14:paraId="7CB39EA6" w14:textId="77777777">
        <w:trPr>
          <w:trHeight w:val="450"/>
          <w:jc w:val="center"/>
        </w:trPr>
        <w:tc>
          <w:tcPr>
            <w:tcW w:w="1491" w:type="pct"/>
            <w:shd w:val="clear" w:color="auto" w:fill="auto"/>
            <w:tcMar>
              <w:top w:w="15" w:type="dxa"/>
              <w:left w:w="15" w:type="dxa"/>
              <w:right w:w="15" w:type="dxa"/>
            </w:tcMar>
            <w:vAlign w:val="center"/>
          </w:tcPr>
          <w:p w14:paraId="77095828" w14:textId="77777777" w:rsidR="00AD6513" w:rsidRDefault="002238E6">
            <w:pPr>
              <w:widowControl/>
              <w:jc w:val="center"/>
              <w:textAlignment w:val="center"/>
              <w:rPr>
                <w:sz w:val="15"/>
                <w:szCs w:val="15"/>
              </w:rPr>
            </w:pPr>
            <w:r>
              <w:rPr>
                <w:kern w:val="0"/>
                <w:sz w:val="15"/>
                <w:szCs w:val="15"/>
                <w:lang w:bidi="ar"/>
              </w:rPr>
              <w:t>F12-21.05.25</w:t>
            </w:r>
          </w:p>
        </w:tc>
        <w:tc>
          <w:tcPr>
            <w:tcW w:w="1402" w:type="pct"/>
            <w:shd w:val="clear" w:color="auto" w:fill="auto"/>
            <w:tcMar>
              <w:top w:w="15" w:type="dxa"/>
              <w:left w:w="15" w:type="dxa"/>
              <w:right w:w="15" w:type="dxa"/>
            </w:tcMar>
            <w:vAlign w:val="center"/>
          </w:tcPr>
          <w:p w14:paraId="3C87DDDC" w14:textId="77777777" w:rsidR="00AD6513" w:rsidRDefault="002238E6">
            <w:pPr>
              <w:widowControl/>
              <w:jc w:val="center"/>
              <w:textAlignment w:val="center"/>
              <w:rPr>
                <w:sz w:val="15"/>
                <w:szCs w:val="15"/>
              </w:rPr>
            </w:pPr>
            <w:r>
              <w:rPr>
                <w:kern w:val="0"/>
                <w:sz w:val="15"/>
                <w:szCs w:val="15"/>
                <w:lang w:bidi="ar"/>
              </w:rPr>
              <w:t>制药生产空间</w:t>
            </w:r>
          </w:p>
        </w:tc>
        <w:tc>
          <w:tcPr>
            <w:tcW w:w="2107" w:type="pct"/>
            <w:shd w:val="clear" w:color="auto" w:fill="auto"/>
            <w:tcMar>
              <w:top w:w="15" w:type="dxa"/>
              <w:left w:w="15" w:type="dxa"/>
              <w:right w:w="15" w:type="dxa"/>
            </w:tcMar>
            <w:vAlign w:val="center"/>
          </w:tcPr>
          <w:p w14:paraId="435706FB" w14:textId="77777777" w:rsidR="00AD6513" w:rsidRDefault="002238E6">
            <w:pPr>
              <w:widowControl/>
              <w:jc w:val="center"/>
              <w:textAlignment w:val="center"/>
              <w:rPr>
                <w:kern w:val="0"/>
                <w:sz w:val="15"/>
                <w:szCs w:val="15"/>
                <w:lang w:bidi="ar"/>
              </w:rPr>
            </w:pPr>
            <w:r>
              <w:rPr>
                <w:kern w:val="0"/>
                <w:sz w:val="15"/>
                <w:szCs w:val="15"/>
                <w:lang w:bidi="ar"/>
              </w:rPr>
              <w:t>pharmaceutical production space</w:t>
            </w:r>
          </w:p>
        </w:tc>
      </w:tr>
      <w:tr w:rsidR="00AD6513" w14:paraId="25025A20" w14:textId="77777777">
        <w:trPr>
          <w:trHeight w:val="450"/>
          <w:jc w:val="center"/>
        </w:trPr>
        <w:tc>
          <w:tcPr>
            <w:tcW w:w="1491" w:type="pct"/>
            <w:shd w:val="clear" w:color="auto" w:fill="auto"/>
            <w:noWrap/>
            <w:tcMar>
              <w:top w:w="15" w:type="dxa"/>
              <w:left w:w="15" w:type="dxa"/>
              <w:right w:w="15" w:type="dxa"/>
            </w:tcMar>
            <w:vAlign w:val="center"/>
          </w:tcPr>
          <w:p w14:paraId="11DA53D9" w14:textId="77777777" w:rsidR="00AD6513" w:rsidRDefault="002238E6">
            <w:pPr>
              <w:widowControl/>
              <w:jc w:val="center"/>
              <w:textAlignment w:val="center"/>
              <w:rPr>
                <w:sz w:val="15"/>
                <w:szCs w:val="15"/>
              </w:rPr>
            </w:pPr>
            <w:r>
              <w:rPr>
                <w:kern w:val="0"/>
                <w:sz w:val="15"/>
                <w:szCs w:val="15"/>
                <w:lang w:bidi="ar"/>
              </w:rPr>
              <w:t>F12-21.05.27</w:t>
            </w:r>
          </w:p>
        </w:tc>
        <w:tc>
          <w:tcPr>
            <w:tcW w:w="1402" w:type="pct"/>
            <w:shd w:val="clear" w:color="auto" w:fill="auto"/>
            <w:tcMar>
              <w:top w:w="15" w:type="dxa"/>
              <w:left w:w="15" w:type="dxa"/>
              <w:right w:w="15" w:type="dxa"/>
            </w:tcMar>
            <w:vAlign w:val="center"/>
          </w:tcPr>
          <w:p w14:paraId="7FCF63F3" w14:textId="77777777" w:rsidR="00AD6513" w:rsidRDefault="002238E6">
            <w:pPr>
              <w:widowControl/>
              <w:jc w:val="center"/>
              <w:textAlignment w:val="center"/>
              <w:rPr>
                <w:sz w:val="15"/>
                <w:szCs w:val="15"/>
              </w:rPr>
            </w:pPr>
            <w:r>
              <w:rPr>
                <w:kern w:val="0"/>
                <w:sz w:val="15"/>
                <w:szCs w:val="15"/>
                <w:lang w:bidi="ar"/>
              </w:rPr>
              <w:t>印刷生产空间</w:t>
            </w:r>
          </w:p>
        </w:tc>
        <w:tc>
          <w:tcPr>
            <w:tcW w:w="2107" w:type="pct"/>
            <w:shd w:val="clear" w:color="auto" w:fill="auto"/>
            <w:tcMar>
              <w:top w:w="15" w:type="dxa"/>
              <w:left w:w="15" w:type="dxa"/>
              <w:right w:w="15" w:type="dxa"/>
            </w:tcMar>
            <w:vAlign w:val="center"/>
          </w:tcPr>
          <w:p w14:paraId="523A635A" w14:textId="77777777" w:rsidR="00AD6513" w:rsidRDefault="002238E6">
            <w:pPr>
              <w:widowControl/>
              <w:jc w:val="center"/>
              <w:textAlignment w:val="center"/>
              <w:rPr>
                <w:kern w:val="0"/>
                <w:sz w:val="15"/>
                <w:szCs w:val="15"/>
                <w:lang w:bidi="ar"/>
              </w:rPr>
            </w:pPr>
            <w:r>
              <w:rPr>
                <w:kern w:val="0"/>
                <w:sz w:val="15"/>
                <w:szCs w:val="15"/>
                <w:lang w:bidi="ar"/>
              </w:rPr>
              <w:t>printing production space</w:t>
            </w:r>
          </w:p>
        </w:tc>
      </w:tr>
      <w:tr w:rsidR="00AD6513" w14:paraId="6B951089" w14:textId="77777777">
        <w:trPr>
          <w:trHeight w:val="450"/>
          <w:jc w:val="center"/>
        </w:trPr>
        <w:tc>
          <w:tcPr>
            <w:tcW w:w="1491" w:type="pct"/>
            <w:shd w:val="clear" w:color="auto" w:fill="auto"/>
            <w:noWrap/>
            <w:tcMar>
              <w:top w:w="15" w:type="dxa"/>
              <w:left w:w="15" w:type="dxa"/>
              <w:right w:w="15" w:type="dxa"/>
            </w:tcMar>
            <w:vAlign w:val="center"/>
          </w:tcPr>
          <w:p w14:paraId="66483CB6" w14:textId="77777777" w:rsidR="00AD6513" w:rsidRDefault="002238E6">
            <w:pPr>
              <w:widowControl/>
              <w:jc w:val="center"/>
              <w:textAlignment w:val="center"/>
              <w:rPr>
                <w:sz w:val="15"/>
                <w:szCs w:val="15"/>
              </w:rPr>
            </w:pPr>
            <w:r>
              <w:rPr>
                <w:kern w:val="0"/>
                <w:sz w:val="15"/>
                <w:szCs w:val="15"/>
                <w:lang w:bidi="ar"/>
              </w:rPr>
              <w:t>F12-21.10.00</w:t>
            </w:r>
          </w:p>
        </w:tc>
        <w:tc>
          <w:tcPr>
            <w:tcW w:w="1402" w:type="pct"/>
            <w:shd w:val="clear" w:color="auto" w:fill="auto"/>
            <w:tcMar>
              <w:top w:w="15" w:type="dxa"/>
              <w:left w:w="15" w:type="dxa"/>
              <w:right w:w="15" w:type="dxa"/>
            </w:tcMar>
            <w:vAlign w:val="center"/>
          </w:tcPr>
          <w:p w14:paraId="7C4E1011" w14:textId="77777777" w:rsidR="00AD6513" w:rsidRDefault="002238E6">
            <w:pPr>
              <w:widowControl/>
              <w:jc w:val="center"/>
              <w:textAlignment w:val="center"/>
              <w:rPr>
                <w:sz w:val="15"/>
                <w:szCs w:val="15"/>
              </w:rPr>
            </w:pPr>
            <w:r>
              <w:rPr>
                <w:kern w:val="0"/>
                <w:sz w:val="15"/>
                <w:szCs w:val="15"/>
                <w:lang w:bidi="ar"/>
              </w:rPr>
              <w:t>辅助生产空间</w:t>
            </w:r>
          </w:p>
        </w:tc>
        <w:tc>
          <w:tcPr>
            <w:tcW w:w="2107" w:type="pct"/>
            <w:shd w:val="clear" w:color="auto" w:fill="auto"/>
            <w:tcMar>
              <w:top w:w="15" w:type="dxa"/>
              <w:left w:w="15" w:type="dxa"/>
              <w:right w:w="15" w:type="dxa"/>
            </w:tcMar>
            <w:vAlign w:val="center"/>
          </w:tcPr>
          <w:p w14:paraId="59CB6957" w14:textId="77777777" w:rsidR="00AD6513" w:rsidRDefault="002238E6">
            <w:pPr>
              <w:widowControl/>
              <w:jc w:val="center"/>
              <w:textAlignment w:val="center"/>
              <w:rPr>
                <w:kern w:val="0"/>
                <w:sz w:val="15"/>
                <w:szCs w:val="15"/>
                <w:lang w:bidi="ar"/>
              </w:rPr>
            </w:pPr>
            <w:r>
              <w:rPr>
                <w:kern w:val="0"/>
                <w:sz w:val="15"/>
                <w:szCs w:val="15"/>
                <w:lang w:bidi="ar"/>
              </w:rPr>
              <w:t>assist production space</w:t>
            </w:r>
          </w:p>
        </w:tc>
      </w:tr>
      <w:tr w:rsidR="00AD6513" w14:paraId="0B0DC168" w14:textId="77777777">
        <w:trPr>
          <w:trHeight w:val="450"/>
          <w:jc w:val="center"/>
        </w:trPr>
        <w:tc>
          <w:tcPr>
            <w:tcW w:w="1491" w:type="pct"/>
            <w:shd w:val="clear" w:color="auto" w:fill="auto"/>
            <w:noWrap/>
            <w:tcMar>
              <w:top w:w="15" w:type="dxa"/>
              <w:left w:w="15" w:type="dxa"/>
              <w:right w:w="15" w:type="dxa"/>
            </w:tcMar>
            <w:vAlign w:val="center"/>
          </w:tcPr>
          <w:p w14:paraId="50A8411E" w14:textId="77777777" w:rsidR="00AD6513" w:rsidRDefault="002238E6">
            <w:pPr>
              <w:widowControl/>
              <w:jc w:val="center"/>
              <w:textAlignment w:val="center"/>
              <w:rPr>
                <w:sz w:val="15"/>
                <w:szCs w:val="15"/>
              </w:rPr>
            </w:pPr>
            <w:r>
              <w:rPr>
                <w:kern w:val="0"/>
                <w:sz w:val="15"/>
                <w:szCs w:val="15"/>
                <w:lang w:bidi="ar"/>
              </w:rPr>
              <w:t>F12-21.10.10</w:t>
            </w:r>
          </w:p>
        </w:tc>
        <w:tc>
          <w:tcPr>
            <w:tcW w:w="1402" w:type="pct"/>
            <w:shd w:val="clear" w:color="auto" w:fill="auto"/>
            <w:tcMar>
              <w:top w:w="15" w:type="dxa"/>
              <w:left w:w="15" w:type="dxa"/>
              <w:right w:w="15" w:type="dxa"/>
            </w:tcMar>
            <w:vAlign w:val="center"/>
          </w:tcPr>
          <w:p w14:paraId="61D704B9" w14:textId="77777777" w:rsidR="00AD6513" w:rsidRDefault="002238E6">
            <w:pPr>
              <w:widowControl/>
              <w:jc w:val="center"/>
              <w:textAlignment w:val="center"/>
              <w:rPr>
                <w:sz w:val="15"/>
                <w:szCs w:val="15"/>
              </w:rPr>
            </w:pPr>
            <w:r>
              <w:rPr>
                <w:kern w:val="0"/>
                <w:sz w:val="15"/>
                <w:szCs w:val="15"/>
                <w:lang w:bidi="ar"/>
              </w:rPr>
              <w:t>装配空间</w:t>
            </w:r>
          </w:p>
        </w:tc>
        <w:tc>
          <w:tcPr>
            <w:tcW w:w="2107" w:type="pct"/>
            <w:shd w:val="clear" w:color="auto" w:fill="auto"/>
            <w:tcMar>
              <w:top w:w="15" w:type="dxa"/>
              <w:left w:w="15" w:type="dxa"/>
              <w:right w:w="15" w:type="dxa"/>
            </w:tcMar>
            <w:vAlign w:val="center"/>
          </w:tcPr>
          <w:p w14:paraId="10DD0B78" w14:textId="77777777" w:rsidR="00AD6513" w:rsidRDefault="002238E6">
            <w:pPr>
              <w:widowControl/>
              <w:jc w:val="center"/>
              <w:textAlignment w:val="center"/>
              <w:rPr>
                <w:kern w:val="0"/>
                <w:sz w:val="15"/>
                <w:szCs w:val="15"/>
                <w:lang w:bidi="ar"/>
              </w:rPr>
            </w:pPr>
            <w:r>
              <w:rPr>
                <w:kern w:val="0"/>
                <w:sz w:val="15"/>
                <w:szCs w:val="15"/>
                <w:lang w:bidi="ar"/>
              </w:rPr>
              <w:t>assembly space</w:t>
            </w:r>
          </w:p>
        </w:tc>
      </w:tr>
      <w:tr w:rsidR="00AD6513" w14:paraId="50E1B6BE" w14:textId="77777777">
        <w:trPr>
          <w:trHeight w:val="450"/>
          <w:jc w:val="center"/>
        </w:trPr>
        <w:tc>
          <w:tcPr>
            <w:tcW w:w="1491" w:type="pct"/>
            <w:shd w:val="clear" w:color="auto" w:fill="auto"/>
            <w:noWrap/>
            <w:tcMar>
              <w:top w:w="15" w:type="dxa"/>
              <w:left w:w="15" w:type="dxa"/>
              <w:right w:w="15" w:type="dxa"/>
            </w:tcMar>
            <w:vAlign w:val="center"/>
          </w:tcPr>
          <w:p w14:paraId="29C158D9" w14:textId="77777777" w:rsidR="00AD6513" w:rsidRDefault="002238E6">
            <w:pPr>
              <w:widowControl/>
              <w:jc w:val="center"/>
              <w:textAlignment w:val="center"/>
              <w:rPr>
                <w:sz w:val="15"/>
                <w:szCs w:val="15"/>
              </w:rPr>
            </w:pPr>
            <w:r>
              <w:rPr>
                <w:kern w:val="0"/>
                <w:sz w:val="15"/>
                <w:szCs w:val="15"/>
                <w:lang w:bidi="ar"/>
              </w:rPr>
              <w:t>F12-21.10.20</w:t>
            </w:r>
          </w:p>
        </w:tc>
        <w:tc>
          <w:tcPr>
            <w:tcW w:w="1402" w:type="pct"/>
            <w:shd w:val="clear" w:color="auto" w:fill="auto"/>
            <w:tcMar>
              <w:top w:w="15" w:type="dxa"/>
              <w:left w:w="15" w:type="dxa"/>
              <w:right w:w="15" w:type="dxa"/>
            </w:tcMar>
            <w:vAlign w:val="center"/>
          </w:tcPr>
          <w:p w14:paraId="797A3ACB" w14:textId="77777777" w:rsidR="00AD6513" w:rsidRDefault="002238E6">
            <w:pPr>
              <w:widowControl/>
              <w:jc w:val="center"/>
              <w:textAlignment w:val="center"/>
              <w:rPr>
                <w:sz w:val="15"/>
                <w:szCs w:val="15"/>
              </w:rPr>
            </w:pPr>
            <w:r>
              <w:rPr>
                <w:kern w:val="0"/>
                <w:sz w:val="15"/>
                <w:szCs w:val="15"/>
                <w:lang w:bidi="ar"/>
              </w:rPr>
              <w:t>检验空间</w:t>
            </w:r>
          </w:p>
        </w:tc>
        <w:tc>
          <w:tcPr>
            <w:tcW w:w="2107" w:type="pct"/>
            <w:shd w:val="clear" w:color="auto" w:fill="auto"/>
            <w:tcMar>
              <w:top w:w="15" w:type="dxa"/>
              <w:left w:w="15" w:type="dxa"/>
              <w:right w:w="15" w:type="dxa"/>
            </w:tcMar>
            <w:vAlign w:val="center"/>
          </w:tcPr>
          <w:p w14:paraId="612E8644" w14:textId="77777777" w:rsidR="00AD6513" w:rsidRDefault="002238E6">
            <w:pPr>
              <w:widowControl/>
              <w:jc w:val="center"/>
              <w:textAlignment w:val="center"/>
              <w:rPr>
                <w:kern w:val="0"/>
                <w:sz w:val="15"/>
                <w:szCs w:val="15"/>
                <w:lang w:bidi="ar"/>
              </w:rPr>
            </w:pPr>
            <w:r>
              <w:rPr>
                <w:kern w:val="0"/>
                <w:sz w:val="15"/>
                <w:szCs w:val="15"/>
                <w:lang w:bidi="ar"/>
              </w:rPr>
              <w:t>check the space</w:t>
            </w:r>
          </w:p>
        </w:tc>
      </w:tr>
      <w:tr w:rsidR="00AD6513" w14:paraId="39AA9432" w14:textId="77777777">
        <w:trPr>
          <w:trHeight w:val="450"/>
          <w:jc w:val="center"/>
        </w:trPr>
        <w:tc>
          <w:tcPr>
            <w:tcW w:w="1491" w:type="pct"/>
            <w:shd w:val="clear" w:color="auto" w:fill="auto"/>
            <w:noWrap/>
            <w:tcMar>
              <w:top w:w="15" w:type="dxa"/>
              <w:left w:w="15" w:type="dxa"/>
              <w:right w:w="15" w:type="dxa"/>
            </w:tcMar>
            <w:vAlign w:val="center"/>
          </w:tcPr>
          <w:p w14:paraId="7E2C8145" w14:textId="77777777" w:rsidR="00AD6513" w:rsidRDefault="002238E6">
            <w:pPr>
              <w:widowControl/>
              <w:jc w:val="center"/>
              <w:textAlignment w:val="center"/>
              <w:rPr>
                <w:sz w:val="15"/>
                <w:szCs w:val="15"/>
              </w:rPr>
            </w:pPr>
            <w:r>
              <w:rPr>
                <w:kern w:val="0"/>
                <w:sz w:val="15"/>
                <w:szCs w:val="15"/>
                <w:lang w:bidi="ar"/>
              </w:rPr>
              <w:t>F12-21.10.30</w:t>
            </w:r>
          </w:p>
        </w:tc>
        <w:tc>
          <w:tcPr>
            <w:tcW w:w="1402" w:type="pct"/>
            <w:shd w:val="clear" w:color="auto" w:fill="auto"/>
            <w:tcMar>
              <w:top w:w="15" w:type="dxa"/>
              <w:left w:w="15" w:type="dxa"/>
              <w:right w:w="15" w:type="dxa"/>
            </w:tcMar>
            <w:vAlign w:val="center"/>
          </w:tcPr>
          <w:p w14:paraId="0C6823A3" w14:textId="77777777" w:rsidR="00AD6513" w:rsidRDefault="002238E6">
            <w:pPr>
              <w:widowControl/>
              <w:jc w:val="center"/>
              <w:textAlignment w:val="center"/>
              <w:rPr>
                <w:sz w:val="15"/>
                <w:szCs w:val="15"/>
              </w:rPr>
            </w:pPr>
            <w:r>
              <w:rPr>
                <w:kern w:val="0"/>
                <w:sz w:val="15"/>
                <w:szCs w:val="15"/>
                <w:lang w:bidi="ar"/>
              </w:rPr>
              <w:t>检修空间</w:t>
            </w:r>
          </w:p>
        </w:tc>
        <w:tc>
          <w:tcPr>
            <w:tcW w:w="2107" w:type="pct"/>
            <w:shd w:val="clear" w:color="auto" w:fill="auto"/>
            <w:tcMar>
              <w:top w:w="15" w:type="dxa"/>
              <w:left w:w="15" w:type="dxa"/>
              <w:right w:w="15" w:type="dxa"/>
            </w:tcMar>
            <w:vAlign w:val="center"/>
          </w:tcPr>
          <w:p w14:paraId="122BE987" w14:textId="77777777" w:rsidR="00AD6513" w:rsidRDefault="002238E6">
            <w:pPr>
              <w:widowControl/>
              <w:jc w:val="center"/>
              <w:textAlignment w:val="center"/>
              <w:rPr>
                <w:kern w:val="0"/>
                <w:sz w:val="15"/>
                <w:szCs w:val="15"/>
                <w:lang w:bidi="ar"/>
              </w:rPr>
            </w:pPr>
            <w:r>
              <w:rPr>
                <w:kern w:val="0"/>
                <w:sz w:val="15"/>
                <w:szCs w:val="15"/>
                <w:lang w:bidi="ar"/>
              </w:rPr>
              <w:t>the access space</w:t>
            </w:r>
          </w:p>
        </w:tc>
      </w:tr>
      <w:tr w:rsidR="00AD6513" w14:paraId="3CB8D39A" w14:textId="77777777">
        <w:trPr>
          <w:trHeight w:val="450"/>
          <w:jc w:val="center"/>
        </w:trPr>
        <w:tc>
          <w:tcPr>
            <w:tcW w:w="1491" w:type="pct"/>
            <w:shd w:val="clear" w:color="auto" w:fill="auto"/>
            <w:noWrap/>
            <w:tcMar>
              <w:top w:w="15" w:type="dxa"/>
              <w:left w:w="15" w:type="dxa"/>
              <w:right w:w="15" w:type="dxa"/>
            </w:tcMar>
            <w:vAlign w:val="center"/>
          </w:tcPr>
          <w:p w14:paraId="600405D3" w14:textId="77777777" w:rsidR="00AD6513" w:rsidRDefault="002238E6">
            <w:pPr>
              <w:widowControl/>
              <w:jc w:val="center"/>
              <w:textAlignment w:val="center"/>
              <w:rPr>
                <w:sz w:val="15"/>
                <w:szCs w:val="15"/>
              </w:rPr>
            </w:pPr>
            <w:r>
              <w:rPr>
                <w:kern w:val="0"/>
                <w:sz w:val="15"/>
                <w:szCs w:val="15"/>
                <w:lang w:bidi="ar"/>
              </w:rPr>
              <w:t>F12-21.15.00</w:t>
            </w:r>
          </w:p>
        </w:tc>
        <w:tc>
          <w:tcPr>
            <w:tcW w:w="1402" w:type="pct"/>
            <w:shd w:val="clear" w:color="auto" w:fill="auto"/>
            <w:tcMar>
              <w:top w:w="15" w:type="dxa"/>
              <w:left w:w="15" w:type="dxa"/>
              <w:right w:w="15" w:type="dxa"/>
            </w:tcMar>
            <w:vAlign w:val="center"/>
          </w:tcPr>
          <w:p w14:paraId="15604A52" w14:textId="77777777" w:rsidR="00AD6513" w:rsidRDefault="002238E6">
            <w:pPr>
              <w:widowControl/>
              <w:jc w:val="center"/>
              <w:textAlignment w:val="center"/>
              <w:rPr>
                <w:sz w:val="15"/>
                <w:szCs w:val="15"/>
              </w:rPr>
            </w:pPr>
            <w:r>
              <w:rPr>
                <w:kern w:val="0"/>
                <w:sz w:val="15"/>
                <w:szCs w:val="15"/>
                <w:lang w:bidi="ar"/>
              </w:rPr>
              <w:t>办公生活配套空间</w:t>
            </w:r>
          </w:p>
        </w:tc>
        <w:tc>
          <w:tcPr>
            <w:tcW w:w="2107" w:type="pct"/>
            <w:shd w:val="clear" w:color="auto" w:fill="auto"/>
            <w:tcMar>
              <w:top w:w="15" w:type="dxa"/>
              <w:left w:w="15" w:type="dxa"/>
              <w:right w:w="15" w:type="dxa"/>
            </w:tcMar>
            <w:vAlign w:val="center"/>
          </w:tcPr>
          <w:p w14:paraId="2A0FD706" w14:textId="77777777" w:rsidR="00AD6513" w:rsidRDefault="002238E6">
            <w:pPr>
              <w:widowControl/>
              <w:jc w:val="center"/>
              <w:textAlignment w:val="center"/>
              <w:rPr>
                <w:kern w:val="0"/>
                <w:sz w:val="15"/>
                <w:szCs w:val="15"/>
                <w:lang w:bidi="ar"/>
              </w:rPr>
            </w:pPr>
            <w:r>
              <w:rPr>
                <w:kern w:val="0"/>
                <w:sz w:val="15"/>
                <w:szCs w:val="15"/>
                <w:lang w:bidi="ar"/>
              </w:rPr>
              <w:t>life form a complete set of office space</w:t>
            </w:r>
          </w:p>
        </w:tc>
      </w:tr>
      <w:tr w:rsidR="00AD6513" w14:paraId="5E4AD73F" w14:textId="77777777">
        <w:trPr>
          <w:trHeight w:val="450"/>
          <w:jc w:val="center"/>
        </w:trPr>
        <w:tc>
          <w:tcPr>
            <w:tcW w:w="1491" w:type="pct"/>
            <w:shd w:val="clear" w:color="auto" w:fill="auto"/>
            <w:noWrap/>
            <w:tcMar>
              <w:top w:w="15" w:type="dxa"/>
              <w:left w:w="15" w:type="dxa"/>
              <w:right w:w="15" w:type="dxa"/>
            </w:tcMar>
            <w:vAlign w:val="center"/>
          </w:tcPr>
          <w:p w14:paraId="199A8D4B" w14:textId="77777777" w:rsidR="00AD6513" w:rsidRDefault="002238E6">
            <w:pPr>
              <w:widowControl/>
              <w:jc w:val="center"/>
              <w:textAlignment w:val="center"/>
              <w:rPr>
                <w:sz w:val="15"/>
                <w:szCs w:val="15"/>
              </w:rPr>
            </w:pPr>
            <w:r>
              <w:rPr>
                <w:kern w:val="0"/>
                <w:sz w:val="15"/>
                <w:szCs w:val="15"/>
                <w:lang w:bidi="ar"/>
              </w:rPr>
              <w:t>F12-21.15.10</w:t>
            </w:r>
          </w:p>
        </w:tc>
        <w:tc>
          <w:tcPr>
            <w:tcW w:w="1402" w:type="pct"/>
            <w:shd w:val="clear" w:color="auto" w:fill="auto"/>
            <w:tcMar>
              <w:top w:w="15" w:type="dxa"/>
              <w:left w:w="15" w:type="dxa"/>
              <w:right w:w="15" w:type="dxa"/>
            </w:tcMar>
            <w:vAlign w:val="center"/>
          </w:tcPr>
          <w:p w14:paraId="592B419F" w14:textId="77777777" w:rsidR="00AD6513" w:rsidRDefault="002238E6">
            <w:pPr>
              <w:widowControl/>
              <w:jc w:val="center"/>
              <w:textAlignment w:val="center"/>
              <w:rPr>
                <w:sz w:val="15"/>
                <w:szCs w:val="15"/>
              </w:rPr>
            </w:pPr>
            <w:r>
              <w:rPr>
                <w:kern w:val="0"/>
                <w:sz w:val="15"/>
                <w:szCs w:val="15"/>
                <w:lang w:bidi="ar"/>
              </w:rPr>
              <w:t>职工宿舍</w:t>
            </w:r>
          </w:p>
        </w:tc>
        <w:tc>
          <w:tcPr>
            <w:tcW w:w="2107" w:type="pct"/>
            <w:shd w:val="clear" w:color="auto" w:fill="auto"/>
            <w:tcMar>
              <w:top w:w="15" w:type="dxa"/>
              <w:left w:w="15" w:type="dxa"/>
              <w:right w:w="15" w:type="dxa"/>
            </w:tcMar>
            <w:vAlign w:val="center"/>
          </w:tcPr>
          <w:p w14:paraId="6B81669F" w14:textId="77777777" w:rsidR="00AD6513" w:rsidRDefault="002238E6">
            <w:pPr>
              <w:widowControl/>
              <w:jc w:val="center"/>
              <w:textAlignment w:val="center"/>
              <w:rPr>
                <w:kern w:val="0"/>
                <w:sz w:val="15"/>
                <w:szCs w:val="15"/>
                <w:lang w:bidi="ar"/>
              </w:rPr>
            </w:pPr>
            <w:r>
              <w:rPr>
                <w:kern w:val="0"/>
                <w:sz w:val="15"/>
                <w:szCs w:val="15"/>
                <w:lang w:bidi="ar"/>
              </w:rPr>
              <w:t>dormitory</w:t>
            </w:r>
          </w:p>
        </w:tc>
      </w:tr>
      <w:tr w:rsidR="00AD6513" w14:paraId="6AEE9C66" w14:textId="77777777">
        <w:trPr>
          <w:trHeight w:val="450"/>
          <w:jc w:val="center"/>
        </w:trPr>
        <w:tc>
          <w:tcPr>
            <w:tcW w:w="1491" w:type="pct"/>
            <w:shd w:val="clear" w:color="auto" w:fill="auto"/>
            <w:noWrap/>
            <w:tcMar>
              <w:top w:w="15" w:type="dxa"/>
              <w:left w:w="15" w:type="dxa"/>
              <w:right w:w="15" w:type="dxa"/>
            </w:tcMar>
            <w:vAlign w:val="center"/>
          </w:tcPr>
          <w:p w14:paraId="783084E5" w14:textId="77777777" w:rsidR="00AD6513" w:rsidRDefault="002238E6">
            <w:pPr>
              <w:widowControl/>
              <w:jc w:val="center"/>
              <w:textAlignment w:val="center"/>
              <w:rPr>
                <w:kern w:val="0"/>
                <w:sz w:val="15"/>
                <w:szCs w:val="15"/>
                <w:lang w:bidi="ar"/>
              </w:rPr>
            </w:pPr>
            <w:r>
              <w:rPr>
                <w:kern w:val="0"/>
                <w:sz w:val="15"/>
                <w:szCs w:val="15"/>
                <w:lang w:bidi="ar"/>
              </w:rPr>
              <w:t>F12-21.15.20</w:t>
            </w:r>
          </w:p>
        </w:tc>
        <w:tc>
          <w:tcPr>
            <w:tcW w:w="1402" w:type="pct"/>
            <w:shd w:val="clear" w:color="auto" w:fill="auto"/>
            <w:tcMar>
              <w:top w:w="15" w:type="dxa"/>
              <w:left w:w="15" w:type="dxa"/>
              <w:right w:w="15" w:type="dxa"/>
            </w:tcMar>
            <w:vAlign w:val="center"/>
          </w:tcPr>
          <w:p w14:paraId="78672C71" w14:textId="77777777" w:rsidR="00AD6513" w:rsidRDefault="002238E6">
            <w:pPr>
              <w:widowControl/>
              <w:jc w:val="center"/>
              <w:textAlignment w:val="center"/>
              <w:rPr>
                <w:kern w:val="0"/>
                <w:sz w:val="15"/>
                <w:szCs w:val="15"/>
                <w:lang w:bidi="ar"/>
              </w:rPr>
            </w:pPr>
            <w:r>
              <w:rPr>
                <w:rFonts w:hint="eastAsia"/>
                <w:kern w:val="0"/>
                <w:sz w:val="15"/>
                <w:szCs w:val="15"/>
                <w:lang w:bidi="ar"/>
              </w:rPr>
              <w:t>配套</w:t>
            </w:r>
            <w:r>
              <w:rPr>
                <w:kern w:val="0"/>
                <w:sz w:val="15"/>
                <w:szCs w:val="15"/>
                <w:lang w:bidi="ar"/>
              </w:rPr>
              <w:t>办公室</w:t>
            </w:r>
          </w:p>
        </w:tc>
        <w:tc>
          <w:tcPr>
            <w:tcW w:w="2107" w:type="pct"/>
            <w:shd w:val="clear" w:color="auto" w:fill="auto"/>
            <w:tcMar>
              <w:top w:w="15" w:type="dxa"/>
              <w:left w:w="15" w:type="dxa"/>
              <w:right w:w="15" w:type="dxa"/>
            </w:tcMar>
          </w:tcPr>
          <w:p w14:paraId="2920D095" w14:textId="77777777" w:rsidR="00AD6513" w:rsidRDefault="002238E6">
            <w:pPr>
              <w:widowControl/>
              <w:jc w:val="center"/>
              <w:textAlignment w:val="center"/>
              <w:rPr>
                <w:kern w:val="0"/>
                <w:sz w:val="15"/>
                <w:szCs w:val="15"/>
                <w:lang w:bidi="ar"/>
              </w:rPr>
            </w:pPr>
            <w:r>
              <w:rPr>
                <w:sz w:val="15"/>
                <w:szCs w:val="15"/>
              </w:rPr>
              <w:t>supporting offices</w:t>
            </w:r>
          </w:p>
        </w:tc>
      </w:tr>
      <w:tr w:rsidR="00AD6513" w14:paraId="39C01CA3" w14:textId="77777777">
        <w:trPr>
          <w:trHeight w:val="450"/>
          <w:jc w:val="center"/>
        </w:trPr>
        <w:tc>
          <w:tcPr>
            <w:tcW w:w="1491" w:type="pct"/>
            <w:shd w:val="clear" w:color="auto" w:fill="auto"/>
            <w:noWrap/>
            <w:tcMar>
              <w:top w:w="15" w:type="dxa"/>
              <w:left w:w="15" w:type="dxa"/>
              <w:right w:w="15" w:type="dxa"/>
            </w:tcMar>
            <w:vAlign w:val="center"/>
          </w:tcPr>
          <w:p w14:paraId="5EF2DEB4" w14:textId="77777777" w:rsidR="00AD6513" w:rsidRDefault="002238E6">
            <w:pPr>
              <w:widowControl/>
              <w:jc w:val="center"/>
              <w:textAlignment w:val="center"/>
              <w:rPr>
                <w:kern w:val="0"/>
                <w:sz w:val="15"/>
                <w:szCs w:val="15"/>
                <w:lang w:bidi="ar"/>
              </w:rPr>
            </w:pPr>
            <w:r>
              <w:rPr>
                <w:kern w:val="0"/>
                <w:sz w:val="15"/>
                <w:szCs w:val="15"/>
                <w:lang w:bidi="ar"/>
              </w:rPr>
              <w:t>F12-21.15.30</w:t>
            </w:r>
          </w:p>
        </w:tc>
        <w:tc>
          <w:tcPr>
            <w:tcW w:w="1402" w:type="pct"/>
            <w:shd w:val="clear" w:color="auto" w:fill="auto"/>
            <w:tcMar>
              <w:top w:w="15" w:type="dxa"/>
              <w:left w:w="15" w:type="dxa"/>
              <w:right w:w="15" w:type="dxa"/>
            </w:tcMar>
            <w:vAlign w:val="center"/>
          </w:tcPr>
          <w:p w14:paraId="26567DBA" w14:textId="77777777" w:rsidR="00AD6513" w:rsidRDefault="002238E6">
            <w:pPr>
              <w:widowControl/>
              <w:jc w:val="center"/>
              <w:textAlignment w:val="center"/>
              <w:rPr>
                <w:kern w:val="0"/>
                <w:sz w:val="15"/>
                <w:szCs w:val="15"/>
                <w:lang w:bidi="ar"/>
              </w:rPr>
            </w:pPr>
            <w:r>
              <w:rPr>
                <w:rFonts w:hint="eastAsia"/>
                <w:kern w:val="0"/>
                <w:sz w:val="15"/>
                <w:szCs w:val="15"/>
                <w:lang w:bidi="ar"/>
              </w:rPr>
              <w:t>配套</w:t>
            </w:r>
            <w:r>
              <w:rPr>
                <w:kern w:val="0"/>
                <w:sz w:val="15"/>
                <w:szCs w:val="15"/>
                <w:lang w:bidi="ar"/>
              </w:rPr>
              <w:t>会议室</w:t>
            </w:r>
          </w:p>
        </w:tc>
        <w:tc>
          <w:tcPr>
            <w:tcW w:w="2107" w:type="pct"/>
            <w:shd w:val="clear" w:color="auto" w:fill="auto"/>
            <w:tcMar>
              <w:top w:w="15" w:type="dxa"/>
              <w:left w:w="15" w:type="dxa"/>
              <w:right w:w="15" w:type="dxa"/>
            </w:tcMar>
          </w:tcPr>
          <w:p w14:paraId="5F221658" w14:textId="77777777" w:rsidR="00AD6513" w:rsidRDefault="002238E6">
            <w:pPr>
              <w:widowControl/>
              <w:jc w:val="center"/>
              <w:textAlignment w:val="center"/>
              <w:rPr>
                <w:kern w:val="0"/>
                <w:sz w:val="15"/>
                <w:szCs w:val="15"/>
                <w:lang w:bidi="ar"/>
              </w:rPr>
            </w:pPr>
            <w:r>
              <w:rPr>
                <w:sz w:val="15"/>
                <w:szCs w:val="15"/>
              </w:rPr>
              <w:t>supporting meeting rooms</w:t>
            </w:r>
          </w:p>
        </w:tc>
      </w:tr>
      <w:tr w:rsidR="00AD6513" w14:paraId="0548D847" w14:textId="77777777">
        <w:trPr>
          <w:trHeight w:val="450"/>
          <w:jc w:val="center"/>
        </w:trPr>
        <w:tc>
          <w:tcPr>
            <w:tcW w:w="1491" w:type="pct"/>
            <w:shd w:val="clear" w:color="auto" w:fill="auto"/>
            <w:noWrap/>
            <w:tcMar>
              <w:top w:w="15" w:type="dxa"/>
              <w:left w:w="15" w:type="dxa"/>
              <w:right w:w="15" w:type="dxa"/>
            </w:tcMar>
            <w:vAlign w:val="center"/>
          </w:tcPr>
          <w:p w14:paraId="1A177DEC" w14:textId="77777777" w:rsidR="00AD6513" w:rsidRDefault="002238E6">
            <w:pPr>
              <w:widowControl/>
              <w:jc w:val="center"/>
              <w:textAlignment w:val="center"/>
              <w:rPr>
                <w:sz w:val="15"/>
                <w:szCs w:val="15"/>
              </w:rPr>
            </w:pPr>
            <w:r>
              <w:rPr>
                <w:kern w:val="0"/>
                <w:sz w:val="15"/>
                <w:szCs w:val="15"/>
                <w:lang w:bidi="ar"/>
              </w:rPr>
              <w:t>F12-21.20.00</w:t>
            </w:r>
          </w:p>
        </w:tc>
        <w:tc>
          <w:tcPr>
            <w:tcW w:w="1402" w:type="pct"/>
            <w:shd w:val="clear" w:color="auto" w:fill="auto"/>
            <w:tcMar>
              <w:top w:w="15" w:type="dxa"/>
              <w:left w:w="15" w:type="dxa"/>
              <w:right w:w="15" w:type="dxa"/>
            </w:tcMar>
            <w:vAlign w:val="center"/>
          </w:tcPr>
          <w:p w14:paraId="12467F02" w14:textId="77777777" w:rsidR="00AD6513" w:rsidRDefault="002238E6">
            <w:pPr>
              <w:widowControl/>
              <w:jc w:val="center"/>
              <w:textAlignment w:val="center"/>
              <w:rPr>
                <w:sz w:val="15"/>
                <w:szCs w:val="15"/>
              </w:rPr>
            </w:pPr>
            <w:r>
              <w:rPr>
                <w:kern w:val="0"/>
                <w:sz w:val="15"/>
                <w:szCs w:val="15"/>
                <w:lang w:bidi="ar"/>
              </w:rPr>
              <w:t>科研空间</w:t>
            </w:r>
          </w:p>
        </w:tc>
        <w:tc>
          <w:tcPr>
            <w:tcW w:w="2107" w:type="pct"/>
            <w:shd w:val="clear" w:color="auto" w:fill="auto"/>
            <w:tcMar>
              <w:top w:w="15" w:type="dxa"/>
              <w:left w:w="15" w:type="dxa"/>
              <w:right w:w="15" w:type="dxa"/>
            </w:tcMar>
            <w:vAlign w:val="center"/>
          </w:tcPr>
          <w:p w14:paraId="35833303" w14:textId="77777777" w:rsidR="00AD6513" w:rsidRDefault="002238E6">
            <w:pPr>
              <w:widowControl/>
              <w:jc w:val="center"/>
              <w:textAlignment w:val="center"/>
              <w:rPr>
                <w:kern w:val="0"/>
                <w:sz w:val="15"/>
                <w:szCs w:val="15"/>
                <w:lang w:bidi="ar"/>
              </w:rPr>
            </w:pPr>
            <w:r>
              <w:rPr>
                <w:kern w:val="0"/>
                <w:sz w:val="15"/>
                <w:szCs w:val="15"/>
                <w:lang w:bidi="ar"/>
              </w:rPr>
              <w:t>scientific research space</w:t>
            </w:r>
          </w:p>
        </w:tc>
      </w:tr>
      <w:tr w:rsidR="00AD6513" w14:paraId="033EE169" w14:textId="77777777">
        <w:trPr>
          <w:trHeight w:val="450"/>
          <w:jc w:val="center"/>
        </w:trPr>
        <w:tc>
          <w:tcPr>
            <w:tcW w:w="1491" w:type="pct"/>
            <w:shd w:val="clear" w:color="auto" w:fill="auto"/>
            <w:noWrap/>
            <w:tcMar>
              <w:top w:w="15" w:type="dxa"/>
              <w:left w:w="15" w:type="dxa"/>
              <w:right w:w="15" w:type="dxa"/>
            </w:tcMar>
            <w:vAlign w:val="center"/>
          </w:tcPr>
          <w:p w14:paraId="569DDBA1" w14:textId="77777777" w:rsidR="00AD6513" w:rsidRDefault="002238E6">
            <w:pPr>
              <w:widowControl/>
              <w:jc w:val="center"/>
              <w:textAlignment w:val="center"/>
              <w:rPr>
                <w:sz w:val="15"/>
                <w:szCs w:val="15"/>
              </w:rPr>
            </w:pPr>
            <w:r>
              <w:rPr>
                <w:kern w:val="0"/>
                <w:sz w:val="15"/>
                <w:szCs w:val="15"/>
                <w:lang w:bidi="ar"/>
              </w:rPr>
              <w:t>F12-21.20.10</w:t>
            </w:r>
          </w:p>
        </w:tc>
        <w:tc>
          <w:tcPr>
            <w:tcW w:w="1402" w:type="pct"/>
            <w:shd w:val="clear" w:color="auto" w:fill="auto"/>
            <w:tcMar>
              <w:top w:w="15" w:type="dxa"/>
              <w:left w:w="15" w:type="dxa"/>
              <w:right w:w="15" w:type="dxa"/>
            </w:tcMar>
            <w:vAlign w:val="center"/>
          </w:tcPr>
          <w:p w14:paraId="00FFA667" w14:textId="77777777" w:rsidR="00AD6513" w:rsidRDefault="002238E6">
            <w:pPr>
              <w:widowControl/>
              <w:jc w:val="center"/>
              <w:textAlignment w:val="center"/>
              <w:rPr>
                <w:sz w:val="15"/>
                <w:szCs w:val="15"/>
              </w:rPr>
            </w:pPr>
            <w:r>
              <w:rPr>
                <w:kern w:val="0"/>
                <w:sz w:val="15"/>
                <w:szCs w:val="15"/>
                <w:lang w:bidi="ar"/>
              </w:rPr>
              <w:t>实验室</w:t>
            </w:r>
          </w:p>
        </w:tc>
        <w:tc>
          <w:tcPr>
            <w:tcW w:w="2107" w:type="pct"/>
            <w:shd w:val="clear" w:color="auto" w:fill="auto"/>
            <w:tcMar>
              <w:top w:w="15" w:type="dxa"/>
              <w:left w:w="15" w:type="dxa"/>
              <w:right w:w="15" w:type="dxa"/>
            </w:tcMar>
            <w:vAlign w:val="center"/>
          </w:tcPr>
          <w:p w14:paraId="6A9F7B02" w14:textId="77777777" w:rsidR="00AD6513" w:rsidRDefault="002238E6">
            <w:pPr>
              <w:widowControl/>
              <w:jc w:val="center"/>
              <w:textAlignment w:val="center"/>
              <w:rPr>
                <w:kern w:val="0"/>
                <w:sz w:val="15"/>
                <w:szCs w:val="15"/>
                <w:lang w:bidi="ar"/>
              </w:rPr>
            </w:pPr>
            <w:r>
              <w:rPr>
                <w:kern w:val="0"/>
                <w:sz w:val="15"/>
                <w:szCs w:val="15"/>
                <w:lang w:bidi="ar"/>
              </w:rPr>
              <w:t>laboratory</w:t>
            </w:r>
          </w:p>
        </w:tc>
      </w:tr>
      <w:tr w:rsidR="00AD6513" w14:paraId="348154B4" w14:textId="77777777">
        <w:trPr>
          <w:trHeight w:val="450"/>
          <w:jc w:val="center"/>
        </w:trPr>
        <w:tc>
          <w:tcPr>
            <w:tcW w:w="1491" w:type="pct"/>
            <w:shd w:val="clear" w:color="auto" w:fill="auto"/>
            <w:noWrap/>
            <w:tcMar>
              <w:top w:w="15" w:type="dxa"/>
              <w:left w:w="15" w:type="dxa"/>
              <w:right w:w="15" w:type="dxa"/>
            </w:tcMar>
            <w:vAlign w:val="center"/>
          </w:tcPr>
          <w:p w14:paraId="1E5A2461" w14:textId="77777777" w:rsidR="00AD6513" w:rsidRDefault="002238E6">
            <w:pPr>
              <w:widowControl/>
              <w:jc w:val="center"/>
              <w:textAlignment w:val="center"/>
              <w:rPr>
                <w:sz w:val="15"/>
                <w:szCs w:val="15"/>
              </w:rPr>
            </w:pPr>
            <w:r>
              <w:rPr>
                <w:kern w:val="0"/>
                <w:sz w:val="15"/>
                <w:szCs w:val="15"/>
                <w:lang w:bidi="ar"/>
              </w:rPr>
              <w:t>F12-21.20.20</w:t>
            </w:r>
          </w:p>
        </w:tc>
        <w:tc>
          <w:tcPr>
            <w:tcW w:w="1402" w:type="pct"/>
            <w:shd w:val="clear" w:color="auto" w:fill="auto"/>
            <w:tcMar>
              <w:top w:w="15" w:type="dxa"/>
              <w:left w:w="15" w:type="dxa"/>
              <w:right w:w="15" w:type="dxa"/>
            </w:tcMar>
            <w:vAlign w:val="center"/>
          </w:tcPr>
          <w:p w14:paraId="03326FAA" w14:textId="77777777" w:rsidR="00AD6513" w:rsidRDefault="002238E6">
            <w:pPr>
              <w:widowControl/>
              <w:jc w:val="center"/>
              <w:textAlignment w:val="center"/>
              <w:rPr>
                <w:sz w:val="15"/>
                <w:szCs w:val="15"/>
              </w:rPr>
            </w:pPr>
            <w:r>
              <w:rPr>
                <w:kern w:val="0"/>
                <w:sz w:val="15"/>
                <w:szCs w:val="15"/>
                <w:lang w:bidi="ar"/>
              </w:rPr>
              <w:t>计量、测量室</w:t>
            </w:r>
          </w:p>
        </w:tc>
        <w:tc>
          <w:tcPr>
            <w:tcW w:w="2107" w:type="pct"/>
            <w:shd w:val="clear" w:color="auto" w:fill="auto"/>
            <w:tcMar>
              <w:top w:w="15" w:type="dxa"/>
              <w:left w:w="15" w:type="dxa"/>
              <w:right w:w="15" w:type="dxa"/>
            </w:tcMar>
            <w:vAlign w:val="center"/>
          </w:tcPr>
          <w:p w14:paraId="40F28FBE" w14:textId="77777777" w:rsidR="00AD6513" w:rsidRDefault="002238E6">
            <w:pPr>
              <w:widowControl/>
              <w:jc w:val="center"/>
              <w:textAlignment w:val="center"/>
              <w:rPr>
                <w:kern w:val="0"/>
                <w:sz w:val="15"/>
                <w:szCs w:val="15"/>
                <w:lang w:bidi="ar"/>
              </w:rPr>
            </w:pPr>
            <w:r>
              <w:rPr>
                <w:kern w:val="0"/>
                <w:sz w:val="15"/>
                <w:szCs w:val="15"/>
                <w:lang w:bidi="ar"/>
              </w:rPr>
              <w:t>measurement, measurement room</w:t>
            </w:r>
          </w:p>
        </w:tc>
      </w:tr>
      <w:tr w:rsidR="00AD6513" w14:paraId="7805046E" w14:textId="77777777">
        <w:trPr>
          <w:trHeight w:val="450"/>
          <w:jc w:val="center"/>
        </w:trPr>
        <w:tc>
          <w:tcPr>
            <w:tcW w:w="1491" w:type="pct"/>
            <w:shd w:val="clear" w:color="auto" w:fill="auto"/>
            <w:noWrap/>
            <w:tcMar>
              <w:top w:w="15" w:type="dxa"/>
              <w:left w:w="15" w:type="dxa"/>
              <w:right w:w="15" w:type="dxa"/>
            </w:tcMar>
            <w:vAlign w:val="center"/>
          </w:tcPr>
          <w:p w14:paraId="609B3E5A" w14:textId="77777777" w:rsidR="00AD6513" w:rsidRDefault="002238E6">
            <w:pPr>
              <w:widowControl/>
              <w:jc w:val="center"/>
              <w:textAlignment w:val="center"/>
              <w:rPr>
                <w:sz w:val="15"/>
                <w:szCs w:val="15"/>
              </w:rPr>
            </w:pPr>
            <w:r>
              <w:rPr>
                <w:kern w:val="0"/>
                <w:sz w:val="15"/>
                <w:szCs w:val="15"/>
                <w:lang w:bidi="ar"/>
              </w:rPr>
              <w:t>F12-21.25.00</w:t>
            </w:r>
          </w:p>
        </w:tc>
        <w:tc>
          <w:tcPr>
            <w:tcW w:w="1402" w:type="pct"/>
            <w:shd w:val="clear" w:color="auto" w:fill="auto"/>
            <w:tcMar>
              <w:top w:w="15" w:type="dxa"/>
              <w:left w:w="15" w:type="dxa"/>
              <w:right w:w="15" w:type="dxa"/>
            </w:tcMar>
            <w:vAlign w:val="center"/>
          </w:tcPr>
          <w:p w14:paraId="3EB3EF0B" w14:textId="77777777" w:rsidR="00AD6513" w:rsidRDefault="002238E6">
            <w:pPr>
              <w:widowControl/>
              <w:jc w:val="center"/>
              <w:textAlignment w:val="center"/>
              <w:rPr>
                <w:sz w:val="15"/>
                <w:szCs w:val="15"/>
              </w:rPr>
            </w:pPr>
            <w:r>
              <w:rPr>
                <w:kern w:val="0"/>
                <w:sz w:val="15"/>
                <w:szCs w:val="15"/>
                <w:lang w:bidi="ar"/>
              </w:rPr>
              <w:t>公用配套空间</w:t>
            </w:r>
          </w:p>
        </w:tc>
        <w:tc>
          <w:tcPr>
            <w:tcW w:w="2107" w:type="pct"/>
            <w:shd w:val="clear" w:color="auto" w:fill="auto"/>
            <w:tcMar>
              <w:top w:w="15" w:type="dxa"/>
              <w:left w:w="15" w:type="dxa"/>
              <w:right w:w="15" w:type="dxa"/>
            </w:tcMar>
            <w:vAlign w:val="center"/>
          </w:tcPr>
          <w:p w14:paraId="17E64580" w14:textId="77777777" w:rsidR="00AD6513" w:rsidRDefault="002238E6">
            <w:pPr>
              <w:widowControl/>
              <w:jc w:val="center"/>
              <w:textAlignment w:val="center"/>
              <w:rPr>
                <w:kern w:val="0"/>
                <w:sz w:val="15"/>
                <w:szCs w:val="15"/>
                <w:lang w:bidi="ar"/>
              </w:rPr>
            </w:pPr>
            <w:r>
              <w:rPr>
                <w:kern w:val="0"/>
                <w:sz w:val="15"/>
                <w:szCs w:val="15"/>
                <w:lang w:bidi="ar"/>
              </w:rPr>
              <w:t>Supporting public space</w:t>
            </w:r>
          </w:p>
        </w:tc>
      </w:tr>
      <w:tr w:rsidR="00AD6513" w14:paraId="5D0E9189" w14:textId="77777777">
        <w:trPr>
          <w:trHeight w:val="450"/>
          <w:jc w:val="center"/>
        </w:trPr>
        <w:tc>
          <w:tcPr>
            <w:tcW w:w="1491" w:type="pct"/>
            <w:shd w:val="clear" w:color="auto" w:fill="auto"/>
            <w:noWrap/>
            <w:tcMar>
              <w:top w:w="15" w:type="dxa"/>
              <w:left w:w="15" w:type="dxa"/>
              <w:right w:w="15" w:type="dxa"/>
            </w:tcMar>
            <w:vAlign w:val="center"/>
          </w:tcPr>
          <w:p w14:paraId="7387F45B" w14:textId="77777777" w:rsidR="00AD6513" w:rsidRDefault="002238E6">
            <w:pPr>
              <w:widowControl/>
              <w:jc w:val="center"/>
              <w:textAlignment w:val="center"/>
              <w:rPr>
                <w:sz w:val="15"/>
                <w:szCs w:val="15"/>
              </w:rPr>
            </w:pPr>
            <w:r>
              <w:rPr>
                <w:kern w:val="0"/>
                <w:sz w:val="15"/>
                <w:szCs w:val="15"/>
                <w:lang w:bidi="ar"/>
              </w:rPr>
              <w:t>F12-21.25.10</w:t>
            </w:r>
          </w:p>
        </w:tc>
        <w:tc>
          <w:tcPr>
            <w:tcW w:w="1402" w:type="pct"/>
            <w:shd w:val="clear" w:color="auto" w:fill="auto"/>
            <w:tcMar>
              <w:top w:w="15" w:type="dxa"/>
              <w:left w:w="15" w:type="dxa"/>
              <w:right w:w="15" w:type="dxa"/>
            </w:tcMar>
            <w:vAlign w:val="center"/>
          </w:tcPr>
          <w:p w14:paraId="41B645C3" w14:textId="77777777" w:rsidR="00AD6513" w:rsidRDefault="002238E6">
            <w:pPr>
              <w:widowControl/>
              <w:jc w:val="center"/>
              <w:textAlignment w:val="center"/>
              <w:rPr>
                <w:sz w:val="15"/>
                <w:szCs w:val="15"/>
              </w:rPr>
            </w:pPr>
            <w:r>
              <w:rPr>
                <w:rFonts w:hint="eastAsia"/>
                <w:kern w:val="0"/>
                <w:sz w:val="15"/>
                <w:szCs w:val="15"/>
                <w:lang w:bidi="ar"/>
              </w:rPr>
              <w:t>公共</w:t>
            </w:r>
            <w:r>
              <w:rPr>
                <w:kern w:val="0"/>
                <w:sz w:val="15"/>
                <w:szCs w:val="15"/>
                <w:lang w:bidi="ar"/>
              </w:rPr>
              <w:t>卫生间</w:t>
            </w:r>
          </w:p>
        </w:tc>
        <w:tc>
          <w:tcPr>
            <w:tcW w:w="2107" w:type="pct"/>
            <w:shd w:val="clear" w:color="auto" w:fill="auto"/>
            <w:tcMar>
              <w:top w:w="15" w:type="dxa"/>
              <w:left w:w="15" w:type="dxa"/>
              <w:right w:w="15" w:type="dxa"/>
            </w:tcMar>
            <w:vAlign w:val="center"/>
          </w:tcPr>
          <w:p w14:paraId="089F29AD" w14:textId="77777777" w:rsidR="00AD6513" w:rsidRDefault="002238E6">
            <w:pPr>
              <w:widowControl/>
              <w:jc w:val="center"/>
              <w:textAlignment w:val="center"/>
              <w:rPr>
                <w:kern w:val="0"/>
                <w:sz w:val="15"/>
                <w:szCs w:val="15"/>
                <w:lang w:bidi="ar"/>
              </w:rPr>
            </w:pPr>
            <w:r>
              <w:rPr>
                <w:kern w:val="0"/>
                <w:sz w:val="15"/>
                <w:szCs w:val="15"/>
                <w:lang w:bidi="ar"/>
              </w:rPr>
              <w:t>public toilets</w:t>
            </w:r>
          </w:p>
        </w:tc>
      </w:tr>
      <w:tr w:rsidR="00AD6513" w14:paraId="451CADAE" w14:textId="77777777">
        <w:trPr>
          <w:trHeight w:val="450"/>
          <w:jc w:val="center"/>
        </w:trPr>
        <w:tc>
          <w:tcPr>
            <w:tcW w:w="1491" w:type="pct"/>
            <w:shd w:val="clear" w:color="auto" w:fill="auto"/>
            <w:noWrap/>
            <w:tcMar>
              <w:top w:w="15" w:type="dxa"/>
              <w:left w:w="15" w:type="dxa"/>
              <w:right w:w="15" w:type="dxa"/>
            </w:tcMar>
            <w:vAlign w:val="center"/>
          </w:tcPr>
          <w:p w14:paraId="12F21DBF" w14:textId="77777777" w:rsidR="00AD6513" w:rsidRDefault="002238E6">
            <w:pPr>
              <w:widowControl/>
              <w:jc w:val="center"/>
              <w:textAlignment w:val="center"/>
              <w:rPr>
                <w:sz w:val="15"/>
                <w:szCs w:val="15"/>
              </w:rPr>
            </w:pPr>
            <w:r>
              <w:rPr>
                <w:kern w:val="0"/>
                <w:sz w:val="15"/>
                <w:szCs w:val="15"/>
                <w:lang w:bidi="ar"/>
              </w:rPr>
              <w:t>F12-21.25.20</w:t>
            </w:r>
          </w:p>
        </w:tc>
        <w:tc>
          <w:tcPr>
            <w:tcW w:w="1402" w:type="pct"/>
            <w:shd w:val="clear" w:color="auto" w:fill="auto"/>
            <w:tcMar>
              <w:top w:w="15" w:type="dxa"/>
              <w:left w:w="15" w:type="dxa"/>
              <w:right w:w="15" w:type="dxa"/>
            </w:tcMar>
            <w:vAlign w:val="center"/>
          </w:tcPr>
          <w:p w14:paraId="6D6BEE38" w14:textId="77777777" w:rsidR="00AD6513" w:rsidRDefault="002238E6">
            <w:pPr>
              <w:widowControl/>
              <w:jc w:val="center"/>
              <w:textAlignment w:val="center"/>
              <w:rPr>
                <w:sz w:val="15"/>
                <w:szCs w:val="15"/>
              </w:rPr>
            </w:pPr>
            <w:r>
              <w:rPr>
                <w:kern w:val="0"/>
                <w:sz w:val="15"/>
                <w:szCs w:val="15"/>
                <w:lang w:bidi="ar"/>
              </w:rPr>
              <w:t>楼梯、电梯间</w:t>
            </w:r>
          </w:p>
        </w:tc>
        <w:tc>
          <w:tcPr>
            <w:tcW w:w="2107" w:type="pct"/>
            <w:shd w:val="clear" w:color="auto" w:fill="auto"/>
            <w:tcMar>
              <w:top w:w="15" w:type="dxa"/>
              <w:left w:w="15" w:type="dxa"/>
              <w:right w:w="15" w:type="dxa"/>
            </w:tcMar>
            <w:vAlign w:val="center"/>
          </w:tcPr>
          <w:p w14:paraId="609EBF45" w14:textId="77777777" w:rsidR="00AD6513" w:rsidRDefault="002238E6">
            <w:pPr>
              <w:widowControl/>
              <w:jc w:val="center"/>
              <w:textAlignment w:val="center"/>
              <w:rPr>
                <w:kern w:val="0"/>
                <w:sz w:val="15"/>
                <w:szCs w:val="15"/>
                <w:lang w:bidi="ar"/>
              </w:rPr>
            </w:pPr>
            <w:r>
              <w:rPr>
                <w:kern w:val="0"/>
                <w:sz w:val="15"/>
                <w:szCs w:val="15"/>
                <w:lang w:bidi="ar"/>
              </w:rPr>
              <w:t>the staircase, staircase</w:t>
            </w:r>
          </w:p>
        </w:tc>
      </w:tr>
      <w:tr w:rsidR="00AD6513" w14:paraId="254FADE9" w14:textId="77777777">
        <w:trPr>
          <w:trHeight w:val="450"/>
          <w:jc w:val="center"/>
        </w:trPr>
        <w:tc>
          <w:tcPr>
            <w:tcW w:w="1491" w:type="pct"/>
            <w:shd w:val="clear" w:color="auto" w:fill="auto"/>
            <w:noWrap/>
            <w:tcMar>
              <w:top w:w="15" w:type="dxa"/>
              <w:left w:w="15" w:type="dxa"/>
              <w:right w:w="15" w:type="dxa"/>
            </w:tcMar>
            <w:vAlign w:val="center"/>
          </w:tcPr>
          <w:p w14:paraId="783FD076" w14:textId="77777777" w:rsidR="00AD6513" w:rsidRDefault="002238E6">
            <w:pPr>
              <w:widowControl/>
              <w:jc w:val="center"/>
              <w:textAlignment w:val="center"/>
              <w:rPr>
                <w:sz w:val="15"/>
                <w:szCs w:val="15"/>
              </w:rPr>
            </w:pPr>
            <w:r>
              <w:rPr>
                <w:kern w:val="0"/>
                <w:sz w:val="15"/>
                <w:szCs w:val="15"/>
                <w:lang w:bidi="ar"/>
              </w:rPr>
              <w:t>F12-21.25.30</w:t>
            </w:r>
          </w:p>
        </w:tc>
        <w:tc>
          <w:tcPr>
            <w:tcW w:w="1402" w:type="pct"/>
            <w:shd w:val="clear" w:color="auto" w:fill="auto"/>
            <w:tcMar>
              <w:top w:w="15" w:type="dxa"/>
              <w:left w:w="15" w:type="dxa"/>
              <w:right w:w="15" w:type="dxa"/>
            </w:tcMar>
            <w:vAlign w:val="center"/>
          </w:tcPr>
          <w:p w14:paraId="432D406B" w14:textId="77777777" w:rsidR="00AD6513" w:rsidRDefault="002238E6">
            <w:pPr>
              <w:widowControl/>
              <w:jc w:val="center"/>
              <w:textAlignment w:val="center"/>
              <w:rPr>
                <w:sz w:val="15"/>
                <w:szCs w:val="15"/>
              </w:rPr>
            </w:pPr>
            <w:r>
              <w:rPr>
                <w:kern w:val="0"/>
                <w:sz w:val="15"/>
                <w:szCs w:val="15"/>
                <w:lang w:bidi="ar"/>
              </w:rPr>
              <w:t>休息室</w:t>
            </w:r>
          </w:p>
        </w:tc>
        <w:tc>
          <w:tcPr>
            <w:tcW w:w="2107" w:type="pct"/>
            <w:shd w:val="clear" w:color="auto" w:fill="auto"/>
            <w:tcMar>
              <w:top w:w="15" w:type="dxa"/>
              <w:left w:w="15" w:type="dxa"/>
              <w:right w:w="15" w:type="dxa"/>
            </w:tcMar>
            <w:vAlign w:val="center"/>
          </w:tcPr>
          <w:p w14:paraId="3A0D24F5" w14:textId="77777777" w:rsidR="00AD6513" w:rsidRDefault="002238E6">
            <w:pPr>
              <w:widowControl/>
              <w:jc w:val="center"/>
              <w:textAlignment w:val="center"/>
              <w:rPr>
                <w:kern w:val="0"/>
                <w:sz w:val="15"/>
                <w:szCs w:val="15"/>
                <w:lang w:bidi="ar"/>
              </w:rPr>
            </w:pPr>
            <w:r>
              <w:rPr>
                <w:kern w:val="0"/>
                <w:sz w:val="15"/>
                <w:szCs w:val="15"/>
                <w:lang w:bidi="ar"/>
              </w:rPr>
              <w:t>the lounge</w:t>
            </w:r>
          </w:p>
        </w:tc>
      </w:tr>
      <w:tr w:rsidR="00AD6513" w14:paraId="0AB8566F" w14:textId="77777777">
        <w:trPr>
          <w:trHeight w:val="450"/>
          <w:jc w:val="center"/>
        </w:trPr>
        <w:tc>
          <w:tcPr>
            <w:tcW w:w="1491" w:type="pct"/>
            <w:shd w:val="clear" w:color="auto" w:fill="auto"/>
            <w:noWrap/>
            <w:tcMar>
              <w:top w:w="15" w:type="dxa"/>
              <w:left w:w="15" w:type="dxa"/>
              <w:right w:w="15" w:type="dxa"/>
            </w:tcMar>
            <w:vAlign w:val="center"/>
          </w:tcPr>
          <w:p w14:paraId="7CCF947D" w14:textId="77777777" w:rsidR="00AD6513" w:rsidRDefault="002238E6">
            <w:pPr>
              <w:widowControl/>
              <w:jc w:val="center"/>
              <w:textAlignment w:val="center"/>
              <w:rPr>
                <w:sz w:val="15"/>
                <w:szCs w:val="15"/>
              </w:rPr>
            </w:pPr>
            <w:r>
              <w:rPr>
                <w:kern w:val="0"/>
                <w:sz w:val="15"/>
                <w:szCs w:val="15"/>
                <w:lang w:bidi="ar"/>
              </w:rPr>
              <w:t>F12-21.25.40</w:t>
            </w:r>
          </w:p>
        </w:tc>
        <w:tc>
          <w:tcPr>
            <w:tcW w:w="1402" w:type="pct"/>
            <w:shd w:val="clear" w:color="auto" w:fill="auto"/>
            <w:tcMar>
              <w:top w:w="15" w:type="dxa"/>
              <w:left w:w="15" w:type="dxa"/>
              <w:right w:w="15" w:type="dxa"/>
            </w:tcMar>
            <w:vAlign w:val="center"/>
          </w:tcPr>
          <w:p w14:paraId="42807F3D" w14:textId="77777777" w:rsidR="00AD6513" w:rsidRDefault="002238E6">
            <w:pPr>
              <w:widowControl/>
              <w:jc w:val="center"/>
              <w:textAlignment w:val="center"/>
              <w:rPr>
                <w:sz w:val="15"/>
                <w:szCs w:val="15"/>
              </w:rPr>
            </w:pPr>
            <w:r>
              <w:rPr>
                <w:kern w:val="0"/>
                <w:sz w:val="15"/>
                <w:szCs w:val="15"/>
                <w:lang w:bidi="ar"/>
              </w:rPr>
              <w:t>更衣室</w:t>
            </w:r>
          </w:p>
        </w:tc>
        <w:tc>
          <w:tcPr>
            <w:tcW w:w="2107" w:type="pct"/>
            <w:shd w:val="clear" w:color="auto" w:fill="auto"/>
            <w:tcMar>
              <w:top w:w="15" w:type="dxa"/>
              <w:left w:w="15" w:type="dxa"/>
              <w:right w:w="15" w:type="dxa"/>
            </w:tcMar>
            <w:vAlign w:val="center"/>
          </w:tcPr>
          <w:p w14:paraId="569E1C81" w14:textId="77777777" w:rsidR="00AD6513" w:rsidRDefault="002238E6">
            <w:pPr>
              <w:widowControl/>
              <w:jc w:val="center"/>
              <w:textAlignment w:val="center"/>
              <w:rPr>
                <w:kern w:val="0"/>
                <w:sz w:val="15"/>
                <w:szCs w:val="15"/>
                <w:lang w:bidi="ar"/>
              </w:rPr>
            </w:pPr>
            <w:r>
              <w:rPr>
                <w:kern w:val="0"/>
                <w:sz w:val="15"/>
                <w:szCs w:val="15"/>
                <w:lang w:bidi="ar"/>
              </w:rPr>
              <w:t>the dressing room</w:t>
            </w:r>
          </w:p>
        </w:tc>
      </w:tr>
      <w:tr w:rsidR="00AD6513" w14:paraId="2404D3B2" w14:textId="77777777">
        <w:trPr>
          <w:trHeight w:val="450"/>
          <w:jc w:val="center"/>
        </w:trPr>
        <w:tc>
          <w:tcPr>
            <w:tcW w:w="1491" w:type="pct"/>
            <w:shd w:val="clear" w:color="auto" w:fill="auto"/>
            <w:noWrap/>
            <w:tcMar>
              <w:top w:w="15" w:type="dxa"/>
              <w:left w:w="15" w:type="dxa"/>
              <w:right w:w="15" w:type="dxa"/>
            </w:tcMar>
            <w:vAlign w:val="center"/>
          </w:tcPr>
          <w:p w14:paraId="5CD8A46F" w14:textId="77777777" w:rsidR="00AD6513" w:rsidRDefault="002238E6">
            <w:pPr>
              <w:widowControl/>
              <w:jc w:val="center"/>
              <w:textAlignment w:val="center"/>
              <w:rPr>
                <w:sz w:val="15"/>
                <w:szCs w:val="15"/>
              </w:rPr>
            </w:pPr>
            <w:r>
              <w:rPr>
                <w:kern w:val="0"/>
                <w:sz w:val="15"/>
                <w:szCs w:val="15"/>
                <w:lang w:bidi="ar"/>
              </w:rPr>
              <w:t>F12-21.25.50</w:t>
            </w:r>
          </w:p>
        </w:tc>
        <w:tc>
          <w:tcPr>
            <w:tcW w:w="1402" w:type="pct"/>
            <w:shd w:val="clear" w:color="auto" w:fill="auto"/>
            <w:tcMar>
              <w:top w:w="15" w:type="dxa"/>
              <w:left w:w="15" w:type="dxa"/>
              <w:right w:w="15" w:type="dxa"/>
            </w:tcMar>
            <w:vAlign w:val="center"/>
          </w:tcPr>
          <w:p w14:paraId="7E29146E" w14:textId="77777777" w:rsidR="00AD6513" w:rsidRDefault="002238E6">
            <w:pPr>
              <w:widowControl/>
              <w:jc w:val="center"/>
              <w:textAlignment w:val="center"/>
              <w:rPr>
                <w:sz w:val="15"/>
                <w:szCs w:val="15"/>
              </w:rPr>
            </w:pPr>
            <w:r>
              <w:rPr>
                <w:kern w:val="0"/>
                <w:sz w:val="15"/>
                <w:szCs w:val="15"/>
                <w:lang w:bidi="ar"/>
              </w:rPr>
              <w:t>门厅</w:t>
            </w:r>
          </w:p>
        </w:tc>
        <w:tc>
          <w:tcPr>
            <w:tcW w:w="2107" w:type="pct"/>
            <w:shd w:val="clear" w:color="auto" w:fill="auto"/>
            <w:tcMar>
              <w:top w:w="15" w:type="dxa"/>
              <w:left w:w="15" w:type="dxa"/>
              <w:right w:w="15" w:type="dxa"/>
            </w:tcMar>
            <w:vAlign w:val="center"/>
          </w:tcPr>
          <w:p w14:paraId="0901C590" w14:textId="77777777" w:rsidR="00AD6513" w:rsidRDefault="002238E6">
            <w:pPr>
              <w:widowControl/>
              <w:jc w:val="center"/>
              <w:textAlignment w:val="center"/>
              <w:rPr>
                <w:kern w:val="0"/>
                <w:sz w:val="15"/>
                <w:szCs w:val="15"/>
                <w:lang w:bidi="ar"/>
              </w:rPr>
            </w:pPr>
            <w:r>
              <w:rPr>
                <w:kern w:val="0"/>
                <w:sz w:val="15"/>
                <w:szCs w:val="15"/>
                <w:lang w:bidi="ar"/>
              </w:rPr>
              <w:t>the hall</w:t>
            </w:r>
          </w:p>
        </w:tc>
      </w:tr>
      <w:tr w:rsidR="00AD6513" w14:paraId="27095C86" w14:textId="77777777">
        <w:trPr>
          <w:trHeight w:val="450"/>
          <w:jc w:val="center"/>
        </w:trPr>
        <w:tc>
          <w:tcPr>
            <w:tcW w:w="1491" w:type="pct"/>
            <w:shd w:val="clear" w:color="auto" w:fill="auto"/>
            <w:noWrap/>
            <w:tcMar>
              <w:top w:w="15" w:type="dxa"/>
              <w:left w:w="15" w:type="dxa"/>
              <w:right w:w="15" w:type="dxa"/>
            </w:tcMar>
            <w:vAlign w:val="center"/>
          </w:tcPr>
          <w:p w14:paraId="683A17D9" w14:textId="77777777" w:rsidR="00AD6513" w:rsidRDefault="002238E6">
            <w:pPr>
              <w:widowControl/>
              <w:jc w:val="center"/>
              <w:textAlignment w:val="center"/>
              <w:rPr>
                <w:sz w:val="15"/>
                <w:szCs w:val="15"/>
              </w:rPr>
            </w:pPr>
            <w:r>
              <w:rPr>
                <w:kern w:val="0"/>
                <w:sz w:val="15"/>
                <w:szCs w:val="15"/>
                <w:lang w:bidi="ar"/>
              </w:rPr>
              <w:t>F12-21.25.60</w:t>
            </w:r>
          </w:p>
        </w:tc>
        <w:tc>
          <w:tcPr>
            <w:tcW w:w="1402" w:type="pct"/>
            <w:shd w:val="clear" w:color="auto" w:fill="auto"/>
            <w:tcMar>
              <w:top w:w="15" w:type="dxa"/>
              <w:left w:w="15" w:type="dxa"/>
              <w:right w:w="15" w:type="dxa"/>
            </w:tcMar>
            <w:vAlign w:val="center"/>
          </w:tcPr>
          <w:p w14:paraId="17B1C4EA" w14:textId="77777777" w:rsidR="00AD6513" w:rsidRDefault="002238E6">
            <w:pPr>
              <w:widowControl/>
              <w:jc w:val="center"/>
              <w:textAlignment w:val="center"/>
              <w:rPr>
                <w:sz w:val="15"/>
                <w:szCs w:val="15"/>
              </w:rPr>
            </w:pPr>
            <w:r>
              <w:rPr>
                <w:kern w:val="0"/>
                <w:sz w:val="15"/>
                <w:szCs w:val="15"/>
                <w:lang w:bidi="ar"/>
              </w:rPr>
              <w:t>走廊</w:t>
            </w:r>
          </w:p>
        </w:tc>
        <w:tc>
          <w:tcPr>
            <w:tcW w:w="2107" w:type="pct"/>
            <w:shd w:val="clear" w:color="auto" w:fill="auto"/>
            <w:tcMar>
              <w:top w:w="15" w:type="dxa"/>
              <w:left w:w="15" w:type="dxa"/>
              <w:right w:w="15" w:type="dxa"/>
            </w:tcMar>
            <w:vAlign w:val="center"/>
          </w:tcPr>
          <w:p w14:paraId="19DBF9C3" w14:textId="77777777" w:rsidR="00AD6513" w:rsidRDefault="002238E6">
            <w:pPr>
              <w:widowControl/>
              <w:jc w:val="center"/>
              <w:textAlignment w:val="center"/>
              <w:rPr>
                <w:kern w:val="0"/>
                <w:sz w:val="15"/>
                <w:szCs w:val="15"/>
                <w:lang w:bidi="ar"/>
              </w:rPr>
            </w:pPr>
            <w:r>
              <w:rPr>
                <w:kern w:val="0"/>
                <w:sz w:val="15"/>
                <w:szCs w:val="15"/>
                <w:lang w:bidi="ar"/>
              </w:rPr>
              <w:t>the corridor</w:t>
            </w:r>
          </w:p>
        </w:tc>
      </w:tr>
      <w:tr w:rsidR="00AD6513" w14:paraId="078E8137" w14:textId="77777777">
        <w:trPr>
          <w:trHeight w:val="450"/>
          <w:jc w:val="center"/>
        </w:trPr>
        <w:tc>
          <w:tcPr>
            <w:tcW w:w="1491" w:type="pct"/>
            <w:shd w:val="clear" w:color="auto" w:fill="auto"/>
            <w:noWrap/>
            <w:tcMar>
              <w:top w:w="15" w:type="dxa"/>
              <w:left w:w="15" w:type="dxa"/>
              <w:right w:w="15" w:type="dxa"/>
            </w:tcMar>
            <w:vAlign w:val="center"/>
          </w:tcPr>
          <w:p w14:paraId="2D2F3A60" w14:textId="77777777" w:rsidR="00AD6513" w:rsidRDefault="002238E6">
            <w:pPr>
              <w:widowControl/>
              <w:jc w:val="center"/>
              <w:textAlignment w:val="center"/>
              <w:rPr>
                <w:sz w:val="15"/>
                <w:szCs w:val="15"/>
              </w:rPr>
            </w:pPr>
            <w:r>
              <w:rPr>
                <w:kern w:val="0"/>
                <w:sz w:val="15"/>
                <w:szCs w:val="15"/>
                <w:lang w:bidi="ar"/>
              </w:rPr>
              <w:t>F12-21.30.00</w:t>
            </w:r>
          </w:p>
        </w:tc>
        <w:tc>
          <w:tcPr>
            <w:tcW w:w="1402" w:type="pct"/>
            <w:shd w:val="clear" w:color="auto" w:fill="auto"/>
            <w:noWrap/>
            <w:tcMar>
              <w:top w:w="15" w:type="dxa"/>
              <w:left w:w="15" w:type="dxa"/>
              <w:right w:w="15" w:type="dxa"/>
            </w:tcMar>
            <w:vAlign w:val="center"/>
          </w:tcPr>
          <w:p w14:paraId="07DF4979" w14:textId="77777777" w:rsidR="00AD6513" w:rsidRDefault="002238E6">
            <w:pPr>
              <w:widowControl/>
              <w:jc w:val="center"/>
              <w:textAlignment w:val="center"/>
              <w:rPr>
                <w:sz w:val="15"/>
                <w:szCs w:val="15"/>
              </w:rPr>
            </w:pPr>
            <w:r>
              <w:rPr>
                <w:kern w:val="0"/>
                <w:sz w:val="15"/>
                <w:szCs w:val="15"/>
                <w:lang w:bidi="ar"/>
              </w:rPr>
              <w:t>信息基础设施</w:t>
            </w:r>
          </w:p>
        </w:tc>
        <w:tc>
          <w:tcPr>
            <w:tcW w:w="2107" w:type="pct"/>
            <w:shd w:val="clear" w:color="auto" w:fill="auto"/>
            <w:noWrap/>
            <w:tcMar>
              <w:top w:w="15" w:type="dxa"/>
              <w:left w:w="15" w:type="dxa"/>
              <w:right w:w="15" w:type="dxa"/>
            </w:tcMar>
            <w:vAlign w:val="center"/>
          </w:tcPr>
          <w:p w14:paraId="1C125D35" w14:textId="77777777" w:rsidR="00AD6513" w:rsidRDefault="002238E6">
            <w:pPr>
              <w:widowControl/>
              <w:jc w:val="center"/>
              <w:textAlignment w:val="center"/>
              <w:rPr>
                <w:kern w:val="0"/>
                <w:sz w:val="15"/>
                <w:szCs w:val="15"/>
                <w:lang w:bidi="ar"/>
              </w:rPr>
            </w:pPr>
            <w:r>
              <w:rPr>
                <w:kern w:val="0"/>
                <w:sz w:val="15"/>
                <w:szCs w:val="15"/>
                <w:lang w:bidi="ar"/>
              </w:rPr>
              <w:t>information infrastructure</w:t>
            </w:r>
          </w:p>
        </w:tc>
      </w:tr>
      <w:tr w:rsidR="00AD6513" w14:paraId="71FCE8D7" w14:textId="77777777">
        <w:trPr>
          <w:trHeight w:val="450"/>
          <w:jc w:val="center"/>
        </w:trPr>
        <w:tc>
          <w:tcPr>
            <w:tcW w:w="1491" w:type="pct"/>
            <w:shd w:val="clear" w:color="auto" w:fill="auto"/>
            <w:noWrap/>
            <w:tcMar>
              <w:top w:w="15" w:type="dxa"/>
              <w:left w:w="15" w:type="dxa"/>
              <w:right w:w="15" w:type="dxa"/>
            </w:tcMar>
            <w:vAlign w:val="center"/>
          </w:tcPr>
          <w:p w14:paraId="00FFCEFC" w14:textId="77777777" w:rsidR="00AD6513" w:rsidRDefault="002238E6">
            <w:pPr>
              <w:widowControl/>
              <w:jc w:val="center"/>
              <w:textAlignment w:val="center"/>
              <w:rPr>
                <w:sz w:val="15"/>
                <w:szCs w:val="15"/>
              </w:rPr>
            </w:pPr>
            <w:r>
              <w:rPr>
                <w:kern w:val="0"/>
                <w:sz w:val="15"/>
                <w:szCs w:val="15"/>
                <w:lang w:bidi="ar"/>
              </w:rPr>
              <w:t>F12-21.30.10</w:t>
            </w:r>
          </w:p>
        </w:tc>
        <w:tc>
          <w:tcPr>
            <w:tcW w:w="1402" w:type="pct"/>
            <w:shd w:val="clear" w:color="auto" w:fill="auto"/>
            <w:tcMar>
              <w:top w:w="15" w:type="dxa"/>
              <w:left w:w="15" w:type="dxa"/>
              <w:right w:w="15" w:type="dxa"/>
            </w:tcMar>
            <w:vAlign w:val="center"/>
          </w:tcPr>
          <w:p w14:paraId="70B44F45" w14:textId="77777777" w:rsidR="00AD6513" w:rsidRDefault="002238E6">
            <w:pPr>
              <w:widowControl/>
              <w:jc w:val="center"/>
              <w:textAlignment w:val="center"/>
              <w:rPr>
                <w:sz w:val="15"/>
                <w:szCs w:val="15"/>
              </w:rPr>
            </w:pPr>
            <w:r>
              <w:rPr>
                <w:kern w:val="0"/>
                <w:sz w:val="15"/>
                <w:szCs w:val="15"/>
                <w:lang w:bidi="ar"/>
              </w:rPr>
              <w:t>电话站</w:t>
            </w:r>
          </w:p>
        </w:tc>
        <w:tc>
          <w:tcPr>
            <w:tcW w:w="2107" w:type="pct"/>
            <w:shd w:val="clear" w:color="auto" w:fill="auto"/>
            <w:tcMar>
              <w:top w:w="15" w:type="dxa"/>
              <w:left w:w="15" w:type="dxa"/>
              <w:right w:w="15" w:type="dxa"/>
            </w:tcMar>
            <w:vAlign w:val="center"/>
          </w:tcPr>
          <w:p w14:paraId="5051ECF9" w14:textId="77777777" w:rsidR="00AD6513" w:rsidRDefault="002238E6">
            <w:pPr>
              <w:widowControl/>
              <w:jc w:val="center"/>
              <w:textAlignment w:val="center"/>
              <w:rPr>
                <w:kern w:val="0"/>
                <w:sz w:val="15"/>
                <w:szCs w:val="15"/>
                <w:lang w:bidi="ar"/>
              </w:rPr>
            </w:pPr>
            <w:r>
              <w:rPr>
                <w:kern w:val="0"/>
                <w:sz w:val="15"/>
                <w:szCs w:val="15"/>
                <w:lang w:bidi="ar"/>
              </w:rPr>
              <w:t>telephone station</w:t>
            </w:r>
          </w:p>
        </w:tc>
      </w:tr>
      <w:tr w:rsidR="00AD6513" w14:paraId="61518170" w14:textId="77777777">
        <w:trPr>
          <w:trHeight w:val="450"/>
          <w:jc w:val="center"/>
        </w:trPr>
        <w:tc>
          <w:tcPr>
            <w:tcW w:w="1491" w:type="pct"/>
            <w:shd w:val="clear" w:color="auto" w:fill="auto"/>
            <w:noWrap/>
            <w:tcMar>
              <w:top w:w="15" w:type="dxa"/>
              <w:left w:w="15" w:type="dxa"/>
              <w:right w:w="15" w:type="dxa"/>
            </w:tcMar>
            <w:vAlign w:val="center"/>
          </w:tcPr>
          <w:p w14:paraId="0E7D7EE3" w14:textId="77777777" w:rsidR="00AD6513" w:rsidRDefault="002238E6">
            <w:pPr>
              <w:widowControl/>
              <w:jc w:val="center"/>
              <w:textAlignment w:val="center"/>
              <w:rPr>
                <w:sz w:val="15"/>
                <w:szCs w:val="15"/>
              </w:rPr>
            </w:pPr>
            <w:r>
              <w:rPr>
                <w:kern w:val="0"/>
                <w:sz w:val="15"/>
                <w:szCs w:val="15"/>
                <w:lang w:bidi="ar"/>
              </w:rPr>
              <w:lastRenderedPageBreak/>
              <w:t>F12-21.30.20</w:t>
            </w:r>
          </w:p>
        </w:tc>
        <w:tc>
          <w:tcPr>
            <w:tcW w:w="1402" w:type="pct"/>
            <w:shd w:val="clear" w:color="auto" w:fill="auto"/>
            <w:tcMar>
              <w:top w:w="15" w:type="dxa"/>
              <w:left w:w="15" w:type="dxa"/>
              <w:right w:w="15" w:type="dxa"/>
            </w:tcMar>
            <w:vAlign w:val="center"/>
          </w:tcPr>
          <w:p w14:paraId="7F798AD3" w14:textId="77777777" w:rsidR="00AD6513" w:rsidRDefault="002238E6">
            <w:pPr>
              <w:widowControl/>
              <w:jc w:val="center"/>
              <w:textAlignment w:val="center"/>
              <w:rPr>
                <w:sz w:val="15"/>
                <w:szCs w:val="15"/>
              </w:rPr>
            </w:pPr>
            <w:r>
              <w:rPr>
                <w:kern w:val="0"/>
                <w:sz w:val="15"/>
                <w:szCs w:val="15"/>
                <w:lang w:bidi="ar"/>
              </w:rPr>
              <w:t>网络中心</w:t>
            </w:r>
          </w:p>
        </w:tc>
        <w:tc>
          <w:tcPr>
            <w:tcW w:w="2107" w:type="pct"/>
            <w:shd w:val="clear" w:color="auto" w:fill="auto"/>
            <w:tcMar>
              <w:top w:w="15" w:type="dxa"/>
              <w:left w:w="15" w:type="dxa"/>
              <w:right w:w="15" w:type="dxa"/>
            </w:tcMar>
            <w:vAlign w:val="center"/>
          </w:tcPr>
          <w:p w14:paraId="74CFC1FA" w14:textId="77777777" w:rsidR="00AD6513" w:rsidRDefault="002238E6">
            <w:pPr>
              <w:widowControl/>
              <w:jc w:val="center"/>
              <w:textAlignment w:val="center"/>
              <w:rPr>
                <w:kern w:val="0"/>
                <w:sz w:val="15"/>
                <w:szCs w:val="15"/>
                <w:lang w:bidi="ar"/>
              </w:rPr>
            </w:pPr>
            <w:r>
              <w:rPr>
                <w:kern w:val="0"/>
                <w:sz w:val="15"/>
                <w:szCs w:val="15"/>
                <w:lang w:bidi="ar"/>
              </w:rPr>
              <w:t>the network center</w:t>
            </w:r>
          </w:p>
        </w:tc>
      </w:tr>
      <w:tr w:rsidR="00AD6513" w14:paraId="11B83E4B" w14:textId="77777777">
        <w:trPr>
          <w:trHeight w:val="450"/>
          <w:jc w:val="center"/>
        </w:trPr>
        <w:tc>
          <w:tcPr>
            <w:tcW w:w="1491" w:type="pct"/>
            <w:shd w:val="clear" w:color="auto" w:fill="auto"/>
            <w:noWrap/>
            <w:tcMar>
              <w:top w:w="15" w:type="dxa"/>
              <w:left w:w="15" w:type="dxa"/>
              <w:right w:w="15" w:type="dxa"/>
            </w:tcMar>
            <w:vAlign w:val="center"/>
          </w:tcPr>
          <w:p w14:paraId="0EDF9C01" w14:textId="77777777" w:rsidR="00AD6513" w:rsidRDefault="002238E6">
            <w:pPr>
              <w:widowControl/>
              <w:jc w:val="center"/>
              <w:textAlignment w:val="center"/>
              <w:rPr>
                <w:sz w:val="15"/>
                <w:szCs w:val="15"/>
              </w:rPr>
            </w:pPr>
            <w:r>
              <w:rPr>
                <w:kern w:val="0"/>
                <w:sz w:val="15"/>
                <w:szCs w:val="15"/>
                <w:lang w:bidi="ar"/>
              </w:rPr>
              <w:t>F12-21.30.30</w:t>
            </w:r>
          </w:p>
        </w:tc>
        <w:tc>
          <w:tcPr>
            <w:tcW w:w="1402" w:type="pct"/>
            <w:shd w:val="clear" w:color="auto" w:fill="auto"/>
            <w:tcMar>
              <w:top w:w="15" w:type="dxa"/>
              <w:left w:w="15" w:type="dxa"/>
              <w:right w:w="15" w:type="dxa"/>
            </w:tcMar>
            <w:vAlign w:val="center"/>
          </w:tcPr>
          <w:p w14:paraId="33707E92" w14:textId="77777777" w:rsidR="00AD6513" w:rsidRDefault="002238E6">
            <w:pPr>
              <w:widowControl/>
              <w:jc w:val="center"/>
              <w:textAlignment w:val="center"/>
              <w:rPr>
                <w:sz w:val="15"/>
                <w:szCs w:val="15"/>
              </w:rPr>
            </w:pPr>
            <w:r>
              <w:rPr>
                <w:kern w:val="0"/>
                <w:sz w:val="15"/>
                <w:szCs w:val="15"/>
                <w:lang w:bidi="ar"/>
              </w:rPr>
              <w:t>计算机站</w:t>
            </w:r>
          </w:p>
        </w:tc>
        <w:tc>
          <w:tcPr>
            <w:tcW w:w="2107" w:type="pct"/>
            <w:shd w:val="clear" w:color="auto" w:fill="auto"/>
            <w:tcMar>
              <w:top w:w="15" w:type="dxa"/>
              <w:left w:w="15" w:type="dxa"/>
              <w:right w:w="15" w:type="dxa"/>
            </w:tcMar>
            <w:vAlign w:val="center"/>
          </w:tcPr>
          <w:p w14:paraId="7DB48752" w14:textId="77777777" w:rsidR="00AD6513" w:rsidRDefault="002238E6">
            <w:pPr>
              <w:widowControl/>
              <w:jc w:val="center"/>
              <w:textAlignment w:val="center"/>
              <w:rPr>
                <w:kern w:val="0"/>
                <w:sz w:val="15"/>
                <w:szCs w:val="15"/>
                <w:lang w:bidi="ar"/>
              </w:rPr>
            </w:pPr>
            <w:r>
              <w:rPr>
                <w:kern w:val="0"/>
                <w:sz w:val="15"/>
                <w:szCs w:val="15"/>
                <w:lang w:bidi="ar"/>
              </w:rPr>
              <w:t>computer station</w:t>
            </w:r>
          </w:p>
        </w:tc>
      </w:tr>
      <w:tr w:rsidR="00AD6513" w14:paraId="5864FB42" w14:textId="77777777">
        <w:trPr>
          <w:trHeight w:val="450"/>
          <w:jc w:val="center"/>
        </w:trPr>
        <w:tc>
          <w:tcPr>
            <w:tcW w:w="1491" w:type="pct"/>
            <w:shd w:val="clear" w:color="auto" w:fill="auto"/>
            <w:noWrap/>
            <w:tcMar>
              <w:top w:w="15" w:type="dxa"/>
              <w:left w:w="15" w:type="dxa"/>
              <w:right w:w="15" w:type="dxa"/>
            </w:tcMar>
            <w:vAlign w:val="center"/>
          </w:tcPr>
          <w:p w14:paraId="643A6D21" w14:textId="77777777" w:rsidR="00AD6513" w:rsidRDefault="002238E6">
            <w:pPr>
              <w:widowControl/>
              <w:jc w:val="center"/>
              <w:textAlignment w:val="center"/>
              <w:rPr>
                <w:sz w:val="15"/>
                <w:szCs w:val="15"/>
              </w:rPr>
            </w:pPr>
            <w:r>
              <w:rPr>
                <w:kern w:val="0"/>
                <w:sz w:val="15"/>
                <w:szCs w:val="15"/>
                <w:lang w:bidi="ar"/>
              </w:rPr>
              <w:t>F12-21.35.00</w:t>
            </w:r>
          </w:p>
        </w:tc>
        <w:tc>
          <w:tcPr>
            <w:tcW w:w="1402" w:type="pct"/>
            <w:shd w:val="clear" w:color="auto" w:fill="auto"/>
            <w:tcMar>
              <w:top w:w="15" w:type="dxa"/>
              <w:left w:w="15" w:type="dxa"/>
              <w:right w:w="15" w:type="dxa"/>
            </w:tcMar>
            <w:vAlign w:val="center"/>
          </w:tcPr>
          <w:p w14:paraId="3079796F" w14:textId="77777777" w:rsidR="00AD6513" w:rsidRDefault="002238E6">
            <w:pPr>
              <w:widowControl/>
              <w:jc w:val="center"/>
              <w:textAlignment w:val="center"/>
              <w:rPr>
                <w:sz w:val="15"/>
                <w:szCs w:val="15"/>
              </w:rPr>
            </w:pPr>
            <w:r>
              <w:rPr>
                <w:kern w:val="0"/>
                <w:sz w:val="15"/>
                <w:szCs w:val="15"/>
                <w:lang w:bidi="ar"/>
              </w:rPr>
              <w:t>环保治理空间</w:t>
            </w:r>
          </w:p>
        </w:tc>
        <w:tc>
          <w:tcPr>
            <w:tcW w:w="2107" w:type="pct"/>
            <w:shd w:val="clear" w:color="auto" w:fill="auto"/>
            <w:tcMar>
              <w:top w:w="15" w:type="dxa"/>
              <w:left w:w="15" w:type="dxa"/>
              <w:right w:w="15" w:type="dxa"/>
            </w:tcMar>
            <w:vAlign w:val="center"/>
          </w:tcPr>
          <w:p w14:paraId="3F346720" w14:textId="77777777" w:rsidR="00AD6513" w:rsidRDefault="002238E6">
            <w:pPr>
              <w:widowControl/>
              <w:jc w:val="center"/>
              <w:textAlignment w:val="center"/>
              <w:rPr>
                <w:kern w:val="0"/>
                <w:sz w:val="15"/>
                <w:szCs w:val="15"/>
                <w:lang w:bidi="ar"/>
              </w:rPr>
            </w:pPr>
            <w:r>
              <w:rPr>
                <w:kern w:val="0"/>
                <w:sz w:val="15"/>
                <w:szCs w:val="15"/>
                <w:lang w:bidi="ar"/>
              </w:rPr>
              <w:t>environmental governance space</w:t>
            </w:r>
          </w:p>
        </w:tc>
      </w:tr>
      <w:tr w:rsidR="00AD6513" w14:paraId="13088B6D" w14:textId="77777777">
        <w:trPr>
          <w:trHeight w:val="450"/>
          <w:jc w:val="center"/>
        </w:trPr>
        <w:tc>
          <w:tcPr>
            <w:tcW w:w="1491" w:type="pct"/>
            <w:shd w:val="clear" w:color="auto" w:fill="auto"/>
            <w:noWrap/>
            <w:tcMar>
              <w:top w:w="15" w:type="dxa"/>
              <w:left w:w="15" w:type="dxa"/>
              <w:right w:w="15" w:type="dxa"/>
            </w:tcMar>
            <w:vAlign w:val="center"/>
          </w:tcPr>
          <w:p w14:paraId="3507FB81" w14:textId="77777777" w:rsidR="00AD6513" w:rsidRDefault="002238E6">
            <w:pPr>
              <w:widowControl/>
              <w:jc w:val="center"/>
              <w:textAlignment w:val="center"/>
              <w:rPr>
                <w:sz w:val="15"/>
                <w:szCs w:val="15"/>
              </w:rPr>
            </w:pPr>
            <w:r>
              <w:rPr>
                <w:kern w:val="0"/>
                <w:sz w:val="15"/>
                <w:szCs w:val="15"/>
                <w:lang w:bidi="ar"/>
              </w:rPr>
              <w:t>F12-21.40.00</w:t>
            </w:r>
          </w:p>
        </w:tc>
        <w:tc>
          <w:tcPr>
            <w:tcW w:w="1402" w:type="pct"/>
            <w:shd w:val="clear" w:color="auto" w:fill="auto"/>
            <w:tcMar>
              <w:top w:w="15" w:type="dxa"/>
              <w:left w:w="15" w:type="dxa"/>
              <w:right w:w="15" w:type="dxa"/>
            </w:tcMar>
            <w:vAlign w:val="center"/>
          </w:tcPr>
          <w:p w14:paraId="0E484641" w14:textId="77777777" w:rsidR="00AD6513" w:rsidRDefault="002238E6">
            <w:pPr>
              <w:widowControl/>
              <w:jc w:val="center"/>
              <w:textAlignment w:val="center"/>
              <w:rPr>
                <w:sz w:val="15"/>
                <w:szCs w:val="15"/>
              </w:rPr>
            </w:pPr>
            <w:r>
              <w:rPr>
                <w:kern w:val="0"/>
                <w:sz w:val="15"/>
                <w:szCs w:val="15"/>
                <w:lang w:bidi="ar"/>
              </w:rPr>
              <w:t>物流运输与仓储空间</w:t>
            </w:r>
          </w:p>
        </w:tc>
        <w:tc>
          <w:tcPr>
            <w:tcW w:w="2107" w:type="pct"/>
            <w:shd w:val="clear" w:color="auto" w:fill="auto"/>
            <w:tcMar>
              <w:top w:w="15" w:type="dxa"/>
              <w:left w:w="15" w:type="dxa"/>
              <w:right w:w="15" w:type="dxa"/>
            </w:tcMar>
            <w:vAlign w:val="center"/>
          </w:tcPr>
          <w:p w14:paraId="05BBDC8C" w14:textId="77777777" w:rsidR="00AD6513" w:rsidRDefault="002238E6">
            <w:pPr>
              <w:widowControl/>
              <w:jc w:val="center"/>
              <w:textAlignment w:val="center"/>
              <w:rPr>
                <w:kern w:val="0"/>
                <w:sz w:val="15"/>
                <w:szCs w:val="15"/>
                <w:lang w:bidi="ar"/>
              </w:rPr>
            </w:pPr>
            <w:r>
              <w:rPr>
                <w:kern w:val="0"/>
                <w:sz w:val="15"/>
                <w:szCs w:val="15"/>
                <w:lang w:bidi="ar"/>
              </w:rPr>
              <w:t>logistics transportation and warehousing space</w:t>
            </w:r>
          </w:p>
        </w:tc>
      </w:tr>
      <w:tr w:rsidR="00AD6513" w14:paraId="7F2B7E7A" w14:textId="77777777">
        <w:trPr>
          <w:trHeight w:val="450"/>
          <w:jc w:val="center"/>
        </w:trPr>
        <w:tc>
          <w:tcPr>
            <w:tcW w:w="1491" w:type="pct"/>
            <w:shd w:val="clear" w:color="auto" w:fill="auto"/>
            <w:noWrap/>
            <w:tcMar>
              <w:top w:w="15" w:type="dxa"/>
              <w:left w:w="15" w:type="dxa"/>
              <w:right w:w="15" w:type="dxa"/>
            </w:tcMar>
            <w:vAlign w:val="center"/>
          </w:tcPr>
          <w:p w14:paraId="49D9A0A6" w14:textId="77777777" w:rsidR="00AD6513" w:rsidRDefault="002238E6">
            <w:pPr>
              <w:widowControl/>
              <w:jc w:val="center"/>
              <w:textAlignment w:val="center"/>
              <w:rPr>
                <w:sz w:val="15"/>
                <w:szCs w:val="15"/>
              </w:rPr>
            </w:pPr>
            <w:r>
              <w:rPr>
                <w:kern w:val="0"/>
                <w:sz w:val="15"/>
                <w:szCs w:val="15"/>
                <w:lang w:bidi="ar"/>
              </w:rPr>
              <w:t>F12-21.45.00</w:t>
            </w:r>
          </w:p>
        </w:tc>
        <w:tc>
          <w:tcPr>
            <w:tcW w:w="1402" w:type="pct"/>
            <w:shd w:val="clear" w:color="auto" w:fill="auto"/>
            <w:tcMar>
              <w:top w:w="15" w:type="dxa"/>
              <w:left w:w="15" w:type="dxa"/>
              <w:right w:w="15" w:type="dxa"/>
            </w:tcMar>
            <w:vAlign w:val="center"/>
          </w:tcPr>
          <w:p w14:paraId="3CF4E828" w14:textId="77777777" w:rsidR="00AD6513" w:rsidRDefault="002238E6">
            <w:pPr>
              <w:widowControl/>
              <w:jc w:val="center"/>
              <w:textAlignment w:val="center"/>
              <w:rPr>
                <w:sz w:val="15"/>
                <w:szCs w:val="15"/>
              </w:rPr>
            </w:pPr>
            <w:r>
              <w:rPr>
                <w:kern w:val="0"/>
                <w:sz w:val="15"/>
                <w:szCs w:val="15"/>
                <w:lang w:bidi="ar"/>
              </w:rPr>
              <w:t>专用空间</w:t>
            </w:r>
          </w:p>
        </w:tc>
        <w:tc>
          <w:tcPr>
            <w:tcW w:w="2107" w:type="pct"/>
            <w:shd w:val="clear" w:color="auto" w:fill="auto"/>
            <w:tcMar>
              <w:top w:w="15" w:type="dxa"/>
              <w:left w:w="15" w:type="dxa"/>
              <w:right w:w="15" w:type="dxa"/>
            </w:tcMar>
            <w:vAlign w:val="center"/>
          </w:tcPr>
          <w:p w14:paraId="1A7B16EF" w14:textId="77777777" w:rsidR="00AD6513" w:rsidRDefault="002238E6">
            <w:pPr>
              <w:widowControl/>
              <w:jc w:val="center"/>
              <w:textAlignment w:val="center"/>
              <w:rPr>
                <w:kern w:val="0"/>
                <w:sz w:val="15"/>
                <w:szCs w:val="15"/>
                <w:lang w:bidi="ar"/>
              </w:rPr>
            </w:pPr>
            <w:r>
              <w:rPr>
                <w:kern w:val="0"/>
                <w:sz w:val="15"/>
                <w:szCs w:val="15"/>
                <w:lang w:bidi="ar"/>
              </w:rPr>
              <w:t>a dedicated space</w:t>
            </w:r>
          </w:p>
        </w:tc>
      </w:tr>
      <w:tr w:rsidR="00AD6513" w14:paraId="38A22CA2" w14:textId="77777777">
        <w:trPr>
          <w:trHeight w:val="450"/>
          <w:jc w:val="center"/>
        </w:trPr>
        <w:tc>
          <w:tcPr>
            <w:tcW w:w="1491" w:type="pct"/>
            <w:shd w:val="clear" w:color="auto" w:fill="auto"/>
            <w:noWrap/>
            <w:tcMar>
              <w:top w:w="15" w:type="dxa"/>
              <w:left w:w="15" w:type="dxa"/>
              <w:right w:w="15" w:type="dxa"/>
            </w:tcMar>
            <w:vAlign w:val="center"/>
          </w:tcPr>
          <w:p w14:paraId="429FFC3E" w14:textId="77777777" w:rsidR="00AD6513" w:rsidRDefault="002238E6">
            <w:pPr>
              <w:widowControl/>
              <w:jc w:val="center"/>
              <w:textAlignment w:val="center"/>
              <w:rPr>
                <w:sz w:val="15"/>
                <w:szCs w:val="15"/>
              </w:rPr>
            </w:pPr>
            <w:r>
              <w:rPr>
                <w:kern w:val="0"/>
                <w:sz w:val="15"/>
                <w:szCs w:val="15"/>
                <w:lang w:bidi="ar"/>
              </w:rPr>
              <w:t>F12-21.45.10</w:t>
            </w:r>
          </w:p>
        </w:tc>
        <w:tc>
          <w:tcPr>
            <w:tcW w:w="1402" w:type="pct"/>
            <w:shd w:val="clear" w:color="auto" w:fill="auto"/>
            <w:tcMar>
              <w:top w:w="15" w:type="dxa"/>
              <w:left w:w="15" w:type="dxa"/>
              <w:right w:w="15" w:type="dxa"/>
            </w:tcMar>
            <w:vAlign w:val="center"/>
          </w:tcPr>
          <w:p w14:paraId="0E9C9BFC" w14:textId="77777777" w:rsidR="00AD6513" w:rsidRDefault="002238E6">
            <w:pPr>
              <w:widowControl/>
              <w:jc w:val="center"/>
              <w:textAlignment w:val="center"/>
              <w:rPr>
                <w:sz w:val="15"/>
                <w:szCs w:val="15"/>
              </w:rPr>
            </w:pPr>
            <w:r>
              <w:rPr>
                <w:kern w:val="0"/>
                <w:sz w:val="15"/>
                <w:szCs w:val="15"/>
                <w:lang w:bidi="ar"/>
              </w:rPr>
              <w:t>电源设置室、发电机室</w:t>
            </w:r>
          </w:p>
        </w:tc>
        <w:tc>
          <w:tcPr>
            <w:tcW w:w="2107" w:type="pct"/>
            <w:shd w:val="clear" w:color="auto" w:fill="auto"/>
            <w:tcMar>
              <w:top w:w="15" w:type="dxa"/>
              <w:left w:w="15" w:type="dxa"/>
              <w:right w:w="15" w:type="dxa"/>
            </w:tcMar>
            <w:vAlign w:val="center"/>
          </w:tcPr>
          <w:p w14:paraId="2918D4A3" w14:textId="77777777" w:rsidR="00AD6513" w:rsidRDefault="002238E6">
            <w:pPr>
              <w:widowControl/>
              <w:jc w:val="center"/>
              <w:textAlignment w:val="center"/>
              <w:rPr>
                <w:kern w:val="0"/>
                <w:sz w:val="15"/>
                <w:szCs w:val="15"/>
                <w:lang w:bidi="ar"/>
              </w:rPr>
            </w:pPr>
            <w:r>
              <w:rPr>
                <w:kern w:val="0"/>
                <w:sz w:val="15"/>
                <w:szCs w:val="15"/>
                <w:lang w:bidi="ar"/>
              </w:rPr>
              <w:t>the power setting room, generator room</w:t>
            </w:r>
          </w:p>
        </w:tc>
      </w:tr>
      <w:tr w:rsidR="00AD6513" w14:paraId="5EB0A751" w14:textId="77777777">
        <w:trPr>
          <w:trHeight w:val="450"/>
          <w:jc w:val="center"/>
        </w:trPr>
        <w:tc>
          <w:tcPr>
            <w:tcW w:w="1491" w:type="pct"/>
            <w:shd w:val="clear" w:color="auto" w:fill="auto"/>
            <w:noWrap/>
            <w:tcMar>
              <w:top w:w="15" w:type="dxa"/>
              <w:left w:w="15" w:type="dxa"/>
              <w:right w:w="15" w:type="dxa"/>
            </w:tcMar>
            <w:vAlign w:val="center"/>
          </w:tcPr>
          <w:p w14:paraId="40971E44" w14:textId="77777777" w:rsidR="00AD6513" w:rsidRDefault="002238E6">
            <w:pPr>
              <w:widowControl/>
              <w:jc w:val="center"/>
              <w:textAlignment w:val="center"/>
              <w:rPr>
                <w:sz w:val="15"/>
                <w:szCs w:val="15"/>
              </w:rPr>
            </w:pPr>
            <w:r>
              <w:rPr>
                <w:kern w:val="0"/>
                <w:sz w:val="15"/>
                <w:szCs w:val="15"/>
                <w:lang w:bidi="ar"/>
              </w:rPr>
              <w:t>F12-21.45.20</w:t>
            </w:r>
          </w:p>
        </w:tc>
        <w:tc>
          <w:tcPr>
            <w:tcW w:w="1402" w:type="pct"/>
            <w:shd w:val="clear" w:color="auto" w:fill="auto"/>
            <w:tcMar>
              <w:top w:w="15" w:type="dxa"/>
              <w:left w:w="15" w:type="dxa"/>
              <w:right w:w="15" w:type="dxa"/>
            </w:tcMar>
            <w:vAlign w:val="center"/>
          </w:tcPr>
          <w:p w14:paraId="0070E143" w14:textId="77777777" w:rsidR="00AD6513" w:rsidRDefault="002238E6">
            <w:pPr>
              <w:widowControl/>
              <w:jc w:val="center"/>
              <w:textAlignment w:val="center"/>
              <w:rPr>
                <w:sz w:val="15"/>
                <w:szCs w:val="15"/>
              </w:rPr>
            </w:pPr>
            <w:r>
              <w:rPr>
                <w:kern w:val="0"/>
                <w:sz w:val="15"/>
                <w:szCs w:val="15"/>
                <w:lang w:bidi="ar"/>
              </w:rPr>
              <w:t>变压器室</w:t>
            </w:r>
          </w:p>
        </w:tc>
        <w:tc>
          <w:tcPr>
            <w:tcW w:w="2107" w:type="pct"/>
            <w:shd w:val="clear" w:color="auto" w:fill="auto"/>
            <w:tcMar>
              <w:top w:w="15" w:type="dxa"/>
              <w:left w:w="15" w:type="dxa"/>
              <w:right w:w="15" w:type="dxa"/>
            </w:tcMar>
            <w:vAlign w:val="center"/>
          </w:tcPr>
          <w:p w14:paraId="057E708E" w14:textId="77777777" w:rsidR="00AD6513" w:rsidRDefault="002238E6">
            <w:pPr>
              <w:widowControl/>
              <w:jc w:val="center"/>
              <w:textAlignment w:val="center"/>
              <w:rPr>
                <w:kern w:val="0"/>
                <w:sz w:val="15"/>
                <w:szCs w:val="15"/>
                <w:lang w:bidi="ar"/>
              </w:rPr>
            </w:pPr>
            <w:r>
              <w:rPr>
                <w:kern w:val="0"/>
                <w:sz w:val="15"/>
                <w:szCs w:val="15"/>
                <w:lang w:bidi="ar"/>
              </w:rPr>
              <w:t>transformer room</w:t>
            </w:r>
          </w:p>
        </w:tc>
      </w:tr>
      <w:tr w:rsidR="00AD6513" w14:paraId="167CA984" w14:textId="77777777">
        <w:trPr>
          <w:trHeight w:val="450"/>
          <w:jc w:val="center"/>
        </w:trPr>
        <w:tc>
          <w:tcPr>
            <w:tcW w:w="1491" w:type="pct"/>
            <w:shd w:val="clear" w:color="auto" w:fill="auto"/>
            <w:noWrap/>
            <w:tcMar>
              <w:top w:w="15" w:type="dxa"/>
              <w:left w:w="15" w:type="dxa"/>
              <w:right w:w="15" w:type="dxa"/>
            </w:tcMar>
            <w:vAlign w:val="center"/>
          </w:tcPr>
          <w:p w14:paraId="3A0FA873" w14:textId="77777777" w:rsidR="00AD6513" w:rsidRDefault="002238E6">
            <w:pPr>
              <w:widowControl/>
              <w:jc w:val="center"/>
              <w:textAlignment w:val="center"/>
              <w:rPr>
                <w:sz w:val="15"/>
                <w:szCs w:val="15"/>
              </w:rPr>
            </w:pPr>
            <w:r>
              <w:rPr>
                <w:kern w:val="0"/>
                <w:sz w:val="15"/>
                <w:szCs w:val="15"/>
                <w:lang w:bidi="ar"/>
              </w:rPr>
              <w:t>F12-21.45.30</w:t>
            </w:r>
          </w:p>
        </w:tc>
        <w:tc>
          <w:tcPr>
            <w:tcW w:w="1402" w:type="pct"/>
            <w:shd w:val="clear" w:color="auto" w:fill="auto"/>
            <w:tcMar>
              <w:top w:w="15" w:type="dxa"/>
              <w:left w:w="15" w:type="dxa"/>
              <w:right w:w="15" w:type="dxa"/>
            </w:tcMar>
            <w:vAlign w:val="center"/>
          </w:tcPr>
          <w:p w14:paraId="05BE0C16" w14:textId="77777777" w:rsidR="00AD6513" w:rsidRDefault="002238E6">
            <w:pPr>
              <w:widowControl/>
              <w:jc w:val="center"/>
              <w:textAlignment w:val="center"/>
              <w:rPr>
                <w:sz w:val="15"/>
                <w:szCs w:val="15"/>
              </w:rPr>
            </w:pPr>
            <w:r>
              <w:rPr>
                <w:rFonts w:hint="eastAsia"/>
                <w:kern w:val="0"/>
                <w:sz w:val="15"/>
                <w:szCs w:val="15"/>
                <w:lang w:bidi="ar"/>
              </w:rPr>
              <w:t>专用</w:t>
            </w:r>
            <w:r>
              <w:rPr>
                <w:kern w:val="0"/>
                <w:sz w:val="15"/>
                <w:szCs w:val="15"/>
                <w:lang w:bidi="ar"/>
              </w:rPr>
              <w:t>控制室</w:t>
            </w:r>
          </w:p>
        </w:tc>
        <w:tc>
          <w:tcPr>
            <w:tcW w:w="2107" w:type="pct"/>
            <w:shd w:val="clear" w:color="auto" w:fill="auto"/>
            <w:tcMar>
              <w:top w:w="15" w:type="dxa"/>
              <w:left w:w="15" w:type="dxa"/>
              <w:right w:w="15" w:type="dxa"/>
            </w:tcMar>
            <w:vAlign w:val="center"/>
          </w:tcPr>
          <w:p w14:paraId="66E26655" w14:textId="77777777" w:rsidR="00AD6513" w:rsidRDefault="002238E6">
            <w:pPr>
              <w:widowControl/>
              <w:jc w:val="center"/>
              <w:textAlignment w:val="center"/>
              <w:rPr>
                <w:kern w:val="0"/>
                <w:sz w:val="15"/>
                <w:szCs w:val="15"/>
                <w:lang w:bidi="ar"/>
              </w:rPr>
            </w:pPr>
            <w:r>
              <w:rPr>
                <w:kern w:val="0"/>
                <w:sz w:val="15"/>
                <w:szCs w:val="15"/>
                <w:lang w:bidi="ar"/>
              </w:rPr>
              <w:t>dedicated control room</w:t>
            </w:r>
          </w:p>
        </w:tc>
      </w:tr>
    </w:tbl>
    <w:p w14:paraId="477FF03D" w14:textId="77777777" w:rsidR="00AD6513" w:rsidRDefault="00AD6513"/>
    <w:p w14:paraId="12303259" w14:textId="77777777" w:rsidR="00AD6513" w:rsidRDefault="002238E6">
      <w:pPr>
        <w:widowControl/>
        <w:jc w:val="left"/>
        <w:rPr>
          <w:rFonts w:eastAsia="仿宋_GB2312"/>
          <w:sz w:val="28"/>
        </w:rPr>
      </w:pPr>
      <w:r>
        <w:rPr>
          <w:rFonts w:eastAsia="仿宋_GB2312"/>
          <w:sz w:val="28"/>
        </w:rPr>
        <w:br w:type="page"/>
      </w:r>
    </w:p>
    <w:p w14:paraId="5E08402B" w14:textId="77777777" w:rsidR="00AD6513" w:rsidRDefault="002238E6">
      <w:pPr>
        <w:pStyle w:val="4"/>
      </w:pPr>
      <w:r>
        <w:lastRenderedPageBreak/>
        <w:t>A.0.</w:t>
      </w:r>
      <w:r>
        <w:rPr>
          <w:rFonts w:hint="eastAsia"/>
        </w:rPr>
        <w:t>5</w:t>
      </w:r>
      <w:r>
        <w:t xml:space="preserve"> </w:t>
      </w:r>
      <w:r>
        <w:t>按形态分建筑空间</w:t>
      </w:r>
      <w:r>
        <w:rPr>
          <w:rFonts w:hint="eastAsia"/>
        </w:rPr>
        <w:t>宜按表</w:t>
      </w:r>
      <w:r>
        <w:rPr>
          <w:rFonts w:hint="eastAsia"/>
        </w:rPr>
        <w:t>A.0.5</w:t>
      </w:r>
      <w:r>
        <w:rPr>
          <w:rFonts w:hint="eastAsia"/>
        </w:rPr>
        <w:t>进行分类和编码。</w:t>
      </w:r>
    </w:p>
    <w:p w14:paraId="7D92A887" w14:textId="77777777" w:rsidR="00AD6513" w:rsidRDefault="002238E6">
      <w:pPr>
        <w:jc w:val="center"/>
        <w:rPr>
          <w:rFonts w:eastAsia="黑体"/>
          <w:sz w:val="18"/>
          <w:szCs w:val="18"/>
        </w:rPr>
      </w:pPr>
      <w:bookmarkStart w:id="17" w:name="_Toc88240134"/>
      <w:r>
        <w:rPr>
          <w:rFonts w:eastAsia="黑体"/>
          <w:sz w:val="18"/>
          <w:szCs w:val="18"/>
        </w:rPr>
        <w:t>表</w:t>
      </w:r>
      <w:r>
        <w:rPr>
          <w:rFonts w:eastAsia="黑体"/>
          <w:sz w:val="18"/>
          <w:szCs w:val="18"/>
        </w:rPr>
        <w:t>A.0.5</w:t>
      </w:r>
      <w:bookmarkEnd w:id="17"/>
      <w:r>
        <w:rPr>
          <w:rFonts w:eastAsia="黑体"/>
          <w:sz w:val="18"/>
          <w:szCs w:val="18"/>
        </w:rPr>
        <w:t xml:space="preserve"> </w:t>
      </w:r>
      <w:r>
        <w:rPr>
          <w:rFonts w:eastAsia="黑体"/>
          <w:sz w:val="18"/>
          <w:szCs w:val="18"/>
        </w:rPr>
        <w:t>按形态分建筑空间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4"/>
        <w:gridCol w:w="3101"/>
        <w:gridCol w:w="3071"/>
      </w:tblGrid>
      <w:tr w:rsidR="00AD6513" w14:paraId="3D2AC2DB" w14:textId="77777777">
        <w:trPr>
          <w:trHeight w:val="584"/>
          <w:jc w:val="center"/>
        </w:trPr>
        <w:tc>
          <w:tcPr>
            <w:tcW w:w="1280" w:type="pct"/>
            <w:shd w:val="clear" w:color="000000" w:fill="FFFFFF"/>
            <w:tcMar>
              <w:top w:w="15" w:type="dxa"/>
              <w:left w:w="15" w:type="dxa"/>
              <w:right w:w="15" w:type="dxa"/>
            </w:tcMar>
            <w:vAlign w:val="center"/>
          </w:tcPr>
          <w:p w14:paraId="7E584D5B" w14:textId="77777777" w:rsidR="00AD6513" w:rsidRDefault="002238E6">
            <w:pPr>
              <w:widowControl/>
              <w:jc w:val="center"/>
              <w:textAlignment w:val="center"/>
              <w:rPr>
                <w:rFonts w:eastAsiaTheme="minorEastAsia"/>
                <w:bCs/>
                <w:sz w:val="15"/>
                <w:szCs w:val="15"/>
              </w:rPr>
            </w:pPr>
            <w:r>
              <w:rPr>
                <w:rFonts w:eastAsiaTheme="minorEastAsia"/>
                <w:b/>
                <w:kern w:val="0"/>
                <w:sz w:val="15"/>
                <w:szCs w:val="15"/>
                <w:lang w:bidi="ar"/>
              </w:rPr>
              <w:t>编码</w:t>
            </w:r>
          </w:p>
        </w:tc>
        <w:tc>
          <w:tcPr>
            <w:tcW w:w="1869" w:type="pct"/>
            <w:shd w:val="clear" w:color="000000" w:fill="FFFFFF"/>
            <w:tcMar>
              <w:top w:w="15" w:type="dxa"/>
              <w:left w:w="15" w:type="dxa"/>
              <w:right w:w="15" w:type="dxa"/>
            </w:tcMar>
            <w:vAlign w:val="center"/>
          </w:tcPr>
          <w:p w14:paraId="1C9CA840" w14:textId="77777777" w:rsidR="00AD6513" w:rsidRDefault="002238E6">
            <w:pPr>
              <w:widowControl/>
              <w:jc w:val="center"/>
              <w:textAlignment w:val="center"/>
              <w:rPr>
                <w:rFonts w:eastAsiaTheme="minorEastAsia"/>
                <w:bCs/>
                <w:sz w:val="15"/>
                <w:szCs w:val="15"/>
              </w:rPr>
            </w:pPr>
            <w:r>
              <w:rPr>
                <w:rFonts w:eastAsiaTheme="minorEastAsia"/>
                <w:b/>
                <w:kern w:val="0"/>
                <w:sz w:val="15"/>
                <w:szCs w:val="15"/>
                <w:lang w:bidi="ar"/>
              </w:rPr>
              <w:t>类目中文</w:t>
            </w:r>
          </w:p>
        </w:tc>
        <w:tc>
          <w:tcPr>
            <w:tcW w:w="1851" w:type="pct"/>
            <w:shd w:val="clear" w:color="000000" w:fill="FFFFFF"/>
            <w:tcMar>
              <w:top w:w="15" w:type="dxa"/>
              <w:left w:w="15" w:type="dxa"/>
              <w:right w:w="15" w:type="dxa"/>
            </w:tcMar>
            <w:vAlign w:val="center"/>
          </w:tcPr>
          <w:p w14:paraId="40EF7365" w14:textId="77777777" w:rsidR="00AD6513" w:rsidRDefault="002238E6">
            <w:pPr>
              <w:spacing w:before="113"/>
              <w:ind w:left="103"/>
              <w:jc w:val="center"/>
              <w:rPr>
                <w:rFonts w:eastAsiaTheme="minorEastAsia"/>
                <w:sz w:val="15"/>
                <w:szCs w:val="15"/>
              </w:rPr>
            </w:pPr>
            <w:r>
              <w:rPr>
                <w:rFonts w:eastAsiaTheme="minorEastAsia"/>
                <w:b/>
                <w:kern w:val="0"/>
                <w:sz w:val="15"/>
                <w:szCs w:val="15"/>
                <w:lang w:bidi="ar"/>
              </w:rPr>
              <w:t>类目英文</w:t>
            </w:r>
          </w:p>
        </w:tc>
      </w:tr>
      <w:tr w:rsidR="00AD6513" w14:paraId="7E421668" w14:textId="77777777">
        <w:trPr>
          <w:trHeight w:val="584"/>
          <w:jc w:val="center"/>
        </w:trPr>
        <w:tc>
          <w:tcPr>
            <w:tcW w:w="1280" w:type="pct"/>
            <w:shd w:val="clear" w:color="000000" w:fill="FFFFFF"/>
            <w:tcMar>
              <w:top w:w="15" w:type="dxa"/>
              <w:left w:w="15" w:type="dxa"/>
              <w:right w:w="15" w:type="dxa"/>
            </w:tcMar>
            <w:vAlign w:val="center"/>
          </w:tcPr>
          <w:p w14:paraId="2C822B3E" w14:textId="77777777" w:rsidR="00AD6513" w:rsidRDefault="002238E6">
            <w:pPr>
              <w:widowControl/>
              <w:jc w:val="center"/>
              <w:textAlignment w:val="center"/>
              <w:rPr>
                <w:rFonts w:eastAsiaTheme="minorEastAsia"/>
                <w:bCs/>
                <w:kern w:val="0"/>
                <w:sz w:val="15"/>
                <w:szCs w:val="15"/>
                <w:lang w:bidi="ar"/>
              </w:rPr>
            </w:pPr>
            <w:r>
              <w:rPr>
                <w:rFonts w:eastAsiaTheme="minorEastAsia"/>
                <w:bCs/>
                <w:kern w:val="0"/>
                <w:sz w:val="15"/>
                <w:szCs w:val="15"/>
                <w:lang w:bidi="ar"/>
              </w:rPr>
              <w:t>F13-01.00.00</w:t>
            </w:r>
          </w:p>
        </w:tc>
        <w:tc>
          <w:tcPr>
            <w:tcW w:w="1869" w:type="pct"/>
            <w:shd w:val="clear" w:color="000000" w:fill="FFFFFF"/>
            <w:tcMar>
              <w:top w:w="15" w:type="dxa"/>
              <w:left w:w="15" w:type="dxa"/>
              <w:right w:w="15" w:type="dxa"/>
            </w:tcMar>
            <w:vAlign w:val="center"/>
          </w:tcPr>
          <w:p w14:paraId="18C1C1A4" w14:textId="77777777" w:rsidR="00AD6513" w:rsidRDefault="002238E6">
            <w:pPr>
              <w:widowControl/>
              <w:jc w:val="center"/>
              <w:textAlignment w:val="center"/>
              <w:rPr>
                <w:rFonts w:eastAsiaTheme="minorEastAsia"/>
                <w:bCs/>
                <w:kern w:val="0"/>
                <w:sz w:val="15"/>
                <w:szCs w:val="15"/>
                <w:lang w:bidi="ar"/>
              </w:rPr>
            </w:pPr>
            <w:r>
              <w:rPr>
                <w:rFonts w:eastAsiaTheme="minorEastAsia"/>
                <w:bCs/>
                <w:kern w:val="0"/>
                <w:sz w:val="15"/>
                <w:szCs w:val="15"/>
                <w:lang w:bidi="ar"/>
              </w:rPr>
              <w:t>完全围合的空间</w:t>
            </w:r>
          </w:p>
        </w:tc>
        <w:tc>
          <w:tcPr>
            <w:tcW w:w="1851" w:type="pct"/>
            <w:shd w:val="clear" w:color="000000" w:fill="FFFFFF"/>
            <w:tcMar>
              <w:top w:w="15" w:type="dxa"/>
              <w:left w:w="15" w:type="dxa"/>
              <w:right w:w="15" w:type="dxa"/>
            </w:tcMar>
            <w:vAlign w:val="center"/>
          </w:tcPr>
          <w:p w14:paraId="5C2E7B6E" w14:textId="77777777" w:rsidR="00AD6513" w:rsidRDefault="002238E6">
            <w:pPr>
              <w:spacing w:before="113"/>
              <w:ind w:left="103"/>
              <w:jc w:val="center"/>
              <w:rPr>
                <w:rFonts w:eastAsiaTheme="minorEastAsia"/>
                <w:sz w:val="15"/>
                <w:szCs w:val="15"/>
              </w:rPr>
            </w:pPr>
            <w:r>
              <w:rPr>
                <w:rFonts w:eastAsiaTheme="minorEastAsia"/>
                <w:sz w:val="15"/>
                <w:szCs w:val="15"/>
              </w:rPr>
              <w:t>completely enclosed</w:t>
            </w:r>
            <w:r>
              <w:rPr>
                <w:rFonts w:eastAsiaTheme="minorEastAsia"/>
                <w:spacing w:val="-2"/>
                <w:sz w:val="15"/>
                <w:szCs w:val="15"/>
              </w:rPr>
              <w:t xml:space="preserve"> </w:t>
            </w:r>
            <w:r>
              <w:rPr>
                <w:rFonts w:eastAsiaTheme="minorEastAsia"/>
                <w:sz w:val="15"/>
                <w:szCs w:val="15"/>
              </w:rPr>
              <w:t>space</w:t>
            </w:r>
          </w:p>
        </w:tc>
      </w:tr>
      <w:tr w:rsidR="00AD6513" w14:paraId="0034D2AC" w14:textId="77777777">
        <w:trPr>
          <w:trHeight w:val="584"/>
          <w:jc w:val="center"/>
        </w:trPr>
        <w:tc>
          <w:tcPr>
            <w:tcW w:w="1280" w:type="pct"/>
            <w:shd w:val="clear" w:color="auto" w:fill="auto"/>
            <w:noWrap/>
            <w:tcMar>
              <w:top w:w="15" w:type="dxa"/>
              <w:left w:w="15" w:type="dxa"/>
              <w:right w:w="15" w:type="dxa"/>
            </w:tcMar>
            <w:vAlign w:val="center"/>
          </w:tcPr>
          <w:p w14:paraId="48627FC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F13-01.10.00</w:t>
            </w:r>
          </w:p>
        </w:tc>
        <w:tc>
          <w:tcPr>
            <w:tcW w:w="1869" w:type="pct"/>
            <w:shd w:val="clear" w:color="000000" w:fill="FFFFFF"/>
            <w:tcMar>
              <w:top w:w="15" w:type="dxa"/>
              <w:left w:w="15" w:type="dxa"/>
              <w:right w:w="15" w:type="dxa"/>
            </w:tcMar>
            <w:vAlign w:val="center"/>
          </w:tcPr>
          <w:p w14:paraId="05CBDF3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房间</w:t>
            </w:r>
          </w:p>
        </w:tc>
        <w:tc>
          <w:tcPr>
            <w:tcW w:w="1851" w:type="pct"/>
            <w:shd w:val="clear" w:color="000000" w:fill="FFFFFF"/>
            <w:tcMar>
              <w:top w:w="15" w:type="dxa"/>
              <w:left w:w="15" w:type="dxa"/>
              <w:right w:w="15" w:type="dxa"/>
            </w:tcMar>
            <w:vAlign w:val="center"/>
          </w:tcPr>
          <w:p w14:paraId="793EFB1F" w14:textId="77777777" w:rsidR="00AD6513" w:rsidRDefault="002238E6">
            <w:pPr>
              <w:spacing w:before="113"/>
              <w:ind w:left="103"/>
              <w:jc w:val="center"/>
              <w:rPr>
                <w:rFonts w:eastAsiaTheme="minorEastAsia"/>
                <w:sz w:val="15"/>
                <w:szCs w:val="15"/>
              </w:rPr>
            </w:pPr>
            <w:r>
              <w:rPr>
                <w:rFonts w:eastAsiaTheme="minorEastAsia"/>
                <w:sz w:val="15"/>
                <w:szCs w:val="15"/>
              </w:rPr>
              <w:t>room</w:t>
            </w:r>
          </w:p>
        </w:tc>
      </w:tr>
      <w:tr w:rsidR="00AD6513" w14:paraId="65B12164" w14:textId="77777777">
        <w:trPr>
          <w:trHeight w:val="584"/>
          <w:jc w:val="center"/>
        </w:trPr>
        <w:tc>
          <w:tcPr>
            <w:tcW w:w="1280" w:type="pct"/>
            <w:shd w:val="clear" w:color="auto" w:fill="auto"/>
            <w:noWrap/>
            <w:tcMar>
              <w:top w:w="15" w:type="dxa"/>
              <w:left w:w="15" w:type="dxa"/>
              <w:right w:w="15" w:type="dxa"/>
            </w:tcMar>
            <w:vAlign w:val="center"/>
          </w:tcPr>
          <w:p w14:paraId="0582AE1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F13-01.10.10</w:t>
            </w:r>
          </w:p>
        </w:tc>
        <w:tc>
          <w:tcPr>
            <w:tcW w:w="1869" w:type="pct"/>
            <w:shd w:val="clear" w:color="000000" w:fill="FFFFFF"/>
            <w:tcMar>
              <w:top w:w="15" w:type="dxa"/>
              <w:left w:w="15" w:type="dxa"/>
              <w:right w:w="15" w:type="dxa"/>
            </w:tcMar>
            <w:vAlign w:val="center"/>
          </w:tcPr>
          <w:p w14:paraId="015D2BC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单层房间（平）</w:t>
            </w:r>
          </w:p>
        </w:tc>
        <w:tc>
          <w:tcPr>
            <w:tcW w:w="1851" w:type="pct"/>
            <w:shd w:val="clear" w:color="000000" w:fill="FFFFFF"/>
            <w:tcMar>
              <w:top w:w="15" w:type="dxa"/>
              <w:left w:w="15" w:type="dxa"/>
              <w:right w:w="15" w:type="dxa"/>
            </w:tcMar>
            <w:vAlign w:val="center"/>
          </w:tcPr>
          <w:p w14:paraId="6E664D51" w14:textId="77777777" w:rsidR="00AD6513" w:rsidRDefault="002238E6">
            <w:pPr>
              <w:spacing w:before="116"/>
              <w:ind w:left="103"/>
              <w:jc w:val="center"/>
              <w:rPr>
                <w:rFonts w:eastAsiaTheme="minorEastAsia"/>
                <w:sz w:val="15"/>
                <w:szCs w:val="15"/>
              </w:rPr>
            </w:pPr>
            <w:r>
              <w:rPr>
                <w:rFonts w:eastAsiaTheme="minorEastAsia"/>
                <w:sz w:val="15"/>
                <w:szCs w:val="15"/>
              </w:rPr>
              <w:t>one-level</w:t>
            </w:r>
            <w:r>
              <w:rPr>
                <w:rFonts w:eastAsiaTheme="minorEastAsia"/>
                <w:spacing w:val="1"/>
                <w:sz w:val="15"/>
                <w:szCs w:val="15"/>
              </w:rPr>
              <w:t xml:space="preserve"> </w:t>
            </w:r>
            <w:r>
              <w:rPr>
                <w:rFonts w:eastAsiaTheme="minorEastAsia"/>
                <w:sz w:val="15"/>
                <w:szCs w:val="15"/>
              </w:rPr>
              <w:t>room</w:t>
            </w:r>
          </w:p>
        </w:tc>
      </w:tr>
      <w:tr w:rsidR="00AD6513" w14:paraId="2D4154B2" w14:textId="77777777">
        <w:trPr>
          <w:trHeight w:val="584"/>
          <w:jc w:val="center"/>
        </w:trPr>
        <w:tc>
          <w:tcPr>
            <w:tcW w:w="1280" w:type="pct"/>
            <w:shd w:val="clear" w:color="auto" w:fill="auto"/>
            <w:noWrap/>
            <w:tcMar>
              <w:top w:w="15" w:type="dxa"/>
              <w:left w:w="15" w:type="dxa"/>
              <w:right w:w="15" w:type="dxa"/>
            </w:tcMar>
            <w:vAlign w:val="center"/>
          </w:tcPr>
          <w:p w14:paraId="575ADF7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F13-01.10.20</w:t>
            </w:r>
          </w:p>
        </w:tc>
        <w:tc>
          <w:tcPr>
            <w:tcW w:w="1869" w:type="pct"/>
            <w:shd w:val="clear" w:color="000000" w:fill="FFFFFF"/>
            <w:tcMar>
              <w:top w:w="15" w:type="dxa"/>
              <w:left w:w="15" w:type="dxa"/>
              <w:right w:w="15" w:type="dxa"/>
            </w:tcMar>
            <w:vAlign w:val="center"/>
          </w:tcPr>
          <w:p w14:paraId="543B551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多层通高房间（平）</w:t>
            </w:r>
          </w:p>
        </w:tc>
        <w:tc>
          <w:tcPr>
            <w:tcW w:w="1851" w:type="pct"/>
            <w:shd w:val="clear" w:color="000000" w:fill="FFFFFF"/>
            <w:tcMar>
              <w:top w:w="15" w:type="dxa"/>
              <w:left w:w="15" w:type="dxa"/>
              <w:right w:w="15" w:type="dxa"/>
            </w:tcMar>
            <w:vAlign w:val="center"/>
          </w:tcPr>
          <w:p w14:paraId="033BEEB5" w14:textId="77777777" w:rsidR="00AD6513" w:rsidRDefault="002238E6">
            <w:pPr>
              <w:spacing w:before="113"/>
              <w:ind w:left="103"/>
              <w:jc w:val="center"/>
              <w:rPr>
                <w:rFonts w:eastAsiaTheme="minorEastAsia"/>
                <w:sz w:val="15"/>
                <w:szCs w:val="15"/>
              </w:rPr>
            </w:pPr>
            <w:r>
              <w:rPr>
                <w:rFonts w:eastAsiaTheme="minorEastAsia"/>
                <w:sz w:val="15"/>
                <w:szCs w:val="15"/>
              </w:rPr>
              <w:t>LOFT</w:t>
            </w:r>
          </w:p>
        </w:tc>
      </w:tr>
      <w:tr w:rsidR="00AD6513" w14:paraId="588988C1" w14:textId="77777777">
        <w:trPr>
          <w:trHeight w:val="584"/>
          <w:jc w:val="center"/>
        </w:trPr>
        <w:tc>
          <w:tcPr>
            <w:tcW w:w="1280" w:type="pct"/>
            <w:shd w:val="clear" w:color="auto" w:fill="auto"/>
            <w:noWrap/>
            <w:tcMar>
              <w:top w:w="15" w:type="dxa"/>
              <w:left w:w="15" w:type="dxa"/>
              <w:right w:w="15" w:type="dxa"/>
            </w:tcMar>
            <w:vAlign w:val="center"/>
          </w:tcPr>
          <w:p w14:paraId="3E5AFA5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F13-01.10.30</w:t>
            </w:r>
          </w:p>
        </w:tc>
        <w:tc>
          <w:tcPr>
            <w:tcW w:w="1869" w:type="pct"/>
            <w:shd w:val="clear" w:color="000000" w:fill="FFFFFF"/>
            <w:tcMar>
              <w:top w:w="15" w:type="dxa"/>
              <w:left w:w="15" w:type="dxa"/>
              <w:right w:w="15" w:type="dxa"/>
            </w:tcMar>
            <w:vAlign w:val="center"/>
          </w:tcPr>
          <w:p w14:paraId="4341FB7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带阶梯的单层房间</w:t>
            </w:r>
          </w:p>
        </w:tc>
        <w:tc>
          <w:tcPr>
            <w:tcW w:w="1851" w:type="pct"/>
            <w:shd w:val="clear" w:color="000000" w:fill="FFFFFF"/>
            <w:tcMar>
              <w:top w:w="15" w:type="dxa"/>
              <w:left w:w="15" w:type="dxa"/>
              <w:right w:w="15" w:type="dxa"/>
            </w:tcMar>
            <w:vAlign w:val="center"/>
          </w:tcPr>
          <w:p w14:paraId="55592912" w14:textId="77777777" w:rsidR="00AD6513" w:rsidRDefault="002238E6">
            <w:pPr>
              <w:spacing w:before="113"/>
              <w:ind w:left="103"/>
              <w:jc w:val="center"/>
              <w:rPr>
                <w:rFonts w:eastAsiaTheme="minorEastAsia"/>
                <w:sz w:val="15"/>
                <w:szCs w:val="15"/>
              </w:rPr>
            </w:pPr>
            <w:r>
              <w:rPr>
                <w:rFonts w:eastAsiaTheme="minorEastAsia"/>
                <w:sz w:val="15"/>
                <w:szCs w:val="15"/>
              </w:rPr>
              <w:t>one-level room with</w:t>
            </w:r>
            <w:r>
              <w:rPr>
                <w:rFonts w:eastAsiaTheme="minorEastAsia"/>
                <w:spacing w:val="-7"/>
                <w:sz w:val="15"/>
                <w:szCs w:val="15"/>
              </w:rPr>
              <w:t xml:space="preserve"> </w:t>
            </w:r>
            <w:r>
              <w:rPr>
                <w:rFonts w:eastAsiaTheme="minorEastAsia"/>
                <w:sz w:val="15"/>
                <w:szCs w:val="15"/>
              </w:rPr>
              <w:t>stair</w:t>
            </w:r>
          </w:p>
        </w:tc>
      </w:tr>
      <w:tr w:rsidR="00AD6513" w14:paraId="3DCE6104" w14:textId="77777777">
        <w:trPr>
          <w:trHeight w:val="584"/>
          <w:jc w:val="center"/>
        </w:trPr>
        <w:tc>
          <w:tcPr>
            <w:tcW w:w="1280" w:type="pct"/>
            <w:shd w:val="clear" w:color="auto" w:fill="auto"/>
            <w:noWrap/>
            <w:tcMar>
              <w:top w:w="15" w:type="dxa"/>
              <w:left w:w="15" w:type="dxa"/>
              <w:right w:w="15" w:type="dxa"/>
            </w:tcMar>
            <w:vAlign w:val="center"/>
          </w:tcPr>
          <w:p w14:paraId="2F503F9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F13-01.10.40</w:t>
            </w:r>
          </w:p>
        </w:tc>
        <w:tc>
          <w:tcPr>
            <w:tcW w:w="1869" w:type="pct"/>
            <w:shd w:val="clear" w:color="000000" w:fill="FFFFFF"/>
            <w:tcMar>
              <w:top w:w="15" w:type="dxa"/>
              <w:left w:w="15" w:type="dxa"/>
              <w:right w:w="15" w:type="dxa"/>
            </w:tcMar>
            <w:vAlign w:val="center"/>
          </w:tcPr>
          <w:p w14:paraId="34A33CE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带阶梯的通高房间</w:t>
            </w:r>
          </w:p>
        </w:tc>
        <w:tc>
          <w:tcPr>
            <w:tcW w:w="1851" w:type="pct"/>
            <w:shd w:val="clear" w:color="000000" w:fill="FFFFFF"/>
            <w:tcMar>
              <w:top w:w="15" w:type="dxa"/>
              <w:left w:w="15" w:type="dxa"/>
              <w:right w:w="15" w:type="dxa"/>
            </w:tcMar>
            <w:vAlign w:val="center"/>
          </w:tcPr>
          <w:p w14:paraId="7564F9C1" w14:textId="77777777" w:rsidR="00AD6513" w:rsidRDefault="002238E6">
            <w:pPr>
              <w:spacing w:before="113"/>
              <w:ind w:left="103"/>
              <w:jc w:val="center"/>
              <w:rPr>
                <w:rFonts w:eastAsiaTheme="minorEastAsia"/>
                <w:sz w:val="15"/>
                <w:szCs w:val="15"/>
              </w:rPr>
            </w:pPr>
            <w:r>
              <w:rPr>
                <w:rFonts w:eastAsiaTheme="minorEastAsia"/>
                <w:sz w:val="15"/>
                <w:szCs w:val="15"/>
              </w:rPr>
              <w:t>LOFT with</w:t>
            </w:r>
            <w:r>
              <w:rPr>
                <w:rFonts w:eastAsiaTheme="minorEastAsia"/>
                <w:spacing w:val="-9"/>
                <w:sz w:val="15"/>
                <w:szCs w:val="15"/>
              </w:rPr>
              <w:t xml:space="preserve"> </w:t>
            </w:r>
            <w:r>
              <w:rPr>
                <w:rFonts w:eastAsiaTheme="minorEastAsia"/>
                <w:sz w:val="15"/>
                <w:szCs w:val="15"/>
              </w:rPr>
              <w:t>stair</w:t>
            </w:r>
          </w:p>
        </w:tc>
      </w:tr>
      <w:tr w:rsidR="00AD6513" w14:paraId="72624B8D" w14:textId="77777777">
        <w:trPr>
          <w:trHeight w:val="584"/>
          <w:jc w:val="center"/>
        </w:trPr>
        <w:tc>
          <w:tcPr>
            <w:tcW w:w="1280" w:type="pct"/>
            <w:shd w:val="clear" w:color="auto" w:fill="auto"/>
            <w:noWrap/>
            <w:tcMar>
              <w:top w:w="15" w:type="dxa"/>
              <w:left w:w="15" w:type="dxa"/>
              <w:right w:w="15" w:type="dxa"/>
            </w:tcMar>
            <w:vAlign w:val="center"/>
          </w:tcPr>
          <w:p w14:paraId="316CB2B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F13-01.10.50</w:t>
            </w:r>
          </w:p>
        </w:tc>
        <w:tc>
          <w:tcPr>
            <w:tcW w:w="1869" w:type="pct"/>
            <w:shd w:val="clear" w:color="000000" w:fill="FFFFFF"/>
            <w:tcMar>
              <w:top w:w="15" w:type="dxa"/>
              <w:left w:w="15" w:type="dxa"/>
              <w:right w:w="15" w:type="dxa"/>
            </w:tcMar>
            <w:vAlign w:val="center"/>
          </w:tcPr>
          <w:p w14:paraId="320FFAC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其他房间</w:t>
            </w:r>
          </w:p>
        </w:tc>
        <w:tc>
          <w:tcPr>
            <w:tcW w:w="1851" w:type="pct"/>
            <w:shd w:val="clear" w:color="000000" w:fill="FFFFFF"/>
            <w:tcMar>
              <w:top w:w="15" w:type="dxa"/>
              <w:left w:w="15" w:type="dxa"/>
              <w:right w:w="15" w:type="dxa"/>
            </w:tcMar>
            <w:vAlign w:val="center"/>
          </w:tcPr>
          <w:p w14:paraId="2A149343" w14:textId="77777777" w:rsidR="00AD6513" w:rsidRDefault="002238E6">
            <w:pPr>
              <w:spacing w:before="113"/>
              <w:ind w:left="103"/>
              <w:jc w:val="center"/>
              <w:rPr>
                <w:rFonts w:eastAsiaTheme="minorEastAsia"/>
                <w:sz w:val="15"/>
                <w:szCs w:val="15"/>
              </w:rPr>
            </w:pPr>
            <w:r>
              <w:rPr>
                <w:rFonts w:eastAsiaTheme="minorEastAsia"/>
                <w:sz w:val="15"/>
                <w:szCs w:val="15"/>
              </w:rPr>
              <w:t>other</w:t>
            </w:r>
            <w:r>
              <w:rPr>
                <w:rFonts w:eastAsiaTheme="minorEastAsia"/>
                <w:spacing w:val="1"/>
                <w:sz w:val="15"/>
                <w:szCs w:val="15"/>
              </w:rPr>
              <w:t xml:space="preserve"> </w:t>
            </w:r>
            <w:r>
              <w:rPr>
                <w:rFonts w:eastAsiaTheme="minorEastAsia"/>
                <w:sz w:val="15"/>
                <w:szCs w:val="15"/>
              </w:rPr>
              <w:t>room</w:t>
            </w:r>
          </w:p>
        </w:tc>
      </w:tr>
      <w:tr w:rsidR="00AD6513" w14:paraId="6AFDCFFC" w14:textId="77777777">
        <w:trPr>
          <w:trHeight w:val="584"/>
          <w:jc w:val="center"/>
        </w:trPr>
        <w:tc>
          <w:tcPr>
            <w:tcW w:w="1280" w:type="pct"/>
            <w:shd w:val="clear" w:color="auto" w:fill="auto"/>
            <w:noWrap/>
            <w:tcMar>
              <w:top w:w="15" w:type="dxa"/>
              <w:left w:w="15" w:type="dxa"/>
              <w:right w:w="15" w:type="dxa"/>
            </w:tcMar>
            <w:vAlign w:val="center"/>
          </w:tcPr>
          <w:p w14:paraId="3FF954B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F13-01.20.00</w:t>
            </w:r>
          </w:p>
        </w:tc>
        <w:tc>
          <w:tcPr>
            <w:tcW w:w="1869" w:type="pct"/>
            <w:shd w:val="clear" w:color="000000" w:fill="FFFFFF"/>
            <w:tcMar>
              <w:top w:w="15" w:type="dxa"/>
              <w:left w:w="15" w:type="dxa"/>
              <w:right w:w="15" w:type="dxa"/>
            </w:tcMar>
            <w:vAlign w:val="center"/>
          </w:tcPr>
          <w:p w14:paraId="5B349B8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楼层</w:t>
            </w:r>
          </w:p>
        </w:tc>
        <w:tc>
          <w:tcPr>
            <w:tcW w:w="1851" w:type="pct"/>
            <w:shd w:val="clear" w:color="000000" w:fill="FFFFFF"/>
            <w:tcMar>
              <w:top w:w="15" w:type="dxa"/>
              <w:left w:w="15" w:type="dxa"/>
              <w:right w:w="15" w:type="dxa"/>
            </w:tcMar>
            <w:vAlign w:val="center"/>
          </w:tcPr>
          <w:p w14:paraId="0C3F146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level</w:t>
            </w:r>
          </w:p>
        </w:tc>
      </w:tr>
      <w:tr w:rsidR="00AD6513" w14:paraId="772E197F" w14:textId="77777777">
        <w:trPr>
          <w:trHeight w:val="584"/>
          <w:jc w:val="center"/>
        </w:trPr>
        <w:tc>
          <w:tcPr>
            <w:tcW w:w="1280" w:type="pct"/>
            <w:shd w:val="clear" w:color="auto" w:fill="auto"/>
            <w:noWrap/>
            <w:tcMar>
              <w:top w:w="15" w:type="dxa"/>
              <w:left w:w="15" w:type="dxa"/>
              <w:right w:w="15" w:type="dxa"/>
            </w:tcMar>
            <w:vAlign w:val="center"/>
          </w:tcPr>
          <w:p w14:paraId="2620F55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F13-01.20.40</w:t>
            </w:r>
          </w:p>
        </w:tc>
        <w:tc>
          <w:tcPr>
            <w:tcW w:w="1869" w:type="pct"/>
            <w:shd w:val="clear" w:color="000000" w:fill="FFFFFF"/>
            <w:tcMar>
              <w:top w:w="15" w:type="dxa"/>
              <w:left w:w="15" w:type="dxa"/>
              <w:right w:w="15" w:type="dxa"/>
            </w:tcMar>
            <w:vAlign w:val="center"/>
          </w:tcPr>
          <w:p w14:paraId="597057E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普通层</w:t>
            </w:r>
          </w:p>
        </w:tc>
        <w:tc>
          <w:tcPr>
            <w:tcW w:w="1851" w:type="pct"/>
            <w:shd w:val="clear" w:color="000000" w:fill="FFFFFF"/>
            <w:tcMar>
              <w:top w:w="15" w:type="dxa"/>
              <w:left w:w="15" w:type="dxa"/>
              <w:right w:w="15" w:type="dxa"/>
            </w:tcMar>
            <w:vAlign w:val="center"/>
          </w:tcPr>
          <w:p w14:paraId="45E82DB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standard level</w:t>
            </w:r>
          </w:p>
        </w:tc>
      </w:tr>
      <w:tr w:rsidR="00AD6513" w14:paraId="349FD5C5" w14:textId="77777777">
        <w:trPr>
          <w:trHeight w:val="584"/>
          <w:jc w:val="center"/>
        </w:trPr>
        <w:tc>
          <w:tcPr>
            <w:tcW w:w="1280" w:type="pct"/>
            <w:shd w:val="clear" w:color="auto" w:fill="auto"/>
            <w:noWrap/>
            <w:tcMar>
              <w:top w:w="15" w:type="dxa"/>
              <w:left w:w="15" w:type="dxa"/>
              <w:right w:w="15" w:type="dxa"/>
            </w:tcMar>
            <w:vAlign w:val="center"/>
          </w:tcPr>
          <w:p w14:paraId="3E95057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F13-01.30.00</w:t>
            </w:r>
          </w:p>
        </w:tc>
        <w:tc>
          <w:tcPr>
            <w:tcW w:w="1869" w:type="pct"/>
            <w:shd w:val="clear" w:color="000000" w:fill="FFFFFF"/>
            <w:tcMar>
              <w:top w:w="15" w:type="dxa"/>
              <w:left w:w="15" w:type="dxa"/>
              <w:right w:w="15" w:type="dxa"/>
            </w:tcMar>
            <w:vAlign w:val="center"/>
          </w:tcPr>
          <w:p w14:paraId="75FE6D8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阁楼</w:t>
            </w:r>
          </w:p>
        </w:tc>
        <w:tc>
          <w:tcPr>
            <w:tcW w:w="1851" w:type="pct"/>
            <w:shd w:val="clear" w:color="000000" w:fill="FFFFFF"/>
            <w:tcMar>
              <w:top w:w="15" w:type="dxa"/>
              <w:left w:w="15" w:type="dxa"/>
              <w:right w:w="15" w:type="dxa"/>
            </w:tcMar>
            <w:vAlign w:val="center"/>
          </w:tcPr>
          <w:p w14:paraId="3CBCDE1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attic</w:t>
            </w:r>
          </w:p>
        </w:tc>
      </w:tr>
      <w:tr w:rsidR="00AD6513" w14:paraId="1F7582C2" w14:textId="77777777">
        <w:trPr>
          <w:trHeight w:val="584"/>
          <w:jc w:val="center"/>
        </w:trPr>
        <w:tc>
          <w:tcPr>
            <w:tcW w:w="1280" w:type="pct"/>
            <w:shd w:val="clear" w:color="auto" w:fill="auto"/>
            <w:noWrap/>
            <w:tcMar>
              <w:top w:w="15" w:type="dxa"/>
              <w:left w:w="15" w:type="dxa"/>
              <w:right w:w="15" w:type="dxa"/>
            </w:tcMar>
            <w:vAlign w:val="center"/>
          </w:tcPr>
          <w:p w14:paraId="72D8A4C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F13-01.30.00</w:t>
            </w:r>
          </w:p>
        </w:tc>
        <w:tc>
          <w:tcPr>
            <w:tcW w:w="1869" w:type="pct"/>
            <w:shd w:val="clear" w:color="000000" w:fill="FFFFFF"/>
            <w:tcMar>
              <w:top w:w="15" w:type="dxa"/>
              <w:left w:w="15" w:type="dxa"/>
              <w:right w:w="15" w:type="dxa"/>
            </w:tcMar>
            <w:vAlign w:val="center"/>
          </w:tcPr>
          <w:p w14:paraId="7C35772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中庭</w:t>
            </w:r>
          </w:p>
        </w:tc>
        <w:tc>
          <w:tcPr>
            <w:tcW w:w="1851" w:type="pct"/>
            <w:shd w:val="clear" w:color="000000" w:fill="FFFFFF"/>
            <w:tcMar>
              <w:top w:w="15" w:type="dxa"/>
              <w:left w:w="15" w:type="dxa"/>
              <w:right w:w="15" w:type="dxa"/>
            </w:tcMar>
            <w:vAlign w:val="center"/>
          </w:tcPr>
          <w:p w14:paraId="2A29C4F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atrium</w:t>
            </w:r>
          </w:p>
        </w:tc>
      </w:tr>
      <w:tr w:rsidR="00AD6513" w14:paraId="2289C776" w14:textId="77777777">
        <w:trPr>
          <w:trHeight w:val="584"/>
          <w:jc w:val="center"/>
        </w:trPr>
        <w:tc>
          <w:tcPr>
            <w:tcW w:w="1280" w:type="pct"/>
            <w:shd w:val="clear" w:color="auto" w:fill="auto"/>
            <w:noWrap/>
            <w:tcMar>
              <w:top w:w="15" w:type="dxa"/>
              <w:left w:w="15" w:type="dxa"/>
              <w:right w:w="15" w:type="dxa"/>
            </w:tcMar>
            <w:vAlign w:val="center"/>
          </w:tcPr>
          <w:p w14:paraId="7A26163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F13-01.40.00</w:t>
            </w:r>
          </w:p>
        </w:tc>
        <w:tc>
          <w:tcPr>
            <w:tcW w:w="1869" w:type="pct"/>
            <w:shd w:val="clear" w:color="000000" w:fill="FFFFFF"/>
            <w:tcMar>
              <w:top w:w="15" w:type="dxa"/>
              <w:left w:w="15" w:type="dxa"/>
              <w:right w:w="15" w:type="dxa"/>
            </w:tcMar>
            <w:vAlign w:val="center"/>
          </w:tcPr>
          <w:p w14:paraId="222EBEE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垂直围合空间</w:t>
            </w:r>
          </w:p>
        </w:tc>
        <w:tc>
          <w:tcPr>
            <w:tcW w:w="1851" w:type="pct"/>
            <w:shd w:val="clear" w:color="000000" w:fill="FFFFFF"/>
            <w:tcMar>
              <w:top w:w="15" w:type="dxa"/>
              <w:left w:w="15" w:type="dxa"/>
              <w:right w:w="15" w:type="dxa"/>
            </w:tcMar>
            <w:vAlign w:val="center"/>
          </w:tcPr>
          <w:p w14:paraId="765E810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verical enclosed</w:t>
            </w:r>
            <w:r>
              <w:rPr>
                <w:rFonts w:eastAsiaTheme="minorEastAsia"/>
                <w:spacing w:val="-2"/>
                <w:sz w:val="15"/>
                <w:szCs w:val="15"/>
              </w:rPr>
              <w:t xml:space="preserve"> </w:t>
            </w:r>
            <w:r>
              <w:rPr>
                <w:rFonts w:eastAsiaTheme="minorEastAsia"/>
                <w:sz w:val="15"/>
                <w:szCs w:val="15"/>
              </w:rPr>
              <w:t>space</w:t>
            </w:r>
          </w:p>
        </w:tc>
      </w:tr>
      <w:tr w:rsidR="00AD6513" w14:paraId="0B38F9E6" w14:textId="77777777">
        <w:trPr>
          <w:trHeight w:val="584"/>
          <w:jc w:val="center"/>
        </w:trPr>
        <w:tc>
          <w:tcPr>
            <w:tcW w:w="1280" w:type="pct"/>
            <w:shd w:val="clear" w:color="auto" w:fill="auto"/>
            <w:noWrap/>
            <w:tcMar>
              <w:top w:w="15" w:type="dxa"/>
              <w:left w:w="15" w:type="dxa"/>
              <w:right w:w="15" w:type="dxa"/>
            </w:tcMar>
            <w:vAlign w:val="center"/>
          </w:tcPr>
          <w:p w14:paraId="1AB5B78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F13-01.40.10</w:t>
            </w:r>
          </w:p>
        </w:tc>
        <w:tc>
          <w:tcPr>
            <w:tcW w:w="1869" w:type="pct"/>
            <w:shd w:val="clear" w:color="000000" w:fill="FFFFFF"/>
            <w:tcMar>
              <w:top w:w="15" w:type="dxa"/>
              <w:left w:w="15" w:type="dxa"/>
              <w:right w:w="15" w:type="dxa"/>
            </w:tcMar>
            <w:vAlign w:val="center"/>
          </w:tcPr>
          <w:p w14:paraId="484EC90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楼梯间</w:t>
            </w:r>
          </w:p>
        </w:tc>
        <w:tc>
          <w:tcPr>
            <w:tcW w:w="1851" w:type="pct"/>
            <w:shd w:val="clear" w:color="000000" w:fill="FFFFFF"/>
            <w:tcMar>
              <w:top w:w="15" w:type="dxa"/>
              <w:left w:w="15" w:type="dxa"/>
              <w:right w:w="15" w:type="dxa"/>
            </w:tcMar>
            <w:vAlign w:val="center"/>
          </w:tcPr>
          <w:p w14:paraId="1183E01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staircase</w:t>
            </w:r>
          </w:p>
        </w:tc>
      </w:tr>
      <w:tr w:rsidR="00AD6513" w14:paraId="3FA96B2B" w14:textId="77777777">
        <w:trPr>
          <w:trHeight w:val="584"/>
          <w:jc w:val="center"/>
        </w:trPr>
        <w:tc>
          <w:tcPr>
            <w:tcW w:w="1280" w:type="pct"/>
            <w:shd w:val="clear" w:color="auto" w:fill="auto"/>
            <w:noWrap/>
            <w:tcMar>
              <w:top w:w="15" w:type="dxa"/>
              <w:left w:w="15" w:type="dxa"/>
              <w:right w:w="15" w:type="dxa"/>
            </w:tcMar>
            <w:vAlign w:val="center"/>
          </w:tcPr>
          <w:p w14:paraId="23D7A5B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F13-01.40.50</w:t>
            </w:r>
          </w:p>
        </w:tc>
        <w:tc>
          <w:tcPr>
            <w:tcW w:w="1869" w:type="pct"/>
            <w:shd w:val="clear" w:color="000000" w:fill="FFFFFF"/>
            <w:noWrap/>
            <w:tcMar>
              <w:top w:w="15" w:type="dxa"/>
              <w:left w:w="15" w:type="dxa"/>
              <w:right w:w="15" w:type="dxa"/>
            </w:tcMar>
            <w:vAlign w:val="center"/>
          </w:tcPr>
          <w:p w14:paraId="22FD9AC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井道</w:t>
            </w:r>
          </w:p>
        </w:tc>
        <w:tc>
          <w:tcPr>
            <w:tcW w:w="1851" w:type="pct"/>
            <w:shd w:val="clear" w:color="000000" w:fill="FFFFFF"/>
            <w:noWrap/>
            <w:tcMar>
              <w:top w:w="15" w:type="dxa"/>
              <w:left w:w="15" w:type="dxa"/>
              <w:right w:w="15" w:type="dxa"/>
            </w:tcMar>
            <w:vAlign w:val="center"/>
          </w:tcPr>
          <w:p w14:paraId="76268AD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shaft</w:t>
            </w:r>
          </w:p>
        </w:tc>
      </w:tr>
      <w:tr w:rsidR="00AD6513" w14:paraId="69AA1C37" w14:textId="77777777">
        <w:trPr>
          <w:trHeight w:val="584"/>
          <w:jc w:val="center"/>
        </w:trPr>
        <w:tc>
          <w:tcPr>
            <w:tcW w:w="1280" w:type="pct"/>
            <w:shd w:val="clear" w:color="auto" w:fill="auto"/>
            <w:noWrap/>
            <w:tcMar>
              <w:top w:w="15" w:type="dxa"/>
              <w:left w:w="15" w:type="dxa"/>
              <w:right w:w="15" w:type="dxa"/>
            </w:tcMar>
            <w:vAlign w:val="center"/>
          </w:tcPr>
          <w:p w14:paraId="61811D45" w14:textId="77777777" w:rsidR="00AD6513" w:rsidRDefault="002238E6">
            <w:pPr>
              <w:widowControl/>
              <w:jc w:val="center"/>
              <w:textAlignment w:val="center"/>
              <w:rPr>
                <w:rFonts w:eastAsiaTheme="minorEastAsia"/>
                <w:sz w:val="15"/>
                <w:szCs w:val="15"/>
              </w:rPr>
            </w:pPr>
            <w:r>
              <w:rPr>
                <w:rFonts w:eastAsiaTheme="minorEastAsia"/>
                <w:bCs/>
                <w:kern w:val="0"/>
                <w:sz w:val="15"/>
                <w:szCs w:val="15"/>
                <w:lang w:bidi="ar"/>
              </w:rPr>
              <w:t>F13-01.60.00</w:t>
            </w:r>
          </w:p>
        </w:tc>
        <w:tc>
          <w:tcPr>
            <w:tcW w:w="1869" w:type="pct"/>
            <w:shd w:val="clear" w:color="000000" w:fill="FFFFFF"/>
            <w:tcMar>
              <w:top w:w="15" w:type="dxa"/>
              <w:left w:w="15" w:type="dxa"/>
              <w:right w:w="15" w:type="dxa"/>
            </w:tcMar>
            <w:vAlign w:val="center"/>
          </w:tcPr>
          <w:p w14:paraId="314CD94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其它围合空间</w:t>
            </w:r>
          </w:p>
        </w:tc>
        <w:tc>
          <w:tcPr>
            <w:tcW w:w="1851" w:type="pct"/>
            <w:shd w:val="clear" w:color="000000" w:fill="FFFFFF"/>
            <w:tcMar>
              <w:top w:w="15" w:type="dxa"/>
              <w:left w:w="15" w:type="dxa"/>
              <w:right w:w="15" w:type="dxa"/>
            </w:tcMar>
            <w:vAlign w:val="center"/>
          </w:tcPr>
          <w:p w14:paraId="6C3934C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other enclosed space</w:t>
            </w:r>
          </w:p>
        </w:tc>
      </w:tr>
      <w:tr w:rsidR="00AD6513" w14:paraId="3BDC309F" w14:textId="77777777">
        <w:trPr>
          <w:trHeight w:val="584"/>
          <w:jc w:val="center"/>
        </w:trPr>
        <w:tc>
          <w:tcPr>
            <w:tcW w:w="1280" w:type="pct"/>
            <w:shd w:val="clear" w:color="000000" w:fill="FFFFFF"/>
            <w:tcMar>
              <w:top w:w="15" w:type="dxa"/>
              <w:left w:w="15" w:type="dxa"/>
              <w:right w:w="15" w:type="dxa"/>
            </w:tcMar>
            <w:vAlign w:val="center"/>
          </w:tcPr>
          <w:p w14:paraId="3E096217"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F13-02.00.00</w:t>
            </w:r>
          </w:p>
        </w:tc>
        <w:tc>
          <w:tcPr>
            <w:tcW w:w="1869" w:type="pct"/>
            <w:shd w:val="clear" w:color="000000" w:fill="FFFFFF"/>
            <w:tcMar>
              <w:top w:w="15" w:type="dxa"/>
              <w:left w:w="15" w:type="dxa"/>
              <w:right w:w="15" w:type="dxa"/>
            </w:tcMar>
            <w:vAlign w:val="center"/>
          </w:tcPr>
          <w:p w14:paraId="0904ECB8"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部分围合的空间</w:t>
            </w:r>
          </w:p>
        </w:tc>
        <w:tc>
          <w:tcPr>
            <w:tcW w:w="1851" w:type="pct"/>
            <w:shd w:val="clear" w:color="000000" w:fill="FFFFFF"/>
            <w:tcMar>
              <w:top w:w="15" w:type="dxa"/>
              <w:left w:w="15" w:type="dxa"/>
              <w:right w:w="15" w:type="dxa"/>
            </w:tcMar>
            <w:vAlign w:val="center"/>
          </w:tcPr>
          <w:p w14:paraId="1CF9F296" w14:textId="77777777" w:rsidR="00AD6513" w:rsidRDefault="002238E6">
            <w:pPr>
              <w:widowControl/>
              <w:jc w:val="center"/>
              <w:textAlignment w:val="center"/>
              <w:rPr>
                <w:rFonts w:eastAsiaTheme="minorEastAsia"/>
                <w:b/>
                <w:kern w:val="0"/>
                <w:sz w:val="15"/>
                <w:szCs w:val="15"/>
                <w:lang w:bidi="ar"/>
              </w:rPr>
            </w:pPr>
            <w:r>
              <w:rPr>
                <w:rFonts w:eastAsiaTheme="minorEastAsia"/>
                <w:sz w:val="15"/>
                <w:szCs w:val="15"/>
              </w:rPr>
              <w:t>some enclosed</w:t>
            </w:r>
            <w:r>
              <w:rPr>
                <w:rFonts w:eastAsiaTheme="minorEastAsia"/>
                <w:spacing w:val="1"/>
                <w:sz w:val="15"/>
                <w:szCs w:val="15"/>
              </w:rPr>
              <w:t xml:space="preserve"> </w:t>
            </w:r>
            <w:r>
              <w:rPr>
                <w:rFonts w:eastAsiaTheme="minorEastAsia"/>
                <w:sz w:val="15"/>
                <w:szCs w:val="15"/>
              </w:rPr>
              <w:t>space</w:t>
            </w:r>
          </w:p>
        </w:tc>
      </w:tr>
      <w:tr w:rsidR="00AD6513" w14:paraId="4C5D7091" w14:textId="77777777">
        <w:trPr>
          <w:trHeight w:val="584"/>
          <w:jc w:val="center"/>
        </w:trPr>
        <w:tc>
          <w:tcPr>
            <w:tcW w:w="1280" w:type="pct"/>
            <w:shd w:val="clear" w:color="auto" w:fill="auto"/>
            <w:noWrap/>
            <w:tcMar>
              <w:top w:w="15" w:type="dxa"/>
              <w:left w:w="15" w:type="dxa"/>
              <w:right w:w="15" w:type="dxa"/>
            </w:tcMar>
            <w:vAlign w:val="center"/>
          </w:tcPr>
          <w:p w14:paraId="09420C3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F13-02.10.00</w:t>
            </w:r>
          </w:p>
        </w:tc>
        <w:tc>
          <w:tcPr>
            <w:tcW w:w="1869" w:type="pct"/>
            <w:shd w:val="clear" w:color="000000" w:fill="FFFFFF"/>
            <w:tcMar>
              <w:top w:w="15" w:type="dxa"/>
              <w:left w:w="15" w:type="dxa"/>
              <w:right w:w="15" w:type="dxa"/>
            </w:tcMar>
            <w:vAlign w:val="center"/>
          </w:tcPr>
          <w:p w14:paraId="45DB8C9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半嵌空间</w:t>
            </w:r>
          </w:p>
        </w:tc>
        <w:tc>
          <w:tcPr>
            <w:tcW w:w="1851" w:type="pct"/>
            <w:shd w:val="clear" w:color="000000" w:fill="FFFFFF"/>
            <w:tcMar>
              <w:top w:w="15" w:type="dxa"/>
              <w:left w:w="15" w:type="dxa"/>
              <w:right w:w="15" w:type="dxa"/>
            </w:tcMar>
            <w:vAlign w:val="center"/>
          </w:tcPr>
          <w:p w14:paraId="12AE8628" w14:textId="77777777" w:rsidR="00AD6513" w:rsidRDefault="002238E6">
            <w:pPr>
              <w:spacing w:before="113"/>
              <w:ind w:left="103"/>
              <w:jc w:val="center"/>
              <w:rPr>
                <w:rFonts w:eastAsiaTheme="minorEastAsia"/>
                <w:sz w:val="15"/>
                <w:szCs w:val="15"/>
              </w:rPr>
            </w:pPr>
            <w:r>
              <w:rPr>
                <w:rFonts w:eastAsiaTheme="minorEastAsia"/>
                <w:sz w:val="15"/>
                <w:szCs w:val="15"/>
              </w:rPr>
              <w:t>atrium</w:t>
            </w:r>
          </w:p>
        </w:tc>
      </w:tr>
      <w:tr w:rsidR="00AD6513" w14:paraId="744A6AE0" w14:textId="77777777">
        <w:trPr>
          <w:trHeight w:val="584"/>
          <w:jc w:val="center"/>
        </w:trPr>
        <w:tc>
          <w:tcPr>
            <w:tcW w:w="1280" w:type="pct"/>
            <w:shd w:val="clear" w:color="auto" w:fill="auto"/>
            <w:noWrap/>
            <w:tcMar>
              <w:top w:w="15" w:type="dxa"/>
              <w:left w:w="15" w:type="dxa"/>
              <w:right w:w="15" w:type="dxa"/>
            </w:tcMar>
            <w:vAlign w:val="center"/>
          </w:tcPr>
          <w:p w14:paraId="37B441D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F13-02.20.00</w:t>
            </w:r>
          </w:p>
        </w:tc>
        <w:tc>
          <w:tcPr>
            <w:tcW w:w="1869" w:type="pct"/>
            <w:shd w:val="clear" w:color="000000" w:fill="FFFFFF"/>
            <w:tcMar>
              <w:top w:w="15" w:type="dxa"/>
              <w:left w:w="15" w:type="dxa"/>
              <w:right w:w="15" w:type="dxa"/>
            </w:tcMar>
            <w:vAlign w:val="center"/>
          </w:tcPr>
          <w:p w14:paraId="194DD24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过渡空间</w:t>
            </w:r>
          </w:p>
        </w:tc>
        <w:tc>
          <w:tcPr>
            <w:tcW w:w="1851" w:type="pct"/>
            <w:shd w:val="clear" w:color="000000" w:fill="FFFFFF"/>
            <w:tcMar>
              <w:top w:w="15" w:type="dxa"/>
              <w:left w:w="15" w:type="dxa"/>
              <w:right w:w="15" w:type="dxa"/>
            </w:tcMar>
            <w:vAlign w:val="center"/>
          </w:tcPr>
          <w:p w14:paraId="5988E873" w14:textId="77777777" w:rsidR="00AD6513" w:rsidRDefault="002238E6">
            <w:pPr>
              <w:spacing w:before="113"/>
              <w:ind w:left="103"/>
              <w:jc w:val="center"/>
              <w:rPr>
                <w:rFonts w:eastAsiaTheme="minorEastAsia"/>
                <w:sz w:val="15"/>
                <w:szCs w:val="15"/>
              </w:rPr>
            </w:pPr>
            <w:r>
              <w:rPr>
                <w:rFonts w:eastAsiaTheme="minorEastAsia"/>
                <w:sz w:val="15"/>
                <w:szCs w:val="15"/>
              </w:rPr>
              <w:t>transitional</w:t>
            </w:r>
            <w:r>
              <w:rPr>
                <w:rFonts w:eastAsiaTheme="minorEastAsia"/>
                <w:spacing w:val="-9"/>
                <w:sz w:val="15"/>
                <w:szCs w:val="15"/>
              </w:rPr>
              <w:t xml:space="preserve"> </w:t>
            </w:r>
            <w:r>
              <w:rPr>
                <w:rFonts w:eastAsiaTheme="minorEastAsia"/>
                <w:sz w:val="15"/>
                <w:szCs w:val="15"/>
              </w:rPr>
              <w:t>space</w:t>
            </w:r>
          </w:p>
        </w:tc>
      </w:tr>
      <w:tr w:rsidR="00AD6513" w14:paraId="52F0A0E4" w14:textId="77777777">
        <w:trPr>
          <w:trHeight w:val="584"/>
          <w:jc w:val="center"/>
        </w:trPr>
        <w:tc>
          <w:tcPr>
            <w:tcW w:w="1280" w:type="pct"/>
            <w:shd w:val="clear" w:color="auto" w:fill="auto"/>
            <w:noWrap/>
            <w:tcMar>
              <w:top w:w="15" w:type="dxa"/>
              <w:left w:w="15" w:type="dxa"/>
              <w:right w:w="15" w:type="dxa"/>
            </w:tcMar>
            <w:vAlign w:val="center"/>
          </w:tcPr>
          <w:p w14:paraId="65F3112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F13-02.30.00</w:t>
            </w:r>
          </w:p>
        </w:tc>
        <w:tc>
          <w:tcPr>
            <w:tcW w:w="1869" w:type="pct"/>
            <w:shd w:val="clear" w:color="000000" w:fill="FFFFFF"/>
            <w:tcMar>
              <w:top w:w="15" w:type="dxa"/>
              <w:left w:w="15" w:type="dxa"/>
              <w:right w:w="15" w:type="dxa"/>
            </w:tcMar>
            <w:vAlign w:val="center"/>
          </w:tcPr>
          <w:p w14:paraId="38E6EAA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抬高空间</w:t>
            </w:r>
          </w:p>
        </w:tc>
        <w:tc>
          <w:tcPr>
            <w:tcW w:w="1851" w:type="pct"/>
            <w:shd w:val="clear" w:color="000000" w:fill="FFFFFF"/>
            <w:tcMar>
              <w:top w:w="15" w:type="dxa"/>
              <w:left w:w="15" w:type="dxa"/>
              <w:right w:w="15" w:type="dxa"/>
            </w:tcMar>
            <w:vAlign w:val="center"/>
          </w:tcPr>
          <w:p w14:paraId="0DC4D37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elevated space</w:t>
            </w:r>
          </w:p>
        </w:tc>
      </w:tr>
      <w:tr w:rsidR="00AD6513" w14:paraId="510D7708" w14:textId="77777777">
        <w:trPr>
          <w:trHeight w:val="584"/>
          <w:jc w:val="center"/>
        </w:trPr>
        <w:tc>
          <w:tcPr>
            <w:tcW w:w="1280" w:type="pct"/>
            <w:shd w:val="clear" w:color="auto" w:fill="auto"/>
            <w:noWrap/>
            <w:tcMar>
              <w:top w:w="15" w:type="dxa"/>
              <w:left w:w="15" w:type="dxa"/>
              <w:right w:w="15" w:type="dxa"/>
            </w:tcMar>
            <w:vAlign w:val="center"/>
          </w:tcPr>
          <w:p w14:paraId="74593AE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F13-02.40.00</w:t>
            </w:r>
          </w:p>
        </w:tc>
        <w:tc>
          <w:tcPr>
            <w:tcW w:w="1869" w:type="pct"/>
            <w:shd w:val="clear" w:color="000000" w:fill="FFFFFF"/>
            <w:tcMar>
              <w:top w:w="15" w:type="dxa"/>
              <w:left w:w="15" w:type="dxa"/>
              <w:right w:w="15" w:type="dxa"/>
            </w:tcMar>
            <w:vAlign w:val="center"/>
          </w:tcPr>
          <w:p w14:paraId="1E363F6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低凹空间</w:t>
            </w:r>
          </w:p>
        </w:tc>
        <w:tc>
          <w:tcPr>
            <w:tcW w:w="1851" w:type="pct"/>
            <w:shd w:val="clear" w:color="000000" w:fill="FFFFFF"/>
            <w:tcMar>
              <w:top w:w="15" w:type="dxa"/>
              <w:left w:w="15" w:type="dxa"/>
              <w:right w:w="15" w:type="dxa"/>
            </w:tcMar>
            <w:vAlign w:val="center"/>
          </w:tcPr>
          <w:p w14:paraId="222A6FB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sunken</w:t>
            </w:r>
            <w:r>
              <w:rPr>
                <w:rFonts w:eastAsiaTheme="minorEastAsia"/>
                <w:spacing w:val="2"/>
                <w:sz w:val="15"/>
                <w:szCs w:val="15"/>
              </w:rPr>
              <w:t xml:space="preserve"> </w:t>
            </w:r>
            <w:r>
              <w:rPr>
                <w:rFonts w:eastAsiaTheme="minorEastAsia"/>
                <w:sz w:val="15"/>
                <w:szCs w:val="15"/>
              </w:rPr>
              <w:t>space</w:t>
            </w:r>
          </w:p>
        </w:tc>
      </w:tr>
      <w:tr w:rsidR="00AD6513" w14:paraId="7DA6D57F" w14:textId="77777777">
        <w:trPr>
          <w:trHeight w:val="584"/>
          <w:jc w:val="center"/>
        </w:trPr>
        <w:tc>
          <w:tcPr>
            <w:tcW w:w="1280" w:type="pct"/>
            <w:shd w:val="clear" w:color="auto" w:fill="auto"/>
            <w:noWrap/>
            <w:tcMar>
              <w:top w:w="15" w:type="dxa"/>
              <w:left w:w="15" w:type="dxa"/>
              <w:right w:w="15" w:type="dxa"/>
            </w:tcMar>
            <w:vAlign w:val="center"/>
          </w:tcPr>
          <w:p w14:paraId="0C9C51C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F13-02.50.00</w:t>
            </w:r>
          </w:p>
        </w:tc>
        <w:tc>
          <w:tcPr>
            <w:tcW w:w="1869" w:type="pct"/>
            <w:shd w:val="clear" w:color="000000" w:fill="FFFFFF"/>
            <w:tcMar>
              <w:top w:w="15" w:type="dxa"/>
              <w:left w:w="15" w:type="dxa"/>
              <w:right w:w="15" w:type="dxa"/>
            </w:tcMar>
            <w:vAlign w:val="center"/>
          </w:tcPr>
          <w:p w14:paraId="63FA6AB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其他部分封闭空间</w:t>
            </w:r>
          </w:p>
        </w:tc>
        <w:tc>
          <w:tcPr>
            <w:tcW w:w="1851" w:type="pct"/>
            <w:shd w:val="clear" w:color="000000" w:fill="FFFFFF"/>
            <w:tcMar>
              <w:top w:w="15" w:type="dxa"/>
              <w:left w:w="15" w:type="dxa"/>
              <w:right w:w="15" w:type="dxa"/>
            </w:tcMar>
            <w:vAlign w:val="center"/>
          </w:tcPr>
          <w:p w14:paraId="18DD523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other enclosed</w:t>
            </w:r>
            <w:r>
              <w:rPr>
                <w:rFonts w:eastAsiaTheme="minorEastAsia"/>
                <w:spacing w:val="-4"/>
                <w:sz w:val="15"/>
                <w:szCs w:val="15"/>
              </w:rPr>
              <w:t xml:space="preserve"> </w:t>
            </w:r>
            <w:r>
              <w:rPr>
                <w:rFonts w:eastAsiaTheme="minorEastAsia"/>
                <w:sz w:val="15"/>
                <w:szCs w:val="15"/>
              </w:rPr>
              <w:t>space</w:t>
            </w:r>
          </w:p>
        </w:tc>
      </w:tr>
      <w:tr w:rsidR="00AD6513" w14:paraId="4BE0EEA9" w14:textId="77777777">
        <w:trPr>
          <w:trHeight w:val="584"/>
          <w:jc w:val="center"/>
        </w:trPr>
        <w:tc>
          <w:tcPr>
            <w:tcW w:w="1280" w:type="pct"/>
            <w:shd w:val="clear" w:color="000000" w:fill="FFFFFF"/>
            <w:tcMar>
              <w:top w:w="15" w:type="dxa"/>
              <w:left w:w="15" w:type="dxa"/>
              <w:right w:w="15" w:type="dxa"/>
            </w:tcMar>
            <w:vAlign w:val="center"/>
          </w:tcPr>
          <w:p w14:paraId="04597615"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F13-03.00.00</w:t>
            </w:r>
          </w:p>
        </w:tc>
        <w:tc>
          <w:tcPr>
            <w:tcW w:w="1869" w:type="pct"/>
            <w:shd w:val="clear" w:color="000000" w:fill="FFFFFF"/>
            <w:tcMar>
              <w:top w:w="15" w:type="dxa"/>
              <w:left w:w="15" w:type="dxa"/>
              <w:right w:w="15" w:type="dxa"/>
            </w:tcMar>
            <w:vAlign w:val="center"/>
          </w:tcPr>
          <w:p w14:paraId="7713AA5D"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无围合的空间</w:t>
            </w:r>
          </w:p>
        </w:tc>
        <w:tc>
          <w:tcPr>
            <w:tcW w:w="1851" w:type="pct"/>
            <w:shd w:val="clear" w:color="000000" w:fill="FFFFFF"/>
            <w:tcMar>
              <w:top w:w="15" w:type="dxa"/>
              <w:left w:w="15" w:type="dxa"/>
              <w:right w:w="15" w:type="dxa"/>
            </w:tcMar>
            <w:vAlign w:val="center"/>
          </w:tcPr>
          <w:p w14:paraId="487BAE77" w14:textId="77777777" w:rsidR="00AD6513" w:rsidRDefault="002238E6">
            <w:pPr>
              <w:widowControl/>
              <w:jc w:val="center"/>
              <w:textAlignment w:val="center"/>
              <w:rPr>
                <w:rFonts w:eastAsiaTheme="minorEastAsia"/>
                <w:b/>
                <w:kern w:val="0"/>
                <w:sz w:val="15"/>
                <w:szCs w:val="15"/>
                <w:lang w:bidi="ar"/>
              </w:rPr>
            </w:pPr>
            <w:r>
              <w:rPr>
                <w:rFonts w:eastAsiaTheme="minorEastAsia"/>
                <w:sz w:val="15"/>
                <w:szCs w:val="15"/>
              </w:rPr>
              <w:t>non-Enclosed</w:t>
            </w:r>
            <w:r>
              <w:rPr>
                <w:rFonts w:eastAsiaTheme="minorEastAsia"/>
                <w:spacing w:val="-2"/>
                <w:sz w:val="15"/>
                <w:szCs w:val="15"/>
              </w:rPr>
              <w:t xml:space="preserve"> </w:t>
            </w:r>
            <w:r>
              <w:rPr>
                <w:rFonts w:eastAsiaTheme="minorEastAsia"/>
                <w:sz w:val="15"/>
                <w:szCs w:val="15"/>
              </w:rPr>
              <w:t>Spaces</w:t>
            </w:r>
          </w:p>
        </w:tc>
      </w:tr>
      <w:tr w:rsidR="00AD6513" w14:paraId="3AC53FA0" w14:textId="77777777">
        <w:trPr>
          <w:trHeight w:val="584"/>
          <w:jc w:val="center"/>
        </w:trPr>
        <w:tc>
          <w:tcPr>
            <w:tcW w:w="1280" w:type="pct"/>
            <w:shd w:val="clear" w:color="000000" w:fill="FFFFFF"/>
            <w:tcMar>
              <w:top w:w="15" w:type="dxa"/>
              <w:left w:w="15" w:type="dxa"/>
              <w:right w:w="15" w:type="dxa"/>
            </w:tcMar>
            <w:vAlign w:val="center"/>
          </w:tcPr>
          <w:p w14:paraId="0F30A4A9"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F13-04.00.00</w:t>
            </w:r>
          </w:p>
        </w:tc>
        <w:tc>
          <w:tcPr>
            <w:tcW w:w="1869" w:type="pct"/>
            <w:shd w:val="clear" w:color="000000" w:fill="FFFFFF"/>
            <w:tcMar>
              <w:top w:w="15" w:type="dxa"/>
              <w:left w:w="15" w:type="dxa"/>
              <w:right w:w="15" w:type="dxa"/>
            </w:tcMar>
            <w:vAlign w:val="center"/>
          </w:tcPr>
          <w:p w14:paraId="5829A403"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有遮罩的空间</w:t>
            </w:r>
          </w:p>
        </w:tc>
        <w:tc>
          <w:tcPr>
            <w:tcW w:w="1851" w:type="pct"/>
            <w:shd w:val="clear" w:color="000000" w:fill="FFFFFF"/>
            <w:tcMar>
              <w:top w:w="15" w:type="dxa"/>
              <w:left w:w="15" w:type="dxa"/>
              <w:right w:w="15" w:type="dxa"/>
            </w:tcMar>
            <w:vAlign w:val="center"/>
          </w:tcPr>
          <w:p w14:paraId="5085DEE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covered Spaces</w:t>
            </w:r>
          </w:p>
        </w:tc>
      </w:tr>
    </w:tbl>
    <w:p w14:paraId="3C26B2B2" w14:textId="77777777" w:rsidR="00AD6513" w:rsidRDefault="002238E6">
      <w:pPr>
        <w:pStyle w:val="4"/>
      </w:pPr>
      <w:r>
        <w:br w:type="page"/>
      </w:r>
      <w:r>
        <w:lastRenderedPageBreak/>
        <w:t>A.0.</w:t>
      </w:r>
      <w:r>
        <w:rPr>
          <w:rFonts w:hint="eastAsia"/>
        </w:rPr>
        <w:t>6</w:t>
      </w:r>
      <w:r>
        <w:t xml:space="preserve"> </w:t>
      </w:r>
      <w:r>
        <w:rPr>
          <w:rFonts w:hint="eastAsia"/>
        </w:rPr>
        <w:t>元素宜按表</w:t>
      </w:r>
      <w:r>
        <w:rPr>
          <w:rFonts w:hint="eastAsia"/>
        </w:rPr>
        <w:t>A.0.6</w:t>
      </w:r>
      <w:r>
        <w:rPr>
          <w:rFonts w:hint="eastAsia"/>
        </w:rPr>
        <w:t>进行分类和编码。</w:t>
      </w:r>
    </w:p>
    <w:p w14:paraId="33A21AC6" w14:textId="77777777" w:rsidR="00AD6513" w:rsidRDefault="002238E6">
      <w:pPr>
        <w:jc w:val="center"/>
      </w:pPr>
      <w:r>
        <w:rPr>
          <w:rFonts w:eastAsia="黑体"/>
          <w:sz w:val="18"/>
          <w:szCs w:val="18"/>
        </w:rPr>
        <w:t>表</w:t>
      </w:r>
      <w:r>
        <w:rPr>
          <w:rFonts w:eastAsia="黑体"/>
          <w:sz w:val="18"/>
          <w:szCs w:val="18"/>
        </w:rPr>
        <w:t>A.0.6</w:t>
      </w:r>
      <w:r>
        <w:rPr>
          <w:rFonts w:eastAsia="黑体"/>
          <w:sz w:val="18"/>
          <w:szCs w:val="18"/>
        </w:rPr>
        <w:t>元素</w:t>
      </w:r>
    </w:p>
    <w:tbl>
      <w:tblPr>
        <w:tblpPr w:leftFromText="180" w:rightFromText="180" w:vertAnchor="text" w:horzAnchor="margin" w:tblpXSpec="center" w:tblpY="390"/>
        <w:tblOverlap w:val="never"/>
        <w:tblW w:w="5145" w:type="pct"/>
        <w:tblCellMar>
          <w:left w:w="0" w:type="dxa"/>
          <w:right w:w="0" w:type="dxa"/>
        </w:tblCellMar>
        <w:tblLook w:val="04A0" w:firstRow="1" w:lastRow="0" w:firstColumn="1" w:lastColumn="0" w:noHBand="0" w:noVBand="1"/>
      </w:tblPr>
      <w:tblGrid>
        <w:gridCol w:w="1892"/>
        <w:gridCol w:w="2479"/>
        <w:gridCol w:w="4166"/>
      </w:tblGrid>
      <w:tr w:rsidR="00AD6513" w14:paraId="6FB0B5E0" w14:textId="77777777">
        <w:trPr>
          <w:trHeight w:val="491"/>
          <w:tblHeader/>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CE9FC0A" w14:textId="77777777" w:rsidR="00AD6513" w:rsidRDefault="002238E6">
            <w:pPr>
              <w:widowControl/>
              <w:jc w:val="center"/>
              <w:textAlignment w:val="center"/>
              <w:rPr>
                <w:rFonts w:eastAsiaTheme="minorEastAsia"/>
                <w:b/>
                <w:sz w:val="15"/>
                <w:szCs w:val="15"/>
              </w:rPr>
            </w:pPr>
            <w:r>
              <w:rPr>
                <w:rFonts w:eastAsiaTheme="minorEastAsia"/>
                <w:b/>
                <w:sz w:val="15"/>
                <w:szCs w:val="15"/>
              </w:rPr>
              <w:t>编码</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776EADD" w14:textId="77777777" w:rsidR="00AD6513" w:rsidRDefault="002238E6">
            <w:pPr>
              <w:widowControl/>
              <w:jc w:val="center"/>
              <w:textAlignment w:val="center"/>
              <w:rPr>
                <w:rFonts w:eastAsiaTheme="minorEastAsia"/>
                <w:b/>
                <w:sz w:val="15"/>
                <w:szCs w:val="15"/>
              </w:rPr>
            </w:pPr>
            <w:r>
              <w:rPr>
                <w:rFonts w:eastAsiaTheme="minorEastAsia"/>
                <w:b/>
                <w:sz w:val="15"/>
                <w:szCs w:val="15"/>
              </w:rPr>
              <w:t>类目中文</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81D1B64" w14:textId="77777777" w:rsidR="00AD6513" w:rsidRDefault="002238E6">
            <w:pPr>
              <w:widowControl/>
              <w:jc w:val="center"/>
              <w:textAlignment w:val="center"/>
              <w:rPr>
                <w:rFonts w:eastAsiaTheme="minorEastAsia"/>
                <w:b/>
                <w:kern w:val="0"/>
                <w:sz w:val="15"/>
                <w:szCs w:val="15"/>
                <w:lang w:bidi="ar"/>
              </w:rPr>
            </w:pPr>
            <w:r>
              <w:rPr>
                <w:rFonts w:eastAsiaTheme="minorEastAsia"/>
                <w:b/>
                <w:kern w:val="0"/>
                <w:sz w:val="15"/>
                <w:szCs w:val="15"/>
                <w:lang w:bidi="ar"/>
              </w:rPr>
              <w:t>类目英文</w:t>
            </w:r>
          </w:p>
        </w:tc>
      </w:tr>
      <w:tr w:rsidR="00AD6513" w14:paraId="594178F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93E3773" w14:textId="77777777" w:rsidR="00AD6513" w:rsidRDefault="002238E6">
            <w:pPr>
              <w:widowControl/>
              <w:jc w:val="center"/>
              <w:textAlignment w:val="center"/>
              <w:rPr>
                <w:rFonts w:eastAsiaTheme="minorEastAsia"/>
                <w:bCs/>
                <w:kern w:val="0"/>
                <w:sz w:val="15"/>
                <w:szCs w:val="15"/>
                <w:highlight w:val="yellow"/>
                <w:lang w:bidi="ar"/>
              </w:rPr>
            </w:pPr>
            <w:r>
              <w:rPr>
                <w:rFonts w:eastAsiaTheme="minorEastAsia"/>
                <w:bCs/>
                <w:kern w:val="0"/>
                <w:sz w:val="15"/>
                <w:szCs w:val="15"/>
                <w:lang w:bidi="ar"/>
              </w:rPr>
              <w:t>F14-10.00.00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2E23855" w14:textId="77777777" w:rsidR="00AD6513" w:rsidRDefault="002238E6">
            <w:pPr>
              <w:widowControl/>
              <w:jc w:val="center"/>
              <w:textAlignment w:val="center"/>
              <w:rPr>
                <w:rFonts w:eastAsiaTheme="minorEastAsia"/>
                <w:bCs/>
                <w:sz w:val="15"/>
                <w:szCs w:val="15"/>
              </w:rPr>
            </w:pPr>
            <w:r>
              <w:rPr>
                <w:rFonts w:eastAsiaTheme="minorEastAsia"/>
                <w:bCs/>
                <w:sz w:val="15"/>
                <w:szCs w:val="15"/>
              </w:rPr>
              <w:t>建筑</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B97CA88" w14:textId="77777777" w:rsidR="00AD6513" w:rsidRDefault="002238E6">
            <w:pPr>
              <w:widowControl/>
              <w:jc w:val="center"/>
              <w:textAlignment w:val="center"/>
              <w:rPr>
                <w:rFonts w:eastAsiaTheme="minorEastAsia"/>
                <w:bCs/>
                <w:kern w:val="0"/>
                <w:sz w:val="15"/>
                <w:szCs w:val="15"/>
                <w:lang w:bidi="ar"/>
              </w:rPr>
            </w:pPr>
            <w:r>
              <w:rPr>
                <w:rFonts w:eastAsiaTheme="minorEastAsia"/>
                <w:bCs/>
                <w:kern w:val="0"/>
                <w:sz w:val="15"/>
                <w:szCs w:val="15"/>
                <w:lang w:bidi="ar"/>
              </w:rPr>
              <w:t>architecture</w:t>
            </w:r>
          </w:p>
        </w:tc>
      </w:tr>
      <w:tr w:rsidR="00AD6513" w14:paraId="0C72D98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FCB0A27"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bCs/>
                <w:kern w:val="0"/>
                <w:sz w:val="15"/>
                <w:szCs w:val="15"/>
                <w:lang w:bidi="ar"/>
              </w:rPr>
              <w:t>F14-10.10.00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B515341" w14:textId="77777777" w:rsidR="00AD6513" w:rsidRDefault="002238E6">
            <w:pPr>
              <w:jc w:val="center"/>
              <w:rPr>
                <w:rFonts w:eastAsiaTheme="minorEastAsia"/>
                <w:sz w:val="15"/>
                <w:szCs w:val="15"/>
              </w:rPr>
            </w:pPr>
            <w:r>
              <w:rPr>
                <w:rFonts w:eastAsiaTheme="minorEastAsia"/>
                <w:sz w:val="15"/>
                <w:szCs w:val="15"/>
              </w:rPr>
              <w:t>场地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9F3E3B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site</w:t>
            </w:r>
          </w:p>
        </w:tc>
      </w:tr>
      <w:tr w:rsidR="00AD6513" w14:paraId="29405AE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D104D9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57E48A4" w14:textId="77777777" w:rsidR="00AD6513" w:rsidRDefault="002238E6">
            <w:pPr>
              <w:jc w:val="center"/>
              <w:rPr>
                <w:rFonts w:eastAsiaTheme="minorEastAsia"/>
                <w:sz w:val="15"/>
                <w:szCs w:val="15"/>
              </w:rPr>
            </w:pPr>
            <w:r>
              <w:rPr>
                <w:rFonts w:eastAsiaTheme="minorEastAsia"/>
                <w:sz w:val="15"/>
                <w:szCs w:val="15"/>
              </w:rPr>
              <w:t>道路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B595CB" w14:textId="77777777" w:rsidR="00AD6513" w:rsidRDefault="002238E6">
            <w:pPr>
              <w:widowControl/>
              <w:jc w:val="center"/>
              <w:textAlignment w:val="center"/>
              <w:rPr>
                <w:rFonts w:eastAsiaTheme="minorEastAsia"/>
                <w:sz w:val="15"/>
                <w:szCs w:val="15"/>
              </w:rPr>
            </w:pPr>
            <w:r>
              <w:rPr>
                <w:rFonts w:eastAsiaTheme="minorEastAsia"/>
                <w:sz w:val="15"/>
                <w:szCs w:val="15"/>
              </w:rPr>
              <w:t>roadways</w:t>
            </w:r>
          </w:p>
        </w:tc>
      </w:tr>
      <w:tr w:rsidR="00AD6513" w14:paraId="5AEB2B9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4EBEE57"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A234FB5" w14:textId="77777777" w:rsidR="00AD6513" w:rsidRDefault="002238E6">
            <w:pPr>
              <w:jc w:val="center"/>
              <w:rPr>
                <w:rFonts w:eastAsiaTheme="minorEastAsia"/>
                <w:sz w:val="15"/>
                <w:szCs w:val="15"/>
              </w:rPr>
            </w:pPr>
            <w:r>
              <w:rPr>
                <w:rFonts w:eastAsiaTheme="minorEastAsia"/>
                <w:sz w:val="15"/>
                <w:szCs w:val="15"/>
              </w:rPr>
              <w:t>道路铺面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7B58CE7" w14:textId="77777777" w:rsidR="00AD6513" w:rsidRDefault="002238E6">
            <w:pPr>
              <w:widowControl/>
              <w:jc w:val="center"/>
              <w:textAlignment w:val="center"/>
              <w:rPr>
                <w:rFonts w:eastAsiaTheme="minorEastAsia"/>
                <w:sz w:val="15"/>
                <w:szCs w:val="15"/>
              </w:rPr>
            </w:pPr>
            <w:r>
              <w:rPr>
                <w:rFonts w:eastAsiaTheme="minorEastAsia"/>
                <w:sz w:val="15"/>
                <w:szCs w:val="15"/>
              </w:rPr>
              <w:t>roadway pavement</w:t>
            </w:r>
          </w:p>
        </w:tc>
      </w:tr>
      <w:tr w:rsidR="00AD6513" w14:paraId="31A3D04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AF45078"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9BFD4CC" w14:textId="77777777" w:rsidR="00AD6513" w:rsidRDefault="002238E6">
            <w:pPr>
              <w:jc w:val="center"/>
              <w:rPr>
                <w:rFonts w:eastAsiaTheme="minorEastAsia"/>
                <w:sz w:val="15"/>
                <w:szCs w:val="15"/>
              </w:rPr>
            </w:pPr>
            <w:r>
              <w:rPr>
                <w:rFonts w:eastAsiaTheme="minorEastAsia"/>
                <w:sz w:val="15"/>
                <w:szCs w:val="15"/>
              </w:rPr>
              <w:t>道路路缘与排水沟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F5381B5" w14:textId="77777777" w:rsidR="00AD6513" w:rsidRDefault="002238E6">
            <w:pPr>
              <w:widowControl/>
              <w:jc w:val="center"/>
              <w:textAlignment w:val="center"/>
              <w:rPr>
                <w:rFonts w:eastAsiaTheme="minorEastAsia"/>
                <w:sz w:val="15"/>
                <w:szCs w:val="15"/>
              </w:rPr>
            </w:pPr>
            <w:r>
              <w:rPr>
                <w:rFonts w:eastAsiaTheme="minorEastAsia"/>
                <w:sz w:val="15"/>
                <w:szCs w:val="15"/>
              </w:rPr>
              <w:t>roadway curbs and gutters</w:t>
            </w:r>
          </w:p>
        </w:tc>
      </w:tr>
      <w:tr w:rsidR="00AD6513" w14:paraId="44A9DDA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47AE1C0"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F14-10.10.03.09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33836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道路附件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44DB9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roadway appurtenances</w:t>
            </w:r>
          </w:p>
        </w:tc>
      </w:tr>
      <w:tr w:rsidR="00AD6513" w14:paraId="2FE7D5E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3A9B579"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0A3C051" w14:textId="77777777" w:rsidR="00AD6513" w:rsidRDefault="002238E6">
            <w:pPr>
              <w:jc w:val="center"/>
              <w:rPr>
                <w:rFonts w:eastAsiaTheme="minorEastAsia"/>
                <w:sz w:val="15"/>
                <w:szCs w:val="15"/>
              </w:rPr>
            </w:pPr>
            <w:r>
              <w:rPr>
                <w:rFonts w:eastAsiaTheme="minorEastAsia"/>
                <w:sz w:val="15"/>
                <w:szCs w:val="15"/>
              </w:rPr>
              <w:t>道路照明</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515C9B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roadway lighting</w:t>
            </w:r>
          </w:p>
        </w:tc>
      </w:tr>
      <w:tr w:rsidR="00AD6513" w14:paraId="64073F2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C06051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DFF0F97" w14:textId="77777777" w:rsidR="00AD6513" w:rsidRDefault="002238E6">
            <w:pPr>
              <w:jc w:val="center"/>
              <w:rPr>
                <w:rFonts w:eastAsiaTheme="minorEastAsia"/>
                <w:sz w:val="15"/>
                <w:szCs w:val="15"/>
              </w:rPr>
            </w:pPr>
            <w:r>
              <w:rPr>
                <w:rFonts w:eastAsiaTheme="minorEastAsia"/>
                <w:sz w:val="15"/>
                <w:szCs w:val="15"/>
              </w:rPr>
              <w:t>车辆收费系统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D05D69D" w14:textId="77777777" w:rsidR="00AD6513" w:rsidRDefault="002238E6">
            <w:pPr>
              <w:jc w:val="center"/>
              <w:rPr>
                <w:rFonts w:eastAsiaTheme="minorEastAsia"/>
                <w:sz w:val="15"/>
                <w:szCs w:val="15"/>
              </w:rPr>
            </w:pPr>
            <w:r>
              <w:rPr>
                <w:rFonts w:eastAsiaTheme="minorEastAsia"/>
                <w:sz w:val="15"/>
                <w:szCs w:val="15"/>
              </w:rPr>
              <w:t>vehicle fare collection</w:t>
            </w:r>
          </w:p>
        </w:tc>
      </w:tr>
      <w:tr w:rsidR="00AD6513" w14:paraId="22F3DC0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50F3176"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F14-10.10.03.18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2E9315E" w14:textId="77777777" w:rsidR="00AD6513" w:rsidRDefault="002238E6">
            <w:pPr>
              <w:jc w:val="center"/>
              <w:rPr>
                <w:rFonts w:eastAsiaTheme="minorEastAsia"/>
                <w:sz w:val="15"/>
                <w:szCs w:val="15"/>
              </w:rPr>
            </w:pPr>
            <w:r>
              <w:rPr>
                <w:rFonts w:eastAsiaTheme="minorEastAsia"/>
                <w:sz w:val="15"/>
                <w:szCs w:val="15"/>
              </w:rPr>
              <w:t>收费站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717B126" w14:textId="77777777" w:rsidR="00AD6513" w:rsidRDefault="002238E6">
            <w:pPr>
              <w:jc w:val="center"/>
              <w:rPr>
                <w:rFonts w:eastAsiaTheme="minorEastAsia"/>
                <w:sz w:val="15"/>
                <w:szCs w:val="15"/>
              </w:rPr>
            </w:pPr>
            <w:r>
              <w:rPr>
                <w:rFonts w:eastAsiaTheme="minorEastAsia"/>
                <w:sz w:val="15"/>
                <w:szCs w:val="15"/>
              </w:rPr>
              <w:t>vehicle toll gate</w:t>
            </w:r>
          </w:p>
        </w:tc>
      </w:tr>
      <w:tr w:rsidR="00AD6513" w14:paraId="4EF87A6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04C5DC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CB71482" w14:textId="77777777" w:rsidR="00AD6513" w:rsidRDefault="002238E6">
            <w:pPr>
              <w:jc w:val="center"/>
              <w:rPr>
                <w:rFonts w:eastAsiaTheme="minorEastAsia"/>
                <w:sz w:val="15"/>
                <w:szCs w:val="15"/>
              </w:rPr>
            </w:pPr>
            <w:r>
              <w:rPr>
                <w:rFonts w:eastAsiaTheme="minorEastAsia"/>
                <w:sz w:val="15"/>
                <w:szCs w:val="15"/>
              </w:rPr>
              <w:t>停车场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69A77F2" w14:textId="77777777" w:rsidR="00AD6513" w:rsidRDefault="002238E6">
            <w:pPr>
              <w:jc w:val="center"/>
              <w:rPr>
                <w:rFonts w:eastAsiaTheme="minorEastAsia"/>
                <w:sz w:val="15"/>
                <w:szCs w:val="15"/>
              </w:rPr>
            </w:pPr>
            <w:r>
              <w:rPr>
                <w:rFonts w:eastAsiaTheme="minorEastAsia"/>
                <w:sz w:val="15"/>
                <w:szCs w:val="15"/>
                <w:lang w:eastAsia="en-US"/>
              </w:rPr>
              <w:t>parking lots</w:t>
            </w:r>
          </w:p>
        </w:tc>
      </w:tr>
      <w:tr w:rsidR="00AD6513" w14:paraId="63736EF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D7BFFB5"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0D9122" w14:textId="77777777" w:rsidR="00AD6513" w:rsidRDefault="002238E6">
            <w:pPr>
              <w:widowControl/>
              <w:jc w:val="center"/>
              <w:rPr>
                <w:rFonts w:eastAsiaTheme="minorEastAsia"/>
                <w:sz w:val="15"/>
                <w:szCs w:val="15"/>
              </w:rPr>
            </w:pPr>
            <w:r>
              <w:rPr>
                <w:rFonts w:eastAsiaTheme="minorEastAsia"/>
                <w:sz w:val="15"/>
                <w:szCs w:val="15"/>
              </w:rPr>
              <w:t>停车场路面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88578AD" w14:textId="77777777" w:rsidR="00AD6513" w:rsidRDefault="002238E6">
            <w:pPr>
              <w:jc w:val="center"/>
              <w:rPr>
                <w:rFonts w:eastAsiaTheme="minorEastAsia"/>
                <w:sz w:val="15"/>
                <w:szCs w:val="15"/>
              </w:rPr>
            </w:pPr>
            <w:r>
              <w:rPr>
                <w:rFonts w:eastAsiaTheme="minorEastAsia"/>
                <w:sz w:val="15"/>
                <w:szCs w:val="15"/>
                <w:lang w:eastAsia="en-US"/>
              </w:rPr>
              <w:t>parking lol pavement</w:t>
            </w:r>
          </w:p>
        </w:tc>
      </w:tr>
      <w:tr w:rsidR="00AD6513" w14:paraId="08F3FB7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E741B8B"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519756" w14:textId="77777777" w:rsidR="00AD6513" w:rsidRDefault="002238E6">
            <w:pPr>
              <w:widowControl/>
              <w:jc w:val="center"/>
              <w:rPr>
                <w:rFonts w:eastAsiaTheme="minorEastAsia"/>
                <w:sz w:val="15"/>
                <w:szCs w:val="15"/>
              </w:rPr>
            </w:pPr>
            <w:r>
              <w:rPr>
                <w:rFonts w:eastAsiaTheme="minorEastAsia"/>
                <w:sz w:val="15"/>
                <w:szCs w:val="15"/>
              </w:rPr>
              <w:t>停车场路肩和排水沟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027910B" w14:textId="77777777" w:rsidR="00AD6513" w:rsidRDefault="002238E6">
            <w:pPr>
              <w:jc w:val="center"/>
              <w:rPr>
                <w:rFonts w:eastAsiaTheme="minorEastAsia"/>
                <w:sz w:val="15"/>
                <w:szCs w:val="15"/>
              </w:rPr>
            </w:pPr>
            <w:r>
              <w:rPr>
                <w:rFonts w:eastAsiaTheme="minorEastAsia"/>
                <w:sz w:val="15"/>
                <w:szCs w:val="15"/>
                <w:lang w:eastAsia="en-US"/>
              </w:rPr>
              <w:t>parking lot curbs and gutters</w:t>
            </w:r>
          </w:p>
        </w:tc>
      </w:tr>
      <w:tr w:rsidR="00AD6513" w14:paraId="5A7394F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30294A5"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50D3753" w14:textId="77777777" w:rsidR="00AD6513" w:rsidRDefault="002238E6">
            <w:pPr>
              <w:widowControl/>
              <w:jc w:val="center"/>
              <w:rPr>
                <w:rFonts w:eastAsiaTheme="minorEastAsia"/>
                <w:sz w:val="15"/>
                <w:szCs w:val="15"/>
              </w:rPr>
            </w:pPr>
            <w:r>
              <w:rPr>
                <w:rFonts w:eastAsiaTheme="minorEastAsia"/>
                <w:sz w:val="15"/>
                <w:szCs w:val="15"/>
              </w:rPr>
              <w:t>停车场附件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710615A" w14:textId="77777777" w:rsidR="00AD6513" w:rsidRDefault="002238E6">
            <w:pPr>
              <w:jc w:val="center"/>
              <w:rPr>
                <w:rFonts w:eastAsiaTheme="minorEastAsia"/>
                <w:sz w:val="15"/>
                <w:szCs w:val="15"/>
              </w:rPr>
            </w:pPr>
            <w:r>
              <w:rPr>
                <w:rFonts w:eastAsiaTheme="minorEastAsia"/>
                <w:sz w:val="15"/>
                <w:szCs w:val="15"/>
                <w:lang w:eastAsia="en-US"/>
              </w:rPr>
              <w:t>parking lot appurtenances</w:t>
            </w:r>
          </w:p>
        </w:tc>
      </w:tr>
      <w:tr w:rsidR="00AD6513" w14:paraId="049BDC8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F265DF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DF0645E" w14:textId="77777777" w:rsidR="00AD6513" w:rsidRDefault="002238E6">
            <w:pPr>
              <w:jc w:val="center"/>
              <w:rPr>
                <w:rFonts w:eastAsiaTheme="minorEastAsia"/>
                <w:sz w:val="15"/>
                <w:szCs w:val="15"/>
              </w:rPr>
            </w:pPr>
            <w:r>
              <w:rPr>
                <w:rFonts w:eastAsiaTheme="minorEastAsia"/>
                <w:sz w:val="15"/>
                <w:szCs w:val="15"/>
              </w:rPr>
              <w:t>停车场照明</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A471921" w14:textId="77777777" w:rsidR="00AD6513" w:rsidRDefault="002238E6">
            <w:pPr>
              <w:jc w:val="center"/>
              <w:rPr>
                <w:rFonts w:eastAsiaTheme="minorEastAsia"/>
                <w:sz w:val="15"/>
                <w:szCs w:val="15"/>
              </w:rPr>
            </w:pPr>
            <w:r>
              <w:rPr>
                <w:rFonts w:eastAsiaTheme="minorEastAsia"/>
                <w:sz w:val="15"/>
                <w:szCs w:val="15"/>
                <w:lang w:eastAsia="en-US"/>
              </w:rPr>
              <w:t>parking lot lighting</w:t>
            </w:r>
          </w:p>
        </w:tc>
      </w:tr>
      <w:tr w:rsidR="00AD6513" w14:paraId="05BC33B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A691E0F"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F14-10.10.06.13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B3038F" w14:textId="77777777" w:rsidR="00AD6513" w:rsidRDefault="002238E6">
            <w:pPr>
              <w:widowControl/>
              <w:jc w:val="center"/>
              <w:rPr>
                <w:rFonts w:eastAsiaTheme="minorEastAsia"/>
                <w:sz w:val="15"/>
                <w:szCs w:val="15"/>
              </w:rPr>
            </w:pPr>
            <w:r>
              <w:rPr>
                <w:rFonts w:eastAsiaTheme="minorEastAsia"/>
                <w:sz w:val="15"/>
                <w:szCs w:val="15"/>
              </w:rPr>
              <w:t>停车位</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79C642F" w14:textId="77777777" w:rsidR="00AD6513" w:rsidRDefault="002238E6">
            <w:pPr>
              <w:jc w:val="center"/>
              <w:rPr>
                <w:rFonts w:eastAsiaTheme="minorEastAsia"/>
                <w:sz w:val="15"/>
                <w:szCs w:val="15"/>
              </w:rPr>
            </w:pPr>
            <w:r>
              <w:rPr>
                <w:rFonts w:eastAsiaTheme="minorEastAsia"/>
                <w:sz w:val="15"/>
                <w:szCs w:val="15"/>
              </w:rPr>
              <w:t>parking space</w:t>
            </w:r>
          </w:p>
        </w:tc>
      </w:tr>
      <w:tr w:rsidR="00AD6513" w14:paraId="42CADF4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019E39B"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F14-10.10.06.14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3D7426" w14:textId="77777777" w:rsidR="00AD6513" w:rsidRDefault="002238E6">
            <w:pPr>
              <w:widowControl/>
              <w:jc w:val="center"/>
              <w:rPr>
                <w:rFonts w:eastAsiaTheme="minorEastAsia"/>
                <w:sz w:val="15"/>
                <w:szCs w:val="15"/>
              </w:rPr>
            </w:pPr>
            <w:r>
              <w:rPr>
                <w:rFonts w:eastAsiaTheme="minorEastAsia"/>
                <w:sz w:val="15"/>
                <w:szCs w:val="15"/>
              </w:rPr>
              <w:t>停车升降机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C9D8A2D" w14:textId="77777777" w:rsidR="00AD6513" w:rsidRDefault="002238E6">
            <w:pPr>
              <w:jc w:val="center"/>
              <w:rPr>
                <w:rFonts w:eastAsiaTheme="minorEastAsia"/>
                <w:sz w:val="15"/>
                <w:szCs w:val="15"/>
              </w:rPr>
            </w:pPr>
            <w:r>
              <w:rPr>
                <w:rFonts w:eastAsiaTheme="minorEastAsia"/>
                <w:sz w:val="15"/>
                <w:szCs w:val="15"/>
              </w:rPr>
              <w:t>parking lift</w:t>
            </w:r>
          </w:p>
        </w:tc>
      </w:tr>
      <w:tr w:rsidR="00AD6513" w14:paraId="6E5E6FA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BE4753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F14-10.10.06.15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672AC2F" w14:textId="77777777" w:rsidR="00AD6513" w:rsidRDefault="002238E6">
            <w:pPr>
              <w:widowControl/>
              <w:jc w:val="center"/>
              <w:rPr>
                <w:rFonts w:eastAsiaTheme="minorEastAsia"/>
                <w:sz w:val="15"/>
                <w:szCs w:val="15"/>
              </w:rPr>
            </w:pPr>
            <w:r>
              <w:rPr>
                <w:rFonts w:eastAsiaTheme="minorEastAsia"/>
                <w:sz w:val="15"/>
                <w:szCs w:val="15"/>
              </w:rPr>
              <w:t>外部停车控制设备</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84446D6"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exterior parking control equipment</w:t>
            </w:r>
          </w:p>
        </w:tc>
      </w:tr>
      <w:tr w:rsidR="00AD6513" w14:paraId="3EBD9CA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7EF74C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860A96C" w14:textId="77777777" w:rsidR="00AD6513" w:rsidRDefault="002238E6">
            <w:pPr>
              <w:jc w:val="center"/>
              <w:rPr>
                <w:rFonts w:eastAsiaTheme="minorEastAsia"/>
                <w:sz w:val="15"/>
                <w:szCs w:val="15"/>
              </w:rPr>
            </w:pPr>
            <w:r>
              <w:rPr>
                <w:rFonts w:eastAsiaTheme="minorEastAsia"/>
                <w:sz w:val="15"/>
                <w:szCs w:val="15"/>
              </w:rPr>
              <w:t>广场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F5082FB"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plazas</w:t>
            </w:r>
          </w:p>
        </w:tc>
      </w:tr>
      <w:tr w:rsidR="00AD6513" w14:paraId="54466A3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B2F2808"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B1F7653" w14:textId="77777777" w:rsidR="00AD6513" w:rsidRDefault="002238E6">
            <w:pPr>
              <w:jc w:val="center"/>
              <w:rPr>
                <w:rFonts w:eastAsiaTheme="minorEastAsia"/>
                <w:sz w:val="15"/>
                <w:szCs w:val="15"/>
              </w:rPr>
            </w:pPr>
            <w:r>
              <w:rPr>
                <w:rFonts w:eastAsiaTheme="minorEastAsia"/>
                <w:sz w:val="15"/>
                <w:szCs w:val="15"/>
              </w:rPr>
              <w:t>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10B2990"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walkway</w:t>
            </w:r>
          </w:p>
        </w:tc>
      </w:tr>
      <w:tr w:rsidR="00AD6513" w14:paraId="5662506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C662915"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F14-10.10.12.03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642E7B0" w14:textId="77777777" w:rsidR="00AD6513" w:rsidRDefault="002238E6">
            <w:pPr>
              <w:widowControl/>
              <w:jc w:val="center"/>
              <w:rPr>
                <w:rFonts w:eastAsiaTheme="minorEastAsia"/>
                <w:sz w:val="15"/>
                <w:szCs w:val="15"/>
              </w:rPr>
            </w:pPr>
            <w:r>
              <w:rPr>
                <w:rFonts w:eastAsiaTheme="minorEastAsia"/>
                <w:sz w:val="15"/>
                <w:szCs w:val="15"/>
              </w:rPr>
              <w:t>游憩人行道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FBF3BB5"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bidi="en-US"/>
              </w:rPr>
              <w:t>recreation</w:t>
            </w:r>
            <w:r>
              <w:rPr>
                <w:rFonts w:eastAsiaTheme="minorEastAsia"/>
                <w:sz w:val="15"/>
                <w:szCs w:val="15"/>
                <w:lang w:bidi="en-US"/>
              </w:rPr>
              <w:t xml:space="preserve"> </w:t>
            </w:r>
            <w:r>
              <w:rPr>
                <w:rFonts w:eastAsiaTheme="minorEastAsia"/>
                <w:sz w:val="15"/>
                <w:szCs w:val="15"/>
                <w:lang w:eastAsia="en-US"/>
              </w:rPr>
              <w:t>walkway</w:t>
            </w:r>
          </w:p>
        </w:tc>
      </w:tr>
      <w:tr w:rsidR="00AD6513" w14:paraId="00D11E9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4B2EAAA"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F14-10.10.12.06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EE14989" w14:textId="77777777" w:rsidR="00AD6513" w:rsidRDefault="002238E6">
            <w:pPr>
              <w:widowControl/>
              <w:jc w:val="center"/>
              <w:rPr>
                <w:rFonts w:eastAsiaTheme="minorEastAsia"/>
                <w:sz w:val="15"/>
                <w:szCs w:val="15"/>
              </w:rPr>
            </w:pPr>
            <w:r>
              <w:rPr>
                <w:rFonts w:eastAsiaTheme="minorEastAsia"/>
                <w:sz w:val="15"/>
                <w:szCs w:val="15"/>
              </w:rPr>
              <w:t>通勤通学人行道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3CED514"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commuter walkway</w:t>
            </w:r>
          </w:p>
        </w:tc>
      </w:tr>
      <w:tr w:rsidR="00AD6513" w14:paraId="538B876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8FFEF1"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F14-10.10.12.09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C344D34" w14:textId="77777777" w:rsidR="00AD6513" w:rsidRDefault="002238E6">
            <w:pPr>
              <w:widowControl/>
              <w:jc w:val="center"/>
              <w:rPr>
                <w:rFonts w:eastAsiaTheme="minorEastAsia"/>
                <w:sz w:val="15"/>
                <w:szCs w:val="15"/>
              </w:rPr>
            </w:pPr>
            <w:r>
              <w:rPr>
                <w:rFonts w:eastAsiaTheme="minorEastAsia"/>
                <w:sz w:val="15"/>
                <w:szCs w:val="15"/>
              </w:rPr>
              <w:t>购物人行道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D828740"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shopping walkway</w:t>
            </w:r>
          </w:p>
        </w:tc>
      </w:tr>
      <w:tr w:rsidR="00AD6513" w14:paraId="1360E74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D65C80"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F14-10.10.12.12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CA76B6B" w14:textId="77777777" w:rsidR="00AD6513" w:rsidRDefault="002238E6">
            <w:pPr>
              <w:widowControl/>
              <w:jc w:val="center"/>
              <w:rPr>
                <w:rFonts w:eastAsiaTheme="minorEastAsia"/>
                <w:sz w:val="15"/>
                <w:szCs w:val="15"/>
              </w:rPr>
            </w:pPr>
            <w:r>
              <w:rPr>
                <w:rFonts w:eastAsiaTheme="minorEastAsia"/>
                <w:sz w:val="15"/>
                <w:szCs w:val="15"/>
              </w:rPr>
              <w:t>交通人行道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DD0EEAB"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traffic walkway</w:t>
            </w:r>
          </w:p>
        </w:tc>
      </w:tr>
      <w:tr w:rsidR="00AD6513" w14:paraId="7BE299B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95110B"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lastRenderedPageBreak/>
              <w:t>F14-10.10.12.15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CBB97B4" w14:textId="77777777" w:rsidR="00AD6513" w:rsidRDefault="002238E6">
            <w:pPr>
              <w:widowControl/>
              <w:jc w:val="center"/>
              <w:rPr>
                <w:rFonts w:eastAsiaTheme="minorEastAsia"/>
                <w:sz w:val="15"/>
                <w:szCs w:val="15"/>
              </w:rPr>
            </w:pPr>
            <w:r>
              <w:rPr>
                <w:rFonts w:eastAsiaTheme="minorEastAsia"/>
                <w:sz w:val="15"/>
                <w:szCs w:val="15"/>
              </w:rPr>
              <w:t>人行道附属设施</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3B7C3E2"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walkway appurtenances</w:t>
            </w:r>
          </w:p>
        </w:tc>
      </w:tr>
      <w:tr w:rsidR="00AD6513" w14:paraId="7173F15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F30729A"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0A94581" w14:textId="77777777" w:rsidR="00AD6513" w:rsidRDefault="002238E6">
            <w:pPr>
              <w:jc w:val="center"/>
              <w:rPr>
                <w:rFonts w:eastAsiaTheme="minorEastAsia"/>
                <w:sz w:val="15"/>
                <w:szCs w:val="15"/>
              </w:rPr>
            </w:pPr>
            <w:r>
              <w:rPr>
                <w:rFonts w:eastAsiaTheme="minorEastAsia"/>
                <w:sz w:val="15"/>
                <w:szCs w:val="15"/>
              </w:rPr>
              <w:t>室外活动区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DC2B3F"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playfield areas</w:t>
            </w:r>
          </w:p>
        </w:tc>
      </w:tr>
      <w:tr w:rsidR="00AD6513" w14:paraId="0B55C55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FF890E"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F14-10.10.15.03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3992C2" w14:textId="77777777" w:rsidR="00AD6513" w:rsidRDefault="002238E6">
            <w:pPr>
              <w:widowControl/>
              <w:jc w:val="center"/>
              <w:rPr>
                <w:rFonts w:eastAsiaTheme="minorEastAsia"/>
                <w:sz w:val="15"/>
                <w:szCs w:val="15"/>
              </w:rPr>
            </w:pPr>
            <w:r>
              <w:rPr>
                <w:rFonts w:eastAsiaTheme="minorEastAsia"/>
                <w:sz w:val="15"/>
                <w:szCs w:val="15"/>
              </w:rPr>
              <w:t>竞技区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8C010EA"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athletic areas</w:t>
            </w:r>
          </w:p>
        </w:tc>
      </w:tr>
      <w:tr w:rsidR="00AD6513" w14:paraId="1F17D07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4805665"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F14-10.10.15.06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A7F5EF1" w14:textId="77777777" w:rsidR="00AD6513" w:rsidRDefault="002238E6">
            <w:pPr>
              <w:widowControl/>
              <w:jc w:val="center"/>
              <w:rPr>
                <w:rFonts w:eastAsiaTheme="minorEastAsia"/>
                <w:sz w:val="15"/>
                <w:szCs w:val="15"/>
              </w:rPr>
            </w:pPr>
            <w:r>
              <w:rPr>
                <w:rFonts w:eastAsiaTheme="minorEastAsia"/>
                <w:sz w:val="15"/>
                <w:szCs w:val="15"/>
              </w:rPr>
              <w:t>游憩区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36A464E" w14:textId="77777777" w:rsidR="00AD6513" w:rsidRDefault="002238E6">
            <w:pPr>
              <w:jc w:val="center"/>
              <w:rPr>
                <w:rFonts w:eastAsiaTheme="minorEastAsia"/>
                <w:sz w:val="15"/>
                <w:szCs w:val="15"/>
              </w:rPr>
            </w:pPr>
            <w:r>
              <w:rPr>
                <w:rFonts w:eastAsiaTheme="minorEastAsia"/>
                <w:sz w:val="15"/>
                <w:szCs w:val="15"/>
                <w:lang w:eastAsia="en-US" w:bidi="en-US"/>
              </w:rPr>
              <w:t>recreational areas</w:t>
            </w:r>
          </w:p>
        </w:tc>
      </w:tr>
      <w:tr w:rsidR="00AD6513" w14:paraId="42E504B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A52C8F"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sz w:val="15"/>
                <w:szCs w:val="15"/>
              </w:rPr>
              <w:t>F14-10.10.15.09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EAB6728" w14:textId="77777777" w:rsidR="00AD6513" w:rsidRDefault="002238E6">
            <w:pPr>
              <w:widowControl/>
              <w:jc w:val="center"/>
              <w:rPr>
                <w:rFonts w:eastAsiaTheme="minorEastAsia"/>
                <w:sz w:val="15"/>
                <w:szCs w:val="15"/>
              </w:rPr>
            </w:pPr>
            <w:r>
              <w:rPr>
                <w:rFonts w:eastAsiaTheme="minorEastAsia"/>
                <w:sz w:val="15"/>
                <w:szCs w:val="15"/>
              </w:rPr>
              <w:t>运动场地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0A13118" w14:textId="77777777" w:rsidR="00AD6513" w:rsidRDefault="002238E6">
            <w:pPr>
              <w:jc w:val="center"/>
              <w:rPr>
                <w:rFonts w:eastAsiaTheme="minorEastAsia"/>
                <w:sz w:val="15"/>
                <w:szCs w:val="15"/>
              </w:rPr>
            </w:pPr>
            <w:r>
              <w:rPr>
                <w:rFonts w:eastAsiaTheme="minorEastAsia"/>
                <w:sz w:val="15"/>
                <w:szCs w:val="15"/>
                <w:lang w:eastAsia="en-US" w:bidi="en-US"/>
              </w:rPr>
              <w:t>playfield areas</w:t>
            </w:r>
          </w:p>
        </w:tc>
      </w:tr>
      <w:tr w:rsidR="00AD6513" w14:paraId="30509C0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6F3A824"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F14-10.10.15.12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C865E7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商展场地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9E20E6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trade fair venue</w:t>
            </w:r>
          </w:p>
        </w:tc>
      </w:tr>
      <w:tr w:rsidR="00AD6513" w14:paraId="321995B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F7F95D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CA4EB6A" w14:textId="77777777" w:rsidR="00AD6513" w:rsidRDefault="002238E6">
            <w:pPr>
              <w:jc w:val="center"/>
              <w:rPr>
                <w:rFonts w:eastAsiaTheme="minorEastAsia"/>
                <w:sz w:val="15"/>
                <w:szCs w:val="15"/>
              </w:rPr>
            </w:pPr>
            <w:r>
              <w:rPr>
                <w:rFonts w:eastAsiaTheme="minorEastAsia"/>
                <w:sz w:val="15"/>
                <w:szCs w:val="15"/>
              </w:rPr>
              <w:t>园林景观</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DE8412F" w14:textId="77777777" w:rsidR="00AD6513" w:rsidRDefault="002238E6">
            <w:pPr>
              <w:jc w:val="center"/>
              <w:rPr>
                <w:rFonts w:eastAsiaTheme="minorEastAsia"/>
                <w:sz w:val="15"/>
                <w:szCs w:val="15"/>
              </w:rPr>
            </w:pPr>
            <w:r>
              <w:rPr>
                <w:rFonts w:eastAsiaTheme="minorEastAsia"/>
                <w:kern w:val="0"/>
                <w:sz w:val="15"/>
                <w:szCs w:val="15"/>
                <w:lang w:bidi="ar"/>
              </w:rPr>
              <w:t>landscaping</w:t>
            </w:r>
          </w:p>
        </w:tc>
      </w:tr>
      <w:tr w:rsidR="00AD6513" w14:paraId="428A9E2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A909D8A"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8F882BC" w14:textId="77777777" w:rsidR="00AD6513" w:rsidRDefault="002238E6">
            <w:pPr>
              <w:widowControl/>
              <w:jc w:val="center"/>
              <w:rPr>
                <w:rFonts w:eastAsiaTheme="minorEastAsia"/>
                <w:sz w:val="15"/>
                <w:szCs w:val="15"/>
              </w:rPr>
            </w:pPr>
            <w:r>
              <w:rPr>
                <w:rFonts w:eastAsiaTheme="minorEastAsia"/>
                <w:sz w:val="15"/>
                <w:szCs w:val="15"/>
              </w:rPr>
              <w:t>种植灌溉</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0BC4AB4"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planting</w:t>
            </w:r>
            <w:r>
              <w:rPr>
                <w:rFonts w:ascii="Times New Roman" w:eastAsiaTheme="minorEastAsia" w:hAnsi="Times New Roman" w:cs="Times New Roman"/>
                <w:kern w:val="2"/>
                <w:sz w:val="15"/>
                <w:szCs w:val="15"/>
                <w:lang w:bidi="en-US"/>
              </w:rPr>
              <w:t xml:space="preserve"> </w:t>
            </w:r>
            <w:r>
              <w:rPr>
                <w:rFonts w:ascii="Times New Roman" w:eastAsiaTheme="minorEastAsia" w:hAnsi="Times New Roman" w:cs="Times New Roman"/>
                <w:kern w:val="2"/>
                <w:sz w:val="15"/>
                <w:szCs w:val="15"/>
                <w:lang w:eastAsia="en-US" w:bidi="en-US"/>
              </w:rPr>
              <w:t>irrigation</w:t>
            </w:r>
          </w:p>
        </w:tc>
      </w:tr>
      <w:tr w:rsidR="00AD6513" w14:paraId="15D9E33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AE211F0"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DD700E0" w14:textId="77777777" w:rsidR="00AD6513" w:rsidRDefault="002238E6">
            <w:pPr>
              <w:widowControl/>
              <w:jc w:val="center"/>
              <w:rPr>
                <w:rFonts w:eastAsiaTheme="minorEastAsia"/>
                <w:sz w:val="15"/>
                <w:szCs w:val="15"/>
              </w:rPr>
            </w:pPr>
            <w:r>
              <w:rPr>
                <w:rFonts w:eastAsiaTheme="minorEastAsia"/>
                <w:sz w:val="15"/>
                <w:szCs w:val="15"/>
              </w:rPr>
              <w:t>草坪</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C495F4D"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lawn</w:t>
            </w:r>
          </w:p>
        </w:tc>
      </w:tr>
      <w:tr w:rsidR="00AD6513" w14:paraId="26EF0CC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2EE9171"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54E7B6E" w14:textId="77777777" w:rsidR="00AD6513" w:rsidRDefault="002238E6">
            <w:pPr>
              <w:widowControl/>
              <w:jc w:val="center"/>
              <w:rPr>
                <w:rFonts w:eastAsiaTheme="minorEastAsia"/>
                <w:sz w:val="15"/>
                <w:szCs w:val="15"/>
              </w:rPr>
            </w:pPr>
            <w:r>
              <w:rPr>
                <w:rFonts w:eastAsiaTheme="minorEastAsia"/>
                <w:sz w:val="15"/>
                <w:szCs w:val="15"/>
              </w:rPr>
              <w:t>植物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EE233E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plants</w:t>
            </w:r>
          </w:p>
        </w:tc>
      </w:tr>
      <w:tr w:rsidR="00AD6513" w14:paraId="63B956F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BCAD80F"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CF8B24" w14:textId="77777777" w:rsidR="00AD6513" w:rsidRDefault="002238E6">
            <w:pPr>
              <w:widowControl/>
              <w:jc w:val="center"/>
              <w:rPr>
                <w:rFonts w:eastAsiaTheme="minorEastAsia"/>
                <w:sz w:val="15"/>
                <w:szCs w:val="15"/>
              </w:rPr>
            </w:pPr>
            <w:r>
              <w:rPr>
                <w:rFonts w:eastAsiaTheme="minorEastAsia"/>
                <w:sz w:val="15"/>
                <w:szCs w:val="15"/>
              </w:rPr>
              <w:t>种植配件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819E02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planting accessories</w:t>
            </w:r>
          </w:p>
        </w:tc>
      </w:tr>
      <w:tr w:rsidR="00AD6513" w14:paraId="43F0CBC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849316B"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AF9B5DC" w14:textId="77777777" w:rsidR="00AD6513" w:rsidRDefault="002238E6">
            <w:pPr>
              <w:widowControl/>
              <w:jc w:val="center"/>
              <w:rPr>
                <w:rFonts w:eastAsiaTheme="minorEastAsia"/>
                <w:sz w:val="15"/>
                <w:szCs w:val="15"/>
              </w:rPr>
            </w:pPr>
            <w:r>
              <w:rPr>
                <w:rFonts w:eastAsiaTheme="minorEastAsia"/>
                <w:sz w:val="15"/>
                <w:szCs w:val="15"/>
              </w:rPr>
              <w:t>景观照明</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8C2603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landscape lighting</w:t>
            </w:r>
          </w:p>
        </w:tc>
      </w:tr>
      <w:tr w:rsidR="00AD6513" w14:paraId="5B2C9DA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C78AC9"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F14-10.10.18.18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D23F88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园林景观活动</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02B6D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landscaping activities</w:t>
            </w:r>
          </w:p>
        </w:tc>
      </w:tr>
      <w:tr w:rsidR="00AD6513" w14:paraId="5B58A0F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9AA2507" w14:textId="77777777" w:rsidR="00AD6513" w:rsidRDefault="002238E6">
            <w:pPr>
              <w:widowControl/>
              <w:jc w:val="center"/>
              <w:textAlignment w:val="center"/>
              <w:rPr>
                <w:rFonts w:eastAsiaTheme="minorEastAsia"/>
                <w:b/>
                <w:kern w:val="0"/>
                <w:sz w:val="15"/>
                <w:szCs w:val="15"/>
                <w:lang w:bidi="ar"/>
              </w:rPr>
            </w:pPr>
            <w:r>
              <w:rPr>
                <w:rFonts w:eastAsiaTheme="minorEastAsia"/>
                <w:kern w:val="0"/>
                <w:sz w:val="15"/>
                <w:szCs w:val="15"/>
                <w:lang w:bidi="ar"/>
              </w:rPr>
              <w:t>F14-10.10.21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5B714E" w14:textId="77777777" w:rsidR="00AD6513" w:rsidRDefault="002238E6">
            <w:pPr>
              <w:jc w:val="center"/>
              <w:rPr>
                <w:rFonts w:eastAsiaTheme="minorEastAsia"/>
                <w:sz w:val="15"/>
                <w:szCs w:val="15"/>
              </w:rPr>
            </w:pPr>
            <w:r>
              <w:rPr>
                <w:rFonts w:eastAsiaTheme="minorEastAsia"/>
                <w:sz w:val="15"/>
                <w:szCs w:val="15"/>
              </w:rPr>
              <w:t>场地附属设施</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216AF8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site appurtenances</w:t>
            </w:r>
          </w:p>
        </w:tc>
      </w:tr>
      <w:tr w:rsidR="00AD6513" w14:paraId="1AB6C62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24E6AB"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CB2296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消防栓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9EA407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hydrant</w:t>
            </w:r>
          </w:p>
        </w:tc>
      </w:tr>
      <w:tr w:rsidR="00AD6513" w14:paraId="710E76C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DBB7BA"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8244F4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排水口</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4036389"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drain</w:t>
            </w:r>
          </w:p>
        </w:tc>
      </w:tr>
      <w:tr w:rsidR="00AD6513" w14:paraId="11AADDA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2F09639"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BFFD5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室外喷泉</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A67F83B"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exterior fountains</w:t>
            </w:r>
          </w:p>
        </w:tc>
      </w:tr>
      <w:tr w:rsidR="00AD6513" w14:paraId="2A629F3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30630E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F8FC51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围墙和大门</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989111F"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fences and gates</w:t>
            </w:r>
          </w:p>
        </w:tc>
      </w:tr>
      <w:tr w:rsidR="00AD6513" w14:paraId="7A50927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482C95D"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F14-10.10.21.13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873BA18" w14:textId="77777777" w:rsidR="00AD6513" w:rsidRDefault="002238E6">
            <w:pPr>
              <w:widowControl/>
              <w:jc w:val="center"/>
              <w:textAlignment w:val="center"/>
              <w:rPr>
                <w:rFonts w:eastAsiaTheme="minorEastAsia"/>
                <w:sz w:val="15"/>
                <w:szCs w:val="15"/>
              </w:rPr>
            </w:pPr>
            <w:r>
              <w:rPr>
                <w:rFonts w:eastAsiaTheme="minorEastAsia"/>
                <w:sz w:val="15"/>
                <w:szCs w:val="15"/>
              </w:rPr>
              <w:t>景观栏杆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AB7053C" w14:textId="77777777" w:rsidR="00AD6513" w:rsidRDefault="002238E6">
            <w:pPr>
              <w:widowControl/>
              <w:jc w:val="center"/>
              <w:textAlignment w:val="center"/>
              <w:rPr>
                <w:rFonts w:eastAsiaTheme="minorEastAsia"/>
                <w:sz w:val="15"/>
                <w:szCs w:val="15"/>
              </w:rPr>
            </w:pPr>
            <w:r>
              <w:rPr>
                <w:rFonts w:eastAsiaTheme="minorEastAsia"/>
                <w:sz w:val="15"/>
                <w:szCs w:val="15"/>
              </w:rPr>
              <w:t>landscape railing</w:t>
            </w:r>
          </w:p>
        </w:tc>
      </w:tr>
      <w:tr w:rsidR="00AD6513" w14:paraId="507B6D1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00F6D2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F14-10.10.21.14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ADBDC5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无障碍坡道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FA1E283" w14:textId="77777777" w:rsidR="00AD6513" w:rsidRDefault="002238E6">
            <w:pPr>
              <w:widowControl/>
              <w:jc w:val="center"/>
              <w:textAlignment w:val="center"/>
              <w:rPr>
                <w:rFonts w:eastAsiaTheme="minorEastAsia"/>
                <w:sz w:val="15"/>
                <w:szCs w:val="15"/>
              </w:rPr>
            </w:pPr>
            <w:r>
              <w:rPr>
                <w:rFonts w:eastAsiaTheme="minorEastAsia"/>
                <w:sz w:val="15"/>
                <w:szCs w:val="15"/>
              </w:rPr>
              <w:t>barrier free ramp</w:t>
            </w:r>
          </w:p>
        </w:tc>
      </w:tr>
      <w:tr w:rsidR="00AD6513" w14:paraId="5513F2F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15F436"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468D1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室外家具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89E89A9"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site furnishings</w:t>
            </w:r>
          </w:p>
        </w:tc>
      </w:tr>
      <w:tr w:rsidR="00AD6513" w14:paraId="63DE7F3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95D782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1D82CE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室外标志牌</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D3EF8E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exterior signage</w:t>
            </w:r>
          </w:p>
        </w:tc>
      </w:tr>
      <w:tr w:rsidR="00AD6513" w14:paraId="7ADBF90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9C44D81"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DE41D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旗杆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B9128EE"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flagpoles</w:t>
            </w:r>
          </w:p>
        </w:tc>
      </w:tr>
      <w:tr w:rsidR="00AD6513" w14:paraId="25DB889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3EDF8E1"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F14-10.10.21.24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B71C08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覆盖与遮蔽</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5F2FCDE"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covers and shelters</w:t>
            </w:r>
          </w:p>
        </w:tc>
      </w:tr>
      <w:tr w:rsidR="00AD6513" w14:paraId="7C6966D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150989"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F14-10.10.21.27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C1BBB71" w14:textId="77777777" w:rsidR="00AD6513" w:rsidRDefault="002238E6">
            <w:pPr>
              <w:widowControl/>
              <w:jc w:val="center"/>
              <w:rPr>
                <w:rFonts w:eastAsiaTheme="minorEastAsia"/>
                <w:sz w:val="15"/>
                <w:szCs w:val="15"/>
              </w:rPr>
            </w:pPr>
            <w:r>
              <w:rPr>
                <w:rFonts w:eastAsiaTheme="minorEastAsia"/>
                <w:sz w:val="15"/>
                <w:szCs w:val="15"/>
              </w:rPr>
              <w:t>外部气体照明</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EF29C77"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exterior gas lighting</w:t>
            </w:r>
          </w:p>
        </w:tc>
      </w:tr>
      <w:tr w:rsidR="00AD6513" w14:paraId="3029451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9ADEE7"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F14-10.10.21.30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A6648EB" w14:textId="77777777" w:rsidR="00AD6513" w:rsidRDefault="002238E6">
            <w:pPr>
              <w:jc w:val="center"/>
              <w:rPr>
                <w:rFonts w:eastAsiaTheme="minorEastAsia"/>
                <w:sz w:val="15"/>
                <w:szCs w:val="15"/>
              </w:rPr>
            </w:pPr>
            <w:r>
              <w:rPr>
                <w:rFonts w:eastAsiaTheme="minorEastAsia"/>
                <w:sz w:val="15"/>
                <w:szCs w:val="15"/>
              </w:rPr>
              <w:t>现场设备</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10822BC"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silo equipment</w:t>
            </w:r>
          </w:p>
        </w:tc>
      </w:tr>
      <w:tr w:rsidR="00AD6513" w14:paraId="3C113A5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A4C3F13"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lastRenderedPageBreak/>
              <w:t>F14-10.10.21.33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A1C985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挡土墙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60C9732"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retaining walls</w:t>
            </w:r>
          </w:p>
        </w:tc>
      </w:tr>
      <w:tr w:rsidR="00AD6513" w14:paraId="1819ABA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BF8325C"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F14-10.10.21.36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BB0DEF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场地桥梁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B65B691"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site bridges</w:t>
            </w:r>
          </w:p>
        </w:tc>
      </w:tr>
      <w:tr w:rsidR="00AD6513" w14:paraId="34D4C28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BD9CF86"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F14-10.10.21.39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FB1C9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现场检查设备</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5840587"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si</w:t>
            </w:r>
            <w:r>
              <w:rPr>
                <w:rFonts w:eastAsiaTheme="minorEastAsia"/>
                <w:sz w:val="15"/>
                <w:szCs w:val="15"/>
              </w:rPr>
              <w:t>t</w:t>
            </w:r>
            <w:r>
              <w:rPr>
                <w:rFonts w:eastAsiaTheme="minorEastAsia"/>
                <w:sz w:val="15"/>
                <w:szCs w:val="15"/>
                <w:lang w:eastAsia="en-US"/>
              </w:rPr>
              <w:t>e screening devices</w:t>
            </w:r>
          </w:p>
        </w:tc>
      </w:tr>
      <w:tr w:rsidR="00AD6513" w14:paraId="0F54D40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1371DD0" w14:textId="77777777" w:rsidR="00AD6513" w:rsidRDefault="002238E6">
            <w:pPr>
              <w:widowControl/>
              <w:jc w:val="center"/>
              <w:textAlignment w:val="center"/>
              <w:rPr>
                <w:rFonts w:eastAsiaTheme="minorEastAsia"/>
                <w:b/>
                <w:kern w:val="0"/>
                <w:sz w:val="15"/>
                <w:szCs w:val="15"/>
                <w:highlight w:val="yellow"/>
                <w:lang w:bidi="ar"/>
              </w:rPr>
            </w:pPr>
            <w:r>
              <w:rPr>
                <w:rFonts w:eastAsiaTheme="minorEastAsia"/>
                <w:kern w:val="0"/>
                <w:sz w:val="15"/>
                <w:szCs w:val="15"/>
                <w:lang w:bidi="ar"/>
              </w:rPr>
              <w:t>F14-10.10.21.42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A7FA8E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场地特制品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E80694F" w14:textId="77777777" w:rsidR="00AD6513" w:rsidRDefault="002238E6">
            <w:pPr>
              <w:widowControl/>
              <w:jc w:val="center"/>
              <w:textAlignment w:val="center"/>
              <w:rPr>
                <w:rFonts w:eastAsiaTheme="minorEastAsia"/>
                <w:sz w:val="15"/>
                <w:szCs w:val="15"/>
              </w:rPr>
            </w:pPr>
            <w:r>
              <w:rPr>
                <w:rFonts w:eastAsiaTheme="minorEastAsia"/>
                <w:sz w:val="15"/>
                <w:szCs w:val="15"/>
                <w:lang w:eastAsia="en-US"/>
              </w:rPr>
              <w:t>site specialties</w:t>
            </w:r>
          </w:p>
        </w:tc>
      </w:tr>
      <w:tr w:rsidR="00AD6513" w14:paraId="283056F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4576364" w14:textId="77777777" w:rsidR="00AD6513" w:rsidRDefault="002238E6">
            <w:pPr>
              <w:widowControl/>
              <w:jc w:val="center"/>
              <w:textAlignment w:val="center"/>
              <w:rPr>
                <w:rFonts w:eastAsiaTheme="minorEastAsia"/>
                <w:bCs/>
                <w:kern w:val="0"/>
                <w:sz w:val="15"/>
                <w:szCs w:val="15"/>
                <w:highlight w:val="yellow"/>
                <w:lang w:bidi="ar"/>
              </w:rPr>
            </w:pPr>
            <w:r>
              <w:rPr>
                <w:rFonts w:eastAsiaTheme="minorEastAsia"/>
                <w:bCs/>
                <w:kern w:val="0"/>
                <w:sz w:val="15"/>
                <w:szCs w:val="15"/>
                <w:lang w:bidi="ar"/>
              </w:rPr>
              <w:t>F14-10.20.00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78CD269" w14:textId="77777777" w:rsidR="00AD6513" w:rsidRDefault="002238E6">
            <w:pPr>
              <w:jc w:val="center"/>
              <w:rPr>
                <w:rFonts w:eastAsiaTheme="minorEastAsia"/>
                <w:sz w:val="15"/>
                <w:szCs w:val="15"/>
              </w:rPr>
            </w:pPr>
            <w:r>
              <w:rPr>
                <w:rFonts w:eastAsiaTheme="minorEastAsia"/>
                <w:sz w:val="15"/>
                <w:szCs w:val="15"/>
              </w:rPr>
              <w:t>建筑构件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070F33E" w14:textId="77777777" w:rsidR="00AD6513" w:rsidRDefault="002238E6">
            <w:pPr>
              <w:jc w:val="center"/>
              <w:rPr>
                <w:rFonts w:eastAsiaTheme="minorEastAsia"/>
                <w:sz w:val="15"/>
                <w:szCs w:val="15"/>
              </w:rPr>
            </w:pPr>
            <w:r>
              <w:rPr>
                <w:rFonts w:eastAsiaTheme="minorEastAsia"/>
                <w:kern w:val="0"/>
                <w:sz w:val="15"/>
                <w:szCs w:val="15"/>
                <w:lang w:bidi="ar"/>
              </w:rPr>
              <w:t>architectural components</w:t>
            </w:r>
          </w:p>
        </w:tc>
      </w:tr>
      <w:tr w:rsidR="00AD6513" w14:paraId="32498C4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185C3A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3AEFFA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B91C54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architectural wall</w:t>
            </w:r>
          </w:p>
        </w:tc>
      </w:tr>
      <w:tr w:rsidR="00AD6513" w14:paraId="42B598E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A968F8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F14-10.20.03.03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D0DEA5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建筑内墙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9E2F3F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architectural interior wall</w:t>
            </w:r>
          </w:p>
        </w:tc>
      </w:tr>
      <w:tr w:rsidR="00AD6513" w14:paraId="27DEC01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BB7B7C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F14-10.20.03.06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212094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建筑外墙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8FC087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architectural exterior wall</w:t>
            </w:r>
          </w:p>
        </w:tc>
      </w:tr>
      <w:tr w:rsidR="00AD6513" w14:paraId="11CBBD1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7BDE9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F14-10.20.03.09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6161A9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建筑特殊墙体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90722B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architectural special wall</w:t>
            </w:r>
          </w:p>
        </w:tc>
      </w:tr>
      <w:tr w:rsidR="00AD6513" w14:paraId="69963D5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2209C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F14-10.20.03.12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4DECD4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女儿墙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275BB1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shd w:val="clear" w:color="auto" w:fill="FFFFFF"/>
              </w:rPr>
              <w:t>parapet</w:t>
            </w:r>
          </w:p>
        </w:tc>
      </w:tr>
      <w:tr w:rsidR="00AD6513" w14:paraId="243A7A5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BBF4F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B28B9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建筑柱</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8A1049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architectural column</w:t>
            </w:r>
          </w:p>
        </w:tc>
      </w:tr>
      <w:tr w:rsidR="00AD6513" w14:paraId="250CD3B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75034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E0B64D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门</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627EF1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doors</w:t>
            </w:r>
          </w:p>
        </w:tc>
      </w:tr>
      <w:tr w:rsidR="00AD6513" w14:paraId="4E974C2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223B4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F14-10.20.09.03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44967B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室内门</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F1DA03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interior gates</w:t>
            </w:r>
          </w:p>
        </w:tc>
      </w:tr>
      <w:tr w:rsidR="00AD6513" w14:paraId="2E5987B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51FBB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F14-10.20.09.06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D31889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室外门</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053150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exterior gates</w:t>
            </w:r>
          </w:p>
        </w:tc>
      </w:tr>
      <w:tr w:rsidR="00AD6513" w14:paraId="5A3ECCB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B8C58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A7EDFE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05F7CA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windows</w:t>
            </w:r>
          </w:p>
        </w:tc>
      </w:tr>
      <w:tr w:rsidR="00AD6513" w14:paraId="301FD2D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3F85F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F14-10.20.12.03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E02D1C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内窗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D37C8D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interior windows</w:t>
            </w:r>
          </w:p>
        </w:tc>
      </w:tr>
      <w:tr w:rsidR="00AD6513" w14:paraId="2379F54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E9596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F14-10.20.12.06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6188F1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外窗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735BBF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exterior windows</w:t>
            </w:r>
          </w:p>
        </w:tc>
      </w:tr>
      <w:tr w:rsidR="00AD6513" w14:paraId="43858D1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C3CE9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AD8F48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屋顶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029ED6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roof</w:t>
            </w:r>
          </w:p>
        </w:tc>
      </w:tr>
      <w:tr w:rsidR="00AD6513" w14:paraId="53662B8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8385A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F14-10.20.15.03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1AC062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平屋面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F74EAF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flat roof</w:t>
            </w:r>
          </w:p>
        </w:tc>
      </w:tr>
      <w:tr w:rsidR="00AD6513" w14:paraId="4EBEF73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A04C7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F14-10.20.15.06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DA2E93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坡屋面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DDAD23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sloping roof</w:t>
            </w:r>
          </w:p>
        </w:tc>
      </w:tr>
      <w:tr w:rsidR="00AD6513" w14:paraId="6621830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1E1EF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F14-10.20.15.09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197CA5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其他屋面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73A642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other roofs</w:t>
            </w:r>
          </w:p>
        </w:tc>
      </w:tr>
      <w:tr w:rsidR="00AD6513" w14:paraId="72911F2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ADD48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F14-10.20.15.12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C019F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屋顶辅助构件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DB0CC0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roof supplementary components</w:t>
            </w:r>
          </w:p>
        </w:tc>
      </w:tr>
      <w:tr w:rsidR="00AD6513" w14:paraId="1E7FD22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662FB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F41004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楼地板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BB58A1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flooring</w:t>
            </w:r>
          </w:p>
        </w:tc>
      </w:tr>
      <w:tr w:rsidR="00AD6513" w14:paraId="6515A9C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ADD95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076C64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地面板及面层</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7A1611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ground decks·slabs and toppings</w:t>
            </w:r>
          </w:p>
        </w:tc>
      </w:tr>
      <w:tr w:rsidR="00AD6513" w14:paraId="72A0B82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1E567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5E8B92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楼层板及面层</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C14BCE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floor decks·slabs and toppings</w:t>
            </w:r>
          </w:p>
        </w:tc>
      </w:tr>
      <w:tr w:rsidR="00AD6513" w14:paraId="6CD12DD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C6555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5C5A17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阳台地面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9D0DD9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balcony floor</w:t>
            </w:r>
          </w:p>
        </w:tc>
      </w:tr>
      <w:tr w:rsidR="00AD6513" w14:paraId="708BF2C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D857F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F14-10.20.18.12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9B4587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夹层楼面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6B2484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mezzanine floor</w:t>
            </w:r>
          </w:p>
        </w:tc>
      </w:tr>
      <w:tr w:rsidR="00AD6513" w14:paraId="125D3C0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EEC45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9EE3E7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楼层构造辅助构件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3DEB89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floor construction supplementary components</w:t>
            </w:r>
          </w:p>
        </w:tc>
      </w:tr>
      <w:tr w:rsidR="00AD6513" w14:paraId="42B5333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D4759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AB0F427" w14:textId="77777777" w:rsidR="00AD6513" w:rsidRDefault="002238E6">
            <w:pPr>
              <w:widowControl/>
              <w:jc w:val="center"/>
              <w:textAlignment w:val="center"/>
              <w:rPr>
                <w:rFonts w:eastAsiaTheme="minorEastAsia"/>
                <w:sz w:val="15"/>
                <w:szCs w:val="15"/>
              </w:rPr>
            </w:pPr>
            <w:r>
              <w:rPr>
                <w:rFonts w:eastAsiaTheme="minorEastAsia"/>
                <w:sz w:val="15"/>
                <w:szCs w:val="15"/>
              </w:rPr>
              <w:t>外挑板及面层</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193807D" w14:textId="77777777" w:rsidR="00AD6513" w:rsidRDefault="002238E6">
            <w:pPr>
              <w:widowControl/>
              <w:jc w:val="center"/>
              <w:textAlignment w:val="center"/>
              <w:rPr>
                <w:rFonts w:eastAsiaTheme="minorEastAsia"/>
                <w:sz w:val="15"/>
                <w:szCs w:val="15"/>
              </w:rPr>
            </w:pPr>
            <w:r>
              <w:rPr>
                <w:rFonts w:eastAsiaTheme="minorEastAsia"/>
                <w:sz w:val="15"/>
                <w:szCs w:val="15"/>
              </w:rPr>
              <w:t>external pick plate and surface layer</w:t>
            </w:r>
          </w:p>
        </w:tc>
      </w:tr>
      <w:tr w:rsidR="00AD6513" w14:paraId="18543BC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7AD64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F14-10.20.18.21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F7AD042" w14:textId="77777777" w:rsidR="00AD6513" w:rsidRDefault="002238E6">
            <w:pPr>
              <w:widowControl/>
              <w:jc w:val="center"/>
              <w:textAlignment w:val="center"/>
              <w:rPr>
                <w:rFonts w:eastAsiaTheme="minorEastAsia"/>
                <w:sz w:val="15"/>
                <w:szCs w:val="15"/>
              </w:rPr>
            </w:pPr>
            <w:r>
              <w:rPr>
                <w:rFonts w:eastAsiaTheme="minorEastAsia"/>
                <w:sz w:val="15"/>
                <w:szCs w:val="15"/>
              </w:rPr>
              <w:t>架空楼板及面层</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59460D9" w14:textId="77777777" w:rsidR="00AD6513" w:rsidRDefault="002238E6">
            <w:pPr>
              <w:widowControl/>
              <w:jc w:val="center"/>
              <w:textAlignment w:val="center"/>
              <w:rPr>
                <w:rFonts w:eastAsiaTheme="minorEastAsia"/>
                <w:sz w:val="15"/>
                <w:szCs w:val="15"/>
              </w:rPr>
            </w:pPr>
            <w:r>
              <w:rPr>
                <w:rFonts w:eastAsiaTheme="minorEastAsia"/>
                <w:sz w:val="15"/>
                <w:szCs w:val="15"/>
              </w:rPr>
              <w:t>raised floor slab and surface layer</w:t>
            </w:r>
          </w:p>
        </w:tc>
      </w:tr>
      <w:tr w:rsidR="00AD6513" w14:paraId="2B579D8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850332" w14:textId="77777777" w:rsidR="00AD6513" w:rsidRDefault="002238E6">
            <w:pPr>
              <w:widowControl/>
              <w:jc w:val="center"/>
              <w:textAlignment w:val="center"/>
              <w:rPr>
                <w:rFonts w:eastAsiaTheme="minorEastAsia"/>
                <w:sz w:val="15"/>
                <w:szCs w:val="15"/>
              </w:rPr>
            </w:pPr>
            <w:bookmarkStart w:id="18" w:name="_Hlk91151685"/>
            <w:r>
              <w:rPr>
                <w:rFonts w:eastAsiaTheme="minorEastAsia"/>
                <w:kern w:val="0"/>
                <w:sz w:val="15"/>
                <w:szCs w:val="15"/>
                <w:lang w:bidi="ar"/>
              </w:rPr>
              <w:t>F14-10.20.21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3D89C2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7EC9D3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curtain wall</w:t>
            </w:r>
          </w:p>
        </w:tc>
      </w:tr>
      <w:bookmarkEnd w:id="18"/>
      <w:tr w:rsidR="00AD6513" w14:paraId="4EF9A9AA" w14:textId="77777777">
        <w:trPr>
          <w:trHeight w:val="957"/>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43CC8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0AAB5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构件式建筑幕墙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B5B0C7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frame supported glass curtain wall as-sembled in clements</w:t>
            </w:r>
          </w:p>
        </w:tc>
      </w:tr>
      <w:tr w:rsidR="00AD6513" w14:paraId="2765EAB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EEAB5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12FCE2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单元式幕墙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2043B5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unitized curtain wall</w:t>
            </w:r>
          </w:p>
        </w:tc>
      </w:tr>
      <w:tr w:rsidR="00AD6513" w14:paraId="657249C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E9AA6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E39D41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玻璃幕墙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B89EDB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glass curtain wall</w:t>
            </w:r>
          </w:p>
        </w:tc>
      </w:tr>
      <w:tr w:rsidR="00AD6513" w14:paraId="566B3FF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84E9C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20A322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石材幕墙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C3272C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stone curtain wall</w:t>
            </w:r>
          </w:p>
        </w:tc>
      </w:tr>
      <w:tr w:rsidR="00AD6513" w14:paraId="4C882A4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8205F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62B3AF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金属板幕墙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381904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metal curtain wall</w:t>
            </w:r>
          </w:p>
        </w:tc>
      </w:tr>
      <w:tr w:rsidR="00AD6513" w14:paraId="6DA2ADD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CB2B8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351C14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全玻璃幕墙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2713FA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full glass curtain</w:t>
            </w:r>
          </w:p>
        </w:tc>
      </w:tr>
      <w:tr w:rsidR="00AD6513" w14:paraId="6D82D916" w14:textId="77777777">
        <w:trPr>
          <w:trHeight w:val="957"/>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F3432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65192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点支撑玻璃幕墙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8828DAF" w14:textId="77777777" w:rsidR="00AD6513" w:rsidRDefault="002238E6">
            <w:pPr>
              <w:widowControl/>
              <w:jc w:val="center"/>
              <w:textAlignment w:val="center"/>
              <w:rPr>
                <w:rFonts w:eastAsiaTheme="minorEastAsia"/>
                <w:sz w:val="15"/>
                <w:szCs w:val="15"/>
              </w:rPr>
            </w:pPr>
            <w:r>
              <w:rPr>
                <w:rFonts w:eastAsiaTheme="minorEastAsia"/>
                <w:sz w:val="15"/>
                <w:szCs w:val="15"/>
              </w:rPr>
              <w:t>point-supported glass curtain wall</w:t>
            </w:r>
          </w:p>
          <w:p w14:paraId="73826C54" w14:textId="77777777" w:rsidR="00AD6513" w:rsidRDefault="00AD6513">
            <w:pPr>
              <w:widowControl/>
              <w:jc w:val="center"/>
              <w:textAlignment w:val="center"/>
              <w:rPr>
                <w:rFonts w:eastAsiaTheme="minorEastAsia"/>
                <w:sz w:val="15"/>
                <w:szCs w:val="15"/>
              </w:rPr>
            </w:pPr>
          </w:p>
        </w:tc>
      </w:tr>
      <w:tr w:rsidR="00AD6513" w14:paraId="3F984B2C" w14:textId="77777777">
        <w:trPr>
          <w:trHeight w:val="874"/>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CF038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F14-10.20.21.24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3C7001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开放式幕墙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45C9A4D" w14:textId="77777777" w:rsidR="00AD6513" w:rsidRDefault="002238E6">
            <w:pPr>
              <w:widowControl/>
              <w:jc w:val="center"/>
              <w:textAlignment w:val="center"/>
              <w:rPr>
                <w:rFonts w:eastAsiaTheme="minorEastAsia"/>
                <w:sz w:val="15"/>
                <w:szCs w:val="15"/>
              </w:rPr>
            </w:pPr>
            <w:r>
              <w:rPr>
                <w:rFonts w:eastAsiaTheme="minorEastAsia"/>
                <w:sz w:val="15"/>
                <w:szCs w:val="15"/>
              </w:rPr>
              <w:t>open joint curtain wall</w:t>
            </w:r>
          </w:p>
        </w:tc>
      </w:tr>
      <w:tr w:rsidR="00AD6513" w14:paraId="4B01971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88B09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F14-10.20.21.27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6EBC0B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框架式（元件式）幕墙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D4CEBDF" w14:textId="77777777" w:rsidR="00AD6513" w:rsidRDefault="002238E6">
            <w:pPr>
              <w:widowControl/>
              <w:jc w:val="center"/>
              <w:textAlignment w:val="center"/>
              <w:rPr>
                <w:rFonts w:eastAsiaTheme="minorEastAsia"/>
                <w:sz w:val="15"/>
                <w:szCs w:val="15"/>
              </w:rPr>
            </w:pPr>
            <w:r>
              <w:rPr>
                <w:rFonts w:eastAsiaTheme="minorEastAsia"/>
                <w:sz w:val="15"/>
                <w:szCs w:val="15"/>
              </w:rPr>
              <w:t>frame curtain wall</w:t>
            </w:r>
          </w:p>
        </w:tc>
      </w:tr>
      <w:tr w:rsidR="00AD6513" w14:paraId="7708C4F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0F09D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F14-10.20.21.30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6F9D3A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双层通风幕墙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9387C64" w14:textId="77777777" w:rsidR="00AD6513" w:rsidRDefault="002238E6">
            <w:pPr>
              <w:widowControl/>
              <w:jc w:val="center"/>
              <w:textAlignment w:val="center"/>
              <w:rPr>
                <w:rFonts w:eastAsiaTheme="minorEastAsia"/>
                <w:sz w:val="15"/>
                <w:szCs w:val="15"/>
              </w:rPr>
            </w:pPr>
            <w:r>
              <w:rPr>
                <w:rFonts w:eastAsiaTheme="minorEastAsia"/>
                <w:sz w:val="15"/>
                <w:szCs w:val="15"/>
              </w:rPr>
              <w:t>double curtain wall</w:t>
            </w:r>
          </w:p>
        </w:tc>
      </w:tr>
      <w:tr w:rsidR="00AD6513" w14:paraId="2B6C270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784FB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978E4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天花板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13A0F5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ceiling</w:t>
            </w:r>
          </w:p>
        </w:tc>
      </w:tr>
      <w:tr w:rsidR="00AD6513" w14:paraId="2E60B11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22BD0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F14-10.20.24.03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2BB317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平面式天花板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2666C9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plane ceiling</w:t>
            </w:r>
          </w:p>
        </w:tc>
      </w:tr>
      <w:tr w:rsidR="00AD6513" w14:paraId="135CF7C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76060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F14-10.20.24.06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0D279D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凹凸式天花板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598D62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shd w:val="clear" w:color="auto" w:fill="FFFFFF"/>
              </w:rPr>
              <w:t>unevenness</w:t>
            </w:r>
            <w:r>
              <w:rPr>
                <w:rFonts w:eastAsiaTheme="minorEastAsia"/>
                <w:sz w:val="15"/>
                <w:szCs w:val="15"/>
              </w:rPr>
              <w:t xml:space="preserve"> ceiling</w:t>
            </w:r>
          </w:p>
        </w:tc>
      </w:tr>
      <w:tr w:rsidR="00AD6513" w14:paraId="3B93D6E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9A640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F14-10.20.24.09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DFD7A5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悬吊式天花板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04AAB2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suspended ceiling</w:t>
            </w:r>
          </w:p>
        </w:tc>
      </w:tr>
      <w:tr w:rsidR="00AD6513" w14:paraId="08F289A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A7FB1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F14-10.20.24.12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4586A6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井格式天花板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EF71BC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well format ceiling</w:t>
            </w:r>
          </w:p>
        </w:tc>
      </w:tr>
      <w:tr w:rsidR="00AD6513" w14:paraId="33618D8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6862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8A58DD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2402F4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stairs</w:t>
            </w:r>
          </w:p>
        </w:tc>
      </w:tr>
      <w:tr w:rsidR="00AD6513" w14:paraId="48A0671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7F67B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BB5C2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楼梯构造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8CB419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stair construction</w:t>
            </w:r>
          </w:p>
        </w:tc>
      </w:tr>
      <w:tr w:rsidR="00AD6513" w14:paraId="45CC082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A0D04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06205B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楼梯板底面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B82D90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stairs bottom surface</w:t>
            </w:r>
          </w:p>
        </w:tc>
      </w:tr>
      <w:tr w:rsidR="00AD6513" w14:paraId="5A415D1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61A59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F14-10.20.27.09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01B9C5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楼梯扶手</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E4A0F7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stair railing</w:t>
            </w:r>
          </w:p>
        </w:tc>
      </w:tr>
      <w:tr w:rsidR="00AD6513" w14:paraId="70F620A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9C3E8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D17835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消防疏散</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A170A6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fire escape</w:t>
            </w:r>
          </w:p>
        </w:tc>
      </w:tr>
      <w:tr w:rsidR="00AD6513" w14:paraId="457BEB9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4F725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BE2857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金属人行道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C27FF5A" w14:textId="77777777" w:rsidR="00AD6513" w:rsidRDefault="002238E6">
            <w:pPr>
              <w:widowControl/>
              <w:jc w:val="center"/>
              <w:textAlignment w:val="center"/>
              <w:rPr>
                <w:rFonts w:eastAsiaTheme="minorEastAsia"/>
                <w:sz w:val="15"/>
                <w:szCs w:val="15"/>
              </w:rPr>
            </w:pPr>
            <w:r>
              <w:rPr>
                <w:rFonts w:eastAsiaTheme="minorEastAsia"/>
                <w:sz w:val="15"/>
                <w:szCs w:val="15"/>
              </w:rPr>
              <w:t>metal walkway</w:t>
            </w:r>
          </w:p>
        </w:tc>
      </w:tr>
      <w:tr w:rsidR="00AD6513" w14:paraId="38B4ABE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0A267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F14-10.20.27.18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673AEC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爬梯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F04DD9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ladder</w:t>
            </w:r>
          </w:p>
        </w:tc>
      </w:tr>
      <w:tr w:rsidR="00AD6513" w14:paraId="5FB0553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33F83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2C719E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运输系统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B3948F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transportation system</w:t>
            </w:r>
          </w:p>
        </w:tc>
      </w:tr>
      <w:tr w:rsidR="00AD6513" w14:paraId="34A7867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C0F43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765E3C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电梯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ADF540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elevator</w:t>
            </w:r>
          </w:p>
        </w:tc>
      </w:tr>
      <w:tr w:rsidR="00AD6513" w14:paraId="5BAB121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EF2C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9148AD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升降机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41E5B8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lift</w:t>
            </w:r>
          </w:p>
        </w:tc>
      </w:tr>
      <w:tr w:rsidR="00AD6513" w14:paraId="573DFA5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E16BA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EEB85BC"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自动扶梯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C76739C"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escalator</w:t>
            </w:r>
          </w:p>
        </w:tc>
      </w:tr>
      <w:tr w:rsidR="00AD6513" w14:paraId="0A215C2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B8DCA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F6BE3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食品升降机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1EC87C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dumbwaiter</w:t>
            </w:r>
          </w:p>
        </w:tc>
      </w:tr>
      <w:tr w:rsidR="00AD6513" w14:paraId="2D0C2D7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D9C20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8F5494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移动坡道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50A091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moving ramp</w:t>
            </w:r>
          </w:p>
        </w:tc>
      </w:tr>
      <w:tr w:rsidR="00AD6513" w14:paraId="000BE23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3A2F1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E2C4F0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自动过道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4E1A88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moving walk</w:t>
            </w:r>
          </w:p>
        </w:tc>
      </w:tr>
      <w:tr w:rsidR="00AD6513" w14:paraId="1438EB9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F3472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FC985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转盘</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A6C9FB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turnlable</w:t>
            </w:r>
          </w:p>
        </w:tc>
      </w:tr>
      <w:tr w:rsidR="00AD6513" w14:paraId="6280970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B359E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F14-10.20.30.24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8C961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旅客登机桥</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1659E8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passenger loading bridge</w:t>
            </w:r>
          </w:p>
        </w:tc>
      </w:tr>
      <w:tr w:rsidR="00AD6513" w14:paraId="03E0C66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2E177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F14-10.20.30.27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546439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自动步道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39B9CF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people mover</w:t>
            </w:r>
          </w:p>
        </w:tc>
      </w:tr>
      <w:tr w:rsidR="00AD6513" w14:paraId="425FD0A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27689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F14-10.20.30.30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FE4D55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起重机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8D8DB3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crane</w:t>
            </w:r>
          </w:p>
        </w:tc>
      </w:tr>
      <w:tr w:rsidR="00AD6513" w14:paraId="436919E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D4B5E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F14-10.20.30.33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B52C52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卷扬机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161E3B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hoist</w:t>
            </w:r>
          </w:p>
        </w:tc>
      </w:tr>
      <w:tr w:rsidR="00AD6513" w14:paraId="3FC904D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137E8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F14-10.20.30.36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0E998B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井架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C94B3F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derrick</w:t>
            </w:r>
          </w:p>
        </w:tc>
      </w:tr>
      <w:tr w:rsidR="00AD6513" w14:paraId="3B583FE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CC6EF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F14-10.20.30.39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6CA146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输送机</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17CC9D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conveyor</w:t>
            </w:r>
          </w:p>
        </w:tc>
      </w:tr>
      <w:tr w:rsidR="00AD6513" w14:paraId="3566972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996CD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F14-10.20.30.42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F17D1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行李处理设备</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E581D3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baggage handling equipment</w:t>
            </w:r>
          </w:p>
        </w:tc>
      </w:tr>
      <w:tr w:rsidR="00AD6513" w14:paraId="710F3D6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C2C0B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F14-10.20.30.45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968E442" w14:textId="77777777" w:rsidR="00AD6513" w:rsidRDefault="002238E6">
            <w:pPr>
              <w:widowControl/>
              <w:jc w:val="center"/>
              <w:textAlignment w:val="center"/>
              <w:rPr>
                <w:rFonts w:eastAsiaTheme="minorEastAsia"/>
                <w:sz w:val="15"/>
                <w:szCs w:val="15"/>
              </w:rPr>
            </w:pPr>
            <w:r>
              <w:rPr>
                <w:rFonts w:eastAsiaTheme="minorEastAsia"/>
                <w:sz w:val="15"/>
                <w:szCs w:val="15"/>
              </w:rPr>
              <w:t>滑运道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8098A67" w14:textId="77777777" w:rsidR="00AD6513" w:rsidRDefault="002238E6">
            <w:pPr>
              <w:widowControl/>
              <w:jc w:val="center"/>
              <w:textAlignment w:val="center"/>
              <w:rPr>
                <w:rFonts w:eastAsiaTheme="minorEastAsia"/>
                <w:sz w:val="15"/>
                <w:szCs w:val="15"/>
              </w:rPr>
            </w:pPr>
            <w:r>
              <w:rPr>
                <w:rFonts w:eastAsiaTheme="minorEastAsia"/>
                <w:sz w:val="15"/>
                <w:szCs w:val="15"/>
              </w:rPr>
              <w:t>chute</w:t>
            </w:r>
          </w:p>
        </w:tc>
      </w:tr>
      <w:tr w:rsidR="00AD6513" w14:paraId="5F5F436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B363C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F14-10.20.30.48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D0858C2" w14:textId="77777777" w:rsidR="00AD6513" w:rsidRDefault="002238E6">
            <w:pPr>
              <w:widowControl/>
              <w:jc w:val="center"/>
              <w:textAlignment w:val="center"/>
              <w:rPr>
                <w:rFonts w:eastAsiaTheme="minorEastAsia"/>
                <w:sz w:val="15"/>
                <w:szCs w:val="15"/>
              </w:rPr>
            </w:pPr>
            <w:r>
              <w:rPr>
                <w:rFonts w:eastAsiaTheme="minorEastAsia"/>
                <w:sz w:val="15"/>
                <w:szCs w:val="15"/>
              </w:rPr>
              <w:t>气动管道系统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441E79D" w14:textId="77777777" w:rsidR="00AD6513" w:rsidRDefault="002238E6">
            <w:pPr>
              <w:widowControl/>
              <w:jc w:val="center"/>
              <w:textAlignment w:val="center"/>
              <w:rPr>
                <w:rFonts w:eastAsiaTheme="minorEastAsia"/>
                <w:sz w:val="15"/>
                <w:szCs w:val="15"/>
              </w:rPr>
            </w:pPr>
            <w:r>
              <w:rPr>
                <w:rFonts w:eastAsiaTheme="minorEastAsia"/>
                <w:sz w:val="15"/>
                <w:szCs w:val="15"/>
              </w:rPr>
              <w:t>pneumatic tube system</w:t>
            </w:r>
          </w:p>
        </w:tc>
      </w:tr>
      <w:tr w:rsidR="00AD6513" w14:paraId="53A94FE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A9D0A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F14-10.20.30.51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1B6C21A" w14:textId="77777777" w:rsidR="00AD6513" w:rsidRDefault="002238E6">
            <w:pPr>
              <w:widowControl/>
              <w:jc w:val="center"/>
              <w:textAlignment w:val="center"/>
              <w:rPr>
                <w:rFonts w:eastAsiaTheme="minorEastAsia"/>
                <w:sz w:val="15"/>
                <w:szCs w:val="15"/>
              </w:rPr>
            </w:pPr>
            <w:r>
              <w:rPr>
                <w:rFonts w:eastAsiaTheme="minorEastAsia"/>
                <w:sz w:val="15"/>
                <w:szCs w:val="15"/>
              </w:rPr>
              <w:t>悬挂式脚手架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B415010" w14:textId="77777777" w:rsidR="00AD6513" w:rsidRDefault="002238E6">
            <w:pPr>
              <w:widowControl/>
              <w:jc w:val="center"/>
              <w:textAlignment w:val="center"/>
              <w:rPr>
                <w:rFonts w:eastAsiaTheme="minorEastAsia"/>
                <w:sz w:val="15"/>
                <w:szCs w:val="15"/>
              </w:rPr>
            </w:pPr>
            <w:r>
              <w:rPr>
                <w:rFonts w:eastAsiaTheme="minorEastAsia"/>
                <w:sz w:val="15"/>
                <w:szCs w:val="15"/>
              </w:rPr>
              <w:t>suspended scaffolding</w:t>
            </w:r>
          </w:p>
        </w:tc>
      </w:tr>
      <w:tr w:rsidR="00AD6513" w14:paraId="10DD0D2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A2AF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F14-10.20.30.53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0FE9FAC" w14:textId="77777777" w:rsidR="00AD6513" w:rsidRDefault="002238E6">
            <w:pPr>
              <w:widowControl/>
              <w:jc w:val="center"/>
              <w:textAlignment w:val="center"/>
              <w:rPr>
                <w:rFonts w:eastAsiaTheme="minorEastAsia"/>
                <w:sz w:val="15"/>
                <w:szCs w:val="15"/>
              </w:rPr>
            </w:pPr>
            <w:r>
              <w:rPr>
                <w:rFonts w:eastAsiaTheme="minorEastAsia"/>
                <w:sz w:val="15"/>
                <w:szCs w:val="15"/>
              </w:rPr>
              <w:t>升降平台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3403278" w14:textId="77777777" w:rsidR="00AD6513" w:rsidRDefault="002238E6">
            <w:pPr>
              <w:widowControl/>
              <w:jc w:val="center"/>
              <w:textAlignment w:val="center"/>
              <w:rPr>
                <w:rFonts w:eastAsiaTheme="minorEastAsia"/>
                <w:sz w:val="15"/>
                <w:szCs w:val="15"/>
              </w:rPr>
            </w:pPr>
            <w:r>
              <w:rPr>
                <w:rFonts w:eastAsiaTheme="minorEastAsia"/>
                <w:sz w:val="15"/>
                <w:szCs w:val="15"/>
              </w:rPr>
              <w:t>elevating platform</w:t>
            </w:r>
          </w:p>
        </w:tc>
      </w:tr>
      <w:tr w:rsidR="00AD6513" w14:paraId="127C64D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4E2AC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F14-10.20.30.57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0CC8C3B" w14:textId="77777777" w:rsidR="00AD6513" w:rsidRDefault="002238E6">
            <w:pPr>
              <w:widowControl/>
              <w:jc w:val="center"/>
              <w:textAlignment w:val="center"/>
              <w:rPr>
                <w:rFonts w:eastAsiaTheme="minorEastAsia"/>
                <w:sz w:val="15"/>
                <w:szCs w:val="15"/>
              </w:rPr>
            </w:pPr>
            <w:r>
              <w:rPr>
                <w:rFonts w:eastAsiaTheme="minorEastAsia"/>
                <w:sz w:val="15"/>
                <w:szCs w:val="15"/>
              </w:rPr>
              <w:t>供电脚手架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22C8F25" w14:textId="77777777" w:rsidR="00AD6513" w:rsidRDefault="002238E6">
            <w:pPr>
              <w:widowControl/>
              <w:jc w:val="center"/>
              <w:textAlignment w:val="center"/>
              <w:rPr>
                <w:rFonts w:eastAsiaTheme="minorEastAsia"/>
                <w:sz w:val="15"/>
                <w:szCs w:val="15"/>
              </w:rPr>
            </w:pPr>
            <w:r>
              <w:rPr>
                <w:rFonts w:eastAsiaTheme="minorEastAsia"/>
                <w:sz w:val="15"/>
                <w:szCs w:val="15"/>
              </w:rPr>
              <w:t>powered scaffolding</w:t>
            </w:r>
          </w:p>
        </w:tc>
      </w:tr>
      <w:tr w:rsidR="00AD6513" w14:paraId="05EAAF7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367E1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F14-10.20.30.60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A908309" w14:textId="77777777" w:rsidR="00AD6513" w:rsidRDefault="002238E6">
            <w:pPr>
              <w:widowControl/>
              <w:jc w:val="center"/>
              <w:textAlignment w:val="center"/>
              <w:rPr>
                <w:rFonts w:eastAsiaTheme="minorEastAsia"/>
                <w:sz w:val="15"/>
                <w:szCs w:val="15"/>
              </w:rPr>
            </w:pPr>
            <w:r>
              <w:rPr>
                <w:rFonts w:eastAsiaTheme="minorEastAsia"/>
                <w:sz w:val="15"/>
                <w:szCs w:val="15"/>
              </w:rPr>
              <w:t>建筑围护结构检修</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4FFD713" w14:textId="77777777" w:rsidR="00AD6513" w:rsidRDefault="002238E6">
            <w:pPr>
              <w:widowControl/>
              <w:jc w:val="center"/>
              <w:textAlignment w:val="center"/>
              <w:rPr>
                <w:rFonts w:eastAsiaTheme="minorEastAsia"/>
                <w:sz w:val="15"/>
                <w:szCs w:val="15"/>
              </w:rPr>
            </w:pPr>
            <w:r>
              <w:rPr>
                <w:rFonts w:eastAsiaTheme="minorEastAsia"/>
                <w:sz w:val="15"/>
                <w:szCs w:val="15"/>
              </w:rPr>
              <w:t>building envelope access</w:t>
            </w:r>
          </w:p>
        </w:tc>
      </w:tr>
      <w:tr w:rsidR="00AD6513" w14:paraId="5EB9D7B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5A77F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4B8413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坡道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BAB1E6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ramp</w:t>
            </w:r>
          </w:p>
        </w:tc>
      </w:tr>
      <w:tr w:rsidR="00AD6513" w14:paraId="5AC1D29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965FB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F14-10.20.33.03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5E2416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行车坡度</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3F3CB0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road ramp</w:t>
            </w:r>
          </w:p>
        </w:tc>
      </w:tr>
      <w:tr w:rsidR="00AD6513" w14:paraId="5D1BB91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B8EA6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F14-10.20.33.06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904914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轮椅坡度</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F4675A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wheelchair ramp</w:t>
            </w:r>
          </w:p>
        </w:tc>
      </w:tr>
      <w:tr w:rsidR="00AD6513" w14:paraId="7C98025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97ACA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14-10.20.33.09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4C63BB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货运坡道</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3EE6B5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freight ramp</w:t>
            </w:r>
          </w:p>
        </w:tc>
      </w:tr>
      <w:tr w:rsidR="00AD6513" w14:paraId="0029915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9E2CA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524D2D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台阶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0BA8FC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steps</w:t>
            </w:r>
          </w:p>
        </w:tc>
      </w:tr>
      <w:tr w:rsidR="00AD6513" w14:paraId="6B26888B" w14:textId="77777777">
        <w:trPr>
          <w:trHeight w:val="957"/>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B89EB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F14-10.20.36.03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6AE184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室内台阶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FE6CB7C" w14:textId="77777777" w:rsidR="00AD6513" w:rsidRDefault="002238E6">
            <w:pPr>
              <w:widowControl/>
              <w:jc w:val="center"/>
              <w:textAlignment w:val="center"/>
              <w:rPr>
                <w:rFonts w:eastAsiaTheme="minorEastAsia"/>
                <w:sz w:val="15"/>
                <w:szCs w:val="15"/>
              </w:rPr>
            </w:pPr>
            <w:r>
              <w:rPr>
                <w:rFonts w:eastAsiaTheme="minorEastAsia"/>
                <w:sz w:val="15"/>
                <w:szCs w:val="15"/>
              </w:rPr>
              <w:t>interior</w:t>
            </w:r>
          </w:p>
          <w:p w14:paraId="541956D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steps</w:t>
            </w:r>
          </w:p>
        </w:tc>
      </w:tr>
      <w:tr w:rsidR="00AD6513" w14:paraId="25F79C8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512D0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F14-10.20.36.06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539ABE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室外台阶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083A90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exterior steps</w:t>
            </w:r>
          </w:p>
        </w:tc>
      </w:tr>
      <w:tr w:rsidR="00AD6513" w14:paraId="6532B87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3BAE1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F14-10.20.39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793AA0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散水与明沟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6EE0B4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aproll and open trench</w:t>
            </w:r>
          </w:p>
        </w:tc>
      </w:tr>
      <w:tr w:rsidR="00AD6513" w14:paraId="42E7C0E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DBB71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90C1C5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栏杆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0A707E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railings</w:t>
            </w:r>
          </w:p>
        </w:tc>
      </w:tr>
      <w:tr w:rsidR="00AD6513" w14:paraId="50E0CB9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E115E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F14-10.20.42.03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12BFB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节间式栏杆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F50FC0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internode railings</w:t>
            </w:r>
          </w:p>
        </w:tc>
      </w:tr>
      <w:tr w:rsidR="00AD6513" w14:paraId="68176B5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EF4B2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F14-10.20.42.06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22F53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连续式栏杆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D25A42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continuous railings</w:t>
            </w:r>
          </w:p>
        </w:tc>
      </w:tr>
      <w:tr w:rsidR="00AD6513" w14:paraId="4EA23A1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7D0BF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41FC0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檐口</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36D2E9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cornice</w:t>
            </w:r>
          </w:p>
        </w:tc>
      </w:tr>
      <w:tr w:rsidR="00AD6513" w14:paraId="0128830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9B644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F14-10.20.45.03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4624B5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挑檐板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9F1ED46"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eaves board</w:t>
            </w:r>
          </w:p>
        </w:tc>
      </w:tr>
      <w:tr w:rsidR="00AD6513" w14:paraId="756F486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36786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F14-10.20.45.06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6B60CB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滴水檐</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112B32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dripping eave</w:t>
            </w:r>
          </w:p>
        </w:tc>
      </w:tr>
      <w:tr w:rsidR="00AD6513" w14:paraId="49301D9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38F5C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F14-10.20.45.09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93997D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天沟</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18367C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gutter</w:t>
            </w:r>
          </w:p>
        </w:tc>
      </w:tr>
      <w:tr w:rsidR="00AD6513" w14:paraId="0EC564B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ED33A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E468A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08FFC0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canopy</w:t>
            </w:r>
          </w:p>
        </w:tc>
      </w:tr>
      <w:tr w:rsidR="00AD6513" w14:paraId="21DBD60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5090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D28683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悬挑式雨篷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233374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overhanging canopy</w:t>
            </w:r>
          </w:p>
        </w:tc>
      </w:tr>
      <w:tr w:rsidR="00AD6513" w14:paraId="5FBA623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AF092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AFF475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悬挂式雨篷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E604EC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hanging canopy</w:t>
            </w:r>
          </w:p>
        </w:tc>
      </w:tr>
      <w:tr w:rsidR="00AD6513" w14:paraId="4A596D0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57780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2A3A0E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支承式雨篷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A60459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supporting canopy</w:t>
            </w:r>
          </w:p>
        </w:tc>
      </w:tr>
      <w:tr w:rsidR="00AD6513" w14:paraId="31E2373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B82C2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B8213F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玻璃钢结构雨篷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445E4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frp structure canopy</w:t>
            </w:r>
          </w:p>
        </w:tc>
      </w:tr>
      <w:tr w:rsidR="00AD6513" w14:paraId="195A690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6E10C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F857DA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全钢结构雨篷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F332D36"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structure canopy</w:t>
            </w:r>
          </w:p>
        </w:tc>
      </w:tr>
      <w:tr w:rsidR="00AD6513" w14:paraId="3BC3BA0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7C077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F14-10.20.48.18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D3806F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新型组装式雨篷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971548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novel assembling canopy</w:t>
            </w:r>
          </w:p>
        </w:tc>
      </w:tr>
      <w:tr w:rsidR="00AD6513" w14:paraId="421211D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C5286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CAB497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阳台露台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22F0CF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balcony and terrace</w:t>
            </w:r>
          </w:p>
        </w:tc>
      </w:tr>
      <w:tr w:rsidR="00AD6513" w14:paraId="6309FFD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42327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F14-10.20.51.03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8974AF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内阳台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F2394A4" w14:textId="77777777" w:rsidR="00AD6513" w:rsidRDefault="002238E6">
            <w:pPr>
              <w:jc w:val="center"/>
              <w:rPr>
                <w:rFonts w:eastAsiaTheme="minorEastAsia"/>
                <w:sz w:val="15"/>
                <w:szCs w:val="15"/>
              </w:rPr>
            </w:pPr>
            <w:r>
              <w:rPr>
                <w:rFonts w:eastAsiaTheme="minorEastAsia"/>
                <w:sz w:val="15"/>
                <w:szCs w:val="15"/>
              </w:rPr>
              <w:t>interior balcony</w:t>
            </w:r>
          </w:p>
        </w:tc>
      </w:tr>
      <w:tr w:rsidR="00AD6513" w14:paraId="5C7BC5E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A7BD2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F14-10.20.51.06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B10854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外阳台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3D56475" w14:textId="77777777" w:rsidR="00AD6513" w:rsidRDefault="002238E6">
            <w:pPr>
              <w:jc w:val="center"/>
              <w:rPr>
                <w:rFonts w:eastAsiaTheme="minorEastAsia"/>
                <w:sz w:val="15"/>
                <w:szCs w:val="15"/>
              </w:rPr>
            </w:pPr>
            <w:r>
              <w:rPr>
                <w:rFonts w:eastAsiaTheme="minorEastAsia"/>
                <w:sz w:val="15"/>
                <w:szCs w:val="15"/>
              </w:rPr>
              <w:t>exterior balcony</w:t>
            </w:r>
          </w:p>
        </w:tc>
      </w:tr>
      <w:tr w:rsidR="00AD6513" w14:paraId="04ACE18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6504D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F14-10.20.51.09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576991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露台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1DC1F6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terrace</w:t>
            </w:r>
          </w:p>
        </w:tc>
      </w:tr>
      <w:tr w:rsidR="00AD6513" w14:paraId="1CDAD46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53986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F14-10.20.54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D09B9D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压顶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92C8AE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coping</w:t>
            </w:r>
          </w:p>
        </w:tc>
      </w:tr>
      <w:tr w:rsidR="00AD6513" w14:paraId="3C44727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127A1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F14-10.20.54.03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9E35B1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女儿墙压顶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22A4FC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parapet coping</w:t>
            </w:r>
          </w:p>
        </w:tc>
      </w:tr>
      <w:tr w:rsidR="00AD6513" w14:paraId="3ACF608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E931C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F14-10.20.54.06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52674C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窗压顶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F5A006D" w14:textId="77777777" w:rsidR="00AD6513" w:rsidRDefault="002238E6">
            <w:pPr>
              <w:widowControl/>
              <w:jc w:val="center"/>
              <w:textAlignment w:val="center"/>
              <w:rPr>
                <w:rFonts w:eastAsiaTheme="minorEastAsia"/>
                <w:b/>
                <w:bCs/>
                <w:kern w:val="0"/>
                <w:sz w:val="15"/>
                <w:szCs w:val="15"/>
                <w:lang w:bidi="ar"/>
              </w:rPr>
            </w:pPr>
            <w:r>
              <w:rPr>
                <w:rFonts w:eastAsiaTheme="minorEastAsia"/>
                <w:sz w:val="15"/>
                <w:szCs w:val="15"/>
              </w:rPr>
              <w:t>windows coping</w:t>
            </w:r>
          </w:p>
        </w:tc>
      </w:tr>
      <w:tr w:rsidR="00AD6513" w14:paraId="21AFC43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B678C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F14-10.20.57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34529F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建筑连接件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F66B16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building connections</w:t>
            </w:r>
          </w:p>
        </w:tc>
      </w:tr>
      <w:tr w:rsidR="00AD6513" w14:paraId="3423290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07FE2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0ADD52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7D792A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deformation joint</w:t>
            </w:r>
          </w:p>
        </w:tc>
      </w:tr>
      <w:tr w:rsidR="00AD6513" w14:paraId="27775E8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E9C92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AD6042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地面变形缝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F6A2E1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ground deformation joint</w:t>
            </w:r>
          </w:p>
        </w:tc>
      </w:tr>
      <w:tr w:rsidR="00AD6513" w14:paraId="32F7FE6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716A9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F12A94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楼面变形缝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9F5BA47"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floor deformation joint</w:t>
            </w:r>
          </w:p>
        </w:tc>
      </w:tr>
      <w:tr w:rsidR="00AD6513" w14:paraId="0BE4A0F6" w14:textId="77777777">
        <w:trPr>
          <w:trHeight w:val="957"/>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E7694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EBE4A3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有防水层楼地面变形缝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5320B3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deformation joint of floor with water-proof layer</w:t>
            </w:r>
          </w:p>
        </w:tc>
      </w:tr>
      <w:tr w:rsidR="00AD6513" w14:paraId="3B7F16B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FFB36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891DBB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屋面变形缝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EA7EEB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roof  deformation joint</w:t>
            </w:r>
          </w:p>
        </w:tc>
      </w:tr>
      <w:tr w:rsidR="00AD6513" w14:paraId="6529EEE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9731B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F14-10.20.60.15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45BEF8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外墙面变形缝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601266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exterior wall deformation joint</w:t>
            </w:r>
          </w:p>
        </w:tc>
      </w:tr>
      <w:tr w:rsidR="00AD6513" w14:paraId="613E913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BF702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F14-10.20.70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F3D9C2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天窗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99B2DF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skylight</w:t>
            </w:r>
          </w:p>
        </w:tc>
      </w:tr>
      <w:tr w:rsidR="00AD6513" w14:paraId="1A83E28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554E2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14-10.20.70.03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BA34AD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固定式天窗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279ECF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fixed sunroof</w:t>
            </w:r>
          </w:p>
        </w:tc>
      </w:tr>
      <w:tr w:rsidR="00AD6513" w14:paraId="492926D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95E3A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14-10.20.70.06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14B7E9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可开启式天窗</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845646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openable sunroof</w:t>
            </w:r>
          </w:p>
        </w:tc>
      </w:tr>
      <w:tr w:rsidR="00AD6513" w14:paraId="2A22049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C50AF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14-10.20.80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443347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遮阳</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13FDD8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shade</w:t>
            </w:r>
          </w:p>
        </w:tc>
      </w:tr>
      <w:tr w:rsidR="00AD6513" w14:paraId="5A80F23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1612E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14-10.20.80.03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7E10FA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固定遮阳</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0222F6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fix the sunshade</w:t>
            </w:r>
          </w:p>
        </w:tc>
      </w:tr>
      <w:tr w:rsidR="00AD6513" w14:paraId="4648C38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D9B8A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14-10.20.80.06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E8D6B6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手动遮阳</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25E49F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manual sunshade</w:t>
            </w:r>
          </w:p>
        </w:tc>
      </w:tr>
      <w:tr w:rsidR="00AD6513" w14:paraId="6D59053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81E55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14-10.20.80.09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248FA0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电动遮阳</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4AC9EE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electric shade</w:t>
            </w:r>
          </w:p>
        </w:tc>
      </w:tr>
      <w:tr w:rsidR="00AD6513" w14:paraId="03BC2D7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2B08F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D04E0A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室内装饰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F2B1B1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decoration</w:t>
            </w:r>
          </w:p>
        </w:tc>
      </w:tr>
      <w:tr w:rsidR="00AD6513" w14:paraId="66CDBB0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27C58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1D0B8F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F5479B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construction</w:t>
            </w:r>
          </w:p>
        </w:tc>
      </w:tr>
      <w:tr w:rsidR="00AD6513" w14:paraId="7B8282D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8D67F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4D9655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木家具构造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310831C"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wood furniture construction</w:t>
            </w:r>
          </w:p>
        </w:tc>
      </w:tr>
      <w:tr w:rsidR="00AD6513" w14:paraId="022F19B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E3533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3FD4E3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地面装饰构造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7AE3B8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ground decoration construction</w:t>
            </w:r>
          </w:p>
        </w:tc>
      </w:tr>
      <w:tr w:rsidR="00AD6513" w14:paraId="08A2F27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FB441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97138A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墙面装饰构造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7970B8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wall decoration construction</w:t>
            </w:r>
          </w:p>
        </w:tc>
      </w:tr>
      <w:tr w:rsidR="00AD6513" w14:paraId="6C89ED7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3DB68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090EC7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隔墙与隔断构造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2CCF96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partition wall construction</w:t>
            </w:r>
          </w:p>
        </w:tc>
      </w:tr>
      <w:tr w:rsidR="00AD6513" w14:paraId="10B75FC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68D04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A0AA44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门窗装饰构造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54D475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doors and window construction</w:t>
            </w:r>
          </w:p>
        </w:tc>
      </w:tr>
      <w:tr w:rsidR="00AD6513" w14:paraId="73FF312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E2AEF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F14-10.30.03.18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45EE06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柱子与楼梯构造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6D3520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pillar and staircase construction</w:t>
            </w:r>
          </w:p>
        </w:tc>
      </w:tr>
      <w:tr w:rsidR="00AD6513" w14:paraId="29C651E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0EB2F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F14-10.30.03.21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EF46DF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顶棚装饰构造</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22AA9F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ceiling decoration construction</w:t>
            </w:r>
          </w:p>
        </w:tc>
      </w:tr>
      <w:tr w:rsidR="00AD6513" w14:paraId="08FC30A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40CC1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8E302B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家具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7EB4D2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furniture</w:t>
            </w:r>
          </w:p>
        </w:tc>
      </w:tr>
      <w:tr w:rsidR="00AD6513" w14:paraId="79B5939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E456A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F14-10.30.12.03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BDE386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活动家具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7260C6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movable furniture</w:t>
            </w:r>
          </w:p>
        </w:tc>
      </w:tr>
      <w:tr w:rsidR="00AD6513" w14:paraId="423B3BC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ECFEF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F14-10.30.12.06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FFD6F2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固定家具</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89DA12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fixed furniture</w:t>
            </w:r>
          </w:p>
        </w:tc>
      </w:tr>
      <w:tr w:rsidR="00AD6513" w14:paraId="70388D7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1953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175465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室内绿化与内庭</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B18C48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greening and courtyard</w:t>
            </w:r>
          </w:p>
        </w:tc>
      </w:tr>
      <w:tr w:rsidR="00AD6513" w14:paraId="4002EDB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97017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1F1A5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室内植物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442C16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plants</w:t>
            </w:r>
          </w:p>
        </w:tc>
      </w:tr>
      <w:tr w:rsidR="00AD6513" w14:paraId="45EBB3E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66D9E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3C24AE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假山叠石</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FBFA36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rockery and stacked stone</w:t>
            </w:r>
          </w:p>
        </w:tc>
      </w:tr>
      <w:tr w:rsidR="00AD6513" w14:paraId="1BF3231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62765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261FED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喷泉</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47AF41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fountains</w:t>
            </w:r>
          </w:p>
        </w:tc>
      </w:tr>
      <w:tr w:rsidR="00AD6513" w14:paraId="1429C11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95480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EF8E9E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水景形式</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E31B641" w14:textId="77777777" w:rsidR="00AD6513" w:rsidRDefault="002238E6">
            <w:pPr>
              <w:widowControl/>
              <w:jc w:val="center"/>
              <w:textAlignment w:val="center"/>
              <w:rPr>
                <w:rFonts w:eastAsiaTheme="minorEastAsia"/>
                <w:sz w:val="15"/>
                <w:szCs w:val="15"/>
              </w:rPr>
            </w:pPr>
            <w:r>
              <w:rPr>
                <w:rFonts w:eastAsiaTheme="minorEastAsia"/>
                <w:sz w:val="15"/>
                <w:szCs w:val="15"/>
              </w:rPr>
              <w:t>water features</w:t>
            </w:r>
          </w:p>
        </w:tc>
      </w:tr>
      <w:tr w:rsidR="00AD6513" w14:paraId="2A45849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E080C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FB8C60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园林装饰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E90F64B" w14:textId="77777777" w:rsidR="00AD6513" w:rsidRDefault="002238E6">
            <w:pPr>
              <w:widowControl/>
              <w:jc w:val="center"/>
              <w:textAlignment w:val="center"/>
              <w:rPr>
                <w:rFonts w:eastAsiaTheme="minorEastAsia"/>
                <w:sz w:val="15"/>
                <w:szCs w:val="15"/>
              </w:rPr>
            </w:pPr>
            <w:r>
              <w:rPr>
                <w:rFonts w:eastAsiaTheme="minorEastAsia"/>
                <w:sz w:val="15"/>
                <w:szCs w:val="15"/>
              </w:rPr>
              <w:t>landscaping decoration</w:t>
            </w:r>
          </w:p>
        </w:tc>
      </w:tr>
      <w:tr w:rsidR="00AD6513" w14:paraId="2EF2E50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FCA3E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F14-10.30.15.18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228588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室内庭</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0D88F0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courtyard</w:t>
            </w:r>
          </w:p>
        </w:tc>
      </w:tr>
      <w:tr w:rsidR="00AD6513" w14:paraId="3047C76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499C0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DF2B75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室内陈设</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371654C"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interior furnishing</w:t>
            </w:r>
          </w:p>
        </w:tc>
      </w:tr>
      <w:tr w:rsidR="00AD6513" w14:paraId="501BFF3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B9E6D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F14-10.30.18.03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2D92B2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软装饰</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058823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soft</w:t>
            </w:r>
          </w:p>
          <w:p w14:paraId="4E87F05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decoration</w:t>
            </w:r>
          </w:p>
        </w:tc>
      </w:tr>
      <w:tr w:rsidR="00AD6513" w14:paraId="2CAFE72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1AB10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F14-10.30.18.06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4054CE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陈设品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A64161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garniture</w:t>
            </w:r>
          </w:p>
        </w:tc>
      </w:tr>
      <w:tr w:rsidR="00AD6513" w14:paraId="5EC5B1A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431CCD"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F14-20.00.00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B4E4AC" w14:textId="77777777" w:rsidR="00AD6513" w:rsidRDefault="002238E6">
            <w:pPr>
              <w:widowControl/>
              <w:jc w:val="center"/>
              <w:textAlignment w:val="center"/>
              <w:rPr>
                <w:rFonts w:eastAsiaTheme="minorEastAsia"/>
                <w:bCs/>
                <w:kern w:val="0"/>
                <w:sz w:val="15"/>
                <w:szCs w:val="15"/>
                <w:lang w:bidi="ar"/>
              </w:rPr>
            </w:pPr>
            <w:r>
              <w:rPr>
                <w:rFonts w:eastAsiaTheme="minorEastAsia"/>
                <w:bCs/>
                <w:kern w:val="0"/>
                <w:sz w:val="15"/>
                <w:szCs w:val="15"/>
                <w:lang w:bidi="ar"/>
              </w:rPr>
              <w:t>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6B59298" w14:textId="77777777" w:rsidR="00AD6513" w:rsidRDefault="002238E6">
            <w:pPr>
              <w:widowControl/>
              <w:jc w:val="center"/>
              <w:textAlignment w:val="center"/>
              <w:rPr>
                <w:rFonts w:eastAsiaTheme="minorEastAsia"/>
                <w:bCs/>
                <w:kern w:val="0"/>
                <w:sz w:val="15"/>
                <w:szCs w:val="15"/>
                <w:lang w:bidi="ar"/>
              </w:rPr>
            </w:pPr>
            <w:r>
              <w:rPr>
                <w:rFonts w:eastAsiaTheme="minorEastAsia"/>
                <w:bCs/>
                <w:kern w:val="0"/>
                <w:sz w:val="15"/>
                <w:szCs w:val="15"/>
                <w:lang w:bidi="ar"/>
              </w:rPr>
              <w:t>structure</w:t>
            </w:r>
          </w:p>
        </w:tc>
      </w:tr>
      <w:tr w:rsidR="00AD6513" w14:paraId="2032076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3D24B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1B7550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地基基础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145DCBC"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ground and foundation</w:t>
            </w:r>
          </w:p>
        </w:tc>
      </w:tr>
      <w:tr w:rsidR="00AD6513" w14:paraId="6E5A2D5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536CA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D7C729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A45444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foundation</w:t>
            </w:r>
          </w:p>
        </w:tc>
      </w:tr>
      <w:tr w:rsidR="00AD6513" w14:paraId="360E4C4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89531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34685E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独立基础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38AFCB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independent foundation</w:t>
            </w:r>
          </w:p>
        </w:tc>
      </w:tr>
      <w:tr w:rsidR="00AD6513" w14:paraId="1EA1EE9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9212F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7EF7F2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条形基础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9ECDB3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strip foundation</w:t>
            </w:r>
          </w:p>
        </w:tc>
      </w:tr>
      <w:tr w:rsidR="00AD6513" w14:paraId="5C8845C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4A35F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B05709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筏板基础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ABE2B1A"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raft foundation</w:t>
            </w:r>
          </w:p>
        </w:tc>
      </w:tr>
      <w:tr w:rsidR="00AD6513" w14:paraId="57CB4D6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E9F27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40836F2"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箱形基础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A30A8E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box foundation</w:t>
            </w:r>
          </w:p>
        </w:tc>
      </w:tr>
      <w:tr w:rsidR="00AD6513" w14:paraId="3FDFA65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6437F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F14-20.10.03.15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8C3BB4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桩基础</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7F43D4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pile foundation</w:t>
            </w:r>
          </w:p>
        </w:tc>
      </w:tr>
      <w:tr w:rsidR="00AD6513" w14:paraId="7CB3407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FCE70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5E38548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基础梁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20ECBF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foundation beam</w:t>
            </w:r>
          </w:p>
        </w:tc>
      </w:tr>
      <w:tr w:rsidR="00AD6513" w14:paraId="5A525949"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BD9DA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55E9F6"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基础底板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6FD312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bottom plate</w:t>
            </w:r>
          </w:p>
        </w:tc>
      </w:tr>
      <w:tr w:rsidR="00AD6513" w14:paraId="08F6F6DF"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383C5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704C0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基坑围护</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B222BCC" w14:textId="77777777" w:rsidR="00AD6513" w:rsidRDefault="002238E6">
            <w:pPr>
              <w:widowControl/>
              <w:jc w:val="center"/>
              <w:textAlignment w:val="center"/>
              <w:rPr>
                <w:rFonts w:eastAsiaTheme="minorEastAsia"/>
                <w:sz w:val="15"/>
                <w:szCs w:val="15"/>
              </w:rPr>
            </w:pPr>
            <w:r>
              <w:rPr>
                <w:rFonts w:eastAsiaTheme="minorEastAsia"/>
                <w:sz w:val="15"/>
                <w:szCs w:val="15"/>
              </w:rPr>
              <w:t>excavation support</w:t>
            </w:r>
          </w:p>
        </w:tc>
      </w:tr>
      <w:tr w:rsidR="00AD6513" w14:paraId="06EA8D3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69809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F14-20.10.12.03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B77B1F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地下围护墙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9F35400" w14:textId="77777777" w:rsidR="00AD6513" w:rsidRDefault="002238E6">
            <w:pPr>
              <w:widowControl/>
              <w:jc w:val="center"/>
              <w:textAlignment w:val="center"/>
              <w:rPr>
                <w:rFonts w:eastAsiaTheme="minorEastAsia"/>
                <w:sz w:val="15"/>
                <w:szCs w:val="15"/>
              </w:rPr>
            </w:pPr>
            <w:r>
              <w:rPr>
                <w:rFonts w:eastAsiaTheme="minorEastAsia"/>
                <w:sz w:val="15"/>
                <w:szCs w:val="15"/>
              </w:rPr>
              <w:t>underground retaining wall</w:t>
            </w:r>
          </w:p>
        </w:tc>
      </w:tr>
      <w:tr w:rsidR="00AD6513" w14:paraId="40322D60"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37811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F14-20.10.12.06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F61407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锚杆</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0F272FE" w14:textId="77777777" w:rsidR="00AD6513" w:rsidRDefault="002238E6">
            <w:pPr>
              <w:widowControl/>
              <w:jc w:val="center"/>
              <w:textAlignment w:val="center"/>
              <w:rPr>
                <w:rFonts w:eastAsiaTheme="minorEastAsia"/>
                <w:sz w:val="15"/>
                <w:szCs w:val="15"/>
              </w:rPr>
            </w:pPr>
            <w:r>
              <w:rPr>
                <w:rFonts w:eastAsiaTheme="minorEastAsia"/>
                <w:sz w:val="15"/>
                <w:szCs w:val="15"/>
              </w:rPr>
              <w:t>anchor bolt</w:t>
            </w:r>
          </w:p>
        </w:tc>
      </w:tr>
      <w:tr w:rsidR="00AD6513" w14:paraId="308FB39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03911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F14-20.10.12.09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3E1272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土钉</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FA88F55" w14:textId="77777777" w:rsidR="00AD6513" w:rsidRDefault="002238E6">
            <w:pPr>
              <w:widowControl/>
              <w:jc w:val="center"/>
              <w:textAlignment w:val="center"/>
              <w:rPr>
                <w:rFonts w:eastAsiaTheme="minorEastAsia"/>
                <w:sz w:val="15"/>
                <w:szCs w:val="15"/>
              </w:rPr>
            </w:pPr>
            <w:r>
              <w:rPr>
                <w:rFonts w:eastAsiaTheme="minorEastAsia"/>
                <w:sz w:val="15"/>
                <w:szCs w:val="15"/>
              </w:rPr>
              <w:t>soil nailing</w:t>
            </w:r>
          </w:p>
        </w:tc>
      </w:tr>
      <w:tr w:rsidR="00AD6513" w14:paraId="58BBAD9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A016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3437EF8"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F6AA153" w14:textId="77777777" w:rsidR="00AD6513" w:rsidRDefault="002238E6">
            <w:pPr>
              <w:widowControl/>
              <w:jc w:val="center"/>
              <w:textAlignment w:val="center"/>
              <w:rPr>
                <w:rFonts w:eastAsiaTheme="minorEastAsia"/>
                <w:sz w:val="15"/>
                <w:szCs w:val="15"/>
              </w:rPr>
            </w:pPr>
            <w:r>
              <w:rPr>
                <w:rFonts w:eastAsiaTheme="minorEastAsia"/>
                <w:sz w:val="15"/>
                <w:szCs w:val="15"/>
              </w:rPr>
              <w:t>pile</w:t>
            </w:r>
          </w:p>
        </w:tc>
      </w:tr>
      <w:tr w:rsidR="00AD6513" w14:paraId="0674C3F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FF5BC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F14-20.10.15.03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71175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摩擦桩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29A59D3" w14:textId="77777777" w:rsidR="00AD6513" w:rsidRDefault="002238E6">
            <w:pPr>
              <w:widowControl/>
              <w:jc w:val="center"/>
              <w:textAlignment w:val="center"/>
              <w:rPr>
                <w:rFonts w:eastAsiaTheme="minorEastAsia"/>
                <w:sz w:val="15"/>
                <w:szCs w:val="15"/>
              </w:rPr>
            </w:pPr>
            <w:r>
              <w:rPr>
                <w:rFonts w:eastAsiaTheme="minorEastAsia"/>
                <w:sz w:val="15"/>
                <w:szCs w:val="15"/>
              </w:rPr>
              <w:t>friction pile</w:t>
            </w:r>
          </w:p>
        </w:tc>
      </w:tr>
      <w:tr w:rsidR="00AD6513" w14:paraId="5952ECB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8F1CD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F14-20.10.15.06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55362B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端承摩擦桩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AFDE54F" w14:textId="77777777" w:rsidR="00AD6513" w:rsidRDefault="002238E6">
            <w:pPr>
              <w:widowControl/>
              <w:jc w:val="center"/>
              <w:textAlignment w:val="center"/>
              <w:rPr>
                <w:rFonts w:eastAsiaTheme="minorEastAsia"/>
                <w:sz w:val="15"/>
                <w:szCs w:val="15"/>
              </w:rPr>
            </w:pPr>
            <w:r>
              <w:rPr>
                <w:rFonts w:eastAsiaTheme="minorEastAsia"/>
                <w:sz w:val="15"/>
                <w:szCs w:val="15"/>
              </w:rPr>
              <w:t>end bearing friction pile</w:t>
            </w:r>
          </w:p>
        </w:tc>
      </w:tr>
      <w:tr w:rsidR="00AD6513" w14:paraId="279A505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4F898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F14-20.10.15.09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F5C25E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端承桩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D28218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end bearing pile</w:t>
            </w:r>
          </w:p>
        </w:tc>
      </w:tr>
      <w:tr w:rsidR="00AD6513" w14:paraId="5682CC1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090AD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F14-20.10.15.12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3F105B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摩擦端承桩</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075E94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friction end bearing pile</w:t>
            </w:r>
          </w:p>
        </w:tc>
      </w:tr>
      <w:tr w:rsidR="00AD6513" w14:paraId="71ECD38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DC67E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C8A985B"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C039EB8"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construction</w:t>
            </w:r>
          </w:p>
        </w:tc>
      </w:tr>
      <w:tr w:rsidR="00AD6513" w14:paraId="3800638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7AF3D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8E8B82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混凝土板</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2ED631F"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plate</w:t>
            </w:r>
          </w:p>
        </w:tc>
      </w:tr>
      <w:tr w:rsidR="00AD6513" w14:paraId="5CA8A37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F6B53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091E46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7F427D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beam</w:t>
            </w:r>
          </w:p>
        </w:tc>
      </w:tr>
      <w:tr w:rsidR="00AD6513" w14:paraId="1E897A9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94EA7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7F2F0CF"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混凝土柱</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E0CDD1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column</w:t>
            </w:r>
          </w:p>
        </w:tc>
      </w:tr>
      <w:tr w:rsidR="00AD6513" w14:paraId="16D9E6A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2FD8A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5975F8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混凝土梁柱节点</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B3978B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beam column joint</w:t>
            </w:r>
          </w:p>
        </w:tc>
      </w:tr>
      <w:tr w:rsidR="00AD6513" w14:paraId="07F92BA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72F94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5D1D36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混凝土墙</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DA7587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concrete wall</w:t>
            </w:r>
          </w:p>
        </w:tc>
      </w:tr>
      <w:tr w:rsidR="00AD6513" w14:paraId="0BDA197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0CE43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29BC21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预埋及吊环</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5C71912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pre-cast and hanging rings</w:t>
            </w:r>
          </w:p>
        </w:tc>
      </w:tr>
      <w:tr w:rsidR="00AD6513" w14:paraId="3408F6E7"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10196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9ABC4E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结构缝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DADEA79"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structural seam</w:t>
            </w:r>
          </w:p>
        </w:tc>
      </w:tr>
      <w:tr w:rsidR="00AD6513" w14:paraId="177B304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F4D8A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F14-20.20.21.03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A29601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沉降缝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7058BDE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settlement seam</w:t>
            </w:r>
          </w:p>
        </w:tc>
      </w:tr>
      <w:tr w:rsidR="00AD6513" w14:paraId="6FB1FC43"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F8AF8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F14-20.20.21.06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E7362D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抗震缝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BA33841"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seismic seams</w:t>
            </w:r>
          </w:p>
        </w:tc>
      </w:tr>
      <w:tr w:rsidR="00AD6513" w14:paraId="52BF5EF2"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2790D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F14-20.20.21.09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AECAE1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伸缩缝</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4DECF3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shrinkage seams</w:t>
            </w:r>
          </w:p>
        </w:tc>
      </w:tr>
      <w:tr w:rsidR="00AD6513" w14:paraId="7ED3848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AA431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8DC35F3"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30E836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structure</w:t>
            </w:r>
          </w:p>
        </w:tc>
      </w:tr>
      <w:tr w:rsidR="00AD6513" w14:paraId="6F500AB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90B3F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315410A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钢柱</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110747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column</w:t>
            </w:r>
          </w:p>
        </w:tc>
      </w:tr>
      <w:tr w:rsidR="00AD6513" w14:paraId="3BD1D8BB"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B7C50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610E8BE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钢梁</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61A58EB"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beam</w:t>
            </w:r>
          </w:p>
        </w:tc>
      </w:tr>
      <w:tr w:rsidR="00AD6513" w14:paraId="09C7FDC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7461F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F14-20.30.09</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7DF0704"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钢桁架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621CE69D"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truss</w:t>
            </w:r>
          </w:p>
        </w:tc>
      </w:tr>
      <w:tr w:rsidR="00AD6513" w14:paraId="00B1DE15"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5FDF4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F14-20.30.12</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7106CAFD"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钢网架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CA63E54"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grid structure</w:t>
            </w:r>
          </w:p>
        </w:tc>
      </w:tr>
      <w:tr w:rsidR="00AD6513" w14:paraId="6AC444A6"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A17CA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F14-20.30.15</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83724C0"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钢檩条</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689AD26"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wingeeltis</w:t>
            </w:r>
          </w:p>
        </w:tc>
      </w:tr>
      <w:tr w:rsidR="00AD6513" w14:paraId="0E480BBD"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8A76D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F14-20.30.18</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8FDC431"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拉索</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A5C341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cable</w:t>
            </w:r>
          </w:p>
        </w:tc>
      </w:tr>
      <w:tr w:rsidR="00AD6513" w14:paraId="18FA9C8C"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F704E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F14-20.30.21</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2B8441C7"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膜</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0BDC2EC3"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membrane</w:t>
            </w:r>
          </w:p>
        </w:tc>
      </w:tr>
      <w:tr w:rsidR="00AD6513" w14:paraId="6880A26A"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54790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F14-20.30.24</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0B4F1E5"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钢支撑</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8B08F92"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brace</w:t>
            </w:r>
          </w:p>
        </w:tc>
      </w:tr>
      <w:tr w:rsidR="00AD6513" w14:paraId="7E7301F4"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E3A1A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F14-20.30.27</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CBDB27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钢结构连接节点</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3474C33E"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connection</w:t>
            </w:r>
          </w:p>
        </w:tc>
      </w:tr>
      <w:tr w:rsidR="00AD6513" w14:paraId="154CCCE1"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1EE51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F14-20.30.30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546F86C"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钢结构连接附件</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EB51E00"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steel connection accessories</w:t>
            </w:r>
          </w:p>
        </w:tc>
      </w:tr>
      <w:tr w:rsidR="00AD6513" w14:paraId="74DED06E"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5C964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F14-20.40.00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00FDE0A9"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其他结构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26A07615" w14:textId="77777777" w:rsidR="00AD6513" w:rsidRDefault="002238E6">
            <w:pPr>
              <w:widowControl/>
              <w:jc w:val="center"/>
              <w:textAlignment w:val="center"/>
              <w:rPr>
                <w:rFonts w:eastAsiaTheme="minorEastAsia"/>
                <w:kern w:val="0"/>
                <w:sz w:val="15"/>
                <w:szCs w:val="15"/>
                <w:lang w:bidi="ar"/>
              </w:rPr>
            </w:pPr>
            <w:r>
              <w:rPr>
                <w:rFonts w:eastAsiaTheme="minorEastAsia"/>
                <w:sz w:val="15"/>
                <w:szCs w:val="15"/>
              </w:rPr>
              <w:t>other structure</w:t>
            </w:r>
          </w:p>
        </w:tc>
      </w:tr>
      <w:tr w:rsidR="00AD6513" w14:paraId="50754F8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EEF84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F14-20.40.03</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4B74B4E"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木结构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46D0B9D1" w14:textId="77777777" w:rsidR="00AD6513" w:rsidRDefault="002238E6">
            <w:pPr>
              <w:widowControl/>
              <w:jc w:val="center"/>
              <w:textAlignment w:val="center"/>
              <w:rPr>
                <w:rFonts w:eastAsiaTheme="minorEastAsia"/>
                <w:sz w:val="15"/>
                <w:szCs w:val="15"/>
              </w:rPr>
            </w:pPr>
            <w:r>
              <w:rPr>
                <w:rFonts w:eastAsiaTheme="minorEastAsia"/>
                <w:sz w:val="15"/>
                <w:szCs w:val="15"/>
              </w:rPr>
              <w:t>timber structure</w:t>
            </w:r>
          </w:p>
        </w:tc>
      </w:tr>
      <w:tr w:rsidR="00AD6513" w14:paraId="7015ABD8" w14:textId="77777777">
        <w:trPr>
          <w:trHeight w:val="491"/>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78EE9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F14-20.40.06</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1D6717EA" w14:textId="77777777" w:rsidR="00AD6513" w:rsidRDefault="002238E6">
            <w:pPr>
              <w:widowControl/>
              <w:jc w:val="center"/>
              <w:textAlignment w:val="center"/>
              <w:rPr>
                <w:rFonts w:eastAsiaTheme="minorEastAsia"/>
                <w:kern w:val="0"/>
                <w:sz w:val="15"/>
                <w:szCs w:val="15"/>
                <w:lang w:bidi="ar"/>
              </w:rPr>
            </w:pPr>
            <w:r>
              <w:rPr>
                <w:rFonts w:eastAsiaTheme="minorEastAsia"/>
                <w:kern w:val="0"/>
                <w:sz w:val="15"/>
                <w:szCs w:val="15"/>
                <w:lang w:bidi="ar"/>
              </w:rPr>
              <w:t>砌体结构</w:t>
            </w:r>
          </w:p>
        </w:tc>
        <w:tc>
          <w:tcPr>
            <w:tcW w:w="2439" w:type="pct"/>
            <w:tcBorders>
              <w:top w:val="single" w:sz="4" w:space="0" w:color="auto"/>
              <w:left w:val="nil"/>
              <w:bottom w:val="single" w:sz="4" w:space="0" w:color="auto"/>
              <w:right w:val="single" w:sz="4" w:space="0" w:color="auto"/>
            </w:tcBorders>
            <w:shd w:val="clear" w:color="000000" w:fill="FFFFFF"/>
            <w:vAlign w:val="center"/>
          </w:tcPr>
          <w:p w14:paraId="170D30CB" w14:textId="77777777" w:rsidR="00AD6513" w:rsidRDefault="002238E6">
            <w:pPr>
              <w:widowControl/>
              <w:jc w:val="center"/>
              <w:textAlignment w:val="center"/>
              <w:rPr>
                <w:rFonts w:eastAsiaTheme="minorEastAsia"/>
                <w:sz w:val="15"/>
                <w:szCs w:val="15"/>
              </w:rPr>
            </w:pPr>
            <w:r>
              <w:rPr>
                <w:rFonts w:eastAsiaTheme="minorEastAsia"/>
                <w:sz w:val="15"/>
                <w:szCs w:val="15"/>
              </w:rPr>
              <w:t>masonry structure</w:t>
            </w:r>
          </w:p>
        </w:tc>
      </w:tr>
      <w:tr w:rsidR="00AD6513" w14:paraId="0E2F8A31" w14:textId="77777777">
        <w:trPr>
          <w:trHeight w:val="513"/>
        </w:trPr>
        <w:tc>
          <w:tcPr>
            <w:tcW w:w="11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6E5DFB" w14:textId="77777777" w:rsidR="00AD6513" w:rsidRDefault="002238E6">
            <w:pPr>
              <w:widowControl/>
              <w:jc w:val="center"/>
              <w:textAlignment w:val="center"/>
              <w:rPr>
                <w:rFonts w:eastAsiaTheme="minorEastAsia"/>
                <w:bCs/>
                <w:sz w:val="15"/>
                <w:szCs w:val="15"/>
              </w:rPr>
            </w:pPr>
            <w:r>
              <w:rPr>
                <w:rFonts w:eastAsiaTheme="minorEastAsia"/>
                <w:bCs/>
                <w:kern w:val="0"/>
                <w:sz w:val="15"/>
                <w:szCs w:val="15"/>
                <w:lang w:bidi="ar"/>
              </w:rPr>
              <w:t>F14-30.00.00</w:t>
            </w:r>
          </w:p>
        </w:tc>
        <w:tc>
          <w:tcPr>
            <w:tcW w:w="1451"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14:paraId="471817DC" w14:textId="77777777" w:rsidR="00AD6513" w:rsidRDefault="002238E6">
            <w:pPr>
              <w:widowControl/>
              <w:jc w:val="center"/>
              <w:rPr>
                <w:rFonts w:eastAsiaTheme="minorEastAsia"/>
                <w:sz w:val="15"/>
                <w:szCs w:val="15"/>
              </w:rPr>
            </w:pPr>
            <w:r>
              <w:rPr>
                <w:rFonts w:eastAsiaTheme="minorEastAsia"/>
                <w:sz w:val="15"/>
                <w:szCs w:val="15"/>
              </w:rPr>
              <w:t>供热通风与空调</w:t>
            </w:r>
          </w:p>
        </w:tc>
        <w:tc>
          <w:tcPr>
            <w:tcW w:w="2439" w:type="pct"/>
            <w:tcBorders>
              <w:top w:val="single" w:sz="4" w:space="0" w:color="auto"/>
              <w:left w:val="single" w:sz="4" w:space="0" w:color="auto"/>
              <w:bottom w:val="single" w:sz="4" w:space="0" w:color="auto"/>
              <w:right w:val="single" w:sz="4" w:space="0" w:color="auto"/>
            </w:tcBorders>
            <w:shd w:val="clear" w:color="000000" w:fill="FFFFFF"/>
            <w:vAlign w:val="center"/>
          </w:tcPr>
          <w:p w14:paraId="02583D2D" w14:textId="77777777" w:rsidR="00AD6513" w:rsidRDefault="002238E6">
            <w:pPr>
              <w:pStyle w:val="af7"/>
              <w:spacing w:line="245"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heating ventilation and air condition</w:t>
            </w:r>
            <w:r>
              <w:rPr>
                <w:rFonts w:ascii="Times New Roman" w:eastAsiaTheme="minorEastAsia" w:hAnsi="Times New Roman" w:cs="Times New Roman"/>
                <w:kern w:val="2"/>
                <w:sz w:val="15"/>
                <w:szCs w:val="15"/>
                <w:lang w:eastAsia="en-US"/>
              </w:rPr>
              <w:softHyphen/>
              <w:t>ing (HVAC)</w:t>
            </w:r>
          </w:p>
        </w:tc>
      </w:tr>
      <w:tr w:rsidR="00AD6513" w14:paraId="6752D27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0D53F0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F14-30.10.00</w:t>
            </w:r>
          </w:p>
        </w:tc>
        <w:tc>
          <w:tcPr>
            <w:tcW w:w="1451" w:type="pct"/>
            <w:tcBorders>
              <w:top w:val="single" w:sz="4" w:space="0" w:color="auto"/>
              <w:left w:val="single" w:sz="4" w:space="0" w:color="auto"/>
              <w:bottom w:val="single" w:sz="4" w:space="0" w:color="auto"/>
              <w:right w:val="single" w:sz="4" w:space="0" w:color="auto"/>
            </w:tcBorders>
            <w:vAlign w:val="center"/>
          </w:tcPr>
          <w:p w14:paraId="1FE026D2" w14:textId="77777777" w:rsidR="00AD6513" w:rsidRDefault="002238E6">
            <w:pPr>
              <w:widowControl/>
              <w:jc w:val="center"/>
              <w:rPr>
                <w:rFonts w:eastAsiaTheme="minorEastAsia"/>
                <w:sz w:val="15"/>
                <w:szCs w:val="15"/>
              </w:rPr>
            </w:pPr>
            <w:r>
              <w:rPr>
                <w:rFonts w:eastAsiaTheme="minorEastAsia"/>
                <w:sz w:val="15"/>
                <w:szCs w:val="15"/>
              </w:rPr>
              <w:t>冷热源设备</w:t>
            </w:r>
          </w:p>
        </w:tc>
        <w:tc>
          <w:tcPr>
            <w:tcW w:w="2439" w:type="pct"/>
            <w:tcBorders>
              <w:top w:val="single" w:sz="4" w:space="0" w:color="auto"/>
              <w:left w:val="single" w:sz="4" w:space="0" w:color="auto"/>
              <w:bottom w:val="single" w:sz="4" w:space="0" w:color="auto"/>
              <w:right w:val="single" w:sz="4" w:space="0" w:color="auto"/>
            </w:tcBorders>
            <w:vAlign w:val="center"/>
          </w:tcPr>
          <w:p w14:paraId="753E0500" w14:textId="77777777" w:rsidR="00AD6513" w:rsidRDefault="002238E6">
            <w:pPr>
              <w:pStyle w:val="af7"/>
              <w:spacing w:line="245"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cooling equipment and healing equip</w:t>
            </w:r>
            <w:r>
              <w:rPr>
                <w:rFonts w:ascii="Times New Roman" w:eastAsiaTheme="minorEastAsia" w:hAnsi="Times New Roman" w:cs="Times New Roman"/>
                <w:kern w:val="2"/>
                <w:sz w:val="15"/>
                <w:szCs w:val="15"/>
                <w:lang w:eastAsia="en-US"/>
              </w:rPr>
              <w:softHyphen/>
              <w:t>ment</w:t>
            </w:r>
          </w:p>
        </w:tc>
      </w:tr>
      <w:tr w:rsidR="00AD6513" w14:paraId="5E51132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F61675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w:t>
            </w:r>
          </w:p>
        </w:tc>
        <w:tc>
          <w:tcPr>
            <w:tcW w:w="1451" w:type="pct"/>
            <w:tcBorders>
              <w:top w:val="single" w:sz="4" w:space="0" w:color="auto"/>
              <w:left w:val="single" w:sz="4" w:space="0" w:color="auto"/>
              <w:bottom w:val="single" w:sz="4" w:space="0" w:color="auto"/>
              <w:right w:val="single" w:sz="4" w:space="0" w:color="auto"/>
            </w:tcBorders>
            <w:vAlign w:val="center"/>
          </w:tcPr>
          <w:p w14:paraId="06C73AD9" w14:textId="77777777" w:rsidR="00AD6513" w:rsidRDefault="002238E6">
            <w:pPr>
              <w:widowControl/>
              <w:jc w:val="center"/>
              <w:rPr>
                <w:rFonts w:eastAsiaTheme="minorEastAsia"/>
                <w:sz w:val="15"/>
                <w:szCs w:val="15"/>
              </w:rPr>
            </w:pPr>
            <w:r>
              <w:rPr>
                <w:rFonts w:eastAsiaTheme="minorEastAsia"/>
                <w:sz w:val="15"/>
                <w:szCs w:val="15"/>
              </w:rPr>
              <w:t>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2429453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cooling equipment</w:t>
            </w:r>
          </w:p>
        </w:tc>
      </w:tr>
      <w:tr w:rsidR="00AD6513" w14:paraId="7FAFFE8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759175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F14-30.10.03.03</w:t>
            </w:r>
          </w:p>
        </w:tc>
        <w:tc>
          <w:tcPr>
            <w:tcW w:w="1451" w:type="pct"/>
            <w:tcBorders>
              <w:top w:val="single" w:sz="4" w:space="0" w:color="auto"/>
              <w:left w:val="single" w:sz="4" w:space="0" w:color="auto"/>
              <w:bottom w:val="single" w:sz="4" w:space="0" w:color="auto"/>
              <w:right w:val="single" w:sz="4" w:space="0" w:color="auto"/>
            </w:tcBorders>
            <w:vAlign w:val="center"/>
          </w:tcPr>
          <w:p w14:paraId="5FE1195A" w14:textId="77777777" w:rsidR="00AD6513" w:rsidRDefault="002238E6">
            <w:pPr>
              <w:widowControl/>
              <w:jc w:val="center"/>
              <w:rPr>
                <w:rFonts w:eastAsiaTheme="minorEastAsia"/>
                <w:sz w:val="15"/>
                <w:szCs w:val="15"/>
              </w:rPr>
            </w:pPr>
            <w:r>
              <w:rPr>
                <w:rFonts w:eastAsiaTheme="minorEastAsia"/>
                <w:sz w:val="15"/>
                <w:szCs w:val="15"/>
              </w:rPr>
              <w:t>风冷热泵式冷水机组</w:t>
            </w:r>
          </w:p>
        </w:tc>
        <w:tc>
          <w:tcPr>
            <w:tcW w:w="2439" w:type="pct"/>
            <w:tcBorders>
              <w:top w:val="single" w:sz="4" w:space="0" w:color="auto"/>
              <w:left w:val="single" w:sz="4" w:space="0" w:color="auto"/>
              <w:bottom w:val="single" w:sz="4" w:space="0" w:color="auto"/>
              <w:right w:val="single" w:sz="4" w:space="0" w:color="auto"/>
            </w:tcBorders>
            <w:vAlign w:val="center"/>
          </w:tcPr>
          <w:p w14:paraId="59968D1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air-cooled heal pump chiller</w:t>
            </w:r>
          </w:p>
        </w:tc>
      </w:tr>
      <w:tr w:rsidR="00AD6513" w14:paraId="45EF9ED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DC36F7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F14-30.10.03.06</w:t>
            </w:r>
          </w:p>
        </w:tc>
        <w:tc>
          <w:tcPr>
            <w:tcW w:w="1451" w:type="pct"/>
            <w:tcBorders>
              <w:top w:val="single" w:sz="4" w:space="0" w:color="auto"/>
              <w:left w:val="single" w:sz="4" w:space="0" w:color="auto"/>
              <w:bottom w:val="single" w:sz="4" w:space="0" w:color="auto"/>
              <w:right w:val="single" w:sz="4" w:space="0" w:color="auto"/>
            </w:tcBorders>
            <w:vAlign w:val="center"/>
          </w:tcPr>
          <w:p w14:paraId="6D97B830" w14:textId="77777777" w:rsidR="00AD6513" w:rsidRDefault="002238E6">
            <w:pPr>
              <w:widowControl/>
              <w:jc w:val="center"/>
              <w:rPr>
                <w:rFonts w:eastAsiaTheme="minorEastAsia"/>
                <w:sz w:val="15"/>
                <w:szCs w:val="15"/>
              </w:rPr>
            </w:pPr>
            <w:r>
              <w:rPr>
                <w:rFonts w:eastAsiaTheme="minorEastAsia"/>
                <w:sz w:val="15"/>
                <w:szCs w:val="15"/>
              </w:rPr>
              <w:t>活塞式制冷机组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7081FDB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reciprocating chiller</w:t>
            </w:r>
          </w:p>
        </w:tc>
      </w:tr>
      <w:tr w:rsidR="00AD6513" w14:paraId="421413E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4AC6E1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F14-30.10.03.09</w:t>
            </w:r>
          </w:p>
        </w:tc>
        <w:tc>
          <w:tcPr>
            <w:tcW w:w="1451" w:type="pct"/>
            <w:tcBorders>
              <w:top w:val="single" w:sz="4" w:space="0" w:color="auto"/>
              <w:left w:val="single" w:sz="4" w:space="0" w:color="auto"/>
              <w:bottom w:val="single" w:sz="4" w:space="0" w:color="auto"/>
              <w:right w:val="single" w:sz="4" w:space="0" w:color="auto"/>
            </w:tcBorders>
            <w:vAlign w:val="center"/>
          </w:tcPr>
          <w:p w14:paraId="36089B6F" w14:textId="77777777" w:rsidR="00AD6513" w:rsidRDefault="002238E6">
            <w:pPr>
              <w:widowControl/>
              <w:jc w:val="center"/>
              <w:rPr>
                <w:rFonts w:eastAsiaTheme="minorEastAsia"/>
                <w:sz w:val="15"/>
                <w:szCs w:val="15"/>
              </w:rPr>
            </w:pPr>
            <w:r>
              <w:rPr>
                <w:rFonts w:eastAsiaTheme="minorEastAsia"/>
                <w:sz w:val="15"/>
                <w:szCs w:val="15"/>
              </w:rPr>
              <w:t>螺杆式制冷机组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033FCFD0"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screw chiller</w:t>
            </w:r>
          </w:p>
        </w:tc>
      </w:tr>
      <w:tr w:rsidR="00AD6513" w14:paraId="405F138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74CB81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F14-30.10.03.12</w:t>
            </w:r>
          </w:p>
        </w:tc>
        <w:tc>
          <w:tcPr>
            <w:tcW w:w="1451" w:type="pct"/>
            <w:tcBorders>
              <w:top w:val="single" w:sz="4" w:space="0" w:color="auto"/>
              <w:left w:val="single" w:sz="4" w:space="0" w:color="auto"/>
              <w:bottom w:val="single" w:sz="4" w:space="0" w:color="auto"/>
              <w:right w:val="single" w:sz="4" w:space="0" w:color="auto"/>
            </w:tcBorders>
            <w:vAlign w:val="center"/>
          </w:tcPr>
          <w:p w14:paraId="753E86FE" w14:textId="77777777" w:rsidR="00AD6513" w:rsidRDefault="002238E6">
            <w:pPr>
              <w:widowControl/>
              <w:jc w:val="center"/>
              <w:rPr>
                <w:rFonts w:eastAsiaTheme="minorEastAsia"/>
                <w:sz w:val="15"/>
                <w:szCs w:val="15"/>
              </w:rPr>
            </w:pPr>
            <w:r>
              <w:rPr>
                <w:rFonts w:eastAsiaTheme="minorEastAsia"/>
                <w:sz w:val="15"/>
                <w:szCs w:val="15"/>
              </w:rPr>
              <w:t>离心式制冷机组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7ACDB32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centrifugal chiller</w:t>
            </w:r>
          </w:p>
        </w:tc>
      </w:tr>
      <w:tr w:rsidR="00AD6513" w14:paraId="659DBD4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A7CB74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F14-30.10.03.15</w:t>
            </w:r>
          </w:p>
        </w:tc>
        <w:tc>
          <w:tcPr>
            <w:tcW w:w="1451" w:type="pct"/>
            <w:tcBorders>
              <w:top w:val="single" w:sz="4" w:space="0" w:color="auto"/>
              <w:left w:val="single" w:sz="4" w:space="0" w:color="auto"/>
              <w:bottom w:val="single" w:sz="4" w:space="0" w:color="auto"/>
              <w:right w:val="single" w:sz="4" w:space="0" w:color="auto"/>
            </w:tcBorders>
            <w:vAlign w:val="center"/>
          </w:tcPr>
          <w:p w14:paraId="3D8ED53D" w14:textId="77777777" w:rsidR="00AD6513" w:rsidRDefault="002238E6">
            <w:pPr>
              <w:widowControl/>
              <w:jc w:val="center"/>
              <w:rPr>
                <w:rFonts w:eastAsiaTheme="minorEastAsia"/>
                <w:sz w:val="15"/>
                <w:szCs w:val="15"/>
              </w:rPr>
            </w:pPr>
            <w:r>
              <w:rPr>
                <w:rFonts w:eastAsiaTheme="minorEastAsia"/>
                <w:sz w:val="15"/>
                <w:szCs w:val="15"/>
              </w:rPr>
              <w:t>模块式制冷机组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2B97477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modular chiller</w:t>
            </w:r>
          </w:p>
        </w:tc>
      </w:tr>
      <w:tr w:rsidR="00AD6513" w14:paraId="26DA972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F73423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F14-30.10.03.18</w:t>
            </w:r>
          </w:p>
        </w:tc>
        <w:tc>
          <w:tcPr>
            <w:tcW w:w="1451" w:type="pct"/>
            <w:tcBorders>
              <w:top w:val="single" w:sz="4" w:space="0" w:color="auto"/>
              <w:left w:val="single" w:sz="4" w:space="0" w:color="auto"/>
              <w:bottom w:val="single" w:sz="4" w:space="0" w:color="auto"/>
              <w:right w:val="single" w:sz="4" w:space="0" w:color="auto"/>
            </w:tcBorders>
            <w:vAlign w:val="center"/>
          </w:tcPr>
          <w:p w14:paraId="33BFB6EF" w14:textId="77777777" w:rsidR="00AD6513" w:rsidRDefault="002238E6">
            <w:pPr>
              <w:widowControl/>
              <w:jc w:val="center"/>
              <w:rPr>
                <w:rFonts w:eastAsiaTheme="minorEastAsia"/>
                <w:sz w:val="15"/>
                <w:szCs w:val="15"/>
              </w:rPr>
            </w:pPr>
            <w:r>
              <w:rPr>
                <w:rFonts w:eastAsiaTheme="minorEastAsia"/>
                <w:sz w:val="15"/>
                <w:szCs w:val="15"/>
              </w:rPr>
              <w:t>吸收式制冷机组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5CD9B3F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absorption chillers</w:t>
            </w:r>
          </w:p>
        </w:tc>
      </w:tr>
      <w:tr w:rsidR="00AD6513" w14:paraId="41A3703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AE4728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F14-30.10.03.21</w:t>
            </w:r>
          </w:p>
        </w:tc>
        <w:tc>
          <w:tcPr>
            <w:tcW w:w="1451" w:type="pct"/>
            <w:tcBorders>
              <w:top w:val="single" w:sz="4" w:space="0" w:color="auto"/>
              <w:left w:val="single" w:sz="4" w:space="0" w:color="auto"/>
              <w:bottom w:val="single" w:sz="4" w:space="0" w:color="auto"/>
              <w:right w:val="single" w:sz="4" w:space="0" w:color="auto"/>
            </w:tcBorders>
            <w:vAlign w:val="center"/>
          </w:tcPr>
          <w:p w14:paraId="190A7EF6" w14:textId="77777777" w:rsidR="00AD6513" w:rsidRDefault="002238E6">
            <w:pPr>
              <w:widowControl/>
              <w:jc w:val="center"/>
              <w:rPr>
                <w:rFonts w:eastAsiaTheme="minorEastAsia"/>
                <w:sz w:val="15"/>
                <w:szCs w:val="15"/>
              </w:rPr>
            </w:pPr>
            <w:r>
              <w:rPr>
                <w:rFonts w:eastAsiaTheme="minorEastAsia"/>
                <w:sz w:val="15"/>
                <w:szCs w:val="15"/>
              </w:rPr>
              <w:t>其他制冷机组</w:t>
            </w:r>
          </w:p>
        </w:tc>
        <w:tc>
          <w:tcPr>
            <w:tcW w:w="2439" w:type="pct"/>
            <w:tcBorders>
              <w:top w:val="single" w:sz="4" w:space="0" w:color="auto"/>
              <w:left w:val="single" w:sz="4" w:space="0" w:color="auto"/>
              <w:bottom w:val="single" w:sz="4" w:space="0" w:color="auto"/>
              <w:right w:val="single" w:sz="4" w:space="0" w:color="auto"/>
            </w:tcBorders>
            <w:vAlign w:val="center"/>
          </w:tcPr>
          <w:p w14:paraId="42B555A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other cooling equipment</w:t>
            </w:r>
          </w:p>
        </w:tc>
      </w:tr>
      <w:tr w:rsidR="00AD6513" w14:paraId="236FCC7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6149638"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F14-30.10.06</w:t>
            </w:r>
          </w:p>
        </w:tc>
        <w:tc>
          <w:tcPr>
            <w:tcW w:w="1451" w:type="pct"/>
            <w:tcBorders>
              <w:top w:val="single" w:sz="4" w:space="0" w:color="auto"/>
              <w:left w:val="single" w:sz="4" w:space="0" w:color="auto"/>
              <w:bottom w:val="single" w:sz="4" w:space="0" w:color="auto"/>
              <w:right w:val="single" w:sz="4" w:space="0" w:color="auto"/>
            </w:tcBorders>
            <w:vAlign w:val="center"/>
          </w:tcPr>
          <w:p w14:paraId="4ED3AA93" w14:textId="77777777" w:rsidR="00AD6513" w:rsidRDefault="002238E6">
            <w:pPr>
              <w:widowControl/>
              <w:jc w:val="center"/>
              <w:rPr>
                <w:rFonts w:eastAsiaTheme="minorEastAsia"/>
                <w:sz w:val="15"/>
                <w:szCs w:val="15"/>
              </w:rPr>
            </w:pPr>
            <w:r>
              <w:rPr>
                <w:rFonts w:eastAsiaTheme="minorEastAsia"/>
                <w:sz w:val="15"/>
                <w:szCs w:val="15"/>
              </w:rPr>
              <w:t>制热机组</w:t>
            </w:r>
          </w:p>
        </w:tc>
        <w:tc>
          <w:tcPr>
            <w:tcW w:w="2439" w:type="pct"/>
            <w:tcBorders>
              <w:top w:val="single" w:sz="4" w:space="0" w:color="auto"/>
              <w:left w:val="single" w:sz="4" w:space="0" w:color="auto"/>
              <w:bottom w:val="single" w:sz="4" w:space="0" w:color="auto"/>
              <w:right w:val="single" w:sz="4" w:space="0" w:color="auto"/>
            </w:tcBorders>
            <w:vAlign w:val="center"/>
          </w:tcPr>
          <w:p w14:paraId="2943A72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healing equipment</w:t>
            </w:r>
          </w:p>
        </w:tc>
      </w:tr>
      <w:tr w:rsidR="00AD6513" w14:paraId="23C5348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30400D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F14-30.10.06.03</w:t>
            </w:r>
          </w:p>
        </w:tc>
        <w:tc>
          <w:tcPr>
            <w:tcW w:w="1451" w:type="pct"/>
            <w:tcBorders>
              <w:top w:val="single" w:sz="4" w:space="0" w:color="auto"/>
              <w:left w:val="single" w:sz="4" w:space="0" w:color="auto"/>
              <w:bottom w:val="single" w:sz="4" w:space="0" w:color="auto"/>
              <w:right w:val="single" w:sz="4" w:space="0" w:color="auto"/>
            </w:tcBorders>
            <w:vAlign w:val="center"/>
          </w:tcPr>
          <w:p w14:paraId="1BA2265C" w14:textId="77777777" w:rsidR="00AD6513" w:rsidRDefault="002238E6">
            <w:pPr>
              <w:widowControl/>
              <w:jc w:val="center"/>
              <w:rPr>
                <w:rFonts w:eastAsiaTheme="minorEastAsia"/>
                <w:sz w:val="15"/>
                <w:szCs w:val="15"/>
              </w:rPr>
            </w:pPr>
            <w:r>
              <w:rPr>
                <w:rFonts w:eastAsiaTheme="minorEastAsia"/>
                <w:sz w:val="15"/>
                <w:szCs w:val="15"/>
              </w:rPr>
              <w:t>锅炉</w:t>
            </w:r>
          </w:p>
        </w:tc>
        <w:tc>
          <w:tcPr>
            <w:tcW w:w="2439" w:type="pct"/>
            <w:tcBorders>
              <w:top w:val="single" w:sz="4" w:space="0" w:color="auto"/>
              <w:left w:val="single" w:sz="4" w:space="0" w:color="auto"/>
              <w:bottom w:val="single" w:sz="4" w:space="0" w:color="auto"/>
              <w:right w:val="single" w:sz="4" w:space="0" w:color="auto"/>
            </w:tcBorders>
            <w:vAlign w:val="center"/>
          </w:tcPr>
          <w:p w14:paraId="36A64581"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boiler</w:t>
            </w:r>
          </w:p>
        </w:tc>
      </w:tr>
      <w:tr w:rsidR="00AD6513" w14:paraId="05E162A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F7D615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F14-30.10.06.06</w:t>
            </w:r>
          </w:p>
        </w:tc>
        <w:tc>
          <w:tcPr>
            <w:tcW w:w="1451" w:type="pct"/>
            <w:tcBorders>
              <w:top w:val="single" w:sz="4" w:space="0" w:color="auto"/>
              <w:left w:val="single" w:sz="4" w:space="0" w:color="auto"/>
              <w:bottom w:val="single" w:sz="4" w:space="0" w:color="auto"/>
              <w:right w:val="single" w:sz="4" w:space="0" w:color="auto"/>
            </w:tcBorders>
            <w:vAlign w:val="center"/>
          </w:tcPr>
          <w:p w14:paraId="680BD37E" w14:textId="77777777" w:rsidR="00AD6513" w:rsidRDefault="002238E6">
            <w:pPr>
              <w:widowControl/>
              <w:jc w:val="center"/>
              <w:rPr>
                <w:rFonts w:eastAsiaTheme="minorEastAsia"/>
                <w:sz w:val="15"/>
                <w:szCs w:val="15"/>
              </w:rPr>
            </w:pPr>
            <w:r>
              <w:rPr>
                <w:rFonts w:eastAsiaTheme="minorEastAsia"/>
                <w:sz w:val="15"/>
                <w:szCs w:val="15"/>
              </w:rPr>
              <w:t>太阳能制热设备</w:t>
            </w:r>
          </w:p>
        </w:tc>
        <w:tc>
          <w:tcPr>
            <w:tcW w:w="2439" w:type="pct"/>
            <w:tcBorders>
              <w:top w:val="single" w:sz="4" w:space="0" w:color="auto"/>
              <w:left w:val="single" w:sz="4" w:space="0" w:color="auto"/>
              <w:bottom w:val="single" w:sz="4" w:space="0" w:color="auto"/>
              <w:right w:val="single" w:sz="4" w:space="0" w:color="auto"/>
            </w:tcBorders>
            <w:vAlign w:val="center"/>
          </w:tcPr>
          <w:p w14:paraId="28BD6BE8" w14:textId="77777777" w:rsidR="00AD6513" w:rsidRDefault="002238E6">
            <w:pPr>
              <w:jc w:val="center"/>
              <w:rPr>
                <w:rFonts w:eastAsiaTheme="minorEastAsia"/>
                <w:sz w:val="15"/>
                <w:szCs w:val="15"/>
              </w:rPr>
            </w:pPr>
            <w:r>
              <w:rPr>
                <w:rFonts w:eastAsiaTheme="minorEastAsia"/>
                <w:sz w:val="15"/>
                <w:szCs w:val="15"/>
                <w:lang w:eastAsia="en-US" w:bidi="en-US"/>
              </w:rPr>
              <w:t>solar healing equipment</w:t>
            </w:r>
          </w:p>
        </w:tc>
      </w:tr>
      <w:tr w:rsidR="00AD6513" w14:paraId="1E59F4C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2932D9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F14-30.10.09</w:t>
            </w:r>
          </w:p>
        </w:tc>
        <w:tc>
          <w:tcPr>
            <w:tcW w:w="1451" w:type="pct"/>
            <w:tcBorders>
              <w:top w:val="single" w:sz="4" w:space="0" w:color="auto"/>
              <w:left w:val="single" w:sz="4" w:space="0" w:color="auto"/>
              <w:bottom w:val="single" w:sz="4" w:space="0" w:color="auto"/>
              <w:right w:val="single" w:sz="4" w:space="0" w:color="auto"/>
            </w:tcBorders>
            <w:vAlign w:val="center"/>
          </w:tcPr>
          <w:p w14:paraId="5348A9CF" w14:textId="77777777" w:rsidR="00AD6513" w:rsidRDefault="002238E6">
            <w:pPr>
              <w:widowControl/>
              <w:jc w:val="center"/>
              <w:rPr>
                <w:rFonts w:eastAsiaTheme="minorEastAsia"/>
                <w:sz w:val="15"/>
                <w:szCs w:val="15"/>
              </w:rPr>
            </w:pPr>
            <w:r>
              <w:rPr>
                <w:rFonts w:eastAsiaTheme="minorEastAsia"/>
                <w:sz w:val="15"/>
                <w:szCs w:val="15"/>
              </w:rPr>
              <w:t>混合制冷制热机组</w:t>
            </w:r>
          </w:p>
        </w:tc>
        <w:tc>
          <w:tcPr>
            <w:tcW w:w="2439" w:type="pct"/>
            <w:tcBorders>
              <w:top w:val="single" w:sz="4" w:space="0" w:color="auto"/>
              <w:left w:val="single" w:sz="4" w:space="0" w:color="auto"/>
              <w:bottom w:val="single" w:sz="4" w:space="0" w:color="auto"/>
              <w:right w:val="single" w:sz="4" w:space="0" w:color="auto"/>
            </w:tcBorders>
            <w:vAlign w:val="center"/>
          </w:tcPr>
          <w:p w14:paraId="25A74DA2"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heating-cooling mixed equipment</w:t>
            </w:r>
          </w:p>
        </w:tc>
      </w:tr>
      <w:tr w:rsidR="00AD6513" w14:paraId="0B1ABE5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C0F4CB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F14-30.10.09.03</w:t>
            </w:r>
          </w:p>
        </w:tc>
        <w:tc>
          <w:tcPr>
            <w:tcW w:w="1451" w:type="pct"/>
            <w:tcBorders>
              <w:top w:val="single" w:sz="4" w:space="0" w:color="auto"/>
              <w:left w:val="single" w:sz="4" w:space="0" w:color="auto"/>
              <w:bottom w:val="single" w:sz="4" w:space="0" w:color="auto"/>
              <w:right w:val="single" w:sz="4" w:space="0" w:color="auto"/>
            </w:tcBorders>
            <w:vAlign w:val="center"/>
          </w:tcPr>
          <w:p w14:paraId="71FF79BF" w14:textId="77777777" w:rsidR="00AD6513" w:rsidRDefault="002238E6">
            <w:pPr>
              <w:widowControl/>
              <w:jc w:val="center"/>
              <w:rPr>
                <w:rFonts w:eastAsiaTheme="minorEastAsia"/>
                <w:sz w:val="15"/>
                <w:szCs w:val="15"/>
              </w:rPr>
            </w:pPr>
            <w:r>
              <w:rPr>
                <w:rFonts w:eastAsiaTheme="minorEastAsia"/>
                <w:sz w:val="15"/>
                <w:szCs w:val="15"/>
              </w:rPr>
              <w:t>热泵机组</w:t>
            </w:r>
          </w:p>
        </w:tc>
        <w:tc>
          <w:tcPr>
            <w:tcW w:w="2439" w:type="pct"/>
            <w:tcBorders>
              <w:top w:val="single" w:sz="4" w:space="0" w:color="auto"/>
              <w:left w:val="single" w:sz="4" w:space="0" w:color="auto"/>
              <w:bottom w:val="single" w:sz="4" w:space="0" w:color="auto"/>
              <w:right w:val="single" w:sz="4" w:space="0" w:color="auto"/>
            </w:tcBorders>
            <w:vAlign w:val="center"/>
          </w:tcPr>
          <w:p w14:paraId="70EE901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heat pump unit</w:t>
            </w:r>
          </w:p>
        </w:tc>
      </w:tr>
      <w:tr w:rsidR="00AD6513" w14:paraId="06F1E1F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C05C0F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F14-30.20.00</w:t>
            </w:r>
          </w:p>
        </w:tc>
        <w:tc>
          <w:tcPr>
            <w:tcW w:w="1451" w:type="pct"/>
            <w:tcBorders>
              <w:top w:val="single" w:sz="4" w:space="0" w:color="auto"/>
              <w:left w:val="single" w:sz="4" w:space="0" w:color="auto"/>
              <w:bottom w:val="single" w:sz="4" w:space="0" w:color="auto"/>
              <w:right w:val="single" w:sz="4" w:space="0" w:color="auto"/>
            </w:tcBorders>
            <w:vAlign w:val="center"/>
          </w:tcPr>
          <w:p w14:paraId="23C79826" w14:textId="77777777" w:rsidR="00AD6513" w:rsidRDefault="002238E6">
            <w:pPr>
              <w:widowControl/>
              <w:jc w:val="center"/>
              <w:rPr>
                <w:rFonts w:eastAsiaTheme="minorEastAsia"/>
                <w:sz w:val="15"/>
                <w:szCs w:val="15"/>
              </w:rPr>
            </w:pPr>
            <w:r>
              <w:rPr>
                <w:rFonts w:eastAsiaTheme="minorEastAsia"/>
                <w:sz w:val="15"/>
                <w:szCs w:val="15"/>
              </w:rPr>
              <w:t>液体输送设备</w:t>
            </w:r>
          </w:p>
        </w:tc>
        <w:tc>
          <w:tcPr>
            <w:tcW w:w="2439" w:type="pct"/>
            <w:tcBorders>
              <w:top w:val="single" w:sz="4" w:space="0" w:color="auto"/>
              <w:left w:val="single" w:sz="4" w:space="0" w:color="auto"/>
              <w:bottom w:val="single" w:sz="4" w:space="0" w:color="auto"/>
              <w:right w:val="single" w:sz="4" w:space="0" w:color="auto"/>
            </w:tcBorders>
            <w:vAlign w:val="center"/>
          </w:tcPr>
          <w:p w14:paraId="3B249EE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liquid delivery unit</w:t>
            </w:r>
          </w:p>
        </w:tc>
      </w:tr>
      <w:tr w:rsidR="00AD6513" w14:paraId="697C309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8774C01" w14:textId="77777777" w:rsidR="00AD6513" w:rsidRDefault="002238E6">
            <w:pPr>
              <w:widowControl/>
              <w:jc w:val="center"/>
              <w:textAlignment w:val="center"/>
              <w:rPr>
                <w:rFonts w:eastAsiaTheme="minorEastAsia"/>
                <w:sz w:val="15"/>
                <w:szCs w:val="15"/>
              </w:rPr>
            </w:pPr>
            <w:r>
              <w:rPr>
                <w:rFonts w:eastAsiaTheme="minorEastAsia"/>
                <w:sz w:val="15"/>
                <w:szCs w:val="15"/>
              </w:rPr>
              <w:t>F14-30.20.03</w:t>
            </w:r>
          </w:p>
        </w:tc>
        <w:tc>
          <w:tcPr>
            <w:tcW w:w="1451" w:type="pct"/>
            <w:tcBorders>
              <w:top w:val="single" w:sz="4" w:space="0" w:color="auto"/>
              <w:left w:val="single" w:sz="4" w:space="0" w:color="auto"/>
              <w:bottom w:val="single" w:sz="4" w:space="0" w:color="auto"/>
              <w:right w:val="single" w:sz="4" w:space="0" w:color="auto"/>
            </w:tcBorders>
            <w:vAlign w:val="center"/>
          </w:tcPr>
          <w:p w14:paraId="63AB7277" w14:textId="77777777" w:rsidR="00AD6513" w:rsidRDefault="002238E6">
            <w:pPr>
              <w:widowControl/>
              <w:jc w:val="center"/>
              <w:rPr>
                <w:rFonts w:eastAsiaTheme="minorEastAsia"/>
                <w:sz w:val="15"/>
                <w:szCs w:val="15"/>
              </w:rPr>
            </w:pPr>
            <w:r>
              <w:rPr>
                <w:rFonts w:eastAsiaTheme="minorEastAsia"/>
                <w:sz w:val="15"/>
                <w:szCs w:val="15"/>
              </w:rPr>
              <w:t>水管</w:t>
            </w:r>
          </w:p>
        </w:tc>
        <w:tc>
          <w:tcPr>
            <w:tcW w:w="2439" w:type="pct"/>
            <w:tcBorders>
              <w:top w:val="single" w:sz="4" w:space="0" w:color="auto"/>
              <w:left w:val="single" w:sz="4" w:space="0" w:color="auto"/>
              <w:bottom w:val="single" w:sz="4" w:space="0" w:color="auto"/>
              <w:right w:val="single" w:sz="4" w:space="0" w:color="auto"/>
            </w:tcBorders>
            <w:vAlign w:val="center"/>
          </w:tcPr>
          <w:p w14:paraId="43533099"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pipe</w:t>
            </w:r>
          </w:p>
        </w:tc>
      </w:tr>
      <w:tr w:rsidR="00AD6513" w14:paraId="215D734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C6167AC" w14:textId="77777777" w:rsidR="00AD6513" w:rsidRDefault="002238E6">
            <w:pPr>
              <w:widowControl/>
              <w:jc w:val="center"/>
              <w:textAlignment w:val="center"/>
              <w:rPr>
                <w:rFonts w:eastAsiaTheme="minorEastAsia"/>
                <w:sz w:val="15"/>
                <w:szCs w:val="15"/>
              </w:rPr>
            </w:pPr>
            <w:r>
              <w:rPr>
                <w:rFonts w:eastAsiaTheme="minorEastAsia"/>
                <w:sz w:val="15"/>
                <w:szCs w:val="15"/>
              </w:rPr>
              <w:t>F14-30.20.03.03</w:t>
            </w:r>
          </w:p>
        </w:tc>
        <w:tc>
          <w:tcPr>
            <w:tcW w:w="1451" w:type="pct"/>
            <w:tcBorders>
              <w:top w:val="single" w:sz="4" w:space="0" w:color="auto"/>
              <w:left w:val="single" w:sz="4" w:space="0" w:color="auto"/>
              <w:bottom w:val="single" w:sz="4" w:space="0" w:color="auto"/>
              <w:right w:val="single" w:sz="4" w:space="0" w:color="auto"/>
            </w:tcBorders>
            <w:vAlign w:val="center"/>
          </w:tcPr>
          <w:p w14:paraId="1FD3289F" w14:textId="77777777" w:rsidR="00AD6513" w:rsidRDefault="002238E6">
            <w:pPr>
              <w:widowControl/>
              <w:jc w:val="center"/>
              <w:rPr>
                <w:rFonts w:eastAsiaTheme="minorEastAsia"/>
                <w:sz w:val="15"/>
                <w:szCs w:val="15"/>
              </w:rPr>
            </w:pPr>
            <w:r>
              <w:rPr>
                <w:rFonts w:eastAsiaTheme="minorEastAsia"/>
                <w:sz w:val="15"/>
                <w:szCs w:val="15"/>
              </w:rPr>
              <w:t>冷水管</w:t>
            </w:r>
          </w:p>
        </w:tc>
        <w:tc>
          <w:tcPr>
            <w:tcW w:w="2439" w:type="pct"/>
            <w:tcBorders>
              <w:top w:val="single" w:sz="4" w:space="0" w:color="auto"/>
              <w:left w:val="single" w:sz="4" w:space="0" w:color="auto"/>
              <w:bottom w:val="single" w:sz="4" w:space="0" w:color="auto"/>
              <w:right w:val="single" w:sz="4" w:space="0" w:color="auto"/>
            </w:tcBorders>
            <w:vAlign w:val="center"/>
          </w:tcPr>
          <w:p w14:paraId="02CA2E43"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cold water pipe</w:t>
            </w:r>
          </w:p>
        </w:tc>
      </w:tr>
      <w:tr w:rsidR="00AD6513" w14:paraId="01E40C2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91CCB82" w14:textId="77777777" w:rsidR="00AD6513" w:rsidRDefault="002238E6">
            <w:pPr>
              <w:widowControl/>
              <w:jc w:val="center"/>
              <w:textAlignment w:val="center"/>
              <w:rPr>
                <w:rFonts w:eastAsiaTheme="minorEastAsia"/>
                <w:sz w:val="15"/>
                <w:szCs w:val="15"/>
              </w:rPr>
            </w:pPr>
            <w:r>
              <w:rPr>
                <w:rFonts w:eastAsiaTheme="minorEastAsia"/>
                <w:sz w:val="15"/>
                <w:szCs w:val="15"/>
              </w:rPr>
              <w:t>F14-30.20.03.06</w:t>
            </w:r>
          </w:p>
        </w:tc>
        <w:tc>
          <w:tcPr>
            <w:tcW w:w="1451" w:type="pct"/>
            <w:tcBorders>
              <w:top w:val="single" w:sz="4" w:space="0" w:color="auto"/>
              <w:left w:val="single" w:sz="4" w:space="0" w:color="auto"/>
              <w:bottom w:val="single" w:sz="4" w:space="0" w:color="auto"/>
              <w:right w:val="single" w:sz="4" w:space="0" w:color="auto"/>
            </w:tcBorders>
            <w:vAlign w:val="center"/>
          </w:tcPr>
          <w:p w14:paraId="00B7FABE" w14:textId="77777777" w:rsidR="00AD6513" w:rsidRDefault="002238E6">
            <w:pPr>
              <w:widowControl/>
              <w:jc w:val="center"/>
              <w:rPr>
                <w:rFonts w:eastAsiaTheme="minorEastAsia"/>
                <w:sz w:val="15"/>
                <w:szCs w:val="15"/>
              </w:rPr>
            </w:pPr>
            <w:r>
              <w:rPr>
                <w:rFonts w:eastAsiaTheme="minorEastAsia"/>
                <w:sz w:val="15"/>
                <w:szCs w:val="15"/>
              </w:rPr>
              <w:t>热水管</w:t>
            </w:r>
          </w:p>
        </w:tc>
        <w:tc>
          <w:tcPr>
            <w:tcW w:w="2439" w:type="pct"/>
            <w:tcBorders>
              <w:top w:val="single" w:sz="4" w:space="0" w:color="auto"/>
              <w:left w:val="single" w:sz="4" w:space="0" w:color="auto"/>
              <w:bottom w:val="single" w:sz="4" w:space="0" w:color="auto"/>
              <w:right w:val="single" w:sz="4" w:space="0" w:color="auto"/>
            </w:tcBorders>
            <w:vAlign w:val="center"/>
          </w:tcPr>
          <w:p w14:paraId="2D1B0D9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hot water pipe</w:t>
            </w:r>
          </w:p>
        </w:tc>
      </w:tr>
      <w:tr w:rsidR="00AD6513" w14:paraId="033EA92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4B40EE7" w14:textId="77777777" w:rsidR="00AD6513" w:rsidRDefault="002238E6">
            <w:pPr>
              <w:widowControl/>
              <w:jc w:val="center"/>
              <w:textAlignment w:val="center"/>
              <w:rPr>
                <w:rFonts w:eastAsiaTheme="minorEastAsia"/>
                <w:sz w:val="15"/>
                <w:szCs w:val="15"/>
              </w:rPr>
            </w:pPr>
            <w:r>
              <w:rPr>
                <w:rFonts w:eastAsiaTheme="minorEastAsia"/>
                <w:sz w:val="15"/>
                <w:szCs w:val="15"/>
              </w:rPr>
              <w:t>F14-30.20.03.09</w:t>
            </w:r>
          </w:p>
        </w:tc>
        <w:tc>
          <w:tcPr>
            <w:tcW w:w="1451" w:type="pct"/>
            <w:tcBorders>
              <w:top w:val="single" w:sz="4" w:space="0" w:color="auto"/>
              <w:left w:val="single" w:sz="4" w:space="0" w:color="auto"/>
              <w:bottom w:val="single" w:sz="4" w:space="0" w:color="auto"/>
              <w:right w:val="single" w:sz="4" w:space="0" w:color="auto"/>
            </w:tcBorders>
            <w:vAlign w:val="center"/>
          </w:tcPr>
          <w:p w14:paraId="2AAC6902" w14:textId="77777777" w:rsidR="00AD6513" w:rsidRDefault="002238E6">
            <w:pPr>
              <w:jc w:val="center"/>
              <w:rPr>
                <w:rFonts w:eastAsiaTheme="minorEastAsia"/>
                <w:sz w:val="15"/>
                <w:szCs w:val="15"/>
              </w:rPr>
            </w:pPr>
            <w:r>
              <w:rPr>
                <w:rFonts w:eastAsiaTheme="minorEastAsia"/>
                <w:sz w:val="15"/>
                <w:szCs w:val="15"/>
              </w:rPr>
              <w:t>冷媒管道</w:t>
            </w:r>
          </w:p>
        </w:tc>
        <w:tc>
          <w:tcPr>
            <w:tcW w:w="2439" w:type="pct"/>
            <w:tcBorders>
              <w:top w:val="single" w:sz="4" w:space="0" w:color="auto"/>
              <w:left w:val="single" w:sz="4" w:space="0" w:color="auto"/>
              <w:bottom w:val="single" w:sz="4" w:space="0" w:color="auto"/>
              <w:right w:val="single" w:sz="4" w:space="0" w:color="auto"/>
            </w:tcBorders>
            <w:vAlign w:val="center"/>
          </w:tcPr>
          <w:p w14:paraId="33454396"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refrigerant pipe</w:t>
            </w:r>
          </w:p>
        </w:tc>
      </w:tr>
      <w:tr w:rsidR="00AD6513" w14:paraId="4A77090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5EAE15E"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F14-30.20.03.12</w:t>
            </w:r>
          </w:p>
        </w:tc>
        <w:tc>
          <w:tcPr>
            <w:tcW w:w="1451" w:type="pct"/>
            <w:tcBorders>
              <w:top w:val="single" w:sz="4" w:space="0" w:color="auto"/>
              <w:left w:val="single" w:sz="4" w:space="0" w:color="auto"/>
              <w:bottom w:val="single" w:sz="4" w:space="0" w:color="auto"/>
              <w:right w:val="single" w:sz="4" w:space="0" w:color="auto"/>
            </w:tcBorders>
            <w:vAlign w:val="center"/>
          </w:tcPr>
          <w:p w14:paraId="6ED49FD6" w14:textId="77777777" w:rsidR="00AD6513" w:rsidRDefault="002238E6">
            <w:pPr>
              <w:jc w:val="center"/>
              <w:rPr>
                <w:rFonts w:eastAsiaTheme="minorEastAsia"/>
                <w:sz w:val="15"/>
                <w:szCs w:val="15"/>
              </w:rPr>
            </w:pPr>
            <w:r>
              <w:rPr>
                <w:rFonts w:eastAsiaTheme="minorEastAsia"/>
                <w:sz w:val="15"/>
                <w:szCs w:val="15"/>
              </w:rPr>
              <w:t>冷凝管道</w:t>
            </w:r>
          </w:p>
        </w:tc>
        <w:tc>
          <w:tcPr>
            <w:tcW w:w="2439" w:type="pct"/>
            <w:tcBorders>
              <w:top w:val="single" w:sz="4" w:space="0" w:color="auto"/>
              <w:left w:val="single" w:sz="4" w:space="0" w:color="auto"/>
              <w:bottom w:val="single" w:sz="4" w:space="0" w:color="auto"/>
              <w:right w:val="single" w:sz="4" w:space="0" w:color="auto"/>
            </w:tcBorders>
            <w:vAlign w:val="center"/>
          </w:tcPr>
          <w:p w14:paraId="6E04D54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condensate pipe</w:t>
            </w:r>
          </w:p>
        </w:tc>
      </w:tr>
      <w:tr w:rsidR="00AD6513" w14:paraId="3F1BBA0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3A2B566" w14:textId="77777777" w:rsidR="00AD6513" w:rsidRDefault="002238E6">
            <w:pPr>
              <w:widowControl/>
              <w:jc w:val="center"/>
              <w:textAlignment w:val="center"/>
              <w:rPr>
                <w:rFonts w:eastAsiaTheme="minorEastAsia"/>
                <w:sz w:val="15"/>
                <w:szCs w:val="15"/>
              </w:rPr>
            </w:pPr>
            <w:r>
              <w:rPr>
                <w:rFonts w:eastAsiaTheme="minorEastAsia"/>
                <w:sz w:val="15"/>
                <w:szCs w:val="15"/>
              </w:rPr>
              <w:t>F14-30.20.06</w:t>
            </w:r>
          </w:p>
        </w:tc>
        <w:tc>
          <w:tcPr>
            <w:tcW w:w="1451" w:type="pct"/>
            <w:tcBorders>
              <w:top w:val="single" w:sz="4" w:space="0" w:color="auto"/>
              <w:left w:val="single" w:sz="4" w:space="0" w:color="auto"/>
              <w:bottom w:val="single" w:sz="4" w:space="0" w:color="auto"/>
              <w:right w:val="single" w:sz="4" w:space="0" w:color="auto"/>
            </w:tcBorders>
            <w:vAlign w:val="center"/>
          </w:tcPr>
          <w:p w14:paraId="2415F20F" w14:textId="77777777" w:rsidR="00AD6513" w:rsidRDefault="002238E6">
            <w:pPr>
              <w:jc w:val="center"/>
              <w:rPr>
                <w:rFonts w:eastAsiaTheme="minorEastAsia"/>
                <w:sz w:val="15"/>
                <w:szCs w:val="15"/>
              </w:rPr>
            </w:pPr>
            <w:r>
              <w:rPr>
                <w:rFonts w:eastAsiaTheme="minorEastAsia"/>
                <w:sz w:val="15"/>
                <w:szCs w:val="15"/>
              </w:rPr>
              <w:t>分歧管</w:t>
            </w:r>
          </w:p>
        </w:tc>
        <w:tc>
          <w:tcPr>
            <w:tcW w:w="2439" w:type="pct"/>
            <w:tcBorders>
              <w:top w:val="single" w:sz="4" w:space="0" w:color="auto"/>
              <w:left w:val="single" w:sz="4" w:space="0" w:color="auto"/>
              <w:bottom w:val="single" w:sz="4" w:space="0" w:color="auto"/>
              <w:right w:val="single" w:sz="4" w:space="0" w:color="auto"/>
            </w:tcBorders>
            <w:vAlign w:val="center"/>
          </w:tcPr>
          <w:p w14:paraId="78F3E16B"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air conditioner branch pipe</w:t>
            </w:r>
          </w:p>
        </w:tc>
      </w:tr>
      <w:tr w:rsidR="00AD6513" w14:paraId="4203D73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5BBCD8C" w14:textId="77777777" w:rsidR="00AD6513" w:rsidRDefault="002238E6">
            <w:pPr>
              <w:widowControl/>
              <w:jc w:val="center"/>
              <w:textAlignment w:val="center"/>
              <w:rPr>
                <w:rFonts w:eastAsiaTheme="minorEastAsia"/>
                <w:sz w:val="15"/>
                <w:szCs w:val="15"/>
              </w:rPr>
            </w:pPr>
            <w:r>
              <w:rPr>
                <w:rFonts w:eastAsiaTheme="minorEastAsia"/>
                <w:sz w:val="15"/>
                <w:szCs w:val="15"/>
              </w:rPr>
              <w:t>F14-30.20.15</w:t>
            </w:r>
          </w:p>
        </w:tc>
        <w:tc>
          <w:tcPr>
            <w:tcW w:w="1451" w:type="pct"/>
            <w:tcBorders>
              <w:top w:val="single" w:sz="4" w:space="0" w:color="auto"/>
              <w:left w:val="single" w:sz="4" w:space="0" w:color="auto"/>
              <w:bottom w:val="single" w:sz="4" w:space="0" w:color="auto"/>
              <w:right w:val="single" w:sz="4" w:space="0" w:color="auto"/>
            </w:tcBorders>
            <w:vAlign w:val="center"/>
          </w:tcPr>
          <w:p w14:paraId="30C94023" w14:textId="77777777" w:rsidR="00AD6513" w:rsidRDefault="002238E6">
            <w:pPr>
              <w:jc w:val="center"/>
              <w:rPr>
                <w:rFonts w:eastAsiaTheme="minorEastAsia"/>
                <w:sz w:val="15"/>
                <w:szCs w:val="15"/>
              </w:rPr>
            </w:pPr>
            <w:r>
              <w:rPr>
                <w:rFonts w:eastAsiaTheme="minorEastAsia"/>
                <w:sz w:val="15"/>
                <w:szCs w:val="15"/>
              </w:rPr>
              <w:t>水泵</w:t>
            </w:r>
          </w:p>
        </w:tc>
        <w:tc>
          <w:tcPr>
            <w:tcW w:w="2439" w:type="pct"/>
            <w:tcBorders>
              <w:top w:val="single" w:sz="4" w:space="0" w:color="auto"/>
              <w:left w:val="single" w:sz="4" w:space="0" w:color="auto"/>
              <w:bottom w:val="single" w:sz="4" w:space="0" w:color="auto"/>
              <w:right w:val="single" w:sz="4" w:space="0" w:color="auto"/>
            </w:tcBorders>
            <w:vAlign w:val="center"/>
          </w:tcPr>
          <w:p w14:paraId="33AE551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pump</w:t>
            </w:r>
          </w:p>
        </w:tc>
      </w:tr>
      <w:tr w:rsidR="00AD6513" w14:paraId="7AF032C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863E366" w14:textId="77777777" w:rsidR="00AD6513" w:rsidRDefault="002238E6">
            <w:pPr>
              <w:widowControl/>
              <w:jc w:val="center"/>
              <w:textAlignment w:val="center"/>
              <w:rPr>
                <w:rFonts w:eastAsiaTheme="minorEastAsia"/>
                <w:sz w:val="15"/>
                <w:szCs w:val="15"/>
              </w:rPr>
            </w:pPr>
            <w:r>
              <w:rPr>
                <w:rFonts w:eastAsiaTheme="minorEastAsia"/>
                <w:sz w:val="15"/>
                <w:szCs w:val="15"/>
              </w:rPr>
              <w:t>F14-30.20.15.03</w:t>
            </w:r>
          </w:p>
        </w:tc>
        <w:tc>
          <w:tcPr>
            <w:tcW w:w="1451" w:type="pct"/>
            <w:tcBorders>
              <w:top w:val="single" w:sz="4" w:space="0" w:color="auto"/>
              <w:left w:val="single" w:sz="4" w:space="0" w:color="auto"/>
              <w:bottom w:val="single" w:sz="4" w:space="0" w:color="auto"/>
              <w:right w:val="single" w:sz="4" w:space="0" w:color="auto"/>
            </w:tcBorders>
            <w:vAlign w:val="center"/>
          </w:tcPr>
          <w:p w14:paraId="1B177D0D" w14:textId="77777777" w:rsidR="00AD6513" w:rsidRDefault="002238E6">
            <w:pPr>
              <w:widowControl/>
              <w:jc w:val="center"/>
              <w:rPr>
                <w:rFonts w:eastAsiaTheme="minorEastAsia"/>
                <w:sz w:val="15"/>
                <w:szCs w:val="15"/>
              </w:rPr>
            </w:pPr>
            <w:r>
              <w:rPr>
                <w:rFonts w:eastAsiaTheme="minorEastAsia"/>
                <w:sz w:val="15"/>
                <w:szCs w:val="15"/>
              </w:rPr>
              <w:t>冷冻水泵</w:t>
            </w:r>
          </w:p>
        </w:tc>
        <w:tc>
          <w:tcPr>
            <w:tcW w:w="2439" w:type="pct"/>
            <w:tcBorders>
              <w:top w:val="single" w:sz="4" w:space="0" w:color="auto"/>
              <w:left w:val="single" w:sz="4" w:space="0" w:color="auto"/>
              <w:bottom w:val="single" w:sz="4" w:space="0" w:color="auto"/>
              <w:right w:val="single" w:sz="4" w:space="0" w:color="auto"/>
            </w:tcBorders>
            <w:vAlign w:val="center"/>
          </w:tcPr>
          <w:p w14:paraId="6F2509A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chilled water pump</w:t>
            </w:r>
          </w:p>
        </w:tc>
      </w:tr>
      <w:tr w:rsidR="00AD6513" w14:paraId="42386DF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BD88701" w14:textId="77777777" w:rsidR="00AD6513" w:rsidRDefault="002238E6">
            <w:pPr>
              <w:widowControl/>
              <w:jc w:val="center"/>
              <w:textAlignment w:val="center"/>
              <w:rPr>
                <w:rFonts w:eastAsiaTheme="minorEastAsia"/>
                <w:sz w:val="15"/>
                <w:szCs w:val="15"/>
              </w:rPr>
            </w:pPr>
            <w:r>
              <w:rPr>
                <w:rFonts w:eastAsiaTheme="minorEastAsia"/>
                <w:sz w:val="15"/>
                <w:szCs w:val="15"/>
              </w:rPr>
              <w:t>F14-30.20.15.06</w:t>
            </w:r>
          </w:p>
        </w:tc>
        <w:tc>
          <w:tcPr>
            <w:tcW w:w="1451" w:type="pct"/>
            <w:tcBorders>
              <w:top w:val="single" w:sz="4" w:space="0" w:color="auto"/>
              <w:left w:val="single" w:sz="4" w:space="0" w:color="auto"/>
              <w:bottom w:val="single" w:sz="4" w:space="0" w:color="auto"/>
              <w:right w:val="single" w:sz="4" w:space="0" w:color="auto"/>
            </w:tcBorders>
            <w:vAlign w:val="center"/>
          </w:tcPr>
          <w:p w14:paraId="6CC030AA" w14:textId="77777777" w:rsidR="00AD6513" w:rsidRDefault="002238E6">
            <w:pPr>
              <w:widowControl/>
              <w:jc w:val="center"/>
              <w:rPr>
                <w:rFonts w:eastAsiaTheme="minorEastAsia"/>
                <w:sz w:val="15"/>
                <w:szCs w:val="15"/>
              </w:rPr>
            </w:pPr>
            <w:r>
              <w:rPr>
                <w:rFonts w:eastAsiaTheme="minorEastAsia"/>
                <w:sz w:val="15"/>
                <w:szCs w:val="15"/>
              </w:rPr>
              <w:t>冷却水泵</w:t>
            </w:r>
          </w:p>
        </w:tc>
        <w:tc>
          <w:tcPr>
            <w:tcW w:w="2439" w:type="pct"/>
            <w:tcBorders>
              <w:top w:val="single" w:sz="4" w:space="0" w:color="auto"/>
              <w:left w:val="single" w:sz="4" w:space="0" w:color="auto"/>
              <w:bottom w:val="single" w:sz="4" w:space="0" w:color="auto"/>
              <w:right w:val="single" w:sz="4" w:space="0" w:color="auto"/>
            </w:tcBorders>
            <w:vAlign w:val="center"/>
          </w:tcPr>
          <w:p w14:paraId="2417DAF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cooling water pump</w:t>
            </w:r>
          </w:p>
        </w:tc>
      </w:tr>
      <w:tr w:rsidR="00AD6513" w14:paraId="4940C7D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9E002C4" w14:textId="77777777" w:rsidR="00AD6513" w:rsidRDefault="002238E6">
            <w:pPr>
              <w:widowControl/>
              <w:jc w:val="center"/>
              <w:textAlignment w:val="center"/>
              <w:rPr>
                <w:rFonts w:eastAsiaTheme="minorEastAsia"/>
                <w:sz w:val="15"/>
                <w:szCs w:val="15"/>
              </w:rPr>
            </w:pPr>
            <w:r>
              <w:rPr>
                <w:rFonts w:eastAsiaTheme="minorEastAsia"/>
                <w:sz w:val="15"/>
                <w:szCs w:val="15"/>
              </w:rPr>
              <w:t>F14-30.20.15.09</w:t>
            </w:r>
          </w:p>
        </w:tc>
        <w:tc>
          <w:tcPr>
            <w:tcW w:w="1451" w:type="pct"/>
            <w:tcBorders>
              <w:top w:val="single" w:sz="4" w:space="0" w:color="auto"/>
              <w:left w:val="single" w:sz="4" w:space="0" w:color="auto"/>
              <w:bottom w:val="single" w:sz="4" w:space="0" w:color="auto"/>
              <w:right w:val="single" w:sz="4" w:space="0" w:color="auto"/>
            </w:tcBorders>
            <w:vAlign w:val="center"/>
          </w:tcPr>
          <w:p w14:paraId="71D6BEBD" w14:textId="77777777" w:rsidR="00AD6513" w:rsidRDefault="002238E6">
            <w:pPr>
              <w:widowControl/>
              <w:jc w:val="center"/>
              <w:rPr>
                <w:rFonts w:eastAsiaTheme="minorEastAsia"/>
                <w:sz w:val="15"/>
                <w:szCs w:val="15"/>
              </w:rPr>
            </w:pPr>
            <w:r>
              <w:rPr>
                <w:rFonts w:eastAsiaTheme="minorEastAsia"/>
                <w:sz w:val="15"/>
                <w:szCs w:val="15"/>
              </w:rPr>
              <w:t>热水循环泵</w:t>
            </w:r>
          </w:p>
        </w:tc>
        <w:tc>
          <w:tcPr>
            <w:tcW w:w="2439" w:type="pct"/>
            <w:tcBorders>
              <w:top w:val="single" w:sz="4" w:space="0" w:color="auto"/>
              <w:left w:val="single" w:sz="4" w:space="0" w:color="auto"/>
              <w:bottom w:val="single" w:sz="4" w:space="0" w:color="auto"/>
              <w:right w:val="single" w:sz="4" w:space="0" w:color="auto"/>
            </w:tcBorders>
            <w:vAlign w:val="center"/>
          </w:tcPr>
          <w:p w14:paraId="566058F0" w14:textId="77777777" w:rsidR="00AD6513" w:rsidRDefault="002238E6">
            <w:pPr>
              <w:jc w:val="center"/>
              <w:rPr>
                <w:rFonts w:eastAsiaTheme="minorEastAsia"/>
                <w:sz w:val="15"/>
                <w:szCs w:val="15"/>
              </w:rPr>
            </w:pPr>
            <w:r>
              <w:rPr>
                <w:rFonts w:eastAsiaTheme="minorEastAsia"/>
                <w:sz w:val="15"/>
                <w:szCs w:val="15"/>
              </w:rPr>
              <w:t>hot water circulating pump</w:t>
            </w:r>
          </w:p>
        </w:tc>
      </w:tr>
      <w:tr w:rsidR="00AD6513" w14:paraId="616CC88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53EE548" w14:textId="77777777" w:rsidR="00AD6513" w:rsidRDefault="002238E6">
            <w:pPr>
              <w:widowControl/>
              <w:jc w:val="center"/>
              <w:textAlignment w:val="center"/>
              <w:rPr>
                <w:rFonts w:eastAsiaTheme="minorEastAsia"/>
                <w:sz w:val="15"/>
                <w:szCs w:val="15"/>
              </w:rPr>
            </w:pPr>
            <w:r>
              <w:rPr>
                <w:rFonts w:eastAsiaTheme="minorEastAsia"/>
                <w:sz w:val="15"/>
                <w:szCs w:val="15"/>
              </w:rPr>
              <w:t>F14-30.20.18</w:t>
            </w:r>
          </w:p>
        </w:tc>
        <w:tc>
          <w:tcPr>
            <w:tcW w:w="1451" w:type="pct"/>
            <w:tcBorders>
              <w:top w:val="single" w:sz="4" w:space="0" w:color="auto"/>
              <w:left w:val="single" w:sz="4" w:space="0" w:color="auto"/>
              <w:bottom w:val="single" w:sz="4" w:space="0" w:color="auto"/>
              <w:right w:val="single" w:sz="4" w:space="0" w:color="auto"/>
            </w:tcBorders>
            <w:vAlign w:val="center"/>
          </w:tcPr>
          <w:p w14:paraId="68EEF01E" w14:textId="77777777" w:rsidR="00AD6513" w:rsidRDefault="002238E6">
            <w:pPr>
              <w:widowControl/>
              <w:jc w:val="center"/>
              <w:rPr>
                <w:rFonts w:eastAsiaTheme="minorEastAsia"/>
                <w:sz w:val="15"/>
                <w:szCs w:val="15"/>
              </w:rPr>
            </w:pPr>
            <w:r>
              <w:rPr>
                <w:rFonts w:eastAsiaTheme="minorEastAsia"/>
                <w:sz w:val="15"/>
                <w:szCs w:val="15"/>
              </w:rPr>
              <w:t>循环水处理设备</w:t>
            </w:r>
          </w:p>
        </w:tc>
        <w:tc>
          <w:tcPr>
            <w:tcW w:w="2439" w:type="pct"/>
            <w:tcBorders>
              <w:top w:val="single" w:sz="4" w:space="0" w:color="auto"/>
              <w:left w:val="single" w:sz="4" w:space="0" w:color="auto"/>
              <w:bottom w:val="single" w:sz="4" w:space="0" w:color="auto"/>
              <w:right w:val="single" w:sz="4" w:space="0" w:color="auto"/>
            </w:tcBorders>
            <w:vAlign w:val="center"/>
          </w:tcPr>
          <w:p w14:paraId="317E9D7E" w14:textId="77777777" w:rsidR="00AD6513" w:rsidRDefault="002238E6">
            <w:pPr>
              <w:jc w:val="center"/>
              <w:rPr>
                <w:rFonts w:eastAsiaTheme="minorEastAsia"/>
                <w:sz w:val="15"/>
                <w:szCs w:val="15"/>
              </w:rPr>
            </w:pPr>
            <w:r>
              <w:rPr>
                <w:rFonts w:eastAsiaTheme="minorEastAsia"/>
                <w:sz w:val="15"/>
                <w:szCs w:val="15"/>
              </w:rPr>
              <w:t>circulating water treatment equipment</w:t>
            </w:r>
          </w:p>
        </w:tc>
      </w:tr>
      <w:tr w:rsidR="00AD6513" w14:paraId="6007BD0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55505F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F14-30.25.00</w:t>
            </w:r>
          </w:p>
        </w:tc>
        <w:tc>
          <w:tcPr>
            <w:tcW w:w="1451" w:type="pct"/>
            <w:tcBorders>
              <w:top w:val="single" w:sz="4" w:space="0" w:color="auto"/>
              <w:left w:val="single" w:sz="4" w:space="0" w:color="auto"/>
              <w:bottom w:val="single" w:sz="4" w:space="0" w:color="auto"/>
              <w:right w:val="single" w:sz="4" w:space="0" w:color="auto"/>
            </w:tcBorders>
            <w:vAlign w:val="center"/>
          </w:tcPr>
          <w:p w14:paraId="49D35775" w14:textId="77777777" w:rsidR="00AD6513" w:rsidRDefault="002238E6">
            <w:pPr>
              <w:jc w:val="center"/>
              <w:rPr>
                <w:rFonts w:eastAsiaTheme="minorEastAsia"/>
                <w:sz w:val="15"/>
                <w:szCs w:val="15"/>
              </w:rPr>
            </w:pPr>
            <w:r>
              <w:rPr>
                <w:rFonts w:eastAsiaTheme="minorEastAsia"/>
                <w:sz w:val="15"/>
                <w:szCs w:val="15"/>
              </w:rPr>
              <w:t>采暖设备</w:t>
            </w:r>
          </w:p>
        </w:tc>
        <w:tc>
          <w:tcPr>
            <w:tcW w:w="2439" w:type="pct"/>
            <w:tcBorders>
              <w:top w:val="single" w:sz="4" w:space="0" w:color="auto"/>
              <w:left w:val="single" w:sz="4" w:space="0" w:color="auto"/>
              <w:bottom w:val="single" w:sz="4" w:space="0" w:color="auto"/>
              <w:right w:val="single" w:sz="4" w:space="0" w:color="auto"/>
            </w:tcBorders>
            <w:vAlign w:val="center"/>
          </w:tcPr>
          <w:p w14:paraId="4BCF0536" w14:textId="77777777" w:rsidR="00AD6513" w:rsidRDefault="002238E6">
            <w:pPr>
              <w:jc w:val="center"/>
              <w:rPr>
                <w:rFonts w:eastAsiaTheme="minorEastAsia"/>
                <w:sz w:val="15"/>
                <w:szCs w:val="15"/>
              </w:rPr>
            </w:pPr>
            <w:r>
              <w:rPr>
                <w:rFonts w:eastAsiaTheme="minorEastAsia"/>
                <w:sz w:val="15"/>
                <w:szCs w:val="15"/>
              </w:rPr>
              <w:t>heating equipment</w:t>
            </w:r>
          </w:p>
        </w:tc>
      </w:tr>
      <w:tr w:rsidR="00AD6513" w14:paraId="49CA90A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3ECDD7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F14-30.25.03</w:t>
            </w:r>
          </w:p>
        </w:tc>
        <w:tc>
          <w:tcPr>
            <w:tcW w:w="1451" w:type="pct"/>
            <w:tcBorders>
              <w:top w:val="single" w:sz="4" w:space="0" w:color="auto"/>
              <w:left w:val="single" w:sz="4" w:space="0" w:color="auto"/>
              <w:bottom w:val="single" w:sz="4" w:space="0" w:color="auto"/>
              <w:right w:val="single" w:sz="4" w:space="0" w:color="auto"/>
            </w:tcBorders>
            <w:vAlign w:val="center"/>
          </w:tcPr>
          <w:p w14:paraId="50F9D39C" w14:textId="77777777" w:rsidR="00AD6513" w:rsidRDefault="002238E6">
            <w:pPr>
              <w:jc w:val="center"/>
              <w:rPr>
                <w:rFonts w:eastAsiaTheme="minorEastAsia"/>
                <w:sz w:val="15"/>
                <w:szCs w:val="15"/>
              </w:rPr>
            </w:pPr>
            <w:r>
              <w:rPr>
                <w:rFonts w:eastAsiaTheme="minorEastAsia"/>
                <w:sz w:val="15"/>
                <w:szCs w:val="15"/>
              </w:rPr>
              <w:t>地暖管</w:t>
            </w:r>
          </w:p>
        </w:tc>
        <w:tc>
          <w:tcPr>
            <w:tcW w:w="2439" w:type="pct"/>
            <w:tcBorders>
              <w:top w:val="single" w:sz="4" w:space="0" w:color="auto"/>
              <w:left w:val="single" w:sz="4" w:space="0" w:color="auto"/>
              <w:bottom w:val="single" w:sz="4" w:space="0" w:color="auto"/>
              <w:right w:val="single" w:sz="4" w:space="0" w:color="auto"/>
            </w:tcBorders>
            <w:vAlign w:val="center"/>
          </w:tcPr>
          <w:p w14:paraId="1B37E14A" w14:textId="77777777" w:rsidR="00AD6513" w:rsidRDefault="002238E6">
            <w:pPr>
              <w:jc w:val="center"/>
              <w:rPr>
                <w:rFonts w:eastAsiaTheme="minorEastAsia"/>
                <w:sz w:val="15"/>
                <w:szCs w:val="15"/>
              </w:rPr>
            </w:pPr>
            <w:r>
              <w:rPr>
                <w:rFonts w:eastAsiaTheme="minorEastAsia"/>
                <w:sz w:val="15"/>
                <w:szCs w:val="15"/>
              </w:rPr>
              <w:t>floor heating tube</w:t>
            </w:r>
          </w:p>
        </w:tc>
      </w:tr>
      <w:tr w:rsidR="00AD6513" w14:paraId="4A8E068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B1C160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F14-30.25.06</w:t>
            </w:r>
          </w:p>
        </w:tc>
        <w:tc>
          <w:tcPr>
            <w:tcW w:w="1451" w:type="pct"/>
            <w:tcBorders>
              <w:top w:val="single" w:sz="4" w:space="0" w:color="auto"/>
              <w:left w:val="single" w:sz="4" w:space="0" w:color="auto"/>
              <w:bottom w:val="single" w:sz="4" w:space="0" w:color="auto"/>
              <w:right w:val="single" w:sz="4" w:space="0" w:color="auto"/>
            </w:tcBorders>
            <w:vAlign w:val="center"/>
          </w:tcPr>
          <w:p w14:paraId="7F870A8C" w14:textId="77777777" w:rsidR="00AD6513" w:rsidRDefault="002238E6">
            <w:pPr>
              <w:jc w:val="center"/>
              <w:rPr>
                <w:rFonts w:eastAsiaTheme="minorEastAsia"/>
                <w:sz w:val="15"/>
                <w:szCs w:val="15"/>
              </w:rPr>
            </w:pPr>
            <w:r>
              <w:rPr>
                <w:rFonts w:eastAsiaTheme="minorEastAsia"/>
                <w:sz w:val="15"/>
                <w:szCs w:val="15"/>
              </w:rPr>
              <w:t>地暖分集水器</w:t>
            </w:r>
          </w:p>
        </w:tc>
        <w:tc>
          <w:tcPr>
            <w:tcW w:w="2439" w:type="pct"/>
            <w:tcBorders>
              <w:top w:val="single" w:sz="4" w:space="0" w:color="auto"/>
              <w:left w:val="single" w:sz="4" w:space="0" w:color="auto"/>
              <w:bottom w:val="single" w:sz="4" w:space="0" w:color="auto"/>
              <w:right w:val="single" w:sz="4" w:space="0" w:color="auto"/>
            </w:tcBorders>
            <w:vAlign w:val="center"/>
          </w:tcPr>
          <w:p w14:paraId="7AAC999D" w14:textId="77777777" w:rsidR="00AD6513" w:rsidRDefault="002238E6">
            <w:pPr>
              <w:jc w:val="center"/>
              <w:rPr>
                <w:rFonts w:eastAsiaTheme="minorEastAsia"/>
                <w:sz w:val="15"/>
                <w:szCs w:val="15"/>
              </w:rPr>
            </w:pPr>
            <w:r>
              <w:rPr>
                <w:rFonts w:eastAsiaTheme="minorEastAsia"/>
                <w:sz w:val="15"/>
                <w:szCs w:val="15"/>
              </w:rPr>
              <w:t>floor heating water divider</w:t>
            </w:r>
          </w:p>
        </w:tc>
      </w:tr>
      <w:tr w:rsidR="00AD6513" w14:paraId="0AEE3EB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59C876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F14-30.25.09</w:t>
            </w:r>
          </w:p>
        </w:tc>
        <w:tc>
          <w:tcPr>
            <w:tcW w:w="1451" w:type="pct"/>
            <w:tcBorders>
              <w:top w:val="single" w:sz="4" w:space="0" w:color="auto"/>
              <w:left w:val="single" w:sz="4" w:space="0" w:color="auto"/>
              <w:bottom w:val="single" w:sz="4" w:space="0" w:color="auto"/>
              <w:right w:val="single" w:sz="4" w:space="0" w:color="auto"/>
            </w:tcBorders>
            <w:vAlign w:val="center"/>
          </w:tcPr>
          <w:p w14:paraId="2103AD59" w14:textId="77777777" w:rsidR="00AD6513" w:rsidRDefault="002238E6">
            <w:pPr>
              <w:jc w:val="center"/>
              <w:rPr>
                <w:rFonts w:eastAsiaTheme="minorEastAsia"/>
                <w:sz w:val="15"/>
                <w:szCs w:val="15"/>
              </w:rPr>
            </w:pPr>
            <w:r>
              <w:rPr>
                <w:rFonts w:eastAsiaTheme="minorEastAsia"/>
                <w:sz w:val="15"/>
                <w:szCs w:val="15"/>
              </w:rPr>
              <w:t>散热器</w:t>
            </w:r>
          </w:p>
        </w:tc>
        <w:tc>
          <w:tcPr>
            <w:tcW w:w="2439" w:type="pct"/>
            <w:tcBorders>
              <w:top w:val="single" w:sz="4" w:space="0" w:color="auto"/>
              <w:left w:val="single" w:sz="4" w:space="0" w:color="auto"/>
              <w:bottom w:val="single" w:sz="4" w:space="0" w:color="auto"/>
              <w:right w:val="single" w:sz="4" w:space="0" w:color="auto"/>
            </w:tcBorders>
            <w:vAlign w:val="center"/>
          </w:tcPr>
          <w:p w14:paraId="251DFFE2" w14:textId="77777777" w:rsidR="00AD6513" w:rsidRDefault="002238E6">
            <w:pPr>
              <w:jc w:val="center"/>
              <w:rPr>
                <w:rFonts w:eastAsiaTheme="minorEastAsia"/>
                <w:sz w:val="15"/>
                <w:szCs w:val="15"/>
              </w:rPr>
            </w:pPr>
            <w:r>
              <w:rPr>
                <w:rFonts w:eastAsiaTheme="minorEastAsia"/>
                <w:sz w:val="15"/>
                <w:szCs w:val="15"/>
              </w:rPr>
              <w:t>the radiator</w:t>
            </w:r>
          </w:p>
        </w:tc>
      </w:tr>
      <w:tr w:rsidR="00AD6513" w14:paraId="1F465A5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0E7F1F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F14-30.25.12</w:t>
            </w:r>
          </w:p>
        </w:tc>
        <w:tc>
          <w:tcPr>
            <w:tcW w:w="1451" w:type="pct"/>
            <w:tcBorders>
              <w:top w:val="single" w:sz="4" w:space="0" w:color="auto"/>
              <w:left w:val="single" w:sz="4" w:space="0" w:color="auto"/>
              <w:bottom w:val="single" w:sz="4" w:space="0" w:color="auto"/>
              <w:right w:val="single" w:sz="4" w:space="0" w:color="auto"/>
            </w:tcBorders>
            <w:vAlign w:val="center"/>
          </w:tcPr>
          <w:p w14:paraId="0D3AF052" w14:textId="77777777" w:rsidR="00AD6513" w:rsidRDefault="002238E6">
            <w:pPr>
              <w:widowControl/>
              <w:jc w:val="center"/>
              <w:rPr>
                <w:rFonts w:eastAsiaTheme="minorEastAsia"/>
                <w:sz w:val="15"/>
                <w:szCs w:val="15"/>
              </w:rPr>
            </w:pPr>
            <w:r>
              <w:rPr>
                <w:rFonts w:eastAsiaTheme="minorEastAsia"/>
                <w:sz w:val="15"/>
                <w:szCs w:val="15"/>
              </w:rPr>
              <w:t>暖风机</w:t>
            </w:r>
          </w:p>
        </w:tc>
        <w:tc>
          <w:tcPr>
            <w:tcW w:w="2439" w:type="pct"/>
            <w:tcBorders>
              <w:top w:val="single" w:sz="4" w:space="0" w:color="auto"/>
              <w:left w:val="single" w:sz="4" w:space="0" w:color="auto"/>
              <w:bottom w:val="single" w:sz="4" w:space="0" w:color="auto"/>
              <w:right w:val="single" w:sz="4" w:space="0" w:color="auto"/>
            </w:tcBorders>
            <w:vAlign w:val="center"/>
          </w:tcPr>
          <w:p w14:paraId="29222DDE" w14:textId="77777777" w:rsidR="00AD6513" w:rsidRDefault="002238E6">
            <w:pPr>
              <w:jc w:val="center"/>
              <w:rPr>
                <w:rFonts w:eastAsiaTheme="minorEastAsia"/>
                <w:sz w:val="15"/>
                <w:szCs w:val="15"/>
              </w:rPr>
            </w:pPr>
            <w:r>
              <w:rPr>
                <w:rFonts w:eastAsiaTheme="minorEastAsia"/>
                <w:sz w:val="15"/>
                <w:szCs w:val="15"/>
              </w:rPr>
              <w:t>warm air blower</w:t>
            </w:r>
          </w:p>
        </w:tc>
      </w:tr>
      <w:tr w:rsidR="00AD6513" w14:paraId="56A7E44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9049A63" w14:textId="77777777" w:rsidR="00AD6513" w:rsidRDefault="002238E6">
            <w:pPr>
              <w:widowControl/>
              <w:jc w:val="center"/>
              <w:textAlignment w:val="center"/>
              <w:rPr>
                <w:rFonts w:eastAsiaTheme="minorEastAsia"/>
                <w:sz w:val="15"/>
                <w:szCs w:val="15"/>
              </w:rPr>
            </w:pPr>
            <w:r>
              <w:rPr>
                <w:rFonts w:eastAsiaTheme="minorEastAsia"/>
                <w:sz w:val="15"/>
                <w:szCs w:val="15"/>
              </w:rPr>
              <w:t>14-30.30.00</w:t>
            </w:r>
          </w:p>
        </w:tc>
        <w:tc>
          <w:tcPr>
            <w:tcW w:w="1451" w:type="pct"/>
            <w:tcBorders>
              <w:top w:val="single" w:sz="4" w:space="0" w:color="auto"/>
              <w:left w:val="single" w:sz="4" w:space="0" w:color="auto"/>
              <w:bottom w:val="single" w:sz="4" w:space="0" w:color="auto"/>
              <w:right w:val="single" w:sz="4" w:space="0" w:color="auto"/>
            </w:tcBorders>
            <w:vAlign w:val="center"/>
          </w:tcPr>
          <w:p w14:paraId="70A3BF8C" w14:textId="77777777" w:rsidR="00AD6513" w:rsidRDefault="002238E6">
            <w:pPr>
              <w:widowControl/>
              <w:jc w:val="center"/>
              <w:rPr>
                <w:rFonts w:eastAsiaTheme="minorEastAsia"/>
                <w:sz w:val="15"/>
                <w:szCs w:val="15"/>
              </w:rPr>
            </w:pPr>
            <w:r>
              <w:rPr>
                <w:rFonts w:eastAsiaTheme="minorEastAsia"/>
                <w:sz w:val="15"/>
                <w:szCs w:val="15"/>
              </w:rPr>
              <w:t>空气处理设备</w:t>
            </w:r>
          </w:p>
        </w:tc>
        <w:tc>
          <w:tcPr>
            <w:tcW w:w="2439" w:type="pct"/>
            <w:tcBorders>
              <w:top w:val="single" w:sz="4" w:space="0" w:color="auto"/>
              <w:left w:val="single" w:sz="4" w:space="0" w:color="auto"/>
              <w:bottom w:val="single" w:sz="4" w:space="0" w:color="auto"/>
              <w:right w:val="single" w:sz="4" w:space="0" w:color="auto"/>
            </w:tcBorders>
            <w:vAlign w:val="center"/>
          </w:tcPr>
          <w:p w14:paraId="54F85A2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air conditioning equipment</w:t>
            </w:r>
          </w:p>
        </w:tc>
      </w:tr>
      <w:tr w:rsidR="00AD6513" w14:paraId="3D1A210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1ED94FF" w14:textId="77777777" w:rsidR="00AD6513" w:rsidRDefault="002238E6">
            <w:pPr>
              <w:widowControl/>
              <w:jc w:val="center"/>
              <w:textAlignment w:val="center"/>
              <w:rPr>
                <w:rFonts w:eastAsiaTheme="minorEastAsia"/>
                <w:sz w:val="15"/>
                <w:szCs w:val="15"/>
              </w:rPr>
            </w:pPr>
            <w:r>
              <w:rPr>
                <w:rFonts w:eastAsiaTheme="minorEastAsia"/>
                <w:sz w:val="15"/>
                <w:szCs w:val="15"/>
              </w:rPr>
              <w:t>F14-30.30.03</w:t>
            </w:r>
          </w:p>
        </w:tc>
        <w:tc>
          <w:tcPr>
            <w:tcW w:w="1451" w:type="pct"/>
            <w:tcBorders>
              <w:top w:val="single" w:sz="4" w:space="0" w:color="auto"/>
              <w:left w:val="single" w:sz="4" w:space="0" w:color="auto"/>
              <w:bottom w:val="single" w:sz="4" w:space="0" w:color="auto"/>
              <w:right w:val="single" w:sz="4" w:space="0" w:color="auto"/>
            </w:tcBorders>
            <w:vAlign w:val="center"/>
          </w:tcPr>
          <w:p w14:paraId="1279B143" w14:textId="77777777" w:rsidR="00AD6513" w:rsidRDefault="002238E6">
            <w:pPr>
              <w:widowControl/>
              <w:jc w:val="center"/>
              <w:rPr>
                <w:rFonts w:eastAsiaTheme="minorEastAsia"/>
                <w:sz w:val="15"/>
                <w:szCs w:val="15"/>
              </w:rPr>
            </w:pPr>
            <w:r>
              <w:rPr>
                <w:rFonts w:eastAsiaTheme="minorEastAsia"/>
                <w:sz w:val="15"/>
                <w:szCs w:val="15"/>
              </w:rPr>
              <w:t>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61921AC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air handling unit</w:t>
            </w:r>
          </w:p>
        </w:tc>
      </w:tr>
      <w:tr w:rsidR="00AD6513" w14:paraId="0C8765D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E72EAFB" w14:textId="77777777" w:rsidR="00AD6513" w:rsidRDefault="002238E6">
            <w:pPr>
              <w:widowControl/>
              <w:jc w:val="center"/>
              <w:textAlignment w:val="center"/>
              <w:rPr>
                <w:rFonts w:eastAsiaTheme="minorEastAsia"/>
                <w:sz w:val="15"/>
                <w:szCs w:val="15"/>
              </w:rPr>
            </w:pPr>
            <w:r>
              <w:rPr>
                <w:rFonts w:eastAsiaTheme="minorEastAsia"/>
                <w:sz w:val="15"/>
                <w:szCs w:val="15"/>
              </w:rPr>
              <w:t>F14-30.30.03.03</w:t>
            </w:r>
          </w:p>
        </w:tc>
        <w:tc>
          <w:tcPr>
            <w:tcW w:w="1451" w:type="pct"/>
            <w:tcBorders>
              <w:top w:val="single" w:sz="4" w:space="0" w:color="auto"/>
              <w:left w:val="single" w:sz="4" w:space="0" w:color="auto"/>
              <w:bottom w:val="single" w:sz="4" w:space="0" w:color="auto"/>
              <w:right w:val="single" w:sz="4" w:space="0" w:color="auto"/>
            </w:tcBorders>
            <w:vAlign w:val="center"/>
          </w:tcPr>
          <w:p w14:paraId="09AD714F" w14:textId="77777777" w:rsidR="00AD6513" w:rsidRDefault="002238E6">
            <w:pPr>
              <w:widowControl/>
              <w:jc w:val="center"/>
              <w:rPr>
                <w:rFonts w:eastAsiaTheme="minorEastAsia"/>
                <w:sz w:val="15"/>
                <w:szCs w:val="15"/>
              </w:rPr>
            </w:pPr>
            <w:r>
              <w:rPr>
                <w:rFonts w:eastAsiaTheme="minorEastAsia"/>
                <w:sz w:val="15"/>
                <w:szCs w:val="15"/>
              </w:rPr>
              <w:t>室外空调机组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5DE09A2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outdoor air handling unit</w:t>
            </w:r>
          </w:p>
        </w:tc>
      </w:tr>
      <w:tr w:rsidR="00AD6513" w14:paraId="32DD69E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15B03D5" w14:textId="77777777" w:rsidR="00AD6513" w:rsidRDefault="002238E6">
            <w:pPr>
              <w:widowControl/>
              <w:jc w:val="center"/>
              <w:textAlignment w:val="center"/>
              <w:rPr>
                <w:rFonts w:eastAsiaTheme="minorEastAsia"/>
                <w:sz w:val="15"/>
                <w:szCs w:val="15"/>
              </w:rPr>
            </w:pPr>
            <w:r>
              <w:rPr>
                <w:rFonts w:eastAsiaTheme="minorEastAsia"/>
                <w:sz w:val="15"/>
                <w:szCs w:val="15"/>
              </w:rPr>
              <w:t>F14-30.30.03.06</w:t>
            </w:r>
          </w:p>
        </w:tc>
        <w:tc>
          <w:tcPr>
            <w:tcW w:w="1451" w:type="pct"/>
            <w:tcBorders>
              <w:top w:val="single" w:sz="4" w:space="0" w:color="auto"/>
              <w:left w:val="single" w:sz="4" w:space="0" w:color="auto"/>
              <w:bottom w:val="single" w:sz="4" w:space="0" w:color="auto"/>
              <w:right w:val="single" w:sz="4" w:space="0" w:color="auto"/>
            </w:tcBorders>
            <w:vAlign w:val="center"/>
          </w:tcPr>
          <w:p w14:paraId="5BAEDF97" w14:textId="77777777" w:rsidR="00AD6513" w:rsidRDefault="002238E6">
            <w:pPr>
              <w:widowControl/>
              <w:jc w:val="center"/>
              <w:rPr>
                <w:rFonts w:eastAsiaTheme="minorEastAsia"/>
                <w:sz w:val="15"/>
                <w:szCs w:val="15"/>
              </w:rPr>
            </w:pPr>
            <w:r>
              <w:rPr>
                <w:rFonts w:eastAsiaTheme="minorEastAsia"/>
                <w:sz w:val="15"/>
                <w:szCs w:val="15"/>
              </w:rPr>
              <w:t>新风空调机组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5EC47C32"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fresh air handling unit</w:t>
            </w:r>
          </w:p>
        </w:tc>
      </w:tr>
      <w:tr w:rsidR="00AD6513" w14:paraId="5E91D0A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33561D1" w14:textId="77777777" w:rsidR="00AD6513" w:rsidRDefault="002238E6">
            <w:pPr>
              <w:widowControl/>
              <w:jc w:val="center"/>
              <w:textAlignment w:val="center"/>
              <w:rPr>
                <w:rFonts w:eastAsiaTheme="minorEastAsia"/>
                <w:sz w:val="15"/>
                <w:szCs w:val="15"/>
              </w:rPr>
            </w:pPr>
            <w:r>
              <w:rPr>
                <w:rFonts w:eastAsiaTheme="minorEastAsia"/>
                <w:sz w:val="15"/>
                <w:szCs w:val="15"/>
              </w:rPr>
              <w:t>F14-30.30.03.09</w:t>
            </w:r>
          </w:p>
        </w:tc>
        <w:tc>
          <w:tcPr>
            <w:tcW w:w="1451" w:type="pct"/>
            <w:tcBorders>
              <w:top w:val="single" w:sz="4" w:space="0" w:color="auto"/>
              <w:left w:val="single" w:sz="4" w:space="0" w:color="auto"/>
              <w:bottom w:val="single" w:sz="4" w:space="0" w:color="auto"/>
              <w:right w:val="single" w:sz="4" w:space="0" w:color="auto"/>
            </w:tcBorders>
            <w:vAlign w:val="center"/>
          </w:tcPr>
          <w:p w14:paraId="61F67C05" w14:textId="77777777" w:rsidR="00AD6513" w:rsidRDefault="002238E6">
            <w:pPr>
              <w:widowControl/>
              <w:jc w:val="center"/>
              <w:rPr>
                <w:rFonts w:eastAsiaTheme="minorEastAsia"/>
                <w:sz w:val="15"/>
                <w:szCs w:val="15"/>
              </w:rPr>
            </w:pPr>
            <w:r>
              <w:rPr>
                <w:rFonts w:eastAsiaTheme="minorEastAsia"/>
                <w:sz w:val="15"/>
                <w:szCs w:val="15"/>
              </w:rPr>
              <w:t>循环空调机组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4800B7A3"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recycled air handling unit</w:t>
            </w:r>
          </w:p>
        </w:tc>
      </w:tr>
      <w:tr w:rsidR="00AD6513" w14:paraId="1FAB6B1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AFEEB8B" w14:textId="77777777" w:rsidR="00AD6513" w:rsidRDefault="002238E6">
            <w:pPr>
              <w:widowControl/>
              <w:jc w:val="center"/>
              <w:textAlignment w:val="center"/>
              <w:rPr>
                <w:rFonts w:eastAsiaTheme="minorEastAsia"/>
                <w:sz w:val="15"/>
                <w:szCs w:val="15"/>
              </w:rPr>
            </w:pPr>
            <w:r>
              <w:rPr>
                <w:rFonts w:eastAsiaTheme="minorEastAsia"/>
                <w:sz w:val="15"/>
                <w:szCs w:val="15"/>
              </w:rPr>
              <w:t>F14-30.30.03.12</w:t>
            </w:r>
          </w:p>
        </w:tc>
        <w:tc>
          <w:tcPr>
            <w:tcW w:w="1451" w:type="pct"/>
            <w:tcBorders>
              <w:top w:val="single" w:sz="4" w:space="0" w:color="auto"/>
              <w:left w:val="single" w:sz="4" w:space="0" w:color="auto"/>
              <w:bottom w:val="single" w:sz="4" w:space="0" w:color="auto"/>
              <w:right w:val="single" w:sz="4" w:space="0" w:color="auto"/>
            </w:tcBorders>
            <w:vAlign w:val="center"/>
          </w:tcPr>
          <w:p w14:paraId="409EE88C" w14:textId="77777777" w:rsidR="00AD6513" w:rsidRDefault="002238E6">
            <w:pPr>
              <w:widowControl/>
              <w:jc w:val="center"/>
              <w:rPr>
                <w:rFonts w:eastAsiaTheme="minorEastAsia"/>
                <w:sz w:val="15"/>
                <w:szCs w:val="15"/>
              </w:rPr>
            </w:pPr>
            <w:r>
              <w:rPr>
                <w:rFonts w:eastAsiaTheme="minorEastAsia"/>
                <w:sz w:val="15"/>
                <w:szCs w:val="15"/>
              </w:rPr>
              <w:t>组合式空调机组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2B4C0D6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modular air handling unit</w:t>
            </w:r>
          </w:p>
        </w:tc>
      </w:tr>
      <w:tr w:rsidR="00AD6513" w14:paraId="1B12A9C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E37DABA" w14:textId="77777777" w:rsidR="00AD6513" w:rsidRDefault="002238E6">
            <w:pPr>
              <w:widowControl/>
              <w:jc w:val="center"/>
              <w:textAlignment w:val="center"/>
              <w:rPr>
                <w:rFonts w:eastAsiaTheme="minorEastAsia"/>
                <w:sz w:val="15"/>
                <w:szCs w:val="15"/>
              </w:rPr>
            </w:pPr>
            <w:r>
              <w:rPr>
                <w:rFonts w:eastAsiaTheme="minorEastAsia"/>
                <w:sz w:val="15"/>
                <w:szCs w:val="15"/>
              </w:rPr>
              <w:t>F14-30.30.03.15</w:t>
            </w:r>
          </w:p>
        </w:tc>
        <w:tc>
          <w:tcPr>
            <w:tcW w:w="1451" w:type="pct"/>
            <w:tcBorders>
              <w:top w:val="single" w:sz="4" w:space="0" w:color="auto"/>
              <w:left w:val="single" w:sz="4" w:space="0" w:color="auto"/>
              <w:bottom w:val="single" w:sz="4" w:space="0" w:color="auto"/>
              <w:right w:val="single" w:sz="4" w:space="0" w:color="auto"/>
            </w:tcBorders>
            <w:vAlign w:val="center"/>
          </w:tcPr>
          <w:p w14:paraId="0FCEB9BC" w14:textId="77777777" w:rsidR="00AD6513" w:rsidRDefault="002238E6">
            <w:pPr>
              <w:widowControl/>
              <w:jc w:val="center"/>
              <w:rPr>
                <w:rFonts w:eastAsiaTheme="minorEastAsia"/>
                <w:sz w:val="15"/>
                <w:szCs w:val="15"/>
              </w:rPr>
            </w:pPr>
            <w:r>
              <w:rPr>
                <w:rFonts w:eastAsiaTheme="minorEastAsia"/>
                <w:sz w:val="15"/>
                <w:szCs w:val="15"/>
              </w:rPr>
              <w:t>分体空调机组</w:t>
            </w:r>
          </w:p>
        </w:tc>
        <w:tc>
          <w:tcPr>
            <w:tcW w:w="2439" w:type="pct"/>
            <w:tcBorders>
              <w:top w:val="single" w:sz="4" w:space="0" w:color="auto"/>
              <w:left w:val="single" w:sz="4" w:space="0" w:color="auto"/>
              <w:bottom w:val="single" w:sz="4" w:space="0" w:color="auto"/>
              <w:right w:val="single" w:sz="4" w:space="0" w:color="auto"/>
            </w:tcBorders>
            <w:vAlign w:val="center"/>
          </w:tcPr>
          <w:p w14:paraId="08B82290" w14:textId="77777777" w:rsidR="00AD6513" w:rsidRDefault="002238E6">
            <w:pPr>
              <w:jc w:val="center"/>
              <w:rPr>
                <w:rFonts w:eastAsiaTheme="minorEastAsia"/>
                <w:sz w:val="15"/>
                <w:szCs w:val="15"/>
              </w:rPr>
            </w:pPr>
            <w:r>
              <w:rPr>
                <w:rFonts w:eastAsiaTheme="minorEastAsia"/>
                <w:sz w:val="15"/>
                <w:szCs w:val="15"/>
              </w:rPr>
              <w:t>split air conditioning unit</w:t>
            </w:r>
          </w:p>
        </w:tc>
      </w:tr>
      <w:tr w:rsidR="00AD6513" w14:paraId="0D1CAF1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6092638" w14:textId="77777777" w:rsidR="00AD6513" w:rsidRDefault="002238E6">
            <w:pPr>
              <w:widowControl/>
              <w:jc w:val="center"/>
              <w:textAlignment w:val="center"/>
              <w:rPr>
                <w:rFonts w:eastAsiaTheme="minorEastAsia"/>
                <w:sz w:val="15"/>
                <w:szCs w:val="15"/>
              </w:rPr>
            </w:pPr>
            <w:r>
              <w:rPr>
                <w:rFonts w:eastAsiaTheme="minorEastAsia"/>
                <w:sz w:val="15"/>
                <w:szCs w:val="15"/>
              </w:rPr>
              <w:t>F14-30.30.06</w:t>
            </w:r>
          </w:p>
        </w:tc>
        <w:tc>
          <w:tcPr>
            <w:tcW w:w="1451" w:type="pct"/>
            <w:tcBorders>
              <w:top w:val="single" w:sz="4" w:space="0" w:color="auto"/>
              <w:left w:val="single" w:sz="4" w:space="0" w:color="auto"/>
              <w:bottom w:val="single" w:sz="4" w:space="0" w:color="auto"/>
              <w:right w:val="single" w:sz="4" w:space="0" w:color="auto"/>
            </w:tcBorders>
            <w:vAlign w:val="center"/>
          </w:tcPr>
          <w:p w14:paraId="180BF8C7" w14:textId="77777777" w:rsidR="00AD6513" w:rsidRDefault="002238E6">
            <w:pPr>
              <w:widowControl/>
              <w:jc w:val="center"/>
              <w:rPr>
                <w:rFonts w:eastAsiaTheme="minorEastAsia"/>
                <w:sz w:val="15"/>
                <w:szCs w:val="15"/>
              </w:rPr>
            </w:pPr>
            <w:r>
              <w:rPr>
                <w:rFonts w:eastAsiaTheme="minorEastAsia"/>
                <w:sz w:val="15"/>
                <w:szCs w:val="15"/>
              </w:rPr>
              <w:t>风机盘管</w:t>
            </w:r>
          </w:p>
        </w:tc>
        <w:tc>
          <w:tcPr>
            <w:tcW w:w="2439" w:type="pct"/>
            <w:tcBorders>
              <w:top w:val="single" w:sz="4" w:space="0" w:color="auto"/>
              <w:left w:val="single" w:sz="4" w:space="0" w:color="auto"/>
              <w:bottom w:val="single" w:sz="4" w:space="0" w:color="auto"/>
              <w:right w:val="single" w:sz="4" w:space="0" w:color="auto"/>
            </w:tcBorders>
            <w:vAlign w:val="center"/>
          </w:tcPr>
          <w:p w14:paraId="1E53BA3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fan-coil unit</w:t>
            </w:r>
          </w:p>
        </w:tc>
      </w:tr>
      <w:tr w:rsidR="00AD6513" w14:paraId="115300E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0760C01" w14:textId="77777777" w:rsidR="00AD6513" w:rsidRDefault="002238E6">
            <w:pPr>
              <w:widowControl/>
              <w:jc w:val="center"/>
              <w:textAlignment w:val="center"/>
              <w:rPr>
                <w:rFonts w:eastAsiaTheme="minorEastAsia"/>
                <w:sz w:val="15"/>
                <w:szCs w:val="15"/>
              </w:rPr>
            </w:pPr>
            <w:r>
              <w:rPr>
                <w:rFonts w:eastAsiaTheme="minorEastAsia"/>
                <w:sz w:val="15"/>
                <w:szCs w:val="15"/>
              </w:rPr>
              <w:t>F14-30.30.06.03</w:t>
            </w:r>
          </w:p>
        </w:tc>
        <w:tc>
          <w:tcPr>
            <w:tcW w:w="1451" w:type="pct"/>
            <w:tcBorders>
              <w:top w:val="single" w:sz="4" w:space="0" w:color="auto"/>
              <w:left w:val="single" w:sz="4" w:space="0" w:color="auto"/>
              <w:bottom w:val="single" w:sz="4" w:space="0" w:color="auto"/>
              <w:right w:val="single" w:sz="4" w:space="0" w:color="auto"/>
            </w:tcBorders>
            <w:vAlign w:val="center"/>
          </w:tcPr>
          <w:p w14:paraId="6BB7457F" w14:textId="77777777" w:rsidR="00AD6513" w:rsidRDefault="002238E6">
            <w:pPr>
              <w:widowControl/>
              <w:jc w:val="center"/>
              <w:rPr>
                <w:rFonts w:eastAsiaTheme="minorEastAsia"/>
                <w:sz w:val="15"/>
                <w:szCs w:val="15"/>
              </w:rPr>
            </w:pPr>
            <w:r>
              <w:rPr>
                <w:rFonts w:eastAsiaTheme="minorEastAsia"/>
                <w:sz w:val="15"/>
                <w:szCs w:val="15"/>
              </w:rPr>
              <w:t>卧式风机盘管</w:t>
            </w:r>
          </w:p>
        </w:tc>
        <w:tc>
          <w:tcPr>
            <w:tcW w:w="2439" w:type="pct"/>
            <w:tcBorders>
              <w:top w:val="single" w:sz="4" w:space="0" w:color="auto"/>
              <w:left w:val="single" w:sz="4" w:space="0" w:color="auto"/>
              <w:bottom w:val="single" w:sz="4" w:space="0" w:color="auto"/>
              <w:right w:val="single" w:sz="4" w:space="0" w:color="auto"/>
            </w:tcBorders>
            <w:vAlign w:val="center"/>
          </w:tcPr>
          <w:p w14:paraId="70F20FBF"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horizontal fan coil unit</w:t>
            </w:r>
          </w:p>
        </w:tc>
      </w:tr>
      <w:tr w:rsidR="00AD6513" w14:paraId="5F07022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8569B20" w14:textId="77777777" w:rsidR="00AD6513" w:rsidRDefault="002238E6">
            <w:pPr>
              <w:widowControl/>
              <w:jc w:val="center"/>
              <w:textAlignment w:val="center"/>
              <w:rPr>
                <w:rFonts w:eastAsiaTheme="minorEastAsia"/>
                <w:sz w:val="15"/>
                <w:szCs w:val="15"/>
              </w:rPr>
            </w:pPr>
            <w:r>
              <w:rPr>
                <w:rFonts w:eastAsiaTheme="minorEastAsia"/>
                <w:sz w:val="15"/>
                <w:szCs w:val="15"/>
              </w:rPr>
              <w:t>F14-30.30.06.06</w:t>
            </w:r>
          </w:p>
        </w:tc>
        <w:tc>
          <w:tcPr>
            <w:tcW w:w="1451" w:type="pct"/>
            <w:tcBorders>
              <w:top w:val="single" w:sz="4" w:space="0" w:color="auto"/>
              <w:left w:val="single" w:sz="4" w:space="0" w:color="auto"/>
              <w:bottom w:val="single" w:sz="4" w:space="0" w:color="auto"/>
              <w:right w:val="single" w:sz="4" w:space="0" w:color="auto"/>
            </w:tcBorders>
            <w:vAlign w:val="center"/>
          </w:tcPr>
          <w:p w14:paraId="6D89E21B" w14:textId="77777777" w:rsidR="00AD6513" w:rsidRDefault="002238E6">
            <w:pPr>
              <w:widowControl/>
              <w:jc w:val="center"/>
              <w:rPr>
                <w:rFonts w:eastAsiaTheme="minorEastAsia"/>
                <w:sz w:val="15"/>
                <w:szCs w:val="15"/>
              </w:rPr>
            </w:pPr>
            <w:r>
              <w:rPr>
                <w:rFonts w:eastAsiaTheme="minorEastAsia"/>
                <w:sz w:val="15"/>
                <w:szCs w:val="15"/>
              </w:rPr>
              <w:t>立式风机盘管</w:t>
            </w:r>
          </w:p>
        </w:tc>
        <w:tc>
          <w:tcPr>
            <w:tcW w:w="2439" w:type="pct"/>
            <w:tcBorders>
              <w:top w:val="single" w:sz="4" w:space="0" w:color="auto"/>
              <w:left w:val="single" w:sz="4" w:space="0" w:color="auto"/>
              <w:bottom w:val="single" w:sz="4" w:space="0" w:color="auto"/>
              <w:right w:val="single" w:sz="4" w:space="0" w:color="auto"/>
            </w:tcBorders>
            <w:vAlign w:val="center"/>
          </w:tcPr>
          <w:p w14:paraId="5DB40A96"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vertical fan-coil unit</w:t>
            </w:r>
          </w:p>
        </w:tc>
      </w:tr>
      <w:tr w:rsidR="00AD6513" w14:paraId="0684896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AEB181E" w14:textId="77777777" w:rsidR="00AD6513" w:rsidRDefault="002238E6">
            <w:pPr>
              <w:widowControl/>
              <w:jc w:val="center"/>
              <w:textAlignment w:val="center"/>
              <w:rPr>
                <w:rFonts w:eastAsiaTheme="minorEastAsia"/>
                <w:sz w:val="15"/>
                <w:szCs w:val="15"/>
              </w:rPr>
            </w:pPr>
            <w:r>
              <w:rPr>
                <w:rFonts w:eastAsiaTheme="minorEastAsia"/>
                <w:sz w:val="15"/>
                <w:szCs w:val="15"/>
              </w:rPr>
              <w:t>F14-30.30.06.09</w:t>
            </w:r>
          </w:p>
        </w:tc>
        <w:tc>
          <w:tcPr>
            <w:tcW w:w="1451" w:type="pct"/>
            <w:tcBorders>
              <w:top w:val="single" w:sz="4" w:space="0" w:color="auto"/>
              <w:left w:val="single" w:sz="4" w:space="0" w:color="auto"/>
              <w:bottom w:val="single" w:sz="4" w:space="0" w:color="auto"/>
              <w:right w:val="single" w:sz="4" w:space="0" w:color="auto"/>
            </w:tcBorders>
            <w:vAlign w:val="center"/>
          </w:tcPr>
          <w:p w14:paraId="18091157" w14:textId="77777777" w:rsidR="00AD6513" w:rsidRDefault="002238E6">
            <w:pPr>
              <w:widowControl/>
              <w:jc w:val="center"/>
              <w:rPr>
                <w:rFonts w:eastAsiaTheme="minorEastAsia"/>
                <w:sz w:val="15"/>
                <w:szCs w:val="15"/>
              </w:rPr>
            </w:pPr>
            <w:r>
              <w:rPr>
                <w:rFonts w:eastAsiaTheme="minorEastAsia"/>
                <w:sz w:val="15"/>
                <w:szCs w:val="15"/>
              </w:rPr>
              <w:t>卡式风机盘管</w:t>
            </w:r>
          </w:p>
        </w:tc>
        <w:tc>
          <w:tcPr>
            <w:tcW w:w="2439" w:type="pct"/>
            <w:tcBorders>
              <w:top w:val="single" w:sz="4" w:space="0" w:color="auto"/>
              <w:left w:val="single" w:sz="4" w:space="0" w:color="auto"/>
              <w:bottom w:val="single" w:sz="4" w:space="0" w:color="auto"/>
              <w:right w:val="single" w:sz="4" w:space="0" w:color="auto"/>
            </w:tcBorders>
            <w:vAlign w:val="center"/>
          </w:tcPr>
          <w:p w14:paraId="2EEAF34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cassette fan coil unit</w:t>
            </w:r>
          </w:p>
        </w:tc>
      </w:tr>
      <w:tr w:rsidR="00AD6513" w14:paraId="09263BF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597B8EA" w14:textId="77777777" w:rsidR="00AD6513" w:rsidRDefault="002238E6">
            <w:pPr>
              <w:widowControl/>
              <w:jc w:val="center"/>
              <w:textAlignment w:val="center"/>
              <w:rPr>
                <w:rFonts w:eastAsiaTheme="minorEastAsia"/>
                <w:sz w:val="15"/>
                <w:szCs w:val="15"/>
              </w:rPr>
            </w:pPr>
            <w:r>
              <w:rPr>
                <w:rFonts w:eastAsiaTheme="minorEastAsia"/>
                <w:sz w:val="15"/>
                <w:szCs w:val="15"/>
              </w:rPr>
              <w:t>F14-30.30.06.12</w:t>
            </w:r>
          </w:p>
        </w:tc>
        <w:tc>
          <w:tcPr>
            <w:tcW w:w="1451" w:type="pct"/>
            <w:tcBorders>
              <w:top w:val="single" w:sz="4" w:space="0" w:color="auto"/>
              <w:left w:val="single" w:sz="4" w:space="0" w:color="auto"/>
              <w:bottom w:val="single" w:sz="4" w:space="0" w:color="auto"/>
              <w:right w:val="single" w:sz="4" w:space="0" w:color="auto"/>
            </w:tcBorders>
            <w:vAlign w:val="center"/>
          </w:tcPr>
          <w:p w14:paraId="489DBEF3" w14:textId="77777777" w:rsidR="00AD6513" w:rsidRDefault="002238E6">
            <w:pPr>
              <w:widowControl/>
              <w:jc w:val="center"/>
              <w:rPr>
                <w:rFonts w:eastAsiaTheme="minorEastAsia"/>
                <w:sz w:val="15"/>
                <w:szCs w:val="15"/>
              </w:rPr>
            </w:pPr>
            <w:r>
              <w:rPr>
                <w:rFonts w:eastAsiaTheme="minorEastAsia"/>
                <w:sz w:val="15"/>
                <w:szCs w:val="15"/>
              </w:rPr>
              <w:t>壁挂式风机盘管</w:t>
            </w:r>
          </w:p>
        </w:tc>
        <w:tc>
          <w:tcPr>
            <w:tcW w:w="2439" w:type="pct"/>
            <w:tcBorders>
              <w:top w:val="single" w:sz="4" w:space="0" w:color="auto"/>
              <w:left w:val="single" w:sz="4" w:space="0" w:color="auto"/>
              <w:bottom w:val="single" w:sz="4" w:space="0" w:color="auto"/>
              <w:right w:val="single" w:sz="4" w:space="0" w:color="auto"/>
            </w:tcBorders>
            <w:vAlign w:val="center"/>
          </w:tcPr>
          <w:p w14:paraId="66B3573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bidi="en-US"/>
              </w:rPr>
              <w:t>wall-mounted</w:t>
            </w:r>
            <w:r>
              <w:rPr>
                <w:rFonts w:ascii="Times New Roman" w:eastAsiaTheme="minorEastAsia" w:hAnsi="Times New Roman" w:cs="Times New Roman"/>
                <w:kern w:val="2"/>
                <w:sz w:val="15"/>
                <w:szCs w:val="15"/>
                <w:lang w:eastAsia="en-US" w:bidi="en-US"/>
              </w:rPr>
              <w:t xml:space="preserve"> fan coil </w:t>
            </w:r>
            <w:r>
              <w:rPr>
                <w:rFonts w:ascii="Times New Roman" w:eastAsiaTheme="minorEastAsia" w:hAnsi="Times New Roman" w:cs="Times New Roman"/>
                <w:kern w:val="2"/>
                <w:sz w:val="15"/>
                <w:szCs w:val="15"/>
                <w:lang w:bidi="en-US"/>
              </w:rPr>
              <w:t>unit</w:t>
            </w:r>
          </w:p>
        </w:tc>
      </w:tr>
      <w:tr w:rsidR="00AD6513" w14:paraId="1811576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AD6474C" w14:textId="77777777" w:rsidR="00AD6513" w:rsidRDefault="002238E6">
            <w:pPr>
              <w:widowControl/>
              <w:jc w:val="center"/>
              <w:textAlignment w:val="center"/>
              <w:rPr>
                <w:rFonts w:eastAsiaTheme="minorEastAsia"/>
                <w:sz w:val="15"/>
                <w:szCs w:val="15"/>
              </w:rPr>
            </w:pPr>
            <w:r>
              <w:rPr>
                <w:rFonts w:eastAsiaTheme="minorEastAsia"/>
                <w:sz w:val="15"/>
                <w:szCs w:val="15"/>
              </w:rPr>
              <w:t>F14-30.30.09</w:t>
            </w:r>
          </w:p>
        </w:tc>
        <w:tc>
          <w:tcPr>
            <w:tcW w:w="1451" w:type="pct"/>
            <w:tcBorders>
              <w:top w:val="single" w:sz="4" w:space="0" w:color="auto"/>
              <w:left w:val="single" w:sz="4" w:space="0" w:color="auto"/>
              <w:bottom w:val="single" w:sz="4" w:space="0" w:color="auto"/>
              <w:right w:val="single" w:sz="4" w:space="0" w:color="auto"/>
            </w:tcBorders>
            <w:vAlign w:val="center"/>
          </w:tcPr>
          <w:p w14:paraId="2979F1AC" w14:textId="77777777" w:rsidR="00AD6513" w:rsidRDefault="002238E6">
            <w:pPr>
              <w:widowControl/>
              <w:jc w:val="center"/>
              <w:rPr>
                <w:rFonts w:eastAsiaTheme="minorEastAsia"/>
                <w:sz w:val="15"/>
                <w:szCs w:val="15"/>
              </w:rPr>
            </w:pPr>
            <w:r>
              <w:rPr>
                <w:rFonts w:eastAsiaTheme="minorEastAsia"/>
                <w:sz w:val="15"/>
                <w:szCs w:val="15"/>
              </w:rPr>
              <w:t>其他组件</w:t>
            </w:r>
          </w:p>
        </w:tc>
        <w:tc>
          <w:tcPr>
            <w:tcW w:w="2439" w:type="pct"/>
            <w:tcBorders>
              <w:top w:val="single" w:sz="4" w:space="0" w:color="auto"/>
              <w:left w:val="single" w:sz="4" w:space="0" w:color="auto"/>
              <w:bottom w:val="single" w:sz="4" w:space="0" w:color="auto"/>
              <w:right w:val="single" w:sz="4" w:space="0" w:color="auto"/>
            </w:tcBorders>
            <w:vAlign w:val="center"/>
          </w:tcPr>
          <w:p w14:paraId="46391CC4"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other unit</w:t>
            </w:r>
          </w:p>
        </w:tc>
      </w:tr>
      <w:tr w:rsidR="00AD6513" w14:paraId="3EB8FC6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C530034" w14:textId="77777777" w:rsidR="00AD6513" w:rsidRDefault="002238E6">
            <w:pPr>
              <w:widowControl/>
              <w:jc w:val="center"/>
              <w:textAlignment w:val="center"/>
              <w:rPr>
                <w:rFonts w:eastAsiaTheme="minorEastAsia"/>
                <w:sz w:val="15"/>
                <w:szCs w:val="15"/>
              </w:rPr>
            </w:pPr>
            <w:r>
              <w:rPr>
                <w:rFonts w:eastAsiaTheme="minorEastAsia"/>
                <w:sz w:val="15"/>
                <w:szCs w:val="15"/>
              </w:rPr>
              <w:t>F14-30.30.09.03</w:t>
            </w:r>
          </w:p>
        </w:tc>
        <w:tc>
          <w:tcPr>
            <w:tcW w:w="1451" w:type="pct"/>
            <w:tcBorders>
              <w:top w:val="single" w:sz="4" w:space="0" w:color="auto"/>
              <w:left w:val="single" w:sz="4" w:space="0" w:color="auto"/>
              <w:bottom w:val="single" w:sz="4" w:space="0" w:color="auto"/>
              <w:right w:val="single" w:sz="4" w:space="0" w:color="auto"/>
            </w:tcBorders>
            <w:vAlign w:val="center"/>
          </w:tcPr>
          <w:p w14:paraId="473BB969" w14:textId="77777777" w:rsidR="00AD6513" w:rsidRDefault="002238E6">
            <w:pPr>
              <w:widowControl/>
              <w:jc w:val="center"/>
              <w:rPr>
                <w:rFonts w:eastAsiaTheme="minorEastAsia"/>
                <w:sz w:val="15"/>
                <w:szCs w:val="15"/>
              </w:rPr>
            </w:pPr>
            <w:r>
              <w:rPr>
                <w:rFonts w:eastAsiaTheme="minorEastAsia"/>
                <w:sz w:val="15"/>
                <w:szCs w:val="15"/>
              </w:rPr>
              <w:t>加湿器</w:t>
            </w:r>
          </w:p>
        </w:tc>
        <w:tc>
          <w:tcPr>
            <w:tcW w:w="2439" w:type="pct"/>
            <w:tcBorders>
              <w:top w:val="single" w:sz="4" w:space="0" w:color="auto"/>
              <w:left w:val="single" w:sz="4" w:space="0" w:color="auto"/>
              <w:bottom w:val="single" w:sz="4" w:space="0" w:color="auto"/>
              <w:right w:val="single" w:sz="4" w:space="0" w:color="auto"/>
            </w:tcBorders>
            <w:vAlign w:val="center"/>
          </w:tcPr>
          <w:p w14:paraId="5944C7FC" w14:textId="77777777" w:rsidR="00AD6513" w:rsidRDefault="002238E6">
            <w:pPr>
              <w:jc w:val="center"/>
              <w:rPr>
                <w:rFonts w:eastAsiaTheme="minorEastAsia"/>
                <w:sz w:val="15"/>
                <w:szCs w:val="15"/>
              </w:rPr>
            </w:pPr>
            <w:r>
              <w:rPr>
                <w:rFonts w:eastAsiaTheme="minorEastAsia"/>
                <w:sz w:val="15"/>
                <w:szCs w:val="15"/>
              </w:rPr>
              <w:t>humidifier</w:t>
            </w:r>
          </w:p>
        </w:tc>
      </w:tr>
      <w:tr w:rsidR="00AD6513" w14:paraId="2A6A7C1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9B76D1B" w14:textId="77777777" w:rsidR="00AD6513" w:rsidRDefault="002238E6">
            <w:pPr>
              <w:widowControl/>
              <w:jc w:val="center"/>
              <w:textAlignment w:val="center"/>
              <w:rPr>
                <w:rFonts w:eastAsiaTheme="minorEastAsia"/>
                <w:sz w:val="15"/>
                <w:szCs w:val="15"/>
              </w:rPr>
            </w:pPr>
            <w:r>
              <w:rPr>
                <w:rFonts w:eastAsiaTheme="minorEastAsia"/>
                <w:sz w:val="15"/>
                <w:szCs w:val="15"/>
              </w:rPr>
              <w:t>F14-30.30.09.06</w:t>
            </w:r>
          </w:p>
        </w:tc>
        <w:tc>
          <w:tcPr>
            <w:tcW w:w="1451" w:type="pct"/>
            <w:tcBorders>
              <w:top w:val="single" w:sz="4" w:space="0" w:color="auto"/>
              <w:left w:val="single" w:sz="4" w:space="0" w:color="auto"/>
              <w:bottom w:val="single" w:sz="4" w:space="0" w:color="auto"/>
              <w:right w:val="single" w:sz="4" w:space="0" w:color="auto"/>
            </w:tcBorders>
            <w:vAlign w:val="center"/>
          </w:tcPr>
          <w:p w14:paraId="6CE18A69" w14:textId="77777777" w:rsidR="00AD6513" w:rsidRDefault="002238E6">
            <w:pPr>
              <w:widowControl/>
              <w:jc w:val="center"/>
              <w:rPr>
                <w:rFonts w:eastAsiaTheme="minorEastAsia"/>
                <w:sz w:val="15"/>
                <w:szCs w:val="15"/>
              </w:rPr>
            </w:pPr>
            <w:r>
              <w:rPr>
                <w:rFonts w:eastAsiaTheme="minorEastAsia"/>
                <w:sz w:val="15"/>
                <w:szCs w:val="15"/>
              </w:rPr>
              <w:t>除湿器</w:t>
            </w:r>
          </w:p>
        </w:tc>
        <w:tc>
          <w:tcPr>
            <w:tcW w:w="2439" w:type="pct"/>
            <w:tcBorders>
              <w:top w:val="single" w:sz="4" w:space="0" w:color="auto"/>
              <w:left w:val="single" w:sz="4" w:space="0" w:color="auto"/>
              <w:bottom w:val="single" w:sz="4" w:space="0" w:color="auto"/>
              <w:right w:val="single" w:sz="4" w:space="0" w:color="auto"/>
            </w:tcBorders>
            <w:vAlign w:val="center"/>
          </w:tcPr>
          <w:p w14:paraId="2387C3AD" w14:textId="77777777" w:rsidR="00AD6513" w:rsidRDefault="002238E6">
            <w:pPr>
              <w:jc w:val="center"/>
              <w:rPr>
                <w:rFonts w:eastAsiaTheme="minorEastAsia"/>
                <w:sz w:val="15"/>
                <w:szCs w:val="15"/>
              </w:rPr>
            </w:pPr>
            <w:r>
              <w:rPr>
                <w:rFonts w:eastAsiaTheme="minorEastAsia"/>
                <w:sz w:val="15"/>
                <w:szCs w:val="15"/>
              </w:rPr>
              <w:t>dehumidifier</w:t>
            </w:r>
          </w:p>
        </w:tc>
      </w:tr>
      <w:tr w:rsidR="00AD6513" w14:paraId="1B57F61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228748C"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F14-30.30.09.09</w:t>
            </w:r>
          </w:p>
        </w:tc>
        <w:tc>
          <w:tcPr>
            <w:tcW w:w="1451" w:type="pct"/>
            <w:tcBorders>
              <w:top w:val="single" w:sz="4" w:space="0" w:color="auto"/>
              <w:left w:val="single" w:sz="4" w:space="0" w:color="auto"/>
              <w:bottom w:val="single" w:sz="4" w:space="0" w:color="auto"/>
              <w:right w:val="single" w:sz="4" w:space="0" w:color="auto"/>
            </w:tcBorders>
            <w:vAlign w:val="center"/>
          </w:tcPr>
          <w:p w14:paraId="750BFD0B" w14:textId="77777777" w:rsidR="00AD6513" w:rsidRDefault="002238E6">
            <w:pPr>
              <w:widowControl/>
              <w:jc w:val="center"/>
              <w:rPr>
                <w:rFonts w:eastAsiaTheme="minorEastAsia"/>
                <w:sz w:val="15"/>
                <w:szCs w:val="15"/>
              </w:rPr>
            </w:pPr>
            <w:r>
              <w:rPr>
                <w:rFonts w:eastAsiaTheme="minorEastAsia"/>
                <w:sz w:val="15"/>
                <w:szCs w:val="15"/>
              </w:rPr>
              <w:t>末端调风装置</w:t>
            </w:r>
          </w:p>
        </w:tc>
        <w:tc>
          <w:tcPr>
            <w:tcW w:w="2439" w:type="pct"/>
            <w:tcBorders>
              <w:top w:val="single" w:sz="4" w:space="0" w:color="auto"/>
              <w:left w:val="single" w:sz="4" w:space="0" w:color="auto"/>
              <w:bottom w:val="single" w:sz="4" w:space="0" w:color="auto"/>
              <w:right w:val="single" w:sz="4" w:space="0" w:color="auto"/>
            </w:tcBorders>
            <w:vAlign w:val="center"/>
          </w:tcPr>
          <w:p w14:paraId="67F77532" w14:textId="77777777" w:rsidR="00AD6513" w:rsidRDefault="002238E6">
            <w:pPr>
              <w:jc w:val="center"/>
              <w:rPr>
                <w:rFonts w:eastAsiaTheme="minorEastAsia"/>
                <w:sz w:val="15"/>
                <w:szCs w:val="15"/>
              </w:rPr>
            </w:pPr>
            <w:r>
              <w:rPr>
                <w:rFonts w:eastAsiaTheme="minorEastAsia"/>
                <w:sz w:val="15"/>
                <w:szCs w:val="15"/>
              </w:rPr>
              <w:t>end air conditioner</w:t>
            </w:r>
          </w:p>
        </w:tc>
      </w:tr>
      <w:tr w:rsidR="00AD6513" w14:paraId="0FC24AB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8881ADC" w14:textId="77777777" w:rsidR="00AD6513" w:rsidRDefault="002238E6">
            <w:pPr>
              <w:widowControl/>
              <w:jc w:val="center"/>
              <w:textAlignment w:val="center"/>
              <w:rPr>
                <w:rFonts w:eastAsiaTheme="minorEastAsia"/>
                <w:sz w:val="15"/>
                <w:szCs w:val="15"/>
              </w:rPr>
            </w:pPr>
            <w:r>
              <w:rPr>
                <w:rFonts w:eastAsiaTheme="minorEastAsia"/>
                <w:sz w:val="15"/>
                <w:szCs w:val="15"/>
              </w:rPr>
              <w:t>F14-30.40.00</w:t>
            </w:r>
          </w:p>
        </w:tc>
        <w:tc>
          <w:tcPr>
            <w:tcW w:w="1451" w:type="pct"/>
            <w:tcBorders>
              <w:top w:val="single" w:sz="4" w:space="0" w:color="auto"/>
              <w:left w:val="single" w:sz="4" w:space="0" w:color="auto"/>
              <w:bottom w:val="single" w:sz="4" w:space="0" w:color="auto"/>
              <w:right w:val="single" w:sz="4" w:space="0" w:color="auto"/>
            </w:tcBorders>
            <w:vAlign w:val="center"/>
          </w:tcPr>
          <w:p w14:paraId="387B293D" w14:textId="77777777" w:rsidR="00AD6513" w:rsidRDefault="002238E6">
            <w:pPr>
              <w:jc w:val="center"/>
              <w:rPr>
                <w:rFonts w:eastAsiaTheme="minorEastAsia"/>
                <w:sz w:val="15"/>
                <w:szCs w:val="15"/>
              </w:rPr>
            </w:pPr>
            <w:r>
              <w:rPr>
                <w:rFonts w:eastAsiaTheme="minorEastAsia"/>
                <w:sz w:val="15"/>
                <w:szCs w:val="15"/>
              </w:rPr>
              <w:t>空气输送设备</w:t>
            </w:r>
          </w:p>
        </w:tc>
        <w:tc>
          <w:tcPr>
            <w:tcW w:w="2439" w:type="pct"/>
            <w:tcBorders>
              <w:top w:val="single" w:sz="4" w:space="0" w:color="auto"/>
              <w:left w:val="single" w:sz="4" w:space="0" w:color="auto"/>
              <w:bottom w:val="single" w:sz="4" w:space="0" w:color="auto"/>
              <w:right w:val="single" w:sz="4" w:space="0" w:color="auto"/>
            </w:tcBorders>
            <w:vAlign w:val="center"/>
          </w:tcPr>
          <w:p w14:paraId="67E9CF4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 xml:space="preserve">air transportation </w:t>
            </w:r>
            <w:r>
              <w:rPr>
                <w:rFonts w:ascii="Times New Roman" w:eastAsiaTheme="minorEastAsia" w:hAnsi="Times New Roman" w:cs="Times New Roman"/>
                <w:kern w:val="2"/>
                <w:sz w:val="15"/>
                <w:szCs w:val="15"/>
                <w:lang w:bidi="en-US"/>
              </w:rPr>
              <w:t>equipment</w:t>
            </w:r>
          </w:p>
        </w:tc>
      </w:tr>
      <w:tr w:rsidR="00AD6513" w14:paraId="3C885F9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BB7FEA2" w14:textId="77777777" w:rsidR="00AD6513" w:rsidRDefault="002238E6">
            <w:pPr>
              <w:widowControl/>
              <w:jc w:val="center"/>
              <w:textAlignment w:val="center"/>
              <w:rPr>
                <w:rFonts w:eastAsiaTheme="minorEastAsia"/>
                <w:sz w:val="15"/>
                <w:szCs w:val="15"/>
              </w:rPr>
            </w:pPr>
            <w:r>
              <w:rPr>
                <w:rFonts w:eastAsiaTheme="minorEastAsia"/>
                <w:sz w:val="15"/>
                <w:szCs w:val="15"/>
              </w:rPr>
              <w:t>F14-30.40.03</w:t>
            </w:r>
          </w:p>
        </w:tc>
        <w:tc>
          <w:tcPr>
            <w:tcW w:w="1451" w:type="pct"/>
            <w:tcBorders>
              <w:top w:val="single" w:sz="4" w:space="0" w:color="auto"/>
              <w:left w:val="single" w:sz="4" w:space="0" w:color="auto"/>
              <w:bottom w:val="single" w:sz="4" w:space="0" w:color="auto"/>
              <w:right w:val="single" w:sz="4" w:space="0" w:color="auto"/>
            </w:tcBorders>
            <w:vAlign w:val="center"/>
          </w:tcPr>
          <w:p w14:paraId="4CB04546" w14:textId="77777777" w:rsidR="00AD6513" w:rsidRDefault="002238E6">
            <w:pPr>
              <w:jc w:val="center"/>
              <w:rPr>
                <w:rFonts w:eastAsiaTheme="minorEastAsia"/>
                <w:sz w:val="15"/>
                <w:szCs w:val="15"/>
              </w:rPr>
            </w:pPr>
            <w:r>
              <w:rPr>
                <w:rFonts w:eastAsiaTheme="minorEastAsia"/>
                <w:sz w:val="15"/>
                <w:szCs w:val="15"/>
              </w:rPr>
              <w:t>风管</w:t>
            </w:r>
          </w:p>
        </w:tc>
        <w:tc>
          <w:tcPr>
            <w:tcW w:w="2439" w:type="pct"/>
            <w:tcBorders>
              <w:top w:val="single" w:sz="4" w:space="0" w:color="auto"/>
              <w:left w:val="single" w:sz="4" w:space="0" w:color="auto"/>
              <w:bottom w:val="single" w:sz="4" w:space="0" w:color="auto"/>
              <w:right w:val="single" w:sz="4" w:space="0" w:color="auto"/>
            </w:tcBorders>
            <w:vAlign w:val="center"/>
          </w:tcPr>
          <w:p w14:paraId="215E5FA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duel</w:t>
            </w:r>
          </w:p>
        </w:tc>
      </w:tr>
      <w:tr w:rsidR="00AD6513" w14:paraId="744B1AA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6C8CA9F" w14:textId="77777777" w:rsidR="00AD6513" w:rsidRDefault="002238E6">
            <w:pPr>
              <w:widowControl/>
              <w:jc w:val="center"/>
              <w:textAlignment w:val="center"/>
              <w:rPr>
                <w:rFonts w:eastAsiaTheme="minorEastAsia"/>
                <w:sz w:val="15"/>
                <w:szCs w:val="15"/>
              </w:rPr>
            </w:pPr>
            <w:r>
              <w:rPr>
                <w:rFonts w:eastAsiaTheme="minorEastAsia"/>
                <w:sz w:val="15"/>
                <w:szCs w:val="15"/>
              </w:rPr>
              <w:t>F14-30.40.03.03</w:t>
            </w:r>
          </w:p>
        </w:tc>
        <w:tc>
          <w:tcPr>
            <w:tcW w:w="1451" w:type="pct"/>
            <w:tcBorders>
              <w:top w:val="single" w:sz="4" w:space="0" w:color="auto"/>
              <w:left w:val="single" w:sz="4" w:space="0" w:color="auto"/>
              <w:bottom w:val="single" w:sz="4" w:space="0" w:color="auto"/>
              <w:right w:val="single" w:sz="4" w:space="0" w:color="auto"/>
            </w:tcBorders>
            <w:vAlign w:val="center"/>
          </w:tcPr>
          <w:p w14:paraId="701225A1" w14:textId="77777777" w:rsidR="00AD6513" w:rsidRDefault="002238E6">
            <w:pPr>
              <w:jc w:val="center"/>
              <w:rPr>
                <w:rFonts w:eastAsiaTheme="minorEastAsia"/>
                <w:sz w:val="15"/>
                <w:szCs w:val="15"/>
              </w:rPr>
            </w:pPr>
            <w:r>
              <w:rPr>
                <w:rFonts w:eastAsiaTheme="minorEastAsia"/>
                <w:sz w:val="15"/>
                <w:szCs w:val="15"/>
              </w:rPr>
              <w:t>矩形风管</w:t>
            </w:r>
          </w:p>
        </w:tc>
        <w:tc>
          <w:tcPr>
            <w:tcW w:w="2439" w:type="pct"/>
            <w:tcBorders>
              <w:top w:val="single" w:sz="4" w:space="0" w:color="auto"/>
              <w:left w:val="single" w:sz="4" w:space="0" w:color="auto"/>
              <w:bottom w:val="single" w:sz="4" w:space="0" w:color="auto"/>
              <w:right w:val="single" w:sz="4" w:space="0" w:color="auto"/>
            </w:tcBorders>
            <w:vAlign w:val="center"/>
          </w:tcPr>
          <w:p w14:paraId="033A7299"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bidi="en-US"/>
              </w:rPr>
              <w:t>rectangular</w:t>
            </w:r>
            <w:r>
              <w:rPr>
                <w:rFonts w:ascii="Times New Roman" w:eastAsiaTheme="minorEastAsia" w:hAnsi="Times New Roman" w:cs="Times New Roman"/>
                <w:kern w:val="2"/>
                <w:sz w:val="15"/>
                <w:szCs w:val="15"/>
                <w:lang w:eastAsia="en-US" w:bidi="en-US"/>
              </w:rPr>
              <w:t xml:space="preserve"> duel</w:t>
            </w:r>
          </w:p>
        </w:tc>
      </w:tr>
      <w:tr w:rsidR="00AD6513" w14:paraId="23D1D06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049F53A" w14:textId="77777777" w:rsidR="00AD6513" w:rsidRDefault="002238E6">
            <w:pPr>
              <w:widowControl/>
              <w:jc w:val="center"/>
              <w:textAlignment w:val="center"/>
              <w:rPr>
                <w:rFonts w:eastAsiaTheme="minorEastAsia"/>
                <w:sz w:val="15"/>
                <w:szCs w:val="15"/>
              </w:rPr>
            </w:pPr>
            <w:r>
              <w:rPr>
                <w:rFonts w:eastAsiaTheme="minorEastAsia"/>
                <w:sz w:val="15"/>
                <w:szCs w:val="15"/>
              </w:rPr>
              <w:t>F14-30.40.03.06</w:t>
            </w:r>
          </w:p>
        </w:tc>
        <w:tc>
          <w:tcPr>
            <w:tcW w:w="1451" w:type="pct"/>
            <w:tcBorders>
              <w:top w:val="single" w:sz="4" w:space="0" w:color="auto"/>
              <w:left w:val="single" w:sz="4" w:space="0" w:color="auto"/>
              <w:bottom w:val="single" w:sz="4" w:space="0" w:color="auto"/>
              <w:right w:val="single" w:sz="4" w:space="0" w:color="auto"/>
            </w:tcBorders>
            <w:vAlign w:val="center"/>
          </w:tcPr>
          <w:p w14:paraId="30516EFD" w14:textId="77777777" w:rsidR="00AD6513" w:rsidRDefault="002238E6">
            <w:pPr>
              <w:jc w:val="center"/>
              <w:rPr>
                <w:rFonts w:eastAsiaTheme="minorEastAsia"/>
                <w:sz w:val="15"/>
                <w:szCs w:val="15"/>
              </w:rPr>
            </w:pPr>
            <w:r>
              <w:rPr>
                <w:rFonts w:eastAsiaTheme="minorEastAsia"/>
                <w:sz w:val="15"/>
                <w:szCs w:val="15"/>
              </w:rPr>
              <w:t>圆形风管</w:t>
            </w:r>
          </w:p>
        </w:tc>
        <w:tc>
          <w:tcPr>
            <w:tcW w:w="2439" w:type="pct"/>
            <w:tcBorders>
              <w:top w:val="single" w:sz="4" w:space="0" w:color="auto"/>
              <w:left w:val="single" w:sz="4" w:space="0" w:color="auto"/>
              <w:bottom w:val="single" w:sz="4" w:space="0" w:color="auto"/>
              <w:right w:val="single" w:sz="4" w:space="0" w:color="auto"/>
            </w:tcBorders>
            <w:vAlign w:val="center"/>
          </w:tcPr>
          <w:p w14:paraId="3F1BAD3D"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circular duel</w:t>
            </w:r>
          </w:p>
        </w:tc>
      </w:tr>
      <w:tr w:rsidR="00AD6513" w14:paraId="64DBCD3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334F80D" w14:textId="77777777" w:rsidR="00AD6513" w:rsidRDefault="002238E6">
            <w:pPr>
              <w:widowControl/>
              <w:jc w:val="center"/>
              <w:textAlignment w:val="center"/>
              <w:rPr>
                <w:rFonts w:eastAsiaTheme="minorEastAsia"/>
                <w:sz w:val="15"/>
                <w:szCs w:val="15"/>
              </w:rPr>
            </w:pPr>
            <w:r>
              <w:rPr>
                <w:rFonts w:eastAsiaTheme="minorEastAsia"/>
                <w:sz w:val="15"/>
                <w:szCs w:val="15"/>
                <w:lang w:bidi="en-US"/>
              </w:rPr>
              <w:t>F</w:t>
            </w:r>
            <w:r>
              <w:rPr>
                <w:rFonts w:eastAsiaTheme="minorEastAsia"/>
                <w:sz w:val="15"/>
                <w:szCs w:val="15"/>
                <w:lang w:eastAsia="en-US" w:bidi="en-US"/>
              </w:rPr>
              <w:t>14-30.40.03.09</w:t>
            </w:r>
          </w:p>
        </w:tc>
        <w:tc>
          <w:tcPr>
            <w:tcW w:w="1451" w:type="pct"/>
            <w:tcBorders>
              <w:top w:val="single" w:sz="4" w:space="0" w:color="auto"/>
              <w:left w:val="single" w:sz="4" w:space="0" w:color="auto"/>
              <w:bottom w:val="single" w:sz="4" w:space="0" w:color="auto"/>
              <w:right w:val="single" w:sz="4" w:space="0" w:color="auto"/>
            </w:tcBorders>
            <w:vAlign w:val="center"/>
          </w:tcPr>
          <w:p w14:paraId="621CF57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软风管</w:t>
            </w:r>
          </w:p>
        </w:tc>
        <w:tc>
          <w:tcPr>
            <w:tcW w:w="2439" w:type="pct"/>
            <w:tcBorders>
              <w:top w:val="single" w:sz="4" w:space="0" w:color="auto"/>
              <w:left w:val="single" w:sz="4" w:space="0" w:color="auto"/>
              <w:bottom w:val="single" w:sz="4" w:space="0" w:color="auto"/>
              <w:right w:val="single" w:sz="4" w:space="0" w:color="auto"/>
            </w:tcBorders>
            <w:vAlign w:val="center"/>
          </w:tcPr>
          <w:p w14:paraId="0C02DCC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flexible duel</w:t>
            </w:r>
          </w:p>
        </w:tc>
      </w:tr>
      <w:tr w:rsidR="00AD6513" w14:paraId="617BFD3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F5D003C" w14:textId="77777777" w:rsidR="00AD6513" w:rsidRDefault="002238E6">
            <w:pPr>
              <w:widowControl/>
              <w:jc w:val="center"/>
              <w:textAlignment w:val="center"/>
              <w:rPr>
                <w:rFonts w:eastAsiaTheme="minorEastAsia"/>
                <w:sz w:val="15"/>
                <w:szCs w:val="15"/>
              </w:rPr>
            </w:pPr>
            <w:r>
              <w:rPr>
                <w:rFonts w:eastAsiaTheme="minorEastAsia"/>
                <w:sz w:val="15"/>
                <w:szCs w:val="15"/>
              </w:rPr>
              <w:t>F14-30.40.03.12</w:t>
            </w:r>
          </w:p>
        </w:tc>
        <w:tc>
          <w:tcPr>
            <w:tcW w:w="1451" w:type="pct"/>
            <w:tcBorders>
              <w:top w:val="single" w:sz="4" w:space="0" w:color="auto"/>
              <w:left w:val="single" w:sz="4" w:space="0" w:color="auto"/>
              <w:bottom w:val="single" w:sz="4" w:space="0" w:color="auto"/>
              <w:right w:val="single" w:sz="4" w:space="0" w:color="auto"/>
            </w:tcBorders>
            <w:vAlign w:val="center"/>
          </w:tcPr>
          <w:p w14:paraId="0DDEF9A8" w14:textId="77777777" w:rsidR="00AD6513" w:rsidRDefault="002238E6">
            <w:pPr>
              <w:widowControl/>
              <w:jc w:val="center"/>
              <w:rPr>
                <w:rFonts w:eastAsiaTheme="minorEastAsia"/>
                <w:sz w:val="15"/>
                <w:szCs w:val="15"/>
              </w:rPr>
            </w:pPr>
            <w:r>
              <w:rPr>
                <w:rFonts w:eastAsiaTheme="minorEastAsia"/>
                <w:sz w:val="15"/>
                <w:szCs w:val="15"/>
              </w:rPr>
              <w:t>回风管</w:t>
            </w:r>
          </w:p>
        </w:tc>
        <w:tc>
          <w:tcPr>
            <w:tcW w:w="2439" w:type="pct"/>
            <w:tcBorders>
              <w:top w:val="single" w:sz="4" w:space="0" w:color="auto"/>
              <w:left w:val="single" w:sz="4" w:space="0" w:color="auto"/>
              <w:bottom w:val="single" w:sz="4" w:space="0" w:color="auto"/>
              <w:right w:val="single" w:sz="4" w:space="0" w:color="auto"/>
            </w:tcBorders>
            <w:vAlign w:val="center"/>
          </w:tcPr>
          <w:p w14:paraId="3E1C5F2C" w14:textId="77777777" w:rsidR="00AD6513" w:rsidRDefault="002238E6">
            <w:pPr>
              <w:jc w:val="center"/>
              <w:rPr>
                <w:rFonts w:eastAsiaTheme="minorEastAsia"/>
                <w:sz w:val="15"/>
                <w:szCs w:val="15"/>
              </w:rPr>
            </w:pPr>
            <w:r>
              <w:rPr>
                <w:rFonts w:eastAsiaTheme="minorEastAsia"/>
                <w:sz w:val="15"/>
                <w:szCs w:val="15"/>
              </w:rPr>
              <w:t>back to the duct</w:t>
            </w:r>
          </w:p>
        </w:tc>
      </w:tr>
      <w:tr w:rsidR="00AD6513" w14:paraId="48492D3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CAE05D6" w14:textId="77777777" w:rsidR="00AD6513" w:rsidRDefault="002238E6">
            <w:pPr>
              <w:widowControl/>
              <w:jc w:val="center"/>
              <w:textAlignment w:val="center"/>
              <w:rPr>
                <w:rFonts w:eastAsiaTheme="minorEastAsia"/>
                <w:sz w:val="15"/>
                <w:szCs w:val="15"/>
              </w:rPr>
            </w:pPr>
            <w:r>
              <w:rPr>
                <w:rFonts w:eastAsiaTheme="minorEastAsia"/>
                <w:sz w:val="15"/>
                <w:szCs w:val="15"/>
              </w:rPr>
              <w:t>F14-30.40.03.15</w:t>
            </w:r>
          </w:p>
        </w:tc>
        <w:tc>
          <w:tcPr>
            <w:tcW w:w="1451" w:type="pct"/>
            <w:tcBorders>
              <w:top w:val="single" w:sz="4" w:space="0" w:color="auto"/>
              <w:left w:val="single" w:sz="4" w:space="0" w:color="auto"/>
              <w:bottom w:val="single" w:sz="4" w:space="0" w:color="auto"/>
              <w:right w:val="single" w:sz="4" w:space="0" w:color="auto"/>
            </w:tcBorders>
            <w:vAlign w:val="center"/>
          </w:tcPr>
          <w:p w14:paraId="6B22E14B" w14:textId="77777777" w:rsidR="00AD6513" w:rsidRDefault="002238E6">
            <w:pPr>
              <w:widowControl/>
              <w:jc w:val="center"/>
              <w:rPr>
                <w:rFonts w:eastAsiaTheme="minorEastAsia"/>
                <w:sz w:val="15"/>
                <w:szCs w:val="15"/>
              </w:rPr>
            </w:pPr>
            <w:r>
              <w:rPr>
                <w:rFonts w:eastAsiaTheme="minorEastAsia"/>
                <w:sz w:val="15"/>
                <w:szCs w:val="15"/>
              </w:rPr>
              <w:t>排风管</w:t>
            </w:r>
          </w:p>
        </w:tc>
        <w:tc>
          <w:tcPr>
            <w:tcW w:w="2439" w:type="pct"/>
            <w:tcBorders>
              <w:top w:val="single" w:sz="4" w:space="0" w:color="auto"/>
              <w:left w:val="single" w:sz="4" w:space="0" w:color="auto"/>
              <w:bottom w:val="single" w:sz="4" w:space="0" w:color="auto"/>
              <w:right w:val="single" w:sz="4" w:space="0" w:color="auto"/>
            </w:tcBorders>
            <w:vAlign w:val="center"/>
          </w:tcPr>
          <w:p w14:paraId="3429F282" w14:textId="77777777" w:rsidR="00AD6513" w:rsidRDefault="002238E6">
            <w:pPr>
              <w:jc w:val="center"/>
              <w:rPr>
                <w:rFonts w:eastAsiaTheme="minorEastAsia"/>
                <w:sz w:val="15"/>
                <w:szCs w:val="15"/>
              </w:rPr>
            </w:pPr>
            <w:r>
              <w:rPr>
                <w:rFonts w:eastAsiaTheme="minorEastAsia"/>
                <w:sz w:val="15"/>
                <w:szCs w:val="15"/>
              </w:rPr>
              <w:t>exhaust duct</w:t>
            </w:r>
          </w:p>
        </w:tc>
      </w:tr>
      <w:tr w:rsidR="00AD6513" w14:paraId="759868C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A591FA1" w14:textId="77777777" w:rsidR="00AD6513" w:rsidRDefault="002238E6">
            <w:pPr>
              <w:widowControl/>
              <w:jc w:val="center"/>
              <w:textAlignment w:val="center"/>
              <w:rPr>
                <w:rFonts w:eastAsiaTheme="minorEastAsia"/>
                <w:sz w:val="15"/>
                <w:szCs w:val="15"/>
              </w:rPr>
            </w:pPr>
            <w:r>
              <w:rPr>
                <w:rFonts w:eastAsiaTheme="minorEastAsia"/>
                <w:sz w:val="15"/>
                <w:szCs w:val="15"/>
              </w:rPr>
              <w:t>F14-30.40.03.18</w:t>
            </w:r>
          </w:p>
        </w:tc>
        <w:tc>
          <w:tcPr>
            <w:tcW w:w="1451" w:type="pct"/>
            <w:tcBorders>
              <w:top w:val="single" w:sz="4" w:space="0" w:color="auto"/>
              <w:left w:val="single" w:sz="4" w:space="0" w:color="auto"/>
              <w:bottom w:val="single" w:sz="4" w:space="0" w:color="auto"/>
              <w:right w:val="single" w:sz="4" w:space="0" w:color="auto"/>
            </w:tcBorders>
            <w:vAlign w:val="center"/>
          </w:tcPr>
          <w:p w14:paraId="081F2C3F" w14:textId="77777777" w:rsidR="00AD6513" w:rsidRDefault="002238E6">
            <w:pPr>
              <w:widowControl/>
              <w:jc w:val="center"/>
              <w:rPr>
                <w:rFonts w:eastAsiaTheme="minorEastAsia"/>
                <w:sz w:val="15"/>
                <w:szCs w:val="15"/>
              </w:rPr>
            </w:pPr>
            <w:r>
              <w:rPr>
                <w:rFonts w:eastAsiaTheme="minorEastAsia"/>
                <w:sz w:val="15"/>
                <w:szCs w:val="15"/>
              </w:rPr>
              <w:t>送风管</w:t>
            </w:r>
          </w:p>
        </w:tc>
        <w:tc>
          <w:tcPr>
            <w:tcW w:w="2439" w:type="pct"/>
            <w:tcBorders>
              <w:top w:val="single" w:sz="4" w:space="0" w:color="auto"/>
              <w:left w:val="single" w:sz="4" w:space="0" w:color="auto"/>
              <w:bottom w:val="single" w:sz="4" w:space="0" w:color="auto"/>
              <w:right w:val="single" w:sz="4" w:space="0" w:color="auto"/>
            </w:tcBorders>
            <w:vAlign w:val="center"/>
          </w:tcPr>
          <w:p w14:paraId="2EF12EAD" w14:textId="77777777" w:rsidR="00AD6513" w:rsidRDefault="002238E6">
            <w:pPr>
              <w:jc w:val="center"/>
              <w:rPr>
                <w:rFonts w:eastAsiaTheme="minorEastAsia"/>
                <w:sz w:val="15"/>
                <w:szCs w:val="15"/>
              </w:rPr>
            </w:pPr>
            <w:r>
              <w:rPr>
                <w:rFonts w:eastAsiaTheme="minorEastAsia"/>
                <w:sz w:val="15"/>
                <w:szCs w:val="15"/>
              </w:rPr>
              <w:t>blast pipe</w:t>
            </w:r>
          </w:p>
        </w:tc>
      </w:tr>
      <w:tr w:rsidR="00AD6513" w14:paraId="06E0021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2F7A002" w14:textId="77777777" w:rsidR="00AD6513" w:rsidRDefault="002238E6">
            <w:pPr>
              <w:widowControl/>
              <w:jc w:val="center"/>
              <w:textAlignment w:val="center"/>
              <w:rPr>
                <w:rFonts w:eastAsiaTheme="minorEastAsia"/>
                <w:sz w:val="15"/>
                <w:szCs w:val="15"/>
              </w:rPr>
            </w:pPr>
            <w:r>
              <w:rPr>
                <w:rFonts w:eastAsiaTheme="minorEastAsia"/>
                <w:sz w:val="15"/>
                <w:szCs w:val="15"/>
              </w:rPr>
              <w:t>F14-30.40.03.21</w:t>
            </w:r>
          </w:p>
        </w:tc>
        <w:tc>
          <w:tcPr>
            <w:tcW w:w="1451" w:type="pct"/>
            <w:tcBorders>
              <w:top w:val="single" w:sz="4" w:space="0" w:color="auto"/>
              <w:left w:val="single" w:sz="4" w:space="0" w:color="auto"/>
              <w:bottom w:val="single" w:sz="4" w:space="0" w:color="auto"/>
              <w:right w:val="single" w:sz="4" w:space="0" w:color="auto"/>
            </w:tcBorders>
            <w:vAlign w:val="center"/>
          </w:tcPr>
          <w:p w14:paraId="20C25C26" w14:textId="77777777" w:rsidR="00AD6513" w:rsidRDefault="002238E6">
            <w:pPr>
              <w:widowControl/>
              <w:jc w:val="center"/>
              <w:rPr>
                <w:rFonts w:eastAsiaTheme="minorEastAsia"/>
                <w:sz w:val="15"/>
                <w:szCs w:val="15"/>
              </w:rPr>
            </w:pPr>
            <w:r>
              <w:rPr>
                <w:rFonts w:eastAsiaTheme="minorEastAsia"/>
                <w:sz w:val="15"/>
                <w:szCs w:val="15"/>
              </w:rPr>
              <w:t>排烟管</w:t>
            </w:r>
          </w:p>
        </w:tc>
        <w:tc>
          <w:tcPr>
            <w:tcW w:w="2439" w:type="pct"/>
            <w:tcBorders>
              <w:top w:val="single" w:sz="4" w:space="0" w:color="auto"/>
              <w:left w:val="single" w:sz="4" w:space="0" w:color="auto"/>
              <w:bottom w:val="single" w:sz="4" w:space="0" w:color="auto"/>
              <w:right w:val="single" w:sz="4" w:space="0" w:color="auto"/>
            </w:tcBorders>
            <w:vAlign w:val="center"/>
          </w:tcPr>
          <w:p w14:paraId="5B55D52D" w14:textId="77777777" w:rsidR="00AD6513" w:rsidRDefault="002238E6">
            <w:pPr>
              <w:jc w:val="center"/>
              <w:rPr>
                <w:rFonts w:eastAsiaTheme="minorEastAsia"/>
                <w:sz w:val="15"/>
                <w:szCs w:val="15"/>
              </w:rPr>
            </w:pPr>
            <w:r>
              <w:rPr>
                <w:rFonts w:eastAsiaTheme="minorEastAsia"/>
                <w:sz w:val="15"/>
                <w:szCs w:val="15"/>
              </w:rPr>
              <w:t>exhaust pipe</w:t>
            </w:r>
          </w:p>
        </w:tc>
      </w:tr>
      <w:tr w:rsidR="00AD6513" w14:paraId="2D352BC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ABD88B8" w14:textId="77777777" w:rsidR="00AD6513" w:rsidRDefault="002238E6">
            <w:pPr>
              <w:widowControl/>
              <w:jc w:val="center"/>
              <w:textAlignment w:val="center"/>
              <w:rPr>
                <w:rFonts w:eastAsiaTheme="minorEastAsia"/>
                <w:sz w:val="15"/>
                <w:szCs w:val="15"/>
              </w:rPr>
            </w:pPr>
            <w:r>
              <w:rPr>
                <w:rFonts w:eastAsiaTheme="minorEastAsia"/>
                <w:sz w:val="15"/>
                <w:szCs w:val="15"/>
              </w:rPr>
              <w:t>F14-30.40.03.24</w:t>
            </w:r>
          </w:p>
        </w:tc>
        <w:tc>
          <w:tcPr>
            <w:tcW w:w="1451" w:type="pct"/>
            <w:tcBorders>
              <w:top w:val="single" w:sz="4" w:space="0" w:color="auto"/>
              <w:left w:val="single" w:sz="4" w:space="0" w:color="auto"/>
              <w:bottom w:val="single" w:sz="4" w:space="0" w:color="auto"/>
              <w:right w:val="single" w:sz="4" w:space="0" w:color="auto"/>
            </w:tcBorders>
            <w:vAlign w:val="center"/>
          </w:tcPr>
          <w:p w14:paraId="3432DC8D" w14:textId="77777777" w:rsidR="00AD6513" w:rsidRDefault="002238E6">
            <w:pPr>
              <w:widowControl/>
              <w:jc w:val="center"/>
              <w:rPr>
                <w:rFonts w:eastAsiaTheme="minorEastAsia"/>
                <w:sz w:val="15"/>
                <w:szCs w:val="15"/>
              </w:rPr>
            </w:pPr>
            <w:r>
              <w:rPr>
                <w:rFonts w:eastAsiaTheme="minorEastAsia"/>
                <w:sz w:val="15"/>
                <w:szCs w:val="15"/>
              </w:rPr>
              <w:t>补风管</w:t>
            </w:r>
          </w:p>
        </w:tc>
        <w:tc>
          <w:tcPr>
            <w:tcW w:w="2439" w:type="pct"/>
            <w:tcBorders>
              <w:top w:val="single" w:sz="4" w:space="0" w:color="auto"/>
              <w:left w:val="single" w:sz="4" w:space="0" w:color="auto"/>
              <w:bottom w:val="single" w:sz="4" w:space="0" w:color="auto"/>
              <w:right w:val="single" w:sz="4" w:space="0" w:color="auto"/>
            </w:tcBorders>
            <w:vAlign w:val="center"/>
          </w:tcPr>
          <w:p w14:paraId="1E43E1AB" w14:textId="77777777" w:rsidR="00AD6513" w:rsidRDefault="002238E6">
            <w:pPr>
              <w:jc w:val="center"/>
              <w:rPr>
                <w:rFonts w:eastAsiaTheme="minorEastAsia"/>
                <w:sz w:val="15"/>
                <w:szCs w:val="15"/>
              </w:rPr>
            </w:pPr>
            <w:r>
              <w:rPr>
                <w:rFonts w:eastAsiaTheme="minorEastAsia"/>
                <w:sz w:val="15"/>
                <w:szCs w:val="15"/>
              </w:rPr>
              <w:t>for duct</w:t>
            </w:r>
          </w:p>
        </w:tc>
      </w:tr>
      <w:tr w:rsidR="00AD6513" w14:paraId="0005CD8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BDE004E" w14:textId="77777777" w:rsidR="00AD6513" w:rsidRDefault="002238E6">
            <w:pPr>
              <w:widowControl/>
              <w:jc w:val="center"/>
              <w:textAlignment w:val="center"/>
              <w:rPr>
                <w:rFonts w:eastAsiaTheme="minorEastAsia"/>
                <w:sz w:val="15"/>
                <w:szCs w:val="15"/>
              </w:rPr>
            </w:pPr>
            <w:r>
              <w:rPr>
                <w:rFonts w:eastAsiaTheme="minorEastAsia"/>
                <w:sz w:val="15"/>
                <w:szCs w:val="15"/>
              </w:rPr>
              <w:t>F14-30.40.03.27</w:t>
            </w:r>
          </w:p>
        </w:tc>
        <w:tc>
          <w:tcPr>
            <w:tcW w:w="1451" w:type="pct"/>
            <w:tcBorders>
              <w:top w:val="single" w:sz="4" w:space="0" w:color="auto"/>
              <w:left w:val="single" w:sz="4" w:space="0" w:color="auto"/>
              <w:bottom w:val="single" w:sz="4" w:space="0" w:color="auto"/>
              <w:right w:val="single" w:sz="4" w:space="0" w:color="auto"/>
            </w:tcBorders>
            <w:vAlign w:val="center"/>
          </w:tcPr>
          <w:p w14:paraId="3EBEB050" w14:textId="77777777" w:rsidR="00AD6513" w:rsidRDefault="002238E6">
            <w:pPr>
              <w:widowControl/>
              <w:jc w:val="center"/>
              <w:rPr>
                <w:rFonts w:eastAsiaTheme="minorEastAsia"/>
                <w:sz w:val="15"/>
                <w:szCs w:val="15"/>
              </w:rPr>
            </w:pPr>
            <w:r>
              <w:rPr>
                <w:rFonts w:eastAsiaTheme="minorEastAsia"/>
                <w:sz w:val="15"/>
                <w:szCs w:val="15"/>
              </w:rPr>
              <w:t>新风管</w:t>
            </w:r>
          </w:p>
        </w:tc>
        <w:tc>
          <w:tcPr>
            <w:tcW w:w="2439" w:type="pct"/>
            <w:tcBorders>
              <w:top w:val="single" w:sz="4" w:space="0" w:color="auto"/>
              <w:left w:val="single" w:sz="4" w:space="0" w:color="auto"/>
              <w:bottom w:val="single" w:sz="4" w:space="0" w:color="auto"/>
              <w:right w:val="single" w:sz="4" w:space="0" w:color="auto"/>
            </w:tcBorders>
            <w:vAlign w:val="center"/>
          </w:tcPr>
          <w:p w14:paraId="347ED032" w14:textId="77777777" w:rsidR="00AD6513" w:rsidRDefault="002238E6">
            <w:pPr>
              <w:jc w:val="center"/>
              <w:rPr>
                <w:rFonts w:eastAsiaTheme="minorEastAsia"/>
                <w:sz w:val="15"/>
                <w:szCs w:val="15"/>
              </w:rPr>
            </w:pPr>
            <w:r>
              <w:rPr>
                <w:rFonts w:eastAsiaTheme="minorEastAsia"/>
                <w:sz w:val="15"/>
                <w:szCs w:val="15"/>
              </w:rPr>
              <w:t>fresh air tube</w:t>
            </w:r>
          </w:p>
        </w:tc>
      </w:tr>
      <w:tr w:rsidR="00AD6513" w14:paraId="7C6CCD3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9AB8DAF" w14:textId="77777777" w:rsidR="00AD6513" w:rsidRDefault="002238E6">
            <w:pPr>
              <w:widowControl/>
              <w:jc w:val="center"/>
              <w:textAlignment w:val="center"/>
              <w:rPr>
                <w:rFonts w:eastAsiaTheme="minorEastAsia"/>
                <w:sz w:val="15"/>
                <w:szCs w:val="15"/>
              </w:rPr>
            </w:pPr>
            <w:r>
              <w:rPr>
                <w:rFonts w:eastAsiaTheme="minorEastAsia"/>
                <w:sz w:val="15"/>
                <w:szCs w:val="15"/>
              </w:rPr>
              <w:t>F14-30.40.06</w:t>
            </w:r>
          </w:p>
        </w:tc>
        <w:tc>
          <w:tcPr>
            <w:tcW w:w="1451" w:type="pct"/>
            <w:tcBorders>
              <w:top w:val="single" w:sz="4" w:space="0" w:color="auto"/>
              <w:left w:val="single" w:sz="4" w:space="0" w:color="auto"/>
              <w:bottom w:val="single" w:sz="4" w:space="0" w:color="auto"/>
              <w:right w:val="single" w:sz="4" w:space="0" w:color="auto"/>
            </w:tcBorders>
            <w:vAlign w:val="center"/>
          </w:tcPr>
          <w:p w14:paraId="45676F42" w14:textId="77777777" w:rsidR="00AD6513" w:rsidRDefault="002238E6">
            <w:pPr>
              <w:widowControl/>
              <w:jc w:val="center"/>
              <w:rPr>
                <w:rFonts w:eastAsiaTheme="minorEastAsia"/>
                <w:sz w:val="15"/>
                <w:szCs w:val="15"/>
              </w:rPr>
            </w:pPr>
            <w:r>
              <w:rPr>
                <w:rFonts w:eastAsiaTheme="minorEastAsia"/>
                <w:sz w:val="15"/>
                <w:szCs w:val="15"/>
              </w:rPr>
              <w:t>风管管件</w:t>
            </w:r>
          </w:p>
        </w:tc>
        <w:tc>
          <w:tcPr>
            <w:tcW w:w="2439" w:type="pct"/>
            <w:tcBorders>
              <w:top w:val="single" w:sz="4" w:space="0" w:color="auto"/>
              <w:left w:val="single" w:sz="4" w:space="0" w:color="auto"/>
              <w:bottom w:val="single" w:sz="4" w:space="0" w:color="auto"/>
              <w:right w:val="single" w:sz="4" w:space="0" w:color="auto"/>
            </w:tcBorders>
            <w:vAlign w:val="center"/>
          </w:tcPr>
          <w:p w14:paraId="2C2401FB"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fittings</w:t>
            </w:r>
          </w:p>
        </w:tc>
      </w:tr>
      <w:tr w:rsidR="00AD6513" w14:paraId="25588CD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509279E" w14:textId="77777777" w:rsidR="00AD6513" w:rsidRDefault="002238E6">
            <w:pPr>
              <w:widowControl/>
              <w:jc w:val="center"/>
              <w:textAlignment w:val="center"/>
              <w:rPr>
                <w:rFonts w:eastAsiaTheme="minorEastAsia"/>
                <w:sz w:val="15"/>
                <w:szCs w:val="15"/>
              </w:rPr>
            </w:pPr>
            <w:r>
              <w:rPr>
                <w:rFonts w:eastAsiaTheme="minorEastAsia"/>
                <w:sz w:val="15"/>
                <w:szCs w:val="15"/>
              </w:rPr>
              <w:t>F14-30.40.06.03</w:t>
            </w:r>
          </w:p>
        </w:tc>
        <w:tc>
          <w:tcPr>
            <w:tcW w:w="1451" w:type="pct"/>
            <w:tcBorders>
              <w:top w:val="single" w:sz="4" w:space="0" w:color="auto"/>
              <w:left w:val="single" w:sz="4" w:space="0" w:color="auto"/>
              <w:bottom w:val="single" w:sz="4" w:space="0" w:color="auto"/>
              <w:right w:val="single" w:sz="4" w:space="0" w:color="auto"/>
            </w:tcBorders>
            <w:vAlign w:val="center"/>
          </w:tcPr>
          <w:p w14:paraId="7B41CF9B" w14:textId="77777777" w:rsidR="00AD6513" w:rsidRDefault="002238E6">
            <w:pPr>
              <w:jc w:val="center"/>
              <w:rPr>
                <w:rFonts w:eastAsiaTheme="minorEastAsia"/>
                <w:sz w:val="15"/>
                <w:szCs w:val="15"/>
              </w:rPr>
            </w:pPr>
            <w:r>
              <w:rPr>
                <w:rFonts w:eastAsiaTheme="minorEastAsia"/>
                <w:sz w:val="15"/>
                <w:szCs w:val="15"/>
              </w:rPr>
              <w:t>风管弯管</w:t>
            </w:r>
          </w:p>
        </w:tc>
        <w:tc>
          <w:tcPr>
            <w:tcW w:w="2439" w:type="pct"/>
            <w:tcBorders>
              <w:top w:val="single" w:sz="4" w:space="0" w:color="auto"/>
              <w:left w:val="single" w:sz="4" w:space="0" w:color="auto"/>
              <w:bottom w:val="single" w:sz="4" w:space="0" w:color="auto"/>
              <w:right w:val="single" w:sz="4" w:space="0" w:color="auto"/>
            </w:tcBorders>
            <w:vAlign w:val="center"/>
          </w:tcPr>
          <w:p w14:paraId="26C66D3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elbow</w:t>
            </w:r>
          </w:p>
        </w:tc>
      </w:tr>
      <w:tr w:rsidR="00AD6513" w14:paraId="128D570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1207809" w14:textId="77777777" w:rsidR="00AD6513" w:rsidRDefault="002238E6">
            <w:pPr>
              <w:widowControl/>
              <w:jc w:val="center"/>
              <w:textAlignment w:val="center"/>
              <w:rPr>
                <w:rFonts w:eastAsiaTheme="minorEastAsia"/>
                <w:sz w:val="15"/>
                <w:szCs w:val="15"/>
              </w:rPr>
            </w:pPr>
            <w:r>
              <w:rPr>
                <w:rFonts w:eastAsiaTheme="minorEastAsia"/>
                <w:sz w:val="15"/>
                <w:szCs w:val="15"/>
              </w:rPr>
              <w:t>F14-30.40.06.06</w:t>
            </w:r>
          </w:p>
        </w:tc>
        <w:tc>
          <w:tcPr>
            <w:tcW w:w="1451" w:type="pct"/>
            <w:tcBorders>
              <w:top w:val="single" w:sz="4" w:space="0" w:color="auto"/>
              <w:left w:val="single" w:sz="4" w:space="0" w:color="auto"/>
              <w:bottom w:val="single" w:sz="4" w:space="0" w:color="auto"/>
              <w:right w:val="single" w:sz="4" w:space="0" w:color="auto"/>
            </w:tcBorders>
            <w:vAlign w:val="center"/>
          </w:tcPr>
          <w:p w14:paraId="65A9E03D" w14:textId="77777777" w:rsidR="00AD6513" w:rsidRDefault="002238E6">
            <w:pPr>
              <w:jc w:val="center"/>
              <w:rPr>
                <w:rFonts w:eastAsiaTheme="minorEastAsia"/>
                <w:sz w:val="15"/>
                <w:szCs w:val="15"/>
              </w:rPr>
            </w:pPr>
            <w:r>
              <w:rPr>
                <w:rFonts w:eastAsiaTheme="minorEastAsia"/>
                <w:sz w:val="15"/>
                <w:szCs w:val="15"/>
              </w:rPr>
              <w:t>风管连接件</w:t>
            </w:r>
          </w:p>
        </w:tc>
        <w:tc>
          <w:tcPr>
            <w:tcW w:w="2439" w:type="pct"/>
            <w:tcBorders>
              <w:top w:val="single" w:sz="4" w:space="0" w:color="auto"/>
              <w:left w:val="single" w:sz="4" w:space="0" w:color="auto"/>
              <w:bottom w:val="single" w:sz="4" w:space="0" w:color="auto"/>
              <w:right w:val="single" w:sz="4" w:space="0" w:color="auto"/>
            </w:tcBorders>
            <w:vAlign w:val="center"/>
          </w:tcPr>
          <w:p w14:paraId="410C5E6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duel coupling</w:t>
            </w:r>
          </w:p>
        </w:tc>
      </w:tr>
      <w:tr w:rsidR="00AD6513" w14:paraId="78D6498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3506C54" w14:textId="77777777" w:rsidR="00AD6513" w:rsidRDefault="002238E6">
            <w:pPr>
              <w:widowControl/>
              <w:jc w:val="center"/>
              <w:textAlignment w:val="center"/>
              <w:rPr>
                <w:rFonts w:eastAsiaTheme="minorEastAsia"/>
                <w:sz w:val="15"/>
                <w:szCs w:val="15"/>
              </w:rPr>
            </w:pPr>
            <w:r>
              <w:rPr>
                <w:rFonts w:eastAsiaTheme="minorEastAsia"/>
                <w:sz w:val="15"/>
                <w:szCs w:val="15"/>
              </w:rPr>
              <w:t>F14-30.40.06.09</w:t>
            </w:r>
          </w:p>
        </w:tc>
        <w:tc>
          <w:tcPr>
            <w:tcW w:w="1451" w:type="pct"/>
            <w:tcBorders>
              <w:top w:val="single" w:sz="4" w:space="0" w:color="auto"/>
              <w:left w:val="single" w:sz="4" w:space="0" w:color="auto"/>
              <w:bottom w:val="single" w:sz="4" w:space="0" w:color="auto"/>
              <w:right w:val="single" w:sz="4" w:space="0" w:color="auto"/>
            </w:tcBorders>
            <w:vAlign w:val="center"/>
          </w:tcPr>
          <w:p w14:paraId="4F58A29D" w14:textId="77777777" w:rsidR="00AD6513" w:rsidRDefault="002238E6">
            <w:pPr>
              <w:jc w:val="center"/>
              <w:rPr>
                <w:rFonts w:eastAsiaTheme="minorEastAsia"/>
                <w:sz w:val="15"/>
                <w:szCs w:val="15"/>
              </w:rPr>
            </w:pPr>
            <w:r>
              <w:rPr>
                <w:rFonts w:eastAsiaTheme="minorEastAsia"/>
                <w:sz w:val="15"/>
                <w:szCs w:val="15"/>
              </w:rPr>
              <w:t>风管三通</w:t>
            </w:r>
          </w:p>
        </w:tc>
        <w:tc>
          <w:tcPr>
            <w:tcW w:w="2439" w:type="pct"/>
            <w:tcBorders>
              <w:top w:val="single" w:sz="4" w:space="0" w:color="auto"/>
              <w:left w:val="single" w:sz="4" w:space="0" w:color="auto"/>
              <w:bottom w:val="single" w:sz="4" w:space="0" w:color="auto"/>
              <w:right w:val="single" w:sz="4" w:space="0" w:color="auto"/>
            </w:tcBorders>
            <w:vAlign w:val="center"/>
          </w:tcPr>
          <w:p w14:paraId="1663418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lee</w:t>
            </w:r>
          </w:p>
        </w:tc>
      </w:tr>
      <w:tr w:rsidR="00AD6513" w14:paraId="62D00CF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FCFF704" w14:textId="77777777" w:rsidR="00AD6513" w:rsidRDefault="002238E6">
            <w:pPr>
              <w:widowControl/>
              <w:jc w:val="center"/>
              <w:textAlignment w:val="center"/>
              <w:rPr>
                <w:rFonts w:eastAsiaTheme="minorEastAsia"/>
                <w:sz w:val="15"/>
                <w:szCs w:val="15"/>
              </w:rPr>
            </w:pPr>
            <w:r>
              <w:rPr>
                <w:rFonts w:eastAsiaTheme="minorEastAsia"/>
                <w:sz w:val="15"/>
                <w:szCs w:val="15"/>
              </w:rPr>
              <w:t>F14-30.40.06.12</w:t>
            </w:r>
          </w:p>
        </w:tc>
        <w:tc>
          <w:tcPr>
            <w:tcW w:w="1451" w:type="pct"/>
            <w:tcBorders>
              <w:top w:val="single" w:sz="4" w:space="0" w:color="auto"/>
              <w:left w:val="single" w:sz="4" w:space="0" w:color="auto"/>
              <w:bottom w:val="single" w:sz="4" w:space="0" w:color="auto"/>
              <w:right w:val="single" w:sz="4" w:space="0" w:color="auto"/>
            </w:tcBorders>
            <w:vAlign w:val="center"/>
          </w:tcPr>
          <w:p w14:paraId="7844442B" w14:textId="77777777" w:rsidR="00AD6513" w:rsidRDefault="002238E6">
            <w:pPr>
              <w:jc w:val="center"/>
              <w:rPr>
                <w:rFonts w:eastAsiaTheme="minorEastAsia"/>
                <w:sz w:val="15"/>
                <w:szCs w:val="15"/>
              </w:rPr>
            </w:pPr>
            <w:r>
              <w:rPr>
                <w:rFonts w:eastAsiaTheme="minorEastAsia"/>
                <w:sz w:val="15"/>
                <w:szCs w:val="15"/>
              </w:rPr>
              <w:t>风管四通</w:t>
            </w:r>
          </w:p>
        </w:tc>
        <w:tc>
          <w:tcPr>
            <w:tcW w:w="2439" w:type="pct"/>
            <w:tcBorders>
              <w:top w:val="single" w:sz="4" w:space="0" w:color="auto"/>
              <w:left w:val="single" w:sz="4" w:space="0" w:color="auto"/>
              <w:bottom w:val="single" w:sz="4" w:space="0" w:color="auto"/>
              <w:right w:val="single" w:sz="4" w:space="0" w:color="auto"/>
            </w:tcBorders>
            <w:vAlign w:val="center"/>
          </w:tcPr>
          <w:p w14:paraId="6DF81F2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cross</w:t>
            </w:r>
          </w:p>
        </w:tc>
      </w:tr>
      <w:tr w:rsidR="00AD6513" w14:paraId="1548A99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28EF616" w14:textId="77777777" w:rsidR="00AD6513" w:rsidRDefault="002238E6">
            <w:pPr>
              <w:widowControl/>
              <w:jc w:val="center"/>
              <w:textAlignment w:val="center"/>
              <w:rPr>
                <w:rFonts w:eastAsiaTheme="minorEastAsia"/>
                <w:sz w:val="15"/>
                <w:szCs w:val="15"/>
              </w:rPr>
            </w:pPr>
            <w:r>
              <w:rPr>
                <w:rFonts w:eastAsiaTheme="minorEastAsia"/>
                <w:sz w:val="15"/>
                <w:szCs w:val="15"/>
              </w:rPr>
              <w:t>F14-30.40.06.15</w:t>
            </w:r>
          </w:p>
        </w:tc>
        <w:tc>
          <w:tcPr>
            <w:tcW w:w="1451" w:type="pct"/>
            <w:tcBorders>
              <w:top w:val="single" w:sz="4" w:space="0" w:color="auto"/>
              <w:left w:val="single" w:sz="4" w:space="0" w:color="auto"/>
              <w:bottom w:val="single" w:sz="4" w:space="0" w:color="auto"/>
              <w:right w:val="single" w:sz="4" w:space="0" w:color="auto"/>
            </w:tcBorders>
            <w:vAlign w:val="center"/>
          </w:tcPr>
          <w:p w14:paraId="2183A254" w14:textId="77777777" w:rsidR="00AD6513" w:rsidRDefault="002238E6">
            <w:pPr>
              <w:widowControl/>
              <w:jc w:val="center"/>
              <w:rPr>
                <w:rFonts w:eastAsiaTheme="minorEastAsia"/>
                <w:sz w:val="15"/>
                <w:szCs w:val="15"/>
                <w:highlight w:val="yellow"/>
              </w:rPr>
            </w:pPr>
            <w:r>
              <w:rPr>
                <w:rFonts w:eastAsiaTheme="minorEastAsia"/>
                <w:sz w:val="15"/>
                <w:szCs w:val="15"/>
              </w:rPr>
              <w:t>风管堵头</w:t>
            </w:r>
          </w:p>
        </w:tc>
        <w:tc>
          <w:tcPr>
            <w:tcW w:w="2439" w:type="pct"/>
            <w:tcBorders>
              <w:top w:val="single" w:sz="4" w:space="0" w:color="auto"/>
              <w:left w:val="single" w:sz="4" w:space="0" w:color="auto"/>
              <w:bottom w:val="single" w:sz="4" w:space="0" w:color="auto"/>
              <w:right w:val="single" w:sz="4" w:space="0" w:color="auto"/>
            </w:tcBorders>
            <w:vAlign w:val="center"/>
          </w:tcPr>
          <w:p w14:paraId="51F73F6A" w14:textId="77777777" w:rsidR="00AD6513" w:rsidRDefault="002238E6">
            <w:pPr>
              <w:jc w:val="center"/>
              <w:rPr>
                <w:rFonts w:eastAsiaTheme="minorEastAsia"/>
                <w:sz w:val="15"/>
                <w:szCs w:val="15"/>
              </w:rPr>
            </w:pPr>
            <w:r>
              <w:rPr>
                <w:rFonts w:eastAsiaTheme="minorEastAsia"/>
                <w:sz w:val="15"/>
                <w:szCs w:val="15"/>
                <w:lang w:eastAsia="en-US" w:bidi="en-US"/>
              </w:rPr>
              <w:t>duct plug</w:t>
            </w:r>
          </w:p>
        </w:tc>
      </w:tr>
      <w:tr w:rsidR="00AD6513" w14:paraId="346E76E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F9FB94A" w14:textId="77777777" w:rsidR="00AD6513" w:rsidRDefault="002238E6">
            <w:pPr>
              <w:widowControl/>
              <w:jc w:val="center"/>
              <w:textAlignment w:val="center"/>
              <w:rPr>
                <w:rFonts w:eastAsiaTheme="minorEastAsia"/>
                <w:sz w:val="15"/>
                <w:szCs w:val="15"/>
              </w:rPr>
            </w:pPr>
            <w:r>
              <w:rPr>
                <w:rFonts w:eastAsiaTheme="minorEastAsia"/>
                <w:sz w:val="15"/>
                <w:szCs w:val="15"/>
              </w:rPr>
              <w:t>F14-30.40.09</w:t>
            </w:r>
          </w:p>
        </w:tc>
        <w:tc>
          <w:tcPr>
            <w:tcW w:w="1451" w:type="pct"/>
            <w:tcBorders>
              <w:top w:val="single" w:sz="4" w:space="0" w:color="auto"/>
              <w:left w:val="single" w:sz="4" w:space="0" w:color="auto"/>
              <w:bottom w:val="single" w:sz="4" w:space="0" w:color="auto"/>
              <w:right w:val="single" w:sz="4" w:space="0" w:color="auto"/>
            </w:tcBorders>
            <w:vAlign w:val="center"/>
          </w:tcPr>
          <w:p w14:paraId="4D9409C6" w14:textId="77777777" w:rsidR="00AD6513" w:rsidRDefault="002238E6">
            <w:pPr>
              <w:jc w:val="center"/>
              <w:rPr>
                <w:rFonts w:eastAsiaTheme="minorEastAsia"/>
                <w:sz w:val="15"/>
                <w:szCs w:val="15"/>
              </w:rPr>
            </w:pPr>
            <w:r>
              <w:rPr>
                <w:rFonts w:eastAsiaTheme="minorEastAsia"/>
                <w:sz w:val="15"/>
                <w:szCs w:val="15"/>
              </w:rPr>
              <w:t>风管附件</w:t>
            </w:r>
          </w:p>
        </w:tc>
        <w:tc>
          <w:tcPr>
            <w:tcW w:w="2439" w:type="pct"/>
            <w:tcBorders>
              <w:top w:val="single" w:sz="4" w:space="0" w:color="auto"/>
              <w:left w:val="single" w:sz="4" w:space="0" w:color="auto"/>
              <w:bottom w:val="single" w:sz="4" w:space="0" w:color="auto"/>
              <w:right w:val="single" w:sz="4" w:space="0" w:color="auto"/>
            </w:tcBorders>
            <w:vAlign w:val="center"/>
          </w:tcPr>
          <w:p w14:paraId="4347CC1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attachments</w:t>
            </w:r>
          </w:p>
        </w:tc>
      </w:tr>
      <w:tr w:rsidR="00AD6513" w14:paraId="4DD20DB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CD4A496" w14:textId="77777777" w:rsidR="00AD6513" w:rsidRDefault="002238E6">
            <w:pPr>
              <w:widowControl/>
              <w:jc w:val="center"/>
              <w:textAlignment w:val="center"/>
              <w:rPr>
                <w:rFonts w:eastAsiaTheme="minorEastAsia"/>
                <w:sz w:val="15"/>
                <w:szCs w:val="15"/>
              </w:rPr>
            </w:pPr>
            <w:r>
              <w:rPr>
                <w:rFonts w:eastAsiaTheme="minorEastAsia"/>
                <w:sz w:val="15"/>
                <w:szCs w:val="15"/>
              </w:rPr>
              <w:t>F14-30.40.09.03</w:t>
            </w:r>
          </w:p>
        </w:tc>
        <w:tc>
          <w:tcPr>
            <w:tcW w:w="1451" w:type="pct"/>
            <w:tcBorders>
              <w:top w:val="single" w:sz="4" w:space="0" w:color="auto"/>
              <w:left w:val="single" w:sz="4" w:space="0" w:color="auto"/>
              <w:bottom w:val="single" w:sz="4" w:space="0" w:color="auto"/>
              <w:right w:val="single" w:sz="4" w:space="0" w:color="auto"/>
            </w:tcBorders>
            <w:vAlign w:val="center"/>
          </w:tcPr>
          <w:p w14:paraId="54BABD19" w14:textId="77777777" w:rsidR="00AD6513" w:rsidRDefault="002238E6">
            <w:pPr>
              <w:jc w:val="center"/>
              <w:rPr>
                <w:rFonts w:eastAsiaTheme="minorEastAsia"/>
                <w:sz w:val="15"/>
                <w:szCs w:val="15"/>
              </w:rPr>
            </w:pPr>
            <w:r>
              <w:rPr>
                <w:rFonts w:eastAsiaTheme="minorEastAsia"/>
                <w:sz w:val="15"/>
                <w:szCs w:val="15"/>
              </w:rPr>
              <w:t>风阀</w:t>
            </w:r>
          </w:p>
        </w:tc>
        <w:tc>
          <w:tcPr>
            <w:tcW w:w="2439" w:type="pct"/>
            <w:tcBorders>
              <w:top w:val="single" w:sz="4" w:space="0" w:color="auto"/>
              <w:left w:val="single" w:sz="4" w:space="0" w:color="auto"/>
              <w:bottom w:val="single" w:sz="4" w:space="0" w:color="auto"/>
              <w:right w:val="single" w:sz="4" w:space="0" w:color="auto"/>
            </w:tcBorders>
            <w:vAlign w:val="center"/>
          </w:tcPr>
          <w:p w14:paraId="1AF5412D"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damper</w:t>
            </w:r>
          </w:p>
        </w:tc>
      </w:tr>
      <w:tr w:rsidR="00AD6513" w14:paraId="553CAF6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E646844" w14:textId="77777777" w:rsidR="00AD6513" w:rsidRDefault="002238E6">
            <w:pPr>
              <w:widowControl/>
              <w:jc w:val="center"/>
              <w:textAlignment w:val="center"/>
              <w:rPr>
                <w:rFonts w:eastAsiaTheme="minorEastAsia"/>
                <w:sz w:val="15"/>
                <w:szCs w:val="15"/>
              </w:rPr>
            </w:pPr>
            <w:r>
              <w:rPr>
                <w:rFonts w:eastAsiaTheme="minorEastAsia"/>
                <w:sz w:val="15"/>
                <w:szCs w:val="15"/>
              </w:rPr>
              <w:t>F14-30.40.09.06</w:t>
            </w:r>
          </w:p>
        </w:tc>
        <w:tc>
          <w:tcPr>
            <w:tcW w:w="1451" w:type="pct"/>
            <w:tcBorders>
              <w:top w:val="single" w:sz="4" w:space="0" w:color="auto"/>
              <w:left w:val="single" w:sz="4" w:space="0" w:color="auto"/>
              <w:bottom w:val="single" w:sz="4" w:space="0" w:color="auto"/>
              <w:right w:val="single" w:sz="4" w:space="0" w:color="auto"/>
            </w:tcBorders>
            <w:vAlign w:val="center"/>
          </w:tcPr>
          <w:p w14:paraId="3D00C32F" w14:textId="77777777" w:rsidR="00AD6513" w:rsidRDefault="002238E6">
            <w:pPr>
              <w:jc w:val="center"/>
              <w:rPr>
                <w:rFonts w:eastAsiaTheme="minorEastAsia"/>
                <w:sz w:val="15"/>
                <w:szCs w:val="15"/>
              </w:rPr>
            </w:pPr>
            <w:r>
              <w:rPr>
                <w:rFonts w:eastAsiaTheme="minorEastAsia"/>
                <w:sz w:val="15"/>
                <w:szCs w:val="15"/>
              </w:rPr>
              <w:t>导流叶片</w:t>
            </w:r>
          </w:p>
        </w:tc>
        <w:tc>
          <w:tcPr>
            <w:tcW w:w="2439" w:type="pct"/>
            <w:tcBorders>
              <w:top w:val="single" w:sz="4" w:space="0" w:color="auto"/>
              <w:left w:val="single" w:sz="4" w:space="0" w:color="auto"/>
              <w:bottom w:val="single" w:sz="4" w:space="0" w:color="auto"/>
              <w:right w:val="single" w:sz="4" w:space="0" w:color="auto"/>
            </w:tcBorders>
            <w:vAlign w:val="center"/>
          </w:tcPr>
          <w:p w14:paraId="614CAAA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guide vane</w:t>
            </w:r>
          </w:p>
        </w:tc>
      </w:tr>
      <w:tr w:rsidR="00AD6513" w14:paraId="6291A82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422B6C0" w14:textId="77777777" w:rsidR="00AD6513" w:rsidRDefault="002238E6">
            <w:pPr>
              <w:widowControl/>
              <w:jc w:val="center"/>
              <w:textAlignment w:val="center"/>
              <w:rPr>
                <w:rFonts w:eastAsiaTheme="minorEastAsia"/>
                <w:sz w:val="15"/>
                <w:szCs w:val="15"/>
              </w:rPr>
            </w:pPr>
            <w:r>
              <w:rPr>
                <w:rFonts w:eastAsiaTheme="minorEastAsia"/>
                <w:sz w:val="15"/>
                <w:szCs w:val="15"/>
              </w:rPr>
              <w:t>F14-30.40.09.09</w:t>
            </w:r>
          </w:p>
        </w:tc>
        <w:tc>
          <w:tcPr>
            <w:tcW w:w="1451" w:type="pct"/>
            <w:tcBorders>
              <w:top w:val="single" w:sz="4" w:space="0" w:color="auto"/>
              <w:left w:val="single" w:sz="4" w:space="0" w:color="auto"/>
              <w:bottom w:val="single" w:sz="4" w:space="0" w:color="auto"/>
              <w:right w:val="single" w:sz="4" w:space="0" w:color="auto"/>
            </w:tcBorders>
            <w:vAlign w:val="center"/>
          </w:tcPr>
          <w:p w14:paraId="12C9A88A" w14:textId="77777777" w:rsidR="00AD6513" w:rsidRDefault="002238E6">
            <w:pPr>
              <w:jc w:val="center"/>
              <w:rPr>
                <w:rFonts w:eastAsiaTheme="minorEastAsia"/>
                <w:sz w:val="15"/>
                <w:szCs w:val="15"/>
              </w:rPr>
            </w:pPr>
            <w:r>
              <w:rPr>
                <w:rFonts w:eastAsiaTheme="minorEastAsia"/>
                <w:sz w:val="15"/>
                <w:szCs w:val="15"/>
              </w:rPr>
              <w:t>风管检查门</w:t>
            </w:r>
          </w:p>
        </w:tc>
        <w:tc>
          <w:tcPr>
            <w:tcW w:w="2439" w:type="pct"/>
            <w:tcBorders>
              <w:top w:val="single" w:sz="4" w:space="0" w:color="auto"/>
              <w:left w:val="single" w:sz="4" w:space="0" w:color="auto"/>
              <w:bottom w:val="single" w:sz="4" w:space="0" w:color="auto"/>
              <w:right w:val="single" w:sz="4" w:space="0" w:color="auto"/>
            </w:tcBorders>
            <w:vAlign w:val="center"/>
          </w:tcPr>
          <w:p w14:paraId="5D535FD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access door</w:t>
            </w:r>
          </w:p>
        </w:tc>
      </w:tr>
      <w:tr w:rsidR="00AD6513" w14:paraId="253D509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8ECDE93" w14:textId="77777777" w:rsidR="00AD6513" w:rsidRDefault="002238E6">
            <w:pPr>
              <w:widowControl/>
              <w:jc w:val="center"/>
              <w:textAlignment w:val="center"/>
              <w:rPr>
                <w:rFonts w:eastAsiaTheme="minorEastAsia"/>
                <w:sz w:val="15"/>
                <w:szCs w:val="15"/>
              </w:rPr>
            </w:pPr>
            <w:r>
              <w:rPr>
                <w:rFonts w:eastAsiaTheme="minorEastAsia"/>
                <w:sz w:val="15"/>
                <w:szCs w:val="15"/>
              </w:rPr>
              <w:t>F14-30.40.09.12</w:t>
            </w:r>
          </w:p>
        </w:tc>
        <w:tc>
          <w:tcPr>
            <w:tcW w:w="1451" w:type="pct"/>
            <w:tcBorders>
              <w:top w:val="single" w:sz="4" w:space="0" w:color="auto"/>
              <w:left w:val="single" w:sz="4" w:space="0" w:color="auto"/>
              <w:bottom w:val="single" w:sz="4" w:space="0" w:color="auto"/>
              <w:right w:val="single" w:sz="4" w:space="0" w:color="auto"/>
            </w:tcBorders>
            <w:vAlign w:val="center"/>
          </w:tcPr>
          <w:p w14:paraId="0223714B" w14:textId="77777777" w:rsidR="00AD6513" w:rsidRDefault="002238E6">
            <w:pPr>
              <w:jc w:val="center"/>
              <w:rPr>
                <w:rFonts w:eastAsiaTheme="minorEastAsia"/>
                <w:sz w:val="15"/>
                <w:szCs w:val="15"/>
              </w:rPr>
            </w:pPr>
            <w:r>
              <w:rPr>
                <w:rFonts w:eastAsiaTheme="minorEastAsia"/>
                <w:sz w:val="15"/>
                <w:szCs w:val="15"/>
              </w:rPr>
              <w:t>风管仪表</w:t>
            </w:r>
          </w:p>
        </w:tc>
        <w:tc>
          <w:tcPr>
            <w:tcW w:w="2439" w:type="pct"/>
            <w:tcBorders>
              <w:top w:val="single" w:sz="4" w:space="0" w:color="auto"/>
              <w:left w:val="single" w:sz="4" w:space="0" w:color="auto"/>
              <w:bottom w:val="single" w:sz="4" w:space="0" w:color="auto"/>
              <w:right w:val="single" w:sz="4" w:space="0" w:color="auto"/>
            </w:tcBorders>
            <w:vAlign w:val="center"/>
          </w:tcPr>
          <w:p w14:paraId="24BDED1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duct meter</w:t>
            </w:r>
          </w:p>
        </w:tc>
      </w:tr>
      <w:tr w:rsidR="00AD6513" w14:paraId="0027DE4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C499B67" w14:textId="77777777" w:rsidR="00AD6513" w:rsidRDefault="002238E6">
            <w:pPr>
              <w:widowControl/>
              <w:jc w:val="center"/>
              <w:textAlignment w:val="center"/>
              <w:rPr>
                <w:rFonts w:eastAsiaTheme="minorEastAsia"/>
                <w:sz w:val="15"/>
                <w:szCs w:val="15"/>
              </w:rPr>
            </w:pPr>
            <w:r>
              <w:rPr>
                <w:rFonts w:eastAsiaTheme="minorEastAsia"/>
                <w:sz w:val="15"/>
                <w:szCs w:val="15"/>
              </w:rPr>
              <w:t>F14-30.40.09.15</w:t>
            </w:r>
          </w:p>
        </w:tc>
        <w:tc>
          <w:tcPr>
            <w:tcW w:w="1451" w:type="pct"/>
            <w:tcBorders>
              <w:top w:val="single" w:sz="4" w:space="0" w:color="auto"/>
              <w:left w:val="single" w:sz="4" w:space="0" w:color="auto"/>
              <w:bottom w:val="single" w:sz="4" w:space="0" w:color="auto"/>
              <w:right w:val="single" w:sz="4" w:space="0" w:color="auto"/>
            </w:tcBorders>
            <w:vAlign w:val="center"/>
          </w:tcPr>
          <w:p w14:paraId="6EDBA37E" w14:textId="77777777" w:rsidR="00AD6513" w:rsidRDefault="002238E6">
            <w:pPr>
              <w:jc w:val="center"/>
              <w:rPr>
                <w:rFonts w:eastAsiaTheme="minorEastAsia"/>
                <w:sz w:val="15"/>
                <w:szCs w:val="15"/>
              </w:rPr>
            </w:pPr>
            <w:r>
              <w:rPr>
                <w:rFonts w:eastAsiaTheme="minorEastAsia"/>
                <w:sz w:val="15"/>
                <w:szCs w:val="15"/>
              </w:rPr>
              <w:t>消声器</w:t>
            </w:r>
          </w:p>
        </w:tc>
        <w:tc>
          <w:tcPr>
            <w:tcW w:w="2439" w:type="pct"/>
            <w:tcBorders>
              <w:top w:val="single" w:sz="4" w:space="0" w:color="auto"/>
              <w:left w:val="single" w:sz="4" w:space="0" w:color="auto"/>
              <w:bottom w:val="single" w:sz="4" w:space="0" w:color="auto"/>
              <w:right w:val="single" w:sz="4" w:space="0" w:color="auto"/>
            </w:tcBorders>
            <w:vAlign w:val="center"/>
          </w:tcPr>
          <w:p w14:paraId="7B1C1A3F"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acoustic damper</w:t>
            </w:r>
          </w:p>
        </w:tc>
      </w:tr>
      <w:tr w:rsidR="00AD6513" w14:paraId="40E09D4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487C362" w14:textId="77777777" w:rsidR="00AD6513" w:rsidRDefault="002238E6">
            <w:pPr>
              <w:widowControl/>
              <w:jc w:val="center"/>
              <w:textAlignment w:val="center"/>
              <w:rPr>
                <w:rFonts w:eastAsiaTheme="minorEastAsia"/>
                <w:sz w:val="15"/>
                <w:szCs w:val="15"/>
              </w:rPr>
            </w:pPr>
            <w:r>
              <w:rPr>
                <w:rFonts w:eastAsiaTheme="minorEastAsia"/>
                <w:sz w:val="15"/>
                <w:szCs w:val="15"/>
              </w:rPr>
              <w:t>F14-30.40.09.18</w:t>
            </w:r>
          </w:p>
        </w:tc>
        <w:tc>
          <w:tcPr>
            <w:tcW w:w="1451" w:type="pct"/>
            <w:tcBorders>
              <w:top w:val="single" w:sz="4" w:space="0" w:color="auto"/>
              <w:left w:val="single" w:sz="4" w:space="0" w:color="auto"/>
              <w:bottom w:val="single" w:sz="4" w:space="0" w:color="auto"/>
              <w:right w:val="single" w:sz="4" w:space="0" w:color="auto"/>
            </w:tcBorders>
            <w:vAlign w:val="center"/>
          </w:tcPr>
          <w:p w14:paraId="375F3BCE" w14:textId="77777777" w:rsidR="00AD6513" w:rsidRDefault="002238E6">
            <w:pPr>
              <w:jc w:val="center"/>
              <w:rPr>
                <w:rFonts w:eastAsiaTheme="minorEastAsia"/>
                <w:sz w:val="15"/>
                <w:szCs w:val="15"/>
              </w:rPr>
            </w:pPr>
            <w:r>
              <w:rPr>
                <w:rFonts w:eastAsiaTheme="minorEastAsia"/>
                <w:sz w:val="15"/>
                <w:szCs w:val="15"/>
              </w:rPr>
              <w:t>防虫网</w:t>
            </w:r>
          </w:p>
        </w:tc>
        <w:tc>
          <w:tcPr>
            <w:tcW w:w="2439" w:type="pct"/>
            <w:tcBorders>
              <w:top w:val="single" w:sz="4" w:space="0" w:color="auto"/>
              <w:left w:val="single" w:sz="4" w:space="0" w:color="auto"/>
              <w:bottom w:val="single" w:sz="4" w:space="0" w:color="auto"/>
              <w:right w:val="single" w:sz="4" w:space="0" w:color="auto"/>
            </w:tcBorders>
            <w:vAlign w:val="center"/>
          </w:tcPr>
          <w:p w14:paraId="5B860E54" w14:textId="77777777" w:rsidR="00AD6513" w:rsidRDefault="002238E6">
            <w:pPr>
              <w:jc w:val="center"/>
              <w:rPr>
                <w:rFonts w:eastAsiaTheme="minorEastAsia"/>
                <w:sz w:val="15"/>
                <w:szCs w:val="15"/>
              </w:rPr>
            </w:pPr>
            <w:r>
              <w:rPr>
                <w:rFonts w:eastAsiaTheme="minorEastAsia"/>
                <w:sz w:val="15"/>
                <w:szCs w:val="15"/>
              </w:rPr>
              <w:t>insect proof net</w:t>
            </w:r>
          </w:p>
        </w:tc>
      </w:tr>
      <w:tr w:rsidR="00AD6513" w14:paraId="5AD20AE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3FEBB29" w14:textId="77777777" w:rsidR="00AD6513" w:rsidRDefault="002238E6">
            <w:pPr>
              <w:widowControl/>
              <w:jc w:val="center"/>
              <w:textAlignment w:val="center"/>
              <w:rPr>
                <w:rFonts w:eastAsiaTheme="minorEastAsia"/>
                <w:sz w:val="15"/>
                <w:szCs w:val="15"/>
              </w:rPr>
            </w:pPr>
            <w:r>
              <w:rPr>
                <w:rFonts w:eastAsiaTheme="minorEastAsia"/>
                <w:sz w:val="15"/>
                <w:szCs w:val="15"/>
              </w:rPr>
              <w:t>F14-30.40.12</w:t>
            </w:r>
          </w:p>
        </w:tc>
        <w:tc>
          <w:tcPr>
            <w:tcW w:w="1451" w:type="pct"/>
            <w:tcBorders>
              <w:top w:val="single" w:sz="4" w:space="0" w:color="auto"/>
              <w:left w:val="single" w:sz="4" w:space="0" w:color="auto"/>
              <w:bottom w:val="single" w:sz="4" w:space="0" w:color="auto"/>
              <w:right w:val="single" w:sz="4" w:space="0" w:color="auto"/>
            </w:tcBorders>
            <w:vAlign w:val="center"/>
          </w:tcPr>
          <w:p w14:paraId="5E5ECBDD" w14:textId="77777777" w:rsidR="00AD6513" w:rsidRDefault="002238E6">
            <w:pPr>
              <w:jc w:val="center"/>
              <w:rPr>
                <w:rFonts w:eastAsiaTheme="minorEastAsia"/>
                <w:sz w:val="15"/>
                <w:szCs w:val="15"/>
              </w:rPr>
            </w:pPr>
            <w:r>
              <w:rPr>
                <w:rFonts w:eastAsiaTheme="minorEastAsia"/>
                <w:sz w:val="15"/>
                <w:szCs w:val="15"/>
              </w:rPr>
              <w:t>风口</w:t>
            </w:r>
          </w:p>
        </w:tc>
        <w:tc>
          <w:tcPr>
            <w:tcW w:w="2439" w:type="pct"/>
            <w:tcBorders>
              <w:top w:val="single" w:sz="4" w:space="0" w:color="auto"/>
              <w:left w:val="single" w:sz="4" w:space="0" w:color="auto"/>
              <w:bottom w:val="single" w:sz="4" w:space="0" w:color="auto"/>
              <w:right w:val="single" w:sz="4" w:space="0" w:color="auto"/>
            </w:tcBorders>
            <w:vAlign w:val="center"/>
          </w:tcPr>
          <w:p w14:paraId="75BFD16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air opening</w:t>
            </w:r>
          </w:p>
        </w:tc>
      </w:tr>
      <w:tr w:rsidR="00AD6513" w14:paraId="099609F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6F924B2" w14:textId="77777777" w:rsidR="00AD6513" w:rsidRDefault="002238E6">
            <w:pPr>
              <w:widowControl/>
              <w:jc w:val="center"/>
              <w:textAlignment w:val="center"/>
              <w:rPr>
                <w:rFonts w:eastAsiaTheme="minorEastAsia"/>
                <w:sz w:val="15"/>
                <w:szCs w:val="15"/>
              </w:rPr>
            </w:pPr>
            <w:r>
              <w:rPr>
                <w:rFonts w:eastAsiaTheme="minorEastAsia"/>
                <w:sz w:val="15"/>
                <w:szCs w:val="15"/>
              </w:rPr>
              <w:t>F14-30.40.12.03</w:t>
            </w:r>
          </w:p>
        </w:tc>
        <w:tc>
          <w:tcPr>
            <w:tcW w:w="1451" w:type="pct"/>
            <w:tcBorders>
              <w:top w:val="single" w:sz="4" w:space="0" w:color="auto"/>
              <w:left w:val="single" w:sz="4" w:space="0" w:color="auto"/>
              <w:bottom w:val="single" w:sz="4" w:space="0" w:color="auto"/>
              <w:right w:val="single" w:sz="4" w:space="0" w:color="auto"/>
            </w:tcBorders>
            <w:vAlign w:val="center"/>
          </w:tcPr>
          <w:p w14:paraId="5F01A644" w14:textId="77777777" w:rsidR="00AD6513" w:rsidRDefault="002238E6">
            <w:pPr>
              <w:jc w:val="center"/>
              <w:rPr>
                <w:rFonts w:eastAsiaTheme="minorEastAsia"/>
                <w:sz w:val="15"/>
                <w:szCs w:val="15"/>
              </w:rPr>
            </w:pPr>
            <w:r>
              <w:rPr>
                <w:rFonts w:eastAsiaTheme="minorEastAsia"/>
                <w:sz w:val="15"/>
                <w:szCs w:val="15"/>
              </w:rPr>
              <w:t>送风口</w:t>
            </w:r>
          </w:p>
        </w:tc>
        <w:tc>
          <w:tcPr>
            <w:tcW w:w="2439" w:type="pct"/>
            <w:tcBorders>
              <w:top w:val="single" w:sz="4" w:space="0" w:color="auto"/>
              <w:left w:val="single" w:sz="4" w:space="0" w:color="auto"/>
              <w:bottom w:val="single" w:sz="4" w:space="0" w:color="auto"/>
              <w:right w:val="single" w:sz="4" w:space="0" w:color="auto"/>
            </w:tcBorders>
            <w:vAlign w:val="center"/>
          </w:tcPr>
          <w:p w14:paraId="5D54643B"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supply air outlet</w:t>
            </w:r>
          </w:p>
        </w:tc>
      </w:tr>
      <w:tr w:rsidR="00AD6513" w14:paraId="4D42C71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C0A37F4"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F14-30.40.12.06</w:t>
            </w:r>
          </w:p>
        </w:tc>
        <w:tc>
          <w:tcPr>
            <w:tcW w:w="1451" w:type="pct"/>
            <w:tcBorders>
              <w:top w:val="single" w:sz="4" w:space="0" w:color="auto"/>
              <w:left w:val="single" w:sz="4" w:space="0" w:color="auto"/>
              <w:bottom w:val="single" w:sz="4" w:space="0" w:color="auto"/>
              <w:right w:val="single" w:sz="4" w:space="0" w:color="auto"/>
            </w:tcBorders>
            <w:vAlign w:val="center"/>
          </w:tcPr>
          <w:p w14:paraId="0F116DF3" w14:textId="77777777" w:rsidR="00AD6513" w:rsidRDefault="002238E6">
            <w:pPr>
              <w:jc w:val="center"/>
              <w:rPr>
                <w:rFonts w:eastAsiaTheme="minorEastAsia"/>
                <w:sz w:val="15"/>
                <w:szCs w:val="15"/>
              </w:rPr>
            </w:pPr>
            <w:r>
              <w:rPr>
                <w:rFonts w:eastAsiaTheme="minorEastAsia"/>
                <w:sz w:val="15"/>
                <w:szCs w:val="15"/>
              </w:rPr>
              <w:t>回风口</w:t>
            </w:r>
          </w:p>
        </w:tc>
        <w:tc>
          <w:tcPr>
            <w:tcW w:w="2439" w:type="pct"/>
            <w:tcBorders>
              <w:top w:val="single" w:sz="4" w:space="0" w:color="auto"/>
              <w:left w:val="single" w:sz="4" w:space="0" w:color="auto"/>
              <w:bottom w:val="single" w:sz="4" w:space="0" w:color="auto"/>
              <w:right w:val="single" w:sz="4" w:space="0" w:color="auto"/>
            </w:tcBorders>
            <w:vAlign w:val="center"/>
          </w:tcPr>
          <w:p w14:paraId="2AB3C2B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return air inlet</w:t>
            </w:r>
          </w:p>
        </w:tc>
      </w:tr>
      <w:tr w:rsidR="00AD6513" w14:paraId="5809B2B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5DCB5EB" w14:textId="77777777" w:rsidR="00AD6513" w:rsidRDefault="002238E6">
            <w:pPr>
              <w:widowControl/>
              <w:jc w:val="center"/>
              <w:textAlignment w:val="center"/>
              <w:rPr>
                <w:rFonts w:eastAsiaTheme="minorEastAsia"/>
                <w:sz w:val="15"/>
                <w:szCs w:val="15"/>
              </w:rPr>
            </w:pPr>
            <w:r>
              <w:rPr>
                <w:rFonts w:eastAsiaTheme="minorEastAsia"/>
                <w:sz w:val="15"/>
                <w:szCs w:val="15"/>
              </w:rPr>
              <w:t>F14-30.40.12.09</w:t>
            </w:r>
          </w:p>
        </w:tc>
        <w:tc>
          <w:tcPr>
            <w:tcW w:w="1451" w:type="pct"/>
            <w:tcBorders>
              <w:top w:val="single" w:sz="4" w:space="0" w:color="auto"/>
              <w:left w:val="single" w:sz="4" w:space="0" w:color="auto"/>
              <w:bottom w:val="single" w:sz="4" w:space="0" w:color="auto"/>
              <w:right w:val="single" w:sz="4" w:space="0" w:color="auto"/>
            </w:tcBorders>
            <w:vAlign w:val="center"/>
          </w:tcPr>
          <w:p w14:paraId="4F3BB5D0" w14:textId="77777777" w:rsidR="00AD6513" w:rsidRDefault="002238E6">
            <w:pPr>
              <w:jc w:val="center"/>
              <w:rPr>
                <w:rFonts w:eastAsiaTheme="minorEastAsia"/>
                <w:sz w:val="15"/>
                <w:szCs w:val="15"/>
              </w:rPr>
            </w:pPr>
            <w:r>
              <w:rPr>
                <w:rFonts w:eastAsiaTheme="minorEastAsia"/>
                <w:sz w:val="15"/>
                <w:szCs w:val="15"/>
              </w:rPr>
              <w:t>排风口</w:t>
            </w:r>
          </w:p>
        </w:tc>
        <w:tc>
          <w:tcPr>
            <w:tcW w:w="2439" w:type="pct"/>
            <w:tcBorders>
              <w:top w:val="single" w:sz="4" w:space="0" w:color="auto"/>
              <w:left w:val="single" w:sz="4" w:space="0" w:color="auto"/>
              <w:bottom w:val="single" w:sz="4" w:space="0" w:color="auto"/>
              <w:right w:val="single" w:sz="4" w:space="0" w:color="auto"/>
            </w:tcBorders>
            <w:vAlign w:val="center"/>
          </w:tcPr>
          <w:p w14:paraId="40BAC44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exhaust air outlet</w:t>
            </w:r>
          </w:p>
        </w:tc>
      </w:tr>
      <w:tr w:rsidR="00AD6513" w14:paraId="09CBF4F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719C9CF" w14:textId="77777777" w:rsidR="00AD6513" w:rsidRDefault="002238E6">
            <w:pPr>
              <w:widowControl/>
              <w:jc w:val="center"/>
              <w:textAlignment w:val="center"/>
              <w:rPr>
                <w:rFonts w:eastAsiaTheme="minorEastAsia"/>
                <w:sz w:val="15"/>
                <w:szCs w:val="15"/>
              </w:rPr>
            </w:pPr>
            <w:r>
              <w:rPr>
                <w:rFonts w:eastAsiaTheme="minorEastAsia"/>
                <w:sz w:val="15"/>
                <w:szCs w:val="15"/>
              </w:rPr>
              <w:t>F14-30.40.15</w:t>
            </w:r>
          </w:p>
        </w:tc>
        <w:tc>
          <w:tcPr>
            <w:tcW w:w="1451" w:type="pct"/>
            <w:tcBorders>
              <w:top w:val="single" w:sz="4" w:space="0" w:color="auto"/>
              <w:left w:val="single" w:sz="4" w:space="0" w:color="auto"/>
              <w:bottom w:val="single" w:sz="4" w:space="0" w:color="auto"/>
              <w:right w:val="single" w:sz="4" w:space="0" w:color="auto"/>
            </w:tcBorders>
            <w:vAlign w:val="center"/>
          </w:tcPr>
          <w:p w14:paraId="035FCDF0" w14:textId="77777777" w:rsidR="00AD6513" w:rsidRDefault="002238E6">
            <w:pPr>
              <w:jc w:val="center"/>
              <w:rPr>
                <w:rFonts w:eastAsiaTheme="minorEastAsia"/>
                <w:sz w:val="15"/>
                <w:szCs w:val="15"/>
              </w:rPr>
            </w:pPr>
            <w:r>
              <w:rPr>
                <w:rFonts w:eastAsiaTheme="minorEastAsia"/>
                <w:sz w:val="15"/>
                <w:szCs w:val="15"/>
              </w:rPr>
              <w:t>保温层</w:t>
            </w:r>
          </w:p>
        </w:tc>
        <w:tc>
          <w:tcPr>
            <w:tcW w:w="2439" w:type="pct"/>
            <w:tcBorders>
              <w:top w:val="single" w:sz="4" w:space="0" w:color="auto"/>
              <w:left w:val="single" w:sz="4" w:space="0" w:color="auto"/>
              <w:bottom w:val="single" w:sz="4" w:space="0" w:color="auto"/>
              <w:right w:val="single" w:sz="4" w:space="0" w:color="auto"/>
            </w:tcBorders>
            <w:vAlign w:val="center"/>
          </w:tcPr>
          <w:p w14:paraId="0D6C2B76"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insulating layer</w:t>
            </w:r>
          </w:p>
        </w:tc>
      </w:tr>
      <w:tr w:rsidR="00AD6513" w14:paraId="05C0FFA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08213FA" w14:textId="77777777" w:rsidR="00AD6513" w:rsidRDefault="002238E6">
            <w:pPr>
              <w:widowControl/>
              <w:jc w:val="center"/>
              <w:textAlignment w:val="center"/>
              <w:rPr>
                <w:rFonts w:eastAsiaTheme="minorEastAsia"/>
                <w:sz w:val="15"/>
                <w:szCs w:val="15"/>
              </w:rPr>
            </w:pPr>
            <w:r>
              <w:rPr>
                <w:rFonts w:eastAsiaTheme="minorEastAsia"/>
                <w:sz w:val="15"/>
                <w:szCs w:val="15"/>
              </w:rPr>
              <w:t>F14-30.50.00</w:t>
            </w:r>
          </w:p>
        </w:tc>
        <w:tc>
          <w:tcPr>
            <w:tcW w:w="1451" w:type="pct"/>
            <w:tcBorders>
              <w:top w:val="single" w:sz="4" w:space="0" w:color="auto"/>
              <w:left w:val="single" w:sz="4" w:space="0" w:color="auto"/>
              <w:bottom w:val="single" w:sz="4" w:space="0" w:color="auto"/>
              <w:right w:val="single" w:sz="4" w:space="0" w:color="auto"/>
            </w:tcBorders>
            <w:vAlign w:val="center"/>
          </w:tcPr>
          <w:p w14:paraId="49455302" w14:textId="77777777" w:rsidR="00AD6513" w:rsidRDefault="002238E6">
            <w:pPr>
              <w:jc w:val="center"/>
              <w:rPr>
                <w:rFonts w:eastAsiaTheme="minorEastAsia"/>
                <w:sz w:val="15"/>
                <w:szCs w:val="15"/>
              </w:rPr>
            </w:pPr>
            <w:r>
              <w:rPr>
                <w:rFonts w:eastAsiaTheme="minorEastAsia"/>
                <w:sz w:val="15"/>
                <w:szCs w:val="15"/>
              </w:rPr>
              <w:t>其他设备</w:t>
            </w:r>
          </w:p>
        </w:tc>
        <w:tc>
          <w:tcPr>
            <w:tcW w:w="2439" w:type="pct"/>
            <w:tcBorders>
              <w:top w:val="single" w:sz="4" w:space="0" w:color="auto"/>
              <w:left w:val="single" w:sz="4" w:space="0" w:color="auto"/>
              <w:bottom w:val="single" w:sz="4" w:space="0" w:color="auto"/>
              <w:right w:val="single" w:sz="4" w:space="0" w:color="auto"/>
            </w:tcBorders>
            <w:vAlign w:val="center"/>
          </w:tcPr>
          <w:p w14:paraId="038E50D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other equipment</w:t>
            </w:r>
          </w:p>
        </w:tc>
      </w:tr>
      <w:tr w:rsidR="00AD6513" w14:paraId="2431C02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81CB3E9" w14:textId="77777777" w:rsidR="00AD6513" w:rsidRDefault="002238E6">
            <w:pPr>
              <w:widowControl/>
              <w:jc w:val="center"/>
              <w:textAlignment w:val="center"/>
              <w:rPr>
                <w:rFonts w:eastAsiaTheme="minorEastAsia"/>
                <w:sz w:val="15"/>
                <w:szCs w:val="15"/>
              </w:rPr>
            </w:pPr>
            <w:r>
              <w:rPr>
                <w:rFonts w:eastAsiaTheme="minorEastAsia"/>
                <w:sz w:val="15"/>
                <w:szCs w:val="15"/>
              </w:rPr>
              <w:t>F14-30.50.03</w:t>
            </w:r>
          </w:p>
        </w:tc>
        <w:tc>
          <w:tcPr>
            <w:tcW w:w="1451" w:type="pct"/>
            <w:tcBorders>
              <w:top w:val="single" w:sz="4" w:space="0" w:color="auto"/>
              <w:left w:val="single" w:sz="4" w:space="0" w:color="auto"/>
              <w:bottom w:val="single" w:sz="4" w:space="0" w:color="auto"/>
              <w:right w:val="single" w:sz="4" w:space="0" w:color="auto"/>
            </w:tcBorders>
            <w:vAlign w:val="center"/>
          </w:tcPr>
          <w:p w14:paraId="602ED05A" w14:textId="77777777" w:rsidR="00AD6513" w:rsidRDefault="002238E6">
            <w:pPr>
              <w:jc w:val="center"/>
              <w:rPr>
                <w:rFonts w:eastAsiaTheme="minorEastAsia"/>
                <w:sz w:val="15"/>
                <w:szCs w:val="15"/>
              </w:rPr>
            </w:pPr>
            <w:r>
              <w:rPr>
                <w:rFonts w:eastAsiaTheme="minorEastAsia"/>
                <w:sz w:val="15"/>
                <w:szCs w:val="15"/>
              </w:rPr>
              <w:t>支吊架</w:t>
            </w:r>
          </w:p>
        </w:tc>
        <w:tc>
          <w:tcPr>
            <w:tcW w:w="2439" w:type="pct"/>
            <w:tcBorders>
              <w:top w:val="single" w:sz="4" w:space="0" w:color="auto"/>
              <w:left w:val="single" w:sz="4" w:space="0" w:color="auto"/>
              <w:bottom w:val="single" w:sz="4" w:space="0" w:color="auto"/>
              <w:right w:val="single" w:sz="4" w:space="0" w:color="auto"/>
            </w:tcBorders>
            <w:vAlign w:val="center"/>
          </w:tcPr>
          <w:p w14:paraId="7EFBFD4F"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trestle</w:t>
            </w:r>
          </w:p>
        </w:tc>
      </w:tr>
      <w:tr w:rsidR="00AD6513" w14:paraId="640311E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3A4725B" w14:textId="77777777" w:rsidR="00AD6513" w:rsidRDefault="002238E6">
            <w:pPr>
              <w:widowControl/>
              <w:jc w:val="center"/>
              <w:textAlignment w:val="center"/>
              <w:rPr>
                <w:rFonts w:eastAsiaTheme="minorEastAsia"/>
                <w:sz w:val="15"/>
                <w:szCs w:val="15"/>
              </w:rPr>
            </w:pPr>
            <w:r>
              <w:rPr>
                <w:rFonts w:eastAsiaTheme="minorEastAsia"/>
                <w:sz w:val="15"/>
                <w:szCs w:val="15"/>
              </w:rPr>
              <w:t>F14-30.50.03.05</w:t>
            </w:r>
          </w:p>
        </w:tc>
        <w:tc>
          <w:tcPr>
            <w:tcW w:w="1451" w:type="pct"/>
            <w:tcBorders>
              <w:top w:val="single" w:sz="4" w:space="0" w:color="auto"/>
              <w:left w:val="single" w:sz="4" w:space="0" w:color="auto"/>
              <w:bottom w:val="single" w:sz="4" w:space="0" w:color="auto"/>
              <w:right w:val="single" w:sz="4" w:space="0" w:color="auto"/>
            </w:tcBorders>
            <w:vAlign w:val="center"/>
          </w:tcPr>
          <w:p w14:paraId="76C3C1A8" w14:textId="77777777" w:rsidR="00AD6513" w:rsidRDefault="002238E6">
            <w:pPr>
              <w:jc w:val="center"/>
              <w:rPr>
                <w:rFonts w:eastAsiaTheme="minorEastAsia"/>
                <w:sz w:val="15"/>
                <w:szCs w:val="15"/>
              </w:rPr>
            </w:pPr>
            <w:r>
              <w:rPr>
                <w:rFonts w:eastAsiaTheme="minorEastAsia"/>
                <w:sz w:val="15"/>
                <w:szCs w:val="15"/>
              </w:rPr>
              <w:t>固定支架</w:t>
            </w:r>
          </w:p>
        </w:tc>
        <w:tc>
          <w:tcPr>
            <w:tcW w:w="2439" w:type="pct"/>
            <w:tcBorders>
              <w:top w:val="single" w:sz="4" w:space="0" w:color="auto"/>
              <w:left w:val="single" w:sz="4" w:space="0" w:color="auto"/>
              <w:bottom w:val="single" w:sz="4" w:space="0" w:color="auto"/>
              <w:right w:val="single" w:sz="4" w:space="0" w:color="auto"/>
            </w:tcBorders>
            <w:vAlign w:val="center"/>
          </w:tcPr>
          <w:p w14:paraId="4EE9378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fixed trestle</w:t>
            </w:r>
          </w:p>
        </w:tc>
      </w:tr>
      <w:tr w:rsidR="00AD6513" w14:paraId="41653F5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4D19930" w14:textId="77777777" w:rsidR="00AD6513" w:rsidRDefault="002238E6">
            <w:pPr>
              <w:widowControl/>
              <w:jc w:val="center"/>
              <w:textAlignment w:val="center"/>
              <w:rPr>
                <w:rFonts w:eastAsiaTheme="minorEastAsia"/>
                <w:sz w:val="15"/>
                <w:szCs w:val="15"/>
              </w:rPr>
            </w:pPr>
            <w:r>
              <w:rPr>
                <w:rFonts w:eastAsiaTheme="minorEastAsia"/>
                <w:sz w:val="15"/>
                <w:szCs w:val="15"/>
              </w:rPr>
              <w:t>F14-30.50.03.10</w:t>
            </w:r>
          </w:p>
        </w:tc>
        <w:tc>
          <w:tcPr>
            <w:tcW w:w="1451" w:type="pct"/>
            <w:tcBorders>
              <w:top w:val="single" w:sz="4" w:space="0" w:color="auto"/>
              <w:left w:val="single" w:sz="4" w:space="0" w:color="auto"/>
              <w:bottom w:val="single" w:sz="4" w:space="0" w:color="auto"/>
              <w:right w:val="single" w:sz="4" w:space="0" w:color="auto"/>
            </w:tcBorders>
            <w:vAlign w:val="center"/>
          </w:tcPr>
          <w:p w14:paraId="57EEA5F8" w14:textId="77777777" w:rsidR="00AD6513" w:rsidRDefault="002238E6">
            <w:pPr>
              <w:jc w:val="center"/>
              <w:rPr>
                <w:rFonts w:eastAsiaTheme="minorEastAsia"/>
                <w:sz w:val="15"/>
                <w:szCs w:val="15"/>
              </w:rPr>
            </w:pPr>
            <w:r>
              <w:rPr>
                <w:rFonts w:eastAsiaTheme="minorEastAsia"/>
                <w:sz w:val="15"/>
                <w:szCs w:val="15"/>
              </w:rPr>
              <w:t>活动支架</w:t>
            </w:r>
          </w:p>
        </w:tc>
        <w:tc>
          <w:tcPr>
            <w:tcW w:w="2439" w:type="pct"/>
            <w:tcBorders>
              <w:top w:val="single" w:sz="4" w:space="0" w:color="auto"/>
              <w:left w:val="single" w:sz="4" w:space="0" w:color="auto"/>
              <w:bottom w:val="single" w:sz="4" w:space="0" w:color="auto"/>
              <w:right w:val="single" w:sz="4" w:space="0" w:color="auto"/>
            </w:tcBorders>
            <w:vAlign w:val="center"/>
          </w:tcPr>
          <w:p w14:paraId="79620BA2"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movable trestle</w:t>
            </w:r>
          </w:p>
        </w:tc>
      </w:tr>
      <w:tr w:rsidR="00AD6513" w14:paraId="0AB2BB2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43AA478" w14:textId="77777777" w:rsidR="00AD6513" w:rsidRDefault="002238E6">
            <w:pPr>
              <w:widowControl/>
              <w:jc w:val="center"/>
              <w:textAlignment w:val="center"/>
              <w:rPr>
                <w:rFonts w:eastAsiaTheme="minorEastAsia"/>
                <w:sz w:val="15"/>
                <w:szCs w:val="15"/>
              </w:rPr>
            </w:pPr>
            <w:r>
              <w:rPr>
                <w:rFonts w:eastAsiaTheme="minorEastAsia"/>
                <w:sz w:val="15"/>
                <w:szCs w:val="15"/>
              </w:rPr>
              <w:t>F14-30.50.03.15</w:t>
            </w:r>
          </w:p>
        </w:tc>
        <w:tc>
          <w:tcPr>
            <w:tcW w:w="1451" w:type="pct"/>
            <w:tcBorders>
              <w:top w:val="single" w:sz="4" w:space="0" w:color="auto"/>
              <w:left w:val="single" w:sz="4" w:space="0" w:color="auto"/>
              <w:bottom w:val="single" w:sz="4" w:space="0" w:color="auto"/>
              <w:right w:val="single" w:sz="4" w:space="0" w:color="auto"/>
            </w:tcBorders>
            <w:vAlign w:val="center"/>
          </w:tcPr>
          <w:p w14:paraId="38C48994" w14:textId="77777777" w:rsidR="00AD6513" w:rsidRDefault="002238E6">
            <w:pPr>
              <w:jc w:val="center"/>
              <w:rPr>
                <w:rFonts w:eastAsiaTheme="minorEastAsia"/>
                <w:sz w:val="15"/>
                <w:szCs w:val="15"/>
              </w:rPr>
            </w:pPr>
            <w:r>
              <w:rPr>
                <w:rFonts w:eastAsiaTheme="minorEastAsia"/>
                <w:sz w:val="15"/>
                <w:szCs w:val="15"/>
              </w:rPr>
              <w:t>导向支架</w:t>
            </w:r>
          </w:p>
        </w:tc>
        <w:tc>
          <w:tcPr>
            <w:tcW w:w="2439" w:type="pct"/>
            <w:tcBorders>
              <w:top w:val="single" w:sz="4" w:space="0" w:color="auto"/>
              <w:left w:val="single" w:sz="4" w:space="0" w:color="auto"/>
              <w:bottom w:val="single" w:sz="4" w:space="0" w:color="auto"/>
              <w:right w:val="single" w:sz="4" w:space="0" w:color="auto"/>
            </w:tcBorders>
            <w:vAlign w:val="center"/>
          </w:tcPr>
          <w:p w14:paraId="66DEC183"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guide bracket</w:t>
            </w:r>
          </w:p>
        </w:tc>
      </w:tr>
      <w:tr w:rsidR="00AD6513" w14:paraId="491C865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5C169C2" w14:textId="77777777" w:rsidR="00AD6513" w:rsidRDefault="002238E6">
            <w:pPr>
              <w:widowControl/>
              <w:jc w:val="center"/>
              <w:textAlignment w:val="center"/>
              <w:rPr>
                <w:rFonts w:eastAsiaTheme="minorEastAsia"/>
                <w:sz w:val="15"/>
                <w:szCs w:val="15"/>
              </w:rPr>
            </w:pPr>
            <w:r>
              <w:rPr>
                <w:rFonts w:eastAsiaTheme="minorEastAsia"/>
                <w:sz w:val="15"/>
                <w:szCs w:val="15"/>
              </w:rPr>
              <w:t>F14-30.50.06</w:t>
            </w:r>
          </w:p>
        </w:tc>
        <w:tc>
          <w:tcPr>
            <w:tcW w:w="1451" w:type="pct"/>
            <w:tcBorders>
              <w:top w:val="single" w:sz="4" w:space="0" w:color="auto"/>
              <w:left w:val="single" w:sz="4" w:space="0" w:color="auto"/>
              <w:bottom w:val="single" w:sz="4" w:space="0" w:color="auto"/>
              <w:right w:val="single" w:sz="4" w:space="0" w:color="auto"/>
            </w:tcBorders>
            <w:vAlign w:val="center"/>
          </w:tcPr>
          <w:p w14:paraId="6802F49E" w14:textId="77777777" w:rsidR="00AD6513" w:rsidRDefault="002238E6">
            <w:pPr>
              <w:jc w:val="center"/>
              <w:rPr>
                <w:rFonts w:eastAsiaTheme="minorEastAsia"/>
                <w:sz w:val="15"/>
                <w:szCs w:val="15"/>
              </w:rPr>
            </w:pPr>
            <w:r>
              <w:rPr>
                <w:rFonts w:eastAsiaTheme="minorEastAsia"/>
                <w:sz w:val="15"/>
                <w:szCs w:val="15"/>
              </w:rPr>
              <w:t>水箱</w:t>
            </w:r>
          </w:p>
        </w:tc>
        <w:tc>
          <w:tcPr>
            <w:tcW w:w="2439" w:type="pct"/>
            <w:tcBorders>
              <w:top w:val="single" w:sz="4" w:space="0" w:color="auto"/>
              <w:left w:val="single" w:sz="4" w:space="0" w:color="auto"/>
              <w:bottom w:val="single" w:sz="4" w:space="0" w:color="auto"/>
              <w:right w:val="single" w:sz="4" w:space="0" w:color="auto"/>
            </w:tcBorders>
            <w:vAlign w:val="center"/>
          </w:tcPr>
          <w:p w14:paraId="546F33A1"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tank</w:t>
            </w:r>
          </w:p>
        </w:tc>
      </w:tr>
      <w:tr w:rsidR="00AD6513" w14:paraId="393B0E0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65ADC85" w14:textId="77777777" w:rsidR="00AD6513" w:rsidRDefault="002238E6">
            <w:pPr>
              <w:widowControl/>
              <w:jc w:val="center"/>
              <w:textAlignment w:val="center"/>
              <w:rPr>
                <w:rFonts w:eastAsiaTheme="minorEastAsia"/>
                <w:sz w:val="15"/>
                <w:szCs w:val="15"/>
              </w:rPr>
            </w:pPr>
            <w:r>
              <w:rPr>
                <w:rFonts w:eastAsiaTheme="minorEastAsia"/>
                <w:sz w:val="15"/>
                <w:szCs w:val="15"/>
              </w:rPr>
              <w:t>F14-30.50.09</w:t>
            </w:r>
          </w:p>
        </w:tc>
        <w:tc>
          <w:tcPr>
            <w:tcW w:w="1451" w:type="pct"/>
            <w:tcBorders>
              <w:top w:val="single" w:sz="4" w:space="0" w:color="auto"/>
              <w:left w:val="single" w:sz="4" w:space="0" w:color="auto"/>
              <w:bottom w:val="single" w:sz="4" w:space="0" w:color="auto"/>
              <w:right w:val="single" w:sz="4" w:space="0" w:color="auto"/>
            </w:tcBorders>
            <w:vAlign w:val="center"/>
          </w:tcPr>
          <w:p w14:paraId="46CAD280" w14:textId="77777777" w:rsidR="00AD6513" w:rsidRDefault="002238E6">
            <w:pPr>
              <w:jc w:val="center"/>
              <w:rPr>
                <w:rFonts w:eastAsiaTheme="minorEastAsia"/>
                <w:sz w:val="15"/>
                <w:szCs w:val="15"/>
              </w:rPr>
            </w:pPr>
            <w:r>
              <w:rPr>
                <w:rFonts w:eastAsiaTheme="minorEastAsia"/>
                <w:sz w:val="15"/>
                <w:szCs w:val="15"/>
              </w:rPr>
              <w:t>过滤器</w:t>
            </w:r>
          </w:p>
        </w:tc>
        <w:tc>
          <w:tcPr>
            <w:tcW w:w="2439" w:type="pct"/>
            <w:tcBorders>
              <w:top w:val="single" w:sz="4" w:space="0" w:color="auto"/>
              <w:left w:val="single" w:sz="4" w:space="0" w:color="auto"/>
              <w:bottom w:val="single" w:sz="4" w:space="0" w:color="auto"/>
              <w:right w:val="single" w:sz="4" w:space="0" w:color="auto"/>
            </w:tcBorders>
            <w:vAlign w:val="center"/>
          </w:tcPr>
          <w:p w14:paraId="6DFA5FD3"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filter</w:t>
            </w:r>
          </w:p>
        </w:tc>
      </w:tr>
      <w:tr w:rsidR="00AD6513" w14:paraId="7F33BF1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994E2A7" w14:textId="77777777" w:rsidR="00AD6513" w:rsidRDefault="002238E6">
            <w:pPr>
              <w:widowControl/>
              <w:jc w:val="center"/>
              <w:textAlignment w:val="center"/>
              <w:rPr>
                <w:rFonts w:eastAsiaTheme="minorEastAsia"/>
                <w:sz w:val="15"/>
                <w:szCs w:val="15"/>
              </w:rPr>
            </w:pPr>
            <w:r>
              <w:rPr>
                <w:rFonts w:eastAsiaTheme="minorEastAsia"/>
                <w:sz w:val="15"/>
                <w:szCs w:val="15"/>
              </w:rPr>
              <w:t>F14-30.50.12</w:t>
            </w:r>
          </w:p>
        </w:tc>
        <w:tc>
          <w:tcPr>
            <w:tcW w:w="1451" w:type="pct"/>
            <w:tcBorders>
              <w:top w:val="single" w:sz="4" w:space="0" w:color="auto"/>
              <w:left w:val="single" w:sz="4" w:space="0" w:color="auto"/>
              <w:bottom w:val="single" w:sz="4" w:space="0" w:color="auto"/>
              <w:right w:val="single" w:sz="4" w:space="0" w:color="auto"/>
            </w:tcBorders>
            <w:vAlign w:val="center"/>
          </w:tcPr>
          <w:p w14:paraId="4FC7F38A" w14:textId="77777777" w:rsidR="00AD6513" w:rsidRDefault="002238E6">
            <w:pPr>
              <w:jc w:val="center"/>
              <w:rPr>
                <w:rFonts w:eastAsiaTheme="minorEastAsia"/>
                <w:sz w:val="15"/>
                <w:szCs w:val="15"/>
              </w:rPr>
            </w:pPr>
            <w:r>
              <w:rPr>
                <w:rFonts w:eastAsiaTheme="minorEastAsia"/>
                <w:sz w:val="15"/>
                <w:szCs w:val="15"/>
              </w:rPr>
              <w:t>分水器</w:t>
            </w:r>
          </w:p>
        </w:tc>
        <w:tc>
          <w:tcPr>
            <w:tcW w:w="2439" w:type="pct"/>
            <w:tcBorders>
              <w:top w:val="single" w:sz="4" w:space="0" w:color="auto"/>
              <w:left w:val="single" w:sz="4" w:space="0" w:color="auto"/>
              <w:bottom w:val="single" w:sz="4" w:space="0" w:color="auto"/>
              <w:right w:val="single" w:sz="4" w:space="0" w:color="auto"/>
            </w:tcBorders>
            <w:vAlign w:val="center"/>
          </w:tcPr>
          <w:p w14:paraId="44D6CAED"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 xml:space="preserve">water </w:t>
            </w:r>
            <w:r>
              <w:rPr>
                <w:rFonts w:ascii="Times New Roman" w:eastAsiaTheme="minorEastAsia" w:hAnsi="Times New Roman" w:cs="Times New Roman"/>
                <w:kern w:val="2"/>
                <w:sz w:val="15"/>
                <w:szCs w:val="15"/>
                <w:lang w:bidi="en-US"/>
              </w:rPr>
              <w:t>segregator</w:t>
            </w:r>
          </w:p>
        </w:tc>
      </w:tr>
      <w:tr w:rsidR="00AD6513" w14:paraId="672D9A5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F378D47" w14:textId="77777777" w:rsidR="00AD6513" w:rsidRDefault="002238E6">
            <w:pPr>
              <w:widowControl/>
              <w:jc w:val="center"/>
              <w:textAlignment w:val="center"/>
              <w:rPr>
                <w:rFonts w:eastAsiaTheme="minorEastAsia"/>
                <w:sz w:val="15"/>
                <w:szCs w:val="15"/>
              </w:rPr>
            </w:pPr>
            <w:r>
              <w:rPr>
                <w:rFonts w:eastAsiaTheme="minorEastAsia"/>
                <w:sz w:val="15"/>
                <w:szCs w:val="15"/>
              </w:rPr>
              <w:t>F14-30.50.15</w:t>
            </w:r>
          </w:p>
        </w:tc>
        <w:tc>
          <w:tcPr>
            <w:tcW w:w="1451" w:type="pct"/>
            <w:tcBorders>
              <w:top w:val="single" w:sz="4" w:space="0" w:color="auto"/>
              <w:left w:val="single" w:sz="4" w:space="0" w:color="auto"/>
              <w:bottom w:val="single" w:sz="4" w:space="0" w:color="auto"/>
              <w:right w:val="single" w:sz="4" w:space="0" w:color="auto"/>
            </w:tcBorders>
            <w:vAlign w:val="center"/>
          </w:tcPr>
          <w:p w14:paraId="1133E398" w14:textId="77777777" w:rsidR="00AD6513" w:rsidRDefault="002238E6">
            <w:pPr>
              <w:jc w:val="center"/>
              <w:rPr>
                <w:rFonts w:eastAsiaTheme="minorEastAsia"/>
                <w:sz w:val="15"/>
                <w:szCs w:val="15"/>
              </w:rPr>
            </w:pPr>
            <w:r>
              <w:rPr>
                <w:rFonts w:eastAsiaTheme="minorEastAsia"/>
                <w:sz w:val="15"/>
                <w:szCs w:val="15"/>
              </w:rPr>
              <w:t>集水器</w:t>
            </w:r>
          </w:p>
        </w:tc>
        <w:tc>
          <w:tcPr>
            <w:tcW w:w="2439" w:type="pct"/>
            <w:tcBorders>
              <w:top w:val="single" w:sz="4" w:space="0" w:color="auto"/>
              <w:left w:val="single" w:sz="4" w:space="0" w:color="auto"/>
              <w:bottom w:val="single" w:sz="4" w:space="0" w:color="auto"/>
              <w:right w:val="single" w:sz="4" w:space="0" w:color="auto"/>
            </w:tcBorders>
            <w:vAlign w:val="center"/>
          </w:tcPr>
          <w:p w14:paraId="0EAEE902"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 xml:space="preserve">collecting </w:t>
            </w:r>
            <w:r>
              <w:rPr>
                <w:rFonts w:ascii="Times New Roman" w:eastAsiaTheme="minorEastAsia" w:hAnsi="Times New Roman" w:cs="Times New Roman"/>
                <w:kern w:val="2"/>
                <w:sz w:val="15"/>
                <w:szCs w:val="15"/>
                <w:lang w:bidi="en-US"/>
              </w:rPr>
              <w:t>breeching</w:t>
            </w:r>
          </w:p>
        </w:tc>
      </w:tr>
      <w:tr w:rsidR="00AD6513" w14:paraId="19761DA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B86C050" w14:textId="77777777" w:rsidR="00AD6513" w:rsidRDefault="002238E6">
            <w:pPr>
              <w:widowControl/>
              <w:jc w:val="center"/>
              <w:textAlignment w:val="center"/>
              <w:rPr>
                <w:rFonts w:eastAsiaTheme="minorEastAsia"/>
                <w:sz w:val="15"/>
                <w:szCs w:val="15"/>
              </w:rPr>
            </w:pPr>
            <w:r>
              <w:rPr>
                <w:rFonts w:eastAsiaTheme="minorEastAsia"/>
                <w:sz w:val="15"/>
                <w:szCs w:val="15"/>
              </w:rPr>
              <w:t>F14-30.50.18</w:t>
            </w:r>
          </w:p>
        </w:tc>
        <w:tc>
          <w:tcPr>
            <w:tcW w:w="1451" w:type="pct"/>
            <w:tcBorders>
              <w:top w:val="single" w:sz="4" w:space="0" w:color="auto"/>
              <w:left w:val="single" w:sz="4" w:space="0" w:color="auto"/>
              <w:bottom w:val="single" w:sz="4" w:space="0" w:color="auto"/>
              <w:right w:val="single" w:sz="4" w:space="0" w:color="auto"/>
            </w:tcBorders>
            <w:vAlign w:val="center"/>
          </w:tcPr>
          <w:p w14:paraId="5B8CAC8E" w14:textId="77777777" w:rsidR="00AD6513" w:rsidRDefault="002238E6">
            <w:pPr>
              <w:jc w:val="center"/>
              <w:rPr>
                <w:rFonts w:eastAsiaTheme="minorEastAsia"/>
                <w:sz w:val="15"/>
                <w:szCs w:val="15"/>
              </w:rPr>
            </w:pPr>
            <w:r>
              <w:rPr>
                <w:rFonts w:eastAsiaTheme="minorEastAsia"/>
                <w:sz w:val="15"/>
                <w:szCs w:val="15"/>
              </w:rPr>
              <w:t>冷却塔</w:t>
            </w:r>
          </w:p>
        </w:tc>
        <w:tc>
          <w:tcPr>
            <w:tcW w:w="2439" w:type="pct"/>
            <w:tcBorders>
              <w:top w:val="single" w:sz="4" w:space="0" w:color="auto"/>
              <w:left w:val="single" w:sz="4" w:space="0" w:color="auto"/>
              <w:bottom w:val="single" w:sz="4" w:space="0" w:color="auto"/>
              <w:right w:val="single" w:sz="4" w:space="0" w:color="auto"/>
            </w:tcBorders>
            <w:vAlign w:val="center"/>
          </w:tcPr>
          <w:p w14:paraId="3EC4A837"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cooling lower</w:t>
            </w:r>
          </w:p>
        </w:tc>
      </w:tr>
      <w:tr w:rsidR="00AD6513" w14:paraId="4399617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35C30B6" w14:textId="77777777" w:rsidR="00AD6513" w:rsidRDefault="002238E6">
            <w:pPr>
              <w:widowControl/>
              <w:jc w:val="center"/>
              <w:textAlignment w:val="center"/>
              <w:rPr>
                <w:rFonts w:eastAsiaTheme="minorEastAsia"/>
                <w:sz w:val="15"/>
                <w:szCs w:val="15"/>
              </w:rPr>
            </w:pPr>
            <w:r>
              <w:rPr>
                <w:rFonts w:eastAsiaTheme="minorEastAsia"/>
                <w:sz w:val="15"/>
                <w:szCs w:val="15"/>
              </w:rPr>
              <w:t>F14-30.50.21</w:t>
            </w:r>
          </w:p>
        </w:tc>
        <w:tc>
          <w:tcPr>
            <w:tcW w:w="1451" w:type="pct"/>
            <w:tcBorders>
              <w:top w:val="single" w:sz="4" w:space="0" w:color="auto"/>
              <w:left w:val="single" w:sz="4" w:space="0" w:color="auto"/>
              <w:bottom w:val="single" w:sz="4" w:space="0" w:color="auto"/>
              <w:right w:val="single" w:sz="4" w:space="0" w:color="auto"/>
            </w:tcBorders>
            <w:vAlign w:val="center"/>
          </w:tcPr>
          <w:p w14:paraId="62C593ED" w14:textId="77777777" w:rsidR="00AD6513" w:rsidRDefault="002238E6">
            <w:pPr>
              <w:jc w:val="center"/>
              <w:rPr>
                <w:rFonts w:eastAsiaTheme="minorEastAsia"/>
                <w:sz w:val="15"/>
                <w:szCs w:val="15"/>
              </w:rPr>
            </w:pPr>
            <w:r>
              <w:rPr>
                <w:rFonts w:eastAsiaTheme="minorEastAsia"/>
                <w:sz w:val="15"/>
                <w:szCs w:val="15"/>
              </w:rPr>
              <w:t>蓄热装置</w:t>
            </w:r>
          </w:p>
        </w:tc>
        <w:tc>
          <w:tcPr>
            <w:tcW w:w="2439" w:type="pct"/>
            <w:tcBorders>
              <w:top w:val="single" w:sz="4" w:space="0" w:color="auto"/>
              <w:left w:val="single" w:sz="4" w:space="0" w:color="auto"/>
              <w:bottom w:val="single" w:sz="4" w:space="0" w:color="auto"/>
              <w:right w:val="single" w:sz="4" w:space="0" w:color="auto"/>
            </w:tcBorders>
            <w:vAlign w:val="center"/>
          </w:tcPr>
          <w:p w14:paraId="50C8D4D2" w14:textId="77777777" w:rsidR="00AD6513" w:rsidRDefault="002238E6">
            <w:pPr>
              <w:pStyle w:val="af7"/>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heat storage unit</w:t>
            </w:r>
          </w:p>
        </w:tc>
      </w:tr>
      <w:tr w:rsidR="00AD6513" w14:paraId="57A9EF5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E3C0E21"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F14-30.60.00</w:t>
            </w:r>
          </w:p>
        </w:tc>
        <w:tc>
          <w:tcPr>
            <w:tcW w:w="1451" w:type="pct"/>
            <w:tcBorders>
              <w:top w:val="single" w:sz="4" w:space="0" w:color="auto"/>
              <w:left w:val="single" w:sz="4" w:space="0" w:color="auto"/>
              <w:bottom w:val="single" w:sz="4" w:space="0" w:color="auto"/>
              <w:right w:val="single" w:sz="4" w:space="0" w:color="auto"/>
            </w:tcBorders>
            <w:vAlign w:val="center"/>
          </w:tcPr>
          <w:p w14:paraId="10F6FF47" w14:textId="77777777" w:rsidR="00AD6513" w:rsidRDefault="002238E6">
            <w:pPr>
              <w:jc w:val="center"/>
              <w:rPr>
                <w:rFonts w:eastAsiaTheme="minorEastAsia"/>
                <w:sz w:val="15"/>
                <w:szCs w:val="15"/>
              </w:rPr>
            </w:pPr>
            <w:r>
              <w:rPr>
                <w:rFonts w:eastAsiaTheme="minorEastAsia"/>
                <w:sz w:val="15"/>
                <w:szCs w:val="15"/>
              </w:rPr>
              <w:t>采暖设备</w:t>
            </w:r>
          </w:p>
        </w:tc>
        <w:tc>
          <w:tcPr>
            <w:tcW w:w="2439" w:type="pct"/>
            <w:tcBorders>
              <w:top w:val="single" w:sz="4" w:space="0" w:color="auto"/>
              <w:left w:val="single" w:sz="4" w:space="0" w:color="auto"/>
              <w:bottom w:val="single" w:sz="4" w:space="0" w:color="auto"/>
              <w:right w:val="single" w:sz="4" w:space="0" w:color="auto"/>
            </w:tcBorders>
            <w:vAlign w:val="center"/>
          </w:tcPr>
          <w:p w14:paraId="6EAC00DC" w14:textId="77777777" w:rsidR="00AD6513" w:rsidRDefault="002238E6">
            <w:pPr>
              <w:pStyle w:val="af7"/>
              <w:jc w:val="center"/>
              <w:rPr>
                <w:rFonts w:ascii="Times New Roman" w:eastAsiaTheme="minorEastAsia" w:hAnsi="Times New Roman" w:cs="Times New Roman"/>
                <w:sz w:val="15"/>
                <w:szCs w:val="15"/>
              </w:rPr>
            </w:pPr>
            <w:r>
              <w:rPr>
                <w:rFonts w:ascii="Times New Roman" w:eastAsiaTheme="minorEastAsia" w:hAnsi="Times New Roman" w:cs="Times New Roman"/>
                <w:sz w:val="15"/>
                <w:szCs w:val="15"/>
              </w:rPr>
              <w:t>heating equipment</w:t>
            </w:r>
          </w:p>
        </w:tc>
      </w:tr>
      <w:tr w:rsidR="00AD6513" w14:paraId="2802F30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D50649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F14-30.60.03</w:t>
            </w:r>
          </w:p>
        </w:tc>
        <w:tc>
          <w:tcPr>
            <w:tcW w:w="1451" w:type="pct"/>
            <w:tcBorders>
              <w:top w:val="single" w:sz="4" w:space="0" w:color="auto"/>
              <w:left w:val="single" w:sz="4" w:space="0" w:color="auto"/>
              <w:bottom w:val="single" w:sz="4" w:space="0" w:color="auto"/>
              <w:right w:val="single" w:sz="4" w:space="0" w:color="auto"/>
            </w:tcBorders>
            <w:vAlign w:val="center"/>
          </w:tcPr>
          <w:p w14:paraId="002F5889" w14:textId="77777777" w:rsidR="00AD6513" w:rsidRDefault="002238E6">
            <w:pPr>
              <w:jc w:val="center"/>
              <w:rPr>
                <w:rFonts w:eastAsiaTheme="minorEastAsia"/>
                <w:sz w:val="15"/>
                <w:szCs w:val="15"/>
              </w:rPr>
            </w:pPr>
            <w:r>
              <w:rPr>
                <w:rFonts w:eastAsiaTheme="minorEastAsia"/>
                <w:sz w:val="15"/>
                <w:szCs w:val="15"/>
              </w:rPr>
              <w:t>地暖管</w:t>
            </w:r>
          </w:p>
        </w:tc>
        <w:tc>
          <w:tcPr>
            <w:tcW w:w="2439" w:type="pct"/>
            <w:tcBorders>
              <w:top w:val="single" w:sz="4" w:space="0" w:color="auto"/>
              <w:left w:val="single" w:sz="4" w:space="0" w:color="auto"/>
              <w:bottom w:val="single" w:sz="4" w:space="0" w:color="auto"/>
              <w:right w:val="single" w:sz="4" w:space="0" w:color="auto"/>
            </w:tcBorders>
            <w:vAlign w:val="center"/>
          </w:tcPr>
          <w:p w14:paraId="33644049" w14:textId="77777777" w:rsidR="00AD6513" w:rsidRDefault="002238E6">
            <w:pPr>
              <w:jc w:val="center"/>
              <w:rPr>
                <w:rFonts w:eastAsiaTheme="minorEastAsia"/>
                <w:sz w:val="15"/>
                <w:szCs w:val="15"/>
              </w:rPr>
            </w:pPr>
            <w:r>
              <w:rPr>
                <w:rFonts w:eastAsiaTheme="minorEastAsia"/>
                <w:sz w:val="15"/>
                <w:szCs w:val="15"/>
              </w:rPr>
              <w:t>floor heating tube</w:t>
            </w:r>
          </w:p>
        </w:tc>
      </w:tr>
      <w:tr w:rsidR="00AD6513" w14:paraId="09514AF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43353B4"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F14-30.60.06</w:t>
            </w:r>
          </w:p>
        </w:tc>
        <w:tc>
          <w:tcPr>
            <w:tcW w:w="1451" w:type="pct"/>
            <w:tcBorders>
              <w:top w:val="single" w:sz="4" w:space="0" w:color="auto"/>
              <w:left w:val="single" w:sz="4" w:space="0" w:color="auto"/>
              <w:bottom w:val="single" w:sz="4" w:space="0" w:color="auto"/>
              <w:right w:val="single" w:sz="4" w:space="0" w:color="auto"/>
            </w:tcBorders>
            <w:vAlign w:val="center"/>
          </w:tcPr>
          <w:p w14:paraId="101EDE49" w14:textId="77777777" w:rsidR="00AD6513" w:rsidRDefault="002238E6">
            <w:pPr>
              <w:jc w:val="center"/>
              <w:rPr>
                <w:rFonts w:eastAsiaTheme="minorEastAsia"/>
                <w:sz w:val="15"/>
                <w:szCs w:val="15"/>
              </w:rPr>
            </w:pPr>
            <w:r>
              <w:rPr>
                <w:rFonts w:eastAsiaTheme="minorEastAsia"/>
                <w:sz w:val="15"/>
                <w:szCs w:val="15"/>
              </w:rPr>
              <w:t>地暖分集水器</w:t>
            </w:r>
          </w:p>
        </w:tc>
        <w:tc>
          <w:tcPr>
            <w:tcW w:w="2439" w:type="pct"/>
            <w:tcBorders>
              <w:top w:val="single" w:sz="4" w:space="0" w:color="auto"/>
              <w:left w:val="single" w:sz="4" w:space="0" w:color="auto"/>
              <w:bottom w:val="single" w:sz="4" w:space="0" w:color="auto"/>
              <w:right w:val="single" w:sz="4" w:space="0" w:color="auto"/>
            </w:tcBorders>
            <w:vAlign w:val="center"/>
          </w:tcPr>
          <w:p w14:paraId="0B424B59" w14:textId="77777777" w:rsidR="00AD6513" w:rsidRDefault="002238E6">
            <w:pPr>
              <w:jc w:val="center"/>
              <w:rPr>
                <w:rFonts w:eastAsiaTheme="minorEastAsia"/>
                <w:sz w:val="15"/>
                <w:szCs w:val="15"/>
              </w:rPr>
            </w:pPr>
            <w:r>
              <w:rPr>
                <w:rFonts w:eastAsiaTheme="minorEastAsia"/>
                <w:sz w:val="15"/>
                <w:szCs w:val="15"/>
              </w:rPr>
              <w:t>floor heating water divider</w:t>
            </w:r>
          </w:p>
        </w:tc>
      </w:tr>
      <w:tr w:rsidR="00AD6513" w14:paraId="19946E6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EB65B20" w14:textId="77777777" w:rsidR="00AD6513" w:rsidRDefault="002238E6">
            <w:pPr>
              <w:widowControl/>
              <w:jc w:val="center"/>
              <w:textAlignment w:val="center"/>
              <w:rPr>
                <w:rFonts w:eastAsiaTheme="minorEastAsia"/>
                <w:sz w:val="15"/>
                <w:szCs w:val="15"/>
              </w:rPr>
            </w:pPr>
            <w:r>
              <w:rPr>
                <w:rFonts w:eastAsiaTheme="minorEastAsia"/>
                <w:sz w:val="15"/>
                <w:szCs w:val="15"/>
              </w:rPr>
              <w:t>F14-40.00.00</w:t>
            </w:r>
          </w:p>
        </w:tc>
        <w:tc>
          <w:tcPr>
            <w:tcW w:w="1451" w:type="pct"/>
            <w:tcBorders>
              <w:top w:val="single" w:sz="4" w:space="0" w:color="auto"/>
              <w:left w:val="single" w:sz="4" w:space="0" w:color="auto"/>
              <w:bottom w:val="single" w:sz="4" w:space="0" w:color="auto"/>
              <w:right w:val="single" w:sz="4" w:space="0" w:color="auto"/>
            </w:tcBorders>
            <w:vAlign w:val="center"/>
          </w:tcPr>
          <w:p w14:paraId="04D2893C" w14:textId="77777777" w:rsidR="00AD6513" w:rsidRDefault="002238E6">
            <w:pPr>
              <w:jc w:val="center"/>
              <w:rPr>
                <w:rFonts w:eastAsiaTheme="minorEastAsia"/>
                <w:sz w:val="15"/>
                <w:szCs w:val="15"/>
              </w:rPr>
            </w:pPr>
            <w:r>
              <w:rPr>
                <w:rFonts w:eastAsiaTheme="minorEastAsia"/>
                <w:sz w:val="15"/>
                <w:szCs w:val="15"/>
              </w:rPr>
              <w:t>给水排水</w:t>
            </w:r>
          </w:p>
        </w:tc>
        <w:tc>
          <w:tcPr>
            <w:tcW w:w="2439" w:type="pct"/>
            <w:tcBorders>
              <w:top w:val="single" w:sz="4" w:space="0" w:color="auto"/>
              <w:left w:val="single" w:sz="4" w:space="0" w:color="auto"/>
              <w:bottom w:val="single" w:sz="4" w:space="0" w:color="auto"/>
              <w:right w:val="single" w:sz="4" w:space="0" w:color="auto"/>
            </w:tcBorders>
            <w:vAlign w:val="center"/>
          </w:tcPr>
          <w:p w14:paraId="1BE77587" w14:textId="77777777" w:rsidR="00AD6513" w:rsidRDefault="002238E6">
            <w:pPr>
              <w:jc w:val="center"/>
              <w:rPr>
                <w:rFonts w:eastAsiaTheme="minorEastAsia"/>
                <w:sz w:val="15"/>
                <w:szCs w:val="15"/>
              </w:rPr>
            </w:pPr>
            <w:r>
              <w:rPr>
                <w:rFonts w:eastAsiaTheme="minorEastAsia"/>
                <w:sz w:val="15"/>
                <w:szCs w:val="15"/>
              </w:rPr>
              <w:t>water supply and drainage</w:t>
            </w:r>
          </w:p>
        </w:tc>
      </w:tr>
      <w:tr w:rsidR="00AD6513" w14:paraId="031AFE7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E5BF4ED" w14:textId="77777777" w:rsidR="00AD6513" w:rsidRDefault="002238E6">
            <w:pPr>
              <w:widowControl/>
              <w:jc w:val="center"/>
              <w:textAlignment w:val="center"/>
              <w:rPr>
                <w:rFonts w:eastAsiaTheme="minorEastAsia"/>
                <w:sz w:val="15"/>
                <w:szCs w:val="15"/>
              </w:rPr>
            </w:pPr>
            <w:r>
              <w:rPr>
                <w:rFonts w:eastAsiaTheme="minorEastAsia"/>
                <w:sz w:val="15"/>
                <w:szCs w:val="15"/>
              </w:rPr>
              <w:t>F14-40.10.00</w:t>
            </w:r>
          </w:p>
        </w:tc>
        <w:tc>
          <w:tcPr>
            <w:tcW w:w="1451" w:type="pct"/>
            <w:tcBorders>
              <w:top w:val="single" w:sz="4" w:space="0" w:color="auto"/>
              <w:left w:val="single" w:sz="4" w:space="0" w:color="auto"/>
              <w:bottom w:val="single" w:sz="4" w:space="0" w:color="auto"/>
              <w:right w:val="single" w:sz="4" w:space="0" w:color="auto"/>
            </w:tcBorders>
            <w:vAlign w:val="center"/>
          </w:tcPr>
          <w:p w14:paraId="58D018F0" w14:textId="77777777" w:rsidR="00AD6513" w:rsidRDefault="002238E6">
            <w:pPr>
              <w:jc w:val="center"/>
              <w:rPr>
                <w:rFonts w:eastAsiaTheme="minorEastAsia"/>
                <w:sz w:val="15"/>
                <w:szCs w:val="15"/>
              </w:rPr>
            </w:pPr>
            <w:r>
              <w:rPr>
                <w:rFonts w:eastAsiaTheme="minorEastAsia"/>
                <w:sz w:val="15"/>
                <w:szCs w:val="15"/>
              </w:rPr>
              <w:t>供水系统</w:t>
            </w:r>
          </w:p>
        </w:tc>
        <w:tc>
          <w:tcPr>
            <w:tcW w:w="2439" w:type="pct"/>
            <w:tcBorders>
              <w:top w:val="single" w:sz="4" w:space="0" w:color="auto"/>
              <w:left w:val="single" w:sz="4" w:space="0" w:color="auto"/>
              <w:bottom w:val="single" w:sz="4" w:space="0" w:color="auto"/>
              <w:right w:val="single" w:sz="4" w:space="0" w:color="auto"/>
            </w:tcBorders>
            <w:vAlign w:val="center"/>
          </w:tcPr>
          <w:p w14:paraId="42599E4E" w14:textId="77777777" w:rsidR="00AD6513" w:rsidRDefault="002238E6">
            <w:pPr>
              <w:jc w:val="center"/>
              <w:rPr>
                <w:rFonts w:eastAsiaTheme="minorEastAsia"/>
                <w:sz w:val="15"/>
                <w:szCs w:val="15"/>
              </w:rPr>
            </w:pPr>
            <w:r>
              <w:rPr>
                <w:rFonts w:eastAsiaTheme="minorEastAsia"/>
                <w:sz w:val="15"/>
                <w:szCs w:val="15"/>
                <w:lang w:eastAsia="en-US" w:bidi="en-US"/>
              </w:rPr>
              <w:t>water supply system</w:t>
            </w:r>
          </w:p>
        </w:tc>
      </w:tr>
      <w:tr w:rsidR="00AD6513" w14:paraId="4987A63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DA1C752" w14:textId="77777777" w:rsidR="00AD6513" w:rsidRDefault="002238E6">
            <w:pPr>
              <w:widowControl/>
              <w:jc w:val="center"/>
              <w:textAlignment w:val="center"/>
              <w:rPr>
                <w:rFonts w:eastAsiaTheme="minorEastAsia"/>
                <w:sz w:val="15"/>
                <w:szCs w:val="15"/>
              </w:rPr>
            </w:pPr>
            <w:r>
              <w:rPr>
                <w:rFonts w:eastAsiaTheme="minorEastAsia"/>
                <w:sz w:val="15"/>
                <w:szCs w:val="15"/>
              </w:rPr>
              <w:t>F14-40.10.03</w:t>
            </w:r>
          </w:p>
        </w:tc>
        <w:tc>
          <w:tcPr>
            <w:tcW w:w="1451" w:type="pct"/>
            <w:tcBorders>
              <w:top w:val="single" w:sz="4" w:space="0" w:color="auto"/>
              <w:left w:val="single" w:sz="4" w:space="0" w:color="auto"/>
              <w:bottom w:val="single" w:sz="4" w:space="0" w:color="auto"/>
              <w:right w:val="single" w:sz="4" w:space="0" w:color="auto"/>
            </w:tcBorders>
            <w:vAlign w:val="center"/>
          </w:tcPr>
          <w:p w14:paraId="02685A54" w14:textId="77777777" w:rsidR="00AD6513" w:rsidRDefault="002238E6">
            <w:pPr>
              <w:jc w:val="center"/>
              <w:rPr>
                <w:rFonts w:eastAsiaTheme="minorEastAsia"/>
                <w:sz w:val="15"/>
                <w:szCs w:val="15"/>
              </w:rPr>
            </w:pPr>
            <w:r>
              <w:rPr>
                <w:rFonts w:eastAsiaTheme="minorEastAsia"/>
                <w:sz w:val="15"/>
                <w:szCs w:val="15"/>
              </w:rPr>
              <w:t>供水管道</w:t>
            </w:r>
          </w:p>
        </w:tc>
        <w:tc>
          <w:tcPr>
            <w:tcW w:w="2439" w:type="pct"/>
            <w:tcBorders>
              <w:top w:val="single" w:sz="4" w:space="0" w:color="auto"/>
              <w:left w:val="single" w:sz="4" w:space="0" w:color="auto"/>
              <w:bottom w:val="single" w:sz="4" w:space="0" w:color="auto"/>
              <w:right w:val="single" w:sz="4" w:space="0" w:color="auto"/>
            </w:tcBorders>
            <w:vAlign w:val="center"/>
          </w:tcPr>
          <w:p w14:paraId="785E0235" w14:textId="77777777" w:rsidR="00AD6513" w:rsidRDefault="002238E6">
            <w:pPr>
              <w:jc w:val="center"/>
              <w:rPr>
                <w:rFonts w:eastAsiaTheme="minorEastAsia"/>
                <w:sz w:val="15"/>
                <w:szCs w:val="15"/>
              </w:rPr>
            </w:pPr>
            <w:r>
              <w:rPr>
                <w:rFonts w:eastAsiaTheme="minorEastAsia"/>
                <w:sz w:val="15"/>
                <w:szCs w:val="15"/>
                <w:lang w:eastAsia="en-US" w:bidi="en-US"/>
              </w:rPr>
              <w:t>water supply pipe</w:t>
            </w:r>
          </w:p>
        </w:tc>
      </w:tr>
      <w:tr w:rsidR="00AD6513" w14:paraId="03C2666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400593B" w14:textId="77777777" w:rsidR="00AD6513" w:rsidRDefault="002238E6">
            <w:pPr>
              <w:widowControl/>
              <w:jc w:val="center"/>
              <w:textAlignment w:val="center"/>
              <w:rPr>
                <w:rFonts w:eastAsiaTheme="minorEastAsia"/>
                <w:sz w:val="15"/>
                <w:szCs w:val="15"/>
              </w:rPr>
            </w:pPr>
            <w:r>
              <w:rPr>
                <w:rFonts w:eastAsiaTheme="minorEastAsia"/>
                <w:sz w:val="15"/>
                <w:szCs w:val="15"/>
              </w:rPr>
              <w:t>F14-40.10.03.06</w:t>
            </w:r>
          </w:p>
        </w:tc>
        <w:tc>
          <w:tcPr>
            <w:tcW w:w="1451" w:type="pct"/>
            <w:tcBorders>
              <w:top w:val="single" w:sz="4" w:space="0" w:color="auto"/>
              <w:left w:val="single" w:sz="4" w:space="0" w:color="auto"/>
              <w:bottom w:val="single" w:sz="4" w:space="0" w:color="auto"/>
              <w:right w:val="single" w:sz="4" w:space="0" w:color="auto"/>
            </w:tcBorders>
            <w:vAlign w:val="center"/>
          </w:tcPr>
          <w:p w14:paraId="4C6C10B0" w14:textId="77777777" w:rsidR="00AD6513" w:rsidRDefault="002238E6">
            <w:pPr>
              <w:widowControl/>
              <w:jc w:val="center"/>
              <w:rPr>
                <w:rFonts w:eastAsiaTheme="minorEastAsia"/>
                <w:sz w:val="15"/>
                <w:szCs w:val="15"/>
              </w:rPr>
            </w:pPr>
            <w:r>
              <w:rPr>
                <w:rFonts w:eastAsiaTheme="minorEastAsia"/>
                <w:sz w:val="15"/>
                <w:szCs w:val="15"/>
              </w:rPr>
              <w:t>补水管</w:t>
            </w:r>
          </w:p>
        </w:tc>
        <w:tc>
          <w:tcPr>
            <w:tcW w:w="2439" w:type="pct"/>
            <w:tcBorders>
              <w:top w:val="single" w:sz="4" w:space="0" w:color="auto"/>
              <w:left w:val="single" w:sz="4" w:space="0" w:color="auto"/>
              <w:bottom w:val="single" w:sz="4" w:space="0" w:color="auto"/>
              <w:right w:val="single" w:sz="4" w:space="0" w:color="auto"/>
            </w:tcBorders>
            <w:vAlign w:val="center"/>
          </w:tcPr>
          <w:p w14:paraId="68C90B46" w14:textId="77777777" w:rsidR="00AD6513" w:rsidRDefault="002238E6">
            <w:pPr>
              <w:jc w:val="center"/>
              <w:rPr>
                <w:rFonts w:eastAsiaTheme="minorEastAsia"/>
                <w:sz w:val="15"/>
                <w:szCs w:val="15"/>
              </w:rPr>
            </w:pPr>
            <w:r>
              <w:rPr>
                <w:rFonts w:eastAsiaTheme="minorEastAsia"/>
                <w:sz w:val="15"/>
                <w:szCs w:val="15"/>
              </w:rPr>
              <w:t>filling water pipe</w:t>
            </w:r>
          </w:p>
        </w:tc>
      </w:tr>
      <w:tr w:rsidR="00AD6513" w14:paraId="56E7605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3DE6AEF" w14:textId="77777777" w:rsidR="00AD6513" w:rsidRDefault="002238E6">
            <w:pPr>
              <w:widowControl/>
              <w:jc w:val="center"/>
              <w:textAlignment w:val="center"/>
              <w:rPr>
                <w:rFonts w:eastAsiaTheme="minorEastAsia"/>
                <w:sz w:val="15"/>
                <w:szCs w:val="15"/>
              </w:rPr>
            </w:pPr>
            <w:r>
              <w:rPr>
                <w:rFonts w:eastAsiaTheme="minorEastAsia"/>
                <w:sz w:val="15"/>
                <w:szCs w:val="15"/>
              </w:rPr>
              <w:t>F14-40.10.03.09</w:t>
            </w:r>
          </w:p>
        </w:tc>
        <w:tc>
          <w:tcPr>
            <w:tcW w:w="1451" w:type="pct"/>
            <w:tcBorders>
              <w:top w:val="single" w:sz="4" w:space="0" w:color="auto"/>
              <w:left w:val="single" w:sz="4" w:space="0" w:color="auto"/>
              <w:bottom w:val="single" w:sz="4" w:space="0" w:color="auto"/>
              <w:right w:val="single" w:sz="4" w:space="0" w:color="auto"/>
            </w:tcBorders>
            <w:vAlign w:val="center"/>
          </w:tcPr>
          <w:p w14:paraId="16B9288C" w14:textId="77777777" w:rsidR="00AD6513" w:rsidRDefault="002238E6">
            <w:pPr>
              <w:widowControl/>
              <w:jc w:val="center"/>
              <w:rPr>
                <w:rFonts w:eastAsiaTheme="minorEastAsia"/>
                <w:sz w:val="15"/>
                <w:szCs w:val="15"/>
              </w:rPr>
            </w:pPr>
            <w:r>
              <w:rPr>
                <w:rFonts w:eastAsiaTheme="minorEastAsia"/>
                <w:sz w:val="15"/>
                <w:szCs w:val="15"/>
              </w:rPr>
              <w:t>回水管</w:t>
            </w:r>
          </w:p>
        </w:tc>
        <w:tc>
          <w:tcPr>
            <w:tcW w:w="2439" w:type="pct"/>
            <w:tcBorders>
              <w:top w:val="single" w:sz="4" w:space="0" w:color="auto"/>
              <w:left w:val="single" w:sz="4" w:space="0" w:color="auto"/>
              <w:bottom w:val="single" w:sz="4" w:space="0" w:color="auto"/>
              <w:right w:val="single" w:sz="4" w:space="0" w:color="auto"/>
            </w:tcBorders>
            <w:vAlign w:val="center"/>
          </w:tcPr>
          <w:p w14:paraId="58552E8B" w14:textId="77777777" w:rsidR="00AD6513" w:rsidRDefault="002238E6">
            <w:pPr>
              <w:jc w:val="center"/>
              <w:rPr>
                <w:rFonts w:eastAsiaTheme="minorEastAsia"/>
                <w:sz w:val="15"/>
                <w:szCs w:val="15"/>
              </w:rPr>
            </w:pPr>
            <w:r>
              <w:rPr>
                <w:rFonts w:eastAsiaTheme="minorEastAsia"/>
                <w:sz w:val="15"/>
                <w:szCs w:val="15"/>
              </w:rPr>
              <w:t>return pipe</w:t>
            </w:r>
          </w:p>
        </w:tc>
      </w:tr>
      <w:tr w:rsidR="00AD6513" w14:paraId="130F3C5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568AFC6" w14:textId="77777777" w:rsidR="00AD6513" w:rsidRDefault="002238E6">
            <w:pPr>
              <w:widowControl/>
              <w:jc w:val="center"/>
              <w:textAlignment w:val="center"/>
              <w:rPr>
                <w:rFonts w:eastAsiaTheme="minorEastAsia"/>
                <w:sz w:val="15"/>
                <w:szCs w:val="15"/>
              </w:rPr>
            </w:pPr>
            <w:r>
              <w:rPr>
                <w:rFonts w:eastAsiaTheme="minorEastAsia"/>
                <w:sz w:val="15"/>
                <w:szCs w:val="15"/>
              </w:rPr>
              <w:t>F14-40.10.12</w:t>
            </w:r>
          </w:p>
        </w:tc>
        <w:tc>
          <w:tcPr>
            <w:tcW w:w="1451" w:type="pct"/>
            <w:tcBorders>
              <w:top w:val="single" w:sz="4" w:space="0" w:color="auto"/>
              <w:left w:val="single" w:sz="4" w:space="0" w:color="auto"/>
              <w:bottom w:val="single" w:sz="4" w:space="0" w:color="auto"/>
              <w:right w:val="single" w:sz="4" w:space="0" w:color="auto"/>
            </w:tcBorders>
            <w:vAlign w:val="center"/>
          </w:tcPr>
          <w:p w14:paraId="1C2BE632" w14:textId="77777777" w:rsidR="00AD6513" w:rsidRDefault="002238E6">
            <w:pPr>
              <w:jc w:val="center"/>
              <w:rPr>
                <w:rFonts w:eastAsiaTheme="minorEastAsia"/>
                <w:sz w:val="15"/>
                <w:szCs w:val="15"/>
              </w:rPr>
            </w:pPr>
            <w:r>
              <w:rPr>
                <w:rFonts w:eastAsiaTheme="minorEastAsia"/>
                <w:sz w:val="15"/>
                <w:szCs w:val="15"/>
              </w:rPr>
              <w:t>供水设备</w:t>
            </w:r>
          </w:p>
        </w:tc>
        <w:tc>
          <w:tcPr>
            <w:tcW w:w="2439" w:type="pct"/>
            <w:tcBorders>
              <w:top w:val="single" w:sz="4" w:space="0" w:color="auto"/>
              <w:left w:val="single" w:sz="4" w:space="0" w:color="auto"/>
              <w:bottom w:val="single" w:sz="4" w:space="0" w:color="auto"/>
              <w:right w:val="single" w:sz="4" w:space="0" w:color="auto"/>
            </w:tcBorders>
            <w:vAlign w:val="center"/>
          </w:tcPr>
          <w:p w14:paraId="5B2AC688"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supply equipment</w:t>
            </w:r>
          </w:p>
        </w:tc>
      </w:tr>
      <w:tr w:rsidR="00AD6513" w14:paraId="12E3DB3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A8B2695" w14:textId="77777777" w:rsidR="00AD6513" w:rsidRDefault="002238E6">
            <w:pPr>
              <w:widowControl/>
              <w:jc w:val="center"/>
              <w:textAlignment w:val="center"/>
              <w:rPr>
                <w:rFonts w:eastAsiaTheme="minorEastAsia"/>
                <w:sz w:val="15"/>
                <w:szCs w:val="15"/>
              </w:rPr>
            </w:pPr>
            <w:r>
              <w:rPr>
                <w:rFonts w:eastAsiaTheme="minorEastAsia"/>
                <w:sz w:val="15"/>
                <w:szCs w:val="15"/>
              </w:rPr>
              <w:t>F14-40.10.12.03</w:t>
            </w:r>
          </w:p>
        </w:tc>
        <w:tc>
          <w:tcPr>
            <w:tcW w:w="1451" w:type="pct"/>
            <w:tcBorders>
              <w:top w:val="single" w:sz="4" w:space="0" w:color="auto"/>
              <w:left w:val="single" w:sz="4" w:space="0" w:color="auto"/>
              <w:bottom w:val="single" w:sz="4" w:space="0" w:color="auto"/>
              <w:right w:val="single" w:sz="4" w:space="0" w:color="auto"/>
            </w:tcBorders>
            <w:vAlign w:val="center"/>
          </w:tcPr>
          <w:p w14:paraId="5753EC75" w14:textId="77777777" w:rsidR="00AD6513" w:rsidRDefault="002238E6">
            <w:pPr>
              <w:jc w:val="center"/>
              <w:rPr>
                <w:rFonts w:eastAsiaTheme="minorEastAsia"/>
                <w:sz w:val="15"/>
                <w:szCs w:val="15"/>
              </w:rPr>
            </w:pPr>
            <w:r>
              <w:rPr>
                <w:rFonts w:eastAsiaTheme="minorEastAsia"/>
                <w:sz w:val="15"/>
                <w:szCs w:val="15"/>
              </w:rPr>
              <w:t>供水水箱</w:t>
            </w:r>
          </w:p>
        </w:tc>
        <w:tc>
          <w:tcPr>
            <w:tcW w:w="2439" w:type="pct"/>
            <w:tcBorders>
              <w:top w:val="single" w:sz="4" w:space="0" w:color="auto"/>
              <w:left w:val="single" w:sz="4" w:space="0" w:color="auto"/>
              <w:bottom w:val="single" w:sz="4" w:space="0" w:color="auto"/>
              <w:right w:val="single" w:sz="4" w:space="0" w:color="auto"/>
            </w:tcBorders>
            <w:vAlign w:val="center"/>
          </w:tcPr>
          <w:p w14:paraId="49A32589"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supply tank</w:t>
            </w:r>
          </w:p>
        </w:tc>
      </w:tr>
      <w:tr w:rsidR="00AD6513" w14:paraId="71D0C37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A5E0D79" w14:textId="77777777" w:rsidR="00AD6513" w:rsidRDefault="002238E6">
            <w:pPr>
              <w:widowControl/>
              <w:jc w:val="center"/>
              <w:textAlignment w:val="center"/>
              <w:rPr>
                <w:rFonts w:eastAsiaTheme="minorEastAsia"/>
                <w:sz w:val="15"/>
                <w:szCs w:val="15"/>
              </w:rPr>
            </w:pPr>
            <w:r>
              <w:rPr>
                <w:rFonts w:eastAsiaTheme="minorEastAsia"/>
                <w:sz w:val="15"/>
                <w:szCs w:val="15"/>
              </w:rPr>
              <w:t>F14-40.10.12.06</w:t>
            </w:r>
          </w:p>
        </w:tc>
        <w:tc>
          <w:tcPr>
            <w:tcW w:w="1451" w:type="pct"/>
            <w:tcBorders>
              <w:top w:val="single" w:sz="4" w:space="0" w:color="auto"/>
              <w:left w:val="single" w:sz="4" w:space="0" w:color="auto"/>
              <w:bottom w:val="single" w:sz="4" w:space="0" w:color="auto"/>
              <w:right w:val="single" w:sz="4" w:space="0" w:color="auto"/>
            </w:tcBorders>
            <w:vAlign w:val="center"/>
          </w:tcPr>
          <w:p w14:paraId="1537A6CA" w14:textId="77777777" w:rsidR="00AD6513" w:rsidRDefault="002238E6">
            <w:pPr>
              <w:jc w:val="center"/>
              <w:rPr>
                <w:rFonts w:eastAsiaTheme="minorEastAsia"/>
                <w:sz w:val="15"/>
                <w:szCs w:val="15"/>
              </w:rPr>
            </w:pPr>
            <w:r>
              <w:rPr>
                <w:rFonts w:eastAsiaTheme="minorEastAsia"/>
                <w:sz w:val="15"/>
                <w:szCs w:val="15"/>
              </w:rPr>
              <w:t>供水水泵</w:t>
            </w:r>
          </w:p>
        </w:tc>
        <w:tc>
          <w:tcPr>
            <w:tcW w:w="2439" w:type="pct"/>
            <w:tcBorders>
              <w:top w:val="single" w:sz="4" w:space="0" w:color="auto"/>
              <w:left w:val="single" w:sz="4" w:space="0" w:color="auto"/>
              <w:bottom w:val="single" w:sz="4" w:space="0" w:color="auto"/>
              <w:right w:val="single" w:sz="4" w:space="0" w:color="auto"/>
            </w:tcBorders>
            <w:vAlign w:val="center"/>
          </w:tcPr>
          <w:p w14:paraId="13063FF8"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supply pump</w:t>
            </w:r>
          </w:p>
        </w:tc>
      </w:tr>
      <w:tr w:rsidR="00AD6513" w14:paraId="05465D0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0E88DAA" w14:textId="77777777" w:rsidR="00AD6513" w:rsidRDefault="002238E6">
            <w:pPr>
              <w:widowControl/>
              <w:jc w:val="center"/>
              <w:textAlignment w:val="center"/>
              <w:rPr>
                <w:rFonts w:eastAsiaTheme="minorEastAsia"/>
                <w:sz w:val="15"/>
                <w:szCs w:val="15"/>
              </w:rPr>
            </w:pPr>
            <w:r>
              <w:rPr>
                <w:rFonts w:eastAsiaTheme="minorEastAsia"/>
                <w:sz w:val="15"/>
                <w:szCs w:val="15"/>
              </w:rPr>
              <w:t>F14-40.10.12.09</w:t>
            </w:r>
          </w:p>
        </w:tc>
        <w:tc>
          <w:tcPr>
            <w:tcW w:w="1451" w:type="pct"/>
            <w:tcBorders>
              <w:top w:val="single" w:sz="4" w:space="0" w:color="auto"/>
              <w:left w:val="single" w:sz="4" w:space="0" w:color="auto"/>
              <w:bottom w:val="single" w:sz="4" w:space="0" w:color="auto"/>
              <w:right w:val="single" w:sz="4" w:space="0" w:color="auto"/>
            </w:tcBorders>
            <w:vAlign w:val="center"/>
          </w:tcPr>
          <w:p w14:paraId="248FAB52" w14:textId="77777777" w:rsidR="00AD6513" w:rsidRDefault="002238E6">
            <w:pPr>
              <w:jc w:val="center"/>
              <w:rPr>
                <w:rFonts w:eastAsiaTheme="minorEastAsia"/>
                <w:sz w:val="15"/>
                <w:szCs w:val="15"/>
              </w:rPr>
            </w:pPr>
            <w:r>
              <w:rPr>
                <w:rFonts w:eastAsiaTheme="minorEastAsia"/>
                <w:sz w:val="15"/>
                <w:szCs w:val="15"/>
              </w:rPr>
              <w:t>供水过滤器</w:t>
            </w:r>
          </w:p>
        </w:tc>
        <w:tc>
          <w:tcPr>
            <w:tcW w:w="2439" w:type="pct"/>
            <w:tcBorders>
              <w:top w:val="single" w:sz="4" w:space="0" w:color="auto"/>
              <w:left w:val="single" w:sz="4" w:space="0" w:color="auto"/>
              <w:bottom w:val="single" w:sz="4" w:space="0" w:color="auto"/>
              <w:right w:val="single" w:sz="4" w:space="0" w:color="auto"/>
            </w:tcBorders>
            <w:vAlign w:val="center"/>
          </w:tcPr>
          <w:p w14:paraId="36AC264E" w14:textId="77777777" w:rsidR="00AD6513" w:rsidRDefault="002238E6">
            <w:pPr>
              <w:jc w:val="center"/>
              <w:rPr>
                <w:rFonts w:eastAsiaTheme="minorEastAsia"/>
                <w:sz w:val="15"/>
                <w:szCs w:val="15"/>
              </w:rPr>
            </w:pPr>
            <w:r>
              <w:rPr>
                <w:rFonts w:eastAsiaTheme="minorEastAsia"/>
                <w:sz w:val="15"/>
                <w:szCs w:val="15"/>
                <w:lang w:eastAsia="en-US" w:bidi="en-US"/>
              </w:rPr>
              <w:t>water supply strainer</w:t>
            </w:r>
          </w:p>
        </w:tc>
      </w:tr>
      <w:tr w:rsidR="00AD6513" w14:paraId="3F38D52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76C5F9C" w14:textId="77777777" w:rsidR="00AD6513" w:rsidRDefault="002238E6">
            <w:pPr>
              <w:widowControl/>
              <w:jc w:val="center"/>
              <w:textAlignment w:val="center"/>
              <w:rPr>
                <w:rFonts w:eastAsiaTheme="minorEastAsia"/>
                <w:sz w:val="15"/>
                <w:szCs w:val="15"/>
              </w:rPr>
            </w:pPr>
            <w:r>
              <w:rPr>
                <w:rFonts w:eastAsiaTheme="minorEastAsia"/>
                <w:sz w:val="15"/>
                <w:szCs w:val="15"/>
              </w:rPr>
              <w:t>F14-40.20.00</w:t>
            </w:r>
          </w:p>
        </w:tc>
        <w:tc>
          <w:tcPr>
            <w:tcW w:w="1451" w:type="pct"/>
            <w:tcBorders>
              <w:top w:val="single" w:sz="4" w:space="0" w:color="auto"/>
              <w:left w:val="single" w:sz="4" w:space="0" w:color="auto"/>
              <w:bottom w:val="single" w:sz="4" w:space="0" w:color="auto"/>
              <w:right w:val="single" w:sz="4" w:space="0" w:color="auto"/>
            </w:tcBorders>
            <w:vAlign w:val="center"/>
          </w:tcPr>
          <w:p w14:paraId="139CE41A" w14:textId="77777777" w:rsidR="00AD6513" w:rsidRDefault="002238E6">
            <w:pPr>
              <w:jc w:val="center"/>
              <w:rPr>
                <w:rFonts w:eastAsiaTheme="minorEastAsia"/>
                <w:sz w:val="15"/>
                <w:szCs w:val="15"/>
              </w:rPr>
            </w:pPr>
            <w:r>
              <w:rPr>
                <w:rFonts w:eastAsiaTheme="minorEastAsia"/>
                <w:sz w:val="15"/>
                <w:szCs w:val="15"/>
              </w:rPr>
              <w:t>排水系统</w:t>
            </w:r>
          </w:p>
        </w:tc>
        <w:tc>
          <w:tcPr>
            <w:tcW w:w="2439" w:type="pct"/>
            <w:tcBorders>
              <w:top w:val="single" w:sz="4" w:space="0" w:color="auto"/>
              <w:left w:val="single" w:sz="4" w:space="0" w:color="auto"/>
              <w:bottom w:val="single" w:sz="4" w:space="0" w:color="auto"/>
              <w:right w:val="single" w:sz="4" w:space="0" w:color="auto"/>
            </w:tcBorders>
            <w:vAlign w:val="center"/>
          </w:tcPr>
          <w:p w14:paraId="04E779D0" w14:textId="77777777" w:rsidR="00AD6513" w:rsidRDefault="002238E6">
            <w:pPr>
              <w:jc w:val="center"/>
              <w:rPr>
                <w:rFonts w:eastAsiaTheme="minorEastAsia"/>
                <w:sz w:val="15"/>
                <w:szCs w:val="15"/>
              </w:rPr>
            </w:pPr>
            <w:r>
              <w:rPr>
                <w:rFonts w:eastAsiaTheme="minorEastAsia"/>
                <w:sz w:val="15"/>
                <w:szCs w:val="15"/>
                <w:lang w:eastAsia="en-US" w:bidi="en-US"/>
              </w:rPr>
              <w:t>water drainage system</w:t>
            </w:r>
          </w:p>
        </w:tc>
      </w:tr>
      <w:tr w:rsidR="00AD6513" w14:paraId="74B6266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256735E"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F14-40.20.03</w:t>
            </w:r>
          </w:p>
        </w:tc>
        <w:tc>
          <w:tcPr>
            <w:tcW w:w="1451" w:type="pct"/>
            <w:tcBorders>
              <w:top w:val="single" w:sz="4" w:space="0" w:color="auto"/>
              <w:left w:val="single" w:sz="4" w:space="0" w:color="auto"/>
              <w:bottom w:val="single" w:sz="4" w:space="0" w:color="auto"/>
              <w:right w:val="single" w:sz="4" w:space="0" w:color="auto"/>
            </w:tcBorders>
            <w:vAlign w:val="center"/>
          </w:tcPr>
          <w:p w14:paraId="49949F16" w14:textId="77777777" w:rsidR="00AD6513" w:rsidRDefault="002238E6">
            <w:pPr>
              <w:jc w:val="center"/>
              <w:rPr>
                <w:rFonts w:eastAsiaTheme="minorEastAsia"/>
                <w:sz w:val="15"/>
                <w:szCs w:val="15"/>
              </w:rPr>
            </w:pPr>
            <w:r>
              <w:rPr>
                <w:rFonts w:eastAsiaTheme="minorEastAsia"/>
                <w:sz w:val="15"/>
                <w:szCs w:val="15"/>
              </w:rPr>
              <w:t>排水管道</w:t>
            </w:r>
          </w:p>
        </w:tc>
        <w:tc>
          <w:tcPr>
            <w:tcW w:w="2439" w:type="pct"/>
            <w:tcBorders>
              <w:top w:val="single" w:sz="4" w:space="0" w:color="auto"/>
              <w:left w:val="single" w:sz="4" w:space="0" w:color="auto"/>
              <w:bottom w:val="single" w:sz="4" w:space="0" w:color="auto"/>
              <w:right w:val="single" w:sz="4" w:space="0" w:color="auto"/>
            </w:tcBorders>
            <w:vAlign w:val="center"/>
          </w:tcPr>
          <w:p w14:paraId="65A7E2D6" w14:textId="77777777" w:rsidR="00AD6513" w:rsidRDefault="002238E6">
            <w:pPr>
              <w:jc w:val="center"/>
              <w:rPr>
                <w:rFonts w:eastAsiaTheme="minorEastAsia"/>
                <w:sz w:val="15"/>
                <w:szCs w:val="15"/>
              </w:rPr>
            </w:pPr>
            <w:r>
              <w:rPr>
                <w:rFonts w:eastAsiaTheme="minorEastAsia"/>
                <w:sz w:val="15"/>
                <w:szCs w:val="15"/>
                <w:lang w:eastAsia="en-US" w:bidi="en-US"/>
              </w:rPr>
              <w:t>drainage pipe</w:t>
            </w:r>
          </w:p>
        </w:tc>
      </w:tr>
      <w:tr w:rsidR="00AD6513" w14:paraId="717E4BF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AEBFE29" w14:textId="77777777" w:rsidR="00AD6513" w:rsidRDefault="002238E6">
            <w:pPr>
              <w:widowControl/>
              <w:jc w:val="center"/>
              <w:textAlignment w:val="center"/>
              <w:rPr>
                <w:rFonts w:eastAsiaTheme="minorEastAsia"/>
                <w:sz w:val="15"/>
                <w:szCs w:val="15"/>
              </w:rPr>
            </w:pPr>
            <w:r>
              <w:rPr>
                <w:rFonts w:eastAsiaTheme="minorEastAsia"/>
                <w:sz w:val="15"/>
                <w:szCs w:val="15"/>
              </w:rPr>
              <w:t>F14-40.20.03.03</w:t>
            </w:r>
          </w:p>
        </w:tc>
        <w:tc>
          <w:tcPr>
            <w:tcW w:w="1451" w:type="pct"/>
            <w:tcBorders>
              <w:top w:val="single" w:sz="4" w:space="0" w:color="auto"/>
              <w:left w:val="single" w:sz="4" w:space="0" w:color="auto"/>
              <w:bottom w:val="single" w:sz="4" w:space="0" w:color="auto"/>
              <w:right w:val="single" w:sz="4" w:space="0" w:color="auto"/>
            </w:tcBorders>
            <w:vAlign w:val="center"/>
          </w:tcPr>
          <w:p w14:paraId="1A821BFA" w14:textId="77777777" w:rsidR="00AD6513" w:rsidRDefault="002238E6">
            <w:pPr>
              <w:widowControl/>
              <w:jc w:val="center"/>
              <w:rPr>
                <w:rFonts w:eastAsiaTheme="minorEastAsia"/>
                <w:sz w:val="15"/>
                <w:szCs w:val="15"/>
              </w:rPr>
            </w:pPr>
            <w:r>
              <w:rPr>
                <w:rFonts w:eastAsiaTheme="minorEastAsia"/>
                <w:sz w:val="15"/>
                <w:szCs w:val="15"/>
              </w:rPr>
              <w:t>污水管</w:t>
            </w:r>
          </w:p>
        </w:tc>
        <w:tc>
          <w:tcPr>
            <w:tcW w:w="2439" w:type="pct"/>
            <w:tcBorders>
              <w:top w:val="single" w:sz="4" w:space="0" w:color="auto"/>
              <w:left w:val="single" w:sz="4" w:space="0" w:color="auto"/>
              <w:bottom w:val="single" w:sz="4" w:space="0" w:color="auto"/>
              <w:right w:val="single" w:sz="4" w:space="0" w:color="auto"/>
            </w:tcBorders>
            <w:vAlign w:val="center"/>
          </w:tcPr>
          <w:p w14:paraId="0C77F853" w14:textId="77777777" w:rsidR="00AD6513" w:rsidRDefault="002238E6">
            <w:pPr>
              <w:jc w:val="center"/>
              <w:rPr>
                <w:rFonts w:eastAsiaTheme="minorEastAsia"/>
                <w:sz w:val="15"/>
                <w:szCs w:val="15"/>
              </w:rPr>
            </w:pPr>
            <w:r>
              <w:rPr>
                <w:rFonts w:eastAsiaTheme="minorEastAsia"/>
                <w:sz w:val="15"/>
                <w:szCs w:val="15"/>
              </w:rPr>
              <w:t>sewage pipe</w:t>
            </w:r>
          </w:p>
        </w:tc>
      </w:tr>
      <w:tr w:rsidR="00AD6513" w14:paraId="13F82A9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53504F8" w14:textId="77777777" w:rsidR="00AD6513" w:rsidRDefault="002238E6">
            <w:pPr>
              <w:widowControl/>
              <w:jc w:val="center"/>
              <w:textAlignment w:val="center"/>
              <w:rPr>
                <w:rFonts w:eastAsiaTheme="minorEastAsia"/>
                <w:sz w:val="15"/>
                <w:szCs w:val="15"/>
              </w:rPr>
            </w:pPr>
            <w:r>
              <w:rPr>
                <w:rFonts w:eastAsiaTheme="minorEastAsia"/>
                <w:sz w:val="15"/>
                <w:szCs w:val="15"/>
              </w:rPr>
              <w:t>F14-40.20.03.06</w:t>
            </w:r>
          </w:p>
        </w:tc>
        <w:tc>
          <w:tcPr>
            <w:tcW w:w="1451" w:type="pct"/>
            <w:tcBorders>
              <w:top w:val="single" w:sz="4" w:space="0" w:color="auto"/>
              <w:left w:val="single" w:sz="4" w:space="0" w:color="auto"/>
              <w:bottom w:val="single" w:sz="4" w:space="0" w:color="auto"/>
              <w:right w:val="single" w:sz="4" w:space="0" w:color="auto"/>
            </w:tcBorders>
            <w:vAlign w:val="center"/>
          </w:tcPr>
          <w:p w14:paraId="2E0C6773" w14:textId="77777777" w:rsidR="00AD6513" w:rsidRDefault="002238E6">
            <w:pPr>
              <w:widowControl/>
              <w:jc w:val="center"/>
              <w:rPr>
                <w:rFonts w:eastAsiaTheme="minorEastAsia"/>
                <w:sz w:val="15"/>
                <w:szCs w:val="15"/>
              </w:rPr>
            </w:pPr>
            <w:r>
              <w:rPr>
                <w:rFonts w:eastAsiaTheme="minorEastAsia"/>
                <w:sz w:val="15"/>
                <w:szCs w:val="15"/>
              </w:rPr>
              <w:t>废水管</w:t>
            </w:r>
          </w:p>
        </w:tc>
        <w:tc>
          <w:tcPr>
            <w:tcW w:w="2439" w:type="pct"/>
            <w:tcBorders>
              <w:top w:val="single" w:sz="4" w:space="0" w:color="auto"/>
              <w:left w:val="single" w:sz="4" w:space="0" w:color="auto"/>
              <w:bottom w:val="single" w:sz="4" w:space="0" w:color="auto"/>
              <w:right w:val="single" w:sz="4" w:space="0" w:color="auto"/>
            </w:tcBorders>
            <w:vAlign w:val="center"/>
          </w:tcPr>
          <w:p w14:paraId="2CE979F3" w14:textId="77777777" w:rsidR="00AD6513" w:rsidRDefault="002238E6">
            <w:pPr>
              <w:jc w:val="center"/>
              <w:rPr>
                <w:rFonts w:eastAsiaTheme="minorEastAsia"/>
                <w:sz w:val="15"/>
                <w:szCs w:val="15"/>
              </w:rPr>
            </w:pPr>
            <w:r>
              <w:rPr>
                <w:rFonts w:eastAsiaTheme="minorEastAsia"/>
                <w:sz w:val="15"/>
                <w:szCs w:val="15"/>
              </w:rPr>
              <w:t>waste pipe</w:t>
            </w:r>
          </w:p>
        </w:tc>
      </w:tr>
      <w:tr w:rsidR="00AD6513" w14:paraId="49D2CC9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2865EA9" w14:textId="77777777" w:rsidR="00AD6513" w:rsidRDefault="002238E6">
            <w:pPr>
              <w:widowControl/>
              <w:jc w:val="center"/>
              <w:textAlignment w:val="center"/>
              <w:rPr>
                <w:rFonts w:eastAsiaTheme="minorEastAsia"/>
                <w:sz w:val="15"/>
                <w:szCs w:val="15"/>
              </w:rPr>
            </w:pPr>
            <w:r>
              <w:rPr>
                <w:rFonts w:eastAsiaTheme="minorEastAsia"/>
                <w:sz w:val="15"/>
                <w:szCs w:val="15"/>
              </w:rPr>
              <w:t>F14-40.20.03.09</w:t>
            </w:r>
          </w:p>
        </w:tc>
        <w:tc>
          <w:tcPr>
            <w:tcW w:w="1451" w:type="pct"/>
            <w:tcBorders>
              <w:top w:val="single" w:sz="4" w:space="0" w:color="auto"/>
              <w:left w:val="single" w:sz="4" w:space="0" w:color="auto"/>
              <w:bottom w:val="single" w:sz="4" w:space="0" w:color="auto"/>
              <w:right w:val="single" w:sz="4" w:space="0" w:color="auto"/>
            </w:tcBorders>
            <w:vAlign w:val="center"/>
          </w:tcPr>
          <w:p w14:paraId="67EA4CA3" w14:textId="77777777" w:rsidR="00AD6513" w:rsidRDefault="002238E6">
            <w:pPr>
              <w:widowControl/>
              <w:jc w:val="center"/>
              <w:rPr>
                <w:rFonts w:eastAsiaTheme="minorEastAsia"/>
                <w:sz w:val="15"/>
                <w:szCs w:val="15"/>
              </w:rPr>
            </w:pPr>
            <w:r>
              <w:rPr>
                <w:rFonts w:eastAsiaTheme="minorEastAsia"/>
                <w:sz w:val="15"/>
                <w:szCs w:val="15"/>
              </w:rPr>
              <w:t>雨水管</w:t>
            </w:r>
          </w:p>
        </w:tc>
        <w:tc>
          <w:tcPr>
            <w:tcW w:w="2439" w:type="pct"/>
            <w:tcBorders>
              <w:top w:val="single" w:sz="4" w:space="0" w:color="auto"/>
              <w:left w:val="single" w:sz="4" w:space="0" w:color="auto"/>
              <w:bottom w:val="single" w:sz="4" w:space="0" w:color="auto"/>
              <w:right w:val="single" w:sz="4" w:space="0" w:color="auto"/>
            </w:tcBorders>
            <w:vAlign w:val="center"/>
          </w:tcPr>
          <w:p w14:paraId="228B01DA" w14:textId="77777777" w:rsidR="00AD6513" w:rsidRDefault="002238E6">
            <w:pPr>
              <w:jc w:val="center"/>
              <w:rPr>
                <w:rFonts w:eastAsiaTheme="minorEastAsia"/>
                <w:sz w:val="15"/>
                <w:szCs w:val="15"/>
              </w:rPr>
            </w:pPr>
            <w:r>
              <w:rPr>
                <w:rFonts w:eastAsiaTheme="minorEastAsia"/>
                <w:sz w:val="15"/>
                <w:szCs w:val="15"/>
              </w:rPr>
              <w:t>rain pipe</w:t>
            </w:r>
          </w:p>
        </w:tc>
      </w:tr>
      <w:tr w:rsidR="00AD6513" w14:paraId="745FDB8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70029EE" w14:textId="77777777" w:rsidR="00AD6513" w:rsidRDefault="002238E6">
            <w:pPr>
              <w:widowControl/>
              <w:jc w:val="center"/>
              <w:textAlignment w:val="center"/>
              <w:rPr>
                <w:rFonts w:eastAsiaTheme="minorEastAsia"/>
                <w:sz w:val="15"/>
                <w:szCs w:val="15"/>
              </w:rPr>
            </w:pPr>
            <w:r>
              <w:rPr>
                <w:rFonts w:eastAsiaTheme="minorEastAsia"/>
                <w:sz w:val="15"/>
                <w:szCs w:val="15"/>
              </w:rPr>
              <w:t>F14-40.20.12</w:t>
            </w:r>
          </w:p>
        </w:tc>
        <w:tc>
          <w:tcPr>
            <w:tcW w:w="1451" w:type="pct"/>
            <w:tcBorders>
              <w:top w:val="single" w:sz="4" w:space="0" w:color="auto"/>
              <w:left w:val="single" w:sz="4" w:space="0" w:color="auto"/>
              <w:bottom w:val="single" w:sz="4" w:space="0" w:color="auto"/>
              <w:right w:val="single" w:sz="4" w:space="0" w:color="auto"/>
            </w:tcBorders>
            <w:vAlign w:val="center"/>
          </w:tcPr>
          <w:p w14:paraId="1C555E37" w14:textId="77777777" w:rsidR="00AD6513" w:rsidRDefault="002238E6">
            <w:pPr>
              <w:jc w:val="center"/>
              <w:rPr>
                <w:rFonts w:eastAsiaTheme="minorEastAsia"/>
                <w:sz w:val="15"/>
                <w:szCs w:val="15"/>
              </w:rPr>
            </w:pPr>
            <w:r>
              <w:rPr>
                <w:rFonts w:eastAsiaTheme="minorEastAsia"/>
                <w:sz w:val="15"/>
                <w:szCs w:val="15"/>
              </w:rPr>
              <w:t>排水装置</w:t>
            </w:r>
          </w:p>
        </w:tc>
        <w:tc>
          <w:tcPr>
            <w:tcW w:w="2439" w:type="pct"/>
            <w:tcBorders>
              <w:top w:val="single" w:sz="4" w:space="0" w:color="auto"/>
              <w:left w:val="single" w:sz="4" w:space="0" w:color="auto"/>
              <w:bottom w:val="single" w:sz="4" w:space="0" w:color="auto"/>
              <w:right w:val="single" w:sz="4" w:space="0" w:color="auto"/>
            </w:tcBorders>
            <w:vAlign w:val="center"/>
          </w:tcPr>
          <w:p w14:paraId="120C13CA" w14:textId="77777777" w:rsidR="00AD6513" w:rsidRDefault="002238E6">
            <w:pPr>
              <w:jc w:val="center"/>
              <w:rPr>
                <w:rFonts w:eastAsiaTheme="minorEastAsia"/>
                <w:sz w:val="15"/>
                <w:szCs w:val="15"/>
              </w:rPr>
            </w:pPr>
            <w:r>
              <w:rPr>
                <w:rFonts w:eastAsiaTheme="minorEastAsia"/>
                <w:sz w:val="15"/>
                <w:szCs w:val="15"/>
                <w:lang w:eastAsia="en-US" w:bidi="en-US"/>
              </w:rPr>
              <w:t>drainage equipment</w:t>
            </w:r>
          </w:p>
        </w:tc>
      </w:tr>
      <w:tr w:rsidR="00AD6513" w14:paraId="3EBAC9E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C751419" w14:textId="77777777" w:rsidR="00AD6513" w:rsidRDefault="002238E6">
            <w:pPr>
              <w:widowControl/>
              <w:jc w:val="center"/>
              <w:textAlignment w:val="center"/>
              <w:rPr>
                <w:rFonts w:eastAsiaTheme="minorEastAsia"/>
                <w:sz w:val="15"/>
                <w:szCs w:val="15"/>
              </w:rPr>
            </w:pPr>
            <w:r>
              <w:rPr>
                <w:rFonts w:eastAsiaTheme="minorEastAsia"/>
                <w:sz w:val="15"/>
                <w:szCs w:val="15"/>
              </w:rPr>
              <w:t>F14-40.20.12.03</w:t>
            </w:r>
          </w:p>
        </w:tc>
        <w:tc>
          <w:tcPr>
            <w:tcW w:w="1451" w:type="pct"/>
            <w:tcBorders>
              <w:top w:val="single" w:sz="4" w:space="0" w:color="auto"/>
              <w:left w:val="single" w:sz="4" w:space="0" w:color="auto"/>
              <w:bottom w:val="single" w:sz="4" w:space="0" w:color="auto"/>
              <w:right w:val="single" w:sz="4" w:space="0" w:color="auto"/>
            </w:tcBorders>
            <w:vAlign w:val="center"/>
          </w:tcPr>
          <w:p w14:paraId="5290BEF3" w14:textId="77777777" w:rsidR="00AD6513" w:rsidRDefault="002238E6">
            <w:pPr>
              <w:jc w:val="center"/>
              <w:rPr>
                <w:rFonts w:eastAsiaTheme="minorEastAsia"/>
                <w:sz w:val="15"/>
                <w:szCs w:val="15"/>
              </w:rPr>
            </w:pPr>
            <w:r>
              <w:rPr>
                <w:rFonts w:eastAsiaTheme="minorEastAsia"/>
                <w:sz w:val="15"/>
                <w:szCs w:val="15"/>
              </w:rPr>
              <w:t>地漏</w:t>
            </w:r>
          </w:p>
        </w:tc>
        <w:tc>
          <w:tcPr>
            <w:tcW w:w="2439" w:type="pct"/>
            <w:tcBorders>
              <w:top w:val="single" w:sz="4" w:space="0" w:color="auto"/>
              <w:left w:val="single" w:sz="4" w:space="0" w:color="auto"/>
              <w:bottom w:val="single" w:sz="4" w:space="0" w:color="auto"/>
              <w:right w:val="single" w:sz="4" w:space="0" w:color="auto"/>
            </w:tcBorders>
            <w:vAlign w:val="center"/>
          </w:tcPr>
          <w:p w14:paraId="15FA4F24" w14:textId="77777777" w:rsidR="00AD6513" w:rsidRDefault="002238E6">
            <w:pPr>
              <w:jc w:val="center"/>
              <w:rPr>
                <w:rFonts w:eastAsiaTheme="minorEastAsia"/>
                <w:sz w:val="15"/>
                <w:szCs w:val="15"/>
              </w:rPr>
            </w:pPr>
            <w:r>
              <w:rPr>
                <w:rFonts w:eastAsiaTheme="minorEastAsia"/>
                <w:sz w:val="15"/>
                <w:szCs w:val="15"/>
                <w:lang w:eastAsia="en-US" w:bidi="en-US"/>
              </w:rPr>
              <w:t>floor drain</w:t>
            </w:r>
          </w:p>
        </w:tc>
      </w:tr>
      <w:tr w:rsidR="00AD6513" w14:paraId="75A81D8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EE09B1B" w14:textId="77777777" w:rsidR="00AD6513" w:rsidRDefault="002238E6">
            <w:pPr>
              <w:widowControl/>
              <w:jc w:val="center"/>
              <w:textAlignment w:val="center"/>
              <w:rPr>
                <w:rFonts w:eastAsiaTheme="minorEastAsia"/>
                <w:sz w:val="15"/>
                <w:szCs w:val="15"/>
              </w:rPr>
            </w:pPr>
            <w:r>
              <w:rPr>
                <w:rFonts w:eastAsiaTheme="minorEastAsia"/>
                <w:sz w:val="15"/>
                <w:szCs w:val="15"/>
              </w:rPr>
              <w:t>F14-40.20.12.06</w:t>
            </w:r>
          </w:p>
        </w:tc>
        <w:tc>
          <w:tcPr>
            <w:tcW w:w="1451" w:type="pct"/>
            <w:tcBorders>
              <w:top w:val="single" w:sz="4" w:space="0" w:color="auto"/>
              <w:left w:val="single" w:sz="4" w:space="0" w:color="auto"/>
              <w:bottom w:val="single" w:sz="4" w:space="0" w:color="auto"/>
              <w:right w:val="single" w:sz="4" w:space="0" w:color="auto"/>
            </w:tcBorders>
            <w:vAlign w:val="center"/>
          </w:tcPr>
          <w:p w14:paraId="29AB1BC6" w14:textId="77777777" w:rsidR="00AD6513" w:rsidRDefault="002238E6">
            <w:pPr>
              <w:jc w:val="center"/>
              <w:rPr>
                <w:rFonts w:eastAsiaTheme="minorEastAsia"/>
                <w:sz w:val="15"/>
                <w:szCs w:val="15"/>
              </w:rPr>
            </w:pPr>
            <w:r>
              <w:rPr>
                <w:rFonts w:eastAsiaTheme="minorEastAsia"/>
                <w:sz w:val="15"/>
                <w:szCs w:val="15"/>
              </w:rPr>
              <w:t>雨水沟</w:t>
            </w:r>
          </w:p>
        </w:tc>
        <w:tc>
          <w:tcPr>
            <w:tcW w:w="2439" w:type="pct"/>
            <w:tcBorders>
              <w:top w:val="single" w:sz="4" w:space="0" w:color="auto"/>
              <w:left w:val="single" w:sz="4" w:space="0" w:color="auto"/>
              <w:bottom w:val="single" w:sz="4" w:space="0" w:color="auto"/>
              <w:right w:val="single" w:sz="4" w:space="0" w:color="auto"/>
            </w:tcBorders>
            <w:vAlign w:val="center"/>
          </w:tcPr>
          <w:p w14:paraId="245540EA" w14:textId="77777777" w:rsidR="00AD6513" w:rsidRDefault="002238E6">
            <w:pPr>
              <w:jc w:val="center"/>
              <w:rPr>
                <w:rFonts w:eastAsiaTheme="minorEastAsia"/>
                <w:sz w:val="15"/>
                <w:szCs w:val="15"/>
              </w:rPr>
            </w:pPr>
            <w:r>
              <w:rPr>
                <w:rFonts w:eastAsiaTheme="minorEastAsia"/>
                <w:sz w:val="15"/>
                <w:szCs w:val="15"/>
                <w:lang w:eastAsia="en-US" w:bidi="en-US"/>
              </w:rPr>
              <w:t>rain rill</w:t>
            </w:r>
          </w:p>
        </w:tc>
      </w:tr>
      <w:tr w:rsidR="00AD6513" w14:paraId="5BA6D92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D80EF86" w14:textId="77777777" w:rsidR="00AD6513" w:rsidRDefault="002238E6">
            <w:pPr>
              <w:widowControl/>
              <w:jc w:val="center"/>
              <w:textAlignment w:val="center"/>
              <w:rPr>
                <w:rFonts w:eastAsiaTheme="minorEastAsia"/>
                <w:sz w:val="15"/>
                <w:szCs w:val="15"/>
              </w:rPr>
            </w:pPr>
            <w:r>
              <w:rPr>
                <w:rFonts w:eastAsiaTheme="minorEastAsia"/>
                <w:sz w:val="15"/>
                <w:szCs w:val="15"/>
              </w:rPr>
              <w:t>F14-40.20.12.09</w:t>
            </w:r>
          </w:p>
        </w:tc>
        <w:tc>
          <w:tcPr>
            <w:tcW w:w="1451" w:type="pct"/>
            <w:tcBorders>
              <w:top w:val="single" w:sz="4" w:space="0" w:color="auto"/>
              <w:left w:val="single" w:sz="4" w:space="0" w:color="auto"/>
              <w:bottom w:val="single" w:sz="4" w:space="0" w:color="auto"/>
              <w:right w:val="single" w:sz="4" w:space="0" w:color="auto"/>
            </w:tcBorders>
            <w:vAlign w:val="center"/>
          </w:tcPr>
          <w:p w14:paraId="6671C5B6" w14:textId="77777777" w:rsidR="00AD6513" w:rsidRDefault="002238E6">
            <w:pPr>
              <w:jc w:val="center"/>
              <w:rPr>
                <w:rFonts w:eastAsiaTheme="minorEastAsia"/>
                <w:sz w:val="15"/>
                <w:szCs w:val="15"/>
              </w:rPr>
            </w:pPr>
            <w:r>
              <w:rPr>
                <w:rFonts w:eastAsiaTheme="minorEastAsia"/>
                <w:sz w:val="15"/>
                <w:szCs w:val="15"/>
              </w:rPr>
              <w:t>雨水斗</w:t>
            </w:r>
          </w:p>
        </w:tc>
        <w:tc>
          <w:tcPr>
            <w:tcW w:w="2439" w:type="pct"/>
            <w:tcBorders>
              <w:top w:val="single" w:sz="4" w:space="0" w:color="auto"/>
              <w:left w:val="single" w:sz="4" w:space="0" w:color="auto"/>
              <w:bottom w:val="single" w:sz="4" w:space="0" w:color="auto"/>
              <w:right w:val="single" w:sz="4" w:space="0" w:color="auto"/>
            </w:tcBorders>
            <w:vAlign w:val="center"/>
          </w:tcPr>
          <w:p w14:paraId="35BAD5BF" w14:textId="77777777" w:rsidR="00AD6513" w:rsidRDefault="002238E6">
            <w:pPr>
              <w:jc w:val="center"/>
              <w:rPr>
                <w:rFonts w:eastAsiaTheme="minorEastAsia"/>
                <w:sz w:val="15"/>
                <w:szCs w:val="15"/>
              </w:rPr>
            </w:pPr>
            <w:r>
              <w:rPr>
                <w:rFonts w:eastAsiaTheme="minorEastAsia"/>
                <w:sz w:val="15"/>
                <w:szCs w:val="15"/>
                <w:lang w:eastAsia="en-US" w:bidi="en-US"/>
              </w:rPr>
              <w:t>roof drain</w:t>
            </w:r>
          </w:p>
        </w:tc>
      </w:tr>
      <w:tr w:rsidR="00AD6513" w14:paraId="0CCE06E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AE6768E" w14:textId="77777777" w:rsidR="00AD6513" w:rsidRDefault="002238E6">
            <w:pPr>
              <w:widowControl/>
              <w:jc w:val="center"/>
              <w:textAlignment w:val="center"/>
              <w:rPr>
                <w:rFonts w:eastAsiaTheme="minorEastAsia"/>
                <w:sz w:val="15"/>
                <w:szCs w:val="15"/>
              </w:rPr>
            </w:pPr>
            <w:r>
              <w:rPr>
                <w:rFonts w:eastAsiaTheme="minorEastAsia"/>
                <w:sz w:val="15"/>
                <w:szCs w:val="15"/>
              </w:rPr>
              <w:t>F14-40.25.00</w:t>
            </w:r>
          </w:p>
        </w:tc>
        <w:tc>
          <w:tcPr>
            <w:tcW w:w="1451" w:type="pct"/>
            <w:tcBorders>
              <w:top w:val="single" w:sz="4" w:space="0" w:color="auto"/>
              <w:left w:val="single" w:sz="4" w:space="0" w:color="auto"/>
              <w:bottom w:val="single" w:sz="4" w:space="0" w:color="auto"/>
              <w:right w:val="single" w:sz="4" w:space="0" w:color="auto"/>
            </w:tcBorders>
            <w:vAlign w:val="center"/>
          </w:tcPr>
          <w:p w14:paraId="665EEBF1" w14:textId="77777777" w:rsidR="00AD6513" w:rsidRDefault="002238E6">
            <w:pPr>
              <w:jc w:val="center"/>
              <w:rPr>
                <w:rFonts w:eastAsiaTheme="minorEastAsia"/>
                <w:sz w:val="15"/>
                <w:szCs w:val="15"/>
              </w:rPr>
            </w:pPr>
            <w:r>
              <w:rPr>
                <w:rFonts w:eastAsiaTheme="minorEastAsia"/>
                <w:sz w:val="15"/>
                <w:szCs w:val="15"/>
              </w:rPr>
              <w:t>卫浴设备</w:t>
            </w:r>
          </w:p>
        </w:tc>
        <w:tc>
          <w:tcPr>
            <w:tcW w:w="2439" w:type="pct"/>
            <w:tcBorders>
              <w:top w:val="single" w:sz="4" w:space="0" w:color="auto"/>
              <w:left w:val="single" w:sz="4" w:space="0" w:color="auto"/>
              <w:bottom w:val="single" w:sz="4" w:space="0" w:color="auto"/>
              <w:right w:val="single" w:sz="4" w:space="0" w:color="auto"/>
            </w:tcBorders>
            <w:vAlign w:val="center"/>
          </w:tcPr>
          <w:p w14:paraId="628E6BE4" w14:textId="77777777" w:rsidR="00AD6513" w:rsidRDefault="002238E6">
            <w:pPr>
              <w:jc w:val="center"/>
              <w:rPr>
                <w:rFonts w:eastAsiaTheme="minorEastAsia"/>
                <w:sz w:val="15"/>
                <w:szCs w:val="15"/>
              </w:rPr>
            </w:pPr>
            <w:r>
              <w:rPr>
                <w:rFonts w:eastAsiaTheme="minorEastAsia"/>
                <w:sz w:val="15"/>
                <w:szCs w:val="15"/>
              </w:rPr>
              <w:t>sanitary equipment</w:t>
            </w:r>
          </w:p>
        </w:tc>
      </w:tr>
      <w:tr w:rsidR="00AD6513" w14:paraId="693061B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6EAEC02" w14:textId="77777777" w:rsidR="00AD6513" w:rsidRDefault="002238E6">
            <w:pPr>
              <w:widowControl/>
              <w:jc w:val="center"/>
              <w:textAlignment w:val="center"/>
              <w:rPr>
                <w:rFonts w:eastAsiaTheme="minorEastAsia"/>
                <w:sz w:val="15"/>
                <w:szCs w:val="15"/>
              </w:rPr>
            </w:pPr>
            <w:r>
              <w:rPr>
                <w:rFonts w:eastAsiaTheme="minorEastAsia"/>
                <w:sz w:val="15"/>
                <w:szCs w:val="15"/>
              </w:rPr>
              <w:t>F14-40.25.10</w:t>
            </w:r>
          </w:p>
        </w:tc>
        <w:tc>
          <w:tcPr>
            <w:tcW w:w="1451" w:type="pct"/>
            <w:tcBorders>
              <w:top w:val="single" w:sz="4" w:space="0" w:color="auto"/>
              <w:left w:val="single" w:sz="4" w:space="0" w:color="auto"/>
              <w:bottom w:val="single" w:sz="4" w:space="0" w:color="auto"/>
              <w:right w:val="single" w:sz="4" w:space="0" w:color="auto"/>
            </w:tcBorders>
            <w:vAlign w:val="center"/>
          </w:tcPr>
          <w:p w14:paraId="0D6CF5C0" w14:textId="77777777" w:rsidR="00AD6513" w:rsidRDefault="002238E6">
            <w:pPr>
              <w:jc w:val="center"/>
              <w:rPr>
                <w:rFonts w:eastAsiaTheme="minorEastAsia"/>
                <w:sz w:val="15"/>
                <w:szCs w:val="15"/>
              </w:rPr>
            </w:pPr>
            <w:r>
              <w:rPr>
                <w:rFonts w:eastAsiaTheme="minorEastAsia"/>
                <w:sz w:val="15"/>
                <w:szCs w:val="15"/>
              </w:rPr>
              <w:t>洁具</w:t>
            </w:r>
          </w:p>
        </w:tc>
        <w:tc>
          <w:tcPr>
            <w:tcW w:w="2439" w:type="pct"/>
            <w:tcBorders>
              <w:top w:val="single" w:sz="4" w:space="0" w:color="auto"/>
              <w:left w:val="single" w:sz="4" w:space="0" w:color="auto"/>
              <w:bottom w:val="single" w:sz="4" w:space="0" w:color="auto"/>
              <w:right w:val="single" w:sz="4" w:space="0" w:color="auto"/>
            </w:tcBorders>
            <w:vAlign w:val="center"/>
          </w:tcPr>
          <w:p w14:paraId="281C853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sanitary ware</w:t>
            </w:r>
          </w:p>
        </w:tc>
      </w:tr>
      <w:tr w:rsidR="00AD6513" w14:paraId="49A02E5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0222458" w14:textId="77777777" w:rsidR="00AD6513" w:rsidRDefault="002238E6">
            <w:pPr>
              <w:widowControl/>
              <w:jc w:val="center"/>
              <w:textAlignment w:val="center"/>
              <w:rPr>
                <w:rFonts w:eastAsiaTheme="minorEastAsia"/>
                <w:sz w:val="15"/>
                <w:szCs w:val="15"/>
              </w:rPr>
            </w:pPr>
            <w:r>
              <w:rPr>
                <w:rFonts w:eastAsiaTheme="minorEastAsia"/>
                <w:sz w:val="15"/>
                <w:szCs w:val="15"/>
              </w:rPr>
              <w:t>F14-40.25.10.03</w:t>
            </w:r>
          </w:p>
        </w:tc>
        <w:tc>
          <w:tcPr>
            <w:tcW w:w="1451" w:type="pct"/>
            <w:tcBorders>
              <w:top w:val="single" w:sz="4" w:space="0" w:color="auto"/>
              <w:left w:val="single" w:sz="4" w:space="0" w:color="auto"/>
              <w:bottom w:val="single" w:sz="4" w:space="0" w:color="auto"/>
              <w:right w:val="single" w:sz="4" w:space="0" w:color="auto"/>
            </w:tcBorders>
            <w:vAlign w:val="center"/>
          </w:tcPr>
          <w:p w14:paraId="38D8FC8A" w14:textId="77777777" w:rsidR="00AD6513" w:rsidRDefault="002238E6">
            <w:pPr>
              <w:widowControl/>
              <w:jc w:val="center"/>
              <w:rPr>
                <w:rFonts w:eastAsiaTheme="minorEastAsia"/>
                <w:sz w:val="15"/>
                <w:szCs w:val="15"/>
              </w:rPr>
            </w:pPr>
            <w:r>
              <w:rPr>
                <w:rFonts w:eastAsiaTheme="minorEastAsia"/>
                <w:sz w:val="15"/>
                <w:szCs w:val="15"/>
              </w:rPr>
              <w:t>墩布池</w:t>
            </w:r>
          </w:p>
        </w:tc>
        <w:tc>
          <w:tcPr>
            <w:tcW w:w="2439" w:type="pct"/>
            <w:tcBorders>
              <w:top w:val="single" w:sz="4" w:space="0" w:color="auto"/>
              <w:left w:val="single" w:sz="4" w:space="0" w:color="auto"/>
              <w:bottom w:val="single" w:sz="4" w:space="0" w:color="auto"/>
              <w:right w:val="single" w:sz="4" w:space="0" w:color="auto"/>
            </w:tcBorders>
            <w:vAlign w:val="center"/>
          </w:tcPr>
          <w:p w14:paraId="775D194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mop sink</w:t>
            </w:r>
          </w:p>
        </w:tc>
      </w:tr>
      <w:tr w:rsidR="00AD6513" w14:paraId="15BAB3E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11E55DD" w14:textId="77777777" w:rsidR="00AD6513" w:rsidRDefault="002238E6">
            <w:pPr>
              <w:widowControl/>
              <w:jc w:val="center"/>
              <w:textAlignment w:val="center"/>
              <w:rPr>
                <w:rFonts w:eastAsiaTheme="minorEastAsia"/>
                <w:sz w:val="15"/>
                <w:szCs w:val="15"/>
              </w:rPr>
            </w:pPr>
            <w:r>
              <w:rPr>
                <w:rFonts w:eastAsiaTheme="minorEastAsia"/>
                <w:sz w:val="15"/>
                <w:szCs w:val="15"/>
              </w:rPr>
              <w:t>F14-40.25.10.06</w:t>
            </w:r>
          </w:p>
        </w:tc>
        <w:tc>
          <w:tcPr>
            <w:tcW w:w="1451" w:type="pct"/>
            <w:tcBorders>
              <w:top w:val="single" w:sz="4" w:space="0" w:color="auto"/>
              <w:left w:val="single" w:sz="4" w:space="0" w:color="auto"/>
              <w:bottom w:val="single" w:sz="4" w:space="0" w:color="auto"/>
              <w:right w:val="single" w:sz="4" w:space="0" w:color="auto"/>
            </w:tcBorders>
            <w:vAlign w:val="center"/>
          </w:tcPr>
          <w:p w14:paraId="23D0B0BD" w14:textId="77777777" w:rsidR="00AD6513" w:rsidRDefault="002238E6">
            <w:pPr>
              <w:widowControl/>
              <w:jc w:val="center"/>
              <w:rPr>
                <w:rFonts w:eastAsiaTheme="minorEastAsia"/>
                <w:sz w:val="15"/>
                <w:szCs w:val="15"/>
              </w:rPr>
            </w:pPr>
            <w:r>
              <w:rPr>
                <w:rFonts w:eastAsiaTheme="minorEastAsia"/>
                <w:sz w:val="15"/>
                <w:szCs w:val="15"/>
              </w:rPr>
              <w:t>台盆</w:t>
            </w:r>
          </w:p>
        </w:tc>
        <w:tc>
          <w:tcPr>
            <w:tcW w:w="2439" w:type="pct"/>
            <w:tcBorders>
              <w:top w:val="single" w:sz="4" w:space="0" w:color="auto"/>
              <w:left w:val="single" w:sz="4" w:space="0" w:color="auto"/>
              <w:bottom w:val="single" w:sz="4" w:space="0" w:color="auto"/>
              <w:right w:val="single" w:sz="4" w:space="0" w:color="auto"/>
            </w:tcBorders>
            <w:vAlign w:val="center"/>
          </w:tcPr>
          <w:p w14:paraId="1819180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basin</w:t>
            </w:r>
          </w:p>
        </w:tc>
      </w:tr>
      <w:tr w:rsidR="00AD6513" w14:paraId="0491A91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6959BEF" w14:textId="77777777" w:rsidR="00AD6513" w:rsidRDefault="002238E6">
            <w:pPr>
              <w:widowControl/>
              <w:jc w:val="center"/>
              <w:textAlignment w:val="center"/>
              <w:rPr>
                <w:rFonts w:eastAsiaTheme="minorEastAsia"/>
                <w:sz w:val="15"/>
                <w:szCs w:val="15"/>
              </w:rPr>
            </w:pPr>
            <w:r>
              <w:rPr>
                <w:rFonts w:eastAsiaTheme="minorEastAsia"/>
                <w:sz w:val="15"/>
                <w:szCs w:val="15"/>
              </w:rPr>
              <w:t>F14-40.25.10.09</w:t>
            </w:r>
          </w:p>
        </w:tc>
        <w:tc>
          <w:tcPr>
            <w:tcW w:w="1451" w:type="pct"/>
            <w:tcBorders>
              <w:top w:val="single" w:sz="4" w:space="0" w:color="auto"/>
              <w:left w:val="single" w:sz="4" w:space="0" w:color="auto"/>
              <w:bottom w:val="single" w:sz="4" w:space="0" w:color="auto"/>
              <w:right w:val="single" w:sz="4" w:space="0" w:color="auto"/>
            </w:tcBorders>
            <w:vAlign w:val="center"/>
          </w:tcPr>
          <w:p w14:paraId="248BFDF0" w14:textId="77777777" w:rsidR="00AD6513" w:rsidRDefault="002238E6">
            <w:pPr>
              <w:widowControl/>
              <w:jc w:val="center"/>
              <w:rPr>
                <w:rFonts w:eastAsiaTheme="minorEastAsia"/>
                <w:sz w:val="15"/>
                <w:szCs w:val="15"/>
              </w:rPr>
            </w:pPr>
            <w:r>
              <w:rPr>
                <w:rFonts w:eastAsiaTheme="minorEastAsia"/>
                <w:sz w:val="15"/>
                <w:szCs w:val="15"/>
              </w:rPr>
              <w:t>水龙头</w:t>
            </w:r>
          </w:p>
        </w:tc>
        <w:tc>
          <w:tcPr>
            <w:tcW w:w="2439" w:type="pct"/>
            <w:tcBorders>
              <w:top w:val="single" w:sz="4" w:space="0" w:color="auto"/>
              <w:left w:val="single" w:sz="4" w:space="0" w:color="auto"/>
              <w:bottom w:val="single" w:sz="4" w:space="0" w:color="auto"/>
              <w:right w:val="single" w:sz="4" w:space="0" w:color="auto"/>
            </w:tcBorders>
            <w:vAlign w:val="center"/>
          </w:tcPr>
          <w:p w14:paraId="2999990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water tap</w:t>
            </w:r>
          </w:p>
        </w:tc>
      </w:tr>
      <w:tr w:rsidR="00AD6513" w14:paraId="0D4952A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311C77A" w14:textId="77777777" w:rsidR="00AD6513" w:rsidRDefault="002238E6">
            <w:pPr>
              <w:widowControl/>
              <w:jc w:val="center"/>
              <w:textAlignment w:val="center"/>
              <w:rPr>
                <w:rFonts w:eastAsiaTheme="minorEastAsia"/>
                <w:sz w:val="15"/>
                <w:szCs w:val="15"/>
              </w:rPr>
            </w:pPr>
            <w:r>
              <w:rPr>
                <w:rFonts w:eastAsiaTheme="minorEastAsia"/>
                <w:sz w:val="15"/>
                <w:szCs w:val="15"/>
              </w:rPr>
              <w:t>F14-40.25.10.12</w:t>
            </w:r>
          </w:p>
        </w:tc>
        <w:tc>
          <w:tcPr>
            <w:tcW w:w="1451" w:type="pct"/>
            <w:tcBorders>
              <w:top w:val="single" w:sz="4" w:space="0" w:color="auto"/>
              <w:left w:val="single" w:sz="4" w:space="0" w:color="auto"/>
              <w:bottom w:val="single" w:sz="4" w:space="0" w:color="auto"/>
              <w:right w:val="single" w:sz="4" w:space="0" w:color="auto"/>
            </w:tcBorders>
            <w:vAlign w:val="center"/>
          </w:tcPr>
          <w:p w14:paraId="3C1E7C85" w14:textId="77777777" w:rsidR="00AD6513" w:rsidRDefault="002238E6">
            <w:pPr>
              <w:widowControl/>
              <w:jc w:val="center"/>
              <w:rPr>
                <w:rFonts w:eastAsiaTheme="minorEastAsia"/>
                <w:sz w:val="15"/>
                <w:szCs w:val="15"/>
              </w:rPr>
            </w:pPr>
            <w:r>
              <w:rPr>
                <w:rFonts w:eastAsiaTheme="minorEastAsia"/>
                <w:sz w:val="15"/>
                <w:szCs w:val="15"/>
              </w:rPr>
              <w:t>小便器</w:t>
            </w:r>
          </w:p>
        </w:tc>
        <w:tc>
          <w:tcPr>
            <w:tcW w:w="2439" w:type="pct"/>
            <w:tcBorders>
              <w:top w:val="single" w:sz="4" w:space="0" w:color="auto"/>
              <w:left w:val="single" w:sz="4" w:space="0" w:color="auto"/>
              <w:bottom w:val="single" w:sz="4" w:space="0" w:color="auto"/>
              <w:right w:val="single" w:sz="4" w:space="0" w:color="auto"/>
            </w:tcBorders>
            <w:vAlign w:val="center"/>
          </w:tcPr>
          <w:p w14:paraId="789BD50D" w14:textId="77777777" w:rsidR="00AD6513" w:rsidRDefault="002238E6">
            <w:pPr>
              <w:jc w:val="center"/>
              <w:rPr>
                <w:rFonts w:eastAsiaTheme="minorEastAsia"/>
                <w:sz w:val="15"/>
                <w:szCs w:val="15"/>
              </w:rPr>
            </w:pPr>
            <w:r>
              <w:rPr>
                <w:rFonts w:eastAsiaTheme="minorEastAsia"/>
                <w:sz w:val="15"/>
                <w:szCs w:val="15"/>
              </w:rPr>
              <w:t>urinal</w:t>
            </w:r>
          </w:p>
        </w:tc>
      </w:tr>
      <w:tr w:rsidR="00AD6513" w14:paraId="3C00815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0F49F1E" w14:textId="77777777" w:rsidR="00AD6513" w:rsidRDefault="002238E6">
            <w:pPr>
              <w:widowControl/>
              <w:jc w:val="center"/>
              <w:textAlignment w:val="center"/>
              <w:rPr>
                <w:rFonts w:eastAsiaTheme="minorEastAsia"/>
                <w:sz w:val="15"/>
                <w:szCs w:val="15"/>
              </w:rPr>
            </w:pPr>
            <w:r>
              <w:rPr>
                <w:rFonts w:eastAsiaTheme="minorEastAsia"/>
                <w:sz w:val="15"/>
                <w:szCs w:val="15"/>
              </w:rPr>
              <w:t>F14-40.25.10.13</w:t>
            </w:r>
          </w:p>
        </w:tc>
        <w:tc>
          <w:tcPr>
            <w:tcW w:w="1451" w:type="pct"/>
            <w:tcBorders>
              <w:top w:val="single" w:sz="4" w:space="0" w:color="auto"/>
              <w:left w:val="single" w:sz="4" w:space="0" w:color="auto"/>
              <w:bottom w:val="single" w:sz="4" w:space="0" w:color="auto"/>
              <w:right w:val="single" w:sz="4" w:space="0" w:color="auto"/>
            </w:tcBorders>
            <w:vAlign w:val="center"/>
          </w:tcPr>
          <w:p w14:paraId="5389228E" w14:textId="77777777" w:rsidR="00AD6513" w:rsidRDefault="002238E6">
            <w:pPr>
              <w:widowControl/>
              <w:jc w:val="center"/>
              <w:rPr>
                <w:rFonts w:eastAsiaTheme="minorEastAsia"/>
                <w:sz w:val="15"/>
                <w:szCs w:val="15"/>
              </w:rPr>
            </w:pPr>
            <w:r>
              <w:rPr>
                <w:rFonts w:eastAsiaTheme="minorEastAsia"/>
                <w:sz w:val="15"/>
                <w:szCs w:val="15"/>
              </w:rPr>
              <w:t>蹲便器</w:t>
            </w:r>
          </w:p>
        </w:tc>
        <w:tc>
          <w:tcPr>
            <w:tcW w:w="2439" w:type="pct"/>
            <w:tcBorders>
              <w:top w:val="single" w:sz="4" w:space="0" w:color="auto"/>
              <w:left w:val="single" w:sz="4" w:space="0" w:color="auto"/>
              <w:bottom w:val="single" w:sz="4" w:space="0" w:color="auto"/>
              <w:right w:val="single" w:sz="4" w:space="0" w:color="auto"/>
            </w:tcBorders>
            <w:vAlign w:val="center"/>
          </w:tcPr>
          <w:p w14:paraId="4EFF8790" w14:textId="77777777" w:rsidR="00AD6513" w:rsidRDefault="002238E6">
            <w:pPr>
              <w:jc w:val="center"/>
              <w:rPr>
                <w:rFonts w:eastAsiaTheme="minorEastAsia"/>
                <w:sz w:val="15"/>
                <w:szCs w:val="15"/>
              </w:rPr>
            </w:pPr>
            <w:r>
              <w:rPr>
                <w:rFonts w:eastAsiaTheme="minorEastAsia"/>
                <w:sz w:val="15"/>
                <w:szCs w:val="15"/>
              </w:rPr>
              <w:t>squatting pan</w:t>
            </w:r>
          </w:p>
        </w:tc>
      </w:tr>
      <w:tr w:rsidR="00AD6513" w14:paraId="00575B8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A6DF0BD" w14:textId="77777777" w:rsidR="00AD6513" w:rsidRDefault="002238E6">
            <w:pPr>
              <w:widowControl/>
              <w:jc w:val="center"/>
              <w:textAlignment w:val="center"/>
              <w:rPr>
                <w:rFonts w:eastAsiaTheme="minorEastAsia"/>
                <w:sz w:val="15"/>
                <w:szCs w:val="15"/>
              </w:rPr>
            </w:pPr>
            <w:r>
              <w:rPr>
                <w:rFonts w:eastAsiaTheme="minorEastAsia"/>
                <w:sz w:val="15"/>
                <w:szCs w:val="15"/>
              </w:rPr>
              <w:t>F14-40.25.10.14</w:t>
            </w:r>
          </w:p>
        </w:tc>
        <w:tc>
          <w:tcPr>
            <w:tcW w:w="1451" w:type="pct"/>
            <w:tcBorders>
              <w:top w:val="single" w:sz="4" w:space="0" w:color="auto"/>
              <w:left w:val="single" w:sz="4" w:space="0" w:color="auto"/>
              <w:bottom w:val="single" w:sz="4" w:space="0" w:color="auto"/>
              <w:right w:val="single" w:sz="4" w:space="0" w:color="auto"/>
            </w:tcBorders>
            <w:vAlign w:val="center"/>
          </w:tcPr>
          <w:p w14:paraId="66B98D93" w14:textId="77777777" w:rsidR="00AD6513" w:rsidRDefault="002238E6">
            <w:pPr>
              <w:widowControl/>
              <w:jc w:val="center"/>
              <w:rPr>
                <w:rFonts w:eastAsiaTheme="minorEastAsia"/>
                <w:sz w:val="15"/>
                <w:szCs w:val="15"/>
              </w:rPr>
            </w:pPr>
            <w:r>
              <w:rPr>
                <w:rFonts w:eastAsiaTheme="minorEastAsia"/>
                <w:sz w:val="15"/>
                <w:szCs w:val="15"/>
              </w:rPr>
              <w:t>坐便器</w:t>
            </w:r>
          </w:p>
        </w:tc>
        <w:tc>
          <w:tcPr>
            <w:tcW w:w="2439" w:type="pct"/>
            <w:tcBorders>
              <w:top w:val="single" w:sz="4" w:space="0" w:color="auto"/>
              <w:left w:val="single" w:sz="4" w:space="0" w:color="auto"/>
              <w:bottom w:val="single" w:sz="4" w:space="0" w:color="auto"/>
              <w:right w:val="single" w:sz="4" w:space="0" w:color="auto"/>
            </w:tcBorders>
            <w:vAlign w:val="center"/>
          </w:tcPr>
          <w:p w14:paraId="7779379C" w14:textId="77777777" w:rsidR="00AD6513" w:rsidRDefault="002238E6">
            <w:pPr>
              <w:jc w:val="center"/>
              <w:rPr>
                <w:rFonts w:eastAsiaTheme="minorEastAsia"/>
                <w:sz w:val="15"/>
                <w:szCs w:val="15"/>
              </w:rPr>
            </w:pPr>
            <w:r>
              <w:rPr>
                <w:rFonts w:eastAsiaTheme="minorEastAsia"/>
                <w:sz w:val="15"/>
                <w:szCs w:val="15"/>
              </w:rPr>
              <w:t>pedestal pan</w:t>
            </w:r>
          </w:p>
        </w:tc>
      </w:tr>
      <w:tr w:rsidR="00AD6513" w14:paraId="6139C34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25E12D8" w14:textId="77777777" w:rsidR="00AD6513" w:rsidRDefault="002238E6">
            <w:pPr>
              <w:widowControl/>
              <w:jc w:val="center"/>
              <w:textAlignment w:val="center"/>
              <w:rPr>
                <w:rFonts w:eastAsiaTheme="minorEastAsia"/>
                <w:sz w:val="15"/>
                <w:szCs w:val="15"/>
              </w:rPr>
            </w:pPr>
            <w:r>
              <w:rPr>
                <w:rFonts w:eastAsiaTheme="minorEastAsia"/>
                <w:sz w:val="15"/>
                <w:szCs w:val="15"/>
              </w:rPr>
              <w:t>F14-40.25.20</w:t>
            </w:r>
          </w:p>
        </w:tc>
        <w:tc>
          <w:tcPr>
            <w:tcW w:w="1451" w:type="pct"/>
            <w:tcBorders>
              <w:top w:val="single" w:sz="4" w:space="0" w:color="auto"/>
              <w:left w:val="single" w:sz="4" w:space="0" w:color="auto"/>
              <w:bottom w:val="single" w:sz="4" w:space="0" w:color="auto"/>
              <w:right w:val="single" w:sz="4" w:space="0" w:color="auto"/>
            </w:tcBorders>
            <w:vAlign w:val="center"/>
          </w:tcPr>
          <w:p w14:paraId="5E05BE09" w14:textId="77777777" w:rsidR="00AD6513" w:rsidRDefault="002238E6">
            <w:pPr>
              <w:widowControl/>
              <w:jc w:val="center"/>
              <w:rPr>
                <w:rFonts w:eastAsiaTheme="minorEastAsia"/>
                <w:sz w:val="15"/>
                <w:szCs w:val="15"/>
              </w:rPr>
            </w:pPr>
            <w:r>
              <w:rPr>
                <w:rFonts w:eastAsiaTheme="minorEastAsia"/>
                <w:sz w:val="15"/>
                <w:szCs w:val="15"/>
              </w:rPr>
              <w:t>卫浴配件</w:t>
            </w:r>
          </w:p>
        </w:tc>
        <w:tc>
          <w:tcPr>
            <w:tcW w:w="2439" w:type="pct"/>
            <w:tcBorders>
              <w:top w:val="single" w:sz="4" w:space="0" w:color="auto"/>
              <w:left w:val="single" w:sz="4" w:space="0" w:color="auto"/>
              <w:bottom w:val="single" w:sz="4" w:space="0" w:color="auto"/>
              <w:right w:val="single" w:sz="4" w:space="0" w:color="auto"/>
            </w:tcBorders>
            <w:vAlign w:val="center"/>
          </w:tcPr>
          <w:p w14:paraId="1D585822" w14:textId="77777777" w:rsidR="00AD6513" w:rsidRDefault="002238E6">
            <w:pPr>
              <w:jc w:val="center"/>
              <w:rPr>
                <w:rFonts w:eastAsiaTheme="minorEastAsia"/>
                <w:sz w:val="15"/>
                <w:szCs w:val="15"/>
              </w:rPr>
            </w:pPr>
            <w:r>
              <w:rPr>
                <w:rFonts w:eastAsiaTheme="minorEastAsia"/>
                <w:sz w:val="15"/>
                <w:szCs w:val="15"/>
              </w:rPr>
              <w:t>bathroom accessories</w:t>
            </w:r>
          </w:p>
        </w:tc>
      </w:tr>
      <w:tr w:rsidR="00AD6513" w14:paraId="5461A4D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0064E99" w14:textId="77777777" w:rsidR="00AD6513" w:rsidRDefault="002238E6">
            <w:pPr>
              <w:widowControl/>
              <w:jc w:val="center"/>
              <w:textAlignment w:val="center"/>
              <w:rPr>
                <w:rFonts w:eastAsiaTheme="minorEastAsia"/>
                <w:sz w:val="15"/>
                <w:szCs w:val="15"/>
              </w:rPr>
            </w:pPr>
            <w:r>
              <w:rPr>
                <w:rFonts w:eastAsiaTheme="minorEastAsia"/>
                <w:sz w:val="15"/>
                <w:szCs w:val="15"/>
              </w:rPr>
              <w:t>F14-40.25.20.03</w:t>
            </w:r>
          </w:p>
        </w:tc>
        <w:tc>
          <w:tcPr>
            <w:tcW w:w="1451" w:type="pct"/>
            <w:tcBorders>
              <w:top w:val="single" w:sz="4" w:space="0" w:color="auto"/>
              <w:left w:val="single" w:sz="4" w:space="0" w:color="auto"/>
              <w:bottom w:val="single" w:sz="4" w:space="0" w:color="auto"/>
              <w:right w:val="single" w:sz="4" w:space="0" w:color="auto"/>
            </w:tcBorders>
            <w:vAlign w:val="center"/>
          </w:tcPr>
          <w:p w14:paraId="0D01ED19" w14:textId="77777777" w:rsidR="00AD6513" w:rsidRDefault="002238E6">
            <w:pPr>
              <w:widowControl/>
              <w:jc w:val="center"/>
              <w:rPr>
                <w:rFonts w:eastAsiaTheme="minorEastAsia"/>
                <w:sz w:val="15"/>
                <w:szCs w:val="15"/>
              </w:rPr>
            </w:pPr>
            <w:r>
              <w:rPr>
                <w:rFonts w:eastAsiaTheme="minorEastAsia"/>
                <w:sz w:val="15"/>
                <w:szCs w:val="15"/>
              </w:rPr>
              <w:t>水槽</w:t>
            </w:r>
          </w:p>
        </w:tc>
        <w:tc>
          <w:tcPr>
            <w:tcW w:w="2439" w:type="pct"/>
            <w:tcBorders>
              <w:top w:val="single" w:sz="4" w:space="0" w:color="auto"/>
              <w:left w:val="single" w:sz="4" w:space="0" w:color="auto"/>
              <w:bottom w:val="single" w:sz="4" w:space="0" w:color="auto"/>
              <w:right w:val="single" w:sz="4" w:space="0" w:color="auto"/>
            </w:tcBorders>
            <w:vAlign w:val="center"/>
          </w:tcPr>
          <w:p w14:paraId="1DF17D53" w14:textId="77777777" w:rsidR="00AD6513" w:rsidRDefault="002238E6">
            <w:pPr>
              <w:jc w:val="center"/>
              <w:rPr>
                <w:rFonts w:eastAsiaTheme="minorEastAsia"/>
                <w:sz w:val="15"/>
                <w:szCs w:val="15"/>
              </w:rPr>
            </w:pPr>
            <w:r>
              <w:rPr>
                <w:rFonts w:eastAsiaTheme="minorEastAsia"/>
                <w:sz w:val="15"/>
                <w:szCs w:val="15"/>
              </w:rPr>
              <w:t>sink</w:t>
            </w:r>
          </w:p>
        </w:tc>
      </w:tr>
      <w:tr w:rsidR="00AD6513" w14:paraId="3DF1C34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0FDFC56" w14:textId="77777777" w:rsidR="00AD6513" w:rsidRDefault="002238E6">
            <w:pPr>
              <w:widowControl/>
              <w:jc w:val="center"/>
              <w:textAlignment w:val="center"/>
              <w:rPr>
                <w:rFonts w:eastAsiaTheme="minorEastAsia"/>
                <w:sz w:val="15"/>
                <w:szCs w:val="15"/>
              </w:rPr>
            </w:pPr>
            <w:r>
              <w:rPr>
                <w:rFonts w:eastAsiaTheme="minorEastAsia"/>
                <w:sz w:val="15"/>
                <w:szCs w:val="15"/>
              </w:rPr>
              <w:t>F14-40.25.20.06</w:t>
            </w:r>
          </w:p>
        </w:tc>
        <w:tc>
          <w:tcPr>
            <w:tcW w:w="1451" w:type="pct"/>
            <w:tcBorders>
              <w:top w:val="single" w:sz="4" w:space="0" w:color="auto"/>
              <w:left w:val="single" w:sz="4" w:space="0" w:color="auto"/>
              <w:bottom w:val="single" w:sz="4" w:space="0" w:color="auto"/>
              <w:right w:val="single" w:sz="4" w:space="0" w:color="auto"/>
            </w:tcBorders>
            <w:vAlign w:val="center"/>
          </w:tcPr>
          <w:p w14:paraId="6AC65179" w14:textId="77777777" w:rsidR="00AD6513" w:rsidRDefault="002238E6">
            <w:pPr>
              <w:widowControl/>
              <w:jc w:val="center"/>
              <w:rPr>
                <w:rFonts w:eastAsiaTheme="minorEastAsia"/>
                <w:sz w:val="15"/>
                <w:szCs w:val="15"/>
              </w:rPr>
            </w:pPr>
            <w:r>
              <w:rPr>
                <w:rFonts w:eastAsiaTheme="minorEastAsia"/>
                <w:sz w:val="15"/>
                <w:szCs w:val="15"/>
              </w:rPr>
              <w:t>挂衣钩</w:t>
            </w:r>
          </w:p>
        </w:tc>
        <w:tc>
          <w:tcPr>
            <w:tcW w:w="2439" w:type="pct"/>
            <w:tcBorders>
              <w:top w:val="single" w:sz="4" w:space="0" w:color="auto"/>
              <w:left w:val="single" w:sz="4" w:space="0" w:color="auto"/>
              <w:bottom w:val="single" w:sz="4" w:space="0" w:color="auto"/>
              <w:right w:val="single" w:sz="4" w:space="0" w:color="auto"/>
            </w:tcBorders>
            <w:vAlign w:val="center"/>
          </w:tcPr>
          <w:p w14:paraId="55306DD1" w14:textId="77777777" w:rsidR="00AD6513" w:rsidRDefault="002238E6">
            <w:pPr>
              <w:jc w:val="center"/>
              <w:rPr>
                <w:rFonts w:eastAsiaTheme="minorEastAsia"/>
                <w:sz w:val="15"/>
                <w:szCs w:val="15"/>
              </w:rPr>
            </w:pPr>
            <w:r>
              <w:rPr>
                <w:rFonts w:eastAsiaTheme="minorEastAsia"/>
                <w:sz w:val="15"/>
                <w:szCs w:val="15"/>
              </w:rPr>
              <w:t>clothes hook</w:t>
            </w:r>
          </w:p>
        </w:tc>
      </w:tr>
      <w:tr w:rsidR="00AD6513" w14:paraId="4ED2DB4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EDCE775" w14:textId="77777777" w:rsidR="00AD6513" w:rsidRDefault="002238E6">
            <w:pPr>
              <w:widowControl/>
              <w:jc w:val="center"/>
              <w:textAlignment w:val="center"/>
              <w:rPr>
                <w:rFonts w:eastAsiaTheme="minorEastAsia"/>
                <w:sz w:val="15"/>
                <w:szCs w:val="15"/>
              </w:rPr>
            </w:pPr>
            <w:r>
              <w:rPr>
                <w:rFonts w:eastAsiaTheme="minorEastAsia"/>
                <w:sz w:val="15"/>
                <w:szCs w:val="15"/>
              </w:rPr>
              <w:t>F14-40.25.20.09</w:t>
            </w:r>
          </w:p>
        </w:tc>
        <w:tc>
          <w:tcPr>
            <w:tcW w:w="1451" w:type="pct"/>
            <w:tcBorders>
              <w:top w:val="single" w:sz="4" w:space="0" w:color="auto"/>
              <w:left w:val="single" w:sz="4" w:space="0" w:color="auto"/>
              <w:bottom w:val="single" w:sz="4" w:space="0" w:color="auto"/>
              <w:right w:val="single" w:sz="4" w:space="0" w:color="auto"/>
            </w:tcBorders>
            <w:vAlign w:val="center"/>
          </w:tcPr>
          <w:p w14:paraId="7BA878F3" w14:textId="77777777" w:rsidR="00AD6513" w:rsidRDefault="002238E6">
            <w:pPr>
              <w:widowControl/>
              <w:jc w:val="center"/>
              <w:rPr>
                <w:rFonts w:eastAsiaTheme="minorEastAsia"/>
                <w:sz w:val="15"/>
                <w:szCs w:val="15"/>
              </w:rPr>
            </w:pPr>
            <w:r>
              <w:rPr>
                <w:rFonts w:eastAsiaTheme="minorEastAsia"/>
                <w:sz w:val="15"/>
                <w:szCs w:val="15"/>
              </w:rPr>
              <w:t>卷纸器</w:t>
            </w:r>
          </w:p>
        </w:tc>
        <w:tc>
          <w:tcPr>
            <w:tcW w:w="2439" w:type="pct"/>
            <w:tcBorders>
              <w:top w:val="single" w:sz="4" w:space="0" w:color="auto"/>
              <w:left w:val="single" w:sz="4" w:space="0" w:color="auto"/>
              <w:bottom w:val="single" w:sz="4" w:space="0" w:color="auto"/>
              <w:right w:val="single" w:sz="4" w:space="0" w:color="auto"/>
            </w:tcBorders>
            <w:vAlign w:val="center"/>
          </w:tcPr>
          <w:p w14:paraId="0934EF74" w14:textId="77777777" w:rsidR="00AD6513" w:rsidRDefault="002238E6">
            <w:pPr>
              <w:jc w:val="center"/>
              <w:rPr>
                <w:rFonts w:eastAsiaTheme="minorEastAsia"/>
                <w:sz w:val="15"/>
                <w:szCs w:val="15"/>
              </w:rPr>
            </w:pPr>
            <w:r>
              <w:rPr>
                <w:rFonts w:eastAsiaTheme="minorEastAsia"/>
                <w:sz w:val="15"/>
                <w:szCs w:val="15"/>
              </w:rPr>
              <w:t>paper winder</w:t>
            </w:r>
          </w:p>
        </w:tc>
      </w:tr>
      <w:tr w:rsidR="00AD6513" w14:paraId="6D060A0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A331E18" w14:textId="77777777" w:rsidR="00AD6513" w:rsidRDefault="002238E6">
            <w:pPr>
              <w:widowControl/>
              <w:jc w:val="center"/>
              <w:textAlignment w:val="center"/>
              <w:rPr>
                <w:rFonts w:eastAsiaTheme="minorEastAsia"/>
                <w:sz w:val="15"/>
                <w:szCs w:val="15"/>
              </w:rPr>
            </w:pPr>
            <w:r>
              <w:rPr>
                <w:rFonts w:eastAsiaTheme="minorEastAsia"/>
                <w:sz w:val="15"/>
                <w:szCs w:val="15"/>
              </w:rPr>
              <w:t>F14-40.25.20.12</w:t>
            </w:r>
          </w:p>
        </w:tc>
        <w:tc>
          <w:tcPr>
            <w:tcW w:w="1451" w:type="pct"/>
            <w:tcBorders>
              <w:top w:val="single" w:sz="4" w:space="0" w:color="auto"/>
              <w:left w:val="single" w:sz="4" w:space="0" w:color="auto"/>
              <w:bottom w:val="single" w:sz="4" w:space="0" w:color="auto"/>
              <w:right w:val="single" w:sz="4" w:space="0" w:color="auto"/>
            </w:tcBorders>
            <w:vAlign w:val="center"/>
          </w:tcPr>
          <w:p w14:paraId="66163663" w14:textId="77777777" w:rsidR="00AD6513" w:rsidRDefault="002238E6">
            <w:pPr>
              <w:widowControl/>
              <w:jc w:val="center"/>
              <w:rPr>
                <w:rFonts w:eastAsiaTheme="minorEastAsia"/>
                <w:sz w:val="15"/>
                <w:szCs w:val="15"/>
              </w:rPr>
            </w:pPr>
            <w:r>
              <w:rPr>
                <w:rFonts w:eastAsiaTheme="minorEastAsia"/>
                <w:sz w:val="15"/>
                <w:szCs w:val="15"/>
              </w:rPr>
              <w:t>干手器</w:t>
            </w:r>
          </w:p>
        </w:tc>
        <w:tc>
          <w:tcPr>
            <w:tcW w:w="2439" w:type="pct"/>
            <w:tcBorders>
              <w:top w:val="single" w:sz="4" w:space="0" w:color="auto"/>
              <w:left w:val="single" w:sz="4" w:space="0" w:color="auto"/>
              <w:bottom w:val="single" w:sz="4" w:space="0" w:color="auto"/>
              <w:right w:val="single" w:sz="4" w:space="0" w:color="auto"/>
            </w:tcBorders>
            <w:vAlign w:val="center"/>
          </w:tcPr>
          <w:p w14:paraId="7D317297" w14:textId="77777777" w:rsidR="00AD6513" w:rsidRDefault="002238E6">
            <w:pPr>
              <w:jc w:val="center"/>
              <w:rPr>
                <w:rFonts w:eastAsiaTheme="minorEastAsia"/>
                <w:sz w:val="15"/>
                <w:szCs w:val="15"/>
              </w:rPr>
            </w:pPr>
            <w:r>
              <w:rPr>
                <w:rFonts w:eastAsiaTheme="minorEastAsia"/>
                <w:sz w:val="15"/>
                <w:szCs w:val="15"/>
              </w:rPr>
              <w:t>hand dryer</w:t>
            </w:r>
          </w:p>
        </w:tc>
      </w:tr>
      <w:tr w:rsidR="00AD6513" w14:paraId="76DD51D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BBAD202"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14-40.30.00</w:t>
            </w:r>
          </w:p>
        </w:tc>
        <w:tc>
          <w:tcPr>
            <w:tcW w:w="1451" w:type="pct"/>
            <w:tcBorders>
              <w:top w:val="single" w:sz="4" w:space="0" w:color="auto"/>
              <w:left w:val="single" w:sz="4" w:space="0" w:color="auto"/>
              <w:bottom w:val="single" w:sz="4" w:space="0" w:color="auto"/>
              <w:right w:val="single" w:sz="4" w:space="0" w:color="auto"/>
            </w:tcBorders>
            <w:vAlign w:val="center"/>
          </w:tcPr>
          <w:p w14:paraId="69176420" w14:textId="77777777" w:rsidR="00AD6513" w:rsidRDefault="002238E6">
            <w:pPr>
              <w:jc w:val="center"/>
              <w:rPr>
                <w:rFonts w:eastAsiaTheme="minorEastAsia"/>
                <w:sz w:val="15"/>
                <w:szCs w:val="15"/>
              </w:rPr>
            </w:pPr>
            <w:r>
              <w:rPr>
                <w:rFonts w:eastAsiaTheme="minorEastAsia"/>
                <w:sz w:val="15"/>
                <w:szCs w:val="15"/>
              </w:rPr>
              <w:t>水消防系统</w:t>
            </w:r>
          </w:p>
        </w:tc>
        <w:tc>
          <w:tcPr>
            <w:tcW w:w="2439" w:type="pct"/>
            <w:tcBorders>
              <w:top w:val="single" w:sz="4" w:space="0" w:color="auto"/>
              <w:left w:val="single" w:sz="4" w:space="0" w:color="auto"/>
              <w:bottom w:val="single" w:sz="4" w:space="0" w:color="auto"/>
              <w:right w:val="single" w:sz="4" w:space="0" w:color="auto"/>
            </w:tcBorders>
            <w:vAlign w:val="center"/>
          </w:tcPr>
          <w:p w14:paraId="416911D1"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water-based fire-suppression system</w:t>
            </w:r>
          </w:p>
        </w:tc>
      </w:tr>
      <w:tr w:rsidR="00AD6513" w14:paraId="0F00108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39AB4C6"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14-40.30.03</w:t>
            </w:r>
          </w:p>
        </w:tc>
        <w:tc>
          <w:tcPr>
            <w:tcW w:w="1451" w:type="pct"/>
            <w:tcBorders>
              <w:top w:val="single" w:sz="4" w:space="0" w:color="auto"/>
              <w:left w:val="single" w:sz="4" w:space="0" w:color="auto"/>
              <w:bottom w:val="single" w:sz="4" w:space="0" w:color="auto"/>
              <w:right w:val="single" w:sz="4" w:space="0" w:color="auto"/>
            </w:tcBorders>
            <w:vAlign w:val="center"/>
          </w:tcPr>
          <w:p w14:paraId="0115E4FA" w14:textId="77777777" w:rsidR="00AD6513" w:rsidRDefault="002238E6">
            <w:pPr>
              <w:widowControl/>
              <w:jc w:val="center"/>
              <w:rPr>
                <w:rFonts w:eastAsiaTheme="minorEastAsia"/>
                <w:sz w:val="15"/>
                <w:szCs w:val="15"/>
              </w:rPr>
            </w:pPr>
            <w:r>
              <w:rPr>
                <w:rFonts w:eastAsiaTheme="minorEastAsia"/>
                <w:sz w:val="15"/>
                <w:szCs w:val="15"/>
              </w:rPr>
              <w:t>消防栓系统</w:t>
            </w:r>
          </w:p>
        </w:tc>
        <w:tc>
          <w:tcPr>
            <w:tcW w:w="2439" w:type="pct"/>
            <w:tcBorders>
              <w:top w:val="single" w:sz="4" w:space="0" w:color="auto"/>
              <w:left w:val="single" w:sz="4" w:space="0" w:color="auto"/>
              <w:bottom w:val="single" w:sz="4" w:space="0" w:color="auto"/>
              <w:right w:val="single" w:sz="4" w:space="0" w:color="auto"/>
            </w:tcBorders>
            <w:vAlign w:val="center"/>
          </w:tcPr>
          <w:p w14:paraId="3FFE0484"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hydrant system</w:t>
            </w:r>
          </w:p>
        </w:tc>
      </w:tr>
      <w:tr w:rsidR="00AD6513" w14:paraId="37ABD19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087B2F0"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14-40.30.06</w:t>
            </w:r>
          </w:p>
        </w:tc>
        <w:tc>
          <w:tcPr>
            <w:tcW w:w="1451" w:type="pct"/>
            <w:tcBorders>
              <w:top w:val="single" w:sz="4" w:space="0" w:color="auto"/>
              <w:left w:val="single" w:sz="4" w:space="0" w:color="auto"/>
              <w:bottom w:val="single" w:sz="4" w:space="0" w:color="auto"/>
              <w:right w:val="single" w:sz="4" w:space="0" w:color="auto"/>
            </w:tcBorders>
            <w:vAlign w:val="center"/>
          </w:tcPr>
          <w:p w14:paraId="40E86021" w14:textId="77777777" w:rsidR="00AD6513" w:rsidRDefault="002238E6">
            <w:pPr>
              <w:widowControl/>
              <w:jc w:val="center"/>
              <w:rPr>
                <w:rFonts w:eastAsiaTheme="minorEastAsia"/>
                <w:sz w:val="15"/>
                <w:szCs w:val="15"/>
              </w:rPr>
            </w:pPr>
            <w:r>
              <w:rPr>
                <w:rFonts w:eastAsiaTheme="minorEastAsia"/>
                <w:sz w:val="15"/>
                <w:szCs w:val="15"/>
              </w:rPr>
              <w:t>自动喷水灭火系统</w:t>
            </w:r>
          </w:p>
        </w:tc>
        <w:tc>
          <w:tcPr>
            <w:tcW w:w="2439" w:type="pct"/>
            <w:tcBorders>
              <w:top w:val="single" w:sz="4" w:space="0" w:color="auto"/>
              <w:left w:val="single" w:sz="4" w:space="0" w:color="auto"/>
              <w:bottom w:val="single" w:sz="4" w:space="0" w:color="auto"/>
              <w:right w:val="single" w:sz="4" w:space="0" w:color="auto"/>
            </w:tcBorders>
            <w:vAlign w:val="center"/>
          </w:tcPr>
          <w:p w14:paraId="2DBC9BA5"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automatic sprinkler system</w:t>
            </w:r>
          </w:p>
        </w:tc>
      </w:tr>
      <w:tr w:rsidR="00AD6513" w14:paraId="4B06447B" w14:textId="77777777">
        <w:trPr>
          <w:trHeight w:val="488"/>
        </w:trPr>
        <w:tc>
          <w:tcPr>
            <w:tcW w:w="1108" w:type="pct"/>
            <w:tcBorders>
              <w:top w:val="single" w:sz="4" w:space="0" w:color="auto"/>
              <w:left w:val="single" w:sz="4" w:space="0" w:color="auto"/>
              <w:bottom w:val="single" w:sz="4" w:space="0" w:color="auto"/>
              <w:right w:val="single" w:sz="4" w:space="0" w:color="auto"/>
            </w:tcBorders>
            <w:vAlign w:val="center"/>
          </w:tcPr>
          <w:p w14:paraId="5595A1F1"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14-40.30.09</w:t>
            </w:r>
          </w:p>
        </w:tc>
        <w:tc>
          <w:tcPr>
            <w:tcW w:w="1451" w:type="pct"/>
            <w:tcBorders>
              <w:top w:val="single" w:sz="4" w:space="0" w:color="auto"/>
              <w:left w:val="single" w:sz="4" w:space="0" w:color="auto"/>
              <w:bottom w:val="single" w:sz="4" w:space="0" w:color="auto"/>
              <w:right w:val="single" w:sz="4" w:space="0" w:color="auto"/>
            </w:tcBorders>
            <w:vAlign w:val="center"/>
          </w:tcPr>
          <w:p w14:paraId="68728AF1" w14:textId="77777777" w:rsidR="00AD6513" w:rsidRDefault="002238E6">
            <w:pPr>
              <w:widowControl/>
              <w:jc w:val="center"/>
              <w:rPr>
                <w:rFonts w:eastAsiaTheme="minorEastAsia"/>
                <w:sz w:val="15"/>
                <w:szCs w:val="15"/>
              </w:rPr>
            </w:pPr>
            <w:r>
              <w:rPr>
                <w:rFonts w:eastAsiaTheme="minorEastAsia"/>
                <w:sz w:val="15"/>
                <w:szCs w:val="15"/>
              </w:rPr>
              <w:t>大空间智能型主动喷水灭火系统</w:t>
            </w:r>
          </w:p>
        </w:tc>
        <w:tc>
          <w:tcPr>
            <w:tcW w:w="2439" w:type="pct"/>
            <w:tcBorders>
              <w:top w:val="single" w:sz="4" w:space="0" w:color="auto"/>
              <w:left w:val="single" w:sz="4" w:space="0" w:color="auto"/>
              <w:bottom w:val="single" w:sz="4" w:space="0" w:color="auto"/>
              <w:right w:val="single" w:sz="4" w:space="0" w:color="auto"/>
            </w:tcBorders>
            <w:vAlign w:val="center"/>
          </w:tcPr>
          <w:p w14:paraId="0D492B14"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larg</w:t>
            </w:r>
            <w:r>
              <w:rPr>
                <w:rFonts w:ascii="Times New Roman" w:eastAsiaTheme="minorEastAsia" w:hAnsi="Times New Roman" w:cs="Times New Roman"/>
                <w:kern w:val="2"/>
                <w:sz w:val="15"/>
                <w:szCs w:val="15"/>
                <w:lang w:bidi="en-US"/>
              </w:rPr>
              <w:t>e</w:t>
            </w:r>
            <w:r>
              <w:rPr>
                <w:rFonts w:ascii="Times New Roman" w:eastAsiaTheme="minorEastAsia" w:hAnsi="Times New Roman" w:cs="Times New Roman"/>
                <w:kern w:val="2"/>
                <w:sz w:val="15"/>
                <w:szCs w:val="15"/>
                <w:lang w:eastAsia="en-US" w:bidi="en-US"/>
              </w:rPr>
              <w:t>-space intelligent active con</w:t>
            </w:r>
            <w:r>
              <w:rPr>
                <w:rFonts w:ascii="Times New Roman" w:eastAsiaTheme="minorEastAsia" w:hAnsi="Times New Roman" w:cs="Times New Roman"/>
                <w:kern w:val="2"/>
                <w:sz w:val="15"/>
                <w:szCs w:val="15"/>
                <w:lang w:bidi="en-US"/>
              </w:rPr>
              <w:t>t</w:t>
            </w:r>
            <w:r>
              <w:rPr>
                <w:rFonts w:ascii="Times New Roman" w:eastAsiaTheme="minorEastAsia" w:hAnsi="Times New Roman" w:cs="Times New Roman"/>
                <w:kern w:val="2"/>
                <w:sz w:val="15"/>
                <w:szCs w:val="15"/>
                <w:lang w:eastAsia="en-US" w:bidi="en-US"/>
              </w:rPr>
              <w:t>rol sprinkler system</w:t>
            </w:r>
          </w:p>
        </w:tc>
      </w:tr>
      <w:tr w:rsidR="00AD6513" w14:paraId="3CEB948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A7DEE96"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14-40.30.12</w:t>
            </w:r>
          </w:p>
        </w:tc>
        <w:tc>
          <w:tcPr>
            <w:tcW w:w="1451" w:type="pct"/>
            <w:tcBorders>
              <w:top w:val="single" w:sz="4" w:space="0" w:color="auto"/>
              <w:left w:val="single" w:sz="4" w:space="0" w:color="auto"/>
              <w:bottom w:val="single" w:sz="4" w:space="0" w:color="auto"/>
              <w:right w:val="single" w:sz="4" w:space="0" w:color="auto"/>
            </w:tcBorders>
            <w:vAlign w:val="center"/>
          </w:tcPr>
          <w:p w14:paraId="5C36CA68" w14:textId="77777777" w:rsidR="00AD6513" w:rsidRDefault="002238E6">
            <w:pPr>
              <w:widowControl/>
              <w:jc w:val="center"/>
              <w:rPr>
                <w:rFonts w:eastAsiaTheme="minorEastAsia"/>
                <w:sz w:val="15"/>
                <w:szCs w:val="15"/>
              </w:rPr>
            </w:pPr>
            <w:r>
              <w:rPr>
                <w:rFonts w:eastAsiaTheme="minorEastAsia"/>
                <w:sz w:val="15"/>
                <w:szCs w:val="15"/>
              </w:rPr>
              <w:t>水喷雾灭火系统</w:t>
            </w:r>
          </w:p>
        </w:tc>
        <w:tc>
          <w:tcPr>
            <w:tcW w:w="2439" w:type="pct"/>
            <w:tcBorders>
              <w:top w:val="single" w:sz="4" w:space="0" w:color="auto"/>
              <w:left w:val="single" w:sz="4" w:space="0" w:color="auto"/>
              <w:bottom w:val="single" w:sz="4" w:space="0" w:color="auto"/>
              <w:right w:val="single" w:sz="4" w:space="0" w:color="auto"/>
            </w:tcBorders>
            <w:vAlign w:val="center"/>
          </w:tcPr>
          <w:p w14:paraId="3CFFD06C"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spray extinguishing system</w:t>
            </w:r>
          </w:p>
        </w:tc>
      </w:tr>
      <w:tr w:rsidR="00AD6513" w14:paraId="06CF9AB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4ACE777" w14:textId="77777777" w:rsidR="00AD6513" w:rsidRDefault="002238E6">
            <w:pPr>
              <w:widowControl/>
              <w:jc w:val="center"/>
              <w:textAlignment w:val="center"/>
              <w:rPr>
                <w:rFonts w:eastAsiaTheme="minorEastAsia"/>
                <w:sz w:val="15"/>
                <w:szCs w:val="15"/>
              </w:rPr>
            </w:pPr>
            <w:r>
              <w:rPr>
                <w:rFonts w:eastAsiaTheme="minorEastAsia"/>
                <w:sz w:val="15"/>
                <w:szCs w:val="15"/>
              </w:rPr>
              <w:t>F</w:t>
            </w:r>
            <w:r>
              <w:rPr>
                <w:rFonts w:eastAsiaTheme="minorEastAsia"/>
                <w:kern w:val="0"/>
                <w:sz w:val="15"/>
                <w:szCs w:val="15"/>
                <w:lang w:bidi="ar"/>
              </w:rPr>
              <w:t>14-40.30.15</w:t>
            </w:r>
          </w:p>
        </w:tc>
        <w:tc>
          <w:tcPr>
            <w:tcW w:w="1451" w:type="pct"/>
            <w:tcBorders>
              <w:top w:val="single" w:sz="4" w:space="0" w:color="auto"/>
              <w:left w:val="single" w:sz="4" w:space="0" w:color="auto"/>
              <w:bottom w:val="single" w:sz="4" w:space="0" w:color="auto"/>
              <w:right w:val="single" w:sz="4" w:space="0" w:color="auto"/>
            </w:tcBorders>
            <w:vAlign w:val="center"/>
          </w:tcPr>
          <w:p w14:paraId="68388876" w14:textId="77777777" w:rsidR="00AD6513" w:rsidRDefault="002238E6">
            <w:pPr>
              <w:widowControl/>
              <w:jc w:val="center"/>
              <w:rPr>
                <w:rFonts w:eastAsiaTheme="minorEastAsia"/>
                <w:sz w:val="15"/>
                <w:szCs w:val="15"/>
              </w:rPr>
            </w:pPr>
            <w:r>
              <w:rPr>
                <w:rFonts w:eastAsiaTheme="minorEastAsia"/>
                <w:sz w:val="15"/>
                <w:szCs w:val="15"/>
              </w:rPr>
              <w:t>细水雾灭火系统</w:t>
            </w:r>
          </w:p>
        </w:tc>
        <w:tc>
          <w:tcPr>
            <w:tcW w:w="2439" w:type="pct"/>
            <w:tcBorders>
              <w:top w:val="single" w:sz="4" w:space="0" w:color="auto"/>
              <w:left w:val="single" w:sz="4" w:space="0" w:color="auto"/>
              <w:bottom w:val="single" w:sz="4" w:space="0" w:color="auto"/>
              <w:right w:val="single" w:sz="4" w:space="0" w:color="auto"/>
            </w:tcBorders>
            <w:vAlign w:val="center"/>
          </w:tcPr>
          <w:p w14:paraId="5BD7F49A"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water mist fire extinguishing system</w:t>
            </w:r>
          </w:p>
        </w:tc>
      </w:tr>
      <w:tr w:rsidR="00AD6513" w14:paraId="3DD64FB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56EAE4D"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F14-40.30.18</w:t>
            </w:r>
          </w:p>
        </w:tc>
        <w:tc>
          <w:tcPr>
            <w:tcW w:w="1451" w:type="pct"/>
            <w:tcBorders>
              <w:top w:val="single" w:sz="4" w:space="0" w:color="auto"/>
              <w:left w:val="single" w:sz="4" w:space="0" w:color="auto"/>
              <w:bottom w:val="single" w:sz="4" w:space="0" w:color="auto"/>
              <w:right w:val="single" w:sz="4" w:space="0" w:color="auto"/>
            </w:tcBorders>
            <w:vAlign w:val="center"/>
          </w:tcPr>
          <w:p w14:paraId="6221A1AD" w14:textId="77777777" w:rsidR="00AD6513" w:rsidRDefault="002238E6">
            <w:pPr>
              <w:widowControl/>
              <w:jc w:val="center"/>
              <w:rPr>
                <w:rFonts w:eastAsiaTheme="minorEastAsia"/>
                <w:sz w:val="15"/>
                <w:szCs w:val="15"/>
              </w:rPr>
            </w:pPr>
            <w:r>
              <w:rPr>
                <w:rFonts w:eastAsiaTheme="minorEastAsia"/>
                <w:sz w:val="15"/>
                <w:szCs w:val="15"/>
              </w:rPr>
              <w:t>固定消防炮灭火系统</w:t>
            </w:r>
          </w:p>
        </w:tc>
        <w:tc>
          <w:tcPr>
            <w:tcW w:w="2439" w:type="pct"/>
            <w:tcBorders>
              <w:top w:val="single" w:sz="4" w:space="0" w:color="auto"/>
              <w:left w:val="single" w:sz="4" w:space="0" w:color="auto"/>
              <w:bottom w:val="single" w:sz="4" w:space="0" w:color="auto"/>
              <w:right w:val="single" w:sz="4" w:space="0" w:color="auto"/>
            </w:tcBorders>
            <w:vAlign w:val="center"/>
          </w:tcPr>
          <w:p w14:paraId="3F4464A8" w14:textId="77777777" w:rsidR="00AD6513" w:rsidRDefault="002238E6">
            <w:pPr>
              <w:pStyle w:val="af7"/>
              <w:spacing w:line="245" w:lineRule="exact"/>
              <w:ind w:firstLine="220"/>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fixed fire monitor extinguishing sys</w:t>
            </w:r>
            <w:r>
              <w:rPr>
                <w:rFonts w:ascii="Times New Roman" w:eastAsiaTheme="minorEastAsia" w:hAnsi="Times New Roman" w:cs="Times New Roman"/>
                <w:kern w:val="2"/>
                <w:sz w:val="15"/>
                <w:szCs w:val="15"/>
                <w:lang w:eastAsia="en-US" w:bidi="en-US"/>
              </w:rPr>
              <w:softHyphen/>
              <w:t>tem</w:t>
            </w:r>
          </w:p>
        </w:tc>
      </w:tr>
      <w:tr w:rsidR="00AD6513" w14:paraId="32A6DDC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1BCA1F4" w14:textId="77777777" w:rsidR="00AD6513" w:rsidRDefault="002238E6">
            <w:pPr>
              <w:widowControl/>
              <w:jc w:val="center"/>
              <w:textAlignment w:val="center"/>
              <w:rPr>
                <w:rFonts w:eastAsiaTheme="minorEastAsia"/>
                <w:sz w:val="15"/>
                <w:szCs w:val="15"/>
              </w:rPr>
            </w:pPr>
            <w:r>
              <w:rPr>
                <w:rFonts w:eastAsiaTheme="minorEastAsia"/>
                <w:sz w:val="15"/>
                <w:szCs w:val="15"/>
              </w:rPr>
              <w:t>F14-40.30.21</w:t>
            </w:r>
          </w:p>
        </w:tc>
        <w:tc>
          <w:tcPr>
            <w:tcW w:w="1451" w:type="pct"/>
            <w:tcBorders>
              <w:top w:val="single" w:sz="4" w:space="0" w:color="auto"/>
              <w:left w:val="single" w:sz="4" w:space="0" w:color="auto"/>
              <w:bottom w:val="single" w:sz="4" w:space="0" w:color="auto"/>
              <w:right w:val="single" w:sz="4" w:space="0" w:color="auto"/>
            </w:tcBorders>
            <w:vAlign w:val="center"/>
          </w:tcPr>
          <w:p w14:paraId="1C9DE742" w14:textId="77777777" w:rsidR="00AD6513" w:rsidRDefault="002238E6">
            <w:pPr>
              <w:widowControl/>
              <w:jc w:val="center"/>
              <w:rPr>
                <w:rFonts w:eastAsiaTheme="minorEastAsia"/>
                <w:sz w:val="15"/>
                <w:szCs w:val="15"/>
              </w:rPr>
            </w:pPr>
            <w:r>
              <w:rPr>
                <w:rFonts w:eastAsiaTheme="minorEastAsia"/>
                <w:sz w:val="15"/>
                <w:szCs w:val="15"/>
              </w:rPr>
              <w:t>消防管件</w:t>
            </w:r>
          </w:p>
        </w:tc>
        <w:tc>
          <w:tcPr>
            <w:tcW w:w="2439" w:type="pct"/>
            <w:tcBorders>
              <w:top w:val="single" w:sz="4" w:space="0" w:color="auto"/>
              <w:left w:val="single" w:sz="4" w:space="0" w:color="auto"/>
              <w:bottom w:val="single" w:sz="4" w:space="0" w:color="auto"/>
              <w:right w:val="single" w:sz="4" w:space="0" w:color="auto"/>
            </w:tcBorders>
            <w:vAlign w:val="center"/>
          </w:tcPr>
          <w:p w14:paraId="70BD8BB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fighting pipe fitting</w:t>
            </w:r>
          </w:p>
        </w:tc>
      </w:tr>
      <w:tr w:rsidR="00AD6513" w14:paraId="1F93F33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696E88B" w14:textId="77777777" w:rsidR="00AD6513" w:rsidRDefault="002238E6">
            <w:pPr>
              <w:widowControl/>
              <w:jc w:val="center"/>
              <w:textAlignment w:val="center"/>
              <w:rPr>
                <w:rFonts w:eastAsiaTheme="minorEastAsia"/>
                <w:sz w:val="15"/>
                <w:szCs w:val="15"/>
              </w:rPr>
            </w:pPr>
            <w:r>
              <w:rPr>
                <w:rFonts w:eastAsiaTheme="minorEastAsia"/>
                <w:sz w:val="15"/>
                <w:szCs w:val="15"/>
              </w:rPr>
              <w:t>F14-40.30.24</w:t>
            </w:r>
          </w:p>
        </w:tc>
        <w:tc>
          <w:tcPr>
            <w:tcW w:w="1451" w:type="pct"/>
            <w:tcBorders>
              <w:top w:val="single" w:sz="4" w:space="0" w:color="auto"/>
              <w:left w:val="single" w:sz="4" w:space="0" w:color="auto"/>
              <w:bottom w:val="single" w:sz="4" w:space="0" w:color="auto"/>
              <w:right w:val="single" w:sz="4" w:space="0" w:color="auto"/>
            </w:tcBorders>
            <w:vAlign w:val="center"/>
          </w:tcPr>
          <w:p w14:paraId="266400C1" w14:textId="77777777" w:rsidR="00AD6513" w:rsidRDefault="002238E6">
            <w:pPr>
              <w:widowControl/>
              <w:jc w:val="center"/>
              <w:rPr>
                <w:rFonts w:eastAsiaTheme="minorEastAsia"/>
                <w:sz w:val="15"/>
                <w:szCs w:val="15"/>
              </w:rPr>
            </w:pPr>
            <w:r>
              <w:rPr>
                <w:rFonts w:eastAsiaTheme="minorEastAsia"/>
                <w:sz w:val="15"/>
                <w:szCs w:val="15"/>
              </w:rPr>
              <w:t>消防管道附件</w:t>
            </w:r>
          </w:p>
        </w:tc>
        <w:tc>
          <w:tcPr>
            <w:tcW w:w="2439" w:type="pct"/>
            <w:tcBorders>
              <w:top w:val="single" w:sz="4" w:space="0" w:color="auto"/>
              <w:left w:val="single" w:sz="4" w:space="0" w:color="auto"/>
              <w:bottom w:val="single" w:sz="4" w:space="0" w:color="auto"/>
              <w:right w:val="single" w:sz="4" w:space="0" w:color="auto"/>
            </w:tcBorders>
            <w:vAlign w:val="center"/>
          </w:tcPr>
          <w:p w14:paraId="657DA0F0" w14:textId="77777777" w:rsidR="00AD6513" w:rsidRDefault="002238E6">
            <w:pPr>
              <w:jc w:val="center"/>
              <w:rPr>
                <w:rFonts w:eastAsiaTheme="minorEastAsia"/>
                <w:sz w:val="15"/>
                <w:szCs w:val="15"/>
              </w:rPr>
            </w:pPr>
            <w:r>
              <w:rPr>
                <w:rFonts w:eastAsiaTheme="minorEastAsia"/>
                <w:sz w:val="15"/>
                <w:szCs w:val="15"/>
                <w:lang w:eastAsia="en-US" w:bidi="en-US"/>
              </w:rPr>
              <w:t>fire fighting pipe appurtenance</w:t>
            </w:r>
          </w:p>
        </w:tc>
      </w:tr>
      <w:tr w:rsidR="00AD6513" w14:paraId="7AAE4C1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9E5C778" w14:textId="77777777" w:rsidR="00AD6513" w:rsidRDefault="002238E6">
            <w:pPr>
              <w:widowControl/>
              <w:jc w:val="center"/>
              <w:textAlignment w:val="center"/>
              <w:rPr>
                <w:rFonts w:eastAsiaTheme="minorEastAsia"/>
                <w:sz w:val="15"/>
                <w:szCs w:val="15"/>
              </w:rPr>
            </w:pPr>
            <w:r>
              <w:rPr>
                <w:rFonts w:eastAsiaTheme="minorEastAsia"/>
                <w:sz w:val="15"/>
                <w:szCs w:val="15"/>
              </w:rPr>
              <w:t>F14-40.30.27</w:t>
            </w:r>
          </w:p>
        </w:tc>
        <w:tc>
          <w:tcPr>
            <w:tcW w:w="1451" w:type="pct"/>
            <w:tcBorders>
              <w:top w:val="single" w:sz="4" w:space="0" w:color="auto"/>
              <w:left w:val="single" w:sz="4" w:space="0" w:color="auto"/>
              <w:bottom w:val="single" w:sz="4" w:space="0" w:color="auto"/>
              <w:right w:val="single" w:sz="4" w:space="0" w:color="auto"/>
            </w:tcBorders>
            <w:vAlign w:val="center"/>
          </w:tcPr>
          <w:p w14:paraId="4F21F533" w14:textId="77777777" w:rsidR="00AD6513" w:rsidRDefault="002238E6">
            <w:pPr>
              <w:widowControl/>
              <w:jc w:val="center"/>
              <w:rPr>
                <w:rFonts w:eastAsiaTheme="minorEastAsia"/>
                <w:sz w:val="15"/>
                <w:szCs w:val="15"/>
              </w:rPr>
            </w:pPr>
            <w:r>
              <w:rPr>
                <w:rFonts w:eastAsiaTheme="minorEastAsia"/>
                <w:sz w:val="15"/>
                <w:szCs w:val="15"/>
              </w:rPr>
              <w:t>消防设备</w:t>
            </w:r>
          </w:p>
        </w:tc>
        <w:tc>
          <w:tcPr>
            <w:tcW w:w="2439" w:type="pct"/>
            <w:tcBorders>
              <w:top w:val="single" w:sz="4" w:space="0" w:color="auto"/>
              <w:left w:val="single" w:sz="4" w:space="0" w:color="auto"/>
              <w:bottom w:val="single" w:sz="4" w:space="0" w:color="auto"/>
              <w:right w:val="single" w:sz="4" w:space="0" w:color="auto"/>
            </w:tcBorders>
            <w:vAlign w:val="center"/>
          </w:tcPr>
          <w:p w14:paraId="64C87E9D" w14:textId="77777777" w:rsidR="00AD6513" w:rsidRDefault="002238E6">
            <w:pPr>
              <w:jc w:val="center"/>
              <w:rPr>
                <w:rFonts w:eastAsiaTheme="minorEastAsia"/>
                <w:sz w:val="15"/>
                <w:szCs w:val="15"/>
              </w:rPr>
            </w:pPr>
            <w:r>
              <w:rPr>
                <w:rFonts w:eastAsiaTheme="minorEastAsia"/>
                <w:sz w:val="15"/>
                <w:szCs w:val="15"/>
                <w:lang w:eastAsia="en-US" w:bidi="en-US"/>
              </w:rPr>
              <w:t>fi</w:t>
            </w:r>
            <w:r>
              <w:rPr>
                <w:rFonts w:eastAsiaTheme="minorEastAsia"/>
                <w:sz w:val="15"/>
                <w:szCs w:val="15"/>
                <w:lang w:bidi="en-US"/>
              </w:rPr>
              <w:t>ent</w:t>
            </w:r>
          </w:p>
        </w:tc>
      </w:tr>
      <w:tr w:rsidR="00AD6513" w14:paraId="72AEB3D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BAAD0C7" w14:textId="77777777" w:rsidR="00AD6513" w:rsidRDefault="002238E6">
            <w:pPr>
              <w:widowControl/>
              <w:jc w:val="center"/>
              <w:textAlignment w:val="center"/>
              <w:rPr>
                <w:rFonts w:eastAsiaTheme="minorEastAsia"/>
                <w:sz w:val="15"/>
                <w:szCs w:val="15"/>
              </w:rPr>
            </w:pPr>
            <w:r>
              <w:rPr>
                <w:rFonts w:eastAsiaTheme="minorEastAsia"/>
                <w:sz w:val="15"/>
                <w:szCs w:val="15"/>
              </w:rPr>
              <w:t>F14-40.30.27.03</w:t>
            </w:r>
          </w:p>
        </w:tc>
        <w:tc>
          <w:tcPr>
            <w:tcW w:w="1451" w:type="pct"/>
            <w:tcBorders>
              <w:top w:val="single" w:sz="4" w:space="0" w:color="auto"/>
              <w:left w:val="single" w:sz="4" w:space="0" w:color="auto"/>
              <w:bottom w:val="single" w:sz="4" w:space="0" w:color="auto"/>
              <w:right w:val="single" w:sz="4" w:space="0" w:color="auto"/>
            </w:tcBorders>
            <w:vAlign w:val="center"/>
          </w:tcPr>
          <w:p w14:paraId="3318067C" w14:textId="77777777" w:rsidR="00AD6513" w:rsidRDefault="002238E6">
            <w:pPr>
              <w:widowControl/>
              <w:jc w:val="center"/>
              <w:rPr>
                <w:rFonts w:eastAsiaTheme="minorEastAsia"/>
                <w:sz w:val="15"/>
                <w:szCs w:val="15"/>
              </w:rPr>
            </w:pPr>
            <w:r>
              <w:rPr>
                <w:rFonts w:eastAsiaTheme="minorEastAsia"/>
                <w:sz w:val="15"/>
                <w:szCs w:val="15"/>
              </w:rPr>
              <w:t>消防水泵</w:t>
            </w:r>
          </w:p>
        </w:tc>
        <w:tc>
          <w:tcPr>
            <w:tcW w:w="2439" w:type="pct"/>
            <w:tcBorders>
              <w:top w:val="single" w:sz="4" w:space="0" w:color="auto"/>
              <w:left w:val="single" w:sz="4" w:space="0" w:color="auto"/>
              <w:bottom w:val="single" w:sz="4" w:space="0" w:color="auto"/>
              <w:right w:val="single" w:sz="4" w:space="0" w:color="auto"/>
            </w:tcBorders>
            <w:vAlign w:val="center"/>
          </w:tcPr>
          <w:p w14:paraId="3BBD929F" w14:textId="77777777" w:rsidR="00AD6513" w:rsidRDefault="002238E6">
            <w:pPr>
              <w:jc w:val="center"/>
              <w:rPr>
                <w:rFonts w:eastAsiaTheme="minorEastAsia"/>
                <w:sz w:val="15"/>
                <w:szCs w:val="15"/>
              </w:rPr>
            </w:pPr>
            <w:r>
              <w:rPr>
                <w:rFonts w:eastAsiaTheme="minorEastAsia"/>
                <w:sz w:val="15"/>
                <w:szCs w:val="15"/>
                <w:lang w:eastAsia="en-US" w:bidi="en-US"/>
              </w:rPr>
              <w:t xml:space="preserve">fire pre fighting </w:t>
            </w:r>
            <w:r>
              <w:rPr>
                <w:rFonts w:eastAsiaTheme="minorEastAsia"/>
                <w:sz w:val="15"/>
                <w:szCs w:val="15"/>
                <w:lang w:bidi="en-US"/>
              </w:rPr>
              <w:t>equipm</w:t>
            </w:r>
            <w:r>
              <w:rPr>
                <w:rFonts w:eastAsiaTheme="minorEastAsia"/>
                <w:sz w:val="15"/>
                <w:szCs w:val="15"/>
                <w:lang w:eastAsia="en-US" w:bidi="en-US"/>
              </w:rPr>
              <w:t>ump</w:t>
            </w:r>
          </w:p>
        </w:tc>
      </w:tr>
      <w:tr w:rsidR="00AD6513" w14:paraId="71AD18F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336A716" w14:textId="77777777" w:rsidR="00AD6513" w:rsidRDefault="002238E6">
            <w:pPr>
              <w:widowControl/>
              <w:jc w:val="center"/>
              <w:textAlignment w:val="center"/>
              <w:rPr>
                <w:rFonts w:eastAsiaTheme="minorEastAsia"/>
                <w:sz w:val="15"/>
                <w:szCs w:val="15"/>
              </w:rPr>
            </w:pPr>
            <w:r>
              <w:rPr>
                <w:rFonts w:eastAsiaTheme="minorEastAsia"/>
                <w:sz w:val="15"/>
                <w:szCs w:val="15"/>
              </w:rPr>
              <w:t>F14-40.30.27.06</w:t>
            </w:r>
          </w:p>
        </w:tc>
        <w:tc>
          <w:tcPr>
            <w:tcW w:w="1451" w:type="pct"/>
            <w:tcBorders>
              <w:top w:val="single" w:sz="4" w:space="0" w:color="auto"/>
              <w:left w:val="single" w:sz="4" w:space="0" w:color="auto"/>
              <w:bottom w:val="single" w:sz="4" w:space="0" w:color="auto"/>
              <w:right w:val="single" w:sz="4" w:space="0" w:color="auto"/>
            </w:tcBorders>
            <w:vAlign w:val="center"/>
          </w:tcPr>
          <w:p w14:paraId="52B4B841" w14:textId="77777777" w:rsidR="00AD6513" w:rsidRDefault="002238E6">
            <w:pPr>
              <w:widowControl/>
              <w:jc w:val="center"/>
              <w:rPr>
                <w:rFonts w:eastAsiaTheme="minorEastAsia"/>
                <w:sz w:val="15"/>
                <w:szCs w:val="15"/>
              </w:rPr>
            </w:pPr>
            <w:r>
              <w:rPr>
                <w:rFonts w:eastAsiaTheme="minorEastAsia"/>
                <w:sz w:val="15"/>
                <w:szCs w:val="15"/>
              </w:rPr>
              <w:t>消防栓系统加压泵</w:t>
            </w:r>
          </w:p>
        </w:tc>
        <w:tc>
          <w:tcPr>
            <w:tcW w:w="2439" w:type="pct"/>
            <w:tcBorders>
              <w:top w:val="single" w:sz="4" w:space="0" w:color="auto"/>
              <w:left w:val="single" w:sz="4" w:space="0" w:color="auto"/>
              <w:bottom w:val="single" w:sz="4" w:space="0" w:color="auto"/>
              <w:right w:val="single" w:sz="4" w:space="0" w:color="auto"/>
            </w:tcBorders>
            <w:vAlign w:val="center"/>
          </w:tcPr>
          <w:p w14:paraId="7A0D7777" w14:textId="77777777" w:rsidR="00AD6513" w:rsidRDefault="002238E6">
            <w:pPr>
              <w:pStyle w:val="af7"/>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hydrant system pressure pump</w:t>
            </w:r>
          </w:p>
        </w:tc>
      </w:tr>
      <w:tr w:rsidR="00AD6513" w14:paraId="22CE047B" w14:textId="77777777">
        <w:trPr>
          <w:trHeight w:val="942"/>
        </w:trPr>
        <w:tc>
          <w:tcPr>
            <w:tcW w:w="1108" w:type="pct"/>
            <w:tcBorders>
              <w:top w:val="single" w:sz="4" w:space="0" w:color="auto"/>
              <w:left w:val="single" w:sz="4" w:space="0" w:color="auto"/>
              <w:bottom w:val="single" w:sz="4" w:space="0" w:color="auto"/>
              <w:right w:val="single" w:sz="4" w:space="0" w:color="auto"/>
            </w:tcBorders>
            <w:vAlign w:val="center"/>
          </w:tcPr>
          <w:p w14:paraId="18A3F555" w14:textId="77777777" w:rsidR="00AD6513" w:rsidRDefault="002238E6">
            <w:pPr>
              <w:widowControl/>
              <w:jc w:val="center"/>
              <w:textAlignment w:val="center"/>
              <w:rPr>
                <w:rFonts w:eastAsiaTheme="minorEastAsia"/>
                <w:sz w:val="15"/>
                <w:szCs w:val="15"/>
              </w:rPr>
            </w:pPr>
            <w:r>
              <w:rPr>
                <w:rFonts w:eastAsiaTheme="minorEastAsia"/>
                <w:sz w:val="15"/>
                <w:szCs w:val="15"/>
              </w:rPr>
              <w:t>F14-40.30.27.09</w:t>
            </w:r>
          </w:p>
        </w:tc>
        <w:tc>
          <w:tcPr>
            <w:tcW w:w="1451" w:type="pct"/>
            <w:tcBorders>
              <w:top w:val="single" w:sz="4" w:space="0" w:color="auto"/>
              <w:left w:val="single" w:sz="4" w:space="0" w:color="auto"/>
              <w:bottom w:val="single" w:sz="4" w:space="0" w:color="auto"/>
              <w:right w:val="single" w:sz="4" w:space="0" w:color="auto"/>
            </w:tcBorders>
            <w:vAlign w:val="center"/>
          </w:tcPr>
          <w:p w14:paraId="65076E81" w14:textId="77777777" w:rsidR="00AD6513" w:rsidRDefault="002238E6">
            <w:pPr>
              <w:widowControl/>
              <w:jc w:val="center"/>
              <w:rPr>
                <w:rFonts w:eastAsiaTheme="minorEastAsia"/>
                <w:sz w:val="15"/>
                <w:szCs w:val="15"/>
              </w:rPr>
            </w:pPr>
            <w:r>
              <w:rPr>
                <w:rFonts w:eastAsiaTheme="minorEastAsia"/>
                <w:sz w:val="15"/>
                <w:szCs w:val="15"/>
              </w:rPr>
              <w:t>自动喷水灭火系统加压泵</w:t>
            </w:r>
          </w:p>
        </w:tc>
        <w:tc>
          <w:tcPr>
            <w:tcW w:w="2439" w:type="pct"/>
            <w:tcBorders>
              <w:top w:val="single" w:sz="4" w:space="0" w:color="auto"/>
              <w:left w:val="single" w:sz="4" w:space="0" w:color="auto"/>
              <w:bottom w:val="single" w:sz="4" w:space="0" w:color="auto"/>
              <w:right w:val="single" w:sz="4" w:space="0" w:color="auto"/>
            </w:tcBorders>
            <w:vAlign w:val="center"/>
          </w:tcPr>
          <w:p w14:paraId="692746A5"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automatic sprinkler system pressure pump</w:t>
            </w:r>
          </w:p>
        </w:tc>
      </w:tr>
      <w:tr w:rsidR="00AD6513" w14:paraId="38D9844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48EA2AC" w14:textId="77777777" w:rsidR="00AD6513" w:rsidRDefault="002238E6">
            <w:pPr>
              <w:widowControl/>
              <w:jc w:val="center"/>
              <w:textAlignment w:val="center"/>
              <w:rPr>
                <w:rFonts w:eastAsiaTheme="minorEastAsia"/>
                <w:sz w:val="15"/>
                <w:szCs w:val="15"/>
              </w:rPr>
            </w:pPr>
            <w:r>
              <w:rPr>
                <w:rFonts w:eastAsiaTheme="minorEastAsia"/>
                <w:sz w:val="15"/>
                <w:szCs w:val="15"/>
              </w:rPr>
              <w:t>F14-40.30.27.12</w:t>
            </w:r>
          </w:p>
        </w:tc>
        <w:tc>
          <w:tcPr>
            <w:tcW w:w="1451" w:type="pct"/>
            <w:tcBorders>
              <w:top w:val="single" w:sz="4" w:space="0" w:color="auto"/>
              <w:left w:val="single" w:sz="4" w:space="0" w:color="auto"/>
              <w:bottom w:val="single" w:sz="4" w:space="0" w:color="auto"/>
              <w:right w:val="single" w:sz="4" w:space="0" w:color="auto"/>
            </w:tcBorders>
            <w:vAlign w:val="center"/>
          </w:tcPr>
          <w:p w14:paraId="7F037EF7" w14:textId="77777777" w:rsidR="00AD6513" w:rsidRDefault="002238E6">
            <w:pPr>
              <w:widowControl/>
              <w:jc w:val="center"/>
              <w:rPr>
                <w:rFonts w:eastAsiaTheme="minorEastAsia"/>
                <w:sz w:val="15"/>
                <w:szCs w:val="15"/>
              </w:rPr>
            </w:pPr>
            <w:r>
              <w:rPr>
                <w:rFonts w:eastAsiaTheme="minorEastAsia"/>
                <w:sz w:val="15"/>
                <w:szCs w:val="15"/>
              </w:rPr>
              <w:t>消防水箱</w:t>
            </w:r>
          </w:p>
        </w:tc>
        <w:tc>
          <w:tcPr>
            <w:tcW w:w="2439" w:type="pct"/>
            <w:tcBorders>
              <w:top w:val="single" w:sz="4" w:space="0" w:color="auto"/>
              <w:left w:val="single" w:sz="4" w:space="0" w:color="auto"/>
              <w:bottom w:val="single" w:sz="4" w:space="0" w:color="auto"/>
              <w:right w:val="single" w:sz="4" w:space="0" w:color="auto"/>
            </w:tcBorders>
            <w:vAlign w:val="center"/>
          </w:tcPr>
          <w:p w14:paraId="442ACBCE"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water tank</w:t>
            </w:r>
          </w:p>
        </w:tc>
      </w:tr>
      <w:tr w:rsidR="00AD6513" w14:paraId="66B2F3E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BB3E3CC" w14:textId="77777777" w:rsidR="00AD6513" w:rsidRDefault="002238E6">
            <w:pPr>
              <w:widowControl/>
              <w:jc w:val="center"/>
              <w:textAlignment w:val="center"/>
              <w:rPr>
                <w:rFonts w:eastAsiaTheme="minorEastAsia"/>
                <w:sz w:val="15"/>
                <w:szCs w:val="15"/>
              </w:rPr>
            </w:pPr>
            <w:r>
              <w:rPr>
                <w:rFonts w:eastAsiaTheme="minorEastAsia"/>
                <w:sz w:val="15"/>
                <w:szCs w:val="15"/>
              </w:rPr>
              <w:t>F14-40.30.27.15</w:t>
            </w:r>
          </w:p>
        </w:tc>
        <w:tc>
          <w:tcPr>
            <w:tcW w:w="1451" w:type="pct"/>
            <w:tcBorders>
              <w:top w:val="single" w:sz="4" w:space="0" w:color="auto"/>
              <w:left w:val="single" w:sz="4" w:space="0" w:color="auto"/>
              <w:bottom w:val="single" w:sz="4" w:space="0" w:color="auto"/>
              <w:right w:val="single" w:sz="4" w:space="0" w:color="auto"/>
            </w:tcBorders>
            <w:vAlign w:val="center"/>
          </w:tcPr>
          <w:p w14:paraId="0F36BA57" w14:textId="77777777" w:rsidR="00AD6513" w:rsidRDefault="002238E6">
            <w:pPr>
              <w:widowControl/>
              <w:jc w:val="center"/>
              <w:rPr>
                <w:rFonts w:eastAsiaTheme="minorEastAsia"/>
                <w:sz w:val="15"/>
                <w:szCs w:val="15"/>
              </w:rPr>
            </w:pPr>
            <w:r>
              <w:rPr>
                <w:rFonts w:eastAsiaTheme="minorEastAsia"/>
                <w:sz w:val="15"/>
                <w:szCs w:val="15"/>
              </w:rPr>
              <w:t>消防水池</w:t>
            </w:r>
          </w:p>
        </w:tc>
        <w:tc>
          <w:tcPr>
            <w:tcW w:w="2439" w:type="pct"/>
            <w:tcBorders>
              <w:top w:val="single" w:sz="4" w:space="0" w:color="auto"/>
              <w:left w:val="single" w:sz="4" w:space="0" w:color="auto"/>
              <w:bottom w:val="single" w:sz="4" w:space="0" w:color="auto"/>
              <w:right w:val="single" w:sz="4" w:space="0" w:color="auto"/>
            </w:tcBorders>
            <w:vAlign w:val="center"/>
          </w:tcPr>
          <w:p w14:paraId="41975C0B"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basin</w:t>
            </w:r>
          </w:p>
        </w:tc>
      </w:tr>
      <w:tr w:rsidR="00AD6513" w14:paraId="36E7AE2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A44B472" w14:textId="77777777" w:rsidR="00AD6513" w:rsidRDefault="002238E6">
            <w:pPr>
              <w:widowControl/>
              <w:jc w:val="center"/>
              <w:textAlignment w:val="center"/>
              <w:rPr>
                <w:rFonts w:eastAsiaTheme="minorEastAsia"/>
                <w:sz w:val="15"/>
                <w:szCs w:val="15"/>
              </w:rPr>
            </w:pPr>
            <w:r>
              <w:rPr>
                <w:rFonts w:eastAsiaTheme="minorEastAsia"/>
                <w:sz w:val="15"/>
                <w:szCs w:val="15"/>
              </w:rPr>
              <w:t>F14-40.30.27.18</w:t>
            </w:r>
          </w:p>
        </w:tc>
        <w:tc>
          <w:tcPr>
            <w:tcW w:w="1451" w:type="pct"/>
            <w:tcBorders>
              <w:top w:val="single" w:sz="4" w:space="0" w:color="auto"/>
              <w:left w:val="single" w:sz="4" w:space="0" w:color="auto"/>
              <w:bottom w:val="single" w:sz="4" w:space="0" w:color="auto"/>
              <w:right w:val="single" w:sz="4" w:space="0" w:color="auto"/>
            </w:tcBorders>
            <w:vAlign w:val="center"/>
          </w:tcPr>
          <w:p w14:paraId="38CB6217" w14:textId="77777777" w:rsidR="00AD6513" w:rsidRDefault="002238E6">
            <w:pPr>
              <w:widowControl/>
              <w:jc w:val="center"/>
              <w:rPr>
                <w:rFonts w:eastAsiaTheme="minorEastAsia"/>
                <w:sz w:val="15"/>
                <w:szCs w:val="15"/>
              </w:rPr>
            </w:pPr>
            <w:r>
              <w:rPr>
                <w:rFonts w:eastAsiaTheme="minorEastAsia"/>
                <w:sz w:val="15"/>
                <w:szCs w:val="15"/>
              </w:rPr>
              <w:t>消防稳压泵</w:t>
            </w:r>
          </w:p>
        </w:tc>
        <w:tc>
          <w:tcPr>
            <w:tcW w:w="2439" w:type="pct"/>
            <w:tcBorders>
              <w:top w:val="single" w:sz="4" w:space="0" w:color="auto"/>
              <w:left w:val="single" w:sz="4" w:space="0" w:color="auto"/>
              <w:bottom w:val="single" w:sz="4" w:space="0" w:color="auto"/>
              <w:right w:val="single" w:sz="4" w:space="0" w:color="auto"/>
            </w:tcBorders>
            <w:vAlign w:val="center"/>
          </w:tcPr>
          <w:p w14:paraId="6D7EDCC0"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eastAsia="en-US" w:bidi="en-US"/>
              </w:rPr>
              <w:t>fire stabilized pump</w:t>
            </w:r>
          </w:p>
        </w:tc>
      </w:tr>
      <w:tr w:rsidR="00AD6513" w14:paraId="72909AD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11015E8" w14:textId="77777777" w:rsidR="00AD6513" w:rsidRDefault="002238E6">
            <w:pPr>
              <w:widowControl/>
              <w:jc w:val="center"/>
              <w:textAlignment w:val="center"/>
              <w:rPr>
                <w:rFonts w:eastAsiaTheme="minorEastAsia"/>
                <w:sz w:val="15"/>
                <w:szCs w:val="15"/>
              </w:rPr>
            </w:pPr>
            <w:r>
              <w:rPr>
                <w:rFonts w:eastAsiaTheme="minorEastAsia"/>
                <w:sz w:val="15"/>
                <w:szCs w:val="15"/>
              </w:rPr>
              <w:t>F14-40.30.27.21</w:t>
            </w:r>
          </w:p>
        </w:tc>
        <w:tc>
          <w:tcPr>
            <w:tcW w:w="1451" w:type="pct"/>
            <w:tcBorders>
              <w:top w:val="single" w:sz="4" w:space="0" w:color="auto"/>
              <w:left w:val="single" w:sz="4" w:space="0" w:color="auto"/>
              <w:bottom w:val="single" w:sz="4" w:space="0" w:color="auto"/>
              <w:right w:val="single" w:sz="4" w:space="0" w:color="auto"/>
            </w:tcBorders>
            <w:vAlign w:val="center"/>
          </w:tcPr>
          <w:p w14:paraId="11255108" w14:textId="77777777" w:rsidR="00AD6513" w:rsidRDefault="002238E6">
            <w:pPr>
              <w:widowControl/>
              <w:jc w:val="center"/>
              <w:rPr>
                <w:rFonts w:eastAsiaTheme="minorEastAsia"/>
                <w:sz w:val="15"/>
                <w:szCs w:val="15"/>
              </w:rPr>
            </w:pPr>
            <w:r>
              <w:rPr>
                <w:rFonts w:eastAsiaTheme="minorEastAsia"/>
                <w:sz w:val="15"/>
                <w:szCs w:val="15"/>
              </w:rPr>
              <w:t>消火栓</w:t>
            </w:r>
          </w:p>
        </w:tc>
        <w:tc>
          <w:tcPr>
            <w:tcW w:w="2439" w:type="pct"/>
            <w:tcBorders>
              <w:top w:val="single" w:sz="4" w:space="0" w:color="auto"/>
              <w:left w:val="single" w:sz="4" w:space="0" w:color="auto"/>
              <w:bottom w:val="single" w:sz="4" w:space="0" w:color="auto"/>
              <w:right w:val="single" w:sz="4" w:space="0" w:color="auto"/>
            </w:tcBorders>
            <w:vAlign w:val="center"/>
          </w:tcPr>
          <w:p w14:paraId="5FA25B2C" w14:textId="77777777" w:rsidR="00AD6513" w:rsidRDefault="002238E6">
            <w:pPr>
              <w:jc w:val="center"/>
              <w:rPr>
                <w:rFonts w:eastAsiaTheme="minorEastAsia"/>
                <w:sz w:val="15"/>
                <w:szCs w:val="15"/>
              </w:rPr>
            </w:pPr>
            <w:r>
              <w:rPr>
                <w:rFonts w:eastAsiaTheme="minorEastAsia"/>
                <w:sz w:val="15"/>
                <w:szCs w:val="15"/>
              </w:rPr>
              <w:t>fire hydrant</w:t>
            </w:r>
          </w:p>
        </w:tc>
      </w:tr>
      <w:tr w:rsidR="00AD6513" w14:paraId="024CB6E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0906373" w14:textId="77777777" w:rsidR="00AD6513" w:rsidRDefault="002238E6">
            <w:pPr>
              <w:widowControl/>
              <w:jc w:val="center"/>
              <w:textAlignment w:val="center"/>
              <w:rPr>
                <w:rFonts w:eastAsiaTheme="minorEastAsia"/>
                <w:sz w:val="15"/>
                <w:szCs w:val="15"/>
              </w:rPr>
            </w:pPr>
            <w:r>
              <w:rPr>
                <w:rFonts w:eastAsiaTheme="minorEastAsia"/>
                <w:sz w:val="15"/>
                <w:szCs w:val="15"/>
              </w:rPr>
              <w:t>F14-40.30.27.24</w:t>
            </w:r>
          </w:p>
        </w:tc>
        <w:tc>
          <w:tcPr>
            <w:tcW w:w="1451" w:type="pct"/>
            <w:tcBorders>
              <w:top w:val="single" w:sz="4" w:space="0" w:color="auto"/>
              <w:left w:val="single" w:sz="4" w:space="0" w:color="auto"/>
              <w:bottom w:val="single" w:sz="4" w:space="0" w:color="auto"/>
              <w:right w:val="single" w:sz="4" w:space="0" w:color="auto"/>
            </w:tcBorders>
            <w:vAlign w:val="center"/>
          </w:tcPr>
          <w:p w14:paraId="2E4401AE" w14:textId="77777777" w:rsidR="00AD6513" w:rsidRDefault="002238E6">
            <w:pPr>
              <w:widowControl/>
              <w:jc w:val="center"/>
              <w:rPr>
                <w:rFonts w:eastAsiaTheme="minorEastAsia"/>
                <w:sz w:val="15"/>
                <w:szCs w:val="15"/>
              </w:rPr>
            </w:pPr>
            <w:r>
              <w:rPr>
                <w:rFonts w:eastAsiaTheme="minorEastAsia"/>
                <w:sz w:val="15"/>
                <w:szCs w:val="15"/>
              </w:rPr>
              <w:t>消防稳压罐</w:t>
            </w:r>
          </w:p>
        </w:tc>
        <w:tc>
          <w:tcPr>
            <w:tcW w:w="2439" w:type="pct"/>
            <w:tcBorders>
              <w:top w:val="single" w:sz="4" w:space="0" w:color="auto"/>
              <w:left w:val="single" w:sz="4" w:space="0" w:color="auto"/>
              <w:bottom w:val="single" w:sz="4" w:space="0" w:color="auto"/>
              <w:right w:val="single" w:sz="4" w:space="0" w:color="auto"/>
            </w:tcBorders>
            <w:vAlign w:val="center"/>
          </w:tcPr>
          <w:p w14:paraId="02012DF5" w14:textId="77777777" w:rsidR="00AD6513" w:rsidRDefault="002238E6">
            <w:pPr>
              <w:jc w:val="center"/>
              <w:rPr>
                <w:rFonts w:eastAsiaTheme="minorEastAsia"/>
                <w:sz w:val="15"/>
                <w:szCs w:val="15"/>
              </w:rPr>
            </w:pPr>
            <w:r>
              <w:rPr>
                <w:rFonts w:eastAsiaTheme="minorEastAsia"/>
                <w:sz w:val="15"/>
                <w:szCs w:val="15"/>
              </w:rPr>
              <w:t>fire stabilized tank</w:t>
            </w:r>
          </w:p>
        </w:tc>
      </w:tr>
      <w:tr w:rsidR="00AD6513" w14:paraId="768518F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4112D15" w14:textId="77777777" w:rsidR="00AD6513" w:rsidRDefault="002238E6">
            <w:pPr>
              <w:widowControl/>
              <w:jc w:val="center"/>
              <w:textAlignment w:val="center"/>
              <w:rPr>
                <w:rFonts w:eastAsiaTheme="minorEastAsia"/>
                <w:sz w:val="15"/>
                <w:szCs w:val="15"/>
              </w:rPr>
            </w:pPr>
            <w:r>
              <w:rPr>
                <w:rFonts w:eastAsiaTheme="minorEastAsia"/>
                <w:sz w:val="15"/>
                <w:szCs w:val="15"/>
              </w:rPr>
              <w:t>F14-40.30.27.27</w:t>
            </w:r>
          </w:p>
        </w:tc>
        <w:tc>
          <w:tcPr>
            <w:tcW w:w="1451" w:type="pct"/>
            <w:tcBorders>
              <w:top w:val="single" w:sz="4" w:space="0" w:color="auto"/>
              <w:left w:val="single" w:sz="4" w:space="0" w:color="auto"/>
              <w:bottom w:val="single" w:sz="4" w:space="0" w:color="auto"/>
              <w:right w:val="single" w:sz="4" w:space="0" w:color="auto"/>
            </w:tcBorders>
            <w:vAlign w:val="center"/>
          </w:tcPr>
          <w:p w14:paraId="31FB70D1" w14:textId="77777777" w:rsidR="00AD6513" w:rsidRDefault="002238E6">
            <w:pPr>
              <w:widowControl/>
              <w:jc w:val="center"/>
              <w:rPr>
                <w:rFonts w:eastAsiaTheme="minorEastAsia"/>
                <w:sz w:val="15"/>
                <w:szCs w:val="15"/>
              </w:rPr>
            </w:pPr>
            <w:r>
              <w:rPr>
                <w:rFonts w:eastAsiaTheme="minorEastAsia"/>
                <w:sz w:val="15"/>
                <w:szCs w:val="15"/>
              </w:rPr>
              <w:t>消防水泵结合器</w:t>
            </w:r>
          </w:p>
        </w:tc>
        <w:tc>
          <w:tcPr>
            <w:tcW w:w="2439" w:type="pct"/>
            <w:tcBorders>
              <w:top w:val="single" w:sz="4" w:space="0" w:color="auto"/>
              <w:left w:val="single" w:sz="4" w:space="0" w:color="auto"/>
              <w:bottom w:val="single" w:sz="4" w:space="0" w:color="auto"/>
              <w:right w:val="single" w:sz="4" w:space="0" w:color="auto"/>
            </w:tcBorders>
            <w:vAlign w:val="center"/>
          </w:tcPr>
          <w:p w14:paraId="1623CD3B" w14:textId="77777777" w:rsidR="00AD6513" w:rsidRDefault="002238E6">
            <w:pPr>
              <w:jc w:val="center"/>
              <w:rPr>
                <w:rFonts w:eastAsiaTheme="minorEastAsia"/>
                <w:sz w:val="15"/>
                <w:szCs w:val="15"/>
              </w:rPr>
            </w:pPr>
            <w:r>
              <w:rPr>
                <w:rFonts w:eastAsiaTheme="minorEastAsia"/>
                <w:sz w:val="15"/>
                <w:szCs w:val="15"/>
              </w:rPr>
              <w:t>fire pump connector</w:t>
            </w:r>
          </w:p>
        </w:tc>
      </w:tr>
      <w:tr w:rsidR="00AD6513" w14:paraId="65F4EF5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B1B8EF9" w14:textId="77777777" w:rsidR="00AD6513" w:rsidRDefault="002238E6">
            <w:pPr>
              <w:widowControl/>
              <w:jc w:val="center"/>
              <w:textAlignment w:val="center"/>
              <w:rPr>
                <w:rFonts w:eastAsiaTheme="minorEastAsia"/>
                <w:sz w:val="15"/>
                <w:szCs w:val="15"/>
              </w:rPr>
            </w:pPr>
            <w:r>
              <w:rPr>
                <w:rFonts w:eastAsiaTheme="minorEastAsia"/>
                <w:sz w:val="15"/>
                <w:szCs w:val="15"/>
              </w:rPr>
              <w:t>F14-40.30.27.30</w:t>
            </w:r>
          </w:p>
        </w:tc>
        <w:tc>
          <w:tcPr>
            <w:tcW w:w="1451" w:type="pct"/>
            <w:tcBorders>
              <w:top w:val="single" w:sz="4" w:space="0" w:color="auto"/>
              <w:left w:val="single" w:sz="4" w:space="0" w:color="auto"/>
              <w:bottom w:val="single" w:sz="4" w:space="0" w:color="auto"/>
              <w:right w:val="single" w:sz="4" w:space="0" w:color="auto"/>
            </w:tcBorders>
            <w:vAlign w:val="center"/>
          </w:tcPr>
          <w:p w14:paraId="1B48DF2B" w14:textId="77777777" w:rsidR="00AD6513" w:rsidRDefault="002238E6">
            <w:pPr>
              <w:widowControl/>
              <w:jc w:val="center"/>
              <w:rPr>
                <w:rFonts w:eastAsiaTheme="minorEastAsia"/>
                <w:sz w:val="15"/>
                <w:szCs w:val="15"/>
              </w:rPr>
            </w:pPr>
            <w:r>
              <w:rPr>
                <w:rFonts w:eastAsiaTheme="minorEastAsia"/>
                <w:sz w:val="15"/>
                <w:szCs w:val="15"/>
              </w:rPr>
              <w:t>消防喷头</w:t>
            </w:r>
          </w:p>
        </w:tc>
        <w:tc>
          <w:tcPr>
            <w:tcW w:w="2439" w:type="pct"/>
            <w:tcBorders>
              <w:top w:val="single" w:sz="4" w:space="0" w:color="auto"/>
              <w:left w:val="single" w:sz="4" w:space="0" w:color="auto"/>
              <w:bottom w:val="single" w:sz="4" w:space="0" w:color="auto"/>
              <w:right w:val="single" w:sz="4" w:space="0" w:color="auto"/>
            </w:tcBorders>
            <w:vAlign w:val="center"/>
          </w:tcPr>
          <w:p w14:paraId="55A64013" w14:textId="77777777" w:rsidR="00AD6513" w:rsidRDefault="002238E6">
            <w:pPr>
              <w:jc w:val="center"/>
              <w:rPr>
                <w:rFonts w:eastAsiaTheme="minorEastAsia"/>
                <w:sz w:val="15"/>
                <w:szCs w:val="15"/>
              </w:rPr>
            </w:pPr>
            <w:r>
              <w:rPr>
                <w:rFonts w:eastAsiaTheme="minorEastAsia"/>
                <w:sz w:val="15"/>
                <w:szCs w:val="15"/>
              </w:rPr>
              <w:t>fire sprinkler</w:t>
            </w:r>
          </w:p>
        </w:tc>
      </w:tr>
      <w:tr w:rsidR="00AD6513" w14:paraId="47731DB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08FDA85" w14:textId="77777777" w:rsidR="00AD6513" w:rsidRDefault="002238E6">
            <w:pPr>
              <w:widowControl/>
              <w:jc w:val="center"/>
              <w:textAlignment w:val="center"/>
              <w:rPr>
                <w:rFonts w:eastAsiaTheme="minorEastAsia"/>
                <w:sz w:val="15"/>
                <w:szCs w:val="15"/>
              </w:rPr>
            </w:pPr>
            <w:r>
              <w:rPr>
                <w:rFonts w:eastAsiaTheme="minorEastAsia"/>
                <w:sz w:val="15"/>
                <w:szCs w:val="15"/>
              </w:rPr>
              <w:t>F14-40.30.27.36</w:t>
            </w:r>
          </w:p>
        </w:tc>
        <w:tc>
          <w:tcPr>
            <w:tcW w:w="1451" w:type="pct"/>
            <w:tcBorders>
              <w:top w:val="single" w:sz="4" w:space="0" w:color="auto"/>
              <w:left w:val="single" w:sz="4" w:space="0" w:color="auto"/>
              <w:bottom w:val="single" w:sz="4" w:space="0" w:color="auto"/>
              <w:right w:val="single" w:sz="4" w:space="0" w:color="auto"/>
            </w:tcBorders>
            <w:vAlign w:val="center"/>
          </w:tcPr>
          <w:p w14:paraId="29BECCFA" w14:textId="77777777" w:rsidR="00AD6513" w:rsidRDefault="002238E6">
            <w:pPr>
              <w:widowControl/>
              <w:jc w:val="center"/>
              <w:rPr>
                <w:rFonts w:eastAsiaTheme="minorEastAsia"/>
                <w:sz w:val="15"/>
                <w:szCs w:val="15"/>
              </w:rPr>
            </w:pPr>
            <w:r>
              <w:rPr>
                <w:rFonts w:eastAsiaTheme="minorEastAsia"/>
                <w:sz w:val="15"/>
                <w:szCs w:val="15"/>
              </w:rPr>
              <w:t>消防报警设备</w:t>
            </w:r>
          </w:p>
        </w:tc>
        <w:tc>
          <w:tcPr>
            <w:tcW w:w="2439" w:type="pct"/>
            <w:tcBorders>
              <w:top w:val="single" w:sz="4" w:space="0" w:color="auto"/>
              <w:left w:val="single" w:sz="4" w:space="0" w:color="auto"/>
              <w:bottom w:val="single" w:sz="4" w:space="0" w:color="auto"/>
              <w:right w:val="single" w:sz="4" w:space="0" w:color="auto"/>
            </w:tcBorders>
            <w:vAlign w:val="center"/>
          </w:tcPr>
          <w:p w14:paraId="17CA5031" w14:textId="77777777" w:rsidR="00AD6513" w:rsidRDefault="002238E6">
            <w:pPr>
              <w:jc w:val="center"/>
              <w:rPr>
                <w:rFonts w:eastAsiaTheme="minorEastAsia"/>
                <w:sz w:val="15"/>
                <w:szCs w:val="15"/>
              </w:rPr>
            </w:pPr>
            <w:r>
              <w:rPr>
                <w:rFonts w:eastAsiaTheme="minorEastAsia"/>
                <w:sz w:val="15"/>
                <w:szCs w:val="15"/>
              </w:rPr>
              <w:t>fire alarm equipment</w:t>
            </w:r>
          </w:p>
        </w:tc>
      </w:tr>
      <w:tr w:rsidR="00AD6513" w14:paraId="0835B11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647B04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14-40.40.00</w:t>
            </w:r>
          </w:p>
        </w:tc>
        <w:tc>
          <w:tcPr>
            <w:tcW w:w="1451" w:type="pct"/>
            <w:tcBorders>
              <w:top w:val="single" w:sz="4" w:space="0" w:color="auto"/>
              <w:left w:val="single" w:sz="4" w:space="0" w:color="auto"/>
              <w:bottom w:val="single" w:sz="4" w:space="0" w:color="auto"/>
              <w:right w:val="single" w:sz="4" w:space="0" w:color="auto"/>
            </w:tcBorders>
            <w:vAlign w:val="center"/>
          </w:tcPr>
          <w:p w14:paraId="2741D41B" w14:textId="77777777" w:rsidR="00AD6513" w:rsidRDefault="002238E6">
            <w:pPr>
              <w:jc w:val="center"/>
              <w:rPr>
                <w:rFonts w:eastAsiaTheme="minorEastAsia"/>
                <w:sz w:val="15"/>
                <w:szCs w:val="15"/>
              </w:rPr>
            </w:pPr>
            <w:r>
              <w:rPr>
                <w:rFonts w:eastAsiaTheme="minorEastAsia"/>
                <w:sz w:val="15"/>
                <w:szCs w:val="15"/>
              </w:rPr>
              <w:t>工业管道系统</w:t>
            </w:r>
          </w:p>
        </w:tc>
        <w:tc>
          <w:tcPr>
            <w:tcW w:w="2439" w:type="pct"/>
            <w:tcBorders>
              <w:top w:val="single" w:sz="4" w:space="0" w:color="auto"/>
              <w:left w:val="single" w:sz="4" w:space="0" w:color="auto"/>
              <w:bottom w:val="single" w:sz="4" w:space="0" w:color="auto"/>
              <w:right w:val="single" w:sz="4" w:space="0" w:color="auto"/>
            </w:tcBorders>
            <w:vAlign w:val="center"/>
          </w:tcPr>
          <w:p w14:paraId="2372DA84" w14:textId="77777777" w:rsidR="00AD6513" w:rsidRDefault="002238E6">
            <w:pPr>
              <w:jc w:val="center"/>
              <w:rPr>
                <w:rFonts w:eastAsiaTheme="minorEastAsia"/>
                <w:sz w:val="15"/>
                <w:szCs w:val="15"/>
              </w:rPr>
            </w:pPr>
            <w:r>
              <w:rPr>
                <w:rFonts w:eastAsiaTheme="minorEastAsia"/>
                <w:sz w:val="15"/>
                <w:szCs w:val="15"/>
              </w:rPr>
              <w:t>industrial pipe system</w:t>
            </w:r>
          </w:p>
        </w:tc>
      </w:tr>
      <w:tr w:rsidR="00AD6513" w14:paraId="6677609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ED8004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F14-40.40.03</w:t>
            </w:r>
          </w:p>
        </w:tc>
        <w:tc>
          <w:tcPr>
            <w:tcW w:w="1451" w:type="pct"/>
            <w:tcBorders>
              <w:top w:val="single" w:sz="4" w:space="0" w:color="auto"/>
              <w:left w:val="single" w:sz="4" w:space="0" w:color="auto"/>
              <w:bottom w:val="single" w:sz="4" w:space="0" w:color="auto"/>
              <w:right w:val="single" w:sz="4" w:space="0" w:color="auto"/>
            </w:tcBorders>
            <w:vAlign w:val="center"/>
          </w:tcPr>
          <w:p w14:paraId="0F9032E3" w14:textId="77777777" w:rsidR="00AD6513" w:rsidRDefault="002238E6">
            <w:pPr>
              <w:jc w:val="center"/>
              <w:rPr>
                <w:rFonts w:eastAsiaTheme="minorEastAsia"/>
                <w:sz w:val="15"/>
                <w:szCs w:val="15"/>
              </w:rPr>
            </w:pPr>
            <w:r>
              <w:rPr>
                <w:rFonts w:eastAsiaTheme="minorEastAsia"/>
                <w:sz w:val="15"/>
                <w:szCs w:val="15"/>
              </w:rPr>
              <w:t>压缩空气系统</w:t>
            </w:r>
          </w:p>
        </w:tc>
        <w:tc>
          <w:tcPr>
            <w:tcW w:w="2439" w:type="pct"/>
            <w:tcBorders>
              <w:top w:val="single" w:sz="4" w:space="0" w:color="auto"/>
              <w:left w:val="single" w:sz="4" w:space="0" w:color="auto"/>
              <w:bottom w:val="single" w:sz="4" w:space="0" w:color="auto"/>
              <w:right w:val="single" w:sz="4" w:space="0" w:color="auto"/>
            </w:tcBorders>
            <w:vAlign w:val="center"/>
          </w:tcPr>
          <w:p w14:paraId="29FCE8B0" w14:textId="77777777" w:rsidR="00AD6513" w:rsidRDefault="002238E6">
            <w:pPr>
              <w:jc w:val="center"/>
              <w:rPr>
                <w:rFonts w:eastAsiaTheme="minorEastAsia"/>
                <w:sz w:val="15"/>
                <w:szCs w:val="15"/>
              </w:rPr>
            </w:pPr>
            <w:r>
              <w:rPr>
                <w:rFonts w:eastAsiaTheme="minorEastAsia"/>
                <w:sz w:val="15"/>
                <w:szCs w:val="15"/>
              </w:rPr>
              <w:t>compressed air system</w:t>
            </w:r>
          </w:p>
        </w:tc>
      </w:tr>
      <w:tr w:rsidR="00AD6513" w14:paraId="2927A2B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CC11A4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F14-40.40.06</w:t>
            </w:r>
          </w:p>
        </w:tc>
        <w:tc>
          <w:tcPr>
            <w:tcW w:w="1451" w:type="pct"/>
            <w:tcBorders>
              <w:top w:val="single" w:sz="4" w:space="0" w:color="auto"/>
              <w:left w:val="single" w:sz="4" w:space="0" w:color="auto"/>
              <w:bottom w:val="single" w:sz="4" w:space="0" w:color="auto"/>
              <w:right w:val="single" w:sz="4" w:space="0" w:color="auto"/>
            </w:tcBorders>
            <w:vAlign w:val="center"/>
          </w:tcPr>
          <w:p w14:paraId="67191F8E" w14:textId="77777777" w:rsidR="00AD6513" w:rsidRDefault="002238E6">
            <w:pPr>
              <w:jc w:val="center"/>
              <w:rPr>
                <w:rFonts w:eastAsiaTheme="minorEastAsia"/>
                <w:sz w:val="15"/>
                <w:szCs w:val="15"/>
              </w:rPr>
            </w:pPr>
            <w:r>
              <w:rPr>
                <w:rFonts w:eastAsiaTheme="minorEastAsia"/>
                <w:sz w:val="15"/>
                <w:szCs w:val="15"/>
              </w:rPr>
              <w:t>真空系统</w:t>
            </w:r>
          </w:p>
        </w:tc>
        <w:tc>
          <w:tcPr>
            <w:tcW w:w="2439" w:type="pct"/>
            <w:tcBorders>
              <w:top w:val="single" w:sz="4" w:space="0" w:color="auto"/>
              <w:left w:val="single" w:sz="4" w:space="0" w:color="auto"/>
              <w:bottom w:val="single" w:sz="4" w:space="0" w:color="auto"/>
              <w:right w:val="single" w:sz="4" w:space="0" w:color="auto"/>
            </w:tcBorders>
            <w:vAlign w:val="center"/>
          </w:tcPr>
          <w:p w14:paraId="49DC72A9" w14:textId="77777777" w:rsidR="00AD6513" w:rsidRDefault="002238E6">
            <w:pPr>
              <w:jc w:val="center"/>
              <w:rPr>
                <w:rFonts w:eastAsiaTheme="minorEastAsia"/>
                <w:sz w:val="15"/>
                <w:szCs w:val="15"/>
              </w:rPr>
            </w:pPr>
            <w:r>
              <w:rPr>
                <w:rFonts w:eastAsiaTheme="minorEastAsia"/>
                <w:sz w:val="15"/>
                <w:szCs w:val="15"/>
              </w:rPr>
              <w:t>vacuum system</w:t>
            </w:r>
          </w:p>
        </w:tc>
      </w:tr>
      <w:tr w:rsidR="00AD6513" w14:paraId="432661E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09976A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F14-40.40.09</w:t>
            </w:r>
          </w:p>
        </w:tc>
        <w:tc>
          <w:tcPr>
            <w:tcW w:w="1451" w:type="pct"/>
            <w:tcBorders>
              <w:top w:val="single" w:sz="4" w:space="0" w:color="auto"/>
              <w:left w:val="single" w:sz="4" w:space="0" w:color="auto"/>
              <w:bottom w:val="single" w:sz="4" w:space="0" w:color="auto"/>
              <w:right w:val="single" w:sz="4" w:space="0" w:color="auto"/>
            </w:tcBorders>
            <w:vAlign w:val="center"/>
          </w:tcPr>
          <w:p w14:paraId="4A6AE041" w14:textId="77777777" w:rsidR="00AD6513" w:rsidRDefault="002238E6">
            <w:pPr>
              <w:jc w:val="center"/>
              <w:rPr>
                <w:rFonts w:eastAsiaTheme="minorEastAsia"/>
                <w:sz w:val="15"/>
                <w:szCs w:val="15"/>
              </w:rPr>
            </w:pPr>
            <w:r>
              <w:rPr>
                <w:rFonts w:eastAsiaTheme="minorEastAsia"/>
                <w:sz w:val="15"/>
                <w:szCs w:val="15"/>
              </w:rPr>
              <w:t>天然气系统</w:t>
            </w:r>
          </w:p>
        </w:tc>
        <w:tc>
          <w:tcPr>
            <w:tcW w:w="2439" w:type="pct"/>
            <w:tcBorders>
              <w:top w:val="single" w:sz="4" w:space="0" w:color="auto"/>
              <w:left w:val="single" w:sz="4" w:space="0" w:color="auto"/>
              <w:bottom w:val="single" w:sz="4" w:space="0" w:color="auto"/>
              <w:right w:val="single" w:sz="4" w:space="0" w:color="auto"/>
            </w:tcBorders>
            <w:vAlign w:val="center"/>
          </w:tcPr>
          <w:p w14:paraId="0129FEF3" w14:textId="77777777" w:rsidR="00AD6513" w:rsidRDefault="002238E6">
            <w:pPr>
              <w:jc w:val="center"/>
              <w:rPr>
                <w:rFonts w:eastAsiaTheme="minorEastAsia"/>
                <w:sz w:val="15"/>
                <w:szCs w:val="15"/>
              </w:rPr>
            </w:pPr>
            <w:r>
              <w:rPr>
                <w:rFonts w:eastAsiaTheme="minorEastAsia"/>
                <w:sz w:val="15"/>
                <w:szCs w:val="15"/>
              </w:rPr>
              <w:t>natural gas system</w:t>
            </w:r>
          </w:p>
        </w:tc>
      </w:tr>
      <w:tr w:rsidR="00AD6513" w14:paraId="17CEA75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285D805"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F14-40.40.12</w:t>
            </w:r>
          </w:p>
        </w:tc>
        <w:tc>
          <w:tcPr>
            <w:tcW w:w="1451" w:type="pct"/>
            <w:tcBorders>
              <w:top w:val="single" w:sz="4" w:space="0" w:color="auto"/>
              <w:left w:val="single" w:sz="4" w:space="0" w:color="auto"/>
              <w:bottom w:val="single" w:sz="4" w:space="0" w:color="auto"/>
              <w:right w:val="single" w:sz="4" w:space="0" w:color="auto"/>
            </w:tcBorders>
            <w:vAlign w:val="center"/>
          </w:tcPr>
          <w:p w14:paraId="53BD109B" w14:textId="77777777" w:rsidR="00AD6513" w:rsidRDefault="002238E6">
            <w:pPr>
              <w:jc w:val="center"/>
              <w:rPr>
                <w:rFonts w:eastAsiaTheme="minorEastAsia"/>
                <w:sz w:val="15"/>
                <w:szCs w:val="15"/>
              </w:rPr>
            </w:pPr>
            <w:r>
              <w:rPr>
                <w:rFonts w:eastAsiaTheme="minorEastAsia"/>
                <w:sz w:val="15"/>
                <w:szCs w:val="15"/>
              </w:rPr>
              <w:t>化学废物处理系统</w:t>
            </w:r>
          </w:p>
        </w:tc>
        <w:tc>
          <w:tcPr>
            <w:tcW w:w="2439" w:type="pct"/>
            <w:tcBorders>
              <w:top w:val="single" w:sz="4" w:space="0" w:color="auto"/>
              <w:left w:val="single" w:sz="4" w:space="0" w:color="auto"/>
              <w:bottom w:val="single" w:sz="4" w:space="0" w:color="auto"/>
              <w:right w:val="single" w:sz="4" w:space="0" w:color="auto"/>
            </w:tcBorders>
            <w:vAlign w:val="center"/>
          </w:tcPr>
          <w:p w14:paraId="1732ED84" w14:textId="77777777" w:rsidR="00AD6513" w:rsidRDefault="002238E6">
            <w:pPr>
              <w:jc w:val="center"/>
              <w:rPr>
                <w:rFonts w:eastAsiaTheme="minorEastAsia"/>
                <w:sz w:val="15"/>
                <w:szCs w:val="15"/>
              </w:rPr>
            </w:pPr>
            <w:r>
              <w:rPr>
                <w:rFonts w:eastAsiaTheme="minorEastAsia"/>
                <w:sz w:val="15"/>
                <w:szCs w:val="15"/>
              </w:rPr>
              <w:t>chemical waste treatment system</w:t>
            </w:r>
          </w:p>
        </w:tc>
      </w:tr>
      <w:tr w:rsidR="00AD6513" w14:paraId="48CA9F6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DF5710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F14-40.40.15</w:t>
            </w:r>
          </w:p>
        </w:tc>
        <w:tc>
          <w:tcPr>
            <w:tcW w:w="1451" w:type="pct"/>
            <w:tcBorders>
              <w:top w:val="single" w:sz="4" w:space="0" w:color="auto"/>
              <w:left w:val="single" w:sz="4" w:space="0" w:color="auto"/>
              <w:bottom w:val="single" w:sz="4" w:space="0" w:color="auto"/>
              <w:right w:val="single" w:sz="4" w:space="0" w:color="auto"/>
            </w:tcBorders>
            <w:vAlign w:val="center"/>
          </w:tcPr>
          <w:p w14:paraId="7BFE89AF" w14:textId="77777777" w:rsidR="00AD6513" w:rsidRDefault="002238E6">
            <w:pPr>
              <w:jc w:val="center"/>
              <w:rPr>
                <w:rFonts w:eastAsiaTheme="minorEastAsia"/>
                <w:sz w:val="15"/>
                <w:szCs w:val="15"/>
              </w:rPr>
            </w:pPr>
            <w:r>
              <w:rPr>
                <w:rFonts w:eastAsiaTheme="minorEastAsia"/>
                <w:sz w:val="15"/>
                <w:szCs w:val="15"/>
              </w:rPr>
              <w:t>生产水系统</w:t>
            </w:r>
          </w:p>
        </w:tc>
        <w:tc>
          <w:tcPr>
            <w:tcW w:w="2439" w:type="pct"/>
            <w:tcBorders>
              <w:top w:val="single" w:sz="4" w:space="0" w:color="auto"/>
              <w:left w:val="single" w:sz="4" w:space="0" w:color="auto"/>
              <w:bottom w:val="single" w:sz="4" w:space="0" w:color="auto"/>
              <w:right w:val="single" w:sz="4" w:space="0" w:color="auto"/>
            </w:tcBorders>
            <w:vAlign w:val="center"/>
          </w:tcPr>
          <w:p w14:paraId="6EF504EB" w14:textId="77777777" w:rsidR="00AD6513" w:rsidRDefault="002238E6">
            <w:pPr>
              <w:jc w:val="center"/>
              <w:rPr>
                <w:rFonts w:eastAsiaTheme="minorEastAsia"/>
                <w:sz w:val="15"/>
                <w:szCs w:val="15"/>
              </w:rPr>
            </w:pPr>
            <w:r>
              <w:rPr>
                <w:rFonts w:eastAsiaTheme="minorEastAsia"/>
                <w:sz w:val="15"/>
                <w:szCs w:val="15"/>
              </w:rPr>
              <w:t>water production system</w:t>
            </w:r>
          </w:p>
        </w:tc>
      </w:tr>
      <w:tr w:rsidR="00AD6513" w14:paraId="6E368D22" w14:textId="77777777">
        <w:trPr>
          <w:trHeight w:val="942"/>
        </w:trPr>
        <w:tc>
          <w:tcPr>
            <w:tcW w:w="1108" w:type="pct"/>
            <w:tcBorders>
              <w:top w:val="single" w:sz="4" w:space="0" w:color="auto"/>
              <w:left w:val="single" w:sz="4" w:space="0" w:color="auto"/>
              <w:bottom w:val="single" w:sz="4" w:space="0" w:color="auto"/>
              <w:right w:val="single" w:sz="4" w:space="0" w:color="auto"/>
            </w:tcBorders>
            <w:vAlign w:val="center"/>
          </w:tcPr>
          <w:p w14:paraId="20534D1A"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F14-40.40.18</w:t>
            </w:r>
          </w:p>
        </w:tc>
        <w:tc>
          <w:tcPr>
            <w:tcW w:w="1451" w:type="pct"/>
            <w:tcBorders>
              <w:top w:val="single" w:sz="4" w:space="0" w:color="auto"/>
              <w:left w:val="single" w:sz="4" w:space="0" w:color="auto"/>
              <w:bottom w:val="single" w:sz="4" w:space="0" w:color="auto"/>
              <w:right w:val="single" w:sz="4" w:space="0" w:color="auto"/>
            </w:tcBorders>
            <w:vAlign w:val="center"/>
          </w:tcPr>
          <w:p w14:paraId="36C1A7E0" w14:textId="77777777" w:rsidR="00AD6513" w:rsidRDefault="002238E6">
            <w:pPr>
              <w:jc w:val="center"/>
              <w:rPr>
                <w:rFonts w:eastAsiaTheme="minorEastAsia"/>
                <w:sz w:val="15"/>
                <w:szCs w:val="15"/>
              </w:rPr>
            </w:pPr>
            <w:r>
              <w:rPr>
                <w:rFonts w:eastAsiaTheme="minorEastAsia"/>
                <w:sz w:val="15"/>
                <w:szCs w:val="15"/>
              </w:rPr>
              <w:t>工艺用管道系统辅助部件</w:t>
            </w:r>
          </w:p>
        </w:tc>
        <w:tc>
          <w:tcPr>
            <w:tcW w:w="2439" w:type="pct"/>
            <w:tcBorders>
              <w:top w:val="single" w:sz="4" w:space="0" w:color="auto"/>
              <w:left w:val="single" w:sz="4" w:space="0" w:color="auto"/>
              <w:bottom w:val="single" w:sz="4" w:space="0" w:color="auto"/>
              <w:right w:val="single" w:sz="4" w:space="0" w:color="auto"/>
            </w:tcBorders>
            <w:vAlign w:val="center"/>
          </w:tcPr>
          <w:p w14:paraId="3E521684" w14:textId="77777777" w:rsidR="00AD6513" w:rsidRDefault="002238E6">
            <w:pPr>
              <w:jc w:val="center"/>
              <w:rPr>
                <w:rFonts w:eastAsiaTheme="minorEastAsia"/>
                <w:sz w:val="15"/>
                <w:szCs w:val="15"/>
              </w:rPr>
            </w:pPr>
            <w:r>
              <w:rPr>
                <w:rFonts w:eastAsiaTheme="minorEastAsia"/>
                <w:sz w:val="15"/>
                <w:szCs w:val="15"/>
              </w:rPr>
              <w:t>accessories of process pipe system</w:t>
            </w:r>
          </w:p>
        </w:tc>
      </w:tr>
      <w:tr w:rsidR="00AD6513" w14:paraId="77EC5F7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DD1409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F14-40.50.00</w:t>
            </w:r>
          </w:p>
        </w:tc>
        <w:tc>
          <w:tcPr>
            <w:tcW w:w="1451" w:type="pct"/>
            <w:tcBorders>
              <w:top w:val="single" w:sz="4" w:space="0" w:color="auto"/>
              <w:left w:val="single" w:sz="4" w:space="0" w:color="auto"/>
              <w:bottom w:val="single" w:sz="4" w:space="0" w:color="auto"/>
              <w:right w:val="single" w:sz="4" w:space="0" w:color="auto"/>
            </w:tcBorders>
            <w:vAlign w:val="center"/>
          </w:tcPr>
          <w:p w14:paraId="1FA8E390" w14:textId="77777777" w:rsidR="00AD6513" w:rsidRDefault="002238E6">
            <w:pPr>
              <w:jc w:val="center"/>
              <w:rPr>
                <w:rFonts w:eastAsiaTheme="minorEastAsia"/>
                <w:sz w:val="15"/>
                <w:szCs w:val="15"/>
              </w:rPr>
            </w:pPr>
            <w:r>
              <w:rPr>
                <w:rFonts w:eastAsiaTheme="minorEastAsia"/>
                <w:sz w:val="15"/>
                <w:szCs w:val="15"/>
              </w:rPr>
              <w:t>水管管件</w:t>
            </w:r>
          </w:p>
        </w:tc>
        <w:tc>
          <w:tcPr>
            <w:tcW w:w="2439" w:type="pct"/>
            <w:tcBorders>
              <w:top w:val="single" w:sz="4" w:space="0" w:color="auto"/>
              <w:left w:val="single" w:sz="4" w:space="0" w:color="auto"/>
              <w:bottom w:val="single" w:sz="4" w:space="0" w:color="auto"/>
              <w:right w:val="single" w:sz="4" w:space="0" w:color="auto"/>
            </w:tcBorders>
            <w:vAlign w:val="center"/>
          </w:tcPr>
          <w:p w14:paraId="2D2ECFF3" w14:textId="77777777" w:rsidR="00AD6513" w:rsidRDefault="002238E6">
            <w:pPr>
              <w:jc w:val="center"/>
              <w:rPr>
                <w:rFonts w:eastAsiaTheme="minorEastAsia"/>
                <w:sz w:val="15"/>
                <w:szCs w:val="15"/>
              </w:rPr>
            </w:pPr>
            <w:r>
              <w:rPr>
                <w:rFonts w:eastAsiaTheme="minorEastAsia"/>
                <w:sz w:val="15"/>
                <w:szCs w:val="15"/>
              </w:rPr>
              <w:t>pipe fitting</w:t>
            </w:r>
          </w:p>
        </w:tc>
      </w:tr>
      <w:tr w:rsidR="00AD6513" w14:paraId="1D119B5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216347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F14-40.50.03</w:t>
            </w:r>
          </w:p>
        </w:tc>
        <w:tc>
          <w:tcPr>
            <w:tcW w:w="1451" w:type="pct"/>
            <w:tcBorders>
              <w:top w:val="single" w:sz="4" w:space="0" w:color="auto"/>
              <w:left w:val="single" w:sz="4" w:space="0" w:color="auto"/>
              <w:bottom w:val="single" w:sz="4" w:space="0" w:color="auto"/>
              <w:right w:val="single" w:sz="4" w:space="0" w:color="auto"/>
            </w:tcBorders>
            <w:vAlign w:val="center"/>
          </w:tcPr>
          <w:p w14:paraId="68E68420" w14:textId="77777777" w:rsidR="00AD6513" w:rsidRDefault="002238E6">
            <w:pPr>
              <w:widowControl/>
              <w:jc w:val="center"/>
              <w:rPr>
                <w:rFonts w:eastAsiaTheme="minorEastAsia"/>
                <w:sz w:val="15"/>
                <w:szCs w:val="15"/>
              </w:rPr>
            </w:pPr>
            <w:r>
              <w:rPr>
                <w:rFonts w:eastAsiaTheme="minorEastAsia"/>
                <w:sz w:val="15"/>
                <w:szCs w:val="15"/>
              </w:rPr>
              <w:t>弯头</w:t>
            </w:r>
          </w:p>
        </w:tc>
        <w:tc>
          <w:tcPr>
            <w:tcW w:w="2439" w:type="pct"/>
            <w:tcBorders>
              <w:top w:val="single" w:sz="4" w:space="0" w:color="auto"/>
              <w:left w:val="single" w:sz="4" w:space="0" w:color="auto"/>
              <w:bottom w:val="single" w:sz="4" w:space="0" w:color="auto"/>
              <w:right w:val="single" w:sz="4" w:space="0" w:color="auto"/>
            </w:tcBorders>
            <w:vAlign w:val="center"/>
          </w:tcPr>
          <w:p w14:paraId="6E67BEDA" w14:textId="77777777" w:rsidR="00AD6513" w:rsidRDefault="002238E6">
            <w:pPr>
              <w:jc w:val="center"/>
              <w:rPr>
                <w:rFonts w:eastAsiaTheme="minorEastAsia"/>
                <w:sz w:val="15"/>
                <w:szCs w:val="15"/>
              </w:rPr>
            </w:pPr>
            <w:r>
              <w:rPr>
                <w:rFonts w:eastAsiaTheme="minorEastAsia"/>
                <w:sz w:val="15"/>
                <w:szCs w:val="15"/>
              </w:rPr>
              <w:t>elbow</w:t>
            </w:r>
          </w:p>
        </w:tc>
      </w:tr>
      <w:tr w:rsidR="00AD6513" w14:paraId="507B26C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7824DD3"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F14-40.50.06</w:t>
            </w:r>
          </w:p>
        </w:tc>
        <w:tc>
          <w:tcPr>
            <w:tcW w:w="1451" w:type="pct"/>
            <w:tcBorders>
              <w:top w:val="single" w:sz="4" w:space="0" w:color="auto"/>
              <w:left w:val="single" w:sz="4" w:space="0" w:color="auto"/>
              <w:bottom w:val="single" w:sz="4" w:space="0" w:color="auto"/>
              <w:right w:val="single" w:sz="4" w:space="0" w:color="auto"/>
            </w:tcBorders>
            <w:vAlign w:val="center"/>
          </w:tcPr>
          <w:p w14:paraId="6CF067F9" w14:textId="77777777" w:rsidR="00AD6513" w:rsidRDefault="002238E6">
            <w:pPr>
              <w:widowControl/>
              <w:jc w:val="center"/>
              <w:rPr>
                <w:rFonts w:eastAsiaTheme="minorEastAsia"/>
                <w:sz w:val="15"/>
                <w:szCs w:val="15"/>
              </w:rPr>
            </w:pPr>
            <w:r>
              <w:rPr>
                <w:rFonts w:eastAsiaTheme="minorEastAsia"/>
                <w:sz w:val="15"/>
                <w:szCs w:val="15"/>
              </w:rPr>
              <w:t>三通</w:t>
            </w:r>
          </w:p>
        </w:tc>
        <w:tc>
          <w:tcPr>
            <w:tcW w:w="2439" w:type="pct"/>
            <w:tcBorders>
              <w:top w:val="single" w:sz="4" w:space="0" w:color="auto"/>
              <w:left w:val="single" w:sz="4" w:space="0" w:color="auto"/>
              <w:bottom w:val="single" w:sz="4" w:space="0" w:color="auto"/>
              <w:right w:val="single" w:sz="4" w:space="0" w:color="auto"/>
            </w:tcBorders>
            <w:vAlign w:val="center"/>
          </w:tcPr>
          <w:p w14:paraId="5DD1B0DE"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lee</w:t>
            </w:r>
          </w:p>
        </w:tc>
      </w:tr>
      <w:tr w:rsidR="00AD6513" w14:paraId="0150014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F8AF92F"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lastRenderedPageBreak/>
              <w:t>F14-40.50.09</w:t>
            </w:r>
          </w:p>
        </w:tc>
        <w:tc>
          <w:tcPr>
            <w:tcW w:w="1451" w:type="pct"/>
            <w:tcBorders>
              <w:top w:val="single" w:sz="4" w:space="0" w:color="auto"/>
              <w:left w:val="single" w:sz="4" w:space="0" w:color="auto"/>
              <w:bottom w:val="single" w:sz="4" w:space="0" w:color="auto"/>
              <w:right w:val="single" w:sz="4" w:space="0" w:color="auto"/>
            </w:tcBorders>
            <w:vAlign w:val="center"/>
          </w:tcPr>
          <w:p w14:paraId="31863A98" w14:textId="77777777" w:rsidR="00AD6513" w:rsidRDefault="002238E6">
            <w:pPr>
              <w:widowControl/>
              <w:jc w:val="center"/>
              <w:rPr>
                <w:rFonts w:eastAsiaTheme="minorEastAsia"/>
                <w:sz w:val="15"/>
                <w:szCs w:val="15"/>
              </w:rPr>
            </w:pPr>
            <w:r>
              <w:rPr>
                <w:rFonts w:eastAsiaTheme="minorEastAsia"/>
                <w:sz w:val="15"/>
                <w:szCs w:val="15"/>
              </w:rPr>
              <w:t>四通</w:t>
            </w:r>
          </w:p>
        </w:tc>
        <w:tc>
          <w:tcPr>
            <w:tcW w:w="2439" w:type="pct"/>
            <w:tcBorders>
              <w:top w:val="single" w:sz="4" w:space="0" w:color="auto"/>
              <w:left w:val="single" w:sz="4" w:space="0" w:color="auto"/>
              <w:bottom w:val="single" w:sz="4" w:space="0" w:color="auto"/>
              <w:right w:val="single" w:sz="4" w:space="0" w:color="auto"/>
            </w:tcBorders>
            <w:vAlign w:val="center"/>
          </w:tcPr>
          <w:p w14:paraId="0582ADBE"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cross</w:t>
            </w:r>
          </w:p>
        </w:tc>
      </w:tr>
      <w:tr w:rsidR="00AD6513" w14:paraId="636DBB9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54ED86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F14-40.50.12</w:t>
            </w:r>
          </w:p>
        </w:tc>
        <w:tc>
          <w:tcPr>
            <w:tcW w:w="1451" w:type="pct"/>
            <w:tcBorders>
              <w:top w:val="single" w:sz="4" w:space="0" w:color="auto"/>
              <w:left w:val="single" w:sz="4" w:space="0" w:color="auto"/>
              <w:bottom w:val="single" w:sz="4" w:space="0" w:color="auto"/>
              <w:right w:val="single" w:sz="4" w:space="0" w:color="auto"/>
            </w:tcBorders>
            <w:vAlign w:val="center"/>
          </w:tcPr>
          <w:p w14:paraId="6CD1347F" w14:textId="77777777" w:rsidR="00AD6513" w:rsidRDefault="002238E6">
            <w:pPr>
              <w:widowControl/>
              <w:jc w:val="center"/>
              <w:rPr>
                <w:rFonts w:eastAsiaTheme="minorEastAsia"/>
                <w:sz w:val="15"/>
                <w:szCs w:val="15"/>
              </w:rPr>
            </w:pPr>
            <w:r>
              <w:rPr>
                <w:rFonts w:eastAsiaTheme="minorEastAsia"/>
                <w:sz w:val="15"/>
                <w:szCs w:val="15"/>
              </w:rPr>
              <w:t>过渡件</w:t>
            </w:r>
          </w:p>
        </w:tc>
        <w:tc>
          <w:tcPr>
            <w:tcW w:w="2439" w:type="pct"/>
            <w:tcBorders>
              <w:top w:val="single" w:sz="4" w:space="0" w:color="auto"/>
              <w:left w:val="single" w:sz="4" w:space="0" w:color="auto"/>
              <w:bottom w:val="single" w:sz="4" w:space="0" w:color="auto"/>
              <w:right w:val="single" w:sz="4" w:space="0" w:color="auto"/>
            </w:tcBorders>
            <w:vAlign w:val="center"/>
          </w:tcPr>
          <w:p w14:paraId="30D7D75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reducing</w:t>
            </w:r>
          </w:p>
        </w:tc>
      </w:tr>
      <w:tr w:rsidR="00AD6513" w14:paraId="37BB4F1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3C166A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F14-40.50.15</w:t>
            </w:r>
          </w:p>
        </w:tc>
        <w:tc>
          <w:tcPr>
            <w:tcW w:w="1451" w:type="pct"/>
            <w:tcBorders>
              <w:top w:val="single" w:sz="4" w:space="0" w:color="auto"/>
              <w:left w:val="single" w:sz="4" w:space="0" w:color="auto"/>
              <w:bottom w:val="single" w:sz="4" w:space="0" w:color="auto"/>
              <w:right w:val="single" w:sz="4" w:space="0" w:color="auto"/>
            </w:tcBorders>
            <w:vAlign w:val="center"/>
          </w:tcPr>
          <w:p w14:paraId="2D8C826B" w14:textId="77777777" w:rsidR="00AD6513" w:rsidRDefault="002238E6">
            <w:pPr>
              <w:widowControl/>
              <w:jc w:val="center"/>
              <w:rPr>
                <w:rFonts w:eastAsiaTheme="minorEastAsia"/>
                <w:sz w:val="15"/>
                <w:szCs w:val="15"/>
              </w:rPr>
            </w:pPr>
            <w:r>
              <w:rPr>
                <w:rFonts w:eastAsiaTheme="minorEastAsia"/>
                <w:sz w:val="15"/>
                <w:szCs w:val="15"/>
              </w:rPr>
              <w:t>接头</w:t>
            </w:r>
          </w:p>
        </w:tc>
        <w:tc>
          <w:tcPr>
            <w:tcW w:w="2439" w:type="pct"/>
            <w:tcBorders>
              <w:top w:val="single" w:sz="4" w:space="0" w:color="auto"/>
              <w:left w:val="single" w:sz="4" w:space="0" w:color="auto"/>
              <w:bottom w:val="single" w:sz="4" w:space="0" w:color="auto"/>
              <w:right w:val="single" w:sz="4" w:space="0" w:color="auto"/>
            </w:tcBorders>
            <w:vAlign w:val="center"/>
          </w:tcPr>
          <w:p w14:paraId="0274039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coupling</w:t>
            </w:r>
          </w:p>
        </w:tc>
      </w:tr>
      <w:tr w:rsidR="00AD6513" w14:paraId="2243A05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7D6E46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F14-40.50.18</w:t>
            </w:r>
          </w:p>
        </w:tc>
        <w:tc>
          <w:tcPr>
            <w:tcW w:w="1451" w:type="pct"/>
            <w:tcBorders>
              <w:top w:val="single" w:sz="4" w:space="0" w:color="auto"/>
              <w:left w:val="single" w:sz="4" w:space="0" w:color="auto"/>
              <w:bottom w:val="single" w:sz="4" w:space="0" w:color="auto"/>
              <w:right w:val="single" w:sz="4" w:space="0" w:color="auto"/>
            </w:tcBorders>
            <w:vAlign w:val="center"/>
          </w:tcPr>
          <w:p w14:paraId="7A051E3A" w14:textId="77777777" w:rsidR="00AD6513" w:rsidRDefault="002238E6">
            <w:pPr>
              <w:widowControl/>
              <w:jc w:val="center"/>
              <w:rPr>
                <w:rFonts w:eastAsiaTheme="minorEastAsia"/>
                <w:sz w:val="15"/>
                <w:szCs w:val="15"/>
              </w:rPr>
            </w:pPr>
            <w:r>
              <w:rPr>
                <w:rFonts w:eastAsiaTheme="minorEastAsia"/>
                <w:sz w:val="15"/>
                <w:szCs w:val="15"/>
              </w:rPr>
              <w:t>法兰</w:t>
            </w:r>
          </w:p>
        </w:tc>
        <w:tc>
          <w:tcPr>
            <w:tcW w:w="2439" w:type="pct"/>
            <w:tcBorders>
              <w:top w:val="single" w:sz="4" w:space="0" w:color="auto"/>
              <w:left w:val="single" w:sz="4" w:space="0" w:color="auto"/>
              <w:bottom w:val="single" w:sz="4" w:space="0" w:color="auto"/>
              <w:right w:val="single" w:sz="4" w:space="0" w:color="auto"/>
            </w:tcBorders>
            <w:vAlign w:val="center"/>
          </w:tcPr>
          <w:p w14:paraId="31659CF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flange</w:t>
            </w:r>
          </w:p>
        </w:tc>
      </w:tr>
      <w:tr w:rsidR="00AD6513" w14:paraId="50111D1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76B5066"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F14-40.60.00</w:t>
            </w:r>
          </w:p>
        </w:tc>
        <w:tc>
          <w:tcPr>
            <w:tcW w:w="1451" w:type="pct"/>
            <w:tcBorders>
              <w:top w:val="single" w:sz="4" w:space="0" w:color="auto"/>
              <w:left w:val="single" w:sz="4" w:space="0" w:color="auto"/>
              <w:bottom w:val="single" w:sz="4" w:space="0" w:color="auto"/>
              <w:right w:val="single" w:sz="4" w:space="0" w:color="auto"/>
            </w:tcBorders>
            <w:vAlign w:val="center"/>
          </w:tcPr>
          <w:p w14:paraId="0AF81946" w14:textId="77777777" w:rsidR="00AD6513" w:rsidRDefault="002238E6">
            <w:pPr>
              <w:jc w:val="center"/>
              <w:rPr>
                <w:rFonts w:eastAsiaTheme="minorEastAsia"/>
                <w:sz w:val="15"/>
                <w:szCs w:val="15"/>
              </w:rPr>
            </w:pPr>
            <w:r>
              <w:rPr>
                <w:rFonts w:eastAsiaTheme="minorEastAsia"/>
                <w:sz w:val="15"/>
                <w:szCs w:val="15"/>
              </w:rPr>
              <w:t>水管附件</w:t>
            </w:r>
          </w:p>
        </w:tc>
        <w:tc>
          <w:tcPr>
            <w:tcW w:w="2439" w:type="pct"/>
            <w:tcBorders>
              <w:top w:val="single" w:sz="4" w:space="0" w:color="auto"/>
              <w:left w:val="single" w:sz="4" w:space="0" w:color="auto"/>
              <w:bottom w:val="single" w:sz="4" w:space="0" w:color="auto"/>
              <w:right w:val="single" w:sz="4" w:space="0" w:color="auto"/>
            </w:tcBorders>
            <w:vAlign w:val="center"/>
          </w:tcPr>
          <w:p w14:paraId="6AEE391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pipe appurtenance</w:t>
            </w:r>
          </w:p>
        </w:tc>
      </w:tr>
      <w:tr w:rsidR="00AD6513" w14:paraId="69F6ABF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B94FCCD"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F14-40.60.03</w:t>
            </w:r>
          </w:p>
        </w:tc>
        <w:tc>
          <w:tcPr>
            <w:tcW w:w="1451" w:type="pct"/>
            <w:tcBorders>
              <w:top w:val="single" w:sz="4" w:space="0" w:color="auto"/>
              <w:left w:val="single" w:sz="4" w:space="0" w:color="auto"/>
              <w:bottom w:val="single" w:sz="4" w:space="0" w:color="auto"/>
              <w:right w:val="single" w:sz="4" w:space="0" w:color="auto"/>
            </w:tcBorders>
            <w:vAlign w:val="center"/>
          </w:tcPr>
          <w:p w14:paraId="5DB32654" w14:textId="77777777" w:rsidR="00AD6513" w:rsidRDefault="002238E6">
            <w:pPr>
              <w:jc w:val="center"/>
              <w:rPr>
                <w:rFonts w:eastAsiaTheme="minorEastAsia"/>
                <w:sz w:val="15"/>
                <w:szCs w:val="15"/>
              </w:rPr>
            </w:pPr>
            <w:r>
              <w:rPr>
                <w:rFonts w:eastAsiaTheme="minorEastAsia"/>
                <w:sz w:val="15"/>
                <w:szCs w:val="15"/>
              </w:rPr>
              <w:t>阀门</w:t>
            </w:r>
          </w:p>
        </w:tc>
        <w:tc>
          <w:tcPr>
            <w:tcW w:w="2439" w:type="pct"/>
            <w:tcBorders>
              <w:top w:val="single" w:sz="4" w:space="0" w:color="auto"/>
              <w:left w:val="single" w:sz="4" w:space="0" w:color="auto"/>
              <w:bottom w:val="single" w:sz="4" w:space="0" w:color="auto"/>
              <w:right w:val="single" w:sz="4" w:space="0" w:color="auto"/>
            </w:tcBorders>
            <w:vAlign w:val="center"/>
          </w:tcPr>
          <w:p w14:paraId="3CD246E6"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valve</w:t>
            </w:r>
          </w:p>
        </w:tc>
      </w:tr>
      <w:tr w:rsidR="00AD6513" w14:paraId="4C2E4E9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730D8D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F14-40.60.06</w:t>
            </w:r>
          </w:p>
        </w:tc>
        <w:tc>
          <w:tcPr>
            <w:tcW w:w="1451" w:type="pct"/>
            <w:tcBorders>
              <w:top w:val="single" w:sz="4" w:space="0" w:color="auto"/>
              <w:left w:val="single" w:sz="4" w:space="0" w:color="auto"/>
              <w:bottom w:val="single" w:sz="4" w:space="0" w:color="auto"/>
              <w:right w:val="single" w:sz="4" w:space="0" w:color="auto"/>
            </w:tcBorders>
            <w:vAlign w:val="center"/>
          </w:tcPr>
          <w:p w14:paraId="67FC427E" w14:textId="77777777" w:rsidR="00AD6513" w:rsidRDefault="002238E6">
            <w:pPr>
              <w:jc w:val="center"/>
              <w:rPr>
                <w:rFonts w:eastAsiaTheme="minorEastAsia"/>
                <w:sz w:val="15"/>
                <w:szCs w:val="15"/>
              </w:rPr>
            </w:pPr>
            <w:r>
              <w:rPr>
                <w:rFonts w:eastAsiaTheme="minorEastAsia"/>
                <w:sz w:val="15"/>
                <w:szCs w:val="15"/>
              </w:rPr>
              <w:t>仪表</w:t>
            </w:r>
          </w:p>
        </w:tc>
        <w:tc>
          <w:tcPr>
            <w:tcW w:w="2439" w:type="pct"/>
            <w:tcBorders>
              <w:top w:val="single" w:sz="4" w:space="0" w:color="auto"/>
              <w:left w:val="single" w:sz="4" w:space="0" w:color="auto"/>
              <w:bottom w:val="single" w:sz="4" w:space="0" w:color="auto"/>
              <w:right w:val="single" w:sz="4" w:space="0" w:color="auto"/>
            </w:tcBorders>
            <w:vAlign w:val="center"/>
          </w:tcPr>
          <w:p w14:paraId="538FBC0E"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meter</w:t>
            </w:r>
          </w:p>
        </w:tc>
      </w:tr>
      <w:tr w:rsidR="00AD6513" w14:paraId="62D6DD4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789A0BE"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F14-40.60.09</w:t>
            </w:r>
          </w:p>
        </w:tc>
        <w:tc>
          <w:tcPr>
            <w:tcW w:w="1451" w:type="pct"/>
            <w:tcBorders>
              <w:top w:val="single" w:sz="4" w:space="0" w:color="auto"/>
              <w:left w:val="single" w:sz="4" w:space="0" w:color="auto"/>
              <w:bottom w:val="single" w:sz="4" w:space="0" w:color="auto"/>
              <w:right w:val="single" w:sz="4" w:space="0" w:color="auto"/>
            </w:tcBorders>
            <w:vAlign w:val="center"/>
          </w:tcPr>
          <w:p w14:paraId="65E8611A" w14:textId="77777777" w:rsidR="00AD6513" w:rsidRDefault="002238E6">
            <w:pPr>
              <w:jc w:val="center"/>
              <w:rPr>
                <w:rFonts w:eastAsiaTheme="minorEastAsia"/>
                <w:sz w:val="15"/>
                <w:szCs w:val="15"/>
              </w:rPr>
            </w:pPr>
            <w:r>
              <w:rPr>
                <w:rFonts w:eastAsiaTheme="minorEastAsia"/>
                <w:sz w:val="15"/>
                <w:szCs w:val="15"/>
              </w:rPr>
              <w:t>过滤器</w:t>
            </w:r>
          </w:p>
        </w:tc>
        <w:tc>
          <w:tcPr>
            <w:tcW w:w="2439" w:type="pct"/>
            <w:tcBorders>
              <w:top w:val="single" w:sz="4" w:space="0" w:color="auto"/>
              <w:left w:val="single" w:sz="4" w:space="0" w:color="auto"/>
              <w:bottom w:val="single" w:sz="4" w:space="0" w:color="auto"/>
              <w:right w:val="single" w:sz="4" w:space="0" w:color="auto"/>
            </w:tcBorders>
            <w:vAlign w:val="center"/>
          </w:tcPr>
          <w:p w14:paraId="1EE2189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filter</w:t>
            </w:r>
          </w:p>
        </w:tc>
      </w:tr>
      <w:tr w:rsidR="00AD6513" w14:paraId="5374EB3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7F4E1DC"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F14-40.60.12</w:t>
            </w:r>
          </w:p>
        </w:tc>
        <w:tc>
          <w:tcPr>
            <w:tcW w:w="1451" w:type="pct"/>
            <w:tcBorders>
              <w:top w:val="single" w:sz="4" w:space="0" w:color="auto"/>
              <w:left w:val="single" w:sz="4" w:space="0" w:color="auto"/>
              <w:bottom w:val="single" w:sz="4" w:space="0" w:color="auto"/>
              <w:right w:val="single" w:sz="4" w:space="0" w:color="auto"/>
            </w:tcBorders>
            <w:vAlign w:val="center"/>
          </w:tcPr>
          <w:p w14:paraId="38899DAC" w14:textId="77777777" w:rsidR="00AD6513" w:rsidRDefault="002238E6">
            <w:pPr>
              <w:jc w:val="center"/>
              <w:rPr>
                <w:rFonts w:eastAsiaTheme="minorEastAsia"/>
                <w:sz w:val="15"/>
                <w:szCs w:val="15"/>
              </w:rPr>
            </w:pPr>
            <w:r>
              <w:rPr>
                <w:rFonts w:eastAsiaTheme="minorEastAsia"/>
                <w:sz w:val="15"/>
                <w:szCs w:val="15"/>
              </w:rPr>
              <w:t>存水弯</w:t>
            </w:r>
          </w:p>
        </w:tc>
        <w:tc>
          <w:tcPr>
            <w:tcW w:w="2439" w:type="pct"/>
            <w:tcBorders>
              <w:top w:val="single" w:sz="4" w:space="0" w:color="auto"/>
              <w:left w:val="single" w:sz="4" w:space="0" w:color="auto"/>
              <w:bottom w:val="single" w:sz="4" w:space="0" w:color="auto"/>
              <w:right w:val="single" w:sz="4" w:space="0" w:color="auto"/>
            </w:tcBorders>
            <w:vAlign w:val="center"/>
          </w:tcPr>
          <w:p w14:paraId="1272A6C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trap</w:t>
            </w:r>
          </w:p>
        </w:tc>
      </w:tr>
      <w:tr w:rsidR="00AD6513" w14:paraId="31B0C80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770B5C2"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F14-40.60.15</w:t>
            </w:r>
          </w:p>
        </w:tc>
        <w:tc>
          <w:tcPr>
            <w:tcW w:w="1451" w:type="pct"/>
            <w:tcBorders>
              <w:top w:val="single" w:sz="4" w:space="0" w:color="auto"/>
              <w:left w:val="single" w:sz="4" w:space="0" w:color="auto"/>
              <w:bottom w:val="single" w:sz="4" w:space="0" w:color="auto"/>
              <w:right w:val="single" w:sz="4" w:space="0" w:color="auto"/>
            </w:tcBorders>
            <w:vAlign w:val="center"/>
          </w:tcPr>
          <w:p w14:paraId="49F9BB54" w14:textId="77777777" w:rsidR="00AD6513" w:rsidRDefault="002238E6">
            <w:pPr>
              <w:jc w:val="center"/>
              <w:rPr>
                <w:rFonts w:eastAsiaTheme="minorEastAsia"/>
                <w:sz w:val="15"/>
                <w:szCs w:val="15"/>
              </w:rPr>
            </w:pPr>
            <w:r>
              <w:rPr>
                <w:rFonts w:eastAsiaTheme="minorEastAsia"/>
                <w:sz w:val="15"/>
                <w:szCs w:val="15"/>
              </w:rPr>
              <w:t>清扫口</w:t>
            </w:r>
          </w:p>
        </w:tc>
        <w:tc>
          <w:tcPr>
            <w:tcW w:w="2439" w:type="pct"/>
            <w:tcBorders>
              <w:top w:val="single" w:sz="4" w:space="0" w:color="auto"/>
              <w:left w:val="single" w:sz="4" w:space="0" w:color="auto"/>
              <w:bottom w:val="single" w:sz="4" w:space="0" w:color="auto"/>
              <w:right w:val="single" w:sz="4" w:space="0" w:color="auto"/>
            </w:tcBorders>
            <w:vAlign w:val="center"/>
          </w:tcPr>
          <w:p w14:paraId="0C9455E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cleaning hole</w:t>
            </w:r>
          </w:p>
        </w:tc>
      </w:tr>
      <w:tr w:rsidR="00AD6513" w14:paraId="4144220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5F67C19"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F14-40.60.18</w:t>
            </w:r>
          </w:p>
        </w:tc>
        <w:tc>
          <w:tcPr>
            <w:tcW w:w="1451" w:type="pct"/>
            <w:tcBorders>
              <w:top w:val="single" w:sz="4" w:space="0" w:color="auto"/>
              <w:left w:val="single" w:sz="4" w:space="0" w:color="auto"/>
              <w:bottom w:val="single" w:sz="4" w:space="0" w:color="auto"/>
              <w:right w:val="single" w:sz="4" w:space="0" w:color="auto"/>
            </w:tcBorders>
            <w:vAlign w:val="center"/>
          </w:tcPr>
          <w:p w14:paraId="3C03B6D4" w14:textId="77777777" w:rsidR="00AD6513" w:rsidRDefault="002238E6">
            <w:pPr>
              <w:jc w:val="center"/>
              <w:rPr>
                <w:rFonts w:eastAsiaTheme="minorEastAsia"/>
                <w:sz w:val="15"/>
                <w:szCs w:val="15"/>
              </w:rPr>
            </w:pPr>
            <w:r>
              <w:rPr>
                <w:rFonts w:eastAsiaTheme="minorEastAsia"/>
                <w:sz w:val="15"/>
                <w:szCs w:val="15"/>
              </w:rPr>
              <w:t>通气帽</w:t>
            </w:r>
          </w:p>
        </w:tc>
        <w:tc>
          <w:tcPr>
            <w:tcW w:w="2439" w:type="pct"/>
            <w:tcBorders>
              <w:top w:val="single" w:sz="4" w:space="0" w:color="auto"/>
              <w:left w:val="single" w:sz="4" w:space="0" w:color="auto"/>
              <w:bottom w:val="single" w:sz="4" w:space="0" w:color="auto"/>
              <w:right w:val="single" w:sz="4" w:space="0" w:color="auto"/>
            </w:tcBorders>
            <w:vAlign w:val="center"/>
          </w:tcPr>
          <w:p w14:paraId="7589C47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vent cap</w:t>
            </w:r>
          </w:p>
        </w:tc>
      </w:tr>
      <w:tr w:rsidR="00AD6513" w14:paraId="252F080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DDAB4A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F14-40.60.21</w:t>
            </w:r>
          </w:p>
        </w:tc>
        <w:tc>
          <w:tcPr>
            <w:tcW w:w="1451" w:type="pct"/>
            <w:tcBorders>
              <w:top w:val="single" w:sz="4" w:space="0" w:color="auto"/>
              <w:left w:val="single" w:sz="4" w:space="0" w:color="auto"/>
              <w:bottom w:val="single" w:sz="4" w:space="0" w:color="auto"/>
              <w:right w:val="single" w:sz="4" w:space="0" w:color="auto"/>
            </w:tcBorders>
            <w:vAlign w:val="center"/>
          </w:tcPr>
          <w:p w14:paraId="7A51F88E" w14:textId="77777777" w:rsidR="00AD6513" w:rsidRDefault="002238E6">
            <w:pPr>
              <w:jc w:val="center"/>
              <w:rPr>
                <w:rFonts w:eastAsiaTheme="minorEastAsia"/>
                <w:sz w:val="15"/>
                <w:szCs w:val="15"/>
              </w:rPr>
            </w:pPr>
            <w:r>
              <w:rPr>
                <w:rFonts w:eastAsiaTheme="minorEastAsia"/>
                <w:sz w:val="15"/>
                <w:szCs w:val="15"/>
              </w:rPr>
              <w:t>管道保温层</w:t>
            </w:r>
          </w:p>
        </w:tc>
        <w:tc>
          <w:tcPr>
            <w:tcW w:w="2439" w:type="pct"/>
            <w:tcBorders>
              <w:top w:val="single" w:sz="4" w:space="0" w:color="auto"/>
              <w:left w:val="single" w:sz="4" w:space="0" w:color="auto"/>
              <w:bottom w:val="single" w:sz="4" w:space="0" w:color="auto"/>
              <w:right w:val="single" w:sz="4" w:space="0" w:color="auto"/>
            </w:tcBorders>
            <w:vAlign w:val="center"/>
          </w:tcPr>
          <w:p w14:paraId="35B96A4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insulating layer of pipe</w:t>
            </w:r>
          </w:p>
        </w:tc>
      </w:tr>
      <w:tr w:rsidR="00AD6513" w14:paraId="402B694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853AD0B"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F14-40.60.27</w:t>
            </w:r>
          </w:p>
        </w:tc>
        <w:tc>
          <w:tcPr>
            <w:tcW w:w="1451" w:type="pct"/>
            <w:tcBorders>
              <w:top w:val="single" w:sz="4" w:space="0" w:color="auto"/>
              <w:left w:val="single" w:sz="4" w:space="0" w:color="auto"/>
              <w:bottom w:val="single" w:sz="4" w:space="0" w:color="auto"/>
              <w:right w:val="single" w:sz="4" w:space="0" w:color="auto"/>
            </w:tcBorders>
            <w:vAlign w:val="center"/>
          </w:tcPr>
          <w:p w14:paraId="5D2230D2" w14:textId="77777777" w:rsidR="00AD6513" w:rsidRDefault="002238E6">
            <w:pPr>
              <w:jc w:val="center"/>
              <w:rPr>
                <w:rFonts w:eastAsiaTheme="minorEastAsia"/>
                <w:sz w:val="15"/>
                <w:szCs w:val="15"/>
              </w:rPr>
            </w:pPr>
            <w:r>
              <w:rPr>
                <w:rFonts w:eastAsiaTheme="minorEastAsia"/>
                <w:sz w:val="15"/>
                <w:szCs w:val="15"/>
              </w:rPr>
              <w:t>套管</w:t>
            </w:r>
          </w:p>
        </w:tc>
        <w:tc>
          <w:tcPr>
            <w:tcW w:w="2439" w:type="pct"/>
            <w:tcBorders>
              <w:top w:val="single" w:sz="4" w:space="0" w:color="auto"/>
              <w:left w:val="single" w:sz="4" w:space="0" w:color="auto"/>
              <w:bottom w:val="single" w:sz="4" w:space="0" w:color="auto"/>
              <w:right w:val="single" w:sz="4" w:space="0" w:color="auto"/>
            </w:tcBorders>
            <w:vAlign w:val="center"/>
          </w:tcPr>
          <w:p w14:paraId="03B7E07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casing</w:t>
            </w:r>
          </w:p>
        </w:tc>
      </w:tr>
      <w:tr w:rsidR="00AD6513" w14:paraId="1E40C2A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C72DB80"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F14-40.60.27.05</w:t>
            </w:r>
          </w:p>
        </w:tc>
        <w:tc>
          <w:tcPr>
            <w:tcW w:w="1451" w:type="pct"/>
            <w:tcBorders>
              <w:top w:val="single" w:sz="4" w:space="0" w:color="auto"/>
              <w:left w:val="single" w:sz="4" w:space="0" w:color="auto"/>
              <w:bottom w:val="single" w:sz="4" w:space="0" w:color="auto"/>
              <w:right w:val="single" w:sz="4" w:space="0" w:color="auto"/>
            </w:tcBorders>
            <w:vAlign w:val="center"/>
          </w:tcPr>
          <w:p w14:paraId="3D5BB05E" w14:textId="77777777" w:rsidR="00AD6513" w:rsidRDefault="002238E6">
            <w:pPr>
              <w:jc w:val="center"/>
              <w:rPr>
                <w:rFonts w:eastAsiaTheme="minorEastAsia"/>
                <w:sz w:val="15"/>
                <w:szCs w:val="15"/>
              </w:rPr>
            </w:pPr>
            <w:r>
              <w:rPr>
                <w:rFonts w:eastAsiaTheme="minorEastAsia"/>
                <w:sz w:val="15"/>
                <w:szCs w:val="15"/>
                <w:lang w:val="zh-CN"/>
              </w:rPr>
              <w:t>刚性防水套管</w:t>
            </w:r>
          </w:p>
        </w:tc>
        <w:tc>
          <w:tcPr>
            <w:tcW w:w="2439" w:type="pct"/>
            <w:tcBorders>
              <w:top w:val="single" w:sz="4" w:space="0" w:color="auto"/>
              <w:left w:val="single" w:sz="4" w:space="0" w:color="auto"/>
              <w:bottom w:val="single" w:sz="4" w:space="0" w:color="auto"/>
              <w:right w:val="single" w:sz="4" w:space="0" w:color="auto"/>
            </w:tcBorders>
            <w:vAlign w:val="center"/>
          </w:tcPr>
          <w:p w14:paraId="0189CB16"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rigid waterproofing casing</w:t>
            </w:r>
          </w:p>
        </w:tc>
      </w:tr>
      <w:tr w:rsidR="00AD6513" w14:paraId="3D3B217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578CC07" w14:textId="77777777" w:rsidR="00AD6513" w:rsidRDefault="002238E6">
            <w:pPr>
              <w:widowControl/>
              <w:jc w:val="center"/>
              <w:textAlignment w:val="center"/>
              <w:rPr>
                <w:rFonts w:eastAsiaTheme="minorEastAsia"/>
                <w:sz w:val="15"/>
                <w:szCs w:val="15"/>
              </w:rPr>
            </w:pPr>
            <w:r>
              <w:rPr>
                <w:rFonts w:eastAsiaTheme="minorEastAsia"/>
                <w:kern w:val="0"/>
                <w:sz w:val="15"/>
                <w:szCs w:val="15"/>
                <w:lang w:bidi="ar"/>
              </w:rPr>
              <w:t>F14-40.60.27.10</w:t>
            </w:r>
          </w:p>
        </w:tc>
        <w:tc>
          <w:tcPr>
            <w:tcW w:w="1451" w:type="pct"/>
            <w:tcBorders>
              <w:top w:val="single" w:sz="4" w:space="0" w:color="auto"/>
              <w:left w:val="single" w:sz="4" w:space="0" w:color="auto"/>
              <w:bottom w:val="single" w:sz="4" w:space="0" w:color="auto"/>
              <w:right w:val="single" w:sz="4" w:space="0" w:color="auto"/>
            </w:tcBorders>
            <w:vAlign w:val="center"/>
          </w:tcPr>
          <w:p w14:paraId="7637E678" w14:textId="77777777" w:rsidR="00AD6513" w:rsidRDefault="002238E6">
            <w:pPr>
              <w:jc w:val="center"/>
              <w:rPr>
                <w:rFonts w:eastAsiaTheme="minorEastAsia"/>
                <w:sz w:val="15"/>
                <w:szCs w:val="15"/>
              </w:rPr>
            </w:pPr>
            <w:r>
              <w:rPr>
                <w:rFonts w:eastAsiaTheme="minorEastAsia"/>
                <w:sz w:val="15"/>
                <w:szCs w:val="15"/>
                <w:lang w:val="zh-CN"/>
              </w:rPr>
              <w:t>柔性防水套管</w:t>
            </w:r>
          </w:p>
        </w:tc>
        <w:tc>
          <w:tcPr>
            <w:tcW w:w="2439" w:type="pct"/>
            <w:tcBorders>
              <w:top w:val="single" w:sz="4" w:space="0" w:color="auto"/>
              <w:left w:val="single" w:sz="4" w:space="0" w:color="auto"/>
              <w:bottom w:val="single" w:sz="4" w:space="0" w:color="auto"/>
              <w:right w:val="single" w:sz="4" w:space="0" w:color="auto"/>
            </w:tcBorders>
            <w:vAlign w:val="center"/>
          </w:tcPr>
          <w:p w14:paraId="59917B7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flexible </w:t>
            </w:r>
            <w:r>
              <w:rPr>
                <w:rFonts w:ascii="Times New Roman" w:eastAsiaTheme="minorEastAsia" w:hAnsi="Times New Roman" w:cs="Times New Roman"/>
                <w:kern w:val="2"/>
                <w:sz w:val="15"/>
                <w:szCs w:val="15"/>
              </w:rPr>
              <w:t>waterproofing</w:t>
            </w:r>
            <w:r>
              <w:rPr>
                <w:rFonts w:ascii="Times New Roman" w:eastAsiaTheme="minorEastAsia" w:hAnsi="Times New Roman" w:cs="Times New Roman"/>
                <w:kern w:val="2"/>
                <w:sz w:val="15"/>
                <w:szCs w:val="15"/>
                <w:lang w:eastAsia="en-US"/>
              </w:rPr>
              <w:t xml:space="preserve"> casing</w:t>
            </w:r>
          </w:p>
        </w:tc>
      </w:tr>
      <w:tr w:rsidR="00AD6513" w14:paraId="1AA66BB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08058EE" w14:textId="77777777" w:rsidR="00AD6513" w:rsidRDefault="002238E6">
            <w:pPr>
              <w:widowControl/>
              <w:jc w:val="center"/>
              <w:textAlignment w:val="center"/>
              <w:rPr>
                <w:rFonts w:eastAsiaTheme="minorEastAsia"/>
                <w:sz w:val="15"/>
                <w:szCs w:val="15"/>
              </w:rPr>
            </w:pPr>
            <w:r>
              <w:rPr>
                <w:rFonts w:eastAsiaTheme="minorEastAsia"/>
                <w:sz w:val="15"/>
                <w:szCs w:val="15"/>
              </w:rPr>
              <w:t>F14-50.00.00</w:t>
            </w:r>
          </w:p>
        </w:tc>
        <w:tc>
          <w:tcPr>
            <w:tcW w:w="1451" w:type="pct"/>
            <w:tcBorders>
              <w:top w:val="single" w:sz="4" w:space="0" w:color="auto"/>
              <w:left w:val="single" w:sz="4" w:space="0" w:color="auto"/>
              <w:bottom w:val="single" w:sz="4" w:space="0" w:color="auto"/>
              <w:right w:val="single" w:sz="4" w:space="0" w:color="auto"/>
            </w:tcBorders>
            <w:vAlign w:val="center"/>
          </w:tcPr>
          <w:p w14:paraId="76E075DA" w14:textId="77777777" w:rsidR="00AD6513" w:rsidRDefault="002238E6">
            <w:pPr>
              <w:jc w:val="center"/>
              <w:rPr>
                <w:rFonts w:eastAsiaTheme="minorEastAsia"/>
                <w:sz w:val="15"/>
                <w:szCs w:val="15"/>
              </w:rPr>
            </w:pPr>
            <w:r>
              <w:rPr>
                <w:rFonts w:eastAsiaTheme="minorEastAsia"/>
                <w:sz w:val="15"/>
                <w:szCs w:val="15"/>
              </w:rPr>
              <w:t>电气</w:t>
            </w:r>
          </w:p>
        </w:tc>
        <w:tc>
          <w:tcPr>
            <w:tcW w:w="2439" w:type="pct"/>
            <w:tcBorders>
              <w:top w:val="single" w:sz="4" w:space="0" w:color="auto"/>
              <w:left w:val="single" w:sz="4" w:space="0" w:color="auto"/>
              <w:bottom w:val="single" w:sz="4" w:space="0" w:color="auto"/>
              <w:right w:val="single" w:sz="4" w:space="0" w:color="auto"/>
            </w:tcBorders>
            <w:vAlign w:val="center"/>
          </w:tcPr>
          <w:p w14:paraId="1C1632C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elect</w:t>
            </w:r>
            <w:r>
              <w:rPr>
                <w:rFonts w:ascii="Times New Roman" w:eastAsiaTheme="minorEastAsia" w:hAnsi="Times New Roman" w:cs="Times New Roman"/>
                <w:kern w:val="2"/>
                <w:sz w:val="15"/>
                <w:szCs w:val="15"/>
              </w:rPr>
              <w:t>r</w:t>
            </w:r>
            <w:r>
              <w:rPr>
                <w:rFonts w:ascii="Times New Roman" w:eastAsiaTheme="minorEastAsia" w:hAnsi="Times New Roman" w:cs="Times New Roman"/>
                <w:kern w:val="2"/>
                <w:sz w:val="15"/>
                <w:szCs w:val="15"/>
                <w:lang w:eastAsia="en-US"/>
              </w:rPr>
              <w:t>ical</w:t>
            </w:r>
          </w:p>
        </w:tc>
      </w:tr>
      <w:tr w:rsidR="00AD6513" w14:paraId="43C90E5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D7FDFAA" w14:textId="77777777" w:rsidR="00AD6513" w:rsidRDefault="002238E6">
            <w:pPr>
              <w:widowControl/>
              <w:jc w:val="center"/>
              <w:textAlignment w:val="center"/>
              <w:rPr>
                <w:rFonts w:eastAsiaTheme="minorEastAsia"/>
                <w:sz w:val="15"/>
                <w:szCs w:val="15"/>
              </w:rPr>
            </w:pPr>
            <w:r>
              <w:rPr>
                <w:rFonts w:eastAsiaTheme="minorEastAsia"/>
                <w:sz w:val="15"/>
                <w:szCs w:val="15"/>
              </w:rPr>
              <w:t>F14-50.10.00</w:t>
            </w:r>
          </w:p>
        </w:tc>
        <w:tc>
          <w:tcPr>
            <w:tcW w:w="1451" w:type="pct"/>
            <w:tcBorders>
              <w:top w:val="single" w:sz="4" w:space="0" w:color="auto"/>
              <w:left w:val="single" w:sz="4" w:space="0" w:color="auto"/>
              <w:bottom w:val="single" w:sz="4" w:space="0" w:color="auto"/>
              <w:right w:val="single" w:sz="4" w:space="0" w:color="auto"/>
            </w:tcBorders>
            <w:vAlign w:val="center"/>
          </w:tcPr>
          <w:p w14:paraId="2DB46AD4" w14:textId="77777777" w:rsidR="00AD6513" w:rsidRDefault="002238E6">
            <w:pPr>
              <w:widowControl/>
              <w:jc w:val="center"/>
              <w:rPr>
                <w:rFonts w:eastAsiaTheme="minorEastAsia"/>
                <w:sz w:val="15"/>
                <w:szCs w:val="15"/>
              </w:rPr>
            </w:pPr>
            <w:r>
              <w:rPr>
                <w:rFonts w:eastAsiaTheme="minorEastAsia"/>
                <w:sz w:val="15"/>
                <w:szCs w:val="15"/>
              </w:rPr>
              <w:t>发电设备</w:t>
            </w:r>
          </w:p>
        </w:tc>
        <w:tc>
          <w:tcPr>
            <w:tcW w:w="2439" w:type="pct"/>
            <w:tcBorders>
              <w:top w:val="single" w:sz="4" w:space="0" w:color="auto"/>
              <w:left w:val="single" w:sz="4" w:space="0" w:color="auto"/>
              <w:bottom w:val="single" w:sz="4" w:space="0" w:color="auto"/>
              <w:right w:val="single" w:sz="4" w:space="0" w:color="auto"/>
            </w:tcBorders>
            <w:vAlign w:val="center"/>
          </w:tcPr>
          <w:p w14:paraId="7D731A6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facility power general ion</w:t>
            </w:r>
          </w:p>
        </w:tc>
      </w:tr>
      <w:tr w:rsidR="00AD6513" w14:paraId="2A91B9E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338753B" w14:textId="77777777" w:rsidR="00AD6513" w:rsidRDefault="002238E6">
            <w:pPr>
              <w:widowControl/>
              <w:jc w:val="center"/>
              <w:textAlignment w:val="center"/>
              <w:rPr>
                <w:rFonts w:eastAsiaTheme="minorEastAsia"/>
                <w:sz w:val="15"/>
                <w:szCs w:val="15"/>
              </w:rPr>
            </w:pPr>
            <w:r>
              <w:rPr>
                <w:rFonts w:eastAsiaTheme="minorEastAsia"/>
                <w:sz w:val="15"/>
                <w:szCs w:val="15"/>
              </w:rPr>
              <w:t>F14-50.10.03</w:t>
            </w:r>
          </w:p>
        </w:tc>
        <w:tc>
          <w:tcPr>
            <w:tcW w:w="1451" w:type="pct"/>
            <w:tcBorders>
              <w:top w:val="single" w:sz="4" w:space="0" w:color="auto"/>
              <w:left w:val="single" w:sz="4" w:space="0" w:color="auto"/>
              <w:bottom w:val="single" w:sz="4" w:space="0" w:color="auto"/>
              <w:right w:val="single" w:sz="4" w:space="0" w:color="auto"/>
            </w:tcBorders>
            <w:vAlign w:val="center"/>
          </w:tcPr>
          <w:p w14:paraId="77F60670" w14:textId="77777777" w:rsidR="00AD6513" w:rsidRDefault="002238E6">
            <w:pPr>
              <w:widowControl/>
              <w:jc w:val="center"/>
              <w:rPr>
                <w:rFonts w:eastAsiaTheme="minorEastAsia"/>
                <w:sz w:val="15"/>
                <w:szCs w:val="15"/>
              </w:rPr>
            </w:pPr>
            <w:r>
              <w:rPr>
                <w:rFonts w:eastAsiaTheme="minorEastAsia"/>
                <w:sz w:val="15"/>
                <w:szCs w:val="15"/>
              </w:rPr>
              <w:t>发电机</w:t>
            </w:r>
          </w:p>
        </w:tc>
        <w:tc>
          <w:tcPr>
            <w:tcW w:w="2439" w:type="pct"/>
            <w:tcBorders>
              <w:top w:val="single" w:sz="4" w:space="0" w:color="auto"/>
              <w:left w:val="single" w:sz="4" w:space="0" w:color="auto"/>
              <w:bottom w:val="single" w:sz="4" w:space="0" w:color="auto"/>
              <w:right w:val="single" w:sz="4" w:space="0" w:color="auto"/>
            </w:tcBorders>
            <w:vAlign w:val="center"/>
          </w:tcPr>
          <w:p w14:paraId="3461E4C2"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generator</w:t>
            </w:r>
          </w:p>
        </w:tc>
      </w:tr>
      <w:tr w:rsidR="00AD6513" w14:paraId="164A8E1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3948039" w14:textId="77777777" w:rsidR="00AD6513" w:rsidRDefault="002238E6">
            <w:pPr>
              <w:widowControl/>
              <w:jc w:val="center"/>
              <w:textAlignment w:val="center"/>
              <w:rPr>
                <w:rFonts w:eastAsiaTheme="minorEastAsia"/>
                <w:sz w:val="15"/>
                <w:szCs w:val="15"/>
              </w:rPr>
            </w:pPr>
            <w:r>
              <w:rPr>
                <w:rFonts w:eastAsiaTheme="minorEastAsia"/>
                <w:sz w:val="15"/>
                <w:szCs w:val="15"/>
              </w:rPr>
              <w:t>F14-50.10.06</w:t>
            </w:r>
          </w:p>
        </w:tc>
        <w:tc>
          <w:tcPr>
            <w:tcW w:w="1451" w:type="pct"/>
            <w:tcBorders>
              <w:top w:val="single" w:sz="4" w:space="0" w:color="auto"/>
              <w:left w:val="single" w:sz="4" w:space="0" w:color="auto"/>
              <w:bottom w:val="single" w:sz="4" w:space="0" w:color="auto"/>
              <w:right w:val="single" w:sz="4" w:space="0" w:color="auto"/>
            </w:tcBorders>
            <w:vAlign w:val="center"/>
          </w:tcPr>
          <w:p w14:paraId="6307C6DF" w14:textId="77777777" w:rsidR="00AD6513" w:rsidRDefault="002238E6">
            <w:pPr>
              <w:widowControl/>
              <w:jc w:val="center"/>
              <w:rPr>
                <w:rFonts w:eastAsiaTheme="minorEastAsia"/>
                <w:sz w:val="15"/>
                <w:szCs w:val="15"/>
              </w:rPr>
            </w:pPr>
            <w:r>
              <w:rPr>
                <w:rFonts w:eastAsiaTheme="minorEastAsia"/>
                <w:sz w:val="15"/>
                <w:szCs w:val="15"/>
              </w:rPr>
              <w:t>电池设备</w:t>
            </w:r>
          </w:p>
        </w:tc>
        <w:tc>
          <w:tcPr>
            <w:tcW w:w="2439" w:type="pct"/>
            <w:tcBorders>
              <w:top w:val="single" w:sz="4" w:space="0" w:color="auto"/>
              <w:left w:val="single" w:sz="4" w:space="0" w:color="auto"/>
              <w:bottom w:val="single" w:sz="4" w:space="0" w:color="auto"/>
              <w:right w:val="single" w:sz="4" w:space="0" w:color="auto"/>
            </w:tcBorders>
            <w:vAlign w:val="center"/>
          </w:tcPr>
          <w:p w14:paraId="3C6553B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battery </w:t>
            </w:r>
            <w:r>
              <w:rPr>
                <w:rFonts w:ascii="Times New Roman" w:eastAsiaTheme="minorEastAsia" w:hAnsi="Times New Roman" w:cs="Times New Roman"/>
                <w:kern w:val="2"/>
                <w:sz w:val="15"/>
                <w:szCs w:val="15"/>
              </w:rPr>
              <w:t>equipment</w:t>
            </w:r>
          </w:p>
        </w:tc>
      </w:tr>
      <w:tr w:rsidR="00AD6513" w14:paraId="29ECDCC1" w14:textId="77777777">
        <w:trPr>
          <w:trHeight w:val="631"/>
        </w:trPr>
        <w:tc>
          <w:tcPr>
            <w:tcW w:w="1108" w:type="pct"/>
            <w:tcBorders>
              <w:top w:val="single" w:sz="4" w:space="0" w:color="auto"/>
              <w:left w:val="single" w:sz="4" w:space="0" w:color="auto"/>
              <w:bottom w:val="single" w:sz="4" w:space="0" w:color="auto"/>
              <w:right w:val="single" w:sz="4" w:space="0" w:color="auto"/>
            </w:tcBorders>
            <w:vAlign w:val="center"/>
          </w:tcPr>
          <w:p w14:paraId="453A020A" w14:textId="77777777" w:rsidR="00AD6513" w:rsidRDefault="002238E6">
            <w:pPr>
              <w:widowControl/>
              <w:jc w:val="center"/>
              <w:textAlignment w:val="center"/>
              <w:rPr>
                <w:rFonts w:eastAsiaTheme="minorEastAsia"/>
                <w:sz w:val="15"/>
                <w:szCs w:val="15"/>
              </w:rPr>
            </w:pPr>
            <w:r>
              <w:rPr>
                <w:rFonts w:eastAsiaTheme="minorEastAsia"/>
                <w:sz w:val="15"/>
                <w:szCs w:val="15"/>
              </w:rPr>
              <w:t>F14-50.10.12</w:t>
            </w:r>
          </w:p>
        </w:tc>
        <w:tc>
          <w:tcPr>
            <w:tcW w:w="1451" w:type="pct"/>
            <w:tcBorders>
              <w:top w:val="single" w:sz="4" w:space="0" w:color="auto"/>
              <w:left w:val="single" w:sz="4" w:space="0" w:color="auto"/>
              <w:bottom w:val="single" w:sz="4" w:space="0" w:color="auto"/>
              <w:right w:val="single" w:sz="4" w:space="0" w:color="auto"/>
            </w:tcBorders>
            <w:vAlign w:val="center"/>
          </w:tcPr>
          <w:p w14:paraId="5D6D12DF" w14:textId="77777777" w:rsidR="00AD6513" w:rsidRDefault="002238E6">
            <w:pPr>
              <w:jc w:val="center"/>
              <w:rPr>
                <w:rFonts w:eastAsiaTheme="minorEastAsia"/>
                <w:sz w:val="15"/>
                <w:szCs w:val="15"/>
              </w:rPr>
            </w:pPr>
            <w:r>
              <w:rPr>
                <w:rFonts w:eastAsiaTheme="minorEastAsia"/>
                <w:sz w:val="15"/>
                <w:szCs w:val="15"/>
              </w:rPr>
              <w:t>照明</w:t>
            </w:r>
          </w:p>
        </w:tc>
        <w:tc>
          <w:tcPr>
            <w:tcW w:w="2439" w:type="pct"/>
            <w:tcBorders>
              <w:top w:val="single" w:sz="4" w:space="0" w:color="auto"/>
              <w:left w:val="single" w:sz="4" w:space="0" w:color="auto"/>
              <w:bottom w:val="single" w:sz="4" w:space="0" w:color="auto"/>
              <w:right w:val="single" w:sz="4" w:space="0" w:color="auto"/>
            </w:tcBorders>
            <w:vAlign w:val="center"/>
          </w:tcPr>
          <w:p w14:paraId="3C79DBA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facility power generation </w:t>
            </w:r>
            <w:r>
              <w:rPr>
                <w:rFonts w:ascii="Times New Roman" w:eastAsiaTheme="minorEastAsia" w:hAnsi="Times New Roman" w:cs="Times New Roman"/>
                <w:kern w:val="2"/>
                <w:sz w:val="15"/>
                <w:szCs w:val="15"/>
              </w:rPr>
              <w:t xml:space="preserve">supplementary </w:t>
            </w:r>
            <w:r>
              <w:rPr>
                <w:rFonts w:ascii="Times New Roman" w:eastAsiaTheme="minorEastAsia" w:hAnsi="Times New Roman" w:cs="Times New Roman"/>
                <w:kern w:val="2"/>
                <w:sz w:val="15"/>
                <w:szCs w:val="15"/>
                <w:lang w:eastAsia="en-US"/>
              </w:rPr>
              <w:t>components</w:t>
            </w:r>
          </w:p>
        </w:tc>
      </w:tr>
      <w:tr w:rsidR="00AD6513" w14:paraId="1C861DB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EDDA356" w14:textId="77777777" w:rsidR="00AD6513" w:rsidRDefault="002238E6">
            <w:pPr>
              <w:widowControl/>
              <w:jc w:val="center"/>
              <w:textAlignment w:val="center"/>
              <w:rPr>
                <w:rFonts w:eastAsiaTheme="minorEastAsia"/>
                <w:sz w:val="15"/>
                <w:szCs w:val="15"/>
              </w:rPr>
            </w:pPr>
            <w:r>
              <w:rPr>
                <w:rFonts w:eastAsiaTheme="minorEastAsia"/>
                <w:sz w:val="15"/>
                <w:szCs w:val="15"/>
              </w:rPr>
              <w:t>F14-50.10.12.03</w:t>
            </w:r>
          </w:p>
        </w:tc>
        <w:tc>
          <w:tcPr>
            <w:tcW w:w="1451" w:type="pct"/>
            <w:tcBorders>
              <w:top w:val="single" w:sz="4" w:space="0" w:color="auto"/>
              <w:left w:val="single" w:sz="4" w:space="0" w:color="auto"/>
              <w:bottom w:val="single" w:sz="4" w:space="0" w:color="auto"/>
              <w:right w:val="single" w:sz="4" w:space="0" w:color="auto"/>
            </w:tcBorders>
            <w:vAlign w:val="center"/>
          </w:tcPr>
          <w:p w14:paraId="17D02889" w14:textId="77777777" w:rsidR="00AD6513" w:rsidRDefault="002238E6">
            <w:pPr>
              <w:jc w:val="center"/>
              <w:rPr>
                <w:rFonts w:eastAsiaTheme="minorEastAsia"/>
                <w:sz w:val="15"/>
                <w:szCs w:val="15"/>
              </w:rPr>
            </w:pPr>
            <w:r>
              <w:rPr>
                <w:rFonts w:eastAsiaTheme="minorEastAsia"/>
                <w:sz w:val="15"/>
                <w:szCs w:val="15"/>
              </w:rPr>
              <w:t>灯具</w:t>
            </w:r>
          </w:p>
        </w:tc>
        <w:tc>
          <w:tcPr>
            <w:tcW w:w="2439" w:type="pct"/>
            <w:tcBorders>
              <w:top w:val="single" w:sz="4" w:space="0" w:color="auto"/>
              <w:left w:val="single" w:sz="4" w:space="0" w:color="auto"/>
              <w:bottom w:val="single" w:sz="4" w:space="0" w:color="auto"/>
              <w:right w:val="single" w:sz="4" w:space="0" w:color="auto"/>
            </w:tcBorders>
            <w:vAlign w:val="center"/>
          </w:tcPr>
          <w:p w14:paraId="27AFC0D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lighting</w:t>
            </w:r>
          </w:p>
        </w:tc>
      </w:tr>
      <w:tr w:rsidR="00AD6513" w14:paraId="557F9D5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02E1FD6" w14:textId="77777777" w:rsidR="00AD6513" w:rsidRDefault="002238E6">
            <w:pPr>
              <w:widowControl/>
              <w:jc w:val="center"/>
              <w:textAlignment w:val="center"/>
              <w:rPr>
                <w:rFonts w:eastAsiaTheme="minorEastAsia"/>
                <w:sz w:val="15"/>
                <w:szCs w:val="15"/>
              </w:rPr>
            </w:pPr>
            <w:r>
              <w:rPr>
                <w:rFonts w:eastAsiaTheme="minorEastAsia"/>
                <w:sz w:val="15"/>
                <w:szCs w:val="15"/>
              </w:rPr>
              <w:t>F14-50.10.15</w:t>
            </w:r>
          </w:p>
        </w:tc>
        <w:tc>
          <w:tcPr>
            <w:tcW w:w="1451" w:type="pct"/>
            <w:tcBorders>
              <w:top w:val="single" w:sz="4" w:space="0" w:color="auto"/>
              <w:left w:val="single" w:sz="4" w:space="0" w:color="auto"/>
              <w:bottom w:val="single" w:sz="4" w:space="0" w:color="auto"/>
              <w:right w:val="single" w:sz="4" w:space="0" w:color="auto"/>
            </w:tcBorders>
            <w:vAlign w:val="center"/>
          </w:tcPr>
          <w:p w14:paraId="64883D57" w14:textId="77777777" w:rsidR="00AD6513" w:rsidRDefault="002238E6">
            <w:pPr>
              <w:jc w:val="center"/>
              <w:rPr>
                <w:rFonts w:eastAsiaTheme="minorEastAsia"/>
                <w:sz w:val="15"/>
                <w:szCs w:val="15"/>
              </w:rPr>
            </w:pPr>
            <w:r>
              <w:rPr>
                <w:rFonts w:eastAsiaTheme="minorEastAsia"/>
                <w:sz w:val="15"/>
                <w:szCs w:val="15"/>
              </w:rPr>
              <w:t>动力</w:t>
            </w:r>
          </w:p>
        </w:tc>
        <w:tc>
          <w:tcPr>
            <w:tcW w:w="2439" w:type="pct"/>
            <w:tcBorders>
              <w:top w:val="single" w:sz="4" w:space="0" w:color="auto"/>
              <w:left w:val="single" w:sz="4" w:space="0" w:color="auto"/>
              <w:bottom w:val="single" w:sz="4" w:space="0" w:color="auto"/>
              <w:right w:val="single" w:sz="4" w:space="0" w:color="auto"/>
            </w:tcBorders>
            <w:vAlign w:val="center"/>
          </w:tcPr>
          <w:p w14:paraId="59A6225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lighting fixture</w:t>
            </w:r>
          </w:p>
        </w:tc>
      </w:tr>
      <w:tr w:rsidR="00AD6513" w14:paraId="4959833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BC34475" w14:textId="77777777" w:rsidR="00AD6513" w:rsidRDefault="002238E6">
            <w:pPr>
              <w:widowControl/>
              <w:jc w:val="center"/>
              <w:textAlignment w:val="center"/>
              <w:rPr>
                <w:rFonts w:eastAsiaTheme="minorEastAsia"/>
                <w:sz w:val="15"/>
                <w:szCs w:val="15"/>
              </w:rPr>
            </w:pPr>
            <w:r>
              <w:rPr>
                <w:rFonts w:eastAsiaTheme="minorEastAsia"/>
                <w:sz w:val="15"/>
                <w:szCs w:val="15"/>
              </w:rPr>
              <w:t>F14-50.10.15.03</w:t>
            </w:r>
          </w:p>
        </w:tc>
        <w:tc>
          <w:tcPr>
            <w:tcW w:w="1451" w:type="pct"/>
            <w:tcBorders>
              <w:top w:val="single" w:sz="4" w:space="0" w:color="auto"/>
              <w:left w:val="single" w:sz="4" w:space="0" w:color="auto"/>
              <w:bottom w:val="single" w:sz="4" w:space="0" w:color="auto"/>
              <w:right w:val="single" w:sz="4" w:space="0" w:color="auto"/>
            </w:tcBorders>
            <w:vAlign w:val="center"/>
          </w:tcPr>
          <w:p w14:paraId="2D260509" w14:textId="77777777" w:rsidR="00AD6513" w:rsidRDefault="002238E6">
            <w:pPr>
              <w:jc w:val="center"/>
              <w:rPr>
                <w:rFonts w:eastAsiaTheme="minorEastAsia"/>
                <w:sz w:val="15"/>
                <w:szCs w:val="15"/>
              </w:rPr>
            </w:pPr>
            <w:r>
              <w:rPr>
                <w:rFonts w:eastAsiaTheme="minorEastAsia"/>
                <w:sz w:val="15"/>
                <w:szCs w:val="15"/>
              </w:rPr>
              <w:t>电动机</w:t>
            </w:r>
          </w:p>
        </w:tc>
        <w:tc>
          <w:tcPr>
            <w:tcW w:w="2439" w:type="pct"/>
            <w:tcBorders>
              <w:top w:val="single" w:sz="4" w:space="0" w:color="auto"/>
              <w:left w:val="single" w:sz="4" w:space="0" w:color="auto"/>
              <w:bottom w:val="single" w:sz="4" w:space="0" w:color="auto"/>
              <w:right w:val="single" w:sz="4" w:space="0" w:color="auto"/>
            </w:tcBorders>
            <w:vAlign w:val="center"/>
          </w:tcPr>
          <w:p w14:paraId="269BFD8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lighting </w:t>
            </w:r>
            <w:r>
              <w:rPr>
                <w:rFonts w:ascii="Times New Roman" w:eastAsiaTheme="minorEastAsia" w:hAnsi="Times New Roman" w:cs="Times New Roman"/>
                <w:kern w:val="2"/>
                <w:sz w:val="15"/>
                <w:szCs w:val="15"/>
              </w:rPr>
              <w:t>supplementary</w:t>
            </w:r>
            <w:r>
              <w:rPr>
                <w:rFonts w:ascii="Times New Roman" w:eastAsiaTheme="minorEastAsia" w:hAnsi="Times New Roman" w:cs="Times New Roman"/>
                <w:kern w:val="2"/>
                <w:sz w:val="15"/>
                <w:szCs w:val="15"/>
                <w:lang w:eastAsia="en-US"/>
              </w:rPr>
              <w:t xml:space="preserve"> components</w:t>
            </w:r>
          </w:p>
        </w:tc>
      </w:tr>
      <w:tr w:rsidR="00AD6513" w14:paraId="32B1532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A0C0C7C" w14:textId="77777777" w:rsidR="00AD6513" w:rsidRDefault="002238E6">
            <w:pPr>
              <w:widowControl/>
              <w:jc w:val="center"/>
              <w:textAlignment w:val="center"/>
              <w:rPr>
                <w:rFonts w:eastAsiaTheme="minorEastAsia"/>
                <w:sz w:val="15"/>
                <w:szCs w:val="15"/>
              </w:rPr>
            </w:pPr>
            <w:r>
              <w:rPr>
                <w:rFonts w:eastAsiaTheme="minorEastAsia"/>
                <w:sz w:val="15"/>
                <w:szCs w:val="15"/>
              </w:rPr>
              <w:t>F14-50.10.15.06</w:t>
            </w:r>
          </w:p>
        </w:tc>
        <w:tc>
          <w:tcPr>
            <w:tcW w:w="1451" w:type="pct"/>
            <w:tcBorders>
              <w:top w:val="single" w:sz="4" w:space="0" w:color="auto"/>
              <w:left w:val="single" w:sz="4" w:space="0" w:color="auto"/>
              <w:bottom w:val="single" w:sz="4" w:space="0" w:color="auto"/>
              <w:right w:val="single" w:sz="4" w:space="0" w:color="auto"/>
            </w:tcBorders>
            <w:vAlign w:val="center"/>
          </w:tcPr>
          <w:p w14:paraId="0B479E4F" w14:textId="77777777" w:rsidR="00AD6513" w:rsidRDefault="002238E6">
            <w:pPr>
              <w:jc w:val="center"/>
              <w:rPr>
                <w:rFonts w:eastAsiaTheme="minorEastAsia"/>
                <w:sz w:val="15"/>
                <w:szCs w:val="15"/>
              </w:rPr>
            </w:pPr>
            <w:r>
              <w:rPr>
                <w:rFonts w:eastAsiaTheme="minorEastAsia"/>
                <w:sz w:val="15"/>
                <w:szCs w:val="15"/>
              </w:rPr>
              <w:t>内燃机</w:t>
            </w:r>
          </w:p>
        </w:tc>
        <w:tc>
          <w:tcPr>
            <w:tcW w:w="2439" w:type="pct"/>
            <w:tcBorders>
              <w:top w:val="single" w:sz="4" w:space="0" w:color="auto"/>
              <w:left w:val="single" w:sz="4" w:space="0" w:color="auto"/>
              <w:bottom w:val="single" w:sz="4" w:space="0" w:color="auto"/>
              <w:right w:val="single" w:sz="4" w:space="0" w:color="auto"/>
            </w:tcBorders>
            <w:vAlign w:val="center"/>
          </w:tcPr>
          <w:p w14:paraId="5590E516"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dynamic electricity</w:t>
            </w:r>
          </w:p>
        </w:tc>
      </w:tr>
      <w:tr w:rsidR="00AD6513" w14:paraId="5562AC8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7D02163" w14:textId="77777777" w:rsidR="00AD6513" w:rsidRDefault="002238E6">
            <w:pPr>
              <w:widowControl/>
              <w:jc w:val="center"/>
              <w:textAlignment w:val="center"/>
              <w:rPr>
                <w:rFonts w:eastAsiaTheme="minorEastAsia"/>
                <w:sz w:val="15"/>
                <w:szCs w:val="15"/>
              </w:rPr>
            </w:pPr>
            <w:r>
              <w:rPr>
                <w:rFonts w:eastAsiaTheme="minorEastAsia"/>
                <w:sz w:val="15"/>
                <w:szCs w:val="15"/>
              </w:rPr>
              <w:t>F14-50.10.15.09</w:t>
            </w:r>
          </w:p>
        </w:tc>
        <w:tc>
          <w:tcPr>
            <w:tcW w:w="1451" w:type="pct"/>
            <w:tcBorders>
              <w:top w:val="single" w:sz="4" w:space="0" w:color="auto"/>
              <w:left w:val="single" w:sz="4" w:space="0" w:color="auto"/>
              <w:bottom w:val="single" w:sz="4" w:space="0" w:color="auto"/>
              <w:right w:val="single" w:sz="4" w:space="0" w:color="auto"/>
            </w:tcBorders>
            <w:vAlign w:val="center"/>
          </w:tcPr>
          <w:p w14:paraId="669DB678" w14:textId="77777777" w:rsidR="00AD6513" w:rsidRDefault="002238E6">
            <w:pPr>
              <w:jc w:val="center"/>
              <w:rPr>
                <w:rFonts w:eastAsiaTheme="minorEastAsia"/>
                <w:sz w:val="15"/>
                <w:szCs w:val="15"/>
              </w:rPr>
            </w:pPr>
            <w:r>
              <w:rPr>
                <w:rFonts w:eastAsiaTheme="minorEastAsia"/>
                <w:sz w:val="15"/>
                <w:szCs w:val="15"/>
              </w:rPr>
              <w:t>空气压缩机</w:t>
            </w:r>
          </w:p>
        </w:tc>
        <w:tc>
          <w:tcPr>
            <w:tcW w:w="2439" w:type="pct"/>
            <w:tcBorders>
              <w:top w:val="single" w:sz="4" w:space="0" w:color="auto"/>
              <w:left w:val="single" w:sz="4" w:space="0" w:color="auto"/>
              <w:bottom w:val="single" w:sz="4" w:space="0" w:color="auto"/>
              <w:right w:val="single" w:sz="4" w:space="0" w:color="auto"/>
            </w:tcBorders>
            <w:vAlign w:val="center"/>
          </w:tcPr>
          <w:p w14:paraId="4B6DFBD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Electrometer</w:t>
            </w:r>
          </w:p>
        </w:tc>
      </w:tr>
      <w:tr w:rsidR="00AD6513" w14:paraId="421B1C5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580F5C8" w14:textId="77777777" w:rsidR="00AD6513" w:rsidRDefault="002238E6">
            <w:pPr>
              <w:widowControl/>
              <w:jc w:val="center"/>
              <w:textAlignment w:val="center"/>
              <w:rPr>
                <w:rFonts w:eastAsiaTheme="minorEastAsia"/>
                <w:sz w:val="15"/>
                <w:szCs w:val="15"/>
              </w:rPr>
            </w:pPr>
            <w:r>
              <w:rPr>
                <w:rFonts w:eastAsiaTheme="minorEastAsia"/>
                <w:sz w:val="15"/>
                <w:szCs w:val="15"/>
              </w:rPr>
              <w:t>F14-50.10.15.12</w:t>
            </w:r>
          </w:p>
        </w:tc>
        <w:tc>
          <w:tcPr>
            <w:tcW w:w="1451" w:type="pct"/>
            <w:tcBorders>
              <w:top w:val="single" w:sz="4" w:space="0" w:color="auto"/>
              <w:left w:val="single" w:sz="4" w:space="0" w:color="auto"/>
              <w:bottom w:val="single" w:sz="4" w:space="0" w:color="auto"/>
              <w:right w:val="single" w:sz="4" w:space="0" w:color="auto"/>
            </w:tcBorders>
            <w:vAlign w:val="center"/>
          </w:tcPr>
          <w:p w14:paraId="7F61CB79" w14:textId="77777777" w:rsidR="00AD6513" w:rsidRDefault="002238E6">
            <w:pPr>
              <w:jc w:val="center"/>
              <w:rPr>
                <w:rFonts w:eastAsiaTheme="minorEastAsia"/>
                <w:sz w:val="15"/>
                <w:szCs w:val="15"/>
              </w:rPr>
            </w:pPr>
            <w:r>
              <w:rPr>
                <w:rFonts w:eastAsiaTheme="minorEastAsia"/>
                <w:sz w:val="15"/>
                <w:szCs w:val="15"/>
              </w:rPr>
              <w:t>蒸汽机</w:t>
            </w:r>
          </w:p>
        </w:tc>
        <w:tc>
          <w:tcPr>
            <w:tcW w:w="2439" w:type="pct"/>
            <w:tcBorders>
              <w:top w:val="single" w:sz="4" w:space="0" w:color="auto"/>
              <w:left w:val="single" w:sz="4" w:space="0" w:color="auto"/>
              <w:bottom w:val="single" w:sz="4" w:space="0" w:color="auto"/>
              <w:right w:val="single" w:sz="4" w:space="0" w:color="auto"/>
            </w:tcBorders>
            <w:vAlign w:val="center"/>
          </w:tcPr>
          <w:p w14:paraId="65C7EEA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internal combustion engine</w:t>
            </w:r>
          </w:p>
        </w:tc>
      </w:tr>
      <w:tr w:rsidR="00AD6513" w14:paraId="4227667D"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51BEF42" w14:textId="77777777" w:rsidR="00AD6513" w:rsidRDefault="002238E6">
            <w:pPr>
              <w:widowControl/>
              <w:jc w:val="center"/>
              <w:textAlignment w:val="center"/>
              <w:rPr>
                <w:rFonts w:eastAsiaTheme="minorEastAsia"/>
                <w:sz w:val="15"/>
                <w:szCs w:val="15"/>
              </w:rPr>
            </w:pPr>
            <w:r>
              <w:rPr>
                <w:rFonts w:eastAsiaTheme="minorEastAsia"/>
                <w:sz w:val="15"/>
                <w:szCs w:val="15"/>
              </w:rPr>
              <w:t>F14-50.10.18</w:t>
            </w:r>
          </w:p>
        </w:tc>
        <w:tc>
          <w:tcPr>
            <w:tcW w:w="1451" w:type="pct"/>
            <w:tcBorders>
              <w:top w:val="single" w:sz="4" w:space="0" w:color="auto"/>
              <w:left w:val="single" w:sz="4" w:space="0" w:color="auto"/>
              <w:bottom w:val="single" w:sz="4" w:space="0" w:color="auto"/>
              <w:right w:val="single" w:sz="4" w:space="0" w:color="auto"/>
            </w:tcBorders>
            <w:vAlign w:val="center"/>
          </w:tcPr>
          <w:p w14:paraId="3BB677CA" w14:textId="77777777" w:rsidR="00AD6513" w:rsidRDefault="002238E6">
            <w:pPr>
              <w:jc w:val="center"/>
              <w:rPr>
                <w:rFonts w:eastAsiaTheme="minorEastAsia"/>
                <w:sz w:val="15"/>
                <w:szCs w:val="15"/>
              </w:rPr>
            </w:pPr>
            <w:r>
              <w:rPr>
                <w:rFonts w:eastAsiaTheme="minorEastAsia"/>
                <w:sz w:val="15"/>
                <w:szCs w:val="15"/>
              </w:rPr>
              <w:t>配电组件</w:t>
            </w:r>
          </w:p>
        </w:tc>
        <w:tc>
          <w:tcPr>
            <w:tcW w:w="2439" w:type="pct"/>
            <w:tcBorders>
              <w:top w:val="single" w:sz="4" w:space="0" w:color="auto"/>
              <w:left w:val="single" w:sz="4" w:space="0" w:color="auto"/>
              <w:bottom w:val="single" w:sz="4" w:space="0" w:color="auto"/>
              <w:right w:val="single" w:sz="4" w:space="0" w:color="auto"/>
            </w:tcBorders>
            <w:vAlign w:val="center"/>
          </w:tcPr>
          <w:p w14:paraId="621E5EC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air compressor</w:t>
            </w:r>
          </w:p>
        </w:tc>
      </w:tr>
      <w:tr w:rsidR="00AD6513" w14:paraId="09D628F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C93B3F4"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F14-50.10.18.03</w:t>
            </w:r>
          </w:p>
        </w:tc>
        <w:tc>
          <w:tcPr>
            <w:tcW w:w="1451" w:type="pct"/>
            <w:tcBorders>
              <w:top w:val="single" w:sz="4" w:space="0" w:color="auto"/>
              <w:left w:val="single" w:sz="4" w:space="0" w:color="auto"/>
              <w:bottom w:val="single" w:sz="4" w:space="0" w:color="auto"/>
              <w:right w:val="single" w:sz="4" w:space="0" w:color="auto"/>
            </w:tcBorders>
            <w:vAlign w:val="center"/>
          </w:tcPr>
          <w:p w14:paraId="496BA315" w14:textId="77777777" w:rsidR="00AD6513" w:rsidRDefault="002238E6">
            <w:pPr>
              <w:jc w:val="center"/>
              <w:rPr>
                <w:rFonts w:eastAsiaTheme="minorEastAsia"/>
                <w:sz w:val="15"/>
                <w:szCs w:val="15"/>
              </w:rPr>
            </w:pPr>
            <w:r>
              <w:rPr>
                <w:rFonts w:eastAsiaTheme="minorEastAsia"/>
                <w:sz w:val="15"/>
                <w:szCs w:val="15"/>
              </w:rPr>
              <w:t>配电箱</w:t>
            </w:r>
          </w:p>
        </w:tc>
        <w:tc>
          <w:tcPr>
            <w:tcW w:w="2439" w:type="pct"/>
            <w:tcBorders>
              <w:top w:val="single" w:sz="4" w:space="0" w:color="auto"/>
              <w:left w:val="single" w:sz="4" w:space="0" w:color="auto"/>
              <w:bottom w:val="single" w:sz="4" w:space="0" w:color="auto"/>
              <w:right w:val="single" w:sz="4" w:space="0" w:color="auto"/>
            </w:tcBorders>
            <w:vAlign w:val="center"/>
          </w:tcPr>
          <w:p w14:paraId="415C37D1"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distribution box</w:t>
            </w:r>
          </w:p>
        </w:tc>
      </w:tr>
      <w:tr w:rsidR="00AD6513" w14:paraId="2C80F62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7ED5B1F" w14:textId="77777777" w:rsidR="00AD6513" w:rsidRDefault="002238E6">
            <w:pPr>
              <w:widowControl/>
              <w:jc w:val="center"/>
              <w:textAlignment w:val="center"/>
              <w:rPr>
                <w:rFonts w:eastAsiaTheme="minorEastAsia"/>
                <w:sz w:val="15"/>
                <w:szCs w:val="15"/>
              </w:rPr>
            </w:pPr>
            <w:r>
              <w:rPr>
                <w:rFonts w:eastAsiaTheme="minorEastAsia"/>
                <w:sz w:val="15"/>
                <w:szCs w:val="15"/>
              </w:rPr>
              <w:t>F14-50.10.18.06</w:t>
            </w:r>
          </w:p>
        </w:tc>
        <w:tc>
          <w:tcPr>
            <w:tcW w:w="1451" w:type="pct"/>
            <w:tcBorders>
              <w:top w:val="single" w:sz="4" w:space="0" w:color="auto"/>
              <w:left w:val="single" w:sz="4" w:space="0" w:color="auto"/>
              <w:bottom w:val="single" w:sz="4" w:space="0" w:color="auto"/>
              <w:right w:val="single" w:sz="4" w:space="0" w:color="auto"/>
            </w:tcBorders>
            <w:vAlign w:val="center"/>
          </w:tcPr>
          <w:p w14:paraId="67CDAF97" w14:textId="77777777" w:rsidR="00AD6513" w:rsidRDefault="002238E6">
            <w:pPr>
              <w:jc w:val="center"/>
              <w:rPr>
                <w:rFonts w:eastAsiaTheme="minorEastAsia"/>
                <w:sz w:val="15"/>
                <w:szCs w:val="15"/>
              </w:rPr>
            </w:pPr>
            <w:r>
              <w:rPr>
                <w:rFonts w:eastAsiaTheme="minorEastAsia"/>
                <w:sz w:val="15"/>
                <w:szCs w:val="15"/>
              </w:rPr>
              <w:t>插座</w:t>
            </w:r>
          </w:p>
        </w:tc>
        <w:tc>
          <w:tcPr>
            <w:tcW w:w="2439" w:type="pct"/>
            <w:tcBorders>
              <w:top w:val="single" w:sz="4" w:space="0" w:color="auto"/>
              <w:left w:val="single" w:sz="4" w:space="0" w:color="auto"/>
              <w:bottom w:val="single" w:sz="4" w:space="0" w:color="auto"/>
              <w:right w:val="single" w:sz="4" w:space="0" w:color="auto"/>
            </w:tcBorders>
            <w:vAlign w:val="center"/>
          </w:tcPr>
          <w:p w14:paraId="58D6337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socket</w:t>
            </w:r>
          </w:p>
        </w:tc>
      </w:tr>
      <w:tr w:rsidR="00AD6513" w14:paraId="57E513B7"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A703086" w14:textId="77777777" w:rsidR="00AD6513" w:rsidRDefault="002238E6">
            <w:pPr>
              <w:widowControl/>
              <w:jc w:val="center"/>
              <w:textAlignment w:val="center"/>
              <w:rPr>
                <w:rFonts w:eastAsiaTheme="minorEastAsia"/>
                <w:sz w:val="15"/>
                <w:szCs w:val="15"/>
              </w:rPr>
            </w:pPr>
            <w:r>
              <w:rPr>
                <w:rFonts w:eastAsiaTheme="minorEastAsia"/>
                <w:sz w:val="15"/>
                <w:szCs w:val="15"/>
              </w:rPr>
              <w:t>F14-50.10.18.09</w:t>
            </w:r>
          </w:p>
        </w:tc>
        <w:tc>
          <w:tcPr>
            <w:tcW w:w="1451" w:type="pct"/>
            <w:tcBorders>
              <w:top w:val="single" w:sz="4" w:space="0" w:color="auto"/>
              <w:left w:val="single" w:sz="4" w:space="0" w:color="auto"/>
              <w:bottom w:val="single" w:sz="4" w:space="0" w:color="auto"/>
              <w:right w:val="single" w:sz="4" w:space="0" w:color="auto"/>
            </w:tcBorders>
            <w:vAlign w:val="center"/>
          </w:tcPr>
          <w:p w14:paraId="6D027645" w14:textId="77777777" w:rsidR="00AD6513" w:rsidRDefault="002238E6">
            <w:pPr>
              <w:jc w:val="center"/>
              <w:rPr>
                <w:rFonts w:eastAsiaTheme="minorEastAsia"/>
                <w:sz w:val="15"/>
                <w:szCs w:val="15"/>
              </w:rPr>
            </w:pPr>
            <w:r>
              <w:rPr>
                <w:rFonts w:eastAsiaTheme="minorEastAsia"/>
                <w:sz w:val="15"/>
                <w:szCs w:val="15"/>
              </w:rPr>
              <w:t>变压器</w:t>
            </w:r>
          </w:p>
        </w:tc>
        <w:tc>
          <w:tcPr>
            <w:tcW w:w="2439" w:type="pct"/>
            <w:tcBorders>
              <w:top w:val="single" w:sz="4" w:space="0" w:color="auto"/>
              <w:left w:val="single" w:sz="4" w:space="0" w:color="auto"/>
              <w:bottom w:val="single" w:sz="4" w:space="0" w:color="auto"/>
              <w:right w:val="single" w:sz="4" w:space="0" w:color="auto"/>
            </w:tcBorders>
            <w:vAlign w:val="center"/>
          </w:tcPr>
          <w:p w14:paraId="12801CFF" w14:textId="77777777" w:rsidR="00AD6513" w:rsidRDefault="002238E6">
            <w:pPr>
              <w:jc w:val="center"/>
              <w:rPr>
                <w:rFonts w:eastAsiaTheme="minorEastAsia"/>
                <w:sz w:val="15"/>
                <w:szCs w:val="15"/>
              </w:rPr>
            </w:pPr>
            <w:r>
              <w:rPr>
                <w:rFonts w:eastAsiaTheme="minorEastAsia"/>
                <w:kern w:val="0"/>
                <w:sz w:val="15"/>
                <w:szCs w:val="15"/>
              </w:rPr>
              <w:t>transformer</w:t>
            </w:r>
          </w:p>
        </w:tc>
      </w:tr>
      <w:tr w:rsidR="00AD6513" w14:paraId="44461B9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A322C59" w14:textId="77777777" w:rsidR="00AD6513" w:rsidRDefault="002238E6">
            <w:pPr>
              <w:widowControl/>
              <w:jc w:val="center"/>
              <w:textAlignment w:val="center"/>
              <w:rPr>
                <w:rFonts w:eastAsiaTheme="minorEastAsia"/>
                <w:sz w:val="15"/>
                <w:szCs w:val="15"/>
              </w:rPr>
            </w:pPr>
            <w:r>
              <w:rPr>
                <w:rFonts w:eastAsiaTheme="minorEastAsia"/>
                <w:sz w:val="15"/>
                <w:szCs w:val="15"/>
              </w:rPr>
              <w:t>F14-50.10.18.12</w:t>
            </w:r>
          </w:p>
        </w:tc>
        <w:tc>
          <w:tcPr>
            <w:tcW w:w="1451" w:type="pct"/>
            <w:tcBorders>
              <w:top w:val="single" w:sz="4" w:space="0" w:color="auto"/>
              <w:left w:val="single" w:sz="4" w:space="0" w:color="auto"/>
              <w:bottom w:val="single" w:sz="4" w:space="0" w:color="auto"/>
              <w:right w:val="single" w:sz="4" w:space="0" w:color="auto"/>
            </w:tcBorders>
            <w:vAlign w:val="center"/>
          </w:tcPr>
          <w:p w14:paraId="41DC1624" w14:textId="77777777" w:rsidR="00AD6513" w:rsidRDefault="002238E6">
            <w:pPr>
              <w:jc w:val="center"/>
              <w:rPr>
                <w:rFonts w:eastAsiaTheme="minorEastAsia"/>
                <w:sz w:val="15"/>
                <w:szCs w:val="15"/>
              </w:rPr>
            </w:pPr>
            <w:r>
              <w:rPr>
                <w:rFonts w:eastAsiaTheme="minorEastAsia"/>
                <w:sz w:val="15"/>
                <w:szCs w:val="15"/>
              </w:rPr>
              <w:t>配电柜</w:t>
            </w:r>
          </w:p>
        </w:tc>
        <w:tc>
          <w:tcPr>
            <w:tcW w:w="2439" w:type="pct"/>
            <w:tcBorders>
              <w:top w:val="single" w:sz="4" w:space="0" w:color="auto"/>
              <w:left w:val="single" w:sz="4" w:space="0" w:color="auto"/>
              <w:bottom w:val="single" w:sz="4" w:space="0" w:color="auto"/>
              <w:right w:val="single" w:sz="4" w:space="0" w:color="auto"/>
            </w:tcBorders>
            <w:vAlign w:val="center"/>
          </w:tcPr>
          <w:p w14:paraId="334A4BAE" w14:textId="77777777" w:rsidR="00AD6513" w:rsidRDefault="002238E6">
            <w:pPr>
              <w:jc w:val="center"/>
              <w:rPr>
                <w:rFonts w:eastAsiaTheme="minorEastAsia"/>
                <w:sz w:val="15"/>
                <w:szCs w:val="15"/>
              </w:rPr>
            </w:pPr>
            <w:r>
              <w:rPr>
                <w:rFonts w:eastAsiaTheme="minorEastAsia"/>
                <w:sz w:val="15"/>
                <w:szCs w:val="15"/>
              </w:rPr>
              <w:t>power Distribution Cabinet</w:t>
            </w:r>
          </w:p>
        </w:tc>
      </w:tr>
      <w:tr w:rsidR="00AD6513" w14:paraId="273E6B22"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09C5CD8" w14:textId="77777777" w:rsidR="00AD6513" w:rsidRDefault="002238E6">
            <w:pPr>
              <w:widowControl/>
              <w:jc w:val="center"/>
              <w:textAlignment w:val="center"/>
              <w:rPr>
                <w:rFonts w:eastAsiaTheme="minorEastAsia"/>
                <w:sz w:val="15"/>
                <w:szCs w:val="15"/>
              </w:rPr>
            </w:pPr>
            <w:r>
              <w:rPr>
                <w:rFonts w:eastAsiaTheme="minorEastAsia"/>
                <w:sz w:val="15"/>
                <w:szCs w:val="15"/>
              </w:rPr>
              <w:t>F14-50.10.18.15</w:t>
            </w:r>
          </w:p>
        </w:tc>
        <w:tc>
          <w:tcPr>
            <w:tcW w:w="1451" w:type="pct"/>
            <w:tcBorders>
              <w:top w:val="single" w:sz="4" w:space="0" w:color="auto"/>
              <w:left w:val="single" w:sz="4" w:space="0" w:color="auto"/>
              <w:bottom w:val="single" w:sz="4" w:space="0" w:color="auto"/>
              <w:right w:val="single" w:sz="4" w:space="0" w:color="auto"/>
            </w:tcBorders>
            <w:vAlign w:val="center"/>
          </w:tcPr>
          <w:p w14:paraId="19A2BC23" w14:textId="77777777" w:rsidR="00AD6513" w:rsidRDefault="002238E6">
            <w:pPr>
              <w:jc w:val="center"/>
              <w:rPr>
                <w:rFonts w:eastAsiaTheme="minorEastAsia"/>
                <w:sz w:val="15"/>
                <w:szCs w:val="15"/>
              </w:rPr>
            </w:pPr>
            <w:r>
              <w:rPr>
                <w:rFonts w:eastAsiaTheme="minorEastAsia"/>
                <w:sz w:val="15"/>
                <w:szCs w:val="15"/>
              </w:rPr>
              <w:t>直流屏</w:t>
            </w:r>
          </w:p>
        </w:tc>
        <w:tc>
          <w:tcPr>
            <w:tcW w:w="2439" w:type="pct"/>
            <w:tcBorders>
              <w:top w:val="single" w:sz="4" w:space="0" w:color="auto"/>
              <w:left w:val="single" w:sz="4" w:space="0" w:color="auto"/>
              <w:bottom w:val="single" w:sz="4" w:space="0" w:color="auto"/>
              <w:right w:val="single" w:sz="4" w:space="0" w:color="auto"/>
            </w:tcBorders>
            <w:vAlign w:val="center"/>
          </w:tcPr>
          <w:p w14:paraId="13185340" w14:textId="77777777" w:rsidR="00AD6513" w:rsidRDefault="002238E6">
            <w:pPr>
              <w:jc w:val="center"/>
              <w:rPr>
                <w:rFonts w:eastAsiaTheme="minorEastAsia"/>
                <w:sz w:val="15"/>
                <w:szCs w:val="15"/>
              </w:rPr>
            </w:pPr>
            <w:r>
              <w:rPr>
                <w:rFonts w:eastAsiaTheme="minorEastAsia"/>
                <w:sz w:val="15"/>
                <w:szCs w:val="15"/>
              </w:rPr>
              <w:t>dC screen</w:t>
            </w:r>
          </w:p>
        </w:tc>
      </w:tr>
      <w:tr w:rsidR="00AD6513" w14:paraId="0706F515"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0A0C9A0" w14:textId="77777777" w:rsidR="00AD6513" w:rsidRDefault="002238E6">
            <w:pPr>
              <w:widowControl/>
              <w:jc w:val="center"/>
              <w:textAlignment w:val="center"/>
              <w:rPr>
                <w:rFonts w:eastAsiaTheme="minorEastAsia"/>
                <w:sz w:val="15"/>
                <w:szCs w:val="15"/>
              </w:rPr>
            </w:pPr>
            <w:r>
              <w:rPr>
                <w:rFonts w:eastAsiaTheme="minorEastAsia"/>
                <w:sz w:val="15"/>
                <w:szCs w:val="15"/>
              </w:rPr>
              <w:t>F14-50.10.18.18</w:t>
            </w:r>
          </w:p>
        </w:tc>
        <w:tc>
          <w:tcPr>
            <w:tcW w:w="1451" w:type="pct"/>
            <w:tcBorders>
              <w:top w:val="single" w:sz="4" w:space="0" w:color="auto"/>
              <w:left w:val="single" w:sz="4" w:space="0" w:color="auto"/>
              <w:bottom w:val="single" w:sz="4" w:space="0" w:color="auto"/>
              <w:right w:val="single" w:sz="4" w:space="0" w:color="auto"/>
            </w:tcBorders>
            <w:vAlign w:val="center"/>
          </w:tcPr>
          <w:p w14:paraId="5363C389" w14:textId="77777777" w:rsidR="00AD6513" w:rsidRDefault="002238E6">
            <w:pPr>
              <w:jc w:val="center"/>
              <w:rPr>
                <w:rFonts w:eastAsiaTheme="minorEastAsia"/>
                <w:sz w:val="15"/>
                <w:szCs w:val="15"/>
              </w:rPr>
            </w:pPr>
            <w:r>
              <w:rPr>
                <w:rFonts w:eastAsiaTheme="minorEastAsia"/>
                <w:sz w:val="15"/>
                <w:szCs w:val="15"/>
              </w:rPr>
              <w:t>设备控制箱</w:t>
            </w:r>
          </w:p>
        </w:tc>
        <w:tc>
          <w:tcPr>
            <w:tcW w:w="2439" w:type="pct"/>
            <w:tcBorders>
              <w:top w:val="single" w:sz="4" w:space="0" w:color="auto"/>
              <w:left w:val="single" w:sz="4" w:space="0" w:color="auto"/>
              <w:bottom w:val="single" w:sz="4" w:space="0" w:color="auto"/>
              <w:right w:val="single" w:sz="4" w:space="0" w:color="auto"/>
            </w:tcBorders>
            <w:vAlign w:val="center"/>
          </w:tcPr>
          <w:p w14:paraId="35513264" w14:textId="77777777" w:rsidR="00AD6513" w:rsidRDefault="002238E6">
            <w:pPr>
              <w:jc w:val="center"/>
              <w:rPr>
                <w:rFonts w:eastAsiaTheme="minorEastAsia"/>
                <w:sz w:val="15"/>
                <w:szCs w:val="15"/>
              </w:rPr>
            </w:pPr>
            <w:r>
              <w:rPr>
                <w:rFonts w:eastAsiaTheme="minorEastAsia"/>
                <w:sz w:val="15"/>
                <w:szCs w:val="15"/>
              </w:rPr>
              <w:t>equipment control box</w:t>
            </w:r>
          </w:p>
        </w:tc>
      </w:tr>
      <w:tr w:rsidR="00AD6513" w14:paraId="7C003C30"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0F4D66F" w14:textId="77777777" w:rsidR="00AD6513" w:rsidRDefault="002238E6">
            <w:pPr>
              <w:widowControl/>
              <w:jc w:val="center"/>
              <w:textAlignment w:val="center"/>
              <w:rPr>
                <w:rFonts w:eastAsiaTheme="minorEastAsia"/>
                <w:sz w:val="15"/>
                <w:szCs w:val="15"/>
              </w:rPr>
            </w:pPr>
            <w:r>
              <w:rPr>
                <w:rFonts w:eastAsiaTheme="minorEastAsia"/>
                <w:sz w:val="15"/>
                <w:szCs w:val="15"/>
              </w:rPr>
              <w:t>F14-50.20.00</w:t>
            </w:r>
          </w:p>
        </w:tc>
        <w:tc>
          <w:tcPr>
            <w:tcW w:w="1451" w:type="pct"/>
            <w:tcBorders>
              <w:top w:val="single" w:sz="4" w:space="0" w:color="auto"/>
              <w:left w:val="single" w:sz="4" w:space="0" w:color="auto"/>
              <w:bottom w:val="single" w:sz="4" w:space="0" w:color="auto"/>
              <w:right w:val="single" w:sz="4" w:space="0" w:color="auto"/>
            </w:tcBorders>
            <w:vAlign w:val="center"/>
          </w:tcPr>
          <w:p w14:paraId="3BD335D1" w14:textId="77777777" w:rsidR="00AD6513" w:rsidRDefault="002238E6">
            <w:pPr>
              <w:jc w:val="center"/>
              <w:rPr>
                <w:rFonts w:eastAsiaTheme="minorEastAsia"/>
                <w:sz w:val="15"/>
                <w:szCs w:val="15"/>
              </w:rPr>
            </w:pPr>
            <w:r>
              <w:rPr>
                <w:rFonts w:eastAsiaTheme="minorEastAsia"/>
                <w:sz w:val="15"/>
                <w:szCs w:val="15"/>
              </w:rPr>
              <w:t>建筑智能化</w:t>
            </w:r>
          </w:p>
        </w:tc>
        <w:tc>
          <w:tcPr>
            <w:tcW w:w="2439" w:type="pct"/>
            <w:tcBorders>
              <w:top w:val="single" w:sz="4" w:space="0" w:color="auto"/>
              <w:left w:val="single" w:sz="4" w:space="0" w:color="auto"/>
              <w:bottom w:val="single" w:sz="4" w:space="0" w:color="auto"/>
              <w:right w:val="single" w:sz="4" w:space="0" w:color="auto"/>
            </w:tcBorders>
            <w:vAlign w:val="center"/>
          </w:tcPr>
          <w:p w14:paraId="30C4766F" w14:textId="77777777" w:rsidR="00AD6513" w:rsidRDefault="002238E6">
            <w:pPr>
              <w:jc w:val="center"/>
              <w:rPr>
                <w:rFonts w:eastAsiaTheme="minorEastAsia"/>
                <w:sz w:val="15"/>
                <w:szCs w:val="15"/>
              </w:rPr>
            </w:pPr>
            <w:r>
              <w:rPr>
                <w:rFonts w:eastAsiaTheme="minorEastAsia"/>
                <w:sz w:val="15"/>
                <w:szCs w:val="15"/>
              </w:rPr>
              <w:t>building intellectualization</w:t>
            </w:r>
          </w:p>
        </w:tc>
      </w:tr>
      <w:tr w:rsidR="00AD6513" w14:paraId="4C61212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01202A9" w14:textId="77777777" w:rsidR="00AD6513" w:rsidRDefault="002238E6">
            <w:pPr>
              <w:widowControl/>
              <w:jc w:val="center"/>
              <w:textAlignment w:val="center"/>
              <w:rPr>
                <w:rFonts w:eastAsiaTheme="minorEastAsia"/>
                <w:sz w:val="15"/>
                <w:szCs w:val="15"/>
              </w:rPr>
            </w:pPr>
            <w:r>
              <w:rPr>
                <w:rFonts w:eastAsiaTheme="minorEastAsia"/>
                <w:sz w:val="15"/>
                <w:szCs w:val="15"/>
              </w:rPr>
              <w:t>F14-50.20.03</w:t>
            </w:r>
          </w:p>
        </w:tc>
        <w:tc>
          <w:tcPr>
            <w:tcW w:w="1451" w:type="pct"/>
            <w:tcBorders>
              <w:top w:val="single" w:sz="4" w:space="0" w:color="auto"/>
              <w:left w:val="single" w:sz="4" w:space="0" w:color="auto"/>
              <w:bottom w:val="single" w:sz="4" w:space="0" w:color="auto"/>
              <w:right w:val="single" w:sz="4" w:space="0" w:color="auto"/>
            </w:tcBorders>
            <w:vAlign w:val="center"/>
          </w:tcPr>
          <w:p w14:paraId="3DFCE5B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建筑设备监控系统</w:t>
            </w:r>
          </w:p>
        </w:tc>
        <w:tc>
          <w:tcPr>
            <w:tcW w:w="2439" w:type="pct"/>
            <w:tcBorders>
              <w:top w:val="single" w:sz="4" w:space="0" w:color="auto"/>
              <w:left w:val="single" w:sz="4" w:space="0" w:color="auto"/>
              <w:bottom w:val="single" w:sz="4" w:space="0" w:color="auto"/>
              <w:right w:val="single" w:sz="4" w:space="0" w:color="auto"/>
            </w:tcBorders>
            <w:vAlign w:val="center"/>
          </w:tcPr>
          <w:p w14:paraId="2A063D0F" w14:textId="77777777" w:rsidR="00AD6513" w:rsidRDefault="002238E6">
            <w:pPr>
              <w:pStyle w:val="af7"/>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building automation system</w:t>
            </w:r>
          </w:p>
        </w:tc>
      </w:tr>
      <w:tr w:rsidR="00AD6513" w14:paraId="09F35A05" w14:textId="77777777">
        <w:trPr>
          <w:trHeight w:val="508"/>
        </w:trPr>
        <w:tc>
          <w:tcPr>
            <w:tcW w:w="1108" w:type="pct"/>
            <w:tcBorders>
              <w:top w:val="single" w:sz="4" w:space="0" w:color="auto"/>
              <w:left w:val="single" w:sz="4" w:space="0" w:color="auto"/>
              <w:bottom w:val="single" w:sz="4" w:space="0" w:color="auto"/>
              <w:right w:val="single" w:sz="4" w:space="0" w:color="auto"/>
            </w:tcBorders>
            <w:vAlign w:val="center"/>
          </w:tcPr>
          <w:p w14:paraId="45425BB7" w14:textId="77777777" w:rsidR="00AD6513" w:rsidRDefault="002238E6">
            <w:pPr>
              <w:widowControl/>
              <w:jc w:val="center"/>
              <w:textAlignment w:val="center"/>
              <w:rPr>
                <w:rFonts w:eastAsiaTheme="minorEastAsia"/>
                <w:sz w:val="15"/>
                <w:szCs w:val="15"/>
              </w:rPr>
            </w:pPr>
            <w:r>
              <w:rPr>
                <w:rFonts w:eastAsiaTheme="minorEastAsia"/>
                <w:sz w:val="15"/>
                <w:szCs w:val="15"/>
              </w:rPr>
              <w:t>F14-50.20.03.03</w:t>
            </w:r>
          </w:p>
        </w:tc>
        <w:tc>
          <w:tcPr>
            <w:tcW w:w="1451" w:type="pct"/>
            <w:tcBorders>
              <w:top w:val="single" w:sz="4" w:space="0" w:color="auto"/>
              <w:left w:val="single" w:sz="4" w:space="0" w:color="auto"/>
              <w:bottom w:val="single" w:sz="4" w:space="0" w:color="auto"/>
              <w:right w:val="single" w:sz="4" w:space="0" w:color="auto"/>
            </w:tcBorders>
            <w:vAlign w:val="center"/>
          </w:tcPr>
          <w:p w14:paraId="1DC5674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输送系统的综合自控设备</w:t>
            </w:r>
          </w:p>
        </w:tc>
        <w:tc>
          <w:tcPr>
            <w:tcW w:w="2439" w:type="pct"/>
            <w:tcBorders>
              <w:top w:val="single" w:sz="4" w:space="0" w:color="auto"/>
              <w:left w:val="single" w:sz="4" w:space="0" w:color="auto"/>
              <w:bottom w:val="single" w:sz="4" w:space="0" w:color="auto"/>
              <w:right w:val="single" w:sz="4" w:space="0" w:color="auto"/>
            </w:tcBorders>
            <w:vAlign w:val="center"/>
          </w:tcPr>
          <w:p w14:paraId="3918DD6C"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 xml:space="preserve">integrated </w:t>
            </w:r>
            <w:r>
              <w:rPr>
                <w:rFonts w:ascii="Times New Roman" w:eastAsiaTheme="minorEastAsia" w:hAnsi="Times New Roman" w:cs="Times New Roman"/>
                <w:kern w:val="2"/>
                <w:sz w:val="15"/>
                <w:szCs w:val="15"/>
                <w:lang w:eastAsia="en-US"/>
              </w:rPr>
              <w:t xml:space="preserve">automation </w:t>
            </w:r>
            <w:r>
              <w:rPr>
                <w:rFonts w:ascii="Times New Roman" w:eastAsiaTheme="minorEastAsia" w:hAnsi="Times New Roman" w:cs="Times New Roman"/>
                <w:kern w:val="2"/>
                <w:sz w:val="15"/>
                <w:szCs w:val="15"/>
              </w:rPr>
              <w:t>control</w:t>
            </w:r>
            <w:r>
              <w:rPr>
                <w:rFonts w:ascii="Times New Roman" w:eastAsiaTheme="minorEastAsia" w:hAnsi="Times New Roman" w:cs="Times New Roman"/>
                <w:kern w:val="2"/>
                <w:sz w:val="15"/>
                <w:szCs w:val="15"/>
                <w:lang w:eastAsia="en-US"/>
              </w:rPr>
              <w:t xml:space="preserve"> of conve</w:t>
            </w:r>
            <w:r>
              <w:rPr>
                <w:rFonts w:ascii="Times New Roman" w:eastAsiaTheme="minorEastAsia" w:hAnsi="Times New Roman" w:cs="Times New Roman"/>
                <w:kern w:val="2"/>
                <w:sz w:val="15"/>
                <w:szCs w:val="15"/>
                <w:lang w:eastAsia="en-US"/>
              </w:rPr>
              <w:softHyphen/>
              <w:t xml:space="preserve">ying </w:t>
            </w:r>
            <w:r>
              <w:rPr>
                <w:rFonts w:ascii="Times New Roman" w:eastAsiaTheme="minorEastAsia" w:hAnsi="Times New Roman" w:cs="Times New Roman"/>
                <w:kern w:val="2"/>
                <w:sz w:val="15"/>
                <w:szCs w:val="15"/>
              </w:rPr>
              <w:t>equipment</w:t>
            </w:r>
          </w:p>
        </w:tc>
      </w:tr>
      <w:tr w:rsidR="00AD6513" w14:paraId="78792252" w14:textId="77777777">
        <w:trPr>
          <w:trHeight w:val="498"/>
        </w:trPr>
        <w:tc>
          <w:tcPr>
            <w:tcW w:w="1108" w:type="pct"/>
            <w:tcBorders>
              <w:top w:val="single" w:sz="4" w:space="0" w:color="auto"/>
              <w:left w:val="single" w:sz="4" w:space="0" w:color="auto"/>
              <w:bottom w:val="single" w:sz="4" w:space="0" w:color="auto"/>
              <w:right w:val="single" w:sz="4" w:space="0" w:color="auto"/>
            </w:tcBorders>
            <w:vAlign w:val="center"/>
          </w:tcPr>
          <w:p w14:paraId="57D126DD" w14:textId="77777777" w:rsidR="00AD6513" w:rsidRDefault="002238E6">
            <w:pPr>
              <w:widowControl/>
              <w:jc w:val="center"/>
              <w:textAlignment w:val="center"/>
              <w:rPr>
                <w:rFonts w:eastAsiaTheme="minorEastAsia"/>
                <w:sz w:val="15"/>
                <w:szCs w:val="15"/>
              </w:rPr>
            </w:pPr>
            <w:r>
              <w:rPr>
                <w:rFonts w:eastAsiaTheme="minorEastAsia"/>
                <w:sz w:val="15"/>
                <w:szCs w:val="15"/>
              </w:rPr>
              <w:t>F14-50.20.03.06</w:t>
            </w:r>
          </w:p>
        </w:tc>
        <w:tc>
          <w:tcPr>
            <w:tcW w:w="1451" w:type="pct"/>
            <w:tcBorders>
              <w:top w:val="single" w:sz="4" w:space="0" w:color="auto"/>
              <w:left w:val="single" w:sz="4" w:space="0" w:color="auto"/>
              <w:bottom w:val="single" w:sz="4" w:space="0" w:color="auto"/>
              <w:right w:val="single" w:sz="4" w:space="0" w:color="auto"/>
            </w:tcBorders>
            <w:vAlign w:val="center"/>
          </w:tcPr>
          <w:p w14:paraId="0DCCDD35" w14:textId="77777777" w:rsidR="00AD6513" w:rsidRDefault="002238E6">
            <w:pPr>
              <w:pStyle w:val="af7"/>
              <w:spacing w:line="245"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灭火系统的综合自控</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设备</w:t>
            </w:r>
          </w:p>
        </w:tc>
        <w:tc>
          <w:tcPr>
            <w:tcW w:w="2439" w:type="pct"/>
            <w:tcBorders>
              <w:top w:val="single" w:sz="4" w:space="0" w:color="auto"/>
              <w:left w:val="single" w:sz="4" w:space="0" w:color="auto"/>
              <w:bottom w:val="single" w:sz="4" w:space="0" w:color="auto"/>
              <w:right w:val="single" w:sz="4" w:space="0" w:color="auto"/>
            </w:tcBorders>
            <w:vAlign w:val="center"/>
          </w:tcPr>
          <w:p w14:paraId="074EE378"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integrated</w:t>
            </w:r>
            <w:r>
              <w:rPr>
                <w:rFonts w:ascii="Times New Roman" w:eastAsiaTheme="minorEastAsia" w:hAnsi="Times New Roman" w:cs="Times New Roman"/>
                <w:kern w:val="2"/>
                <w:sz w:val="15"/>
                <w:szCs w:val="15"/>
                <w:lang w:eastAsia="en-US"/>
              </w:rPr>
              <w:t xml:space="preserve"> </w:t>
            </w:r>
            <w:r>
              <w:rPr>
                <w:rFonts w:ascii="Times New Roman" w:eastAsiaTheme="minorEastAsia" w:hAnsi="Times New Roman" w:cs="Times New Roman"/>
                <w:kern w:val="2"/>
                <w:sz w:val="15"/>
                <w:szCs w:val="15"/>
              </w:rPr>
              <w:t>automation</w:t>
            </w:r>
            <w:r>
              <w:rPr>
                <w:rFonts w:ascii="Times New Roman" w:eastAsiaTheme="minorEastAsia" w:hAnsi="Times New Roman" w:cs="Times New Roman"/>
                <w:kern w:val="2"/>
                <w:sz w:val="15"/>
                <w:szCs w:val="15"/>
                <w:lang w:eastAsia="en-US"/>
              </w:rPr>
              <w:t xml:space="preserve"> control of fir</w:t>
            </w:r>
            <w:r>
              <w:rPr>
                <w:rFonts w:ascii="Times New Roman" w:eastAsiaTheme="minorEastAsia" w:hAnsi="Times New Roman" w:cs="Times New Roman"/>
                <w:kern w:val="2"/>
                <w:sz w:val="15"/>
                <w:szCs w:val="15"/>
              </w:rPr>
              <w:t>e</w:t>
            </w:r>
            <w:r>
              <w:rPr>
                <w:rFonts w:ascii="Times New Roman" w:eastAsiaTheme="minorEastAsia" w:hAnsi="Times New Roman" w:cs="Times New Roman"/>
                <w:kern w:val="2"/>
                <w:sz w:val="15"/>
                <w:szCs w:val="15"/>
                <w:lang w:eastAsia="en-US"/>
              </w:rPr>
              <w:t xml:space="preserve"> suppression system</w:t>
            </w:r>
          </w:p>
        </w:tc>
      </w:tr>
      <w:tr w:rsidR="00AD6513" w14:paraId="696390F1" w14:textId="77777777">
        <w:trPr>
          <w:trHeight w:val="488"/>
        </w:trPr>
        <w:tc>
          <w:tcPr>
            <w:tcW w:w="1108" w:type="pct"/>
            <w:tcBorders>
              <w:top w:val="single" w:sz="4" w:space="0" w:color="auto"/>
              <w:left w:val="single" w:sz="4" w:space="0" w:color="auto"/>
              <w:bottom w:val="single" w:sz="4" w:space="0" w:color="auto"/>
              <w:right w:val="single" w:sz="4" w:space="0" w:color="auto"/>
            </w:tcBorders>
            <w:vAlign w:val="center"/>
          </w:tcPr>
          <w:p w14:paraId="5A2698AD" w14:textId="77777777" w:rsidR="00AD6513" w:rsidRDefault="002238E6">
            <w:pPr>
              <w:widowControl/>
              <w:jc w:val="center"/>
              <w:textAlignment w:val="center"/>
              <w:rPr>
                <w:rFonts w:eastAsiaTheme="minorEastAsia"/>
                <w:sz w:val="15"/>
                <w:szCs w:val="15"/>
              </w:rPr>
            </w:pPr>
            <w:r>
              <w:rPr>
                <w:rFonts w:eastAsiaTheme="minorEastAsia"/>
                <w:sz w:val="15"/>
                <w:szCs w:val="15"/>
              </w:rPr>
              <w:t>F14-50.20.03.09</w:t>
            </w:r>
          </w:p>
        </w:tc>
        <w:tc>
          <w:tcPr>
            <w:tcW w:w="1451" w:type="pct"/>
            <w:tcBorders>
              <w:top w:val="single" w:sz="4" w:space="0" w:color="auto"/>
              <w:left w:val="single" w:sz="4" w:space="0" w:color="auto"/>
              <w:bottom w:val="single" w:sz="4" w:space="0" w:color="auto"/>
              <w:right w:val="single" w:sz="4" w:space="0" w:color="auto"/>
            </w:tcBorders>
            <w:vAlign w:val="center"/>
          </w:tcPr>
          <w:p w14:paraId="15BC0C7A" w14:textId="77777777" w:rsidR="00AD6513" w:rsidRDefault="002238E6">
            <w:pPr>
              <w:pStyle w:val="af7"/>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管道系统的综合自控</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设备</w:t>
            </w:r>
          </w:p>
        </w:tc>
        <w:tc>
          <w:tcPr>
            <w:tcW w:w="2439" w:type="pct"/>
            <w:tcBorders>
              <w:top w:val="single" w:sz="4" w:space="0" w:color="auto"/>
              <w:left w:val="single" w:sz="4" w:space="0" w:color="auto"/>
              <w:bottom w:val="single" w:sz="4" w:space="0" w:color="auto"/>
              <w:right w:val="single" w:sz="4" w:space="0" w:color="auto"/>
            </w:tcBorders>
            <w:vAlign w:val="center"/>
          </w:tcPr>
          <w:p w14:paraId="6A375FD0"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integrated automation control of plumb</w:t>
            </w:r>
            <w:r>
              <w:rPr>
                <w:rFonts w:ascii="Times New Roman" w:eastAsiaTheme="minorEastAsia" w:hAnsi="Times New Roman" w:cs="Times New Roman"/>
                <w:kern w:val="2"/>
                <w:sz w:val="15"/>
                <w:szCs w:val="15"/>
                <w:lang w:eastAsia="en-US"/>
              </w:rPr>
              <w:softHyphen/>
              <w:t>ing systems</w:t>
            </w:r>
          </w:p>
        </w:tc>
      </w:tr>
      <w:tr w:rsidR="00AD6513" w14:paraId="12780402" w14:textId="77777777">
        <w:trPr>
          <w:trHeight w:val="498"/>
        </w:trPr>
        <w:tc>
          <w:tcPr>
            <w:tcW w:w="1108" w:type="pct"/>
            <w:tcBorders>
              <w:top w:val="single" w:sz="4" w:space="0" w:color="auto"/>
              <w:left w:val="single" w:sz="4" w:space="0" w:color="auto"/>
              <w:bottom w:val="single" w:sz="4" w:space="0" w:color="auto"/>
              <w:right w:val="single" w:sz="4" w:space="0" w:color="auto"/>
            </w:tcBorders>
            <w:vAlign w:val="center"/>
          </w:tcPr>
          <w:p w14:paraId="2BBC5A59" w14:textId="77777777" w:rsidR="00AD6513" w:rsidRDefault="002238E6">
            <w:pPr>
              <w:widowControl/>
              <w:jc w:val="center"/>
              <w:textAlignment w:val="center"/>
              <w:rPr>
                <w:rFonts w:eastAsiaTheme="minorEastAsia"/>
                <w:sz w:val="15"/>
                <w:szCs w:val="15"/>
              </w:rPr>
            </w:pPr>
            <w:r>
              <w:rPr>
                <w:rFonts w:eastAsiaTheme="minorEastAsia"/>
                <w:sz w:val="15"/>
                <w:szCs w:val="15"/>
              </w:rPr>
              <w:t>F14-50.20.03.12</w:t>
            </w:r>
          </w:p>
        </w:tc>
        <w:tc>
          <w:tcPr>
            <w:tcW w:w="1451" w:type="pct"/>
            <w:tcBorders>
              <w:top w:val="single" w:sz="4" w:space="0" w:color="auto"/>
              <w:left w:val="single" w:sz="4" w:space="0" w:color="auto"/>
              <w:bottom w:val="single" w:sz="4" w:space="0" w:color="auto"/>
              <w:right w:val="single" w:sz="4" w:space="0" w:color="auto"/>
            </w:tcBorders>
            <w:vAlign w:val="center"/>
          </w:tcPr>
          <w:p w14:paraId="73E2D847" w14:textId="77777777" w:rsidR="00AD6513" w:rsidRDefault="002238E6">
            <w:pPr>
              <w:pStyle w:val="af7"/>
              <w:spacing w:line="245"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暖通空调系统的综合</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自控设备</w:t>
            </w:r>
          </w:p>
        </w:tc>
        <w:tc>
          <w:tcPr>
            <w:tcW w:w="2439" w:type="pct"/>
            <w:tcBorders>
              <w:top w:val="single" w:sz="4" w:space="0" w:color="auto"/>
              <w:left w:val="single" w:sz="4" w:space="0" w:color="auto"/>
              <w:bottom w:val="single" w:sz="4" w:space="0" w:color="auto"/>
              <w:right w:val="single" w:sz="4" w:space="0" w:color="auto"/>
            </w:tcBorders>
            <w:vAlign w:val="center"/>
          </w:tcPr>
          <w:p w14:paraId="609014BA"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integrated</w:t>
            </w:r>
            <w:r>
              <w:rPr>
                <w:rFonts w:ascii="Times New Roman" w:eastAsiaTheme="minorEastAsia" w:hAnsi="Times New Roman" w:cs="Times New Roman"/>
                <w:kern w:val="2"/>
                <w:sz w:val="15"/>
                <w:szCs w:val="15"/>
                <w:lang w:eastAsia="en-US"/>
              </w:rPr>
              <w:t xml:space="preserve"> automation control of hvac systerns</w:t>
            </w:r>
          </w:p>
        </w:tc>
      </w:tr>
      <w:tr w:rsidR="00AD6513" w14:paraId="7C2978E4" w14:textId="77777777">
        <w:trPr>
          <w:trHeight w:val="498"/>
        </w:trPr>
        <w:tc>
          <w:tcPr>
            <w:tcW w:w="1108" w:type="pct"/>
            <w:tcBorders>
              <w:top w:val="single" w:sz="4" w:space="0" w:color="auto"/>
              <w:left w:val="single" w:sz="4" w:space="0" w:color="auto"/>
              <w:bottom w:val="single" w:sz="4" w:space="0" w:color="auto"/>
              <w:right w:val="single" w:sz="4" w:space="0" w:color="auto"/>
            </w:tcBorders>
            <w:vAlign w:val="center"/>
          </w:tcPr>
          <w:p w14:paraId="213E6B70" w14:textId="77777777" w:rsidR="00AD6513" w:rsidRDefault="002238E6">
            <w:pPr>
              <w:widowControl/>
              <w:jc w:val="center"/>
              <w:textAlignment w:val="center"/>
              <w:rPr>
                <w:rFonts w:eastAsiaTheme="minorEastAsia"/>
                <w:sz w:val="15"/>
                <w:szCs w:val="15"/>
              </w:rPr>
            </w:pPr>
            <w:r>
              <w:rPr>
                <w:rFonts w:eastAsiaTheme="minorEastAsia"/>
                <w:sz w:val="15"/>
                <w:szCs w:val="15"/>
              </w:rPr>
              <w:t>F14-50.20.03.15</w:t>
            </w:r>
          </w:p>
        </w:tc>
        <w:tc>
          <w:tcPr>
            <w:tcW w:w="1451" w:type="pct"/>
            <w:tcBorders>
              <w:top w:val="single" w:sz="4" w:space="0" w:color="auto"/>
              <w:left w:val="single" w:sz="4" w:space="0" w:color="auto"/>
              <w:bottom w:val="single" w:sz="4" w:space="0" w:color="auto"/>
              <w:right w:val="single" w:sz="4" w:space="0" w:color="auto"/>
            </w:tcBorders>
            <w:vAlign w:val="center"/>
          </w:tcPr>
          <w:p w14:paraId="72AC6FB1" w14:textId="77777777" w:rsidR="00AD6513" w:rsidRDefault="002238E6">
            <w:pPr>
              <w:pStyle w:val="af7"/>
              <w:spacing w:line="245"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电气系统的综合自控</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设备</w:t>
            </w:r>
          </w:p>
        </w:tc>
        <w:tc>
          <w:tcPr>
            <w:tcW w:w="2439" w:type="pct"/>
            <w:tcBorders>
              <w:top w:val="single" w:sz="4" w:space="0" w:color="auto"/>
              <w:left w:val="single" w:sz="4" w:space="0" w:color="auto"/>
              <w:bottom w:val="single" w:sz="4" w:space="0" w:color="auto"/>
              <w:right w:val="single" w:sz="4" w:space="0" w:color="auto"/>
            </w:tcBorders>
            <w:vAlign w:val="center"/>
          </w:tcPr>
          <w:p w14:paraId="5C45C87E"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integrated automation control of </w:t>
            </w:r>
            <w:r>
              <w:rPr>
                <w:rFonts w:ascii="Times New Roman" w:eastAsiaTheme="minorEastAsia" w:hAnsi="Times New Roman" w:cs="Times New Roman"/>
                <w:kern w:val="2"/>
                <w:sz w:val="15"/>
                <w:szCs w:val="15"/>
              </w:rPr>
              <w:t>electrical</w:t>
            </w:r>
            <w:r>
              <w:rPr>
                <w:rFonts w:ascii="Times New Roman" w:eastAsiaTheme="minorEastAsia" w:hAnsi="Times New Roman" w:cs="Times New Roman"/>
                <w:kern w:val="2"/>
                <w:sz w:val="15"/>
                <w:szCs w:val="15"/>
                <w:lang w:eastAsia="en-US"/>
              </w:rPr>
              <w:t xml:space="preserve"> systems</w:t>
            </w:r>
          </w:p>
        </w:tc>
      </w:tr>
      <w:tr w:rsidR="00AD6513" w14:paraId="564E8D73" w14:textId="77777777">
        <w:trPr>
          <w:trHeight w:val="488"/>
        </w:trPr>
        <w:tc>
          <w:tcPr>
            <w:tcW w:w="1108" w:type="pct"/>
            <w:tcBorders>
              <w:top w:val="single" w:sz="4" w:space="0" w:color="auto"/>
              <w:left w:val="single" w:sz="4" w:space="0" w:color="auto"/>
              <w:bottom w:val="single" w:sz="4" w:space="0" w:color="auto"/>
              <w:right w:val="single" w:sz="4" w:space="0" w:color="auto"/>
            </w:tcBorders>
            <w:vAlign w:val="center"/>
          </w:tcPr>
          <w:p w14:paraId="5E0FAAFA" w14:textId="77777777" w:rsidR="00AD6513" w:rsidRDefault="002238E6">
            <w:pPr>
              <w:widowControl/>
              <w:jc w:val="center"/>
              <w:textAlignment w:val="center"/>
              <w:rPr>
                <w:rFonts w:eastAsiaTheme="minorEastAsia"/>
                <w:sz w:val="15"/>
                <w:szCs w:val="15"/>
              </w:rPr>
            </w:pPr>
            <w:r>
              <w:rPr>
                <w:rFonts w:eastAsiaTheme="minorEastAsia"/>
                <w:sz w:val="15"/>
                <w:szCs w:val="15"/>
              </w:rPr>
              <w:t>F14-50.20.03.18</w:t>
            </w:r>
          </w:p>
        </w:tc>
        <w:tc>
          <w:tcPr>
            <w:tcW w:w="1451" w:type="pct"/>
            <w:tcBorders>
              <w:top w:val="single" w:sz="4" w:space="0" w:color="auto"/>
              <w:left w:val="single" w:sz="4" w:space="0" w:color="auto"/>
              <w:bottom w:val="single" w:sz="4" w:space="0" w:color="auto"/>
              <w:right w:val="single" w:sz="4" w:space="0" w:color="auto"/>
            </w:tcBorders>
            <w:vAlign w:val="center"/>
          </w:tcPr>
          <w:p w14:paraId="1A1F253F" w14:textId="77777777" w:rsidR="00AD6513" w:rsidRDefault="002238E6">
            <w:pPr>
              <w:pStyle w:val="af7"/>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通信系统的综合自控</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设备</w:t>
            </w:r>
          </w:p>
        </w:tc>
        <w:tc>
          <w:tcPr>
            <w:tcW w:w="2439" w:type="pct"/>
            <w:tcBorders>
              <w:top w:val="single" w:sz="4" w:space="0" w:color="auto"/>
              <w:left w:val="single" w:sz="4" w:space="0" w:color="auto"/>
              <w:bottom w:val="single" w:sz="4" w:space="0" w:color="auto"/>
              <w:right w:val="single" w:sz="4" w:space="0" w:color="auto"/>
            </w:tcBorders>
            <w:vAlign w:val="center"/>
          </w:tcPr>
          <w:p w14:paraId="37E48EFF"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integrated </w:t>
            </w:r>
            <w:r>
              <w:rPr>
                <w:rFonts w:ascii="Times New Roman" w:eastAsiaTheme="minorEastAsia" w:hAnsi="Times New Roman" w:cs="Times New Roman"/>
                <w:kern w:val="2"/>
                <w:sz w:val="15"/>
                <w:szCs w:val="15"/>
              </w:rPr>
              <w:t>automation</w:t>
            </w:r>
            <w:r>
              <w:rPr>
                <w:rFonts w:ascii="Times New Roman" w:eastAsiaTheme="minorEastAsia" w:hAnsi="Times New Roman" w:cs="Times New Roman"/>
                <w:kern w:val="2"/>
                <w:sz w:val="15"/>
                <w:szCs w:val="15"/>
                <w:lang w:eastAsia="en-US"/>
              </w:rPr>
              <w:t xml:space="preserve"> control of </w:t>
            </w:r>
            <w:r>
              <w:rPr>
                <w:rFonts w:ascii="Times New Roman" w:eastAsiaTheme="minorEastAsia" w:hAnsi="Times New Roman" w:cs="Times New Roman"/>
                <w:kern w:val="2"/>
                <w:sz w:val="15"/>
                <w:szCs w:val="15"/>
              </w:rPr>
              <w:t>communication</w:t>
            </w:r>
            <w:r>
              <w:rPr>
                <w:rFonts w:ascii="Times New Roman" w:eastAsiaTheme="minorEastAsia" w:hAnsi="Times New Roman" w:cs="Times New Roman"/>
                <w:kern w:val="2"/>
                <w:sz w:val="15"/>
                <w:szCs w:val="15"/>
                <w:lang w:eastAsia="en-US"/>
              </w:rPr>
              <w:t xml:space="preserve"> systems</w:t>
            </w:r>
          </w:p>
        </w:tc>
      </w:tr>
      <w:tr w:rsidR="00AD6513" w14:paraId="11EC510F" w14:textId="77777777">
        <w:trPr>
          <w:trHeight w:val="508"/>
        </w:trPr>
        <w:tc>
          <w:tcPr>
            <w:tcW w:w="1108" w:type="pct"/>
            <w:tcBorders>
              <w:top w:val="single" w:sz="4" w:space="0" w:color="auto"/>
              <w:left w:val="single" w:sz="4" w:space="0" w:color="auto"/>
              <w:bottom w:val="single" w:sz="4" w:space="0" w:color="auto"/>
              <w:right w:val="single" w:sz="4" w:space="0" w:color="auto"/>
            </w:tcBorders>
            <w:vAlign w:val="center"/>
          </w:tcPr>
          <w:p w14:paraId="1E955330" w14:textId="77777777" w:rsidR="00AD6513" w:rsidRDefault="002238E6">
            <w:pPr>
              <w:widowControl/>
              <w:jc w:val="center"/>
              <w:textAlignment w:val="center"/>
              <w:rPr>
                <w:rFonts w:eastAsiaTheme="minorEastAsia"/>
                <w:sz w:val="15"/>
                <w:szCs w:val="15"/>
              </w:rPr>
            </w:pPr>
            <w:r>
              <w:rPr>
                <w:rFonts w:eastAsiaTheme="minorEastAsia"/>
                <w:sz w:val="15"/>
                <w:szCs w:val="15"/>
              </w:rPr>
              <w:t>F14-50.20.03.21</w:t>
            </w:r>
          </w:p>
        </w:tc>
        <w:tc>
          <w:tcPr>
            <w:tcW w:w="1451" w:type="pct"/>
            <w:tcBorders>
              <w:top w:val="single" w:sz="4" w:space="0" w:color="auto"/>
              <w:left w:val="single" w:sz="4" w:space="0" w:color="auto"/>
              <w:bottom w:val="single" w:sz="4" w:space="0" w:color="auto"/>
              <w:right w:val="single" w:sz="4" w:space="0" w:color="auto"/>
            </w:tcBorders>
            <w:vAlign w:val="center"/>
          </w:tcPr>
          <w:p w14:paraId="61A52D2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电子安全系统及综合</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hint="eastAsia"/>
                <w:kern w:val="2"/>
                <w:sz w:val="15"/>
                <w:szCs w:val="15"/>
                <w:lang w:val="zh-CN"/>
              </w:rPr>
              <w:t>自</w:t>
            </w:r>
            <w:r>
              <w:rPr>
                <w:rFonts w:ascii="Times New Roman" w:eastAsiaTheme="minorEastAsia" w:hAnsi="Times New Roman" w:cs="Times New Roman"/>
                <w:kern w:val="2"/>
                <w:sz w:val="15"/>
                <w:szCs w:val="15"/>
                <w:lang w:val="zh-CN"/>
              </w:rPr>
              <w:t>控设备</w:t>
            </w:r>
          </w:p>
        </w:tc>
        <w:tc>
          <w:tcPr>
            <w:tcW w:w="2439" w:type="pct"/>
            <w:tcBorders>
              <w:top w:val="single" w:sz="4" w:space="0" w:color="auto"/>
              <w:left w:val="single" w:sz="4" w:space="0" w:color="auto"/>
              <w:bottom w:val="single" w:sz="4" w:space="0" w:color="auto"/>
              <w:right w:val="single" w:sz="4" w:space="0" w:color="auto"/>
            </w:tcBorders>
            <w:vAlign w:val="center"/>
          </w:tcPr>
          <w:p w14:paraId="18C32843"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integrated</w:t>
            </w:r>
            <w:r>
              <w:rPr>
                <w:rFonts w:ascii="Times New Roman" w:eastAsiaTheme="minorEastAsia" w:hAnsi="Times New Roman" w:cs="Times New Roman"/>
                <w:kern w:val="2"/>
                <w:sz w:val="15"/>
                <w:szCs w:val="15"/>
              </w:rPr>
              <w:t xml:space="preserve"> </w:t>
            </w:r>
            <w:r>
              <w:rPr>
                <w:rFonts w:ascii="Times New Roman" w:eastAsiaTheme="minorEastAsia" w:hAnsi="Times New Roman" w:cs="Times New Roman"/>
                <w:kern w:val="2"/>
                <w:sz w:val="15"/>
                <w:szCs w:val="15"/>
                <w:lang w:eastAsia="en-US"/>
              </w:rPr>
              <w:t>automation control of elec</w:t>
            </w:r>
            <w:r>
              <w:rPr>
                <w:rFonts w:ascii="Times New Roman" w:eastAsiaTheme="minorEastAsia" w:hAnsi="Times New Roman" w:cs="Times New Roman"/>
                <w:kern w:val="2"/>
                <w:sz w:val="15"/>
                <w:szCs w:val="15"/>
                <w:lang w:eastAsia="en-US"/>
              </w:rPr>
              <w:softHyphen/>
              <w:t>tronic safety and security systems</w:t>
            </w:r>
          </w:p>
        </w:tc>
      </w:tr>
      <w:tr w:rsidR="00AD6513" w14:paraId="6F2E96AC" w14:textId="77777777">
        <w:trPr>
          <w:trHeight w:val="488"/>
        </w:trPr>
        <w:tc>
          <w:tcPr>
            <w:tcW w:w="1108" w:type="pct"/>
            <w:tcBorders>
              <w:top w:val="single" w:sz="4" w:space="0" w:color="auto"/>
              <w:left w:val="single" w:sz="4" w:space="0" w:color="auto"/>
              <w:bottom w:val="single" w:sz="4" w:space="0" w:color="auto"/>
              <w:right w:val="single" w:sz="4" w:space="0" w:color="auto"/>
            </w:tcBorders>
            <w:vAlign w:val="center"/>
          </w:tcPr>
          <w:p w14:paraId="31EE6133" w14:textId="77777777" w:rsidR="00AD6513" w:rsidRDefault="002238E6">
            <w:pPr>
              <w:widowControl/>
              <w:jc w:val="center"/>
              <w:textAlignment w:val="center"/>
              <w:rPr>
                <w:rFonts w:eastAsiaTheme="minorEastAsia"/>
                <w:sz w:val="15"/>
                <w:szCs w:val="15"/>
              </w:rPr>
            </w:pPr>
            <w:r>
              <w:rPr>
                <w:rFonts w:eastAsiaTheme="minorEastAsia"/>
                <w:sz w:val="15"/>
                <w:szCs w:val="15"/>
              </w:rPr>
              <w:t>F14-50.20.03.24</w:t>
            </w:r>
          </w:p>
        </w:tc>
        <w:tc>
          <w:tcPr>
            <w:tcW w:w="1451" w:type="pct"/>
            <w:tcBorders>
              <w:top w:val="single" w:sz="4" w:space="0" w:color="auto"/>
              <w:left w:val="single" w:sz="4" w:space="0" w:color="auto"/>
              <w:bottom w:val="single" w:sz="4" w:space="0" w:color="auto"/>
              <w:right w:val="single" w:sz="4" w:space="0" w:color="auto"/>
            </w:tcBorders>
            <w:vAlign w:val="center"/>
          </w:tcPr>
          <w:p w14:paraId="2113B69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综合白动化辅助部件</w:t>
            </w:r>
          </w:p>
        </w:tc>
        <w:tc>
          <w:tcPr>
            <w:tcW w:w="2439" w:type="pct"/>
            <w:tcBorders>
              <w:top w:val="single" w:sz="4" w:space="0" w:color="auto"/>
              <w:left w:val="single" w:sz="4" w:space="0" w:color="auto"/>
              <w:bottom w:val="single" w:sz="4" w:space="0" w:color="auto"/>
              <w:right w:val="single" w:sz="4" w:space="0" w:color="auto"/>
            </w:tcBorders>
            <w:vAlign w:val="center"/>
          </w:tcPr>
          <w:p w14:paraId="0C4FDF1A" w14:textId="77777777" w:rsidR="00AD6513" w:rsidRDefault="002238E6">
            <w:pPr>
              <w:pStyle w:val="af7"/>
              <w:spacing w:line="240" w:lineRule="exact"/>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integrated</w:t>
            </w:r>
            <w:r>
              <w:rPr>
                <w:rFonts w:ascii="Times New Roman" w:eastAsiaTheme="minorEastAsia" w:hAnsi="Times New Roman" w:cs="Times New Roman"/>
                <w:kern w:val="2"/>
                <w:sz w:val="15"/>
                <w:szCs w:val="15"/>
                <w:lang w:eastAsia="en-US"/>
              </w:rPr>
              <w:t xml:space="preserve"> automation supplementary components</w:t>
            </w:r>
          </w:p>
        </w:tc>
      </w:tr>
      <w:tr w:rsidR="00AD6513" w14:paraId="69A2AA8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9574775" w14:textId="77777777" w:rsidR="00AD6513" w:rsidRDefault="002238E6">
            <w:pPr>
              <w:widowControl/>
              <w:jc w:val="center"/>
              <w:textAlignment w:val="center"/>
              <w:rPr>
                <w:rFonts w:eastAsiaTheme="minorEastAsia"/>
                <w:sz w:val="15"/>
                <w:szCs w:val="15"/>
              </w:rPr>
            </w:pPr>
            <w:r>
              <w:rPr>
                <w:rFonts w:eastAsiaTheme="minorEastAsia"/>
                <w:sz w:val="15"/>
                <w:szCs w:val="15"/>
              </w:rPr>
              <w:t>F14-50.20.06</w:t>
            </w:r>
          </w:p>
        </w:tc>
        <w:tc>
          <w:tcPr>
            <w:tcW w:w="1451" w:type="pct"/>
            <w:tcBorders>
              <w:top w:val="single" w:sz="4" w:space="0" w:color="auto"/>
              <w:left w:val="single" w:sz="4" w:space="0" w:color="auto"/>
              <w:bottom w:val="single" w:sz="4" w:space="0" w:color="auto"/>
              <w:right w:val="single" w:sz="4" w:space="0" w:color="auto"/>
            </w:tcBorders>
            <w:vAlign w:val="center"/>
          </w:tcPr>
          <w:p w14:paraId="545D40D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安防</w:t>
            </w:r>
          </w:p>
        </w:tc>
        <w:tc>
          <w:tcPr>
            <w:tcW w:w="2439" w:type="pct"/>
            <w:tcBorders>
              <w:top w:val="single" w:sz="4" w:space="0" w:color="auto"/>
              <w:left w:val="single" w:sz="4" w:space="0" w:color="auto"/>
              <w:bottom w:val="single" w:sz="4" w:space="0" w:color="auto"/>
              <w:right w:val="single" w:sz="4" w:space="0" w:color="auto"/>
            </w:tcBorders>
            <w:vAlign w:val="center"/>
          </w:tcPr>
          <w:p w14:paraId="188CB90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security</w:t>
            </w:r>
          </w:p>
        </w:tc>
      </w:tr>
      <w:tr w:rsidR="00AD6513" w14:paraId="4D8F1DFF"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075530A" w14:textId="77777777" w:rsidR="00AD6513" w:rsidRDefault="002238E6">
            <w:pPr>
              <w:widowControl/>
              <w:jc w:val="center"/>
              <w:textAlignment w:val="center"/>
              <w:rPr>
                <w:rFonts w:eastAsiaTheme="minorEastAsia"/>
                <w:sz w:val="15"/>
                <w:szCs w:val="15"/>
              </w:rPr>
            </w:pPr>
            <w:r>
              <w:rPr>
                <w:rFonts w:eastAsiaTheme="minorEastAsia"/>
                <w:sz w:val="15"/>
                <w:szCs w:val="15"/>
              </w:rPr>
              <w:t>F14-50.20.06.03</w:t>
            </w:r>
          </w:p>
        </w:tc>
        <w:tc>
          <w:tcPr>
            <w:tcW w:w="1451" w:type="pct"/>
            <w:tcBorders>
              <w:top w:val="single" w:sz="4" w:space="0" w:color="auto"/>
              <w:left w:val="single" w:sz="4" w:space="0" w:color="auto"/>
              <w:bottom w:val="single" w:sz="4" w:space="0" w:color="auto"/>
              <w:right w:val="single" w:sz="4" w:space="0" w:color="auto"/>
            </w:tcBorders>
            <w:vAlign w:val="center"/>
          </w:tcPr>
          <w:p w14:paraId="4FFF777B"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门禁</w:t>
            </w:r>
          </w:p>
        </w:tc>
        <w:tc>
          <w:tcPr>
            <w:tcW w:w="2439" w:type="pct"/>
            <w:tcBorders>
              <w:top w:val="single" w:sz="4" w:space="0" w:color="auto"/>
              <w:left w:val="single" w:sz="4" w:space="0" w:color="auto"/>
              <w:bottom w:val="single" w:sz="4" w:space="0" w:color="auto"/>
              <w:right w:val="single" w:sz="4" w:space="0" w:color="auto"/>
            </w:tcBorders>
            <w:vAlign w:val="center"/>
          </w:tcPr>
          <w:p w14:paraId="16978327"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access control</w:t>
            </w:r>
          </w:p>
        </w:tc>
      </w:tr>
      <w:tr w:rsidR="00AD6513" w14:paraId="0D4BD18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067EADA3" w14:textId="77777777" w:rsidR="00AD6513" w:rsidRDefault="002238E6">
            <w:pPr>
              <w:widowControl/>
              <w:jc w:val="center"/>
              <w:textAlignment w:val="center"/>
              <w:rPr>
                <w:rFonts w:eastAsiaTheme="minorEastAsia"/>
                <w:sz w:val="15"/>
                <w:szCs w:val="15"/>
              </w:rPr>
            </w:pPr>
            <w:r>
              <w:rPr>
                <w:rFonts w:eastAsiaTheme="minorEastAsia"/>
                <w:sz w:val="15"/>
                <w:szCs w:val="15"/>
              </w:rPr>
              <w:t>F14-50.20.06.06</w:t>
            </w:r>
          </w:p>
        </w:tc>
        <w:tc>
          <w:tcPr>
            <w:tcW w:w="1451" w:type="pct"/>
            <w:tcBorders>
              <w:top w:val="single" w:sz="4" w:space="0" w:color="auto"/>
              <w:left w:val="single" w:sz="4" w:space="0" w:color="auto"/>
              <w:bottom w:val="single" w:sz="4" w:space="0" w:color="auto"/>
              <w:right w:val="single" w:sz="4" w:space="0" w:color="auto"/>
            </w:tcBorders>
            <w:vAlign w:val="center"/>
          </w:tcPr>
          <w:p w14:paraId="44D7EC34"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道闸</w:t>
            </w:r>
          </w:p>
        </w:tc>
        <w:tc>
          <w:tcPr>
            <w:tcW w:w="2439" w:type="pct"/>
            <w:tcBorders>
              <w:top w:val="single" w:sz="4" w:space="0" w:color="auto"/>
              <w:left w:val="single" w:sz="4" w:space="0" w:color="auto"/>
              <w:bottom w:val="single" w:sz="4" w:space="0" w:color="auto"/>
              <w:right w:val="single" w:sz="4" w:space="0" w:color="auto"/>
            </w:tcBorders>
            <w:vAlign w:val="center"/>
          </w:tcPr>
          <w:p w14:paraId="2A8D6441"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barrier gate</w:t>
            </w:r>
          </w:p>
        </w:tc>
      </w:tr>
      <w:tr w:rsidR="00AD6513" w14:paraId="1A281EB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0B1FF8F" w14:textId="77777777" w:rsidR="00AD6513" w:rsidRDefault="002238E6">
            <w:pPr>
              <w:widowControl/>
              <w:jc w:val="center"/>
              <w:textAlignment w:val="center"/>
              <w:rPr>
                <w:rFonts w:eastAsiaTheme="minorEastAsia"/>
                <w:sz w:val="15"/>
                <w:szCs w:val="15"/>
              </w:rPr>
            </w:pPr>
            <w:r>
              <w:rPr>
                <w:rFonts w:eastAsiaTheme="minorEastAsia"/>
                <w:sz w:val="15"/>
                <w:szCs w:val="15"/>
              </w:rPr>
              <w:t>F14-50.20.06.09</w:t>
            </w:r>
          </w:p>
        </w:tc>
        <w:tc>
          <w:tcPr>
            <w:tcW w:w="1451" w:type="pct"/>
            <w:tcBorders>
              <w:top w:val="single" w:sz="4" w:space="0" w:color="auto"/>
              <w:left w:val="single" w:sz="4" w:space="0" w:color="auto"/>
              <w:bottom w:val="single" w:sz="4" w:space="0" w:color="auto"/>
              <w:right w:val="single" w:sz="4" w:space="0" w:color="auto"/>
            </w:tcBorders>
            <w:vAlign w:val="center"/>
          </w:tcPr>
          <w:p w14:paraId="37A5F0C9"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报警设备</w:t>
            </w:r>
          </w:p>
        </w:tc>
        <w:tc>
          <w:tcPr>
            <w:tcW w:w="2439" w:type="pct"/>
            <w:tcBorders>
              <w:top w:val="single" w:sz="4" w:space="0" w:color="auto"/>
              <w:left w:val="single" w:sz="4" w:space="0" w:color="auto"/>
              <w:bottom w:val="single" w:sz="4" w:space="0" w:color="auto"/>
              <w:right w:val="single" w:sz="4" w:space="0" w:color="auto"/>
            </w:tcBorders>
            <w:vAlign w:val="center"/>
          </w:tcPr>
          <w:p w14:paraId="74130EB5"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alarm equipment</w:t>
            </w:r>
          </w:p>
        </w:tc>
      </w:tr>
      <w:tr w:rsidR="00AD6513" w14:paraId="56857288"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02FB1D8" w14:textId="77777777" w:rsidR="00AD6513" w:rsidRDefault="002238E6">
            <w:pPr>
              <w:widowControl/>
              <w:jc w:val="center"/>
              <w:textAlignment w:val="center"/>
              <w:rPr>
                <w:rFonts w:eastAsiaTheme="minorEastAsia"/>
                <w:sz w:val="15"/>
                <w:szCs w:val="15"/>
              </w:rPr>
            </w:pPr>
            <w:r>
              <w:rPr>
                <w:rFonts w:eastAsiaTheme="minorEastAsia"/>
                <w:sz w:val="15"/>
                <w:szCs w:val="15"/>
              </w:rPr>
              <w:t>F14-50.20.06.12</w:t>
            </w:r>
          </w:p>
        </w:tc>
        <w:tc>
          <w:tcPr>
            <w:tcW w:w="1451" w:type="pct"/>
            <w:tcBorders>
              <w:top w:val="single" w:sz="4" w:space="0" w:color="auto"/>
              <w:left w:val="single" w:sz="4" w:space="0" w:color="auto"/>
              <w:bottom w:val="single" w:sz="4" w:space="0" w:color="auto"/>
              <w:right w:val="single" w:sz="4" w:space="0" w:color="auto"/>
            </w:tcBorders>
            <w:vAlign w:val="center"/>
          </w:tcPr>
          <w:p w14:paraId="10C67101"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监控设备</w:t>
            </w:r>
          </w:p>
        </w:tc>
        <w:tc>
          <w:tcPr>
            <w:tcW w:w="2439" w:type="pct"/>
            <w:tcBorders>
              <w:top w:val="single" w:sz="4" w:space="0" w:color="auto"/>
              <w:left w:val="single" w:sz="4" w:space="0" w:color="auto"/>
              <w:bottom w:val="single" w:sz="4" w:space="0" w:color="auto"/>
              <w:right w:val="single" w:sz="4" w:space="0" w:color="auto"/>
            </w:tcBorders>
            <w:vAlign w:val="center"/>
          </w:tcPr>
          <w:p w14:paraId="27E9FC6C"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monitoring equipment</w:t>
            </w:r>
          </w:p>
        </w:tc>
      </w:tr>
      <w:tr w:rsidR="00AD6513" w14:paraId="0699D31B"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887A731" w14:textId="77777777" w:rsidR="00AD6513" w:rsidRDefault="002238E6">
            <w:pPr>
              <w:widowControl/>
              <w:jc w:val="center"/>
              <w:textAlignment w:val="center"/>
              <w:rPr>
                <w:rFonts w:eastAsiaTheme="minorEastAsia"/>
                <w:sz w:val="15"/>
                <w:szCs w:val="15"/>
              </w:rPr>
            </w:pPr>
            <w:r>
              <w:rPr>
                <w:rFonts w:eastAsiaTheme="minorEastAsia"/>
                <w:sz w:val="15"/>
                <w:szCs w:val="15"/>
              </w:rPr>
              <w:t>F14-50.20.09</w:t>
            </w:r>
          </w:p>
        </w:tc>
        <w:tc>
          <w:tcPr>
            <w:tcW w:w="1451" w:type="pct"/>
            <w:tcBorders>
              <w:top w:val="single" w:sz="4" w:space="0" w:color="auto"/>
              <w:left w:val="single" w:sz="4" w:space="0" w:color="auto"/>
              <w:bottom w:val="single" w:sz="4" w:space="0" w:color="auto"/>
              <w:right w:val="single" w:sz="4" w:space="0" w:color="auto"/>
            </w:tcBorders>
            <w:vAlign w:val="center"/>
          </w:tcPr>
          <w:p w14:paraId="6725F032"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通信</w:t>
            </w:r>
          </w:p>
        </w:tc>
        <w:tc>
          <w:tcPr>
            <w:tcW w:w="2439" w:type="pct"/>
            <w:tcBorders>
              <w:top w:val="single" w:sz="4" w:space="0" w:color="auto"/>
              <w:left w:val="single" w:sz="4" w:space="0" w:color="auto"/>
              <w:bottom w:val="single" w:sz="4" w:space="0" w:color="auto"/>
              <w:right w:val="single" w:sz="4" w:space="0" w:color="auto"/>
            </w:tcBorders>
            <w:vAlign w:val="center"/>
          </w:tcPr>
          <w:p w14:paraId="357C8F7F"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communications</w:t>
            </w:r>
          </w:p>
        </w:tc>
      </w:tr>
      <w:tr w:rsidR="00AD6513" w14:paraId="4F26BC9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6446FB9" w14:textId="77777777" w:rsidR="00AD6513" w:rsidRDefault="002238E6">
            <w:pPr>
              <w:widowControl/>
              <w:jc w:val="center"/>
              <w:textAlignment w:val="center"/>
              <w:rPr>
                <w:rFonts w:eastAsiaTheme="minorEastAsia"/>
                <w:sz w:val="15"/>
                <w:szCs w:val="15"/>
              </w:rPr>
            </w:pPr>
            <w:r>
              <w:rPr>
                <w:rFonts w:eastAsiaTheme="minorEastAsia"/>
                <w:sz w:val="15"/>
                <w:szCs w:val="15"/>
              </w:rPr>
              <w:t>F14-50.20.09.03</w:t>
            </w:r>
          </w:p>
        </w:tc>
        <w:tc>
          <w:tcPr>
            <w:tcW w:w="1451" w:type="pct"/>
            <w:tcBorders>
              <w:top w:val="single" w:sz="4" w:space="0" w:color="auto"/>
              <w:left w:val="single" w:sz="4" w:space="0" w:color="auto"/>
              <w:bottom w:val="single" w:sz="4" w:space="0" w:color="auto"/>
              <w:right w:val="single" w:sz="4" w:space="0" w:color="auto"/>
            </w:tcBorders>
            <w:vAlign w:val="center"/>
          </w:tcPr>
          <w:p w14:paraId="1A7EFFE6"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数据通信</w:t>
            </w:r>
          </w:p>
        </w:tc>
        <w:tc>
          <w:tcPr>
            <w:tcW w:w="2439" w:type="pct"/>
            <w:tcBorders>
              <w:top w:val="single" w:sz="4" w:space="0" w:color="auto"/>
              <w:left w:val="single" w:sz="4" w:space="0" w:color="auto"/>
              <w:bottom w:val="single" w:sz="4" w:space="0" w:color="auto"/>
              <w:right w:val="single" w:sz="4" w:space="0" w:color="auto"/>
            </w:tcBorders>
            <w:vAlign w:val="center"/>
          </w:tcPr>
          <w:p w14:paraId="152BDF6B"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data communications</w:t>
            </w:r>
          </w:p>
        </w:tc>
      </w:tr>
      <w:tr w:rsidR="00AD6513" w14:paraId="505434B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1C1D2FCB" w14:textId="77777777" w:rsidR="00AD6513" w:rsidRDefault="002238E6">
            <w:pPr>
              <w:widowControl/>
              <w:jc w:val="center"/>
              <w:textAlignment w:val="center"/>
              <w:rPr>
                <w:rFonts w:eastAsiaTheme="minorEastAsia"/>
                <w:sz w:val="15"/>
                <w:szCs w:val="15"/>
              </w:rPr>
            </w:pPr>
            <w:r>
              <w:rPr>
                <w:rFonts w:eastAsiaTheme="minorEastAsia"/>
                <w:sz w:val="15"/>
                <w:szCs w:val="15"/>
              </w:rPr>
              <w:t>F14-50.20.09.06</w:t>
            </w:r>
          </w:p>
        </w:tc>
        <w:tc>
          <w:tcPr>
            <w:tcW w:w="1451" w:type="pct"/>
            <w:tcBorders>
              <w:top w:val="single" w:sz="4" w:space="0" w:color="auto"/>
              <w:left w:val="single" w:sz="4" w:space="0" w:color="auto"/>
              <w:bottom w:val="single" w:sz="4" w:space="0" w:color="auto"/>
              <w:right w:val="single" w:sz="4" w:space="0" w:color="auto"/>
            </w:tcBorders>
            <w:vAlign w:val="center"/>
          </w:tcPr>
          <w:p w14:paraId="26BF30C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语音通信</w:t>
            </w:r>
          </w:p>
        </w:tc>
        <w:tc>
          <w:tcPr>
            <w:tcW w:w="2439" w:type="pct"/>
            <w:tcBorders>
              <w:top w:val="single" w:sz="4" w:space="0" w:color="auto"/>
              <w:left w:val="single" w:sz="4" w:space="0" w:color="auto"/>
              <w:bottom w:val="single" w:sz="4" w:space="0" w:color="auto"/>
              <w:right w:val="single" w:sz="4" w:space="0" w:color="auto"/>
            </w:tcBorders>
            <w:vAlign w:val="center"/>
          </w:tcPr>
          <w:p w14:paraId="0FBFE8D7"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voice communications</w:t>
            </w:r>
          </w:p>
        </w:tc>
      </w:tr>
      <w:tr w:rsidR="00AD6513" w14:paraId="2E5FFCF4"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976CADC" w14:textId="77777777" w:rsidR="00AD6513" w:rsidRDefault="002238E6">
            <w:pPr>
              <w:widowControl/>
              <w:jc w:val="center"/>
              <w:textAlignment w:val="center"/>
              <w:rPr>
                <w:rFonts w:eastAsiaTheme="minorEastAsia"/>
                <w:sz w:val="15"/>
                <w:szCs w:val="15"/>
              </w:rPr>
            </w:pPr>
            <w:r>
              <w:rPr>
                <w:rFonts w:eastAsiaTheme="minorEastAsia"/>
                <w:sz w:val="15"/>
                <w:szCs w:val="15"/>
              </w:rPr>
              <w:t>F14-50.20.09.09</w:t>
            </w:r>
          </w:p>
        </w:tc>
        <w:tc>
          <w:tcPr>
            <w:tcW w:w="1451" w:type="pct"/>
            <w:tcBorders>
              <w:top w:val="single" w:sz="4" w:space="0" w:color="auto"/>
              <w:left w:val="single" w:sz="4" w:space="0" w:color="auto"/>
              <w:bottom w:val="single" w:sz="4" w:space="0" w:color="auto"/>
              <w:right w:val="single" w:sz="4" w:space="0" w:color="auto"/>
            </w:tcBorders>
            <w:vAlign w:val="center"/>
          </w:tcPr>
          <w:p w14:paraId="6D514238"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音频视频通信</w:t>
            </w:r>
          </w:p>
        </w:tc>
        <w:tc>
          <w:tcPr>
            <w:tcW w:w="2439" w:type="pct"/>
            <w:tcBorders>
              <w:top w:val="single" w:sz="4" w:space="0" w:color="auto"/>
              <w:left w:val="single" w:sz="4" w:space="0" w:color="auto"/>
              <w:bottom w:val="single" w:sz="4" w:space="0" w:color="auto"/>
              <w:right w:val="single" w:sz="4" w:space="0" w:color="auto"/>
            </w:tcBorders>
            <w:vAlign w:val="center"/>
          </w:tcPr>
          <w:p w14:paraId="6166588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audio-video communications</w:t>
            </w:r>
          </w:p>
        </w:tc>
      </w:tr>
      <w:tr w:rsidR="00AD6513" w14:paraId="6C643B77" w14:textId="77777777">
        <w:trPr>
          <w:trHeight w:val="508"/>
        </w:trPr>
        <w:tc>
          <w:tcPr>
            <w:tcW w:w="1108" w:type="pct"/>
            <w:tcBorders>
              <w:top w:val="single" w:sz="4" w:space="0" w:color="auto"/>
              <w:left w:val="single" w:sz="4" w:space="0" w:color="auto"/>
              <w:bottom w:val="single" w:sz="4" w:space="0" w:color="auto"/>
              <w:right w:val="single" w:sz="4" w:space="0" w:color="auto"/>
            </w:tcBorders>
            <w:vAlign w:val="center"/>
          </w:tcPr>
          <w:p w14:paraId="3377ED6A" w14:textId="77777777" w:rsidR="00AD6513" w:rsidRDefault="002238E6">
            <w:pPr>
              <w:widowControl/>
              <w:jc w:val="center"/>
              <w:textAlignment w:val="center"/>
              <w:rPr>
                <w:rFonts w:eastAsiaTheme="minorEastAsia"/>
                <w:sz w:val="15"/>
                <w:szCs w:val="15"/>
              </w:rPr>
            </w:pPr>
            <w:r>
              <w:rPr>
                <w:rFonts w:eastAsiaTheme="minorEastAsia"/>
                <w:sz w:val="15"/>
                <w:szCs w:val="15"/>
              </w:rPr>
              <w:t>F14-50.20.09.12</w:t>
            </w:r>
          </w:p>
        </w:tc>
        <w:tc>
          <w:tcPr>
            <w:tcW w:w="1451" w:type="pct"/>
            <w:tcBorders>
              <w:top w:val="single" w:sz="4" w:space="0" w:color="auto"/>
              <w:left w:val="single" w:sz="4" w:space="0" w:color="auto"/>
              <w:bottom w:val="single" w:sz="4" w:space="0" w:color="auto"/>
              <w:right w:val="single" w:sz="4" w:space="0" w:color="auto"/>
            </w:tcBorders>
            <w:vAlign w:val="center"/>
          </w:tcPr>
          <w:p w14:paraId="1ADBCE02"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分布式通信和监测</w:t>
            </w:r>
          </w:p>
        </w:tc>
        <w:tc>
          <w:tcPr>
            <w:tcW w:w="2439" w:type="pct"/>
            <w:tcBorders>
              <w:top w:val="single" w:sz="4" w:space="0" w:color="auto"/>
              <w:left w:val="single" w:sz="4" w:space="0" w:color="auto"/>
              <w:bottom w:val="single" w:sz="4" w:space="0" w:color="auto"/>
              <w:right w:val="single" w:sz="4" w:space="0" w:color="auto"/>
            </w:tcBorders>
            <w:vAlign w:val="center"/>
          </w:tcPr>
          <w:p w14:paraId="7D7AD5A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 xml:space="preserve">distributed communications and </w:t>
            </w:r>
            <w:r>
              <w:rPr>
                <w:rFonts w:ascii="Times New Roman" w:eastAsiaTheme="minorEastAsia" w:hAnsi="Times New Roman" w:cs="Times New Roman"/>
                <w:kern w:val="2"/>
                <w:sz w:val="15"/>
                <w:szCs w:val="15"/>
              </w:rPr>
              <w:t>monitoring</w:t>
            </w:r>
          </w:p>
        </w:tc>
      </w:tr>
      <w:tr w:rsidR="00AD6513" w14:paraId="7F8158E4" w14:textId="77777777">
        <w:trPr>
          <w:trHeight w:val="508"/>
        </w:trPr>
        <w:tc>
          <w:tcPr>
            <w:tcW w:w="1108" w:type="pct"/>
            <w:tcBorders>
              <w:top w:val="single" w:sz="4" w:space="0" w:color="auto"/>
              <w:left w:val="single" w:sz="4" w:space="0" w:color="auto"/>
              <w:bottom w:val="single" w:sz="4" w:space="0" w:color="auto"/>
              <w:right w:val="single" w:sz="4" w:space="0" w:color="auto"/>
            </w:tcBorders>
            <w:vAlign w:val="center"/>
          </w:tcPr>
          <w:p w14:paraId="5C4A3A8A" w14:textId="77777777" w:rsidR="00AD6513" w:rsidRDefault="002238E6">
            <w:pPr>
              <w:widowControl/>
              <w:jc w:val="center"/>
              <w:textAlignment w:val="center"/>
              <w:rPr>
                <w:rFonts w:eastAsiaTheme="minorEastAsia"/>
                <w:sz w:val="15"/>
                <w:szCs w:val="15"/>
              </w:rPr>
            </w:pPr>
            <w:r>
              <w:rPr>
                <w:rFonts w:eastAsiaTheme="minorEastAsia"/>
                <w:sz w:val="15"/>
                <w:szCs w:val="15"/>
              </w:rPr>
              <w:t>F14-50.20.09.15</w:t>
            </w:r>
          </w:p>
        </w:tc>
        <w:tc>
          <w:tcPr>
            <w:tcW w:w="1451" w:type="pct"/>
            <w:tcBorders>
              <w:top w:val="single" w:sz="4" w:space="0" w:color="auto"/>
              <w:left w:val="single" w:sz="4" w:space="0" w:color="auto"/>
              <w:bottom w:val="single" w:sz="4" w:space="0" w:color="auto"/>
              <w:right w:val="single" w:sz="4" w:space="0" w:color="auto"/>
            </w:tcBorders>
            <w:vAlign w:val="center"/>
          </w:tcPr>
          <w:p w14:paraId="26B4B925"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通信辅助部件</w:t>
            </w:r>
          </w:p>
        </w:tc>
        <w:tc>
          <w:tcPr>
            <w:tcW w:w="2439" w:type="pct"/>
            <w:tcBorders>
              <w:top w:val="single" w:sz="4" w:space="0" w:color="auto"/>
              <w:left w:val="single" w:sz="4" w:space="0" w:color="auto"/>
              <w:bottom w:val="single" w:sz="4" w:space="0" w:color="auto"/>
              <w:right w:val="single" w:sz="4" w:space="0" w:color="auto"/>
            </w:tcBorders>
            <w:vAlign w:val="center"/>
          </w:tcPr>
          <w:p w14:paraId="7E2F8153"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communications</w:t>
            </w:r>
            <w:r>
              <w:rPr>
                <w:rFonts w:ascii="Times New Roman" w:eastAsiaTheme="minorEastAsia" w:hAnsi="Times New Roman" w:cs="Times New Roman"/>
                <w:kern w:val="2"/>
                <w:sz w:val="15"/>
                <w:szCs w:val="15"/>
                <w:lang w:eastAsia="en-US"/>
              </w:rPr>
              <w:t xml:space="preserve"> </w:t>
            </w:r>
            <w:r>
              <w:rPr>
                <w:rFonts w:ascii="Times New Roman" w:eastAsiaTheme="minorEastAsia" w:hAnsi="Times New Roman" w:cs="Times New Roman"/>
                <w:kern w:val="2"/>
                <w:sz w:val="15"/>
                <w:szCs w:val="15"/>
              </w:rPr>
              <w:t>supplementary</w:t>
            </w:r>
            <w:r>
              <w:rPr>
                <w:rFonts w:ascii="Times New Roman" w:eastAsiaTheme="minorEastAsia" w:hAnsi="Times New Roman" w:cs="Times New Roman"/>
                <w:kern w:val="2"/>
                <w:sz w:val="15"/>
                <w:szCs w:val="15"/>
                <w:lang w:eastAsia="en-US"/>
              </w:rPr>
              <w:t xml:space="preserve"> com</w:t>
            </w:r>
            <w:r>
              <w:rPr>
                <w:rFonts w:ascii="Times New Roman" w:eastAsiaTheme="minorEastAsia" w:hAnsi="Times New Roman" w:cs="Times New Roman"/>
                <w:kern w:val="2"/>
                <w:sz w:val="15"/>
                <w:szCs w:val="15"/>
                <w:lang w:eastAsia="en-US"/>
              </w:rPr>
              <w:softHyphen/>
              <w:t>ponents</w:t>
            </w:r>
          </w:p>
        </w:tc>
      </w:tr>
      <w:tr w:rsidR="00AD6513" w14:paraId="0E385BE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203C19E4" w14:textId="77777777" w:rsidR="00AD6513" w:rsidRDefault="002238E6">
            <w:pPr>
              <w:widowControl/>
              <w:jc w:val="center"/>
              <w:textAlignment w:val="center"/>
              <w:rPr>
                <w:rFonts w:eastAsiaTheme="minorEastAsia"/>
                <w:sz w:val="15"/>
                <w:szCs w:val="15"/>
              </w:rPr>
            </w:pPr>
            <w:r>
              <w:rPr>
                <w:rFonts w:eastAsiaTheme="minorEastAsia"/>
                <w:sz w:val="15"/>
                <w:szCs w:val="15"/>
              </w:rPr>
              <w:lastRenderedPageBreak/>
              <w:t>F14-50.20.12</w:t>
            </w:r>
          </w:p>
        </w:tc>
        <w:tc>
          <w:tcPr>
            <w:tcW w:w="1451" w:type="pct"/>
            <w:tcBorders>
              <w:top w:val="single" w:sz="4" w:space="0" w:color="auto"/>
              <w:left w:val="single" w:sz="4" w:space="0" w:color="auto"/>
              <w:bottom w:val="single" w:sz="4" w:space="0" w:color="auto"/>
              <w:right w:val="single" w:sz="4" w:space="0" w:color="auto"/>
            </w:tcBorders>
            <w:vAlign w:val="center"/>
          </w:tcPr>
          <w:p w14:paraId="3CBA0B6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广播</w:t>
            </w:r>
          </w:p>
        </w:tc>
        <w:tc>
          <w:tcPr>
            <w:tcW w:w="2439" w:type="pct"/>
            <w:tcBorders>
              <w:top w:val="single" w:sz="4" w:space="0" w:color="auto"/>
              <w:left w:val="single" w:sz="4" w:space="0" w:color="auto"/>
              <w:bottom w:val="single" w:sz="4" w:space="0" w:color="auto"/>
              <w:right w:val="single" w:sz="4" w:space="0" w:color="auto"/>
            </w:tcBorders>
            <w:vAlign w:val="center"/>
          </w:tcPr>
          <w:p w14:paraId="48555F5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radio</w:t>
            </w:r>
          </w:p>
        </w:tc>
      </w:tr>
      <w:tr w:rsidR="00AD6513" w14:paraId="45FDB60B" w14:textId="77777777">
        <w:trPr>
          <w:trHeight w:val="725"/>
        </w:trPr>
        <w:tc>
          <w:tcPr>
            <w:tcW w:w="1108" w:type="pct"/>
            <w:tcBorders>
              <w:top w:val="single" w:sz="4" w:space="0" w:color="auto"/>
              <w:left w:val="single" w:sz="4" w:space="0" w:color="auto"/>
              <w:bottom w:val="single" w:sz="4" w:space="0" w:color="auto"/>
              <w:right w:val="single" w:sz="4" w:space="0" w:color="auto"/>
            </w:tcBorders>
            <w:vAlign w:val="center"/>
          </w:tcPr>
          <w:p w14:paraId="232ACD6B" w14:textId="77777777" w:rsidR="00AD6513" w:rsidRDefault="002238E6">
            <w:pPr>
              <w:widowControl/>
              <w:jc w:val="center"/>
              <w:textAlignment w:val="center"/>
              <w:rPr>
                <w:rFonts w:eastAsiaTheme="minorEastAsia"/>
                <w:sz w:val="15"/>
                <w:szCs w:val="15"/>
              </w:rPr>
            </w:pPr>
            <w:r>
              <w:rPr>
                <w:rFonts w:eastAsiaTheme="minorEastAsia"/>
                <w:sz w:val="15"/>
                <w:szCs w:val="15"/>
              </w:rPr>
              <w:t>F14-50.20.20</w:t>
            </w:r>
          </w:p>
        </w:tc>
        <w:tc>
          <w:tcPr>
            <w:tcW w:w="1451" w:type="pct"/>
            <w:tcBorders>
              <w:top w:val="single" w:sz="4" w:space="0" w:color="auto"/>
              <w:left w:val="single" w:sz="4" w:space="0" w:color="auto"/>
              <w:bottom w:val="single" w:sz="4" w:space="0" w:color="auto"/>
              <w:right w:val="single" w:sz="4" w:space="0" w:color="auto"/>
            </w:tcBorders>
            <w:vAlign w:val="center"/>
          </w:tcPr>
          <w:p w14:paraId="3C173832" w14:textId="77777777" w:rsidR="00AD6513" w:rsidRDefault="002238E6">
            <w:pPr>
              <w:widowControl/>
              <w:jc w:val="center"/>
              <w:rPr>
                <w:rFonts w:eastAsiaTheme="minorEastAsia"/>
                <w:sz w:val="15"/>
                <w:szCs w:val="15"/>
              </w:rPr>
            </w:pPr>
            <w:r>
              <w:rPr>
                <w:rFonts w:eastAsiaTheme="minorEastAsia"/>
                <w:sz w:val="15"/>
                <w:szCs w:val="15"/>
              </w:rPr>
              <w:t>楼宇自控系统</w:t>
            </w:r>
          </w:p>
          <w:p w14:paraId="61D3A416" w14:textId="77777777" w:rsidR="00AD6513" w:rsidRDefault="00AD6513">
            <w:pPr>
              <w:pStyle w:val="af7"/>
              <w:spacing w:line="250" w:lineRule="exact"/>
              <w:jc w:val="center"/>
              <w:rPr>
                <w:rFonts w:ascii="Times New Roman" w:eastAsiaTheme="minorEastAsia" w:hAnsi="Times New Roman" w:cs="Times New Roman"/>
                <w:kern w:val="2"/>
                <w:sz w:val="15"/>
                <w:szCs w:val="15"/>
                <w:lang w:val="zh-CN"/>
              </w:rPr>
            </w:pPr>
          </w:p>
        </w:tc>
        <w:tc>
          <w:tcPr>
            <w:tcW w:w="2439" w:type="pct"/>
            <w:tcBorders>
              <w:top w:val="single" w:sz="4" w:space="0" w:color="auto"/>
              <w:left w:val="single" w:sz="4" w:space="0" w:color="auto"/>
              <w:bottom w:val="single" w:sz="4" w:space="0" w:color="auto"/>
              <w:right w:val="single" w:sz="4" w:space="0" w:color="auto"/>
            </w:tcBorders>
            <w:vAlign w:val="center"/>
          </w:tcPr>
          <w:p w14:paraId="0F4ADC9A"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building automation system</w:t>
            </w:r>
          </w:p>
        </w:tc>
      </w:tr>
      <w:tr w:rsidR="00AD6513" w14:paraId="0321AFCA"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13DA362" w14:textId="77777777" w:rsidR="00AD6513" w:rsidRDefault="002238E6">
            <w:pPr>
              <w:widowControl/>
              <w:jc w:val="center"/>
              <w:textAlignment w:val="center"/>
              <w:rPr>
                <w:rFonts w:eastAsiaTheme="minorEastAsia"/>
                <w:sz w:val="15"/>
                <w:szCs w:val="15"/>
              </w:rPr>
            </w:pPr>
            <w:r>
              <w:rPr>
                <w:rFonts w:eastAsiaTheme="minorEastAsia"/>
                <w:sz w:val="15"/>
                <w:szCs w:val="15"/>
              </w:rPr>
              <w:t>F14-50.30.00</w:t>
            </w:r>
          </w:p>
        </w:tc>
        <w:tc>
          <w:tcPr>
            <w:tcW w:w="1451" w:type="pct"/>
            <w:tcBorders>
              <w:top w:val="single" w:sz="4" w:space="0" w:color="auto"/>
              <w:left w:val="single" w:sz="4" w:space="0" w:color="auto"/>
              <w:bottom w:val="single" w:sz="4" w:space="0" w:color="auto"/>
              <w:right w:val="single" w:sz="4" w:space="0" w:color="auto"/>
            </w:tcBorders>
            <w:vAlign w:val="center"/>
          </w:tcPr>
          <w:p w14:paraId="24B1A2D9"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专用电气</w:t>
            </w:r>
          </w:p>
        </w:tc>
        <w:tc>
          <w:tcPr>
            <w:tcW w:w="2439" w:type="pct"/>
            <w:tcBorders>
              <w:top w:val="single" w:sz="4" w:space="0" w:color="auto"/>
              <w:left w:val="single" w:sz="4" w:space="0" w:color="auto"/>
              <w:bottom w:val="single" w:sz="4" w:space="0" w:color="auto"/>
              <w:right w:val="single" w:sz="4" w:space="0" w:color="auto"/>
            </w:tcBorders>
            <w:vAlign w:val="center"/>
          </w:tcPr>
          <w:p w14:paraId="4DC113C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special electric</w:t>
            </w:r>
          </w:p>
        </w:tc>
      </w:tr>
      <w:tr w:rsidR="00AD6513" w14:paraId="4EAD9E91"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E6185B7" w14:textId="77777777" w:rsidR="00AD6513" w:rsidRDefault="002238E6">
            <w:pPr>
              <w:widowControl/>
              <w:jc w:val="center"/>
              <w:textAlignment w:val="center"/>
              <w:rPr>
                <w:rFonts w:eastAsiaTheme="minorEastAsia"/>
                <w:sz w:val="15"/>
                <w:szCs w:val="15"/>
              </w:rPr>
            </w:pPr>
            <w:r>
              <w:rPr>
                <w:rFonts w:eastAsiaTheme="minorEastAsia"/>
                <w:sz w:val="15"/>
                <w:szCs w:val="15"/>
              </w:rPr>
              <w:t>F14-50.30.03</w:t>
            </w:r>
          </w:p>
        </w:tc>
        <w:tc>
          <w:tcPr>
            <w:tcW w:w="1451" w:type="pct"/>
            <w:tcBorders>
              <w:top w:val="single" w:sz="4" w:space="0" w:color="auto"/>
              <w:left w:val="single" w:sz="4" w:space="0" w:color="auto"/>
              <w:bottom w:val="single" w:sz="4" w:space="0" w:color="auto"/>
              <w:right w:val="single" w:sz="4" w:space="0" w:color="auto"/>
            </w:tcBorders>
            <w:vAlign w:val="center"/>
          </w:tcPr>
          <w:p w14:paraId="3E539334"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防雷</w:t>
            </w:r>
          </w:p>
        </w:tc>
        <w:tc>
          <w:tcPr>
            <w:tcW w:w="2439" w:type="pct"/>
            <w:tcBorders>
              <w:top w:val="single" w:sz="4" w:space="0" w:color="auto"/>
              <w:left w:val="single" w:sz="4" w:space="0" w:color="auto"/>
              <w:bottom w:val="single" w:sz="4" w:space="0" w:color="auto"/>
              <w:right w:val="single" w:sz="4" w:space="0" w:color="auto"/>
            </w:tcBorders>
            <w:vAlign w:val="center"/>
          </w:tcPr>
          <w:p w14:paraId="2742F494"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lightning protection</w:t>
            </w:r>
          </w:p>
        </w:tc>
      </w:tr>
      <w:tr w:rsidR="00AD6513" w14:paraId="03B942F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5A9017B" w14:textId="77777777" w:rsidR="00AD6513" w:rsidRDefault="002238E6">
            <w:pPr>
              <w:widowControl/>
              <w:jc w:val="center"/>
              <w:textAlignment w:val="center"/>
              <w:rPr>
                <w:rFonts w:eastAsiaTheme="minorEastAsia"/>
                <w:sz w:val="15"/>
                <w:szCs w:val="15"/>
              </w:rPr>
            </w:pPr>
            <w:r>
              <w:rPr>
                <w:rFonts w:eastAsiaTheme="minorEastAsia"/>
                <w:sz w:val="15"/>
                <w:szCs w:val="15"/>
              </w:rPr>
              <w:t>F14-50.30.06</w:t>
            </w:r>
          </w:p>
        </w:tc>
        <w:tc>
          <w:tcPr>
            <w:tcW w:w="1451" w:type="pct"/>
            <w:tcBorders>
              <w:top w:val="single" w:sz="4" w:space="0" w:color="auto"/>
              <w:left w:val="single" w:sz="4" w:space="0" w:color="auto"/>
              <w:bottom w:val="single" w:sz="4" w:space="0" w:color="auto"/>
              <w:right w:val="single" w:sz="4" w:space="0" w:color="auto"/>
            </w:tcBorders>
            <w:vAlign w:val="center"/>
          </w:tcPr>
          <w:p w14:paraId="6FAABF98"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阴极保护</w:t>
            </w:r>
          </w:p>
        </w:tc>
        <w:tc>
          <w:tcPr>
            <w:tcW w:w="2439" w:type="pct"/>
            <w:tcBorders>
              <w:top w:val="single" w:sz="4" w:space="0" w:color="auto"/>
              <w:left w:val="single" w:sz="4" w:space="0" w:color="auto"/>
              <w:bottom w:val="single" w:sz="4" w:space="0" w:color="auto"/>
              <w:right w:val="single" w:sz="4" w:space="0" w:color="auto"/>
            </w:tcBorders>
            <w:vAlign w:val="center"/>
          </w:tcPr>
          <w:p w14:paraId="04852A6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cathodic protection</w:t>
            </w:r>
          </w:p>
        </w:tc>
      </w:tr>
      <w:tr w:rsidR="00AD6513" w14:paraId="1FD7424E"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754B778A" w14:textId="77777777" w:rsidR="00AD6513" w:rsidRDefault="002238E6">
            <w:pPr>
              <w:widowControl/>
              <w:jc w:val="center"/>
              <w:textAlignment w:val="center"/>
              <w:rPr>
                <w:rFonts w:eastAsiaTheme="minorEastAsia"/>
                <w:sz w:val="15"/>
                <w:szCs w:val="15"/>
              </w:rPr>
            </w:pPr>
            <w:r>
              <w:rPr>
                <w:rFonts w:eastAsiaTheme="minorEastAsia"/>
                <w:sz w:val="15"/>
                <w:szCs w:val="15"/>
              </w:rPr>
              <w:t>F14-50.30.09</w:t>
            </w:r>
          </w:p>
        </w:tc>
        <w:tc>
          <w:tcPr>
            <w:tcW w:w="1451" w:type="pct"/>
            <w:tcBorders>
              <w:top w:val="single" w:sz="4" w:space="0" w:color="auto"/>
              <w:left w:val="single" w:sz="4" w:space="0" w:color="auto"/>
              <w:bottom w:val="single" w:sz="4" w:space="0" w:color="auto"/>
              <w:right w:val="single" w:sz="4" w:space="0" w:color="auto"/>
            </w:tcBorders>
            <w:vAlign w:val="center"/>
          </w:tcPr>
          <w:p w14:paraId="6B35D999"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瞬态电压抑制</w:t>
            </w:r>
          </w:p>
        </w:tc>
        <w:tc>
          <w:tcPr>
            <w:tcW w:w="2439" w:type="pct"/>
            <w:tcBorders>
              <w:top w:val="single" w:sz="4" w:space="0" w:color="auto"/>
              <w:left w:val="single" w:sz="4" w:space="0" w:color="auto"/>
              <w:bottom w:val="single" w:sz="4" w:space="0" w:color="auto"/>
              <w:right w:val="single" w:sz="4" w:space="0" w:color="auto"/>
            </w:tcBorders>
            <w:vAlign w:val="center"/>
          </w:tcPr>
          <w:p w14:paraId="0BE9B527"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transient voltage suppression</w:t>
            </w:r>
          </w:p>
        </w:tc>
      </w:tr>
      <w:tr w:rsidR="00AD6513" w14:paraId="0B5C2B7D" w14:textId="77777777">
        <w:trPr>
          <w:trHeight w:val="508"/>
        </w:trPr>
        <w:tc>
          <w:tcPr>
            <w:tcW w:w="1108" w:type="pct"/>
            <w:tcBorders>
              <w:top w:val="single" w:sz="4" w:space="0" w:color="auto"/>
              <w:left w:val="single" w:sz="4" w:space="0" w:color="auto"/>
              <w:bottom w:val="single" w:sz="4" w:space="0" w:color="auto"/>
              <w:right w:val="single" w:sz="4" w:space="0" w:color="auto"/>
            </w:tcBorders>
            <w:vAlign w:val="center"/>
          </w:tcPr>
          <w:p w14:paraId="20177976" w14:textId="77777777" w:rsidR="00AD6513" w:rsidRDefault="002238E6">
            <w:pPr>
              <w:widowControl/>
              <w:jc w:val="center"/>
              <w:textAlignment w:val="center"/>
              <w:rPr>
                <w:rFonts w:eastAsiaTheme="minorEastAsia"/>
                <w:sz w:val="15"/>
                <w:szCs w:val="15"/>
              </w:rPr>
            </w:pPr>
            <w:r>
              <w:rPr>
                <w:rFonts w:eastAsiaTheme="minorEastAsia"/>
                <w:sz w:val="15"/>
                <w:szCs w:val="15"/>
              </w:rPr>
              <w:t>F14-50.30.12</w:t>
            </w:r>
          </w:p>
        </w:tc>
        <w:tc>
          <w:tcPr>
            <w:tcW w:w="1451" w:type="pct"/>
            <w:tcBorders>
              <w:top w:val="single" w:sz="4" w:space="0" w:color="auto"/>
              <w:left w:val="single" w:sz="4" w:space="0" w:color="auto"/>
              <w:bottom w:val="single" w:sz="4" w:space="0" w:color="auto"/>
              <w:right w:val="single" w:sz="4" w:space="0" w:color="auto"/>
            </w:tcBorders>
            <w:vAlign w:val="center"/>
          </w:tcPr>
          <w:p w14:paraId="3F9B7683"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其他电气系统辅助</w:t>
            </w:r>
            <w:r>
              <w:rPr>
                <w:rFonts w:ascii="Times New Roman" w:eastAsiaTheme="minorEastAsia" w:hAnsi="Times New Roman" w:cs="Times New Roman"/>
                <w:kern w:val="2"/>
                <w:sz w:val="15"/>
                <w:szCs w:val="15"/>
                <w:lang w:val="zh-CN"/>
              </w:rPr>
              <w:t xml:space="preserve"> </w:t>
            </w:r>
            <w:r>
              <w:rPr>
                <w:rFonts w:ascii="Times New Roman" w:eastAsiaTheme="minorEastAsia" w:hAnsi="Times New Roman" w:cs="Times New Roman"/>
                <w:kern w:val="2"/>
                <w:sz w:val="15"/>
                <w:szCs w:val="15"/>
                <w:lang w:val="zh-CN"/>
              </w:rPr>
              <w:t>部件</w:t>
            </w:r>
          </w:p>
        </w:tc>
        <w:tc>
          <w:tcPr>
            <w:tcW w:w="2439" w:type="pct"/>
            <w:tcBorders>
              <w:top w:val="single" w:sz="4" w:space="0" w:color="auto"/>
              <w:left w:val="single" w:sz="4" w:space="0" w:color="auto"/>
              <w:bottom w:val="single" w:sz="4" w:space="0" w:color="auto"/>
              <w:right w:val="single" w:sz="4" w:space="0" w:color="auto"/>
            </w:tcBorders>
            <w:vAlign w:val="center"/>
          </w:tcPr>
          <w:p w14:paraId="4A1E66D7"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miscellaneous electrical systems sup</w:t>
            </w:r>
            <w:r>
              <w:rPr>
                <w:rFonts w:ascii="Times New Roman" w:eastAsiaTheme="minorEastAsia" w:hAnsi="Times New Roman" w:cs="Times New Roman"/>
                <w:kern w:val="2"/>
                <w:sz w:val="15"/>
                <w:szCs w:val="15"/>
                <w:lang w:eastAsia="en-US"/>
              </w:rPr>
              <w:softHyphen/>
            </w:r>
            <w:r>
              <w:rPr>
                <w:rFonts w:ascii="Times New Roman" w:eastAsiaTheme="minorEastAsia" w:hAnsi="Times New Roman" w:cs="Times New Roman"/>
                <w:kern w:val="2"/>
                <w:sz w:val="15"/>
                <w:szCs w:val="15"/>
              </w:rPr>
              <w:t>supplementary</w:t>
            </w:r>
            <w:r>
              <w:rPr>
                <w:rFonts w:ascii="Times New Roman" w:eastAsiaTheme="minorEastAsia" w:hAnsi="Times New Roman" w:cs="Times New Roman"/>
                <w:kern w:val="2"/>
                <w:sz w:val="15"/>
                <w:szCs w:val="15"/>
                <w:lang w:eastAsia="en-US"/>
              </w:rPr>
              <w:t xml:space="preserve"> components</w:t>
            </w:r>
          </w:p>
        </w:tc>
      </w:tr>
      <w:tr w:rsidR="00AD6513" w14:paraId="1B66501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69FD04AB" w14:textId="77777777" w:rsidR="00AD6513" w:rsidRDefault="002238E6">
            <w:pPr>
              <w:widowControl/>
              <w:jc w:val="center"/>
              <w:textAlignment w:val="center"/>
              <w:rPr>
                <w:rFonts w:eastAsiaTheme="minorEastAsia"/>
                <w:sz w:val="15"/>
                <w:szCs w:val="15"/>
              </w:rPr>
            </w:pPr>
            <w:r>
              <w:rPr>
                <w:rFonts w:eastAsiaTheme="minorEastAsia"/>
                <w:sz w:val="15"/>
                <w:szCs w:val="15"/>
              </w:rPr>
              <w:t>F14-50.40.00</w:t>
            </w:r>
          </w:p>
        </w:tc>
        <w:tc>
          <w:tcPr>
            <w:tcW w:w="1451" w:type="pct"/>
            <w:tcBorders>
              <w:top w:val="single" w:sz="4" w:space="0" w:color="auto"/>
              <w:left w:val="single" w:sz="4" w:space="0" w:color="auto"/>
              <w:bottom w:val="single" w:sz="4" w:space="0" w:color="auto"/>
              <w:right w:val="single" w:sz="4" w:space="0" w:color="auto"/>
            </w:tcBorders>
            <w:vAlign w:val="center"/>
          </w:tcPr>
          <w:p w14:paraId="2AA8FF0C"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线缆</w:t>
            </w:r>
          </w:p>
        </w:tc>
        <w:tc>
          <w:tcPr>
            <w:tcW w:w="2439" w:type="pct"/>
            <w:tcBorders>
              <w:top w:val="single" w:sz="4" w:space="0" w:color="auto"/>
              <w:left w:val="single" w:sz="4" w:space="0" w:color="auto"/>
              <w:bottom w:val="single" w:sz="4" w:space="0" w:color="auto"/>
              <w:right w:val="single" w:sz="4" w:space="0" w:color="auto"/>
            </w:tcBorders>
            <w:vAlign w:val="center"/>
          </w:tcPr>
          <w:p w14:paraId="304D2A8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cable</w:t>
            </w:r>
          </w:p>
        </w:tc>
      </w:tr>
      <w:tr w:rsidR="00AD6513" w14:paraId="5EF3487C"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F1B7FA3" w14:textId="77777777" w:rsidR="00AD6513" w:rsidRDefault="002238E6">
            <w:pPr>
              <w:widowControl/>
              <w:jc w:val="center"/>
              <w:textAlignment w:val="center"/>
              <w:rPr>
                <w:rFonts w:eastAsiaTheme="minorEastAsia"/>
                <w:sz w:val="15"/>
                <w:szCs w:val="15"/>
              </w:rPr>
            </w:pPr>
            <w:r>
              <w:rPr>
                <w:rFonts w:eastAsiaTheme="minorEastAsia"/>
                <w:sz w:val="15"/>
                <w:szCs w:val="15"/>
              </w:rPr>
              <w:t>F14-50.40.03</w:t>
            </w:r>
          </w:p>
        </w:tc>
        <w:tc>
          <w:tcPr>
            <w:tcW w:w="1451" w:type="pct"/>
            <w:tcBorders>
              <w:top w:val="single" w:sz="4" w:space="0" w:color="auto"/>
              <w:left w:val="single" w:sz="4" w:space="0" w:color="auto"/>
              <w:bottom w:val="single" w:sz="4" w:space="0" w:color="auto"/>
              <w:right w:val="single" w:sz="4" w:space="0" w:color="auto"/>
            </w:tcBorders>
            <w:vAlign w:val="center"/>
          </w:tcPr>
          <w:p w14:paraId="1CFC5EAB"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电线</w:t>
            </w:r>
          </w:p>
        </w:tc>
        <w:tc>
          <w:tcPr>
            <w:tcW w:w="2439" w:type="pct"/>
            <w:tcBorders>
              <w:top w:val="single" w:sz="4" w:space="0" w:color="auto"/>
              <w:left w:val="single" w:sz="4" w:space="0" w:color="auto"/>
              <w:bottom w:val="single" w:sz="4" w:space="0" w:color="auto"/>
              <w:right w:val="single" w:sz="4" w:space="0" w:color="auto"/>
            </w:tcBorders>
            <w:vAlign w:val="center"/>
          </w:tcPr>
          <w:p w14:paraId="18C8806B"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electric</w:t>
            </w:r>
            <w:r>
              <w:rPr>
                <w:rFonts w:ascii="Times New Roman" w:eastAsiaTheme="minorEastAsia" w:hAnsi="Times New Roman" w:cs="Times New Roman"/>
                <w:kern w:val="2"/>
                <w:sz w:val="15"/>
                <w:szCs w:val="15"/>
                <w:lang w:eastAsia="en-US"/>
              </w:rPr>
              <w:t xml:space="preserve"> wire</w:t>
            </w:r>
          </w:p>
        </w:tc>
      </w:tr>
      <w:tr w:rsidR="00AD6513" w14:paraId="4398AC23"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36309F0E" w14:textId="77777777" w:rsidR="00AD6513" w:rsidRDefault="002238E6">
            <w:pPr>
              <w:widowControl/>
              <w:jc w:val="center"/>
              <w:textAlignment w:val="center"/>
              <w:rPr>
                <w:rFonts w:eastAsiaTheme="minorEastAsia"/>
                <w:sz w:val="15"/>
                <w:szCs w:val="15"/>
              </w:rPr>
            </w:pPr>
            <w:r>
              <w:rPr>
                <w:rFonts w:eastAsiaTheme="minorEastAsia"/>
                <w:sz w:val="15"/>
                <w:szCs w:val="15"/>
              </w:rPr>
              <w:t>F14-50.40.06</w:t>
            </w:r>
          </w:p>
        </w:tc>
        <w:tc>
          <w:tcPr>
            <w:tcW w:w="1451" w:type="pct"/>
            <w:tcBorders>
              <w:top w:val="single" w:sz="4" w:space="0" w:color="auto"/>
              <w:left w:val="single" w:sz="4" w:space="0" w:color="auto"/>
              <w:bottom w:val="single" w:sz="4" w:space="0" w:color="auto"/>
              <w:right w:val="single" w:sz="4" w:space="0" w:color="auto"/>
            </w:tcBorders>
            <w:vAlign w:val="center"/>
          </w:tcPr>
          <w:p w14:paraId="0252A60B"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数据线</w:t>
            </w:r>
          </w:p>
        </w:tc>
        <w:tc>
          <w:tcPr>
            <w:tcW w:w="2439" w:type="pct"/>
            <w:tcBorders>
              <w:top w:val="single" w:sz="4" w:space="0" w:color="auto"/>
              <w:left w:val="single" w:sz="4" w:space="0" w:color="auto"/>
              <w:bottom w:val="single" w:sz="4" w:space="0" w:color="auto"/>
              <w:right w:val="single" w:sz="4" w:space="0" w:color="auto"/>
            </w:tcBorders>
            <w:vAlign w:val="center"/>
          </w:tcPr>
          <w:p w14:paraId="37B8B230"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data wire</w:t>
            </w:r>
          </w:p>
        </w:tc>
      </w:tr>
      <w:tr w:rsidR="00AD6513" w14:paraId="012D69E6"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53109D3F" w14:textId="77777777" w:rsidR="00AD6513" w:rsidRDefault="002238E6">
            <w:pPr>
              <w:widowControl/>
              <w:jc w:val="center"/>
              <w:textAlignment w:val="center"/>
              <w:rPr>
                <w:rFonts w:eastAsiaTheme="minorEastAsia"/>
                <w:sz w:val="15"/>
                <w:szCs w:val="15"/>
              </w:rPr>
            </w:pPr>
            <w:r>
              <w:rPr>
                <w:rFonts w:eastAsiaTheme="minorEastAsia"/>
                <w:sz w:val="15"/>
                <w:szCs w:val="15"/>
              </w:rPr>
              <w:t>F14-50.50.00</w:t>
            </w:r>
          </w:p>
        </w:tc>
        <w:tc>
          <w:tcPr>
            <w:tcW w:w="1451" w:type="pct"/>
            <w:tcBorders>
              <w:top w:val="single" w:sz="4" w:space="0" w:color="auto"/>
              <w:left w:val="single" w:sz="4" w:space="0" w:color="auto"/>
              <w:bottom w:val="single" w:sz="4" w:space="0" w:color="auto"/>
              <w:right w:val="single" w:sz="4" w:space="0" w:color="auto"/>
            </w:tcBorders>
            <w:vAlign w:val="center"/>
          </w:tcPr>
          <w:p w14:paraId="3F6D4E42"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线缆敷设配件</w:t>
            </w:r>
          </w:p>
        </w:tc>
        <w:tc>
          <w:tcPr>
            <w:tcW w:w="2439" w:type="pct"/>
            <w:tcBorders>
              <w:top w:val="single" w:sz="4" w:space="0" w:color="auto"/>
              <w:left w:val="single" w:sz="4" w:space="0" w:color="auto"/>
              <w:bottom w:val="single" w:sz="4" w:space="0" w:color="auto"/>
              <w:right w:val="single" w:sz="4" w:space="0" w:color="auto"/>
            </w:tcBorders>
            <w:vAlign w:val="center"/>
          </w:tcPr>
          <w:p w14:paraId="5F6001A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wiring fittings</w:t>
            </w:r>
          </w:p>
        </w:tc>
      </w:tr>
      <w:tr w:rsidR="00AD6513" w14:paraId="51F65659" w14:textId="77777777">
        <w:trPr>
          <w:trHeight w:val="476"/>
        </w:trPr>
        <w:tc>
          <w:tcPr>
            <w:tcW w:w="1108" w:type="pct"/>
            <w:tcBorders>
              <w:top w:val="single" w:sz="4" w:space="0" w:color="auto"/>
              <w:left w:val="single" w:sz="4" w:space="0" w:color="auto"/>
              <w:bottom w:val="single" w:sz="4" w:space="0" w:color="auto"/>
              <w:right w:val="single" w:sz="4" w:space="0" w:color="auto"/>
            </w:tcBorders>
            <w:vAlign w:val="center"/>
          </w:tcPr>
          <w:p w14:paraId="46444F6E" w14:textId="77777777" w:rsidR="00AD6513" w:rsidRDefault="002238E6">
            <w:pPr>
              <w:widowControl/>
              <w:jc w:val="center"/>
              <w:textAlignment w:val="center"/>
              <w:rPr>
                <w:rFonts w:eastAsiaTheme="minorEastAsia"/>
                <w:sz w:val="15"/>
                <w:szCs w:val="15"/>
              </w:rPr>
            </w:pPr>
            <w:r>
              <w:rPr>
                <w:rFonts w:eastAsiaTheme="minorEastAsia"/>
                <w:sz w:val="15"/>
                <w:szCs w:val="15"/>
              </w:rPr>
              <w:t>F14-50.50.03</w:t>
            </w:r>
          </w:p>
        </w:tc>
        <w:tc>
          <w:tcPr>
            <w:tcW w:w="1451" w:type="pct"/>
            <w:tcBorders>
              <w:top w:val="single" w:sz="4" w:space="0" w:color="auto"/>
              <w:left w:val="single" w:sz="4" w:space="0" w:color="auto"/>
              <w:bottom w:val="single" w:sz="4" w:space="0" w:color="auto"/>
              <w:right w:val="single" w:sz="4" w:space="0" w:color="auto"/>
            </w:tcBorders>
            <w:vAlign w:val="center"/>
          </w:tcPr>
          <w:p w14:paraId="45A8159D"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桥架</w:t>
            </w:r>
          </w:p>
        </w:tc>
        <w:tc>
          <w:tcPr>
            <w:tcW w:w="2439" w:type="pct"/>
            <w:tcBorders>
              <w:top w:val="single" w:sz="4" w:space="0" w:color="auto"/>
              <w:left w:val="single" w:sz="4" w:space="0" w:color="auto"/>
              <w:bottom w:val="single" w:sz="4" w:space="0" w:color="auto"/>
              <w:right w:val="single" w:sz="4" w:space="0" w:color="auto"/>
            </w:tcBorders>
            <w:vAlign w:val="center"/>
          </w:tcPr>
          <w:p w14:paraId="5C52077E"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cable tray</w:t>
            </w:r>
          </w:p>
        </w:tc>
      </w:tr>
      <w:tr w:rsidR="00AD6513" w14:paraId="6AE0AB3B" w14:textId="77777777">
        <w:trPr>
          <w:trHeight w:val="486"/>
        </w:trPr>
        <w:tc>
          <w:tcPr>
            <w:tcW w:w="1108" w:type="pct"/>
            <w:tcBorders>
              <w:top w:val="single" w:sz="4" w:space="0" w:color="auto"/>
              <w:left w:val="single" w:sz="4" w:space="0" w:color="auto"/>
              <w:bottom w:val="single" w:sz="4" w:space="0" w:color="auto"/>
              <w:right w:val="single" w:sz="4" w:space="0" w:color="auto"/>
            </w:tcBorders>
            <w:vAlign w:val="center"/>
          </w:tcPr>
          <w:p w14:paraId="725B6B8C" w14:textId="77777777" w:rsidR="00AD6513" w:rsidRDefault="002238E6">
            <w:pPr>
              <w:widowControl/>
              <w:jc w:val="center"/>
              <w:textAlignment w:val="center"/>
              <w:rPr>
                <w:rFonts w:eastAsiaTheme="minorEastAsia"/>
                <w:sz w:val="15"/>
                <w:szCs w:val="15"/>
              </w:rPr>
            </w:pPr>
            <w:r>
              <w:rPr>
                <w:rFonts w:eastAsiaTheme="minorEastAsia"/>
                <w:sz w:val="15"/>
                <w:szCs w:val="15"/>
              </w:rPr>
              <w:t>F14-50.50.06</w:t>
            </w:r>
          </w:p>
        </w:tc>
        <w:tc>
          <w:tcPr>
            <w:tcW w:w="1451" w:type="pct"/>
            <w:tcBorders>
              <w:top w:val="single" w:sz="4" w:space="0" w:color="auto"/>
              <w:left w:val="single" w:sz="4" w:space="0" w:color="auto"/>
              <w:bottom w:val="single" w:sz="4" w:space="0" w:color="auto"/>
              <w:right w:val="single" w:sz="4" w:space="0" w:color="auto"/>
            </w:tcBorders>
            <w:vAlign w:val="center"/>
          </w:tcPr>
          <w:p w14:paraId="3839C42F"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val="zh-CN"/>
              </w:rPr>
              <w:t>线缆支吊架</w:t>
            </w:r>
          </w:p>
        </w:tc>
        <w:tc>
          <w:tcPr>
            <w:tcW w:w="2439" w:type="pct"/>
            <w:tcBorders>
              <w:top w:val="single" w:sz="4" w:space="0" w:color="auto"/>
              <w:left w:val="single" w:sz="4" w:space="0" w:color="auto"/>
              <w:bottom w:val="single" w:sz="4" w:space="0" w:color="auto"/>
              <w:right w:val="single" w:sz="4" w:space="0" w:color="auto"/>
            </w:tcBorders>
            <w:vAlign w:val="center"/>
          </w:tcPr>
          <w:p w14:paraId="1B280F53" w14:textId="77777777" w:rsidR="00AD6513" w:rsidRDefault="002238E6">
            <w:pPr>
              <w:pStyle w:val="af7"/>
              <w:spacing w:line="25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lang w:eastAsia="en-US"/>
              </w:rPr>
              <w:t>cable support</w:t>
            </w:r>
          </w:p>
        </w:tc>
      </w:tr>
    </w:tbl>
    <w:p w14:paraId="4815EC98" w14:textId="77777777" w:rsidR="00AD6513" w:rsidRDefault="002238E6">
      <w:pPr>
        <w:widowControl/>
        <w:spacing w:line="240" w:lineRule="auto"/>
        <w:jc w:val="left"/>
        <w:rPr>
          <w:b/>
        </w:rPr>
      </w:pPr>
      <w:r>
        <w:br w:type="page"/>
      </w:r>
    </w:p>
    <w:p w14:paraId="0C226E4B" w14:textId="77777777" w:rsidR="00AD6513" w:rsidRDefault="002238E6">
      <w:pPr>
        <w:pStyle w:val="4"/>
      </w:pPr>
      <w:r>
        <w:lastRenderedPageBreak/>
        <w:t>A.0.</w:t>
      </w:r>
      <w:r>
        <w:rPr>
          <w:rFonts w:hint="eastAsia"/>
        </w:rPr>
        <w:t>7</w:t>
      </w:r>
      <w:r>
        <w:t xml:space="preserve"> </w:t>
      </w:r>
      <w:r>
        <w:t>建筑运维行为</w:t>
      </w:r>
      <w:r>
        <w:rPr>
          <w:rFonts w:hint="eastAsia"/>
        </w:rPr>
        <w:t>宜按表</w:t>
      </w:r>
      <w:r>
        <w:rPr>
          <w:rFonts w:hint="eastAsia"/>
        </w:rPr>
        <w:t>A.0.7</w:t>
      </w:r>
      <w:r>
        <w:rPr>
          <w:rFonts w:hint="eastAsia"/>
        </w:rPr>
        <w:t>进行分类和编码。</w:t>
      </w:r>
    </w:p>
    <w:p w14:paraId="1FEDFC61" w14:textId="77777777" w:rsidR="00AD6513" w:rsidRDefault="002238E6">
      <w:pPr>
        <w:ind w:firstLineChars="300" w:firstLine="540"/>
        <w:jc w:val="center"/>
        <w:rPr>
          <w:rFonts w:eastAsia="黑体"/>
          <w:sz w:val="18"/>
          <w:szCs w:val="18"/>
          <w:lang w:bidi="ar"/>
        </w:rPr>
      </w:pPr>
      <w:r>
        <w:rPr>
          <w:rFonts w:eastAsia="黑体"/>
          <w:sz w:val="18"/>
          <w:szCs w:val="18"/>
          <w:lang w:bidi="ar"/>
        </w:rPr>
        <w:t>表</w:t>
      </w:r>
      <w:r>
        <w:rPr>
          <w:rFonts w:eastAsia="黑体"/>
          <w:sz w:val="18"/>
          <w:szCs w:val="18"/>
          <w:lang w:bidi="ar"/>
        </w:rPr>
        <w:t>A.0.7</w:t>
      </w:r>
      <w:r>
        <w:rPr>
          <w:rFonts w:eastAsia="黑体"/>
          <w:sz w:val="18"/>
          <w:szCs w:val="18"/>
          <w:lang w:bidi="ar"/>
        </w:rPr>
        <w:t>建筑运维行为</w:t>
      </w:r>
      <w:r>
        <w:rPr>
          <w:rFonts w:eastAsia="仿宋_GB2312"/>
          <w:szCs w:val="18"/>
          <w:lang w:bidi="ar"/>
        </w:rPr>
        <w:t xml:space="preserve"> </w:t>
      </w:r>
    </w:p>
    <w:tbl>
      <w:tblPr>
        <w:tblW w:w="0" w:type="auto"/>
        <w:jc w:val="center"/>
        <w:tblLook w:val="04A0" w:firstRow="1" w:lastRow="0" w:firstColumn="1" w:lastColumn="0" w:noHBand="0" w:noVBand="1"/>
      </w:tblPr>
      <w:tblGrid>
        <w:gridCol w:w="1980"/>
        <w:gridCol w:w="1984"/>
        <w:gridCol w:w="4332"/>
      </w:tblGrid>
      <w:tr w:rsidR="00AD6513" w14:paraId="70953C5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F7D382" w14:textId="77777777" w:rsidR="00AD6513" w:rsidRDefault="002238E6">
            <w:pPr>
              <w:jc w:val="center"/>
              <w:rPr>
                <w:rFonts w:eastAsiaTheme="minorEastAsia"/>
                <w:b/>
                <w:bCs/>
                <w:sz w:val="15"/>
                <w:szCs w:val="15"/>
              </w:rPr>
            </w:pPr>
            <w:r>
              <w:rPr>
                <w:rFonts w:eastAsiaTheme="minorEastAsia"/>
                <w:b/>
                <w:bCs/>
                <w:sz w:val="15"/>
                <w:szCs w:val="15"/>
                <w:lang w:bidi="ar"/>
              </w:rPr>
              <w:t>编码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79D387" w14:textId="77777777" w:rsidR="00AD6513" w:rsidRDefault="002238E6">
            <w:pPr>
              <w:jc w:val="center"/>
              <w:rPr>
                <w:rFonts w:eastAsiaTheme="minorEastAsia"/>
                <w:b/>
                <w:bCs/>
                <w:sz w:val="15"/>
                <w:szCs w:val="15"/>
              </w:rPr>
            </w:pPr>
            <w:r>
              <w:rPr>
                <w:rFonts w:eastAsiaTheme="minorEastAsia"/>
                <w:b/>
                <w:bCs/>
                <w:sz w:val="15"/>
                <w:szCs w:val="15"/>
                <w:lang w:bidi="ar"/>
              </w:rPr>
              <w:t>类目中文</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1B4CFD0" w14:textId="77777777" w:rsidR="00AD6513" w:rsidRDefault="002238E6">
            <w:pPr>
              <w:jc w:val="center"/>
              <w:rPr>
                <w:rFonts w:eastAsiaTheme="minorEastAsia"/>
                <w:b/>
                <w:bCs/>
                <w:sz w:val="15"/>
                <w:szCs w:val="15"/>
              </w:rPr>
            </w:pPr>
            <w:r>
              <w:rPr>
                <w:rFonts w:eastAsiaTheme="minorEastAsia"/>
                <w:b/>
                <w:bCs/>
                <w:sz w:val="15"/>
                <w:szCs w:val="15"/>
                <w:lang w:bidi="ar"/>
              </w:rPr>
              <w:t>类目英文</w:t>
            </w:r>
          </w:p>
        </w:tc>
      </w:tr>
      <w:tr w:rsidR="00AD6513" w14:paraId="49CBCC3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39F23D" w14:textId="77777777" w:rsidR="00AD6513" w:rsidRDefault="002238E6">
            <w:pPr>
              <w:jc w:val="center"/>
              <w:rPr>
                <w:rFonts w:eastAsiaTheme="minorEastAsia"/>
                <w:sz w:val="15"/>
                <w:szCs w:val="15"/>
              </w:rPr>
            </w:pPr>
            <w:r>
              <w:rPr>
                <w:rFonts w:eastAsiaTheme="minorEastAsia"/>
                <w:sz w:val="15"/>
                <w:szCs w:val="15"/>
                <w:lang w:bidi="ar"/>
              </w:rPr>
              <w:t>F23-01.00.00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0ECD06" w14:textId="77777777" w:rsidR="00AD6513" w:rsidRDefault="002238E6">
            <w:pPr>
              <w:jc w:val="center"/>
              <w:rPr>
                <w:rFonts w:eastAsiaTheme="minorEastAsia"/>
                <w:sz w:val="15"/>
                <w:szCs w:val="15"/>
              </w:rPr>
            </w:pPr>
            <w:r>
              <w:rPr>
                <w:rFonts w:eastAsiaTheme="minorEastAsia"/>
                <w:sz w:val="15"/>
                <w:szCs w:val="15"/>
                <w:lang w:bidi="ar"/>
              </w:rPr>
              <w:t>设备设施管理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CDC483B" w14:textId="77777777" w:rsidR="00AD6513" w:rsidRDefault="002238E6">
            <w:pPr>
              <w:widowControl/>
              <w:shd w:val="clear" w:color="auto" w:fill="FFFFFF"/>
              <w:jc w:val="center"/>
              <w:rPr>
                <w:rFonts w:eastAsiaTheme="minorEastAsia"/>
                <w:sz w:val="15"/>
                <w:szCs w:val="15"/>
              </w:rPr>
            </w:pPr>
            <w:r>
              <w:rPr>
                <w:rFonts w:eastAsiaTheme="minorEastAsia" w:hint="eastAsia"/>
                <w:sz w:val="15"/>
                <w:szCs w:val="15"/>
              </w:rPr>
              <w:t>e</w:t>
            </w:r>
            <w:r>
              <w:rPr>
                <w:rFonts w:eastAsiaTheme="minorEastAsia"/>
                <w:sz w:val="15"/>
                <w:szCs w:val="15"/>
              </w:rPr>
              <w:t>quipment and facilities management</w:t>
            </w:r>
          </w:p>
        </w:tc>
      </w:tr>
      <w:tr w:rsidR="00AD6513" w14:paraId="3E9978A4" w14:textId="77777777">
        <w:trPr>
          <w:trHeight w:val="321"/>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66FA9B" w14:textId="77777777" w:rsidR="00AD6513" w:rsidRDefault="002238E6">
            <w:pPr>
              <w:jc w:val="center"/>
              <w:rPr>
                <w:rFonts w:eastAsiaTheme="minorEastAsia"/>
                <w:sz w:val="15"/>
                <w:szCs w:val="15"/>
              </w:rPr>
            </w:pPr>
            <w:r>
              <w:rPr>
                <w:rFonts w:eastAsiaTheme="minorEastAsia"/>
                <w:sz w:val="15"/>
                <w:szCs w:val="15"/>
                <w:lang w:bidi="ar"/>
              </w:rPr>
              <w:t>F23-01.10.00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A8D9DC" w14:textId="77777777" w:rsidR="00AD6513" w:rsidRDefault="002238E6">
            <w:pPr>
              <w:jc w:val="center"/>
              <w:rPr>
                <w:rFonts w:eastAsiaTheme="minorEastAsia"/>
                <w:sz w:val="15"/>
                <w:szCs w:val="15"/>
              </w:rPr>
            </w:pPr>
            <w:r>
              <w:rPr>
                <w:rFonts w:eastAsiaTheme="minorEastAsia"/>
                <w:sz w:val="15"/>
                <w:szCs w:val="15"/>
              </w:rPr>
              <w:t>使用</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7BAA6B0" w14:textId="77777777" w:rsidR="00AD6513" w:rsidRDefault="002238E6">
            <w:pPr>
              <w:widowControl/>
              <w:shd w:val="clear" w:color="auto" w:fill="FFFFFF"/>
              <w:jc w:val="center"/>
              <w:rPr>
                <w:rFonts w:eastAsiaTheme="minorEastAsia"/>
                <w:sz w:val="15"/>
                <w:szCs w:val="15"/>
              </w:rPr>
            </w:pPr>
            <w:r>
              <w:rPr>
                <w:rFonts w:eastAsiaTheme="minorEastAsia"/>
                <w:sz w:val="15"/>
                <w:szCs w:val="15"/>
              </w:rPr>
              <w:t>use</w:t>
            </w:r>
          </w:p>
        </w:tc>
      </w:tr>
      <w:tr w:rsidR="00AD6513" w14:paraId="4AC348A1"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B60917" w14:textId="77777777" w:rsidR="00AD6513" w:rsidRDefault="002238E6">
            <w:pPr>
              <w:jc w:val="center"/>
              <w:rPr>
                <w:rFonts w:eastAsiaTheme="minorEastAsia"/>
                <w:sz w:val="15"/>
                <w:szCs w:val="15"/>
              </w:rPr>
            </w:pPr>
            <w:r>
              <w:rPr>
                <w:rFonts w:eastAsiaTheme="minorEastAsia"/>
                <w:sz w:val="15"/>
                <w:szCs w:val="15"/>
                <w:lang w:bidi="ar"/>
              </w:rPr>
              <w:t>F23-01.10.10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878536" w14:textId="77777777" w:rsidR="00AD6513" w:rsidRDefault="002238E6">
            <w:pPr>
              <w:jc w:val="center"/>
              <w:rPr>
                <w:rFonts w:eastAsiaTheme="minorEastAsia"/>
                <w:sz w:val="15"/>
                <w:szCs w:val="15"/>
              </w:rPr>
            </w:pPr>
            <w:r>
              <w:rPr>
                <w:rFonts w:eastAsiaTheme="minorEastAsia"/>
                <w:sz w:val="15"/>
                <w:szCs w:val="15"/>
              </w:rPr>
              <w:t>调试</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40E1188" w14:textId="77777777" w:rsidR="00AD6513" w:rsidRDefault="002238E6">
            <w:pPr>
              <w:jc w:val="center"/>
              <w:rPr>
                <w:rFonts w:eastAsiaTheme="minorEastAsia"/>
                <w:sz w:val="15"/>
                <w:szCs w:val="15"/>
              </w:rPr>
            </w:pPr>
            <w:r>
              <w:rPr>
                <w:rFonts w:eastAsiaTheme="minorEastAsia"/>
                <w:sz w:val="15"/>
                <w:szCs w:val="15"/>
              </w:rPr>
              <w:t>debugging</w:t>
            </w:r>
          </w:p>
        </w:tc>
      </w:tr>
      <w:tr w:rsidR="00AD6513" w14:paraId="5F8EEBAA"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C61823" w14:textId="77777777" w:rsidR="00AD6513" w:rsidRDefault="002238E6">
            <w:pPr>
              <w:jc w:val="center"/>
              <w:rPr>
                <w:rFonts w:eastAsiaTheme="minorEastAsia"/>
                <w:sz w:val="15"/>
                <w:szCs w:val="15"/>
              </w:rPr>
            </w:pPr>
            <w:r>
              <w:rPr>
                <w:rFonts w:eastAsiaTheme="minorEastAsia"/>
                <w:sz w:val="15"/>
                <w:szCs w:val="15"/>
                <w:lang w:bidi="ar"/>
              </w:rPr>
              <w:t>F23-01.10.15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98D3C8" w14:textId="77777777" w:rsidR="00AD6513" w:rsidRDefault="002238E6">
            <w:pPr>
              <w:jc w:val="center"/>
              <w:rPr>
                <w:rFonts w:eastAsiaTheme="minorEastAsia"/>
                <w:sz w:val="15"/>
                <w:szCs w:val="15"/>
              </w:rPr>
            </w:pPr>
            <w:r>
              <w:rPr>
                <w:rFonts w:eastAsiaTheme="minorEastAsia"/>
                <w:sz w:val="15"/>
                <w:szCs w:val="15"/>
              </w:rPr>
              <w:t>调适</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40143B3" w14:textId="77777777" w:rsidR="00AD6513" w:rsidRDefault="002238E6">
            <w:pPr>
              <w:widowControl/>
              <w:shd w:val="clear" w:color="auto" w:fill="FFFFFF"/>
              <w:jc w:val="center"/>
              <w:rPr>
                <w:rFonts w:eastAsiaTheme="minorEastAsia"/>
                <w:kern w:val="0"/>
                <w:sz w:val="15"/>
                <w:szCs w:val="15"/>
                <w:lang w:val="en" w:eastAsia="zh-Hans"/>
              </w:rPr>
            </w:pPr>
            <w:r>
              <w:rPr>
                <w:rFonts w:eastAsiaTheme="minorEastAsia"/>
                <w:kern w:val="0"/>
                <w:sz w:val="15"/>
                <w:szCs w:val="15"/>
                <w:lang w:val="en" w:eastAsia="zh-Hans"/>
              </w:rPr>
              <w:t>debugging</w:t>
            </w:r>
          </w:p>
        </w:tc>
      </w:tr>
      <w:tr w:rsidR="00AD6513" w14:paraId="0C750CC2"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F3B719" w14:textId="77777777" w:rsidR="00AD6513" w:rsidRDefault="002238E6">
            <w:pPr>
              <w:jc w:val="center"/>
              <w:rPr>
                <w:rFonts w:eastAsiaTheme="minorEastAsia"/>
                <w:sz w:val="15"/>
                <w:szCs w:val="15"/>
              </w:rPr>
            </w:pPr>
            <w:r>
              <w:rPr>
                <w:rFonts w:eastAsiaTheme="minorEastAsia"/>
                <w:sz w:val="15"/>
                <w:szCs w:val="15"/>
                <w:lang w:bidi="ar"/>
              </w:rPr>
              <w:t>F23-01.10.20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C3E17F" w14:textId="77777777" w:rsidR="00AD6513" w:rsidRDefault="002238E6">
            <w:pPr>
              <w:jc w:val="center"/>
              <w:rPr>
                <w:rFonts w:eastAsiaTheme="minorEastAsia"/>
                <w:sz w:val="15"/>
                <w:szCs w:val="15"/>
              </w:rPr>
            </w:pPr>
            <w:r>
              <w:rPr>
                <w:rFonts w:eastAsiaTheme="minorEastAsia"/>
                <w:sz w:val="15"/>
                <w:szCs w:val="15"/>
              </w:rPr>
              <w:t>启停</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DAE8D71" w14:textId="77777777" w:rsidR="00AD6513" w:rsidRDefault="002238E6">
            <w:pPr>
              <w:widowControl/>
              <w:shd w:val="clear" w:color="auto" w:fill="FFFFFF"/>
              <w:jc w:val="center"/>
              <w:rPr>
                <w:rFonts w:eastAsiaTheme="minorEastAsia"/>
                <w:sz w:val="15"/>
                <w:szCs w:val="15"/>
              </w:rPr>
            </w:pPr>
            <w:r>
              <w:rPr>
                <w:rFonts w:eastAsiaTheme="minorEastAsia"/>
                <w:sz w:val="15"/>
                <w:szCs w:val="15"/>
              </w:rPr>
              <w:t>start and stop</w:t>
            </w:r>
          </w:p>
        </w:tc>
      </w:tr>
      <w:tr w:rsidR="00AD6513" w14:paraId="2F379DCF"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7726C0" w14:textId="77777777" w:rsidR="00AD6513" w:rsidRDefault="002238E6">
            <w:pPr>
              <w:jc w:val="center"/>
              <w:rPr>
                <w:rFonts w:eastAsiaTheme="minorEastAsia"/>
                <w:sz w:val="15"/>
                <w:szCs w:val="15"/>
              </w:rPr>
            </w:pPr>
            <w:r>
              <w:rPr>
                <w:rFonts w:eastAsiaTheme="minorEastAsia"/>
                <w:sz w:val="15"/>
                <w:szCs w:val="15"/>
                <w:lang w:bidi="ar"/>
              </w:rPr>
              <w:t>F23-01.10.25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165709" w14:textId="77777777" w:rsidR="00AD6513" w:rsidRDefault="002238E6">
            <w:pPr>
              <w:jc w:val="center"/>
              <w:rPr>
                <w:rFonts w:eastAsiaTheme="minorEastAsia"/>
                <w:sz w:val="15"/>
                <w:szCs w:val="15"/>
              </w:rPr>
            </w:pPr>
            <w:r>
              <w:rPr>
                <w:rFonts w:eastAsiaTheme="minorEastAsia"/>
                <w:sz w:val="15"/>
                <w:szCs w:val="15"/>
              </w:rPr>
              <w:t>控制</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B15D275" w14:textId="77777777" w:rsidR="00AD6513" w:rsidRDefault="002238E6">
            <w:pPr>
              <w:jc w:val="center"/>
              <w:rPr>
                <w:rFonts w:eastAsiaTheme="minorEastAsia"/>
                <w:sz w:val="15"/>
                <w:szCs w:val="15"/>
              </w:rPr>
            </w:pPr>
            <w:r>
              <w:rPr>
                <w:rFonts w:eastAsiaTheme="minorEastAsia"/>
                <w:sz w:val="15"/>
                <w:szCs w:val="15"/>
              </w:rPr>
              <w:t>control</w:t>
            </w:r>
          </w:p>
        </w:tc>
      </w:tr>
      <w:tr w:rsidR="00AD6513" w14:paraId="043C34F6"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ADD6BC" w14:textId="77777777" w:rsidR="00AD6513" w:rsidRDefault="002238E6">
            <w:pPr>
              <w:jc w:val="center"/>
              <w:rPr>
                <w:rFonts w:eastAsiaTheme="minorEastAsia"/>
                <w:sz w:val="15"/>
                <w:szCs w:val="15"/>
              </w:rPr>
            </w:pPr>
            <w:r>
              <w:rPr>
                <w:rFonts w:eastAsiaTheme="minorEastAsia"/>
                <w:sz w:val="15"/>
                <w:szCs w:val="15"/>
                <w:lang w:bidi="ar"/>
              </w:rPr>
              <w:t>F23-01.20.00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13972E" w14:textId="77777777" w:rsidR="00AD6513" w:rsidRDefault="002238E6">
            <w:pPr>
              <w:jc w:val="center"/>
              <w:rPr>
                <w:rFonts w:eastAsiaTheme="minorEastAsia"/>
                <w:sz w:val="15"/>
                <w:szCs w:val="15"/>
              </w:rPr>
            </w:pPr>
            <w:r>
              <w:rPr>
                <w:rFonts w:eastAsiaTheme="minorEastAsia"/>
                <w:sz w:val="15"/>
                <w:szCs w:val="15"/>
              </w:rPr>
              <w:t>巡检</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D9B91FB" w14:textId="77777777" w:rsidR="00AD6513" w:rsidRDefault="002238E6">
            <w:pPr>
              <w:jc w:val="center"/>
              <w:rPr>
                <w:rFonts w:eastAsiaTheme="minorEastAsia"/>
                <w:sz w:val="15"/>
                <w:szCs w:val="15"/>
              </w:rPr>
            </w:pPr>
            <w:r>
              <w:rPr>
                <w:rFonts w:eastAsiaTheme="minorEastAsia"/>
                <w:sz w:val="15"/>
                <w:szCs w:val="15"/>
              </w:rPr>
              <w:t>inspection</w:t>
            </w:r>
          </w:p>
        </w:tc>
      </w:tr>
      <w:tr w:rsidR="00AD6513" w14:paraId="38F69331"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C86EB4" w14:textId="77777777" w:rsidR="00AD6513" w:rsidRDefault="002238E6">
            <w:pPr>
              <w:jc w:val="center"/>
              <w:rPr>
                <w:rFonts w:eastAsiaTheme="minorEastAsia"/>
                <w:sz w:val="15"/>
                <w:szCs w:val="15"/>
              </w:rPr>
            </w:pPr>
            <w:r>
              <w:rPr>
                <w:rFonts w:eastAsiaTheme="minorEastAsia"/>
                <w:sz w:val="15"/>
                <w:szCs w:val="15"/>
                <w:lang w:bidi="ar"/>
              </w:rPr>
              <w:t>F23-01.20.10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4B9EBE" w14:textId="77777777" w:rsidR="00AD6513" w:rsidRDefault="002238E6">
            <w:pPr>
              <w:jc w:val="center"/>
              <w:rPr>
                <w:rFonts w:eastAsiaTheme="minorEastAsia"/>
                <w:sz w:val="15"/>
                <w:szCs w:val="15"/>
              </w:rPr>
            </w:pPr>
            <w:r>
              <w:rPr>
                <w:rFonts w:eastAsiaTheme="minorEastAsia"/>
                <w:sz w:val="15"/>
                <w:szCs w:val="15"/>
              </w:rPr>
              <w:t>检查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815D76F" w14:textId="77777777" w:rsidR="00AD6513" w:rsidRDefault="002238E6">
            <w:pPr>
              <w:jc w:val="center"/>
              <w:rPr>
                <w:rFonts w:eastAsiaTheme="minorEastAsia"/>
                <w:sz w:val="15"/>
                <w:szCs w:val="15"/>
              </w:rPr>
            </w:pPr>
            <w:r>
              <w:rPr>
                <w:rFonts w:eastAsiaTheme="minorEastAsia"/>
                <w:sz w:val="15"/>
                <w:szCs w:val="15"/>
              </w:rPr>
              <w:t>examine</w:t>
            </w:r>
          </w:p>
        </w:tc>
      </w:tr>
      <w:tr w:rsidR="00AD6513" w14:paraId="636B076E"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799EC8" w14:textId="77777777" w:rsidR="00AD6513" w:rsidRDefault="002238E6">
            <w:pPr>
              <w:jc w:val="center"/>
              <w:rPr>
                <w:rFonts w:eastAsiaTheme="minorEastAsia"/>
                <w:sz w:val="15"/>
                <w:szCs w:val="15"/>
              </w:rPr>
            </w:pPr>
            <w:r>
              <w:rPr>
                <w:rFonts w:eastAsiaTheme="minorEastAsia"/>
                <w:sz w:val="15"/>
                <w:szCs w:val="15"/>
                <w:lang w:bidi="ar"/>
              </w:rPr>
              <w:t>F23-01.20.15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CD52A5" w14:textId="77777777" w:rsidR="00AD6513" w:rsidRDefault="002238E6">
            <w:pPr>
              <w:jc w:val="center"/>
              <w:rPr>
                <w:rFonts w:eastAsiaTheme="minorEastAsia"/>
                <w:sz w:val="15"/>
                <w:szCs w:val="15"/>
              </w:rPr>
            </w:pPr>
            <w:r>
              <w:rPr>
                <w:rFonts w:eastAsiaTheme="minorEastAsia"/>
                <w:sz w:val="15"/>
                <w:szCs w:val="15"/>
              </w:rPr>
              <w:t>记录</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9E864AC" w14:textId="77777777" w:rsidR="00AD6513" w:rsidRDefault="002238E6">
            <w:pPr>
              <w:jc w:val="center"/>
              <w:rPr>
                <w:rFonts w:eastAsiaTheme="minorEastAsia"/>
                <w:sz w:val="15"/>
                <w:szCs w:val="15"/>
              </w:rPr>
            </w:pPr>
            <w:r>
              <w:rPr>
                <w:rFonts w:eastAsiaTheme="minorEastAsia"/>
                <w:sz w:val="15"/>
                <w:szCs w:val="15"/>
              </w:rPr>
              <w:t>recording</w:t>
            </w:r>
          </w:p>
        </w:tc>
      </w:tr>
      <w:tr w:rsidR="00AD6513" w14:paraId="6FA252F5"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08E500" w14:textId="77777777" w:rsidR="00AD6513" w:rsidRDefault="002238E6">
            <w:pPr>
              <w:jc w:val="center"/>
              <w:rPr>
                <w:rFonts w:eastAsiaTheme="minorEastAsia"/>
                <w:sz w:val="15"/>
                <w:szCs w:val="15"/>
              </w:rPr>
            </w:pPr>
            <w:r>
              <w:rPr>
                <w:rFonts w:eastAsiaTheme="minorEastAsia"/>
                <w:sz w:val="15"/>
                <w:szCs w:val="15"/>
                <w:lang w:bidi="ar"/>
              </w:rPr>
              <w:t>F23-01.20.20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45E2E8" w14:textId="77777777" w:rsidR="00AD6513" w:rsidRDefault="002238E6">
            <w:pPr>
              <w:jc w:val="center"/>
              <w:rPr>
                <w:rFonts w:eastAsiaTheme="minorEastAsia"/>
                <w:sz w:val="15"/>
                <w:szCs w:val="15"/>
              </w:rPr>
            </w:pPr>
            <w:r>
              <w:rPr>
                <w:rFonts w:eastAsiaTheme="minorEastAsia"/>
                <w:sz w:val="15"/>
                <w:szCs w:val="15"/>
              </w:rPr>
              <w:t>报修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01E90B5" w14:textId="77777777" w:rsidR="00AD6513" w:rsidRDefault="002238E6">
            <w:pPr>
              <w:jc w:val="center"/>
              <w:rPr>
                <w:rFonts w:eastAsiaTheme="minorEastAsia"/>
                <w:sz w:val="15"/>
                <w:szCs w:val="15"/>
              </w:rPr>
            </w:pPr>
            <w:r>
              <w:rPr>
                <w:rFonts w:eastAsiaTheme="minorEastAsia"/>
                <w:sz w:val="15"/>
                <w:szCs w:val="15"/>
              </w:rPr>
              <w:t>repair</w:t>
            </w:r>
          </w:p>
        </w:tc>
      </w:tr>
      <w:tr w:rsidR="00AD6513" w14:paraId="793E1ECE"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556DBA" w14:textId="77777777" w:rsidR="00AD6513" w:rsidRDefault="002238E6">
            <w:pPr>
              <w:jc w:val="center"/>
              <w:rPr>
                <w:rFonts w:eastAsiaTheme="minorEastAsia"/>
                <w:sz w:val="15"/>
                <w:szCs w:val="15"/>
              </w:rPr>
            </w:pPr>
            <w:r>
              <w:rPr>
                <w:rFonts w:eastAsiaTheme="minorEastAsia"/>
                <w:sz w:val="15"/>
                <w:szCs w:val="15"/>
                <w:lang w:bidi="ar"/>
              </w:rPr>
              <w:t>F23-01.30.00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5F41A1" w14:textId="77777777" w:rsidR="00AD6513" w:rsidRDefault="002238E6">
            <w:pPr>
              <w:jc w:val="center"/>
              <w:rPr>
                <w:rFonts w:eastAsiaTheme="minorEastAsia"/>
                <w:sz w:val="15"/>
                <w:szCs w:val="15"/>
              </w:rPr>
            </w:pPr>
            <w:r>
              <w:rPr>
                <w:rFonts w:eastAsiaTheme="minorEastAsia"/>
                <w:sz w:val="15"/>
                <w:szCs w:val="15"/>
              </w:rPr>
              <w:t>维修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26574C9" w14:textId="77777777" w:rsidR="00AD6513" w:rsidRDefault="002238E6">
            <w:pPr>
              <w:jc w:val="center"/>
              <w:rPr>
                <w:rFonts w:eastAsiaTheme="minorEastAsia"/>
                <w:sz w:val="15"/>
                <w:szCs w:val="15"/>
              </w:rPr>
            </w:pPr>
            <w:r>
              <w:rPr>
                <w:rFonts w:eastAsiaTheme="minorEastAsia"/>
                <w:sz w:val="15"/>
                <w:szCs w:val="15"/>
              </w:rPr>
              <w:t>maintenance</w:t>
            </w:r>
          </w:p>
        </w:tc>
      </w:tr>
      <w:tr w:rsidR="00AD6513" w14:paraId="6F7C41E6"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30B23B" w14:textId="77777777" w:rsidR="00AD6513" w:rsidRDefault="002238E6">
            <w:pPr>
              <w:jc w:val="center"/>
              <w:rPr>
                <w:rFonts w:eastAsiaTheme="minorEastAsia"/>
                <w:sz w:val="15"/>
                <w:szCs w:val="15"/>
              </w:rPr>
            </w:pPr>
            <w:r>
              <w:rPr>
                <w:rFonts w:eastAsiaTheme="minorEastAsia"/>
                <w:sz w:val="15"/>
                <w:szCs w:val="15"/>
                <w:lang w:bidi="ar"/>
              </w:rPr>
              <w:t>F23-01.30.10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3262C3" w14:textId="77777777" w:rsidR="00AD6513" w:rsidRDefault="002238E6">
            <w:pPr>
              <w:jc w:val="center"/>
              <w:rPr>
                <w:rFonts w:eastAsiaTheme="minorEastAsia"/>
                <w:sz w:val="15"/>
                <w:szCs w:val="15"/>
              </w:rPr>
            </w:pPr>
            <w:r>
              <w:rPr>
                <w:rFonts w:eastAsiaTheme="minorEastAsia"/>
                <w:sz w:val="15"/>
                <w:szCs w:val="15"/>
              </w:rPr>
              <w:t>测试</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A03D12C" w14:textId="77777777" w:rsidR="00AD6513" w:rsidRDefault="002238E6">
            <w:pPr>
              <w:jc w:val="center"/>
              <w:rPr>
                <w:rFonts w:eastAsiaTheme="minorEastAsia"/>
                <w:sz w:val="15"/>
                <w:szCs w:val="15"/>
              </w:rPr>
            </w:pPr>
            <w:r>
              <w:rPr>
                <w:rFonts w:eastAsiaTheme="minorEastAsia"/>
                <w:sz w:val="15"/>
                <w:szCs w:val="15"/>
              </w:rPr>
              <w:t>test</w:t>
            </w:r>
          </w:p>
        </w:tc>
      </w:tr>
      <w:tr w:rsidR="00AD6513" w14:paraId="3C5FE187"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F9083F" w14:textId="77777777" w:rsidR="00AD6513" w:rsidRDefault="002238E6">
            <w:pPr>
              <w:jc w:val="center"/>
              <w:rPr>
                <w:rFonts w:eastAsiaTheme="minorEastAsia"/>
                <w:sz w:val="15"/>
                <w:szCs w:val="15"/>
              </w:rPr>
            </w:pPr>
            <w:r>
              <w:rPr>
                <w:rFonts w:eastAsiaTheme="minorEastAsia"/>
                <w:sz w:val="15"/>
                <w:szCs w:val="15"/>
                <w:lang w:bidi="ar"/>
              </w:rPr>
              <w:t>F23-01.30.15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BE1DBF" w14:textId="77777777" w:rsidR="00AD6513" w:rsidRDefault="002238E6">
            <w:pPr>
              <w:jc w:val="center"/>
              <w:rPr>
                <w:rFonts w:eastAsiaTheme="minorEastAsia"/>
                <w:sz w:val="15"/>
                <w:szCs w:val="15"/>
              </w:rPr>
            </w:pPr>
            <w:r>
              <w:rPr>
                <w:rFonts w:eastAsiaTheme="minorEastAsia"/>
                <w:sz w:val="15"/>
                <w:szCs w:val="15"/>
              </w:rPr>
              <w:t>修理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087FF74" w14:textId="77777777" w:rsidR="00AD6513" w:rsidRDefault="002238E6">
            <w:pPr>
              <w:jc w:val="center"/>
              <w:rPr>
                <w:rFonts w:eastAsiaTheme="minorEastAsia"/>
                <w:sz w:val="15"/>
                <w:szCs w:val="15"/>
              </w:rPr>
            </w:pPr>
            <w:r>
              <w:rPr>
                <w:rFonts w:eastAsiaTheme="minorEastAsia"/>
                <w:sz w:val="15"/>
                <w:szCs w:val="15"/>
              </w:rPr>
              <w:t>repair</w:t>
            </w:r>
          </w:p>
        </w:tc>
      </w:tr>
      <w:tr w:rsidR="00AD6513" w14:paraId="438CF150"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5BD075" w14:textId="77777777" w:rsidR="00AD6513" w:rsidRDefault="002238E6">
            <w:pPr>
              <w:jc w:val="center"/>
              <w:rPr>
                <w:rFonts w:eastAsiaTheme="minorEastAsia"/>
                <w:sz w:val="15"/>
                <w:szCs w:val="15"/>
              </w:rPr>
            </w:pPr>
            <w:r>
              <w:rPr>
                <w:rFonts w:eastAsiaTheme="minorEastAsia"/>
                <w:sz w:val="15"/>
                <w:szCs w:val="15"/>
                <w:lang w:bidi="ar"/>
              </w:rPr>
              <w:t>F23-01.40.00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58FF3A" w14:textId="77777777" w:rsidR="00AD6513" w:rsidRDefault="002238E6">
            <w:pPr>
              <w:jc w:val="center"/>
              <w:rPr>
                <w:rFonts w:eastAsiaTheme="minorEastAsia"/>
                <w:sz w:val="15"/>
                <w:szCs w:val="15"/>
              </w:rPr>
            </w:pPr>
            <w:r>
              <w:rPr>
                <w:rFonts w:eastAsiaTheme="minorEastAsia"/>
                <w:sz w:val="15"/>
                <w:szCs w:val="15"/>
              </w:rPr>
              <w:t>保养</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7445565" w14:textId="77777777" w:rsidR="00AD6513" w:rsidRDefault="002238E6">
            <w:pPr>
              <w:jc w:val="center"/>
              <w:rPr>
                <w:rFonts w:eastAsiaTheme="minorEastAsia"/>
                <w:sz w:val="15"/>
                <w:szCs w:val="15"/>
              </w:rPr>
            </w:pPr>
            <w:r>
              <w:rPr>
                <w:rFonts w:eastAsiaTheme="minorEastAsia"/>
                <w:sz w:val="15"/>
                <w:szCs w:val="15"/>
              </w:rPr>
              <w:t>maintenance</w:t>
            </w:r>
          </w:p>
        </w:tc>
      </w:tr>
      <w:tr w:rsidR="00AD6513" w14:paraId="7E54FC24"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1259F0" w14:textId="77777777" w:rsidR="00AD6513" w:rsidRDefault="002238E6">
            <w:pPr>
              <w:jc w:val="center"/>
              <w:rPr>
                <w:rFonts w:eastAsiaTheme="minorEastAsia"/>
                <w:sz w:val="15"/>
                <w:szCs w:val="15"/>
              </w:rPr>
            </w:pPr>
            <w:r>
              <w:rPr>
                <w:rFonts w:eastAsiaTheme="minorEastAsia"/>
                <w:sz w:val="15"/>
                <w:szCs w:val="15"/>
                <w:lang w:bidi="ar"/>
              </w:rPr>
              <w:t>F23-01.40.10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1117CB" w14:textId="77777777" w:rsidR="00AD6513" w:rsidRDefault="002238E6">
            <w:pPr>
              <w:jc w:val="center"/>
              <w:rPr>
                <w:rFonts w:eastAsiaTheme="minorEastAsia"/>
                <w:sz w:val="15"/>
                <w:szCs w:val="15"/>
              </w:rPr>
            </w:pPr>
            <w:r>
              <w:rPr>
                <w:rFonts w:eastAsiaTheme="minorEastAsia"/>
                <w:sz w:val="15"/>
                <w:szCs w:val="15"/>
              </w:rPr>
              <w:t>清洁</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2CA84CA" w14:textId="77777777" w:rsidR="00AD6513" w:rsidRDefault="002238E6">
            <w:pPr>
              <w:jc w:val="center"/>
              <w:rPr>
                <w:rFonts w:eastAsiaTheme="minorEastAsia"/>
                <w:sz w:val="15"/>
                <w:szCs w:val="15"/>
              </w:rPr>
            </w:pPr>
            <w:r>
              <w:rPr>
                <w:rFonts w:eastAsiaTheme="minorEastAsia"/>
                <w:sz w:val="15"/>
                <w:szCs w:val="15"/>
              </w:rPr>
              <w:t>clean</w:t>
            </w:r>
          </w:p>
        </w:tc>
      </w:tr>
      <w:tr w:rsidR="00AD6513" w14:paraId="3D2EA55D"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59EB37" w14:textId="77777777" w:rsidR="00AD6513" w:rsidRDefault="002238E6">
            <w:pPr>
              <w:jc w:val="center"/>
              <w:rPr>
                <w:rFonts w:eastAsiaTheme="minorEastAsia"/>
                <w:sz w:val="15"/>
                <w:szCs w:val="15"/>
              </w:rPr>
            </w:pPr>
            <w:r>
              <w:rPr>
                <w:rFonts w:eastAsiaTheme="minorEastAsia"/>
                <w:sz w:val="15"/>
                <w:szCs w:val="15"/>
                <w:lang w:bidi="ar"/>
              </w:rPr>
              <w:t>F23-01.50.00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A15375" w14:textId="77777777" w:rsidR="00AD6513" w:rsidRDefault="002238E6">
            <w:pPr>
              <w:jc w:val="center"/>
              <w:rPr>
                <w:rFonts w:eastAsiaTheme="minorEastAsia"/>
                <w:sz w:val="15"/>
                <w:szCs w:val="15"/>
              </w:rPr>
            </w:pPr>
            <w:r>
              <w:rPr>
                <w:rFonts w:eastAsiaTheme="minorEastAsia"/>
                <w:sz w:val="15"/>
                <w:szCs w:val="15"/>
              </w:rPr>
              <w:t>设备更新</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10B6501" w14:textId="77777777" w:rsidR="00AD6513" w:rsidRDefault="002238E6">
            <w:pPr>
              <w:jc w:val="center"/>
              <w:rPr>
                <w:rFonts w:eastAsiaTheme="minorEastAsia"/>
                <w:sz w:val="15"/>
                <w:szCs w:val="15"/>
              </w:rPr>
            </w:pPr>
            <w:r>
              <w:rPr>
                <w:rFonts w:eastAsiaTheme="minorEastAsia"/>
                <w:sz w:val="15"/>
                <w:szCs w:val="15"/>
              </w:rPr>
              <w:t>device updates</w:t>
            </w:r>
          </w:p>
        </w:tc>
      </w:tr>
      <w:tr w:rsidR="00AD6513" w14:paraId="65F9F9DA"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8ABDFF" w14:textId="77777777" w:rsidR="00AD6513" w:rsidRDefault="002238E6">
            <w:pPr>
              <w:jc w:val="center"/>
              <w:rPr>
                <w:rFonts w:eastAsiaTheme="minorEastAsia"/>
                <w:sz w:val="15"/>
                <w:szCs w:val="15"/>
              </w:rPr>
            </w:pPr>
            <w:r>
              <w:rPr>
                <w:rFonts w:eastAsiaTheme="minorEastAsia"/>
                <w:sz w:val="15"/>
                <w:szCs w:val="15"/>
                <w:lang w:bidi="ar"/>
              </w:rPr>
              <w:t>F23-01.50.10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A7B7FB" w14:textId="77777777" w:rsidR="00AD6513" w:rsidRDefault="002238E6">
            <w:pPr>
              <w:jc w:val="center"/>
              <w:rPr>
                <w:rFonts w:eastAsiaTheme="minorEastAsia"/>
                <w:sz w:val="15"/>
                <w:szCs w:val="15"/>
              </w:rPr>
            </w:pPr>
            <w:r>
              <w:rPr>
                <w:rFonts w:eastAsiaTheme="minorEastAsia"/>
                <w:sz w:val="15"/>
                <w:szCs w:val="15"/>
              </w:rPr>
              <w:t>拆除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749D193" w14:textId="77777777" w:rsidR="00AD6513" w:rsidRDefault="002238E6">
            <w:pPr>
              <w:jc w:val="center"/>
              <w:rPr>
                <w:rFonts w:eastAsiaTheme="minorEastAsia"/>
                <w:sz w:val="15"/>
                <w:szCs w:val="15"/>
              </w:rPr>
            </w:pPr>
            <w:r>
              <w:rPr>
                <w:rFonts w:eastAsiaTheme="minorEastAsia"/>
                <w:sz w:val="15"/>
                <w:szCs w:val="15"/>
              </w:rPr>
              <w:t>dismantle</w:t>
            </w:r>
          </w:p>
        </w:tc>
      </w:tr>
      <w:tr w:rsidR="00AD6513" w14:paraId="202E7052"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F2FDEE" w14:textId="77777777" w:rsidR="00AD6513" w:rsidRDefault="002238E6">
            <w:pPr>
              <w:jc w:val="center"/>
              <w:rPr>
                <w:rFonts w:eastAsiaTheme="minorEastAsia"/>
                <w:sz w:val="15"/>
                <w:szCs w:val="15"/>
              </w:rPr>
            </w:pPr>
            <w:r>
              <w:rPr>
                <w:rFonts w:eastAsiaTheme="minorEastAsia"/>
                <w:sz w:val="15"/>
                <w:szCs w:val="15"/>
                <w:lang w:bidi="ar"/>
              </w:rPr>
              <w:t>F23-01.50.15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047638" w14:textId="77777777" w:rsidR="00AD6513" w:rsidRDefault="002238E6">
            <w:pPr>
              <w:jc w:val="center"/>
              <w:rPr>
                <w:rFonts w:eastAsiaTheme="minorEastAsia"/>
                <w:sz w:val="15"/>
                <w:szCs w:val="15"/>
              </w:rPr>
            </w:pPr>
            <w:r>
              <w:rPr>
                <w:rFonts w:eastAsiaTheme="minorEastAsia"/>
                <w:sz w:val="15"/>
                <w:szCs w:val="15"/>
              </w:rPr>
              <w:t>升级</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0380542" w14:textId="77777777" w:rsidR="00AD6513" w:rsidRDefault="002238E6">
            <w:pPr>
              <w:jc w:val="center"/>
              <w:rPr>
                <w:rFonts w:eastAsiaTheme="minorEastAsia"/>
                <w:sz w:val="15"/>
                <w:szCs w:val="15"/>
              </w:rPr>
            </w:pPr>
            <w:r>
              <w:rPr>
                <w:rFonts w:eastAsiaTheme="minorEastAsia"/>
                <w:sz w:val="15"/>
                <w:szCs w:val="15"/>
              </w:rPr>
              <w:t>upgrade</w:t>
            </w:r>
          </w:p>
        </w:tc>
      </w:tr>
      <w:tr w:rsidR="00AD6513" w14:paraId="72B69725"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97CE3C" w14:textId="77777777" w:rsidR="00AD6513" w:rsidRDefault="002238E6">
            <w:pPr>
              <w:jc w:val="center"/>
              <w:rPr>
                <w:rFonts w:eastAsiaTheme="minorEastAsia"/>
                <w:sz w:val="15"/>
                <w:szCs w:val="15"/>
              </w:rPr>
            </w:pPr>
            <w:r>
              <w:rPr>
                <w:rFonts w:eastAsiaTheme="minorEastAsia"/>
                <w:sz w:val="15"/>
                <w:szCs w:val="15"/>
                <w:lang w:bidi="ar"/>
              </w:rPr>
              <w:t>F23-01.50.20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CFA279" w14:textId="77777777" w:rsidR="00AD6513" w:rsidRDefault="002238E6">
            <w:pPr>
              <w:jc w:val="center"/>
              <w:rPr>
                <w:rFonts w:eastAsiaTheme="minorEastAsia"/>
                <w:sz w:val="15"/>
                <w:szCs w:val="15"/>
              </w:rPr>
            </w:pPr>
            <w:r>
              <w:rPr>
                <w:rFonts w:eastAsiaTheme="minorEastAsia"/>
                <w:sz w:val="15"/>
                <w:szCs w:val="15"/>
              </w:rPr>
              <w:t>采购</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A98CB29" w14:textId="77777777" w:rsidR="00AD6513" w:rsidRDefault="002238E6">
            <w:pPr>
              <w:jc w:val="center"/>
              <w:rPr>
                <w:rFonts w:eastAsiaTheme="minorEastAsia"/>
                <w:sz w:val="15"/>
                <w:szCs w:val="15"/>
              </w:rPr>
            </w:pPr>
            <w:r>
              <w:rPr>
                <w:rFonts w:eastAsiaTheme="minorEastAsia"/>
                <w:sz w:val="15"/>
                <w:szCs w:val="15"/>
              </w:rPr>
              <w:t>procurement</w:t>
            </w:r>
          </w:p>
        </w:tc>
      </w:tr>
      <w:tr w:rsidR="00AD6513" w14:paraId="1C11000B"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D14992" w14:textId="77777777" w:rsidR="00AD6513" w:rsidRDefault="002238E6">
            <w:pPr>
              <w:jc w:val="center"/>
              <w:rPr>
                <w:rFonts w:eastAsiaTheme="minorEastAsia"/>
                <w:sz w:val="15"/>
                <w:szCs w:val="15"/>
              </w:rPr>
            </w:pPr>
            <w:r>
              <w:rPr>
                <w:rFonts w:eastAsiaTheme="minorEastAsia"/>
                <w:sz w:val="15"/>
                <w:szCs w:val="15"/>
                <w:lang w:bidi="ar"/>
              </w:rPr>
              <w:t>F23-01.50.25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004BDE" w14:textId="77777777" w:rsidR="00AD6513" w:rsidRDefault="002238E6">
            <w:pPr>
              <w:jc w:val="center"/>
              <w:rPr>
                <w:rFonts w:eastAsiaTheme="minorEastAsia"/>
                <w:sz w:val="15"/>
                <w:szCs w:val="15"/>
              </w:rPr>
            </w:pPr>
            <w:r>
              <w:rPr>
                <w:rFonts w:eastAsiaTheme="minorEastAsia"/>
                <w:sz w:val="15"/>
                <w:szCs w:val="15"/>
              </w:rPr>
              <w:t>报废</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76B57B7" w14:textId="77777777" w:rsidR="00AD6513" w:rsidRDefault="002238E6">
            <w:pPr>
              <w:jc w:val="center"/>
              <w:rPr>
                <w:rFonts w:eastAsiaTheme="minorEastAsia"/>
                <w:sz w:val="15"/>
                <w:szCs w:val="15"/>
              </w:rPr>
            </w:pPr>
            <w:r>
              <w:rPr>
                <w:rFonts w:eastAsiaTheme="minorEastAsia"/>
                <w:sz w:val="15"/>
                <w:szCs w:val="15"/>
              </w:rPr>
              <w:t>scrap</w:t>
            </w:r>
          </w:p>
        </w:tc>
      </w:tr>
      <w:tr w:rsidR="00AD6513" w14:paraId="759D2DEE"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3B6370" w14:textId="77777777" w:rsidR="00AD6513" w:rsidRDefault="002238E6">
            <w:pPr>
              <w:jc w:val="center"/>
              <w:rPr>
                <w:rFonts w:eastAsiaTheme="minorEastAsia"/>
                <w:sz w:val="15"/>
                <w:szCs w:val="15"/>
              </w:rPr>
            </w:pPr>
            <w:r>
              <w:rPr>
                <w:rFonts w:eastAsiaTheme="minorEastAsia"/>
                <w:sz w:val="15"/>
                <w:szCs w:val="15"/>
                <w:lang w:bidi="ar"/>
              </w:rPr>
              <w:t>F23-01.50.30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62976E" w14:textId="77777777" w:rsidR="00AD6513" w:rsidRDefault="002238E6">
            <w:pPr>
              <w:jc w:val="center"/>
              <w:rPr>
                <w:rFonts w:eastAsiaTheme="minorEastAsia"/>
                <w:sz w:val="15"/>
                <w:szCs w:val="15"/>
              </w:rPr>
            </w:pPr>
            <w:r>
              <w:rPr>
                <w:rFonts w:eastAsiaTheme="minorEastAsia"/>
                <w:sz w:val="15"/>
                <w:szCs w:val="15"/>
                <w:lang w:bidi="ar"/>
              </w:rPr>
              <w:t>再利用</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9582555" w14:textId="77777777" w:rsidR="00AD6513" w:rsidRDefault="002238E6">
            <w:pPr>
              <w:jc w:val="center"/>
              <w:rPr>
                <w:rFonts w:eastAsiaTheme="minorEastAsia"/>
                <w:sz w:val="15"/>
                <w:szCs w:val="15"/>
              </w:rPr>
            </w:pPr>
            <w:r>
              <w:rPr>
                <w:rFonts w:eastAsiaTheme="minorEastAsia"/>
                <w:sz w:val="15"/>
                <w:szCs w:val="15"/>
              </w:rPr>
              <w:t>recycle</w:t>
            </w:r>
          </w:p>
        </w:tc>
      </w:tr>
      <w:tr w:rsidR="00AD6513" w14:paraId="1B0FB21B"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F7ED90" w14:textId="77777777" w:rsidR="00AD6513" w:rsidRDefault="002238E6">
            <w:pPr>
              <w:jc w:val="center"/>
              <w:rPr>
                <w:rFonts w:eastAsiaTheme="minorEastAsia"/>
                <w:sz w:val="15"/>
                <w:szCs w:val="15"/>
              </w:rPr>
            </w:pPr>
            <w:r>
              <w:rPr>
                <w:rFonts w:eastAsiaTheme="minorEastAsia"/>
                <w:sz w:val="15"/>
                <w:szCs w:val="15"/>
                <w:lang w:bidi="ar"/>
              </w:rPr>
              <w:t>F23-01.50.35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616895" w14:textId="77777777" w:rsidR="00AD6513" w:rsidRDefault="002238E6">
            <w:pPr>
              <w:jc w:val="center"/>
              <w:rPr>
                <w:rFonts w:eastAsiaTheme="minorEastAsia"/>
                <w:sz w:val="15"/>
                <w:szCs w:val="15"/>
              </w:rPr>
            </w:pPr>
            <w:r>
              <w:rPr>
                <w:rFonts w:eastAsiaTheme="minorEastAsia"/>
                <w:sz w:val="15"/>
                <w:szCs w:val="15"/>
                <w:lang w:bidi="ar"/>
              </w:rPr>
              <w:t>转化</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EF5E99A" w14:textId="77777777" w:rsidR="00AD6513" w:rsidRDefault="002238E6">
            <w:pPr>
              <w:jc w:val="center"/>
              <w:rPr>
                <w:rFonts w:eastAsiaTheme="minorEastAsia"/>
                <w:sz w:val="15"/>
                <w:szCs w:val="15"/>
              </w:rPr>
            </w:pPr>
            <w:r>
              <w:rPr>
                <w:rFonts w:eastAsiaTheme="minorEastAsia"/>
                <w:sz w:val="15"/>
                <w:szCs w:val="15"/>
              </w:rPr>
              <w:t>invert</w:t>
            </w:r>
          </w:p>
        </w:tc>
      </w:tr>
      <w:tr w:rsidR="00AD6513" w14:paraId="6459AC09" w14:textId="77777777">
        <w:trPr>
          <w:trHeight w:val="3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3084A2" w14:textId="77777777" w:rsidR="00AD6513" w:rsidRDefault="002238E6">
            <w:pPr>
              <w:jc w:val="center"/>
              <w:rPr>
                <w:rFonts w:eastAsiaTheme="minorEastAsia"/>
                <w:sz w:val="15"/>
                <w:szCs w:val="15"/>
              </w:rPr>
            </w:pPr>
            <w:r>
              <w:rPr>
                <w:rFonts w:eastAsiaTheme="minorEastAsia"/>
                <w:sz w:val="15"/>
                <w:szCs w:val="15"/>
                <w:lang w:bidi="ar"/>
              </w:rPr>
              <w:t>F23-01.50.40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5D17FE" w14:textId="77777777" w:rsidR="00AD6513" w:rsidRDefault="002238E6">
            <w:pPr>
              <w:jc w:val="center"/>
              <w:rPr>
                <w:rFonts w:eastAsiaTheme="minorEastAsia"/>
                <w:sz w:val="15"/>
                <w:szCs w:val="15"/>
              </w:rPr>
            </w:pPr>
            <w:r>
              <w:rPr>
                <w:rFonts w:eastAsiaTheme="minorEastAsia"/>
                <w:sz w:val="15"/>
                <w:szCs w:val="15"/>
                <w:lang w:bidi="ar"/>
              </w:rPr>
              <w:t>搬迁</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26E1648" w14:textId="77777777" w:rsidR="00AD6513" w:rsidRDefault="002238E6">
            <w:pPr>
              <w:jc w:val="center"/>
              <w:rPr>
                <w:rFonts w:eastAsiaTheme="minorEastAsia"/>
                <w:sz w:val="15"/>
                <w:szCs w:val="15"/>
              </w:rPr>
            </w:pPr>
            <w:r>
              <w:rPr>
                <w:rFonts w:eastAsiaTheme="minorEastAsia"/>
                <w:sz w:val="15"/>
                <w:szCs w:val="15"/>
              </w:rPr>
              <w:t>relocation</w:t>
            </w:r>
          </w:p>
        </w:tc>
      </w:tr>
      <w:tr w:rsidR="00AD6513" w14:paraId="3D3FE45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29B3FA" w14:textId="77777777" w:rsidR="00AD6513" w:rsidRDefault="002238E6">
            <w:pPr>
              <w:jc w:val="center"/>
              <w:rPr>
                <w:rFonts w:eastAsiaTheme="minorEastAsia"/>
                <w:sz w:val="15"/>
                <w:szCs w:val="15"/>
              </w:rPr>
            </w:pPr>
            <w:r>
              <w:rPr>
                <w:rFonts w:eastAsiaTheme="minorEastAsia"/>
                <w:sz w:val="15"/>
                <w:szCs w:val="15"/>
                <w:lang w:bidi="ar"/>
              </w:rPr>
              <w:t>F23-02.00.00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EA6E70" w14:textId="77777777" w:rsidR="00AD6513" w:rsidRDefault="002238E6">
            <w:pPr>
              <w:jc w:val="center"/>
              <w:rPr>
                <w:rFonts w:eastAsiaTheme="minorEastAsia"/>
                <w:sz w:val="15"/>
                <w:szCs w:val="15"/>
              </w:rPr>
            </w:pPr>
            <w:r>
              <w:rPr>
                <w:rFonts w:eastAsiaTheme="minorEastAsia"/>
                <w:sz w:val="15"/>
                <w:szCs w:val="15"/>
                <w:lang w:bidi="ar"/>
              </w:rPr>
              <w:t>交通管理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59B98C1" w14:textId="77777777" w:rsidR="00AD6513" w:rsidRDefault="002238E6">
            <w:pPr>
              <w:jc w:val="center"/>
              <w:rPr>
                <w:rFonts w:eastAsiaTheme="minorEastAsia"/>
                <w:sz w:val="15"/>
                <w:szCs w:val="15"/>
              </w:rPr>
            </w:pPr>
            <w:r>
              <w:rPr>
                <w:rFonts w:eastAsiaTheme="minorEastAsia"/>
                <w:sz w:val="15"/>
                <w:szCs w:val="15"/>
              </w:rPr>
              <w:t>traffic management</w:t>
            </w:r>
          </w:p>
        </w:tc>
      </w:tr>
      <w:tr w:rsidR="00AD6513" w14:paraId="1E6016B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27378A" w14:textId="77777777" w:rsidR="00AD6513" w:rsidRDefault="002238E6">
            <w:pPr>
              <w:jc w:val="center"/>
              <w:rPr>
                <w:rFonts w:eastAsiaTheme="minorEastAsia"/>
                <w:sz w:val="15"/>
                <w:szCs w:val="15"/>
              </w:rPr>
            </w:pPr>
            <w:r>
              <w:rPr>
                <w:rFonts w:eastAsiaTheme="minorEastAsia"/>
                <w:sz w:val="15"/>
                <w:szCs w:val="15"/>
                <w:lang w:bidi="ar"/>
              </w:rPr>
              <w:t>F23-02.10.00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8A9ED9" w14:textId="77777777" w:rsidR="00AD6513" w:rsidRDefault="002238E6">
            <w:pPr>
              <w:jc w:val="center"/>
              <w:rPr>
                <w:rFonts w:eastAsiaTheme="minorEastAsia"/>
                <w:sz w:val="15"/>
                <w:szCs w:val="15"/>
              </w:rPr>
            </w:pPr>
            <w:r>
              <w:rPr>
                <w:rFonts w:eastAsiaTheme="minorEastAsia"/>
                <w:sz w:val="15"/>
                <w:szCs w:val="15"/>
                <w:lang w:bidi="ar"/>
              </w:rPr>
              <w:t>车辆管理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EFCAC05" w14:textId="77777777" w:rsidR="00AD6513" w:rsidRDefault="002238E6">
            <w:pPr>
              <w:jc w:val="center"/>
              <w:rPr>
                <w:rFonts w:eastAsiaTheme="minorEastAsia"/>
                <w:sz w:val="15"/>
                <w:szCs w:val="15"/>
              </w:rPr>
            </w:pPr>
            <w:r>
              <w:rPr>
                <w:rFonts w:eastAsiaTheme="minorEastAsia"/>
                <w:sz w:val="15"/>
                <w:szCs w:val="15"/>
              </w:rPr>
              <w:t>vehicle management</w:t>
            </w:r>
          </w:p>
        </w:tc>
      </w:tr>
      <w:tr w:rsidR="00AD6513" w14:paraId="3B485C0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53DDE4" w14:textId="77777777" w:rsidR="00AD6513" w:rsidRDefault="002238E6">
            <w:pPr>
              <w:jc w:val="center"/>
              <w:rPr>
                <w:rFonts w:eastAsiaTheme="minorEastAsia"/>
                <w:sz w:val="15"/>
                <w:szCs w:val="15"/>
              </w:rPr>
            </w:pPr>
            <w:r>
              <w:rPr>
                <w:rFonts w:eastAsiaTheme="minorEastAsia"/>
                <w:sz w:val="15"/>
                <w:szCs w:val="15"/>
                <w:lang w:bidi="ar"/>
              </w:rPr>
              <w:lastRenderedPageBreak/>
              <w:t>F23-02.10.10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746041" w14:textId="77777777" w:rsidR="00AD6513" w:rsidRDefault="002238E6">
            <w:pPr>
              <w:jc w:val="center"/>
              <w:rPr>
                <w:rFonts w:eastAsiaTheme="minorEastAsia"/>
                <w:sz w:val="15"/>
                <w:szCs w:val="15"/>
              </w:rPr>
            </w:pPr>
            <w:r>
              <w:rPr>
                <w:rFonts w:eastAsiaTheme="minorEastAsia"/>
                <w:sz w:val="15"/>
                <w:szCs w:val="15"/>
                <w:lang w:bidi="ar"/>
              </w:rPr>
              <w:t>出入登记</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69D4AB8" w14:textId="77777777" w:rsidR="00AD6513" w:rsidRDefault="002238E6">
            <w:pPr>
              <w:jc w:val="center"/>
              <w:rPr>
                <w:rFonts w:eastAsiaTheme="minorEastAsia"/>
                <w:sz w:val="15"/>
                <w:szCs w:val="15"/>
              </w:rPr>
            </w:pPr>
            <w:r>
              <w:rPr>
                <w:rFonts w:eastAsiaTheme="minorEastAsia"/>
                <w:sz w:val="15"/>
                <w:szCs w:val="15"/>
              </w:rPr>
              <w:t>check in and out</w:t>
            </w:r>
          </w:p>
        </w:tc>
      </w:tr>
      <w:tr w:rsidR="00AD6513" w14:paraId="4F3AB440"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FF0A39" w14:textId="77777777" w:rsidR="00AD6513" w:rsidRDefault="002238E6">
            <w:pPr>
              <w:jc w:val="center"/>
              <w:rPr>
                <w:rFonts w:eastAsiaTheme="minorEastAsia"/>
                <w:sz w:val="15"/>
                <w:szCs w:val="15"/>
              </w:rPr>
            </w:pPr>
            <w:r>
              <w:rPr>
                <w:rFonts w:eastAsiaTheme="minorEastAsia"/>
                <w:sz w:val="15"/>
                <w:szCs w:val="15"/>
                <w:lang w:bidi="ar"/>
              </w:rPr>
              <w:t>F23-02.10.15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3827D1" w14:textId="77777777" w:rsidR="00AD6513" w:rsidRDefault="002238E6">
            <w:pPr>
              <w:jc w:val="center"/>
              <w:rPr>
                <w:rFonts w:eastAsiaTheme="minorEastAsia"/>
                <w:sz w:val="15"/>
                <w:szCs w:val="15"/>
                <w:lang w:bidi="ar"/>
              </w:rPr>
            </w:pPr>
            <w:r>
              <w:rPr>
                <w:rFonts w:eastAsiaTheme="minorEastAsia"/>
                <w:sz w:val="15"/>
                <w:szCs w:val="15"/>
                <w:lang w:bidi="ar"/>
              </w:rPr>
              <w:t>载物监管</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55C411C" w14:textId="77777777" w:rsidR="00AD6513" w:rsidRDefault="002238E6">
            <w:pPr>
              <w:jc w:val="center"/>
              <w:rPr>
                <w:rFonts w:eastAsiaTheme="minorEastAsia"/>
                <w:sz w:val="15"/>
                <w:szCs w:val="15"/>
              </w:rPr>
            </w:pPr>
            <w:r>
              <w:rPr>
                <w:rFonts w:eastAsiaTheme="minorEastAsia"/>
                <w:sz w:val="15"/>
                <w:szCs w:val="15"/>
              </w:rPr>
              <w:t>load supervision</w:t>
            </w:r>
          </w:p>
        </w:tc>
      </w:tr>
      <w:tr w:rsidR="00AD6513" w14:paraId="3556B07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21D65E" w14:textId="77777777" w:rsidR="00AD6513" w:rsidRDefault="002238E6">
            <w:pPr>
              <w:jc w:val="center"/>
              <w:rPr>
                <w:rFonts w:eastAsiaTheme="minorEastAsia"/>
                <w:sz w:val="15"/>
                <w:szCs w:val="15"/>
              </w:rPr>
            </w:pPr>
            <w:r>
              <w:rPr>
                <w:rFonts w:eastAsiaTheme="minorEastAsia"/>
                <w:sz w:val="15"/>
                <w:szCs w:val="15"/>
                <w:lang w:bidi="ar"/>
              </w:rPr>
              <w:t>F23-02.10.20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2982D5" w14:textId="77777777" w:rsidR="00AD6513" w:rsidRDefault="002238E6">
            <w:pPr>
              <w:jc w:val="center"/>
              <w:rPr>
                <w:rFonts w:eastAsiaTheme="minorEastAsia"/>
                <w:sz w:val="15"/>
                <w:szCs w:val="15"/>
                <w:lang w:bidi="ar"/>
              </w:rPr>
            </w:pPr>
            <w:r>
              <w:rPr>
                <w:rFonts w:eastAsiaTheme="minorEastAsia"/>
                <w:sz w:val="15"/>
                <w:szCs w:val="15"/>
                <w:lang w:bidi="ar"/>
              </w:rPr>
              <w:t>牌证核实</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68CDF14" w14:textId="77777777" w:rsidR="00AD6513" w:rsidRDefault="002238E6">
            <w:pPr>
              <w:jc w:val="center"/>
              <w:rPr>
                <w:rFonts w:eastAsiaTheme="minorEastAsia"/>
                <w:sz w:val="15"/>
                <w:szCs w:val="15"/>
                <w:lang w:bidi="ar"/>
              </w:rPr>
            </w:pPr>
            <w:r>
              <w:rPr>
                <w:rFonts w:eastAsiaTheme="minorEastAsia"/>
                <w:sz w:val="15"/>
                <w:szCs w:val="15"/>
                <w:lang w:bidi="ar"/>
              </w:rPr>
              <w:t>license verification</w:t>
            </w:r>
          </w:p>
        </w:tc>
      </w:tr>
      <w:tr w:rsidR="00AD6513" w14:paraId="26033CF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BDD4BF" w14:textId="77777777" w:rsidR="00AD6513" w:rsidRDefault="002238E6">
            <w:pPr>
              <w:jc w:val="center"/>
              <w:rPr>
                <w:rFonts w:eastAsiaTheme="minorEastAsia"/>
                <w:sz w:val="15"/>
                <w:szCs w:val="15"/>
              </w:rPr>
            </w:pPr>
            <w:r>
              <w:rPr>
                <w:rFonts w:eastAsiaTheme="minorEastAsia"/>
                <w:sz w:val="15"/>
                <w:szCs w:val="15"/>
                <w:lang w:bidi="ar"/>
              </w:rPr>
              <w:t>F23-02.10.30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9790B5" w14:textId="77777777" w:rsidR="00AD6513" w:rsidRDefault="002238E6">
            <w:pPr>
              <w:jc w:val="center"/>
              <w:rPr>
                <w:rFonts w:eastAsiaTheme="minorEastAsia"/>
                <w:sz w:val="15"/>
                <w:szCs w:val="15"/>
              </w:rPr>
            </w:pPr>
            <w:r>
              <w:rPr>
                <w:rFonts w:eastAsiaTheme="minorEastAsia"/>
                <w:sz w:val="15"/>
                <w:szCs w:val="15"/>
                <w:lang w:bidi="ar"/>
              </w:rPr>
              <w:t>减速慢行</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B974A1D" w14:textId="77777777" w:rsidR="00AD6513" w:rsidRDefault="002238E6">
            <w:pPr>
              <w:jc w:val="center"/>
              <w:rPr>
                <w:rFonts w:eastAsiaTheme="minorEastAsia"/>
                <w:sz w:val="15"/>
                <w:szCs w:val="15"/>
                <w:lang w:bidi="ar"/>
              </w:rPr>
            </w:pPr>
            <w:r>
              <w:rPr>
                <w:rFonts w:eastAsiaTheme="minorEastAsia"/>
                <w:sz w:val="15"/>
                <w:szCs w:val="15"/>
                <w:lang w:bidi="ar"/>
              </w:rPr>
              <w:t>slow down the line</w:t>
            </w:r>
          </w:p>
        </w:tc>
      </w:tr>
      <w:tr w:rsidR="00AD6513" w14:paraId="2DDEDB46"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477286" w14:textId="77777777" w:rsidR="00AD6513" w:rsidRDefault="002238E6">
            <w:pPr>
              <w:jc w:val="center"/>
              <w:rPr>
                <w:rFonts w:eastAsiaTheme="minorEastAsia"/>
                <w:sz w:val="15"/>
                <w:szCs w:val="15"/>
              </w:rPr>
            </w:pPr>
            <w:r>
              <w:rPr>
                <w:rFonts w:eastAsiaTheme="minorEastAsia"/>
                <w:sz w:val="15"/>
                <w:szCs w:val="15"/>
                <w:lang w:bidi="ar"/>
              </w:rPr>
              <w:t>F23-02.10.35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017CDD" w14:textId="77777777" w:rsidR="00AD6513" w:rsidRDefault="002238E6">
            <w:pPr>
              <w:jc w:val="center"/>
              <w:rPr>
                <w:rFonts w:eastAsiaTheme="minorEastAsia"/>
                <w:sz w:val="15"/>
                <w:szCs w:val="15"/>
              </w:rPr>
            </w:pPr>
            <w:r>
              <w:rPr>
                <w:rFonts w:eastAsiaTheme="minorEastAsia"/>
                <w:sz w:val="15"/>
                <w:szCs w:val="15"/>
                <w:lang w:bidi="ar"/>
              </w:rPr>
              <w:t>禁止鸣笛</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11FD944" w14:textId="77777777" w:rsidR="00AD6513" w:rsidRDefault="002238E6">
            <w:pPr>
              <w:jc w:val="center"/>
              <w:rPr>
                <w:rFonts w:eastAsiaTheme="minorEastAsia"/>
                <w:sz w:val="15"/>
                <w:szCs w:val="15"/>
              </w:rPr>
            </w:pPr>
            <w:r>
              <w:rPr>
                <w:rFonts w:eastAsiaTheme="minorEastAsia"/>
                <w:sz w:val="15"/>
                <w:szCs w:val="15"/>
              </w:rPr>
              <w:t>whistles are not allowed</w:t>
            </w:r>
          </w:p>
        </w:tc>
      </w:tr>
      <w:tr w:rsidR="00AD6513" w14:paraId="3E8A6F5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8EDC0A" w14:textId="77777777" w:rsidR="00AD6513" w:rsidRDefault="002238E6">
            <w:pPr>
              <w:jc w:val="center"/>
              <w:rPr>
                <w:rFonts w:eastAsiaTheme="minorEastAsia"/>
                <w:sz w:val="15"/>
                <w:szCs w:val="15"/>
              </w:rPr>
            </w:pPr>
            <w:r>
              <w:rPr>
                <w:rFonts w:eastAsiaTheme="minorEastAsia"/>
                <w:sz w:val="15"/>
                <w:szCs w:val="15"/>
                <w:lang w:bidi="ar"/>
              </w:rPr>
              <w:t>F23-02.10.40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9C5864" w14:textId="77777777" w:rsidR="00AD6513" w:rsidRDefault="002238E6">
            <w:pPr>
              <w:jc w:val="center"/>
              <w:rPr>
                <w:rFonts w:eastAsiaTheme="minorEastAsia"/>
                <w:sz w:val="15"/>
                <w:szCs w:val="15"/>
              </w:rPr>
            </w:pPr>
            <w:r>
              <w:rPr>
                <w:rFonts w:eastAsiaTheme="minorEastAsia"/>
                <w:sz w:val="15"/>
                <w:szCs w:val="15"/>
                <w:lang w:bidi="ar"/>
              </w:rPr>
              <w:t>疏导指挥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0F7D3F1" w14:textId="77777777" w:rsidR="00AD6513" w:rsidRDefault="002238E6">
            <w:pPr>
              <w:jc w:val="center"/>
              <w:rPr>
                <w:rFonts w:eastAsiaTheme="minorEastAsia"/>
                <w:sz w:val="15"/>
                <w:szCs w:val="15"/>
              </w:rPr>
            </w:pPr>
            <w:r>
              <w:rPr>
                <w:rFonts w:eastAsiaTheme="minorEastAsia"/>
                <w:sz w:val="15"/>
                <w:szCs w:val="15"/>
              </w:rPr>
              <w:t>guide the command</w:t>
            </w:r>
          </w:p>
        </w:tc>
      </w:tr>
      <w:tr w:rsidR="00AD6513" w14:paraId="793ECFE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DE0537" w14:textId="77777777" w:rsidR="00AD6513" w:rsidRDefault="002238E6">
            <w:pPr>
              <w:jc w:val="center"/>
              <w:rPr>
                <w:rFonts w:eastAsiaTheme="minorEastAsia"/>
                <w:sz w:val="15"/>
                <w:szCs w:val="15"/>
              </w:rPr>
            </w:pPr>
            <w:r>
              <w:rPr>
                <w:rFonts w:eastAsiaTheme="minorEastAsia"/>
                <w:sz w:val="15"/>
                <w:szCs w:val="15"/>
                <w:lang w:bidi="ar"/>
              </w:rPr>
              <w:t>F23-02.10.45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7B0584" w14:textId="77777777" w:rsidR="00AD6513" w:rsidRDefault="002238E6">
            <w:pPr>
              <w:jc w:val="center"/>
              <w:rPr>
                <w:rFonts w:eastAsiaTheme="minorEastAsia"/>
                <w:sz w:val="15"/>
                <w:szCs w:val="15"/>
              </w:rPr>
            </w:pPr>
            <w:r>
              <w:rPr>
                <w:rFonts w:eastAsiaTheme="minorEastAsia"/>
                <w:sz w:val="15"/>
                <w:szCs w:val="15"/>
                <w:lang w:bidi="ar"/>
              </w:rPr>
              <w:t>车辆检验</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18F806F" w14:textId="77777777" w:rsidR="00AD6513" w:rsidRDefault="002238E6">
            <w:pPr>
              <w:jc w:val="center"/>
              <w:rPr>
                <w:rFonts w:eastAsiaTheme="minorEastAsia"/>
                <w:sz w:val="15"/>
                <w:szCs w:val="15"/>
              </w:rPr>
            </w:pPr>
            <w:r>
              <w:rPr>
                <w:rFonts w:eastAsiaTheme="minorEastAsia"/>
                <w:sz w:val="15"/>
                <w:szCs w:val="15"/>
              </w:rPr>
              <w:t>vehicle inspection</w:t>
            </w:r>
          </w:p>
        </w:tc>
      </w:tr>
      <w:tr w:rsidR="00AD6513" w14:paraId="75C8DCD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B9D55C" w14:textId="77777777" w:rsidR="00AD6513" w:rsidRDefault="002238E6">
            <w:pPr>
              <w:jc w:val="center"/>
              <w:rPr>
                <w:rFonts w:eastAsiaTheme="minorEastAsia"/>
                <w:sz w:val="15"/>
                <w:szCs w:val="15"/>
              </w:rPr>
            </w:pPr>
            <w:r>
              <w:rPr>
                <w:rFonts w:eastAsiaTheme="minorEastAsia"/>
                <w:sz w:val="15"/>
                <w:szCs w:val="15"/>
                <w:lang w:bidi="ar"/>
              </w:rPr>
              <w:t>F23-02.10.50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3B2215" w14:textId="77777777" w:rsidR="00AD6513" w:rsidRDefault="002238E6">
            <w:pPr>
              <w:jc w:val="center"/>
              <w:rPr>
                <w:rFonts w:eastAsiaTheme="minorEastAsia"/>
                <w:sz w:val="15"/>
                <w:szCs w:val="15"/>
              </w:rPr>
            </w:pPr>
            <w:r>
              <w:rPr>
                <w:rFonts w:eastAsiaTheme="minorEastAsia"/>
                <w:sz w:val="15"/>
                <w:szCs w:val="15"/>
                <w:lang w:bidi="ar"/>
              </w:rPr>
              <w:t>车辆报废</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C975C9E" w14:textId="77777777" w:rsidR="00AD6513" w:rsidRDefault="002238E6">
            <w:pPr>
              <w:jc w:val="center"/>
              <w:rPr>
                <w:rFonts w:eastAsiaTheme="minorEastAsia"/>
                <w:sz w:val="15"/>
                <w:szCs w:val="15"/>
              </w:rPr>
            </w:pPr>
            <w:r>
              <w:rPr>
                <w:rFonts w:eastAsiaTheme="minorEastAsia"/>
                <w:sz w:val="15"/>
                <w:szCs w:val="15"/>
              </w:rPr>
              <w:t>vehicle scrappage</w:t>
            </w:r>
          </w:p>
        </w:tc>
      </w:tr>
      <w:tr w:rsidR="00AD6513" w14:paraId="11CB4D1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CCC380" w14:textId="77777777" w:rsidR="00AD6513" w:rsidRDefault="002238E6">
            <w:pPr>
              <w:jc w:val="center"/>
              <w:rPr>
                <w:rFonts w:eastAsiaTheme="minorEastAsia"/>
                <w:sz w:val="15"/>
                <w:szCs w:val="15"/>
              </w:rPr>
            </w:pPr>
            <w:r>
              <w:rPr>
                <w:rFonts w:eastAsiaTheme="minorEastAsia"/>
                <w:sz w:val="15"/>
                <w:szCs w:val="15"/>
                <w:lang w:bidi="ar"/>
              </w:rPr>
              <w:t>F23-02.10.55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74E38A" w14:textId="77777777" w:rsidR="00AD6513" w:rsidRDefault="002238E6">
            <w:pPr>
              <w:jc w:val="center"/>
              <w:rPr>
                <w:rFonts w:eastAsiaTheme="minorEastAsia"/>
                <w:sz w:val="15"/>
                <w:szCs w:val="15"/>
              </w:rPr>
            </w:pPr>
            <w:r>
              <w:rPr>
                <w:rFonts w:eastAsiaTheme="minorEastAsia"/>
                <w:sz w:val="15"/>
                <w:szCs w:val="15"/>
                <w:lang w:bidi="ar"/>
              </w:rPr>
              <w:t>停放监管</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E49D70A" w14:textId="77777777" w:rsidR="00AD6513" w:rsidRDefault="002238E6">
            <w:pPr>
              <w:jc w:val="center"/>
              <w:rPr>
                <w:rFonts w:eastAsiaTheme="minorEastAsia"/>
                <w:sz w:val="15"/>
                <w:szCs w:val="15"/>
              </w:rPr>
            </w:pPr>
            <w:r>
              <w:rPr>
                <w:rFonts w:eastAsiaTheme="minorEastAsia"/>
                <w:sz w:val="15"/>
                <w:szCs w:val="15"/>
              </w:rPr>
              <w:t>parking supervision</w:t>
            </w:r>
          </w:p>
        </w:tc>
      </w:tr>
      <w:tr w:rsidR="00AD6513" w14:paraId="0870906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581BA8" w14:textId="77777777" w:rsidR="00AD6513" w:rsidRDefault="002238E6">
            <w:pPr>
              <w:jc w:val="center"/>
              <w:rPr>
                <w:rFonts w:eastAsiaTheme="minorEastAsia"/>
                <w:sz w:val="15"/>
                <w:szCs w:val="15"/>
              </w:rPr>
            </w:pPr>
            <w:r>
              <w:rPr>
                <w:rFonts w:eastAsiaTheme="minorEastAsia"/>
                <w:sz w:val="15"/>
                <w:szCs w:val="15"/>
                <w:lang w:bidi="ar"/>
              </w:rPr>
              <w:t>F23-02.10.60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29C264" w14:textId="77777777" w:rsidR="00AD6513" w:rsidRDefault="002238E6">
            <w:pPr>
              <w:jc w:val="center"/>
              <w:rPr>
                <w:rFonts w:eastAsiaTheme="minorEastAsia"/>
                <w:sz w:val="15"/>
                <w:szCs w:val="15"/>
                <w:lang w:bidi="ar"/>
              </w:rPr>
            </w:pPr>
            <w:r>
              <w:rPr>
                <w:rFonts w:eastAsiaTheme="minorEastAsia"/>
                <w:sz w:val="15"/>
                <w:szCs w:val="15"/>
                <w:lang w:bidi="ar"/>
              </w:rPr>
              <w:t>车辆收费</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7133F50" w14:textId="77777777" w:rsidR="00AD6513" w:rsidRDefault="002238E6">
            <w:pPr>
              <w:jc w:val="center"/>
              <w:rPr>
                <w:rFonts w:eastAsiaTheme="minorEastAsia"/>
                <w:sz w:val="15"/>
                <w:szCs w:val="15"/>
              </w:rPr>
            </w:pPr>
            <w:r>
              <w:rPr>
                <w:rFonts w:eastAsiaTheme="minorEastAsia"/>
                <w:sz w:val="15"/>
                <w:szCs w:val="15"/>
              </w:rPr>
              <w:t>vehicle charges</w:t>
            </w:r>
          </w:p>
        </w:tc>
      </w:tr>
      <w:tr w:rsidR="00AD6513" w14:paraId="5F75F2DD"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602C3C" w14:textId="77777777" w:rsidR="00AD6513" w:rsidRDefault="002238E6">
            <w:pPr>
              <w:jc w:val="center"/>
              <w:rPr>
                <w:rFonts w:eastAsiaTheme="minorEastAsia"/>
                <w:sz w:val="15"/>
                <w:szCs w:val="15"/>
              </w:rPr>
            </w:pPr>
            <w:r>
              <w:rPr>
                <w:rFonts w:eastAsiaTheme="minorEastAsia"/>
                <w:sz w:val="15"/>
                <w:szCs w:val="15"/>
                <w:lang w:bidi="ar"/>
              </w:rPr>
              <w:t>F23-02.10.63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8DE6D1" w14:textId="77777777" w:rsidR="00AD6513" w:rsidRDefault="002238E6">
            <w:pPr>
              <w:jc w:val="center"/>
              <w:rPr>
                <w:rFonts w:eastAsiaTheme="minorEastAsia"/>
                <w:sz w:val="15"/>
                <w:szCs w:val="15"/>
                <w:lang w:bidi="ar"/>
              </w:rPr>
            </w:pPr>
            <w:r>
              <w:rPr>
                <w:rFonts w:eastAsiaTheme="minorEastAsia"/>
                <w:sz w:val="15"/>
                <w:szCs w:val="15"/>
              </w:rPr>
              <w:t>受损赔款</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BDCC4C7" w14:textId="77777777" w:rsidR="00AD6513" w:rsidRDefault="002238E6">
            <w:pPr>
              <w:jc w:val="center"/>
              <w:rPr>
                <w:rFonts w:eastAsiaTheme="minorEastAsia"/>
                <w:sz w:val="15"/>
                <w:szCs w:val="15"/>
              </w:rPr>
            </w:pPr>
            <w:r>
              <w:rPr>
                <w:rFonts w:eastAsiaTheme="minorEastAsia"/>
                <w:sz w:val="15"/>
                <w:szCs w:val="15"/>
              </w:rPr>
              <w:t>damage compensation</w:t>
            </w:r>
          </w:p>
        </w:tc>
      </w:tr>
      <w:tr w:rsidR="00AD6513" w14:paraId="3E5C9AE8"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F2E9C4" w14:textId="77777777" w:rsidR="00AD6513" w:rsidRDefault="002238E6">
            <w:pPr>
              <w:jc w:val="center"/>
              <w:rPr>
                <w:rFonts w:eastAsiaTheme="minorEastAsia"/>
                <w:sz w:val="15"/>
                <w:szCs w:val="15"/>
              </w:rPr>
            </w:pPr>
            <w:r>
              <w:rPr>
                <w:rFonts w:eastAsiaTheme="minorEastAsia"/>
                <w:sz w:val="15"/>
                <w:szCs w:val="15"/>
                <w:lang w:bidi="ar"/>
              </w:rPr>
              <w:t>F23-02.20.00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FEEA1B" w14:textId="77777777" w:rsidR="00AD6513" w:rsidRDefault="002238E6">
            <w:pPr>
              <w:jc w:val="center"/>
              <w:rPr>
                <w:rFonts w:eastAsiaTheme="minorEastAsia"/>
                <w:sz w:val="15"/>
                <w:szCs w:val="15"/>
              </w:rPr>
            </w:pPr>
            <w:r>
              <w:rPr>
                <w:rFonts w:eastAsiaTheme="minorEastAsia"/>
                <w:sz w:val="15"/>
                <w:szCs w:val="15"/>
                <w:lang w:bidi="ar"/>
              </w:rPr>
              <w:t>车位管理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567E8D9" w14:textId="77777777" w:rsidR="00AD6513" w:rsidRDefault="002238E6">
            <w:pPr>
              <w:jc w:val="center"/>
              <w:rPr>
                <w:rFonts w:eastAsiaTheme="minorEastAsia"/>
                <w:sz w:val="15"/>
                <w:szCs w:val="15"/>
              </w:rPr>
            </w:pPr>
            <w:r>
              <w:rPr>
                <w:rFonts w:eastAsiaTheme="minorEastAsia"/>
                <w:sz w:val="15"/>
                <w:szCs w:val="15"/>
              </w:rPr>
              <w:t>parking management</w:t>
            </w:r>
          </w:p>
        </w:tc>
      </w:tr>
      <w:tr w:rsidR="00AD6513" w14:paraId="0BE39732"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AF9A77" w14:textId="77777777" w:rsidR="00AD6513" w:rsidRDefault="002238E6">
            <w:pPr>
              <w:jc w:val="center"/>
              <w:rPr>
                <w:rFonts w:eastAsiaTheme="minorEastAsia"/>
                <w:sz w:val="15"/>
                <w:szCs w:val="15"/>
              </w:rPr>
            </w:pPr>
            <w:r>
              <w:rPr>
                <w:rFonts w:eastAsiaTheme="minorEastAsia"/>
                <w:bCs/>
                <w:sz w:val="15"/>
                <w:szCs w:val="15"/>
                <w:lang w:bidi="ar"/>
              </w:rPr>
              <w:t>F23-02.20.10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C57516" w14:textId="77777777" w:rsidR="00AD6513" w:rsidRDefault="002238E6">
            <w:pPr>
              <w:jc w:val="center"/>
              <w:rPr>
                <w:rFonts w:eastAsiaTheme="minorEastAsia"/>
                <w:sz w:val="15"/>
                <w:szCs w:val="15"/>
              </w:rPr>
            </w:pPr>
            <w:r>
              <w:rPr>
                <w:rFonts w:eastAsiaTheme="minorEastAsia"/>
                <w:sz w:val="15"/>
                <w:szCs w:val="15"/>
              </w:rPr>
              <w:t>车位租赁公示</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A29AD20" w14:textId="77777777" w:rsidR="00AD6513" w:rsidRDefault="002238E6">
            <w:pPr>
              <w:jc w:val="center"/>
              <w:rPr>
                <w:rFonts w:eastAsiaTheme="minorEastAsia"/>
                <w:sz w:val="15"/>
                <w:szCs w:val="15"/>
              </w:rPr>
            </w:pPr>
            <w:r>
              <w:rPr>
                <w:rFonts w:eastAsiaTheme="minorEastAsia"/>
                <w:sz w:val="15"/>
                <w:szCs w:val="15"/>
              </w:rPr>
              <w:t>parking rental publicity</w:t>
            </w:r>
          </w:p>
        </w:tc>
      </w:tr>
      <w:tr w:rsidR="00AD6513" w14:paraId="1AA60EC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2C023A" w14:textId="77777777" w:rsidR="00AD6513" w:rsidRDefault="002238E6">
            <w:pPr>
              <w:jc w:val="center"/>
              <w:rPr>
                <w:rFonts w:eastAsiaTheme="minorEastAsia"/>
                <w:sz w:val="15"/>
                <w:szCs w:val="15"/>
              </w:rPr>
            </w:pPr>
            <w:r>
              <w:rPr>
                <w:rFonts w:eastAsiaTheme="minorEastAsia"/>
                <w:bCs/>
                <w:sz w:val="15"/>
                <w:szCs w:val="15"/>
                <w:lang w:bidi="ar"/>
              </w:rPr>
              <w:t>F23-02.20.15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5E3339" w14:textId="77777777" w:rsidR="00AD6513" w:rsidRDefault="002238E6">
            <w:pPr>
              <w:jc w:val="center"/>
              <w:rPr>
                <w:rFonts w:eastAsiaTheme="minorEastAsia"/>
                <w:sz w:val="15"/>
                <w:szCs w:val="15"/>
              </w:rPr>
            </w:pPr>
            <w:r>
              <w:rPr>
                <w:rFonts w:eastAsiaTheme="minorEastAsia"/>
                <w:sz w:val="15"/>
                <w:szCs w:val="15"/>
              </w:rPr>
              <w:t>车位空缺公示</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CE00ED6" w14:textId="77777777" w:rsidR="00AD6513" w:rsidRDefault="002238E6">
            <w:pPr>
              <w:jc w:val="center"/>
              <w:rPr>
                <w:rFonts w:eastAsiaTheme="minorEastAsia"/>
                <w:sz w:val="15"/>
                <w:szCs w:val="15"/>
              </w:rPr>
            </w:pPr>
            <w:r>
              <w:rPr>
                <w:rFonts w:eastAsiaTheme="minorEastAsia"/>
                <w:sz w:val="15"/>
                <w:szCs w:val="15"/>
              </w:rPr>
              <w:t>vacancies in parking spaces are announced</w:t>
            </w:r>
          </w:p>
        </w:tc>
      </w:tr>
      <w:tr w:rsidR="00AD6513" w14:paraId="30357D28"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916C09" w14:textId="77777777" w:rsidR="00AD6513" w:rsidRDefault="002238E6">
            <w:pPr>
              <w:jc w:val="center"/>
              <w:rPr>
                <w:rFonts w:eastAsiaTheme="minorEastAsia"/>
                <w:sz w:val="15"/>
                <w:szCs w:val="15"/>
              </w:rPr>
            </w:pPr>
            <w:r>
              <w:rPr>
                <w:rFonts w:eastAsiaTheme="minorEastAsia"/>
                <w:bCs/>
                <w:sz w:val="15"/>
                <w:szCs w:val="15"/>
                <w:lang w:bidi="ar"/>
              </w:rPr>
              <w:t>F23-02.20.20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EA989F" w14:textId="77777777" w:rsidR="00AD6513" w:rsidRDefault="002238E6">
            <w:pPr>
              <w:jc w:val="center"/>
              <w:rPr>
                <w:rFonts w:eastAsiaTheme="minorEastAsia"/>
                <w:sz w:val="15"/>
                <w:szCs w:val="15"/>
                <w:lang w:bidi="ar"/>
              </w:rPr>
            </w:pPr>
            <w:r>
              <w:rPr>
                <w:rFonts w:eastAsiaTheme="minorEastAsia"/>
                <w:sz w:val="15"/>
                <w:szCs w:val="15"/>
                <w:lang w:bidi="ar"/>
              </w:rPr>
              <w:t>车位登记</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AEDCF46" w14:textId="77777777" w:rsidR="00AD6513" w:rsidRDefault="002238E6">
            <w:pPr>
              <w:jc w:val="center"/>
              <w:rPr>
                <w:rFonts w:eastAsiaTheme="minorEastAsia"/>
                <w:sz w:val="15"/>
                <w:szCs w:val="15"/>
              </w:rPr>
            </w:pPr>
            <w:r>
              <w:rPr>
                <w:rFonts w:eastAsiaTheme="minorEastAsia"/>
                <w:sz w:val="15"/>
                <w:szCs w:val="15"/>
              </w:rPr>
              <w:t>parking registration</w:t>
            </w:r>
          </w:p>
        </w:tc>
      </w:tr>
      <w:tr w:rsidR="00AD6513" w14:paraId="61D8BA7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0F4160" w14:textId="77777777" w:rsidR="00AD6513" w:rsidRDefault="002238E6">
            <w:pPr>
              <w:jc w:val="center"/>
              <w:rPr>
                <w:rFonts w:eastAsiaTheme="minorEastAsia"/>
                <w:sz w:val="15"/>
                <w:szCs w:val="15"/>
              </w:rPr>
            </w:pPr>
            <w:r>
              <w:rPr>
                <w:rFonts w:eastAsiaTheme="minorEastAsia"/>
                <w:bCs/>
                <w:sz w:val="15"/>
                <w:szCs w:val="15"/>
                <w:lang w:bidi="ar"/>
              </w:rPr>
              <w:t>F23-02.20.25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4BAB2F" w14:textId="77777777" w:rsidR="00AD6513" w:rsidRDefault="002238E6">
            <w:pPr>
              <w:jc w:val="center"/>
              <w:rPr>
                <w:rFonts w:eastAsiaTheme="minorEastAsia"/>
                <w:sz w:val="15"/>
                <w:szCs w:val="15"/>
              </w:rPr>
            </w:pPr>
            <w:r>
              <w:rPr>
                <w:rFonts w:eastAsiaTheme="minorEastAsia"/>
                <w:sz w:val="15"/>
                <w:szCs w:val="15"/>
                <w:lang w:bidi="ar"/>
              </w:rPr>
              <w:t>车位引导</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CF30378" w14:textId="77777777" w:rsidR="00AD6513" w:rsidRDefault="002238E6">
            <w:pPr>
              <w:jc w:val="center"/>
              <w:rPr>
                <w:rFonts w:eastAsiaTheme="minorEastAsia"/>
                <w:sz w:val="15"/>
                <w:szCs w:val="15"/>
              </w:rPr>
            </w:pPr>
            <w:r>
              <w:rPr>
                <w:rFonts w:eastAsiaTheme="minorEastAsia"/>
                <w:sz w:val="15"/>
                <w:szCs w:val="15"/>
              </w:rPr>
              <w:t>parking guide</w:t>
            </w:r>
          </w:p>
        </w:tc>
      </w:tr>
      <w:tr w:rsidR="00AD6513" w14:paraId="31DCDB3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75E641" w14:textId="77777777" w:rsidR="00AD6513" w:rsidRDefault="002238E6">
            <w:pPr>
              <w:jc w:val="center"/>
              <w:rPr>
                <w:rFonts w:eastAsiaTheme="minorEastAsia"/>
                <w:sz w:val="15"/>
                <w:szCs w:val="15"/>
              </w:rPr>
            </w:pPr>
            <w:r>
              <w:rPr>
                <w:rFonts w:eastAsiaTheme="minorEastAsia"/>
                <w:bCs/>
                <w:sz w:val="15"/>
                <w:szCs w:val="15"/>
                <w:lang w:bidi="ar"/>
              </w:rPr>
              <w:t>F23-02.20.30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0F3DF5" w14:textId="77777777" w:rsidR="00AD6513" w:rsidRDefault="002238E6">
            <w:pPr>
              <w:jc w:val="center"/>
              <w:rPr>
                <w:rFonts w:eastAsiaTheme="minorEastAsia"/>
                <w:sz w:val="15"/>
                <w:szCs w:val="15"/>
              </w:rPr>
            </w:pPr>
            <w:r>
              <w:rPr>
                <w:rFonts w:eastAsiaTheme="minorEastAsia"/>
                <w:sz w:val="15"/>
                <w:szCs w:val="15"/>
                <w:lang w:bidi="ar"/>
              </w:rPr>
              <w:t>巡视检查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3C89A86" w14:textId="77777777" w:rsidR="00AD6513" w:rsidRDefault="002238E6">
            <w:pPr>
              <w:jc w:val="center"/>
              <w:rPr>
                <w:rFonts w:eastAsiaTheme="minorEastAsia"/>
                <w:sz w:val="15"/>
                <w:szCs w:val="15"/>
              </w:rPr>
            </w:pPr>
            <w:r>
              <w:rPr>
                <w:rFonts w:eastAsiaTheme="minorEastAsia"/>
                <w:sz w:val="15"/>
                <w:szCs w:val="15"/>
              </w:rPr>
              <w:t>patrol</w:t>
            </w:r>
          </w:p>
        </w:tc>
      </w:tr>
      <w:tr w:rsidR="00AD6513" w14:paraId="28816E9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D2092D" w14:textId="77777777" w:rsidR="00AD6513" w:rsidRDefault="002238E6">
            <w:pPr>
              <w:jc w:val="center"/>
              <w:rPr>
                <w:rFonts w:eastAsiaTheme="minorEastAsia"/>
                <w:sz w:val="15"/>
                <w:szCs w:val="15"/>
              </w:rPr>
            </w:pPr>
            <w:r>
              <w:rPr>
                <w:rFonts w:eastAsiaTheme="minorEastAsia"/>
                <w:bCs/>
                <w:sz w:val="15"/>
                <w:szCs w:val="15"/>
                <w:lang w:bidi="ar"/>
              </w:rPr>
              <w:t>F23-02.20.35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B6A811" w14:textId="77777777" w:rsidR="00AD6513" w:rsidRDefault="002238E6">
            <w:pPr>
              <w:jc w:val="center"/>
              <w:rPr>
                <w:rFonts w:eastAsiaTheme="minorEastAsia"/>
                <w:sz w:val="15"/>
                <w:szCs w:val="15"/>
                <w:lang w:bidi="ar"/>
              </w:rPr>
            </w:pPr>
            <w:r>
              <w:rPr>
                <w:rFonts w:eastAsiaTheme="minorEastAsia"/>
                <w:sz w:val="15"/>
                <w:szCs w:val="15"/>
                <w:lang w:bidi="ar"/>
              </w:rPr>
              <w:t>车位维修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E5A47CE" w14:textId="77777777" w:rsidR="00AD6513" w:rsidRDefault="002238E6">
            <w:pPr>
              <w:jc w:val="center"/>
              <w:rPr>
                <w:rFonts w:eastAsiaTheme="minorEastAsia"/>
                <w:sz w:val="15"/>
                <w:szCs w:val="15"/>
              </w:rPr>
            </w:pPr>
            <w:r>
              <w:rPr>
                <w:rFonts w:eastAsiaTheme="minorEastAsia"/>
                <w:sz w:val="15"/>
                <w:szCs w:val="15"/>
              </w:rPr>
              <w:t>parking repair</w:t>
            </w:r>
          </w:p>
        </w:tc>
      </w:tr>
      <w:tr w:rsidR="00AD6513" w14:paraId="46A86F7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7C29E4" w14:textId="77777777" w:rsidR="00AD6513" w:rsidRDefault="002238E6">
            <w:pPr>
              <w:jc w:val="center"/>
              <w:rPr>
                <w:rFonts w:eastAsiaTheme="minorEastAsia"/>
                <w:sz w:val="15"/>
                <w:szCs w:val="15"/>
              </w:rPr>
            </w:pPr>
            <w:r>
              <w:rPr>
                <w:rFonts w:eastAsiaTheme="minorEastAsia"/>
                <w:bCs/>
                <w:sz w:val="15"/>
                <w:szCs w:val="15"/>
                <w:lang w:bidi="ar"/>
              </w:rPr>
              <w:t>F23-02.20.40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5FC88D" w14:textId="77777777" w:rsidR="00AD6513" w:rsidRDefault="002238E6">
            <w:pPr>
              <w:jc w:val="center"/>
              <w:rPr>
                <w:rFonts w:eastAsiaTheme="minorEastAsia"/>
                <w:sz w:val="15"/>
                <w:szCs w:val="15"/>
                <w:lang w:bidi="ar"/>
              </w:rPr>
            </w:pPr>
            <w:r>
              <w:rPr>
                <w:rFonts w:eastAsiaTheme="minorEastAsia"/>
                <w:sz w:val="15"/>
                <w:szCs w:val="15"/>
                <w:lang w:bidi="ar"/>
              </w:rPr>
              <w:t>车位养护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B9D8FF4" w14:textId="77777777" w:rsidR="00AD6513" w:rsidRDefault="002238E6">
            <w:pPr>
              <w:jc w:val="center"/>
              <w:rPr>
                <w:rFonts w:eastAsiaTheme="minorEastAsia"/>
                <w:sz w:val="15"/>
                <w:szCs w:val="15"/>
              </w:rPr>
            </w:pPr>
            <w:r>
              <w:rPr>
                <w:rFonts w:eastAsiaTheme="minorEastAsia"/>
                <w:sz w:val="15"/>
                <w:szCs w:val="15"/>
              </w:rPr>
              <w:t>parking maintenance</w:t>
            </w:r>
          </w:p>
        </w:tc>
      </w:tr>
      <w:tr w:rsidR="00AD6513" w14:paraId="390F05A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C8EA51" w14:textId="77777777" w:rsidR="00AD6513" w:rsidRDefault="002238E6">
            <w:pPr>
              <w:jc w:val="center"/>
              <w:rPr>
                <w:rFonts w:eastAsiaTheme="minorEastAsia"/>
                <w:sz w:val="15"/>
                <w:szCs w:val="15"/>
              </w:rPr>
            </w:pPr>
            <w:r>
              <w:rPr>
                <w:rFonts w:eastAsiaTheme="minorEastAsia"/>
                <w:sz w:val="15"/>
                <w:szCs w:val="15"/>
                <w:lang w:bidi="ar"/>
              </w:rPr>
              <w:t>F23-02.30.00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D20736" w14:textId="77777777" w:rsidR="00AD6513" w:rsidRDefault="002238E6">
            <w:pPr>
              <w:jc w:val="center"/>
              <w:rPr>
                <w:rFonts w:eastAsiaTheme="minorEastAsia"/>
                <w:sz w:val="15"/>
                <w:szCs w:val="15"/>
              </w:rPr>
            </w:pPr>
            <w:r>
              <w:rPr>
                <w:rFonts w:eastAsiaTheme="minorEastAsia"/>
                <w:sz w:val="15"/>
                <w:szCs w:val="15"/>
                <w:lang w:bidi="ar"/>
              </w:rPr>
              <w:t>道路管理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86B57AB" w14:textId="77777777" w:rsidR="00AD6513" w:rsidRDefault="002238E6">
            <w:pPr>
              <w:jc w:val="center"/>
              <w:rPr>
                <w:rFonts w:eastAsiaTheme="minorEastAsia"/>
                <w:sz w:val="15"/>
                <w:szCs w:val="15"/>
              </w:rPr>
            </w:pPr>
            <w:r>
              <w:rPr>
                <w:rFonts w:eastAsiaTheme="minorEastAsia"/>
                <w:sz w:val="15"/>
                <w:szCs w:val="15"/>
              </w:rPr>
              <w:t>road management</w:t>
            </w:r>
          </w:p>
        </w:tc>
      </w:tr>
      <w:tr w:rsidR="00AD6513" w14:paraId="28A7C643"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598D6D" w14:textId="77777777" w:rsidR="00AD6513" w:rsidRDefault="002238E6">
            <w:pPr>
              <w:jc w:val="center"/>
              <w:rPr>
                <w:rFonts w:eastAsiaTheme="minorEastAsia"/>
                <w:sz w:val="15"/>
                <w:szCs w:val="15"/>
              </w:rPr>
            </w:pPr>
            <w:r>
              <w:rPr>
                <w:rFonts w:eastAsiaTheme="minorEastAsia"/>
                <w:sz w:val="15"/>
                <w:szCs w:val="15"/>
                <w:lang w:bidi="ar"/>
              </w:rPr>
              <w:t>F23-02.30.10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933E53" w14:textId="77777777" w:rsidR="00AD6513" w:rsidRDefault="002238E6">
            <w:pPr>
              <w:jc w:val="center"/>
              <w:rPr>
                <w:rFonts w:eastAsiaTheme="minorEastAsia"/>
                <w:sz w:val="15"/>
                <w:szCs w:val="15"/>
              </w:rPr>
            </w:pPr>
            <w:r>
              <w:rPr>
                <w:rFonts w:eastAsiaTheme="minorEastAsia"/>
                <w:sz w:val="15"/>
                <w:szCs w:val="15"/>
                <w:lang w:bidi="ar"/>
              </w:rPr>
              <w:t>朝向方位</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9CAEB0A" w14:textId="77777777" w:rsidR="00AD6513" w:rsidRDefault="002238E6">
            <w:pPr>
              <w:jc w:val="center"/>
              <w:rPr>
                <w:rFonts w:eastAsiaTheme="minorEastAsia"/>
                <w:sz w:val="15"/>
                <w:szCs w:val="15"/>
              </w:rPr>
            </w:pPr>
            <w:r>
              <w:rPr>
                <w:rFonts w:eastAsiaTheme="minorEastAsia"/>
                <w:sz w:val="15"/>
                <w:szCs w:val="15"/>
              </w:rPr>
              <w:t>facing orientation</w:t>
            </w:r>
          </w:p>
        </w:tc>
      </w:tr>
      <w:tr w:rsidR="00AD6513" w14:paraId="33B56461"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6DB3D5" w14:textId="77777777" w:rsidR="00AD6513" w:rsidRDefault="002238E6">
            <w:pPr>
              <w:jc w:val="center"/>
              <w:rPr>
                <w:rFonts w:eastAsiaTheme="minorEastAsia"/>
                <w:sz w:val="15"/>
                <w:szCs w:val="15"/>
              </w:rPr>
            </w:pPr>
            <w:r>
              <w:rPr>
                <w:rFonts w:eastAsiaTheme="minorEastAsia"/>
                <w:sz w:val="15"/>
                <w:szCs w:val="15"/>
                <w:lang w:bidi="ar"/>
              </w:rPr>
              <w:t>F23-02.30.10.05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98D4C2" w14:textId="77777777" w:rsidR="00AD6513" w:rsidRDefault="002238E6">
            <w:pPr>
              <w:jc w:val="center"/>
              <w:rPr>
                <w:rFonts w:eastAsiaTheme="minorEastAsia"/>
                <w:sz w:val="15"/>
                <w:szCs w:val="15"/>
                <w:lang w:bidi="ar"/>
              </w:rPr>
            </w:pPr>
            <w:r>
              <w:rPr>
                <w:rFonts w:eastAsiaTheme="minorEastAsia"/>
                <w:sz w:val="15"/>
                <w:szCs w:val="15"/>
                <w:lang w:bidi="ar"/>
              </w:rPr>
              <w:t>方向指示</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0270346" w14:textId="77777777" w:rsidR="00AD6513" w:rsidRDefault="002238E6">
            <w:pPr>
              <w:jc w:val="center"/>
              <w:rPr>
                <w:rFonts w:eastAsiaTheme="minorEastAsia"/>
                <w:sz w:val="15"/>
                <w:szCs w:val="15"/>
                <w:lang w:bidi="ar"/>
              </w:rPr>
            </w:pPr>
            <w:r>
              <w:rPr>
                <w:rFonts w:eastAsiaTheme="minorEastAsia"/>
                <w:sz w:val="15"/>
                <w:szCs w:val="15"/>
              </w:rPr>
              <w:t>direction indication</w:t>
            </w:r>
          </w:p>
        </w:tc>
      </w:tr>
      <w:tr w:rsidR="00AD6513" w14:paraId="4F020B52"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D8AFCF" w14:textId="77777777" w:rsidR="00AD6513" w:rsidRDefault="002238E6">
            <w:pPr>
              <w:jc w:val="center"/>
              <w:rPr>
                <w:rFonts w:eastAsiaTheme="minorEastAsia"/>
                <w:sz w:val="15"/>
                <w:szCs w:val="15"/>
              </w:rPr>
            </w:pPr>
            <w:r>
              <w:rPr>
                <w:rFonts w:eastAsiaTheme="minorEastAsia"/>
                <w:sz w:val="15"/>
                <w:szCs w:val="15"/>
                <w:lang w:bidi="ar"/>
              </w:rPr>
              <w:t>F23-02.30.15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DD787C" w14:textId="77777777" w:rsidR="00AD6513" w:rsidRDefault="002238E6">
            <w:pPr>
              <w:jc w:val="center"/>
              <w:rPr>
                <w:rFonts w:eastAsiaTheme="minorEastAsia"/>
                <w:sz w:val="15"/>
                <w:szCs w:val="15"/>
                <w:lang w:bidi="ar"/>
              </w:rPr>
            </w:pPr>
            <w:r>
              <w:rPr>
                <w:rFonts w:eastAsiaTheme="minorEastAsia"/>
                <w:sz w:val="15"/>
                <w:szCs w:val="15"/>
                <w:lang w:bidi="ar"/>
              </w:rPr>
              <w:t>流线方向</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263F030" w14:textId="77777777" w:rsidR="00AD6513" w:rsidRDefault="002238E6">
            <w:pPr>
              <w:jc w:val="center"/>
              <w:rPr>
                <w:rFonts w:eastAsiaTheme="minorEastAsia"/>
                <w:sz w:val="15"/>
                <w:szCs w:val="15"/>
                <w:lang w:bidi="ar"/>
              </w:rPr>
            </w:pPr>
            <w:r>
              <w:rPr>
                <w:rFonts w:eastAsiaTheme="minorEastAsia"/>
                <w:sz w:val="15"/>
                <w:szCs w:val="15"/>
              </w:rPr>
              <w:t>the direction of the flow line</w:t>
            </w:r>
          </w:p>
        </w:tc>
      </w:tr>
      <w:tr w:rsidR="00AD6513" w14:paraId="67B6D50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79373D" w14:textId="77777777" w:rsidR="00AD6513" w:rsidRDefault="002238E6">
            <w:pPr>
              <w:jc w:val="center"/>
              <w:rPr>
                <w:rFonts w:eastAsiaTheme="minorEastAsia"/>
                <w:sz w:val="15"/>
                <w:szCs w:val="15"/>
              </w:rPr>
            </w:pPr>
            <w:r>
              <w:rPr>
                <w:rFonts w:eastAsiaTheme="minorEastAsia"/>
                <w:sz w:val="15"/>
                <w:szCs w:val="15"/>
                <w:lang w:bidi="ar"/>
              </w:rPr>
              <w:t>F23-02.30.15.05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48DF99" w14:textId="77777777" w:rsidR="00AD6513" w:rsidRDefault="002238E6">
            <w:pPr>
              <w:jc w:val="center"/>
              <w:rPr>
                <w:rFonts w:eastAsiaTheme="minorEastAsia"/>
                <w:sz w:val="15"/>
                <w:szCs w:val="15"/>
              </w:rPr>
            </w:pPr>
            <w:r>
              <w:rPr>
                <w:rFonts w:eastAsiaTheme="minorEastAsia"/>
                <w:sz w:val="15"/>
                <w:szCs w:val="15"/>
                <w:lang w:bidi="ar"/>
              </w:rPr>
              <w:t>单车道设置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3B6D284" w14:textId="77777777" w:rsidR="00AD6513" w:rsidRDefault="002238E6">
            <w:pPr>
              <w:jc w:val="center"/>
              <w:rPr>
                <w:rFonts w:eastAsiaTheme="minorEastAsia"/>
                <w:sz w:val="15"/>
                <w:szCs w:val="15"/>
              </w:rPr>
            </w:pPr>
            <w:r>
              <w:rPr>
                <w:rFonts w:eastAsiaTheme="minorEastAsia"/>
                <w:sz w:val="15"/>
                <w:szCs w:val="15"/>
              </w:rPr>
              <w:t>one-lane settings</w:t>
            </w:r>
          </w:p>
        </w:tc>
      </w:tr>
      <w:tr w:rsidR="00AD6513" w14:paraId="6D6C9C1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16C3BB" w14:textId="77777777" w:rsidR="00AD6513" w:rsidRDefault="002238E6">
            <w:pPr>
              <w:jc w:val="center"/>
              <w:rPr>
                <w:rFonts w:eastAsiaTheme="minorEastAsia"/>
                <w:sz w:val="15"/>
                <w:szCs w:val="15"/>
              </w:rPr>
            </w:pPr>
            <w:r>
              <w:rPr>
                <w:rFonts w:eastAsiaTheme="minorEastAsia"/>
                <w:sz w:val="15"/>
                <w:szCs w:val="15"/>
                <w:lang w:bidi="ar"/>
              </w:rPr>
              <w:t>F23-02.30.15.10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5FCF80" w14:textId="77777777" w:rsidR="00AD6513" w:rsidRDefault="002238E6">
            <w:pPr>
              <w:jc w:val="center"/>
              <w:rPr>
                <w:rFonts w:eastAsiaTheme="minorEastAsia"/>
                <w:sz w:val="15"/>
                <w:szCs w:val="15"/>
                <w:lang w:bidi="ar"/>
              </w:rPr>
            </w:pPr>
            <w:r>
              <w:rPr>
                <w:rFonts w:eastAsiaTheme="minorEastAsia"/>
                <w:sz w:val="15"/>
                <w:szCs w:val="15"/>
                <w:lang w:bidi="ar"/>
              </w:rPr>
              <w:t>双车道设置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6A83100" w14:textId="77777777" w:rsidR="00AD6513" w:rsidRDefault="002238E6">
            <w:pPr>
              <w:jc w:val="center"/>
              <w:rPr>
                <w:rFonts w:eastAsiaTheme="minorEastAsia"/>
                <w:sz w:val="15"/>
                <w:szCs w:val="15"/>
                <w:lang w:bidi="ar"/>
              </w:rPr>
            </w:pPr>
            <w:r>
              <w:rPr>
                <w:rFonts w:eastAsiaTheme="minorEastAsia"/>
                <w:sz w:val="15"/>
                <w:szCs w:val="15"/>
              </w:rPr>
              <w:t>two-lane setting</w:t>
            </w:r>
          </w:p>
        </w:tc>
      </w:tr>
      <w:tr w:rsidR="00AD6513" w14:paraId="55FA0138"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AE4A45" w14:textId="77777777" w:rsidR="00AD6513" w:rsidRDefault="002238E6">
            <w:pPr>
              <w:jc w:val="center"/>
              <w:rPr>
                <w:rFonts w:eastAsiaTheme="minorEastAsia"/>
                <w:sz w:val="15"/>
                <w:szCs w:val="15"/>
              </w:rPr>
            </w:pPr>
            <w:r>
              <w:rPr>
                <w:rFonts w:eastAsiaTheme="minorEastAsia"/>
                <w:sz w:val="15"/>
                <w:szCs w:val="15"/>
                <w:lang w:bidi="ar"/>
              </w:rPr>
              <w:t>F23-02.30.15.15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642065" w14:textId="77777777" w:rsidR="00AD6513" w:rsidRDefault="002238E6">
            <w:pPr>
              <w:jc w:val="center"/>
              <w:rPr>
                <w:rFonts w:eastAsiaTheme="minorEastAsia"/>
                <w:sz w:val="15"/>
                <w:szCs w:val="15"/>
              </w:rPr>
            </w:pPr>
            <w:r>
              <w:rPr>
                <w:rFonts w:eastAsiaTheme="minorEastAsia"/>
                <w:sz w:val="15"/>
                <w:szCs w:val="15"/>
                <w:lang w:bidi="ar"/>
              </w:rPr>
              <w:t>人车分流</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B3B88C0" w14:textId="77777777" w:rsidR="00AD6513" w:rsidRDefault="002238E6">
            <w:pPr>
              <w:jc w:val="center"/>
              <w:rPr>
                <w:rFonts w:eastAsiaTheme="minorEastAsia"/>
                <w:sz w:val="15"/>
                <w:szCs w:val="15"/>
              </w:rPr>
            </w:pPr>
            <w:r>
              <w:rPr>
                <w:rFonts w:eastAsiaTheme="minorEastAsia"/>
                <w:sz w:val="15"/>
                <w:szCs w:val="15"/>
              </w:rPr>
              <w:t>people and cars divert</w:t>
            </w:r>
          </w:p>
        </w:tc>
      </w:tr>
      <w:tr w:rsidR="00AD6513" w14:paraId="1D7ABFB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0DA884" w14:textId="77777777" w:rsidR="00AD6513" w:rsidRDefault="002238E6">
            <w:pPr>
              <w:jc w:val="center"/>
              <w:rPr>
                <w:rFonts w:eastAsiaTheme="minorEastAsia"/>
                <w:sz w:val="15"/>
                <w:szCs w:val="15"/>
              </w:rPr>
            </w:pPr>
            <w:r>
              <w:rPr>
                <w:rFonts w:eastAsiaTheme="minorEastAsia"/>
                <w:sz w:val="15"/>
                <w:szCs w:val="15"/>
                <w:lang w:bidi="ar"/>
              </w:rPr>
              <w:t>F23-02.30.20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06D4B9" w14:textId="77777777" w:rsidR="00AD6513" w:rsidRDefault="002238E6">
            <w:pPr>
              <w:jc w:val="center"/>
              <w:rPr>
                <w:rFonts w:eastAsiaTheme="minorEastAsia"/>
                <w:sz w:val="15"/>
                <w:szCs w:val="15"/>
                <w:lang w:bidi="ar"/>
              </w:rPr>
            </w:pPr>
            <w:r>
              <w:rPr>
                <w:rFonts w:eastAsiaTheme="minorEastAsia"/>
                <w:sz w:val="15"/>
                <w:szCs w:val="15"/>
                <w:lang w:bidi="ar"/>
              </w:rPr>
              <w:t>道路巡检</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1BB851" w14:textId="77777777" w:rsidR="00AD6513" w:rsidRDefault="002238E6">
            <w:pPr>
              <w:jc w:val="center"/>
              <w:rPr>
                <w:rFonts w:eastAsiaTheme="minorEastAsia"/>
                <w:sz w:val="15"/>
                <w:szCs w:val="15"/>
              </w:rPr>
            </w:pPr>
            <w:r>
              <w:rPr>
                <w:rFonts w:eastAsiaTheme="minorEastAsia"/>
                <w:sz w:val="15"/>
                <w:szCs w:val="15"/>
              </w:rPr>
              <w:t>road inspections</w:t>
            </w:r>
          </w:p>
        </w:tc>
      </w:tr>
      <w:tr w:rsidR="00AD6513" w14:paraId="52F87CF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1888A0" w14:textId="77777777" w:rsidR="00AD6513" w:rsidRDefault="002238E6">
            <w:pPr>
              <w:jc w:val="center"/>
              <w:rPr>
                <w:rFonts w:eastAsiaTheme="minorEastAsia"/>
                <w:sz w:val="15"/>
                <w:szCs w:val="15"/>
              </w:rPr>
            </w:pPr>
            <w:r>
              <w:rPr>
                <w:rFonts w:eastAsiaTheme="minorEastAsia"/>
                <w:sz w:val="15"/>
                <w:szCs w:val="15"/>
                <w:lang w:bidi="ar"/>
              </w:rPr>
              <w:t>F23-02.30.25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3E12C2" w14:textId="77777777" w:rsidR="00AD6513" w:rsidRDefault="002238E6">
            <w:pPr>
              <w:jc w:val="center"/>
              <w:rPr>
                <w:rFonts w:eastAsiaTheme="minorEastAsia"/>
                <w:sz w:val="15"/>
                <w:szCs w:val="15"/>
                <w:lang w:bidi="ar"/>
              </w:rPr>
            </w:pPr>
            <w:r>
              <w:rPr>
                <w:rFonts w:eastAsiaTheme="minorEastAsia"/>
                <w:sz w:val="15"/>
                <w:szCs w:val="15"/>
                <w:lang w:bidi="ar"/>
              </w:rPr>
              <w:t>占道监管</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1624B89" w14:textId="77777777" w:rsidR="00AD6513" w:rsidRDefault="002238E6">
            <w:pPr>
              <w:jc w:val="center"/>
              <w:rPr>
                <w:rFonts w:eastAsiaTheme="minorEastAsia"/>
                <w:sz w:val="15"/>
                <w:szCs w:val="15"/>
              </w:rPr>
            </w:pPr>
            <w:r>
              <w:rPr>
                <w:rFonts w:eastAsiaTheme="minorEastAsia"/>
                <w:sz w:val="15"/>
                <w:szCs w:val="15"/>
              </w:rPr>
              <w:t>jesintro regulation</w:t>
            </w:r>
          </w:p>
        </w:tc>
      </w:tr>
      <w:tr w:rsidR="00AD6513" w14:paraId="145DBE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DE0FE8" w14:textId="77777777" w:rsidR="00AD6513" w:rsidRDefault="002238E6">
            <w:pPr>
              <w:jc w:val="center"/>
              <w:rPr>
                <w:rFonts w:eastAsiaTheme="minorEastAsia"/>
                <w:sz w:val="15"/>
                <w:szCs w:val="15"/>
              </w:rPr>
            </w:pPr>
            <w:r>
              <w:rPr>
                <w:rFonts w:eastAsiaTheme="minorEastAsia"/>
                <w:sz w:val="15"/>
                <w:szCs w:val="15"/>
                <w:lang w:bidi="ar"/>
              </w:rPr>
              <w:t>F23-02.30.30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14EF67" w14:textId="77777777" w:rsidR="00AD6513" w:rsidRDefault="002238E6">
            <w:pPr>
              <w:jc w:val="center"/>
              <w:rPr>
                <w:rFonts w:eastAsiaTheme="minorEastAsia"/>
                <w:sz w:val="15"/>
                <w:szCs w:val="15"/>
                <w:lang w:bidi="ar"/>
              </w:rPr>
            </w:pPr>
            <w:r>
              <w:rPr>
                <w:rFonts w:eastAsiaTheme="minorEastAsia"/>
                <w:sz w:val="15"/>
                <w:szCs w:val="15"/>
              </w:rPr>
              <w:t>消防通道监控</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1311E21" w14:textId="77777777" w:rsidR="00AD6513" w:rsidRDefault="002238E6">
            <w:pPr>
              <w:jc w:val="center"/>
              <w:rPr>
                <w:rFonts w:eastAsiaTheme="minorEastAsia"/>
                <w:sz w:val="15"/>
                <w:szCs w:val="15"/>
              </w:rPr>
            </w:pPr>
            <w:r>
              <w:rPr>
                <w:rFonts w:eastAsiaTheme="minorEastAsia"/>
                <w:sz w:val="15"/>
                <w:szCs w:val="15"/>
              </w:rPr>
              <w:t>fire channel monitoring</w:t>
            </w:r>
          </w:p>
        </w:tc>
      </w:tr>
      <w:tr w:rsidR="00AD6513" w14:paraId="516EFEA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5ECDF5" w14:textId="77777777" w:rsidR="00AD6513" w:rsidRDefault="002238E6">
            <w:pPr>
              <w:jc w:val="center"/>
              <w:rPr>
                <w:rFonts w:eastAsiaTheme="minorEastAsia"/>
                <w:sz w:val="15"/>
                <w:szCs w:val="15"/>
              </w:rPr>
            </w:pPr>
            <w:r>
              <w:rPr>
                <w:rFonts w:eastAsiaTheme="minorEastAsia"/>
                <w:sz w:val="15"/>
                <w:szCs w:val="15"/>
                <w:lang w:bidi="ar"/>
              </w:rPr>
              <w:lastRenderedPageBreak/>
              <w:t>F23-02.30.35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102DF6" w14:textId="77777777" w:rsidR="00AD6513" w:rsidRDefault="002238E6">
            <w:pPr>
              <w:jc w:val="center"/>
              <w:rPr>
                <w:rFonts w:eastAsiaTheme="minorEastAsia"/>
                <w:sz w:val="15"/>
                <w:szCs w:val="15"/>
              </w:rPr>
            </w:pPr>
            <w:r>
              <w:rPr>
                <w:rFonts w:eastAsiaTheme="minorEastAsia"/>
                <w:sz w:val="15"/>
                <w:szCs w:val="15"/>
                <w:lang w:bidi="ar"/>
              </w:rPr>
              <w:t>道路整洁</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ABFF6E2" w14:textId="77777777" w:rsidR="00AD6513" w:rsidRDefault="002238E6">
            <w:pPr>
              <w:jc w:val="center"/>
              <w:rPr>
                <w:rFonts w:eastAsiaTheme="minorEastAsia"/>
                <w:sz w:val="15"/>
                <w:szCs w:val="15"/>
              </w:rPr>
            </w:pPr>
            <w:r>
              <w:rPr>
                <w:rFonts w:eastAsiaTheme="minorEastAsia"/>
                <w:sz w:val="15"/>
                <w:szCs w:val="15"/>
                <w:shd w:val="clear" w:color="auto" w:fill="FFFFFF"/>
              </w:rPr>
              <w:t>uncluttered</w:t>
            </w:r>
          </w:p>
        </w:tc>
      </w:tr>
      <w:tr w:rsidR="00AD6513" w14:paraId="0F138BB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2B9872" w14:textId="77777777" w:rsidR="00AD6513" w:rsidRDefault="002238E6">
            <w:pPr>
              <w:jc w:val="center"/>
              <w:rPr>
                <w:rFonts w:eastAsiaTheme="minorEastAsia"/>
                <w:sz w:val="15"/>
                <w:szCs w:val="15"/>
              </w:rPr>
            </w:pPr>
            <w:r>
              <w:rPr>
                <w:rFonts w:eastAsiaTheme="minorEastAsia"/>
                <w:sz w:val="15"/>
                <w:szCs w:val="15"/>
                <w:lang w:bidi="ar"/>
              </w:rPr>
              <w:t>F23-02.30.40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841019" w14:textId="77777777" w:rsidR="00AD6513" w:rsidRDefault="002238E6">
            <w:pPr>
              <w:jc w:val="center"/>
              <w:rPr>
                <w:rFonts w:eastAsiaTheme="minorEastAsia"/>
                <w:sz w:val="15"/>
                <w:szCs w:val="15"/>
              </w:rPr>
            </w:pPr>
            <w:r>
              <w:rPr>
                <w:rFonts w:eastAsiaTheme="minorEastAsia"/>
                <w:sz w:val="15"/>
                <w:szCs w:val="15"/>
                <w:lang w:bidi="ar"/>
              </w:rPr>
              <w:t>道路绿化</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66A8240" w14:textId="77777777" w:rsidR="00AD6513" w:rsidRDefault="002238E6">
            <w:pPr>
              <w:jc w:val="center"/>
              <w:rPr>
                <w:rFonts w:eastAsiaTheme="minorEastAsia"/>
                <w:sz w:val="15"/>
                <w:szCs w:val="15"/>
              </w:rPr>
            </w:pPr>
            <w:r>
              <w:rPr>
                <w:rFonts w:eastAsiaTheme="minorEastAsia"/>
                <w:sz w:val="15"/>
                <w:szCs w:val="15"/>
              </w:rPr>
              <w:t>greening</w:t>
            </w:r>
          </w:p>
        </w:tc>
      </w:tr>
      <w:tr w:rsidR="00AD6513" w14:paraId="165E7D9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E2F936" w14:textId="77777777" w:rsidR="00AD6513" w:rsidRDefault="002238E6">
            <w:pPr>
              <w:jc w:val="center"/>
              <w:rPr>
                <w:rFonts w:eastAsiaTheme="minorEastAsia"/>
                <w:sz w:val="15"/>
                <w:szCs w:val="15"/>
              </w:rPr>
            </w:pPr>
            <w:r>
              <w:rPr>
                <w:rFonts w:eastAsiaTheme="minorEastAsia"/>
                <w:sz w:val="15"/>
                <w:szCs w:val="15"/>
                <w:lang w:bidi="ar"/>
              </w:rPr>
              <w:t>F23-03.00.00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7F8CBE" w14:textId="77777777" w:rsidR="00AD6513" w:rsidRDefault="002238E6">
            <w:pPr>
              <w:jc w:val="center"/>
              <w:rPr>
                <w:rFonts w:eastAsiaTheme="minorEastAsia"/>
                <w:sz w:val="15"/>
                <w:szCs w:val="15"/>
              </w:rPr>
            </w:pPr>
            <w:r>
              <w:rPr>
                <w:rFonts w:eastAsiaTheme="minorEastAsia"/>
                <w:sz w:val="15"/>
                <w:szCs w:val="15"/>
                <w:lang w:bidi="ar"/>
              </w:rPr>
              <w:t>环境管理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147463E" w14:textId="77777777" w:rsidR="00AD6513" w:rsidRDefault="002238E6">
            <w:pPr>
              <w:jc w:val="center"/>
              <w:rPr>
                <w:rFonts w:eastAsiaTheme="minorEastAsia"/>
                <w:sz w:val="15"/>
                <w:szCs w:val="15"/>
              </w:rPr>
            </w:pPr>
            <w:r>
              <w:rPr>
                <w:rFonts w:eastAsiaTheme="minorEastAsia"/>
                <w:sz w:val="15"/>
                <w:szCs w:val="15"/>
              </w:rPr>
              <w:t>environmental management</w:t>
            </w:r>
          </w:p>
        </w:tc>
      </w:tr>
      <w:tr w:rsidR="00AD6513" w14:paraId="76842E69"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058F48" w14:textId="77777777" w:rsidR="00AD6513" w:rsidRDefault="002238E6">
            <w:pPr>
              <w:jc w:val="center"/>
              <w:rPr>
                <w:rFonts w:eastAsiaTheme="minorEastAsia"/>
                <w:sz w:val="15"/>
                <w:szCs w:val="15"/>
              </w:rPr>
            </w:pPr>
            <w:r>
              <w:rPr>
                <w:rFonts w:eastAsiaTheme="minorEastAsia"/>
                <w:sz w:val="15"/>
                <w:szCs w:val="15"/>
                <w:lang w:bidi="ar"/>
              </w:rPr>
              <w:t>F23-03.10.00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568D2D" w14:textId="77777777" w:rsidR="00AD6513" w:rsidRDefault="002238E6">
            <w:pPr>
              <w:jc w:val="center"/>
              <w:rPr>
                <w:rFonts w:eastAsiaTheme="minorEastAsia"/>
                <w:sz w:val="15"/>
                <w:szCs w:val="15"/>
              </w:rPr>
            </w:pPr>
            <w:r>
              <w:rPr>
                <w:rFonts w:eastAsiaTheme="minorEastAsia"/>
                <w:sz w:val="15"/>
                <w:szCs w:val="15"/>
                <w:lang w:bidi="ar"/>
              </w:rPr>
              <w:t>绿化管理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572F741" w14:textId="77777777" w:rsidR="00AD6513" w:rsidRDefault="002238E6">
            <w:pPr>
              <w:jc w:val="center"/>
              <w:rPr>
                <w:rFonts w:eastAsiaTheme="minorEastAsia"/>
                <w:sz w:val="15"/>
                <w:szCs w:val="15"/>
              </w:rPr>
            </w:pPr>
            <w:r>
              <w:rPr>
                <w:rFonts w:eastAsiaTheme="minorEastAsia"/>
                <w:sz w:val="15"/>
                <w:szCs w:val="15"/>
              </w:rPr>
              <w:t>greening management</w:t>
            </w:r>
          </w:p>
        </w:tc>
      </w:tr>
      <w:tr w:rsidR="00AD6513" w14:paraId="021A0CC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F55C05" w14:textId="77777777" w:rsidR="00AD6513" w:rsidRDefault="002238E6">
            <w:pPr>
              <w:jc w:val="center"/>
              <w:rPr>
                <w:rFonts w:eastAsiaTheme="minorEastAsia"/>
                <w:sz w:val="15"/>
                <w:szCs w:val="15"/>
              </w:rPr>
            </w:pPr>
            <w:r>
              <w:rPr>
                <w:rFonts w:eastAsiaTheme="minorEastAsia"/>
                <w:sz w:val="15"/>
                <w:szCs w:val="15"/>
                <w:lang w:bidi="ar"/>
              </w:rPr>
              <w:t>F23-03.10.10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D7F89F" w14:textId="77777777" w:rsidR="00AD6513" w:rsidRDefault="002238E6">
            <w:pPr>
              <w:jc w:val="center"/>
              <w:rPr>
                <w:rFonts w:eastAsiaTheme="minorEastAsia"/>
                <w:sz w:val="15"/>
                <w:szCs w:val="15"/>
              </w:rPr>
            </w:pPr>
            <w:r>
              <w:rPr>
                <w:rFonts w:eastAsiaTheme="minorEastAsia"/>
                <w:sz w:val="15"/>
                <w:szCs w:val="15"/>
                <w:lang w:bidi="ar"/>
              </w:rPr>
              <w:t>修剪</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A69A635" w14:textId="77777777" w:rsidR="00AD6513" w:rsidRDefault="002238E6">
            <w:pPr>
              <w:jc w:val="center"/>
              <w:rPr>
                <w:rFonts w:eastAsiaTheme="minorEastAsia"/>
                <w:sz w:val="15"/>
                <w:szCs w:val="15"/>
              </w:rPr>
            </w:pPr>
            <w:r>
              <w:rPr>
                <w:rFonts w:eastAsiaTheme="minorEastAsia"/>
                <w:sz w:val="15"/>
                <w:szCs w:val="15"/>
              </w:rPr>
              <w:t>trim</w:t>
            </w:r>
          </w:p>
        </w:tc>
      </w:tr>
      <w:tr w:rsidR="00AD6513" w14:paraId="0B23F31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6A149A" w14:textId="77777777" w:rsidR="00AD6513" w:rsidRDefault="002238E6">
            <w:pPr>
              <w:jc w:val="center"/>
              <w:rPr>
                <w:rFonts w:eastAsiaTheme="minorEastAsia"/>
                <w:sz w:val="15"/>
                <w:szCs w:val="15"/>
              </w:rPr>
            </w:pPr>
            <w:r>
              <w:rPr>
                <w:rFonts w:eastAsiaTheme="minorEastAsia"/>
                <w:sz w:val="15"/>
                <w:szCs w:val="15"/>
                <w:lang w:bidi="ar"/>
              </w:rPr>
              <w:t>F23-03.10.15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A522A7" w14:textId="77777777" w:rsidR="00AD6513" w:rsidRDefault="002238E6">
            <w:pPr>
              <w:jc w:val="center"/>
              <w:rPr>
                <w:rFonts w:eastAsiaTheme="minorEastAsia"/>
                <w:sz w:val="15"/>
                <w:szCs w:val="15"/>
              </w:rPr>
            </w:pPr>
            <w:r>
              <w:rPr>
                <w:rFonts w:eastAsiaTheme="minorEastAsia"/>
                <w:sz w:val="15"/>
                <w:szCs w:val="15"/>
                <w:lang w:bidi="ar"/>
              </w:rPr>
              <w:t>浇水</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62F2ED1" w14:textId="77777777" w:rsidR="00AD6513" w:rsidRDefault="002238E6">
            <w:pPr>
              <w:jc w:val="center"/>
              <w:rPr>
                <w:rFonts w:eastAsiaTheme="minorEastAsia"/>
                <w:sz w:val="15"/>
                <w:szCs w:val="15"/>
              </w:rPr>
            </w:pPr>
            <w:r>
              <w:rPr>
                <w:rFonts w:eastAsiaTheme="minorEastAsia"/>
                <w:sz w:val="15"/>
                <w:szCs w:val="15"/>
              </w:rPr>
              <w:t>watering</w:t>
            </w:r>
          </w:p>
        </w:tc>
      </w:tr>
      <w:tr w:rsidR="00AD6513" w14:paraId="24B6321A"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30F026" w14:textId="77777777" w:rsidR="00AD6513" w:rsidRDefault="002238E6">
            <w:pPr>
              <w:jc w:val="center"/>
              <w:rPr>
                <w:rFonts w:eastAsiaTheme="minorEastAsia"/>
                <w:sz w:val="15"/>
                <w:szCs w:val="15"/>
              </w:rPr>
            </w:pPr>
            <w:r>
              <w:rPr>
                <w:rFonts w:eastAsiaTheme="minorEastAsia"/>
                <w:sz w:val="15"/>
                <w:szCs w:val="15"/>
                <w:lang w:bidi="ar"/>
              </w:rPr>
              <w:t>F23-03.10.20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79D03F" w14:textId="77777777" w:rsidR="00AD6513" w:rsidRDefault="002238E6">
            <w:pPr>
              <w:jc w:val="center"/>
              <w:rPr>
                <w:rFonts w:eastAsiaTheme="minorEastAsia"/>
                <w:sz w:val="15"/>
                <w:szCs w:val="15"/>
              </w:rPr>
            </w:pPr>
            <w:r>
              <w:rPr>
                <w:rFonts w:eastAsiaTheme="minorEastAsia"/>
                <w:sz w:val="15"/>
                <w:szCs w:val="15"/>
                <w:lang w:bidi="ar"/>
              </w:rPr>
              <w:t>施肥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136F733" w14:textId="77777777" w:rsidR="00AD6513" w:rsidRDefault="002238E6">
            <w:pPr>
              <w:jc w:val="center"/>
              <w:rPr>
                <w:rFonts w:eastAsiaTheme="minorEastAsia"/>
                <w:sz w:val="15"/>
                <w:szCs w:val="15"/>
              </w:rPr>
            </w:pPr>
            <w:r>
              <w:rPr>
                <w:rFonts w:eastAsiaTheme="minorEastAsia"/>
                <w:sz w:val="15"/>
                <w:szCs w:val="15"/>
              </w:rPr>
              <w:t>fertilize</w:t>
            </w:r>
          </w:p>
        </w:tc>
      </w:tr>
      <w:tr w:rsidR="00AD6513" w14:paraId="11FC5BA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ACC95D" w14:textId="77777777" w:rsidR="00AD6513" w:rsidRDefault="002238E6">
            <w:pPr>
              <w:jc w:val="center"/>
              <w:rPr>
                <w:rFonts w:eastAsiaTheme="minorEastAsia"/>
                <w:sz w:val="15"/>
                <w:szCs w:val="15"/>
              </w:rPr>
            </w:pPr>
            <w:r>
              <w:rPr>
                <w:rFonts w:eastAsiaTheme="minorEastAsia"/>
                <w:sz w:val="15"/>
                <w:szCs w:val="15"/>
                <w:lang w:bidi="ar"/>
              </w:rPr>
              <w:t>F23-03.10.25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B5DE4A" w14:textId="77777777" w:rsidR="00AD6513" w:rsidRDefault="002238E6">
            <w:pPr>
              <w:jc w:val="center"/>
              <w:rPr>
                <w:rFonts w:eastAsiaTheme="minorEastAsia"/>
                <w:sz w:val="15"/>
                <w:szCs w:val="15"/>
              </w:rPr>
            </w:pPr>
            <w:r>
              <w:rPr>
                <w:rFonts w:eastAsiaTheme="minorEastAsia"/>
                <w:sz w:val="15"/>
                <w:szCs w:val="15"/>
                <w:lang w:bidi="ar"/>
              </w:rPr>
              <w:t>杀虫</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B1D66C4" w14:textId="77777777" w:rsidR="00AD6513" w:rsidRDefault="002238E6">
            <w:pPr>
              <w:jc w:val="center"/>
              <w:rPr>
                <w:rFonts w:eastAsiaTheme="minorEastAsia"/>
                <w:sz w:val="15"/>
                <w:szCs w:val="15"/>
              </w:rPr>
            </w:pPr>
            <w:r>
              <w:rPr>
                <w:rFonts w:eastAsiaTheme="minorEastAsia"/>
                <w:sz w:val="15"/>
                <w:szCs w:val="15"/>
              </w:rPr>
              <w:t>insecticidal</w:t>
            </w:r>
          </w:p>
        </w:tc>
      </w:tr>
      <w:tr w:rsidR="00AD6513" w14:paraId="5D87162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54BF1B" w14:textId="77777777" w:rsidR="00AD6513" w:rsidRDefault="002238E6">
            <w:pPr>
              <w:jc w:val="center"/>
              <w:rPr>
                <w:rFonts w:eastAsiaTheme="minorEastAsia"/>
                <w:sz w:val="15"/>
                <w:szCs w:val="15"/>
              </w:rPr>
            </w:pPr>
            <w:r>
              <w:rPr>
                <w:rFonts w:eastAsiaTheme="minorEastAsia"/>
                <w:sz w:val="15"/>
                <w:szCs w:val="15"/>
                <w:lang w:bidi="ar"/>
              </w:rPr>
              <w:t>F23-03.10.30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343371" w14:textId="77777777" w:rsidR="00AD6513" w:rsidRDefault="002238E6">
            <w:pPr>
              <w:jc w:val="center"/>
              <w:rPr>
                <w:rFonts w:eastAsiaTheme="minorEastAsia"/>
                <w:sz w:val="15"/>
                <w:szCs w:val="15"/>
              </w:rPr>
            </w:pPr>
            <w:r>
              <w:rPr>
                <w:rFonts w:eastAsiaTheme="minorEastAsia"/>
                <w:sz w:val="15"/>
                <w:szCs w:val="15"/>
                <w:lang w:bidi="ar"/>
              </w:rPr>
              <w:t>去尘</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4A65E93" w14:textId="77777777" w:rsidR="00AD6513" w:rsidRDefault="002238E6">
            <w:pPr>
              <w:jc w:val="center"/>
              <w:rPr>
                <w:rFonts w:eastAsiaTheme="minorEastAsia"/>
                <w:sz w:val="15"/>
                <w:szCs w:val="15"/>
              </w:rPr>
            </w:pPr>
            <w:r>
              <w:rPr>
                <w:rFonts w:eastAsiaTheme="minorEastAsia"/>
                <w:sz w:val="15"/>
                <w:szCs w:val="15"/>
              </w:rPr>
              <w:t>dust out</w:t>
            </w:r>
          </w:p>
        </w:tc>
      </w:tr>
      <w:tr w:rsidR="00AD6513" w14:paraId="4D4294B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69AD76" w14:textId="77777777" w:rsidR="00AD6513" w:rsidRDefault="002238E6">
            <w:pPr>
              <w:jc w:val="center"/>
              <w:rPr>
                <w:rFonts w:eastAsiaTheme="minorEastAsia"/>
                <w:sz w:val="15"/>
                <w:szCs w:val="15"/>
              </w:rPr>
            </w:pPr>
            <w:r>
              <w:rPr>
                <w:rFonts w:eastAsiaTheme="minorEastAsia"/>
                <w:sz w:val="15"/>
                <w:szCs w:val="15"/>
                <w:lang w:bidi="ar"/>
              </w:rPr>
              <w:t>F23-03.10.35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3052CC" w14:textId="77777777" w:rsidR="00AD6513" w:rsidRDefault="002238E6">
            <w:pPr>
              <w:jc w:val="center"/>
              <w:rPr>
                <w:rFonts w:eastAsiaTheme="minorEastAsia"/>
                <w:sz w:val="15"/>
                <w:szCs w:val="15"/>
              </w:rPr>
            </w:pPr>
            <w:r>
              <w:rPr>
                <w:rFonts w:eastAsiaTheme="minorEastAsia"/>
                <w:sz w:val="15"/>
                <w:szCs w:val="15"/>
                <w:lang w:bidi="ar"/>
              </w:rPr>
              <w:t>补缺</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E5282A" w14:textId="77777777" w:rsidR="00AD6513" w:rsidRDefault="002238E6">
            <w:pPr>
              <w:jc w:val="center"/>
              <w:rPr>
                <w:rFonts w:eastAsiaTheme="minorEastAsia"/>
                <w:sz w:val="15"/>
                <w:szCs w:val="15"/>
              </w:rPr>
            </w:pPr>
            <w:r>
              <w:rPr>
                <w:rFonts w:eastAsiaTheme="minorEastAsia"/>
                <w:sz w:val="15"/>
                <w:szCs w:val="15"/>
              </w:rPr>
              <w:t>fill the gap</w:t>
            </w:r>
          </w:p>
        </w:tc>
      </w:tr>
      <w:tr w:rsidR="00AD6513" w14:paraId="24D7443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5133CA" w14:textId="77777777" w:rsidR="00AD6513" w:rsidRDefault="002238E6">
            <w:pPr>
              <w:jc w:val="center"/>
              <w:rPr>
                <w:rFonts w:eastAsiaTheme="minorEastAsia"/>
                <w:sz w:val="15"/>
                <w:szCs w:val="15"/>
              </w:rPr>
            </w:pPr>
            <w:r>
              <w:rPr>
                <w:rFonts w:eastAsiaTheme="minorEastAsia"/>
                <w:sz w:val="15"/>
                <w:szCs w:val="15"/>
                <w:lang w:bidi="ar"/>
              </w:rPr>
              <w:t>F23-03.10.40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3C7C09" w14:textId="77777777" w:rsidR="00AD6513" w:rsidRDefault="002238E6">
            <w:pPr>
              <w:jc w:val="center"/>
              <w:rPr>
                <w:rFonts w:eastAsiaTheme="minorEastAsia"/>
                <w:sz w:val="15"/>
                <w:szCs w:val="15"/>
              </w:rPr>
            </w:pPr>
            <w:r>
              <w:rPr>
                <w:rFonts w:eastAsiaTheme="minorEastAsia"/>
                <w:sz w:val="15"/>
                <w:szCs w:val="15"/>
                <w:lang w:bidi="ar"/>
              </w:rPr>
              <w:t>除杂草</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6F5331" w14:textId="77777777" w:rsidR="00AD6513" w:rsidRDefault="002238E6">
            <w:pPr>
              <w:jc w:val="center"/>
              <w:rPr>
                <w:rFonts w:eastAsiaTheme="minorEastAsia"/>
                <w:sz w:val="15"/>
                <w:szCs w:val="15"/>
              </w:rPr>
            </w:pPr>
            <w:r>
              <w:rPr>
                <w:rFonts w:eastAsiaTheme="minorEastAsia"/>
                <w:sz w:val="15"/>
                <w:szCs w:val="15"/>
              </w:rPr>
              <w:t>weeds</w:t>
            </w:r>
          </w:p>
        </w:tc>
      </w:tr>
      <w:tr w:rsidR="00AD6513" w14:paraId="0DC7FCEE"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5FA08E" w14:textId="77777777" w:rsidR="00AD6513" w:rsidRDefault="002238E6">
            <w:pPr>
              <w:jc w:val="center"/>
              <w:rPr>
                <w:rFonts w:eastAsiaTheme="minorEastAsia"/>
                <w:sz w:val="15"/>
                <w:szCs w:val="15"/>
              </w:rPr>
            </w:pPr>
            <w:r>
              <w:rPr>
                <w:rFonts w:eastAsiaTheme="minorEastAsia"/>
                <w:sz w:val="15"/>
                <w:szCs w:val="15"/>
                <w:lang w:bidi="ar"/>
              </w:rPr>
              <w:t>F23-03.10.45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9F4D7C" w14:textId="77777777" w:rsidR="00AD6513" w:rsidRDefault="002238E6">
            <w:pPr>
              <w:jc w:val="center"/>
              <w:rPr>
                <w:rFonts w:eastAsiaTheme="minorEastAsia"/>
                <w:sz w:val="15"/>
                <w:szCs w:val="15"/>
              </w:rPr>
            </w:pPr>
            <w:r>
              <w:rPr>
                <w:rFonts w:eastAsiaTheme="minorEastAsia"/>
                <w:sz w:val="15"/>
                <w:szCs w:val="15"/>
                <w:lang w:bidi="ar"/>
              </w:rPr>
              <w:t>防风、防涝巡查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66C8F74" w14:textId="77777777" w:rsidR="00AD6513" w:rsidRDefault="002238E6">
            <w:pPr>
              <w:jc w:val="center"/>
              <w:rPr>
                <w:rFonts w:eastAsiaTheme="minorEastAsia"/>
                <w:sz w:val="15"/>
                <w:szCs w:val="15"/>
              </w:rPr>
            </w:pPr>
            <w:r>
              <w:rPr>
                <w:rFonts w:eastAsiaTheme="minorEastAsia"/>
                <w:sz w:val="15"/>
                <w:szCs w:val="15"/>
              </w:rPr>
              <w:t>wind and flood control inspection</w:t>
            </w:r>
          </w:p>
        </w:tc>
      </w:tr>
      <w:tr w:rsidR="00AD6513" w14:paraId="04D7AC2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3EFB3F" w14:textId="77777777" w:rsidR="00AD6513" w:rsidRDefault="002238E6">
            <w:pPr>
              <w:jc w:val="center"/>
              <w:rPr>
                <w:rFonts w:eastAsiaTheme="minorEastAsia"/>
                <w:sz w:val="15"/>
                <w:szCs w:val="15"/>
              </w:rPr>
            </w:pPr>
            <w:r>
              <w:rPr>
                <w:rFonts w:eastAsiaTheme="minorEastAsia"/>
                <w:sz w:val="15"/>
                <w:szCs w:val="15"/>
                <w:lang w:bidi="ar"/>
              </w:rPr>
              <w:t>F23-03.10.50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396FFD" w14:textId="77777777" w:rsidR="00AD6513" w:rsidRDefault="002238E6">
            <w:pPr>
              <w:jc w:val="center"/>
              <w:rPr>
                <w:rFonts w:eastAsiaTheme="minorEastAsia"/>
                <w:sz w:val="15"/>
                <w:szCs w:val="15"/>
              </w:rPr>
            </w:pPr>
            <w:r>
              <w:rPr>
                <w:rFonts w:eastAsiaTheme="minorEastAsia"/>
                <w:sz w:val="15"/>
                <w:szCs w:val="15"/>
                <w:lang w:bidi="ar"/>
              </w:rPr>
              <w:t>布局美化</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189F70E" w14:textId="77777777" w:rsidR="00AD6513" w:rsidRDefault="002238E6">
            <w:pPr>
              <w:jc w:val="center"/>
              <w:rPr>
                <w:rFonts w:eastAsiaTheme="minorEastAsia"/>
                <w:sz w:val="15"/>
                <w:szCs w:val="15"/>
              </w:rPr>
            </w:pPr>
            <w:r>
              <w:rPr>
                <w:rFonts w:eastAsiaTheme="minorEastAsia"/>
                <w:sz w:val="15"/>
                <w:szCs w:val="15"/>
              </w:rPr>
              <w:t>layout beautification</w:t>
            </w:r>
          </w:p>
        </w:tc>
      </w:tr>
      <w:tr w:rsidR="00AD6513" w14:paraId="286F775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F331DF" w14:textId="77777777" w:rsidR="00AD6513" w:rsidRDefault="002238E6">
            <w:pPr>
              <w:jc w:val="center"/>
              <w:rPr>
                <w:rFonts w:eastAsiaTheme="minorEastAsia"/>
                <w:sz w:val="15"/>
                <w:szCs w:val="15"/>
              </w:rPr>
            </w:pPr>
            <w:r>
              <w:rPr>
                <w:rFonts w:eastAsiaTheme="minorEastAsia"/>
                <w:sz w:val="15"/>
                <w:szCs w:val="15"/>
                <w:lang w:bidi="ar"/>
              </w:rPr>
              <w:t>F23-03.10.55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CD2794" w14:textId="77777777" w:rsidR="00AD6513" w:rsidRDefault="002238E6">
            <w:pPr>
              <w:jc w:val="center"/>
              <w:rPr>
                <w:rFonts w:eastAsiaTheme="minorEastAsia"/>
                <w:sz w:val="15"/>
                <w:szCs w:val="15"/>
              </w:rPr>
            </w:pPr>
            <w:r>
              <w:rPr>
                <w:rFonts w:eastAsiaTheme="minorEastAsia"/>
                <w:sz w:val="15"/>
                <w:szCs w:val="15"/>
                <w:lang w:bidi="ar"/>
              </w:rPr>
              <w:t>长势维护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574445E" w14:textId="77777777" w:rsidR="00AD6513" w:rsidRDefault="002238E6">
            <w:pPr>
              <w:jc w:val="center"/>
              <w:rPr>
                <w:rFonts w:eastAsiaTheme="minorEastAsia"/>
                <w:sz w:val="15"/>
                <w:szCs w:val="15"/>
              </w:rPr>
            </w:pPr>
            <w:r>
              <w:rPr>
                <w:rFonts w:eastAsiaTheme="minorEastAsia"/>
                <w:sz w:val="15"/>
                <w:szCs w:val="15"/>
              </w:rPr>
              <w:t>long-term maintenance</w:t>
            </w:r>
          </w:p>
        </w:tc>
      </w:tr>
      <w:tr w:rsidR="00AD6513" w14:paraId="561E935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41BFA9" w14:textId="77777777" w:rsidR="00AD6513" w:rsidRDefault="002238E6">
            <w:pPr>
              <w:jc w:val="center"/>
              <w:rPr>
                <w:rFonts w:eastAsiaTheme="minorEastAsia"/>
                <w:sz w:val="15"/>
                <w:szCs w:val="15"/>
              </w:rPr>
            </w:pPr>
            <w:r>
              <w:rPr>
                <w:rFonts w:eastAsiaTheme="minorEastAsia"/>
                <w:sz w:val="15"/>
                <w:szCs w:val="15"/>
                <w:lang w:bidi="ar"/>
              </w:rPr>
              <w:t>F23-03.10.60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6290B0" w14:textId="77777777" w:rsidR="00AD6513" w:rsidRDefault="002238E6">
            <w:pPr>
              <w:jc w:val="center"/>
              <w:rPr>
                <w:rFonts w:eastAsiaTheme="minorEastAsia"/>
                <w:sz w:val="15"/>
                <w:szCs w:val="15"/>
              </w:rPr>
            </w:pPr>
            <w:r>
              <w:rPr>
                <w:rFonts w:eastAsiaTheme="minorEastAsia"/>
                <w:sz w:val="15"/>
                <w:szCs w:val="15"/>
                <w:lang w:bidi="ar"/>
              </w:rPr>
              <w:t>时花摆放</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0555EB2" w14:textId="77777777" w:rsidR="00AD6513" w:rsidRDefault="002238E6">
            <w:pPr>
              <w:jc w:val="center"/>
              <w:rPr>
                <w:rFonts w:eastAsiaTheme="minorEastAsia"/>
                <w:sz w:val="15"/>
                <w:szCs w:val="15"/>
              </w:rPr>
            </w:pPr>
            <w:r>
              <w:rPr>
                <w:rFonts w:eastAsiaTheme="minorEastAsia"/>
                <w:sz w:val="15"/>
                <w:szCs w:val="15"/>
              </w:rPr>
              <w:t>time flowers are placed</w:t>
            </w:r>
          </w:p>
        </w:tc>
      </w:tr>
      <w:tr w:rsidR="00AD6513" w14:paraId="7C4F3EE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06CDFC" w14:textId="77777777" w:rsidR="00AD6513" w:rsidRDefault="002238E6">
            <w:pPr>
              <w:jc w:val="center"/>
              <w:rPr>
                <w:rFonts w:eastAsiaTheme="minorEastAsia"/>
                <w:sz w:val="15"/>
                <w:szCs w:val="15"/>
              </w:rPr>
            </w:pPr>
            <w:r>
              <w:rPr>
                <w:rFonts w:eastAsiaTheme="minorEastAsia"/>
                <w:sz w:val="15"/>
                <w:szCs w:val="15"/>
                <w:lang w:bidi="ar"/>
              </w:rPr>
              <w:t>F23-03.20.00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193FE6" w14:textId="77777777" w:rsidR="00AD6513" w:rsidRDefault="002238E6">
            <w:pPr>
              <w:jc w:val="center"/>
              <w:rPr>
                <w:rFonts w:eastAsiaTheme="minorEastAsia"/>
                <w:sz w:val="15"/>
                <w:szCs w:val="15"/>
              </w:rPr>
            </w:pPr>
            <w:r>
              <w:rPr>
                <w:rFonts w:eastAsiaTheme="minorEastAsia"/>
                <w:sz w:val="15"/>
                <w:szCs w:val="15"/>
                <w:lang w:bidi="ar"/>
              </w:rPr>
              <w:t>卫生管理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1B51E10" w14:textId="77777777" w:rsidR="00AD6513" w:rsidRDefault="002238E6">
            <w:pPr>
              <w:jc w:val="center"/>
              <w:rPr>
                <w:rFonts w:eastAsiaTheme="minorEastAsia"/>
                <w:sz w:val="15"/>
                <w:szCs w:val="15"/>
              </w:rPr>
            </w:pPr>
            <w:r>
              <w:rPr>
                <w:rFonts w:eastAsiaTheme="minorEastAsia"/>
                <w:sz w:val="15"/>
                <w:szCs w:val="15"/>
              </w:rPr>
              <w:t>hygiene management</w:t>
            </w:r>
          </w:p>
        </w:tc>
      </w:tr>
      <w:tr w:rsidR="00AD6513" w14:paraId="4D7A2A48"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2CFDC3" w14:textId="77777777" w:rsidR="00AD6513" w:rsidRDefault="002238E6">
            <w:pPr>
              <w:jc w:val="center"/>
              <w:rPr>
                <w:rFonts w:eastAsiaTheme="minorEastAsia"/>
                <w:sz w:val="15"/>
                <w:szCs w:val="15"/>
              </w:rPr>
            </w:pPr>
            <w:r>
              <w:rPr>
                <w:rFonts w:eastAsiaTheme="minorEastAsia"/>
                <w:sz w:val="15"/>
                <w:szCs w:val="15"/>
                <w:lang w:bidi="ar"/>
              </w:rPr>
              <w:t>F23-03.20.10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0FCD39" w14:textId="77777777" w:rsidR="00AD6513" w:rsidRDefault="002238E6">
            <w:pPr>
              <w:jc w:val="center"/>
              <w:rPr>
                <w:rFonts w:eastAsiaTheme="minorEastAsia"/>
                <w:sz w:val="15"/>
                <w:szCs w:val="15"/>
              </w:rPr>
            </w:pPr>
            <w:r>
              <w:rPr>
                <w:rFonts w:eastAsiaTheme="minorEastAsia"/>
                <w:sz w:val="15"/>
                <w:szCs w:val="15"/>
                <w:lang w:bidi="ar"/>
              </w:rPr>
              <w:t>空气质量</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D40E410" w14:textId="77777777" w:rsidR="00AD6513" w:rsidRDefault="002238E6">
            <w:pPr>
              <w:jc w:val="center"/>
              <w:rPr>
                <w:rFonts w:eastAsiaTheme="minorEastAsia"/>
                <w:sz w:val="15"/>
                <w:szCs w:val="15"/>
              </w:rPr>
            </w:pPr>
            <w:r>
              <w:rPr>
                <w:rFonts w:eastAsiaTheme="minorEastAsia"/>
                <w:sz w:val="15"/>
                <w:szCs w:val="15"/>
              </w:rPr>
              <w:t>air quality</w:t>
            </w:r>
          </w:p>
        </w:tc>
      </w:tr>
      <w:tr w:rsidR="00AD6513" w14:paraId="41049C7A"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B4D848" w14:textId="77777777" w:rsidR="00AD6513" w:rsidRDefault="002238E6">
            <w:pPr>
              <w:jc w:val="center"/>
              <w:rPr>
                <w:rFonts w:eastAsiaTheme="minorEastAsia"/>
                <w:sz w:val="15"/>
                <w:szCs w:val="15"/>
              </w:rPr>
            </w:pPr>
            <w:r>
              <w:rPr>
                <w:rFonts w:eastAsiaTheme="minorEastAsia"/>
                <w:sz w:val="15"/>
                <w:szCs w:val="15"/>
                <w:lang w:bidi="ar"/>
              </w:rPr>
              <w:t>F23-03.20.10.10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DA30FA" w14:textId="77777777" w:rsidR="00AD6513" w:rsidRDefault="002238E6">
            <w:pPr>
              <w:jc w:val="center"/>
              <w:rPr>
                <w:rFonts w:eastAsiaTheme="minorEastAsia"/>
                <w:sz w:val="15"/>
                <w:szCs w:val="15"/>
              </w:rPr>
            </w:pPr>
            <w:r>
              <w:rPr>
                <w:rFonts w:eastAsiaTheme="minorEastAsia"/>
                <w:sz w:val="15"/>
                <w:szCs w:val="15"/>
                <w:lang w:bidi="ar"/>
              </w:rPr>
              <w:t>空气监测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395B319" w14:textId="77777777" w:rsidR="00AD6513" w:rsidRDefault="002238E6">
            <w:pPr>
              <w:jc w:val="center"/>
              <w:rPr>
                <w:rFonts w:eastAsiaTheme="minorEastAsia"/>
                <w:sz w:val="15"/>
                <w:szCs w:val="15"/>
              </w:rPr>
            </w:pPr>
            <w:r>
              <w:rPr>
                <w:rFonts w:eastAsiaTheme="minorEastAsia"/>
                <w:sz w:val="15"/>
                <w:szCs w:val="15"/>
              </w:rPr>
              <w:t>air monitoring</w:t>
            </w:r>
          </w:p>
        </w:tc>
      </w:tr>
      <w:tr w:rsidR="00AD6513" w14:paraId="740C1F6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F3B85A" w14:textId="77777777" w:rsidR="00AD6513" w:rsidRDefault="002238E6">
            <w:pPr>
              <w:jc w:val="center"/>
              <w:rPr>
                <w:rFonts w:eastAsiaTheme="minorEastAsia"/>
                <w:sz w:val="15"/>
                <w:szCs w:val="15"/>
              </w:rPr>
            </w:pPr>
            <w:r>
              <w:rPr>
                <w:rFonts w:eastAsiaTheme="minorEastAsia"/>
                <w:sz w:val="15"/>
                <w:szCs w:val="15"/>
                <w:lang w:bidi="ar"/>
              </w:rPr>
              <w:t>F23-03.20.10.15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F45233" w14:textId="77777777" w:rsidR="00AD6513" w:rsidRDefault="002238E6">
            <w:pPr>
              <w:jc w:val="center"/>
              <w:rPr>
                <w:rFonts w:eastAsiaTheme="minorEastAsia"/>
                <w:sz w:val="15"/>
                <w:szCs w:val="15"/>
              </w:rPr>
            </w:pPr>
            <w:r>
              <w:rPr>
                <w:rFonts w:eastAsiaTheme="minorEastAsia"/>
                <w:sz w:val="15"/>
                <w:szCs w:val="15"/>
                <w:lang w:bidi="ar"/>
              </w:rPr>
              <w:t>有害气体限排</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00251E3" w14:textId="77777777" w:rsidR="00AD6513" w:rsidRDefault="002238E6">
            <w:pPr>
              <w:jc w:val="center"/>
              <w:rPr>
                <w:rFonts w:eastAsiaTheme="minorEastAsia"/>
                <w:sz w:val="15"/>
                <w:szCs w:val="15"/>
              </w:rPr>
            </w:pPr>
            <w:r>
              <w:rPr>
                <w:rFonts w:eastAsiaTheme="minorEastAsia"/>
                <w:sz w:val="15"/>
                <w:szCs w:val="15"/>
              </w:rPr>
              <w:t>harmful gas emission limits</w:t>
            </w:r>
          </w:p>
        </w:tc>
      </w:tr>
      <w:tr w:rsidR="00AD6513" w14:paraId="24661CD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1D4CCC" w14:textId="77777777" w:rsidR="00AD6513" w:rsidRDefault="002238E6">
            <w:pPr>
              <w:jc w:val="center"/>
              <w:rPr>
                <w:rFonts w:eastAsiaTheme="minorEastAsia"/>
                <w:sz w:val="15"/>
                <w:szCs w:val="15"/>
              </w:rPr>
            </w:pPr>
            <w:r>
              <w:rPr>
                <w:rFonts w:eastAsiaTheme="minorEastAsia"/>
                <w:sz w:val="15"/>
                <w:szCs w:val="15"/>
                <w:lang w:bidi="ar"/>
              </w:rPr>
              <w:t>F23-03.20.10.20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17ED20" w14:textId="77777777" w:rsidR="00AD6513" w:rsidRDefault="002238E6">
            <w:pPr>
              <w:jc w:val="center"/>
              <w:rPr>
                <w:rFonts w:eastAsiaTheme="minorEastAsia"/>
                <w:sz w:val="15"/>
                <w:szCs w:val="15"/>
              </w:rPr>
            </w:pPr>
            <w:r>
              <w:rPr>
                <w:rFonts w:eastAsiaTheme="minorEastAsia"/>
                <w:sz w:val="15"/>
                <w:szCs w:val="15"/>
                <w:lang w:bidi="ar"/>
              </w:rPr>
              <w:t>空气净化</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3F0B53F" w14:textId="77777777" w:rsidR="00AD6513" w:rsidRDefault="002238E6">
            <w:pPr>
              <w:jc w:val="center"/>
              <w:rPr>
                <w:rFonts w:eastAsiaTheme="minorEastAsia"/>
                <w:sz w:val="15"/>
                <w:szCs w:val="15"/>
              </w:rPr>
            </w:pPr>
            <w:r>
              <w:rPr>
                <w:rFonts w:eastAsiaTheme="minorEastAsia"/>
                <w:sz w:val="15"/>
                <w:szCs w:val="15"/>
              </w:rPr>
              <w:t>air purification</w:t>
            </w:r>
          </w:p>
        </w:tc>
      </w:tr>
      <w:tr w:rsidR="00AD6513" w14:paraId="11DE678E"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6C12C1" w14:textId="77777777" w:rsidR="00AD6513" w:rsidRDefault="002238E6">
            <w:pPr>
              <w:jc w:val="center"/>
              <w:rPr>
                <w:rFonts w:eastAsiaTheme="minorEastAsia"/>
                <w:sz w:val="15"/>
                <w:szCs w:val="15"/>
              </w:rPr>
            </w:pPr>
            <w:r>
              <w:rPr>
                <w:rFonts w:eastAsiaTheme="minorEastAsia"/>
                <w:sz w:val="15"/>
                <w:szCs w:val="15"/>
                <w:lang w:bidi="ar"/>
              </w:rPr>
              <w:t>F23-03.20.10.25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1862FC" w14:textId="77777777" w:rsidR="00AD6513" w:rsidRDefault="002238E6">
            <w:pPr>
              <w:jc w:val="center"/>
              <w:rPr>
                <w:rFonts w:eastAsiaTheme="minorEastAsia"/>
                <w:sz w:val="15"/>
                <w:szCs w:val="15"/>
              </w:rPr>
            </w:pPr>
            <w:r>
              <w:rPr>
                <w:rFonts w:eastAsiaTheme="minorEastAsia"/>
                <w:sz w:val="15"/>
                <w:szCs w:val="15"/>
                <w:lang w:bidi="ar"/>
              </w:rPr>
              <w:t>绿化加强</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9A348B" w14:textId="77777777" w:rsidR="00AD6513" w:rsidRDefault="002238E6">
            <w:pPr>
              <w:jc w:val="center"/>
              <w:rPr>
                <w:rFonts w:eastAsiaTheme="minorEastAsia"/>
                <w:sz w:val="15"/>
                <w:szCs w:val="15"/>
              </w:rPr>
            </w:pPr>
            <w:r>
              <w:rPr>
                <w:rFonts w:eastAsiaTheme="minorEastAsia"/>
                <w:sz w:val="15"/>
                <w:szCs w:val="15"/>
              </w:rPr>
              <w:t>greening strengthened</w:t>
            </w:r>
          </w:p>
        </w:tc>
      </w:tr>
      <w:tr w:rsidR="00AD6513" w14:paraId="00EA013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3768C3" w14:textId="77777777" w:rsidR="00AD6513" w:rsidRDefault="002238E6">
            <w:pPr>
              <w:jc w:val="center"/>
              <w:rPr>
                <w:rFonts w:eastAsiaTheme="minorEastAsia"/>
                <w:sz w:val="15"/>
                <w:szCs w:val="15"/>
              </w:rPr>
            </w:pPr>
            <w:r>
              <w:rPr>
                <w:rFonts w:eastAsiaTheme="minorEastAsia"/>
                <w:sz w:val="15"/>
                <w:szCs w:val="15"/>
                <w:lang w:bidi="ar"/>
              </w:rPr>
              <w:t>F23-03.20.20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BAC0D5" w14:textId="77777777" w:rsidR="00AD6513" w:rsidRDefault="002238E6">
            <w:pPr>
              <w:jc w:val="center"/>
              <w:rPr>
                <w:rFonts w:eastAsiaTheme="minorEastAsia"/>
                <w:sz w:val="15"/>
                <w:szCs w:val="15"/>
              </w:rPr>
            </w:pPr>
            <w:r>
              <w:rPr>
                <w:rFonts w:eastAsiaTheme="minorEastAsia"/>
                <w:sz w:val="15"/>
                <w:szCs w:val="15"/>
              </w:rPr>
              <w:t>水环境管理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B846380" w14:textId="77777777" w:rsidR="00AD6513" w:rsidRDefault="002238E6">
            <w:pPr>
              <w:jc w:val="center"/>
              <w:rPr>
                <w:rFonts w:eastAsiaTheme="minorEastAsia"/>
                <w:sz w:val="15"/>
                <w:szCs w:val="15"/>
              </w:rPr>
            </w:pPr>
            <w:r>
              <w:rPr>
                <w:rFonts w:eastAsiaTheme="minorEastAsia"/>
                <w:sz w:val="15"/>
                <w:szCs w:val="15"/>
              </w:rPr>
              <w:t>water environment management</w:t>
            </w:r>
          </w:p>
        </w:tc>
      </w:tr>
      <w:tr w:rsidR="00AD6513" w14:paraId="6AE80A22"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3D5B0C" w14:textId="77777777" w:rsidR="00AD6513" w:rsidRDefault="002238E6">
            <w:pPr>
              <w:jc w:val="center"/>
              <w:rPr>
                <w:rFonts w:eastAsiaTheme="minorEastAsia"/>
                <w:sz w:val="15"/>
                <w:szCs w:val="15"/>
              </w:rPr>
            </w:pPr>
            <w:r>
              <w:rPr>
                <w:rFonts w:eastAsiaTheme="minorEastAsia"/>
                <w:sz w:val="15"/>
                <w:szCs w:val="15"/>
                <w:lang w:bidi="ar"/>
              </w:rPr>
              <w:t>F23-03.20.20.10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DA9A73" w14:textId="77777777" w:rsidR="00AD6513" w:rsidRDefault="002238E6">
            <w:pPr>
              <w:jc w:val="center"/>
              <w:rPr>
                <w:rFonts w:eastAsiaTheme="minorEastAsia"/>
                <w:sz w:val="15"/>
                <w:szCs w:val="15"/>
              </w:rPr>
            </w:pPr>
            <w:r>
              <w:rPr>
                <w:rFonts w:eastAsiaTheme="minorEastAsia"/>
                <w:sz w:val="15"/>
                <w:szCs w:val="15"/>
                <w:lang w:bidi="ar"/>
              </w:rPr>
              <w:t>水样抽检</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56410E0" w14:textId="77777777" w:rsidR="00AD6513" w:rsidRDefault="002238E6">
            <w:pPr>
              <w:jc w:val="center"/>
              <w:rPr>
                <w:rFonts w:eastAsiaTheme="minorEastAsia"/>
                <w:sz w:val="15"/>
                <w:szCs w:val="15"/>
              </w:rPr>
            </w:pPr>
            <w:r>
              <w:rPr>
                <w:rFonts w:eastAsiaTheme="minorEastAsia"/>
                <w:sz w:val="15"/>
                <w:szCs w:val="15"/>
              </w:rPr>
              <w:t>water sample sampling</w:t>
            </w:r>
          </w:p>
        </w:tc>
      </w:tr>
      <w:tr w:rsidR="00AD6513" w14:paraId="7ADF26C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D9B35C" w14:textId="77777777" w:rsidR="00AD6513" w:rsidRDefault="002238E6">
            <w:pPr>
              <w:jc w:val="center"/>
              <w:rPr>
                <w:rFonts w:eastAsiaTheme="minorEastAsia"/>
                <w:sz w:val="15"/>
                <w:szCs w:val="15"/>
              </w:rPr>
            </w:pPr>
            <w:r>
              <w:rPr>
                <w:rFonts w:eastAsiaTheme="minorEastAsia"/>
                <w:sz w:val="15"/>
                <w:szCs w:val="15"/>
                <w:lang w:bidi="ar"/>
              </w:rPr>
              <w:t>F23-03.20.20.15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C2B7BF" w14:textId="77777777" w:rsidR="00AD6513" w:rsidRDefault="002238E6">
            <w:pPr>
              <w:jc w:val="center"/>
              <w:rPr>
                <w:rFonts w:eastAsiaTheme="minorEastAsia"/>
                <w:sz w:val="15"/>
                <w:szCs w:val="15"/>
              </w:rPr>
            </w:pPr>
            <w:r>
              <w:rPr>
                <w:rFonts w:eastAsiaTheme="minorEastAsia"/>
                <w:sz w:val="15"/>
                <w:szCs w:val="15"/>
                <w:lang w:bidi="ar"/>
              </w:rPr>
              <w:t>供水设施清理消毒</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D1006BC" w14:textId="77777777" w:rsidR="00AD6513" w:rsidRDefault="002238E6">
            <w:pPr>
              <w:jc w:val="center"/>
              <w:rPr>
                <w:rFonts w:eastAsiaTheme="minorEastAsia"/>
                <w:sz w:val="15"/>
                <w:szCs w:val="15"/>
              </w:rPr>
            </w:pPr>
            <w:r>
              <w:rPr>
                <w:rFonts w:eastAsiaTheme="minorEastAsia"/>
                <w:sz w:val="15"/>
                <w:szCs w:val="15"/>
              </w:rPr>
              <w:t>water supply facilities clean and disinfect</w:t>
            </w:r>
          </w:p>
        </w:tc>
      </w:tr>
      <w:tr w:rsidR="00AD6513" w14:paraId="00923499"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E04B68" w14:textId="77777777" w:rsidR="00AD6513" w:rsidRDefault="002238E6">
            <w:pPr>
              <w:jc w:val="center"/>
              <w:rPr>
                <w:rFonts w:eastAsiaTheme="minorEastAsia"/>
                <w:sz w:val="15"/>
                <w:szCs w:val="15"/>
              </w:rPr>
            </w:pPr>
            <w:r>
              <w:rPr>
                <w:rFonts w:eastAsiaTheme="minorEastAsia"/>
                <w:sz w:val="15"/>
                <w:szCs w:val="15"/>
                <w:lang w:bidi="ar"/>
              </w:rPr>
              <w:t>F23-03.20.20.20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B9B2D2" w14:textId="77777777" w:rsidR="00AD6513" w:rsidRDefault="002238E6">
            <w:pPr>
              <w:jc w:val="center"/>
              <w:rPr>
                <w:rFonts w:eastAsiaTheme="minorEastAsia"/>
                <w:sz w:val="15"/>
                <w:szCs w:val="15"/>
              </w:rPr>
            </w:pPr>
            <w:r>
              <w:rPr>
                <w:rFonts w:eastAsiaTheme="minorEastAsia"/>
                <w:sz w:val="15"/>
                <w:szCs w:val="15"/>
                <w:lang w:bidi="ar"/>
              </w:rPr>
              <w:t>净水设施更换维护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F0DD430" w14:textId="77777777" w:rsidR="00AD6513" w:rsidRDefault="002238E6">
            <w:pPr>
              <w:jc w:val="center"/>
              <w:rPr>
                <w:rFonts w:eastAsiaTheme="minorEastAsia"/>
                <w:sz w:val="15"/>
                <w:szCs w:val="15"/>
              </w:rPr>
            </w:pPr>
            <w:r>
              <w:rPr>
                <w:rFonts w:eastAsiaTheme="minorEastAsia"/>
                <w:sz w:val="15"/>
                <w:szCs w:val="15"/>
              </w:rPr>
              <w:t>water purification facilities replacement and maintenance</w:t>
            </w:r>
          </w:p>
        </w:tc>
      </w:tr>
      <w:tr w:rsidR="00AD6513" w14:paraId="75E8EC1A"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F873AE" w14:textId="77777777" w:rsidR="00AD6513" w:rsidRDefault="002238E6">
            <w:pPr>
              <w:jc w:val="center"/>
              <w:rPr>
                <w:rFonts w:eastAsiaTheme="minorEastAsia"/>
                <w:sz w:val="15"/>
                <w:szCs w:val="15"/>
              </w:rPr>
            </w:pPr>
            <w:r>
              <w:rPr>
                <w:rFonts w:eastAsiaTheme="minorEastAsia"/>
                <w:sz w:val="15"/>
                <w:szCs w:val="15"/>
                <w:lang w:bidi="ar"/>
              </w:rPr>
              <w:t>F23-03.20.20.25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7A8020" w14:textId="77777777" w:rsidR="00AD6513" w:rsidRDefault="002238E6">
            <w:pPr>
              <w:jc w:val="center"/>
              <w:rPr>
                <w:rFonts w:eastAsiaTheme="minorEastAsia"/>
                <w:sz w:val="15"/>
                <w:szCs w:val="15"/>
              </w:rPr>
            </w:pPr>
            <w:r>
              <w:rPr>
                <w:rFonts w:eastAsiaTheme="minorEastAsia"/>
                <w:sz w:val="15"/>
                <w:szCs w:val="15"/>
                <w:lang w:bidi="ar"/>
              </w:rPr>
              <w:t>污水减排</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F922D84" w14:textId="77777777" w:rsidR="00AD6513" w:rsidRDefault="002238E6">
            <w:pPr>
              <w:jc w:val="center"/>
              <w:rPr>
                <w:rFonts w:eastAsiaTheme="minorEastAsia"/>
                <w:sz w:val="15"/>
                <w:szCs w:val="15"/>
              </w:rPr>
            </w:pPr>
            <w:r>
              <w:rPr>
                <w:rFonts w:eastAsiaTheme="minorEastAsia"/>
                <w:sz w:val="15"/>
                <w:szCs w:val="15"/>
              </w:rPr>
              <w:t>sewage emission reduction</w:t>
            </w:r>
          </w:p>
        </w:tc>
      </w:tr>
      <w:tr w:rsidR="00AD6513" w14:paraId="30B8AAE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B6A8C5" w14:textId="77777777" w:rsidR="00AD6513" w:rsidRDefault="002238E6">
            <w:pPr>
              <w:jc w:val="center"/>
              <w:rPr>
                <w:rFonts w:eastAsiaTheme="minorEastAsia"/>
                <w:sz w:val="15"/>
                <w:szCs w:val="15"/>
              </w:rPr>
            </w:pPr>
            <w:r>
              <w:rPr>
                <w:rFonts w:eastAsiaTheme="minorEastAsia"/>
                <w:sz w:val="15"/>
                <w:szCs w:val="15"/>
                <w:lang w:bidi="ar"/>
              </w:rPr>
              <w:t>F23-03.20.20.30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7542D8" w14:textId="77777777" w:rsidR="00AD6513" w:rsidRDefault="002238E6">
            <w:pPr>
              <w:jc w:val="center"/>
              <w:rPr>
                <w:rFonts w:eastAsiaTheme="minorEastAsia"/>
                <w:sz w:val="15"/>
                <w:szCs w:val="15"/>
              </w:rPr>
            </w:pPr>
            <w:r>
              <w:rPr>
                <w:rFonts w:eastAsiaTheme="minorEastAsia"/>
                <w:sz w:val="15"/>
                <w:szCs w:val="15"/>
                <w:lang w:bidi="ar"/>
              </w:rPr>
              <w:t>人员定期体检</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A921190" w14:textId="77777777" w:rsidR="00AD6513" w:rsidRDefault="002238E6">
            <w:pPr>
              <w:jc w:val="center"/>
              <w:rPr>
                <w:rFonts w:eastAsiaTheme="minorEastAsia"/>
                <w:sz w:val="15"/>
                <w:szCs w:val="15"/>
              </w:rPr>
            </w:pPr>
            <w:r>
              <w:rPr>
                <w:rFonts w:eastAsiaTheme="minorEastAsia"/>
                <w:sz w:val="15"/>
                <w:szCs w:val="15"/>
              </w:rPr>
              <w:t>regular medical check-ups are conducted</w:t>
            </w:r>
          </w:p>
        </w:tc>
      </w:tr>
      <w:tr w:rsidR="00AD6513" w14:paraId="3DC8560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809DAF" w14:textId="77777777" w:rsidR="00AD6513" w:rsidRDefault="002238E6">
            <w:pPr>
              <w:jc w:val="center"/>
              <w:rPr>
                <w:rFonts w:eastAsiaTheme="minorEastAsia"/>
                <w:sz w:val="15"/>
                <w:szCs w:val="15"/>
              </w:rPr>
            </w:pPr>
            <w:r>
              <w:rPr>
                <w:rFonts w:eastAsiaTheme="minorEastAsia"/>
                <w:sz w:val="15"/>
                <w:szCs w:val="15"/>
                <w:lang w:bidi="ar"/>
              </w:rPr>
              <w:t>F23-03.20.30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2E0688" w14:textId="77777777" w:rsidR="00AD6513" w:rsidRDefault="002238E6">
            <w:pPr>
              <w:jc w:val="center"/>
              <w:rPr>
                <w:rFonts w:eastAsiaTheme="minorEastAsia"/>
                <w:sz w:val="15"/>
                <w:szCs w:val="15"/>
              </w:rPr>
            </w:pPr>
            <w:r>
              <w:rPr>
                <w:rFonts w:eastAsiaTheme="minorEastAsia"/>
                <w:sz w:val="15"/>
                <w:szCs w:val="15"/>
                <w:lang w:bidi="ar"/>
              </w:rPr>
              <w:t>垃圾管理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CBD85F1" w14:textId="77777777" w:rsidR="00AD6513" w:rsidRDefault="002238E6">
            <w:pPr>
              <w:jc w:val="center"/>
              <w:rPr>
                <w:rFonts w:eastAsiaTheme="minorEastAsia"/>
                <w:sz w:val="15"/>
                <w:szCs w:val="15"/>
              </w:rPr>
            </w:pPr>
            <w:r>
              <w:rPr>
                <w:rFonts w:eastAsiaTheme="minorEastAsia"/>
                <w:sz w:val="15"/>
                <w:szCs w:val="15"/>
              </w:rPr>
              <w:t>litter management</w:t>
            </w:r>
          </w:p>
        </w:tc>
      </w:tr>
      <w:tr w:rsidR="00AD6513" w14:paraId="7E1D11B2"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991E8A" w14:textId="77777777" w:rsidR="00AD6513" w:rsidRDefault="002238E6">
            <w:pPr>
              <w:jc w:val="center"/>
              <w:rPr>
                <w:rFonts w:eastAsiaTheme="minorEastAsia"/>
                <w:sz w:val="15"/>
                <w:szCs w:val="15"/>
              </w:rPr>
            </w:pPr>
            <w:r>
              <w:rPr>
                <w:rFonts w:eastAsiaTheme="minorEastAsia"/>
                <w:sz w:val="15"/>
                <w:szCs w:val="15"/>
                <w:lang w:bidi="ar"/>
              </w:rPr>
              <w:t>F23-03.20.30.10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355F5D" w14:textId="77777777" w:rsidR="00AD6513" w:rsidRDefault="002238E6">
            <w:pPr>
              <w:jc w:val="center"/>
              <w:rPr>
                <w:rFonts w:eastAsiaTheme="minorEastAsia"/>
                <w:sz w:val="15"/>
                <w:szCs w:val="15"/>
              </w:rPr>
            </w:pPr>
            <w:r>
              <w:rPr>
                <w:rFonts w:eastAsiaTheme="minorEastAsia"/>
                <w:sz w:val="15"/>
                <w:szCs w:val="15"/>
                <w:lang w:bidi="ar"/>
              </w:rPr>
              <w:t>统一处理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4983459" w14:textId="77777777" w:rsidR="00AD6513" w:rsidRDefault="002238E6">
            <w:pPr>
              <w:jc w:val="center"/>
              <w:rPr>
                <w:rFonts w:eastAsiaTheme="minorEastAsia"/>
                <w:sz w:val="15"/>
                <w:szCs w:val="15"/>
              </w:rPr>
            </w:pPr>
            <w:r>
              <w:rPr>
                <w:rFonts w:eastAsiaTheme="minorEastAsia"/>
                <w:sz w:val="15"/>
                <w:szCs w:val="15"/>
              </w:rPr>
              <w:t>unified handling</w:t>
            </w:r>
          </w:p>
        </w:tc>
      </w:tr>
      <w:tr w:rsidR="00AD6513" w14:paraId="183A215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3CD1ED" w14:textId="77777777" w:rsidR="00AD6513" w:rsidRDefault="002238E6">
            <w:pPr>
              <w:jc w:val="center"/>
              <w:rPr>
                <w:rFonts w:eastAsiaTheme="minorEastAsia"/>
                <w:sz w:val="15"/>
                <w:szCs w:val="15"/>
              </w:rPr>
            </w:pPr>
            <w:r>
              <w:rPr>
                <w:rFonts w:eastAsiaTheme="minorEastAsia"/>
                <w:sz w:val="15"/>
                <w:szCs w:val="15"/>
                <w:lang w:bidi="ar"/>
              </w:rPr>
              <w:lastRenderedPageBreak/>
              <w:t>F23-03.20.30.15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4E391C" w14:textId="77777777" w:rsidR="00AD6513" w:rsidRDefault="002238E6">
            <w:pPr>
              <w:jc w:val="center"/>
              <w:rPr>
                <w:rFonts w:eastAsiaTheme="minorEastAsia"/>
                <w:sz w:val="15"/>
                <w:szCs w:val="15"/>
              </w:rPr>
            </w:pPr>
            <w:r>
              <w:rPr>
                <w:rFonts w:eastAsiaTheme="minorEastAsia"/>
                <w:sz w:val="15"/>
                <w:szCs w:val="15"/>
                <w:lang w:bidi="ar"/>
              </w:rPr>
              <w:t>分类</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7F189A4" w14:textId="77777777" w:rsidR="00AD6513" w:rsidRDefault="002238E6">
            <w:pPr>
              <w:jc w:val="center"/>
              <w:rPr>
                <w:rFonts w:eastAsiaTheme="minorEastAsia"/>
                <w:sz w:val="15"/>
                <w:szCs w:val="15"/>
              </w:rPr>
            </w:pPr>
            <w:r>
              <w:rPr>
                <w:rFonts w:eastAsiaTheme="minorEastAsia"/>
                <w:sz w:val="15"/>
                <w:szCs w:val="15"/>
              </w:rPr>
              <w:t>classify</w:t>
            </w:r>
          </w:p>
        </w:tc>
      </w:tr>
      <w:tr w:rsidR="00AD6513" w14:paraId="75C0B4E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1DA208" w14:textId="77777777" w:rsidR="00AD6513" w:rsidRDefault="002238E6">
            <w:pPr>
              <w:jc w:val="center"/>
              <w:rPr>
                <w:rFonts w:eastAsiaTheme="minorEastAsia"/>
                <w:sz w:val="15"/>
                <w:szCs w:val="15"/>
              </w:rPr>
            </w:pPr>
            <w:r>
              <w:rPr>
                <w:rFonts w:eastAsiaTheme="minorEastAsia"/>
                <w:sz w:val="15"/>
                <w:szCs w:val="15"/>
                <w:lang w:bidi="ar"/>
              </w:rPr>
              <w:t>F23-03.20.30.20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DDD2D0" w14:textId="77777777" w:rsidR="00AD6513" w:rsidRDefault="002238E6">
            <w:pPr>
              <w:jc w:val="center"/>
              <w:rPr>
                <w:rFonts w:eastAsiaTheme="minorEastAsia"/>
                <w:sz w:val="15"/>
                <w:szCs w:val="15"/>
              </w:rPr>
            </w:pPr>
            <w:r>
              <w:rPr>
                <w:rFonts w:eastAsiaTheme="minorEastAsia"/>
                <w:sz w:val="15"/>
                <w:szCs w:val="15"/>
                <w:lang w:bidi="ar"/>
              </w:rPr>
              <w:t>清运分包</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8ED6175" w14:textId="77777777" w:rsidR="00AD6513" w:rsidRDefault="002238E6">
            <w:pPr>
              <w:jc w:val="center"/>
              <w:rPr>
                <w:rFonts w:eastAsiaTheme="minorEastAsia"/>
                <w:sz w:val="15"/>
                <w:szCs w:val="15"/>
              </w:rPr>
            </w:pPr>
            <w:r>
              <w:rPr>
                <w:rFonts w:eastAsiaTheme="minorEastAsia"/>
                <w:sz w:val="15"/>
                <w:szCs w:val="15"/>
              </w:rPr>
              <w:t>clear subcontracts</w:t>
            </w:r>
          </w:p>
        </w:tc>
      </w:tr>
      <w:tr w:rsidR="00AD6513" w14:paraId="6B34CB7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E99F64" w14:textId="77777777" w:rsidR="00AD6513" w:rsidRDefault="002238E6">
            <w:pPr>
              <w:jc w:val="center"/>
              <w:rPr>
                <w:rFonts w:eastAsiaTheme="minorEastAsia"/>
                <w:sz w:val="15"/>
                <w:szCs w:val="15"/>
              </w:rPr>
            </w:pPr>
            <w:r>
              <w:rPr>
                <w:rFonts w:eastAsiaTheme="minorEastAsia"/>
                <w:sz w:val="15"/>
                <w:szCs w:val="15"/>
                <w:lang w:bidi="ar"/>
              </w:rPr>
              <w:t>F23-03.20.30.25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94C1A1" w14:textId="77777777" w:rsidR="00AD6513" w:rsidRDefault="002238E6">
            <w:pPr>
              <w:jc w:val="center"/>
              <w:rPr>
                <w:rFonts w:eastAsiaTheme="minorEastAsia"/>
                <w:sz w:val="15"/>
                <w:szCs w:val="15"/>
              </w:rPr>
            </w:pPr>
            <w:r>
              <w:rPr>
                <w:rFonts w:eastAsiaTheme="minorEastAsia"/>
                <w:sz w:val="15"/>
                <w:szCs w:val="15"/>
                <w:lang w:bidi="ar"/>
              </w:rPr>
              <w:t>设备清理、消毒</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AD51288" w14:textId="77777777" w:rsidR="00AD6513" w:rsidRDefault="002238E6">
            <w:pPr>
              <w:jc w:val="center"/>
              <w:rPr>
                <w:rFonts w:eastAsiaTheme="minorEastAsia"/>
                <w:sz w:val="15"/>
                <w:szCs w:val="15"/>
              </w:rPr>
            </w:pPr>
            <w:r>
              <w:rPr>
                <w:rFonts w:eastAsiaTheme="minorEastAsia"/>
                <w:sz w:val="15"/>
                <w:szCs w:val="15"/>
              </w:rPr>
              <w:t>equipment cleaning, disinfection</w:t>
            </w:r>
          </w:p>
        </w:tc>
      </w:tr>
      <w:tr w:rsidR="00AD6513" w14:paraId="2591EDA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6E68D3" w14:textId="77777777" w:rsidR="00AD6513" w:rsidRDefault="002238E6">
            <w:pPr>
              <w:jc w:val="center"/>
              <w:rPr>
                <w:rFonts w:eastAsiaTheme="minorEastAsia"/>
                <w:sz w:val="15"/>
                <w:szCs w:val="15"/>
              </w:rPr>
            </w:pPr>
            <w:r>
              <w:rPr>
                <w:rFonts w:eastAsiaTheme="minorEastAsia"/>
                <w:sz w:val="15"/>
                <w:szCs w:val="15"/>
                <w:lang w:bidi="ar"/>
              </w:rPr>
              <w:t>F23-03.20.30.30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B84357" w14:textId="77777777" w:rsidR="00AD6513" w:rsidRDefault="002238E6">
            <w:pPr>
              <w:jc w:val="center"/>
              <w:rPr>
                <w:rFonts w:eastAsiaTheme="minorEastAsia"/>
                <w:sz w:val="15"/>
                <w:szCs w:val="15"/>
              </w:rPr>
            </w:pPr>
            <w:r>
              <w:rPr>
                <w:rFonts w:eastAsiaTheme="minorEastAsia"/>
                <w:sz w:val="15"/>
                <w:szCs w:val="15"/>
                <w:lang w:bidi="ar"/>
              </w:rPr>
              <w:t>日产日清</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0FC2E88" w14:textId="77777777" w:rsidR="00AD6513" w:rsidRDefault="002238E6">
            <w:pPr>
              <w:jc w:val="center"/>
              <w:rPr>
                <w:rFonts w:eastAsiaTheme="minorEastAsia"/>
                <w:sz w:val="15"/>
                <w:szCs w:val="15"/>
              </w:rPr>
            </w:pPr>
            <w:r>
              <w:rPr>
                <w:rFonts w:eastAsiaTheme="minorEastAsia"/>
                <w:sz w:val="15"/>
                <w:szCs w:val="15"/>
              </w:rPr>
              <w:t>nissan Nissin</w:t>
            </w:r>
          </w:p>
        </w:tc>
      </w:tr>
      <w:tr w:rsidR="00AD6513" w14:paraId="75C23A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56D5C4" w14:textId="77777777" w:rsidR="00AD6513" w:rsidRDefault="002238E6">
            <w:pPr>
              <w:jc w:val="center"/>
              <w:rPr>
                <w:rFonts w:eastAsiaTheme="minorEastAsia"/>
                <w:sz w:val="15"/>
                <w:szCs w:val="15"/>
              </w:rPr>
            </w:pPr>
            <w:r>
              <w:rPr>
                <w:rFonts w:eastAsiaTheme="minorEastAsia"/>
                <w:sz w:val="15"/>
                <w:szCs w:val="15"/>
                <w:lang w:bidi="ar"/>
              </w:rPr>
              <w:t>F23-03.20.30.35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539F97" w14:textId="77777777" w:rsidR="00AD6513" w:rsidRDefault="002238E6">
            <w:pPr>
              <w:jc w:val="center"/>
              <w:rPr>
                <w:rFonts w:eastAsiaTheme="minorEastAsia"/>
                <w:sz w:val="15"/>
                <w:szCs w:val="15"/>
              </w:rPr>
            </w:pPr>
            <w:r>
              <w:rPr>
                <w:rFonts w:eastAsiaTheme="minorEastAsia"/>
                <w:sz w:val="15"/>
                <w:szCs w:val="15"/>
                <w:lang w:bidi="ar"/>
              </w:rPr>
              <w:t>垃圾房清洁通风</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31E2019" w14:textId="77777777" w:rsidR="00AD6513" w:rsidRDefault="002238E6">
            <w:pPr>
              <w:jc w:val="center"/>
              <w:rPr>
                <w:rFonts w:eastAsiaTheme="minorEastAsia"/>
                <w:sz w:val="15"/>
                <w:szCs w:val="15"/>
              </w:rPr>
            </w:pPr>
            <w:r>
              <w:rPr>
                <w:rFonts w:eastAsiaTheme="minorEastAsia"/>
                <w:sz w:val="15"/>
                <w:szCs w:val="15"/>
              </w:rPr>
              <w:t>the garbage room is clean and ventilated</w:t>
            </w:r>
          </w:p>
        </w:tc>
      </w:tr>
      <w:tr w:rsidR="00AD6513" w14:paraId="7D69628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4804D2" w14:textId="77777777" w:rsidR="00AD6513" w:rsidRDefault="002238E6">
            <w:pPr>
              <w:jc w:val="center"/>
              <w:rPr>
                <w:rFonts w:eastAsiaTheme="minorEastAsia"/>
                <w:sz w:val="15"/>
                <w:szCs w:val="15"/>
              </w:rPr>
            </w:pPr>
            <w:r>
              <w:rPr>
                <w:rFonts w:eastAsiaTheme="minorEastAsia"/>
                <w:sz w:val="15"/>
                <w:szCs w:val="15"/>
                <w:lang w:bidi="ar"/>
              </w:rPr>
              <w:t>F23-03.20.40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EDC022" w14:textId="77777777" w:rsidR="00AD6513" w:rsidRDefault="002238E6">
            <w:pPr>
              <w:jc w:val="center"/>
              <w:rPr>
                <w:rFonts w:eastAsiaTheme="minorEastAsia"/>
                <w:sz w:val="15"/>
                <w:szCs w:val="15"/>
              </w:rPr>
            </w:pPr>
            <w:r>
              <w:rPr>
                <w:rFonts w:eastAsiaTheme="minorEastAsia"/>
                <w:sz w:val="15"/>
                <w:szCs w:val="15"/>
                <w:lang w:bidi="ar"/>
              </w:rPr>
              <w:t>声环境</w:t>
            </w:r>
            <w:r>
              <w:rPr>
                <w:rFonts w:eastAsiaTheme="minorEastAsia" w:hint="eastAsia"/>
                <w:sz w:val="15"/>
                <w:szCs w:val="15"/>
                <w:lang w:bidi="ar"/>
              </w:rPr>
              <w:t>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BF0BC02" w14:textId="77777777" w:rsidR="00AD6513" w:rsidRDefault="002238E6">
            <w:pPr>
              <w:jc w:val="center"/>
              <w:rPr>
                <w:rFonts w:eastAsiaTheme="minorEastAsia"/>
                <w:sz w:val="15"/>
                <w:szCs w:val="15"/>
              </w:rPr>
            </w:pPr>
            <w:r>
              <w:rPr>
                <w:rFonts w:eastAsiaTheme="minorEastAsia"/>
                <w:sz w:val="15"/>
                <w:szCs w:val="15"/>
              </w:rPr>
              <w:t>sound environment</w:t>
            </w:r>
          </w:p>
        </w:tc>
      </w:tr>
      <w:tr w:rsidR="00AD6513" w14:paraId="18AF251D"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F5D206" w14:textId="77777777" w:rsidR="00AD6513" w:rsidRDefault="002238E6">
            <w:pPr>
              <w:jc w:val="center"/>
              <w:rPr>
                <w:rFonts w:eastAsiaTheme="minorEastAsia"/>
                <w:sz w:val="15"/>
                <w:szCs w:val="15"/>
              </w:rPr>
            </w:pPr>
            <w:r>
              <w:rPr>
                <w:rFonts w:eastAsiaTheme="minorEastAsia"/>
                <w:sz w:val="15"/>
                <w:szCs w:val="15"/>
                <w:lang w:bidi="ar"/>
              </w:rPr>
              <w:t>F23-03.20.40.10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87091F" w14:textId="77777777" w:rsidR="00AD6513" w:rsidRDefault="002238E6">
            <w:pPr>
              <w:jc w:val="center"/>
              <w:rPr>
                <w:rFonts w:eastAsiaTheme="minorEastAsia"/>
                <w:sz w:val="15"/>
                <w:szCs w:val="15"/>
                <w:lang w:bidi="ar"/>
              </w:rPr>
            </w:pPr>
            <w:r>
              <w:rPr>
                <w:rFonts w:eastAsiaTheme="minorEastAsia"/>
                <w:sz w:val="15"/>
                <w:szCs w:val="15"/>
                <w:lang w:bidi="ar"/>
              </w:rPr>
              <w:t>噪声监测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275B50B" w14:textId="77777777" w:rsidR="00AD6513" w:rsidRDefault="002238E6">
            <w:pPr>
              <w:jc w:val="center"/>
              <w:rPr>
                <w:rFonts w:eastAsiaTheme="minorEastAsia"/>
                <w:sz w:val="15"/>
                <w:szCs w:val="15"/>
              </w:rPr>
            </w:pPr>
            <w:r>
              <w:rPr>
                <w:rFonts w:eastAsiaTheme="minorEastAsia"/>
                <w:sz w:val="15"/>
                <w:szCs w:val="15"/>
              </w:rPr>
              <w:t>noise monitoring</w:t>
            </w:r>
          </w:p>
        </w:tc>
      </w:tr>
      <w:tr w:rsidR="00AD6513" w14:paraId="4BC710E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2F9345" w14:textId="77777777" w:rsidR="00AD6513" w:rsidRDefault="002238E6">
            <w:pPr>
              <w:jc w:val="center"/>
              <w:rPr>
                <w:rFonts w:eastAsiaTheme="minorEastAsia"/>
                <w:sz w:val="15"/>
                <w:szCs w:val="15"/>
              </w:rPr>
            </w:pPr>
            <w:r>
              <w:rPr>
                <w:rFonts w:eastAsiaTheme="minorEastAsia"/>
                <w:sz w:val="15"/>
                <w:szCs w:val="15"/>
                <w:lang w:bidi="ar"/>
              </w:rPr>
              <w:t>F23-03.20.40.15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31675A" w14:textId="77777777" w:rsidR="00AD6513" w:rsidRDefault="002238E6">
            <w:pPr>
              <w:jc w:val="center"/>
              <w:rPr>
                <w:rFonts w:eastAsiaTheme="minorEastAsia"/>
                <w:sz w:val="15"/>
                <w:szCs w:val="15"/>
                <w:lang w:bidi="ar"/>
              </w:rPr>
            </w:pPr>
            <w:r>
              <w:rPr>
                <w:rFonts w:eastAsiaTheme="minorEastAsia"/>
                <w:sz w:val="15"/>
                <w:szCs w:val="15"/>
                <w:lang w:bidi="ar"/>
              </w:rPr>
              <w:t>噪声源控制</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056C4C1" w14:textId="77777777" w:rsidR="00AD6513" w:rsidRDefault="002238E6">
            <w:pPr>
              <w:jc w:val="center"/>
              <w:rPr>
                <w:rFonts w:eastAsiaTheme="minorEastAsia"/>
                <w:sz w:val="15"/>
                <w:szCs w:val="15"/>
              </w:rPr>
            </w:pPr>
            <w:r>
              <w:rPr>
                <w:rFonts w:eastAsiaTheme="minorEastAsia"/>
                <w:sz w:val="15"/>
                <w:szCs w:val="15"/>
              </w:rPr>
              <w:t>noise source control</w:t>
            </w:r>
          </w:p>
        </w:tc>
      </w:tr>
      <w:tr w:rsidR="00AD6513" w14:paraId="14654A0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DF6FD1" w14:textId="77777777" w:rsidR="00AD6513" w:rsidRDefault="002238E6">
            <w:pPr>
              <w:jc w:val="center"/>
              <w:rPr>
                <w:rFonts w:eastAsiaTheme="minorEastAsia"/>
                <w:sz w:val="15"/>
                <w:szCs w:val="15"/>
              </w:rPr>
            </w:pPr>
            <w:r>
              <w:rPr>
                <w:rFonts w:eastAsiaTheme="minorEastAsia"/>
                <w:sz w:val="15"/>
                <w:szCs w:val="15"/>
                <w:lang w:bidi="ar"/>
              </w:rPr>
              <w:t>F23-03.20.40.20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D163DD" w14:textId="77777777" w:rsidR="00AD6513" w:rsidRDefault="002238E6">
            <w:pPr>
              <w:jc w:val="center"/>
              <w:rPr>
                <w:rFonts w:eastAsiaTheme="minorEastAsia"/>
                <w:sz w:val="15"/>
                <w:szCs w:val="15"/>
                <w:lang w:bidi="ar"/>
              </w:rPr>
            </w:pPr>
            <w:r>
              <w:rPr>
                <w:rFonts w:eastAsiaTheme="minorEastAsia"/>
                <w:sz w:val="15"/>
                <w:szCs w:val="15"/>
                <w:lang w:bidi="ar"/>
              </w:rPr>
              <w:t>采取隔音措施</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F1054E" w14:textId="77777777" w:rsidR="00AD6513" w:rsidRDefault="002238E6">
            <w:pPr>
              <w:jc w:val="center"/>
              <w:rPr>
                <w:rFonts w:eastAsiaTheme="minorEastAsia"/>
                <w:sz w:val="15"/>
                <w:szCs w:val="15"/>
              </w:rPr>
            </w:pPr>
            <w:r>
              <w:rPr>
                <w:rFonts w:eastAsiaTheme="minorEastAsia"/>
                <w:sz w:val="15"/>
                <w:szCs w:val="15"/>
              </w:rPr>
              <w:t>take soundproofing measures</w:t>
            </w:r>
          </w:p>
        </w:tc>
      </w:tr>
      <w:tr w:rsidR="00AD6513" w14:paraId="5502320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D55CA3" w14:textId="77777777" w:rsidR="00AD6513" w:rsidRDefault="002238E6">
            <w:pPr>
              <w:jc w:val="center"/>
              <w:rPr>
                <w:rFonts w:eastAsiaTheme="minorEastAsia"/>
                <w:sz w:val="15"/>
                <w:szCs w:val="15"/>
              </w:rPr>
            </w:pPr>
            <w:r>
              <w:rPr>
                <w:rFonts w:eastAsiaTheme="minorEastAsia"/>
                <w:sz w:val="15"/>
                <w:szCs w:val="15"/>
                <w:lang w:bidi="ar"/>
              </w:rPr>
              <w:t>F23-03.30.00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4FA33E" w14:textId="77777777" w:rsidR="00AD6513" w:rsidRDefault="002238E6">
            <w:pPr>
              <w:jc w:val="center"/>
              <w:rPr>
                <w:rFonts w:eastAsiaTheme="minorEastAsia"/>
                <w:sz w:val="15"/>
                <w:szCs w:val="15"/>
              </w:rPr>
            </w:pPr>
            <w:r>
              <w:rPr>
                <w:rFonts w:eastAsiaTheme="minorEastAsia"/>
                <w:sz w:val="15"/>
                <w:szCs w:val="15"/>
                <w:lang w:bidi="ar"/>
              </w:rPr>
              <w:t>舒适度管理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A366D0C" w14:textId="77777777" w:rsidR="00AD6513" w:rsidRDefault="002238E6">
            <w:pPr>
              <w:jc w:val="center"/>
              <w:rPr>
                <w:rFonts w:eastAsiaTheme="minorEastAsia"/>
                <w:sz w:val="15"/>
                <w:szCs w:val="15"/>
              </w:rPr>
            </w:pPr>
            <w:r>
              <w:rPr>
                <w:rFonts w:eastAsiaTheme="minorEastAsia"/>
                <w:sz w:val="15"/>
                <w:szCs w:val="15"/>
              </w:rPr>
              <w:t>comfort management</w:t>
            </w:r>
          </w:p>
        </w:tc>
      </w:tr>
      <w:tr w:rsidR="00AD6513" w14:paraId="27E35B6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456FF6" w14:textId="77777777" w:rsidR="00AD6513" w:rsidRDefault="002238E6">
            <w:pPr>
              <w:jc w:val="center"/>
              <w:rPr>
                <w:rFonts w:eastAsiaTheme="minorEastAsia"/>
                <w:sz w:val="15"/>
                <w:szCs w:val="15"/>
              </w:rPr>
            </w:pPr>
            <w:r>
              <w:rPr>
                <w:rFonts w:eastAsiaTheme="minorEastAsia"/>
                <w:sz w:val="15"/>
                <w:szCs w:val="15"/>
                <w:lang w:bidi="ar"/>
              </w:rPr>
              <w:t>F23-03.30.10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E5062A" w14:textId="77777777" w:rsidR="00AD6513" w:rsidRDefault="002238E6">
            <w:pPr>
              <w:jc w:val="center"/>
              <w:rPr>
                <w:rFonts w:eastAsiaTheme="minorEastAsia"/>
                <w:sz w:val="15"/>
                <w:szCs w:val="15"/>
                <w:lang w:bidi="ar"/>
              </w:rPr>
            </w:pPr>
            <w:r>
              <w:rPr>
                <w:rFonts w:eastAsiaTheme="minorEastAsia"/>
                <w:sz w:val="15"/>
                <w:szCs w:val="15"/>
                <w:lang w:bidi="ar"/>
              </w:rPr>
              <w:t>舒适度监测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72A2BE8" w14:textId="77777777" w:rsidR="00AD6513" w:rsidRDefault="002238E6">
            <w:pPr>
              <w:jc w:val="center"/>
              <w:rPr>
                <w:rFonts w:eastAsiaTheme="minorEastAsia"/>
                <w:sz w:val="15"/>
                <w:szCs w:val="15"/>
              </w:rPr>
            </w:pPr>
            <w:r>
              <w:rPr>
                <w:rFonts w:eastAsiaTheme="minorEastAsia"/>
                <w:sz w:val="15"/>
                <w:szCs w:val="15"/>
              </w:rPr>
              <w:t>comfort monitoring</w:t>
            </w:r>
          </w:p>
        </w:tc>
      </w:tr>
      <w:tr w:rsidR="00AD6513" w14:paraId="32F0DF49" w14:textId="77777777">
        <w:trPr>
          <w:trHeight w:val="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35EBC2" w14:textId="77777777" w:rsidR="00AD6513" w:rsidRDefault="002238E6">
            <w:pPr>
              <w:jc w:val="center"/>
              <w:rPr>
                <w:rFonts w:eastAsiaTheme="minorEastAsia"/>
                <w:sz w:val="15"/>
                <w:szCs w:val="15"/>
              </w:rPr>
            </w:pPr>
            <w:r>
              <w:rPr>
                <w:rFonts w:eastAsiaTheme="minorEastAsia"/>
                <w:sz w:val="15"/>
                <w:szCs w:val="15"/>
                <w:lang w:bidi="ar"/>
              </w:rPr>
              <w:t>F23-03.30.10.10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A268EA" w14:textId="77777777" w:rsidR="00AD6513" w:rsidRDefault="002238E6">
            <w:pPr>
              <w:jc w:val="center"/>
              <w:rPr>
                <w:rFonts w:eastAsiaTheme="minorEastAsia"/>
                <w:sz w:val="15"/>
                <w:szCs w:val="15"/>
                <w:lang w:bidi="ar"/>
              </w:rPr>
            </w:pPr>
            <w:r>
              <w:rPr>
                <w:rFonts w:eastAsiaTheme="minorEastAsia"/>
                <w:sz w:val="15"/>
                <w:szCs w:val="15"/>
                <w:lang w:bidi="ar"/>
              </w:rPr>
              <w:t>温度监测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C9FA104" w14:textId="77777777" w:rsidR="00AD6513" w:rsidRDefault="002238E6">
            <w:pPr>
              <w:jc w:val="center"/>
              <w:rPr>
                <w:rFonts w:eastAsiaTheme="minorEastAsia"/>
                <w:sz w:val="15"/>
                <w:szCs w:val="15"/>
              </w:rPr>
            </w:pPr>
            <w:r>
              <w:rPr>
                <w:rFonts w:eastAsiaTheme="minorEastAsia"/>
                <w:sz w:val="15"/>
                <w:szCs w:val="15"/>
              </w:rPr>
              <w:t>comfort monitoring</w:t>
            </w:r>
          </w:p>
        </w:tc>
      </w:tr>
      <w:tr w:rsidR="00AD6513" w14:paraId="7DF7B02A"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B2BC46" w14:textId="77777777" w:rsidR="00AD6513" w:rsidRDefault="002238E6">
            <w:pPr>
              <w:jc w:val="center"/>
              <w:rPr>
                <w:rFonts w:eastAsiaTheme="minorEastAsia"/>
                <w:sz w:val="15"/>
                <w:szCs w:val="15"/>
              </w:rPr>
            </w:pPr>
            <w:r>
              <w:rPr>
                <w:rFonts w:eastAsiaTheme="minorEastAsia"/>
                <w:sz w:val="15"/>
                <w:szCs w:val="15"/>
                <w:lang w:bidi="ar"/>
              </w:rPr>
              <w:t>F23-03.30.10.15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EDB195" w14:textId="77777777" w:rsidR="00AD6513" w:rsidRDefault="002238E6">
            <w:pPr>
              <w:jc w:val="center"/>
              <w:rPr>
                <w:rFonts w:eastAsiaTheme="minorEastAsia"/>
                <w:sz w:val="15"/>
                <w:szCs w:val="15"/>
                <w:lang w:bidi="ar"/>
              </w:rPr>
            </w:pPr>
            <w:r>
              <w:rPr>
                <w:rFonts w:eastAsiaTheme="minorEastAsia"/>
                <w:sz w:val="15"/>
                <w:szCs w:val="15"/>
                <w:lang w:bidi="ar"/>
              </w:rPr>
              <w:t>湿度监测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5C2670A" w14:textId="77777777" w:rsidR="00AD6513" w:rsidRDefault="002238E6">
            <w:pPr>
              <w:jc w:val="center"/>
              <w:rPr>
                <w:rFonts w:eastAsiaTheme="minorEastAsia"/>
                <w:sz w:val="15"/>
                <w:szCs w:val="15"/>
              </w:rPr>
            </w:pPr>
            <w:r>
              <w:rPr>
                <w:rFonts w:eastAsiaTheme="minorEastAsia"/>
                <w:sz w:val="15"/>
                <w:szCs w:val="15"/>
              </w:rPr>
              <w:t>humidity monitoring</w:t>
            </w:r>
          </w:p>
        </w:tc>
      </w:tr>
      <w:tr w:rsidR="00AD6513" w14:paraId="354AD16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E2AAE" w14:textId="77777777" w:rsidR="00AD6513" w:rsidRDefault="002238E6">
            <w:pPr>
              <w:jc w:val="center"/>
              <w:rPr>
                <w:rFonts w:eastAsiaTheme="minorEastAsia"/>
                <w:sz w:val="15"/>
                <w:szCs w:val="15"/>
              </w:rPr>
            </w:pPr>
            <w:r>
              <w:rPr>
                <w:rFonts w:eastAsiaTheme="minorEastAsia"/>
                <w:sz w:val="15"/>
                <w:szCs w:val="15"/>
                <w:lang w:bidi="ar"/>
              </w:rPr>
              <w:t>F23-03.30.10.20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280C95" w14:textId="77777777" w:rsidR="00AD6513" w:rsidRDefault="002238E6">
            <w:pPr>
              <w:jc w:val="center"/>
              <w:rPr>
                <w:rFonts w:eastAsiaTheme="minorEastAsia"/>
                <w:sz w:val="15"/>
                <w:szCs w:val="15"/>
                <w:lang w:bidi="ar"/>
              </w:rPr>
            </w:pPr>
            <w:r>
              <w:rPr>
                <w:rFonts w:eastAsiaTheme="minorEastAsia"/>
                <w:sz w:val="15"/>
                <w:szCs w:val="15"/>
                <w:lang w:bidi="ar"/>
              </w:rPr>
              <w:t>光监测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B7792E2" w14:textId="77777777" w:rsidR="00AD6513" w:rsidRDefault="002238E6">
            <w:pPr>
              <w:jc w:val="center"/>
              <w:rPr>
                <w:rFonts w:eastAsiaTheme="minorEastAsia"/>
                <w:sz w:val="15"/>
                <w:szCs w:val="15"/>
              </w:rPr>
            </w:pPr>
            <w:r>
              <w:rPr>
                <w:rFonts w:eastAsiaTheme="minorEastAsia"/>
                <w:sz w:val="15"/>
                <w:szCs w:val="15"/>
              </w:rPr>
              <w:t>light monitoring</w:t>
            </w:r>
          </w:p>
        </w:tc>
      </w:tr>
      <w:tr w:rsidR="00AD6513" w14:paraId="5DBE39A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4F31A9" w14:textId="77777777" w:rsidR="00AD6513" w:rsidRDefault="002238E6">
            <w:pPr>
              <w:jc w:val="center"/>
              <w:rPr>
                <w:rFonts w:eastAsiaTheme="minorEastAsia"/>
                <w:sz w:val="15"/>
                <w:szCs w:val="15"/>
              </w:rPr>
            </w:pPr>
            <w:r>
              <w:rPr>
                <w:rFonts w:eastAsiaTheme="minorEastAsia"/>
                <w:sz w:val="15"/>
                <w:szCs w:val="15"/>
                <w:lang w:bidi="ar"/>
              </w:rPr>
              <w:t>F23-03.30.10.25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30D573" w14:textId="77777777" w:rsidR="00AD6513" w:rsidRDefault="002238E6">
            <w:pPr>
              <w:jc w:val="center"/>
              <w:rPr>
                <w:rFonts w:eastAsiaTheme="minorEastAsia"/>
                <w:sz w:val="15"/>
                <w:szCs w:val="15"/>
                <w:lang w:bidi="ar"/>
              </w:rPr>
            </w:pPr>
            <w:r>
              <w:rPr>
                <w:rFonts w:eastAsiaTheme="minorEastAsia"/>
                <w:sz w:val="15"/>
                <w:szCs w:val="15"/>
                <w:lang w:bidi="ar"/>
              </w:rPr>
              <w:t>热监测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37940F9" w14:textId="77777777" w:rsidR="00AD6513" w:rsidRDefault="002238E6">
            <w:pPr>
              <w:jc w:val="center"/>
              <w:rPr>
                <w:rFonts w:eastAsiaTheme="minorEastAsia"/>
                <w:sz w:val="15"/>
                <w:szCs w:val="15"/>
              </w:rPr>
            </w:pPr>
            <w:r>
              <w:rPr>
                <w:rFonts w:eastAsiaTheme="minorEastAsia"/>
                <w:sz w:val="15"/>
                <w:szCs w:val="15"/>
              </w:rPr>
              <w:t>thermal monitoring</w:t>
            </w:r>
          </w:p>
        </w:tc>
      </w:tr>
      <w:tr w:rsidR="00AD6513" w14:paraId="020BE8C9"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B74235" w14:textId="77777777" w:rsidR="00AD6513" w:rsidRDefault="002238E6">
            <w:pPr>
              <w:jc w:val="center"/>
              <w:rPr>
                <w:rFonts w:eastAsiaTheme="minorEastAsia"/>
                <w:sz w:val="15"/>
                <w:szCs w:val="15"/>
              </w:rPr>
            </w:pPr>
            <w:r>
              <w:rPr>
                <w:rFonts w:eastAsiaTheme="minorEastAsia"/>
                <w:sz w:val="15"/>
                <w:szCs w:val="15"/>
                <w:lang w:bidi="ar"/>
              </w:rPr>
              <w:t>F20-03.30.20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73C7CA" w14:textId="77777777" w:rsidR="00AD6513" w:rsidRDefault="002238E6">
            <w:pPr>
              <w:jc w:val="center"/>
              <w:rPr>
                <w:rFonts w:eastAsiaTheme="minorEastAsia"/>
                <w:sz w:val="15"/>
                <w:szCs w:val="15"/>
                <w:lang w:bidi="ar"/>
              </w:rPr>
            </w:pPr>
            <w:r>
              <w:rPr>
                <w:rFonts w:eastAsiaTheme="minorEastAsia"/>
                <w:sz w:val="15"/>
                <w:szCs w:val="15"/>
                <w:lang w:bidi="ar"/>
              </w:rPr>
              <w:t>舒适度评价</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EC476BB" w14:textId="77777777" w:rsidR="00AD6513" w:rsidRDefault="002238E6">
            <w:pPr>
              <w:jc w:val="center"/>
              <w:rPr>
                <w:rFonts w:eastAsiaTheme="minorEastAsia"/>
                <w:sz w:val="15"/>
                <w:szCs w:val="15"/>
              </w:rPr>
            </w:pPr>
            <w:r>
              <w:rPr>
                <w:rFonts w:eastAsiaTheme="minorEastAsia"/>
                <w:sz w:val="15"/>
                <w:szCs w:val="15"/>
              </w:rPr>
              <w:t>comfort rating</w:t>
            </w:r>
          </w:p>
        </w:tc>
      </w:tr>
      <w:tr w:rsidR="00AD6513" w14:paraId="146695A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EE1C72" w14:textId="77777777" w:rsidR="00AD6513" w:rsidRDefault="002238E6">
            <w:pPr>
              <w:jc w:val="center"/>
              <w:rPr>
                <w:rFonts w:eastAsiaTheme="minorEastAsia"/>
                <w:sz w:val="15"/>
                <w:szCs w:val="15"/>
              </w:rPr>
            </w:pPr>
            <w:r>
              <w:rPr>
                <w:rFonts w:eastAsiaTheme="minorEastAsia"/>
                <w:sz w:val="15"/>
                <w:szCs w:val="15"/>
                <w:lang w:bidi="ar"/>
              </w:rPr>
              <w:t>F23-03.30.20.10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C60873" w14:textId="77777777" w:rsidR="00AD6513" w:rsidRDefault="002238E6">
            <w:pPr>
              <w:jc w:val="center"/>
              <w:rPr>
                <w:rFonts w:eastAsiaTheme="minorEastAsia"/>
                <w:sz w:val="15"/>
                <w:szCs w:val="15"/>
                <w:lang w:bidi="ar"/>
              </w:rPr>
            </w:pPr>
            <w:r>
              <w:rPr>
                <w:rFonts w:eastAsiaTheme="minorEastAsia"/>
                <w:sz w:val="15"/>
                <w:szCs w:val="15"/>
                <w:lang w:bidi="ar"/>
              </w:rPr>
              <w:t>满意度评价</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23EF5C1" w14:textId="77777777" w:rsidR="00AD6513" w:rsidRDefault="002238E6">
            <w:pPr>
              <w:jc w:val="center"/>
              <w:rPr>
                <w:rFonts w:eastAsiaTheme="minorEastAsia"/>
                <w:sz w:val="15"/>
                <w:szCs w:val="15"/>
              </w:rPr>
            </w:pPr>
            <w:r>
              <w:rPr>
                <w:rFonts w:eastAsiaTheme="minorEastAsia"/>
                <w:sz w:val="15"/>
                <w:szCs w:val="15"/>
              </w:rPr>
              <w:t>satisfaction evaluation</w:t>
            </w:r>
          </w:p>
        </w:tc>
      </w:tr>
      <w:tr w:rsidR="00AD6513" w14:paraId="515F574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87E569" w14:textId="77777777" w:rsidR="00AD6513" w:rsidRDefault="002238E6">
            <w:pPr>
              <w:jc w:val="center"/>
              <w:rPr>
                <w:rFonts w:eastAsiaTheme="minorEastAsia"/>
                <w:sz w:val="15"/>
                <w:szCs w:val="15"/>
              </w:rPr>
            </w:pPr>
            <w:r>
              <w:rPr>
                <w:rFonts w:eastAsiaTheme="minorEastAsia"/>
                <w:sz w:val="15"/>
                <w:szCs w:val="15"/>
                <w:lang w:bidi="ar"/>
              </w:rPr>
              <w:t>F23-03.30.20.15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78BA64" w14:textId="77777777" w:rsidR="00AD6513" w:rsidRDefault="002238E6">
            <w:pPr>
              <w:jc w:val="center"/>
              <w:rPr>
                <w:rFonts w:eastAsiaTheme="minorEastAsia"/>
                <w:sz w:val="15"/>
                <w:szCs w:val="15"/>
                <w:lang w:bidi="ar"/>
              </w:rPr>
            </w:pPr>
            <w:r>
              <w:rPr>
                <w:rFonts w:eastAsiaTheme="minorEastAsia"/>
                <w:sz w:val="15"/>
                <w:szCs w:val="15"/>
                <w:lang w:bidi="ar"/>
              </w:rPr>
              <w:t>设备诊断</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89398F1" w14:textId="77777777" w:rsidR="00AD6513" w:rsidRDefault="002238E6">
            <w:pPr>
              <w:jc w:val="center"/>
              <w:rPr>
                <w:rFonts w:eastAsiaTheme="minorEastAsia"/>
                <w:sz w:val="15"/>
                <w:szCs w:val="15"/>
              </w:rPr>
            </w:pPr>
            <w:r>
              <w:rPr>
                <w:rFonts w:eastAsiaTheme="minorEastAsia"/>
                <w:sz w:val="15"/>
                <w:szCs w:val="15"/>
              </w:rPr>
              <w:t>device diagnostics</w:t>
            </w:r>
          </w:p>
        </w:tc>
      </w:tr>
      <w:tr w:rsidR="00AD6513" w14:paraId="23271BE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A31C46" w14:textId="77777777" w:rsidR="00AD6513" w:rsidRDefault="002238E6">
            <w:pPr>
              <w:jc w:val="center"/>
              <w:rPr>
                <w:rFonts w:eastAsiaTheme="minorEastAsia"/>
                <w:sz w:val="15"/>
                <w:szCs w:val="15"/>
              </w:rPr>
            </w:pPr>
            <w:r>
              <w:rPr>
                <w:rFonts w:eastAsiaTheme="minorEastAsia"/>
                <w:sz w:val="15"/>
                <w:szCs w:val="15"/>
                <w:lang w:bidi="ar"/>
              </w:rPr>
              <w:t>F23-03.30.30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08417" w14:textId="77777777" w:rsidR="00AD6513" w:rsidRDefault="002238E6">
            <w:pPr>
              <w:jc w:val="center"/>
              <w:rPr>
                <w:rFonts w:eastAsiaTheme="minorEastAsia"/>
                <w:sz w:val="15"/>
                <w:szCs w:val="15"/>
                <w:lang w:bidi="ar"/>
              </w:rPr>
            </w:pPr>
            <w:r>
              <w:rPr>
                <w:rFonts w:eastAsiaTheme="minorEastAsia"/>
                <w:sz w:val="15"/>
                <w:szCs w:val="15"/>
                <w:lang w:bidi="ar"/>
              </w:rPr>
              <w:t>舒适度调整</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2585E51" w14:textId="77777777" w:rsidR="00AD6513" w:rsidRDefault="002238E6">
            <w:pPr>
              <w:jc w:val="center"/>
              <w:rPr>
                <w:rFonts w:eastAsiaTheme="minorEastAsia"/>
                <w:sz w:val="15"/>
                <w:szCs w:val="15"/>
              </w:rPr>
            </w:pPr>
            <w:r>
              <w:rPr>
                <w:rFonts w:eastAsiaTheme="minorEastAsia"/>
                <w:sz w:val="15"/>
                <w:szCs w:val="15"/>
              </w:rPr>
              <w:t>comfort adjustment</w:t>
            </w:r>
          </w:p>
        </w:tc>
      </w:tr>
      <w:tr w:rsidR="00AD6513" w14:paraId="7366030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67060D" w14:textId="77777777" w:rsidR="00AD6513" w:rsidRDefault="002238E6">
            <w:pPr>
              <w:jc w:val="center"/>
              <w:rPr>
                <w:rFonts w:eastAsiaTheme="minorEastAsia"/>
                <w:sz w:val="15"/>
                <w:szCs w:val="15"/>
              </w:rPr>
            </w:pPr>
            <w:r>
              <w:rPr>
                <w:rFonts w:eastAsiaTheme="minorEastAsia"/>
                <w:sz w:val="15"/>
                <w:szCs w:val="15"/>
                <w:lang w:bidi="ar"/>
              </w:rPr>
              <w:t>F23-03.30.30.10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5FE7FB" w14:textId="77777777" w:rsidR="00AD6513" w:rsidRDefault="002238E6">
            <w:pPr>
              <w:jc w:val="center"/>
              <w:rPr>
                <w:rFonts w:eastAsiaTheme="minorEastAsia"/>
                <w:sz w:val="15"/>
                <w:szCs w:val="15"/>
              </w:rPr>
            </w:pPr>
            <w:r>
              <w:rPr>
                <w:rFonts w:eastAsiaTheme="minorEastAsia"/>
                <w:sz w:val="15"/>
                <w:szCs w:val="15"/>
                <w:lang w:bidi="ar"/>
              </w:rPr>
              <w:t>设备开关</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53580F" w14:textId="77777777" w:rsidR="00AD6513" w:rsidRDefault="002238E6">
            <w:pPr>
              <w:jc w:val="center"/>
              <w:rPr>
                <w:rFonts w:eastAsiaTheme="minorEastAsia"/>
                <w:sz w:val="15"/>
                <w:szCs w:val="15"/>
              </w:rPr>
            </w:pPr>
            <w:r>
              <w:rPr>
                <w:rFonts w:eastAsiaTheme="minorEastAsia"/>
                <w:sz w:val="15"/>
                <w:szCs w:val="15"/>
              </w:rPr>
              <w:t>device switch</w:t>
            </w:r>
          </w:p>
        </w:tc>
      </w:tr>
      <w:tr w:rsidR="00AD6513" w14:paraId="3A7D5A0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8FEE21" w14:textId="77777777" w:rsidR="00AD6513" w:rsidRDefault="002238E6">
            <w:pPr>
              <w:jc w:val="center"/>
              <w:rPr>
                <w:rFonts w:eastAsiaTheme="minorEastAsia"/>
                <w:sz w:val="15"/>
                <w:szCs w:val="15"/>
              </w:rPr>
            </w:pPr>
            <w:r>
              <w:rPr>
                <w:rFonts w:eastAsiaTheme="minorEastAsia"/>
                <w:sz w:val="15"/>
                <w:szCs w:val="15"/>
                <w:lang w:bidi="ar"/>
              </w:rPr>
              <w:t>F23-03.30.30.15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AF2AC0" w14:textId="77777777" w:rsidR="00AD6513" w:rsidRDefault="002238E6">
            <w:pPr>
              <w:jc w:val="center"/>
              <w:rPr>
                <w:rFonts w:eastAsiaTheme="minorEastAsia"/>
                <w:sz w:val="15"/>
                <w:szCs w:val="15"/>
              </w:rPr>
            </w:pPr>
            <w:r>
              <w:rPr>
                <w:rFonts w:eastAsiaTheme="minorEastAsia"/>
                <w:sz w:val="15"/>
                <w:szCs w:val="15"/>
                <w:lang w:bidi="ar"/>
              </w:rPr>
              <w:t>档次调整</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A07DB86" w14:textId="77777777" w:rsidR="00AD6513" w:rsidRDefault="002238E6">
            <w:pPr>
              <w:jc w:val="center"/>
              <w:rPr>
                <w:rFonts w:eastAsiaTheme="minorEastAsia"/>
                <w:sz w:val="15"/>
                <w:szCs w:val="15"/>
              </w:rPr>
            </w:pPr>
            <w:r>
              <w:rPr>
                <w:rFonts w:eastAsiaTheme="minorEastAsia"/>
                <w:sz w:val="15"/>
                <w:szCs w:val="15"/>
              </w:rPr>
              <w:t>grade adjustment</w:t>
            </w:r>
          </w:p>
        </w:tc>
      </w:tr>
      <w:tr w:rsidR="00AD6513" w14:paraId="039C665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F2A649" w14:textId="77777777" w:rsidR="00AD6513" w:rsidRDefault="002238E6">
            <w:pPr>
              <w:jc w:val="center"/>
              <w:rPr>
                <w:rFonts w:eastAsiaTheme="minorEastAsia"/>
                <w:sz w:val="15"/>
                <w:szCs w:val="15"/>
              </w:rPr>
            </w:pPr>
            <w:r>
              <w:rPr>
                <w:rFonts w:eastAsiaTheme="minorEastAsia"/>
                <w:sz w:val="15"/>
                <w:szCs w:val="15"/>
                <w:lang w:bidi="ar"/>
              </w:rPr>
              <w:t>F23-03.30.30.20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E23B1F" w14:textId="77777777" w:rsidR="00AD6513" w:rsidRDefault="002238E6">
            <w:pPr>
              <w:jc w:val="center"/>
              <w:rPr>
                <w:rFonts w:eastAsiaTheme="minorEastAsia"/>
                <w:sz w:val="15"/>
                <w:szCs w:val="15"/>
                <w:lang w:bidi="ar"/>
              </w:rPr>
            </w:pPr>
            <w:r>
              <w:rPr>
                <w:rFonts w:eastAsiaTheme="minorEastAsia"/>
                <w:sz w:val="15"/>
                <w:szCs w:val="15"/>
                <w:lang w:bidi="ar"/>
              </w:rPr>
              <w:t>设备维修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A03172A" w14:textId="77777777" w:rsidR="00AD6513" w:rsidRDefault="002238E6">
            <w:pPr>
              <w:jc w:val="center"/>
              <w:rPr>
                <w:rFonts w:eastAsiaTheme="minorEastAsia"/>
                <w:sz w:val="15"/>
                <w:szCs w:val="15"/>
              </w:rPr>
            </w:pPr>
            <w:r>
              <w:rPr>
                <w:rFonts w:eastAsiaTheme="minorEastAsia"/>
                <w:sz w:val="15"/>
                <w:szCs w:val="15"/>
              </w:rPr>
              <w:t>equipment repair</w:t>
            </w:r>
          </w:p>
        </w:tc>
      </w:tr>
      <w:tr w:rsidR="00AD6513" w14:paraId="0A218B2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0E3D3E" w14:textId="77777777" w:rsidR="00AD6513" w:rsidRDefault="002238E6">
            <w:pPr>
              <w:jc w:val="center"/>
              <w:rPr>
                <w:rFonts w:eastAsiaTheme="minorEastAsia"/>
                <w:sz w:val="15"/>
                <w:szCs w:val="15"/>
              </w:rPr>
            </w:pPr>
            <w:r>
              <w:rPr>
                <w:rFonts w:eastAsiaTheme="minorEastAsia"/>
                <w:sz w:val="15"/>
                <w:szCs w:val="15"/>
                <w:lang w:bidi="ar"/>
              </w:rPr>
              <w:t>F23-03.30.40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504B1E" w14:textId="77777777" w:rsidR="00AD6513" w:rsidRDefault="002238E6">
            <w:pPr>
              <w:jc w:val="center"/>
              <w:rPr>
                <w:rFonts w:eastAsiaTheme="minorEastAsia"/>
                <w:sz w:val="15"/>
                <w:szCs w:val="15"/>
                <w:lang w:bidi="ar"/>
              </w:rPr>
            </w:pPr>
            <w:r>
              <w:rPr>
                <w:rFonts w:eastAsiaTheme="minorEastAsia"/>
                <w:sz w:val="15"/>
                <w:szCs w:val="15"/>
                <w:lang w:bidi="ar"/>
              </w:rPr>
              <w:t>舒适度再评价</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E5E7E55" w14:textId="77777777" w:rsidR="00AD6513" w:rsidRDefault="002238E6">
            <w:pPr>
              <w:jc w:val="center"/>
              <w:rPr>
                <w:rFonts w:eastAsiaTheme="minorEastAsia"/>
                <w:sz w:val="15"/>
                <w:szCs w:val="15"/>
              </w:rPr>
            </w:pPr>
            <w:r>
              <w:rPr>
                <w:rFonts w:eastAsiaTheme="minorEastAsia"/>
                <w:sz w:val="15"/>
                <w:szCs w:val="15"/>
              </w:rPr>
              <w:t>comfort re-evaluation</w:t>
            </w:r>
          </w:p>
        </w:tc>
      </w:tr>
      <w:tr w:rsidR="00AD6513" w14:paraId="15B4F1E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E50069" w14:textId="77777777" w:rsidR="00AD6513" w:rsidRDefault="002238E6">
            <w:pPr>
              <w:jc w:val="center"/>
              <w:rPr>
                <w:rFonts w:eastAsiaTheme="minorEastAsia"/>
                <w:sz w:val="15"/>
                <w:szCs w:val="15"/>
              </w:rPr>
            </w:pPr>
            <w:r>
              <w:rPr>
                <w:rFonts w:eastAsiaTheme="minorEastAsia"/>
                <w:sz w:val="15"/>
                <w:szCs w:val="15"/>
                <w:lang w:bidi="ar"/>
              </w:rPr>
              <w:t>F23-04.00.00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4D856D" w14:textId="77777777" w:rsidR="00AD6513" w:rsidRDefault="002238E6">
            <w:pPr>
              <w:jc w:val="center"/>
              <w:rPr>
                <w:rFonts w:eastAsiaTheme="minorEastAsia"/>
                <w:sz w:val="15"/>
                <w:szCs w:val="15"/>
              </w:rPr>
            </w:pPr>
            <w:r>
              <w:rPr>
                <w:rFonts w:eastAsiaTheme="minorEastAsia"/>
                <w:sz w:val="15"/>
                <w:szCs w:val="15"/>
                <w:lang w:bidi="ar"/>
              </w:rPr>
              <w:t>安全管理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00472CE" w14:textId="77777777" w:rsidR="00AD6513" w:rsidRDefault="002238E6">
            <w:pPr>
              <w:jc w:val="center"/>
              <w:rPr>
                <w:rFonts w:eastAsiaTheme="minorEastAsia"/>
                <w:sz w:val="15"/>
                <w:szCs w:val="15"/>
              </w:rPr>
            </w:pPr>
            <w:r>
              <w:rPr>
                <w:rFonts w:eastAsiaTheme="minorEastAsia"/>
                <w:sz w:val="15"/>
                <w:szCs w:val="15"/>
              </w:rPr>
              <w:t>security management</w:t>
            </w:r>
          </w:p>
        </w:tc>
      </w:tr>
      <w:tr w:rsidR="00AD6513" w14:paraId="43458BC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B0CCB6" w14:textId="77777777" w:rsidR="00AD6513" w:rsidRDefault="002238E6">
            <w:pPr>
              <w:jc w:val="center"/>
              <w:rPr>
                <w:rFonts w:eastAsiaTheme="minorEastAsia"/>
                <w:sz w:val="15"/>
                <w:szCs w:val="15"/>
              </w:rPr>
            </w:pPr>
            <w:r>
              <w:rPr>
                <w:rFonts w:eastAsiaTheme="minorEastAsia"/>
                <w:sz w:val="15"/>
                <w:szCs w:val="15"/>
                <w:lang w:bidi="ar"/>
              </w:rPr>
              <w:t>F23-04.10.00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AA38E2" w14:textId="77777777" w:rsidR="00AD6513" w:rsidRDefault="002238E6">
            <w:pPr>
              <w:jc w:val="center"/>
              <w:rPr>
                <w:rFonts w:eastAsiaTheme="minorEastAsia"/>
                <w:sz w:val="15"/>
                <w:szCs w:val="15"/>
              </w:rPr>
            </w:pPr>
            <w:r>
              <w:rPr>
                <w:rFonts w:eastAsiaTheme="minorEastAsia"/>
                <w:sz w:val="15"/>
                <w:szCs w:val="15"/>
                <w:lang w:bidi="ar"/>
              </w:rPr>
              <w:t>安防管理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3551CFB" w14:textId="77777777" w:rsidR="00AD6513" w:rsidRDefault="002238E6">
            <w:pPr>
              <w:jc w:val="center"/>
              <w:rPr>
                <w:rFonts w:eastAsiaTheme="minorEastAsia"/>
                <w:sz w:val="15"/>
                <w:szCs w:val="15"/>
              </w:rPr>
            </w:pPr>
            <w:r>
              <w:rPr>
                <w:rFonts w:eastAsiaTheme="minorEastAsia"/>
                <w:sz w:val="15"/>
                <w:szCs w:val="15"/>
              </w:rPr>
              <w:t>security management</w:t>
            </w:r>
          </w:p>
        </w:tc>
      </w:tr>
      <w:tr w:rsidR="00AD6513" w14:paraId="7DC1043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10D6F1" w14:textId="77777777" w:rsidR="00AD6513" w:rsidRDefault="002238E6">
            <w:pPr>
              <w:jc w:val="center"/>
              <w:rPr>
                <w:rFonts w:eastAsiaTheme="minorEastAsia"/>
                <w:sz w:val="15"/>
                <w:szCs w:val="15"/>
              </w:rPr>
            </w:pPr>
            <w:r>
              <w:rPr>
                <w:rFonts w:eastAsiaTheme="minorEastAsia"/>
                <w:sz w:val="15"/>
                <w:szCs w:val="15"/>
                <w:lang w:bidi="ar"/>
              </w:rPr>
              <w:t>F23-04.10.10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12C07B" w14:textId="77777777" w:rsidR="00AD6513" w:rsidRDefault="002238E6">
            <w:pPr>
              <w:jc w:val="center"/>
              <w:rPr>
                <w:rFonts w:eastAsiaTheme="minorEastAsia"/>
                <w:sz w:val="15"/>
                <w:szCs w:val="15"/>
              </w:rPr>
            </w:pPr>
            <w:r>
              <w:rPr>
                <w:rFonts w:eastAsiaTheme="minorEastAsia"/>
                <w:sz w:val="15"/>
                <w:szCs w:val="15"/>
              </w:rPr>
              <w:t>技术安防</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56EFBDC" w14:textId="77777777" w:rsidR="00AD6513" w:rsidRDefault="002238E6">
            <w:pPr>
              <w:jc w:val="center"/>
              <w:rPr>
                <w:rFonts w:eastAsiaTheme="minorEastAsia"/>
                <w:sz w:val="15"/>
                <w:szCs w:val="15"/>
              </w:rPr>
            </w:pPr>
            <w:r>
              <w:rPr>
                <w:rFonts w:eastAsiaTheme="minorEastAsia"/>
                <w:sz w:val="15"/>
                <w:szCs w:val="15"/>
              </w:rPr>
              <w:t>technical security</w:t>
            </w:r>
          </w:p>
        </w:tc>
      </w:tr>
      <w:tr w:rsidR="00AD6513" w14:paraId="64FDF5B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CB448F" w14:textId="77777777" w:rsidR="00AD6513" w:rsidRDefault="002238E6">
            <w:pPr>
              <w:jc w:val="center"/>
              <w:rPr>
                <w:rFonts w:eastAsiaTheme="minorEastAsia"/>
                <w:sz w:val="15"/>
                <w:szCs w:val="15"/>
              </w:rPr>
            </w:pPr>
            <w:r>
              <w:rPr>
                <w:rFonts w:eastAsiaTheme="minorEastAsia"/>
                <w:sz w:val="15"/>
                <w:szCs w:val="15"/>
                <w:lang w:bidi="ar"/>
              </w:rPr>
              <w:t>F23-04.10.20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1223F3" w14:textId="77777777" w:rsidR="00AD6513" w:rsidRDefault="002238E6">
            <w:pPr>
              <w:jc w:val="center"/>
              <w:rPr>
                <w:rFonts w:eastAsiaTheme="minorEastAsia"/>
                <w:sz w:val="15"/>
                <w:szCs w:val="15"/>
                <w:lang w:bidi="ar"/>
              </w:rPr>
            </w:pPr>
            <w:r>
              <w:rPr>
                <w:rFonts w:eastAsiaTheme="minorEastAsia"/>
                <w:sz w:val="15"/>
                <w:szCs w:val="15"/>
                <w:lang w:bidi="ar"/>
              </w:rPr>
              <w:t>人工安防</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FFA00CF" w14:textId="77777777" w:rsidR="00AD6513" w:rsidRDefault="002238E6">
            <w:pPr>
              <w:jc w:val="center"/>
              <w:rPr>
                <w:rFonts w:eastAsiaTheme="minorEastAsia"/>
                <w:sz w:val="15"/>
                <w:szCs w:val="15"/>
              </w:rPr>
            </w:pPr>
            <w:r>
              <w:rPr>
                <w:rFonts w:eastAsiaTheme="minorEastAsia"/>
                <w:sz w:val="15"/>
                <w:szCs w:val="15"/>
              </w:rPr>
              <w:t>artificial security</w:t>
            </w:r>
          </w:p>
        </w:tc>
      </w:tr>
      <w:tr w:rsidR="00AD6513" w14:paraId="6D91B4D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C94D44" w14:textId="77777777" w:rsidR="00AD6513" w:rsidRDefault="002238E6">
            <w:pPr>
              <w:jc w:val="center"/>
              <w:rPr>
                <w:rFonts w:eastAsiaTheme="minorEastAsia"/>
                <w:sz w:val="15"/>
                <w:szCs w:val="15"/>
              </w:rPr>
            </w:pPr>
            <w:r>
              <w:rPr>
                <w:rFonts w:eastAsiaTheme="minorEastAsia"/>
                <w:sz w:val="15"/>
                <w:szCs w:val="15"/>
                <w:lang w:bidi="ar"/>
              </w:rPr>
              <w:t>F23-04.10.20.10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A62257" w14:textId="77777777" w:rsidR="00AD6513" w:rsidRDefault="002238E6">
            <w:pPr>
              <w:jc w:val="center"/>
              <w:rPr>
                <w:rFonts w:eastAsiaTheme="minorEastAsia"/>
                <w:sz w:val="15"/>
                <w:szCs w:val="15"/>
                <w:lang w:bidi="ar"/>
              </w:rPr>
            </w:pPr>
            <w:r>
              <w:rPr>
                <w:rFonts w:eastAsiaTheme="minorEastAsia"/>
                <w:sz w:val="15"/>
                <w:szCs w:val="15"/>
                <w:lang w:bidi="ar"/>
              </w:rPr>
              <w:t>巡逻</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680282A" w14:textId="77777777" w:rsidR="00AD6513" w:rsidRDefault="002238E6">
            <w:pPr>
              <w:jc w:val="center"/>
              <w:rPr>
                <w:rFonts w:eastAsiaTheme="minorEastAsia"/>
                <w:sz w:val="15"/>
                <w:szCs w:val="15"/>
              </w:rPr>
            </w:pPr>
            <w:r>
              <w:rPr>
                <w:rFonts w:eastAsiaTheme="minorEastAsia"/>
                <w:sz w:val="15"/>
                <w:szCs w:val="15"/>
              </w:rPr>
              <w:t>patrol</w:t>
            </w:r>
          </w:p>
        </w:tc>
      </w:tr>
      <w:tr w:rsidR="00AD6513" w14:paraId="5184C00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D27C70" w14:textId="77777777" w:rsidR="00AD6513" w:rsidRDefault="002238E6">
            <w:pPr>
              <w:jc w:val="center"/>
              <w:rPr>
                <w:rFonts w:eastAsiaTheme="minorEastAsia"/>
                <w:sz w:val="15"/>
                <w:szCs w:val="15"/>
              </w:rPr>
            </w:pPr>
            <w:r>
              <w:rPr>
                <w:rFonts w:eastAsiaTheme="minorEastAsia"/>
                <w:sz w:val="15"/>
                <w:szCs w:val="15"/>
                <w:lang w:bidi="ar"/>
              </w:rPr>
              <w:t>F23-04.10.20.15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FC8550" w14:textId="77777777" w:rsidR="00AD6513" w:rsidRDefault="002238E6">
            <w:pPr>
              <w:jc w:val="center"/>
              <w:rPr>
                <w:rFonts w:eastAsiaTheme="minorEastAsia"/>
                <w:sz w:val="15"/>
                <w:szCs w:val="15"/>
                <w:lang w:bidi="ar"/>
              </w:rPr>
            </w:pPr>
            <w:r>
              <w:rPr>
                <w:rFonts w:eastAsiaTheme="minorEastAsia"/>
                <w:sz w:val="15"/>
                <w:szCs w:val="15"/>
                <w:lang w:bidi="ar"/>
              </w:rPr>
              <w:t>查看</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49349D7" w14:textId="77777777" w:rsidR="00AD6513" w:rsidRDefault="002238E6">
            <w:pPr>
              <w:jc w:val="center"/>
              <w:rPr>
                <w:rFonts w:eastAsiaTheme="minorEastAsia"/>
                <w:sz w:val="15"/>
                <w:szCs w:val="15"/>
              </w:rPr>
            </w:pPr>
            <w:r>
              <w:rPr>
                <w:rFonts w:eastAsiaTheme="minorEastAsia"/>
                <w:sz w:val="15"/>
                <w:szCs w:val="15"/>
              </w:rPr>
              <w:t>view</w:t>
            </w:r>
          </w:p>
        </w:tc>
      </w:tr>
      <w:tr w:rsidR="00AD6513" w14:paraId="412DFE6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C6CCCA" w14:textId="77777777" w:rsidR="00AD6513" w:rsidRDefault="002238E6">
            <w:pPr>
              <w:jc w:val="center"/>
              <w:rPr>
                <w:rFonts w:eastAsiaTheme="minorEastAsia"/>
                <w:sz w:val="15"/>
                <w:szCs w:val="15"/>
              </w:rPr>
            </w:pPr>
            <w:r>
              <w:rPr>
                <w:rFonts w:eastAsiaTheme="minorEastAsia"/>
                <w:sz w:val="15"/>
                <w:szCs w:val="15"/>
                <w:lang w:bidi="ar"/>
              </w:rPr>
              <w:lastRenderedPageBreak/>
              <w:t>F23-04.10.20.20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AB46D7" w14:textId="77777777" w:rsidR="00AD6513" w:rsidRDefault="002238E6">
            <w:pPr>
              <w:jc w:val="center"/>
              <w:rPr>
                <w:rFonts w:eastAsiaTheme="minorEastAsia"/>
                <w:sz w:val="15"/>
                <w:szCs w:val="15"/>
                <w:lang w:bidi="ar"/>
              </w:rPr>
            </w:pPr>
            <w:r>
              <w:rPr>
                <w:rFonts w:eastAsiaTheme="minorEastAsia"/>
                <w:sz w:val="15"/>
                <w:szCs w:val="15"/>
                <w:lang w:bidi="ar"/>
              </w:rPr>
              <w:t>判断</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2C9577C" w14:textId="77777777" w:rsidR="00AD6513" w:rsidRDefault="002238E6">
            <w:pPr>
              <w:jc w:val="center"/>
              <w:rPr>
                <w:rFonts w:eastAsiaTheme="minorEastAsia"/>
                <w:sz w:val="15"/>
                <w:szCs w:val="15"/>
              </w:rPr>
            </w:pPr>
            <w:r>
              <w:rPr>
                <w:rFonts w:eastAsiaTheme="minorEastAsia"/>
                <w:sz w:val="15"/>
                <w:szCs w:val="15"/>
              </w:rPr>
              <w:t>judge</w:t>
            </w:r>
          </w:p>
        </w:tc>
      </w:tr>
      <w:tr w:rsidR="00AD6513" w14:paraId="5CA3FE9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864EED" w14:textId="77777777" w:rsidR="00AD6513" w:rsidRDefault="002238E6">
            <w:pPr>
              <w:jc w:val="center"/>
              <w:rPr>
                <w:rFonts w:eastAsiaTheme="minorEastAsia"/>
                <w:sz w:val="15"/>
                <w:szCs w:val="15"/>
              </w:rPr>
            </w:pPr>
            <w:r>
              <w:rPr>
                <w:rFonts w:eastAsiaTheme="minorEastAsia"/>
                <w:sz w:val="15"/>
                <w:szCs w:val="15"/>
                <w:lang w:bidi="ar"/>
              </w:rPr>
              <w:t>F23-04.10.20.25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8E9DD5" w14:textId="77777777" w:rsidR="00AD6513" w:rsidRDefault="002238E6">
            <w:pPr>
              <w:jc w:val="center"/>
              <w:rPr>
                <w:rFonts w:eastAsiaTheme="minorEastAsia"/>
                <w:sz w:val="15"/>
                <w:szCs w:val="15"/>
                <w:lang w:bidi="ar"/>
              </w:rPr>
            </w:pPr>
            <w:r>
              <w:rPr>
                <w:rFonts w:eastAsiaTheme="minorEastAsia"/>
                <w:sz w:val="15"/>
                <w:szCs w:val="15"/>
                <w:lang w:bidi="ar"/>
              </w:rPr>
              <w:t>登记</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549D602" w14:textId="77777777" w:rsidR="00AD6513" w:rsidRDefault="002238E6">
            <w:pPr>
              <w:jc w:val="center"/>
              <w:rPr>
                <w:rFonts w:eastAsiaTheme="minorEastAsia"/>
                <w:sz w:val="15"/>
                <w:szCs w:val="15"/>
              </w:rPr>
            </w:pPr>
            <w:r>
              <w:rPr>
                <w:rFonts w:eastAsiaTheme="minorEastAsia"/>
                <w:sz w:val="15"/>
                <w:szCs w:val="15"/>
                <w:shd w:val="clear" w:color="auto" w:fill="FFFFFF"/>
              </w:rPr>
              <w:t>registered</w:t>
            </w:r>
          </w:p>
        </w:tc>
      </w:tr>
      <w:tr w:rsidR="00AD6513" w14:paraId="21BC2D1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69D379" w14:textId="77777777" w:rsidR="00AD6513" w:rsidRDefault="002238E6">
            <w:pPr>
              <w:jc w:val="center"/>
              <w:rPr>
                <w:rFonts w:eastAsiaTheme="minorEastAsia"/>
                <w:sz w:val="15"/>
                <w:szCs w:val="15"/>
              </w:rPr>
            </w:pPr>
            <w:r>
              <w:rPr>
                <w:rFonts w:eastAsiaTheme="minorEastAsia"/>
                <w:sz w:val="15"/>
                <w:szCs w:val="15"/>
                <w:lang w:bidi="ar"/>
              </w:rPr>
              <w:t>F23-04.10.20.30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E297C8" w14:textId="77777777" w:rsidR="00AD6513" w:rsidRDefault="002238E6">
            <w:pPr>
              <w:jc w:val="center"/>
              <w:rPr>
                <w:rFonts w:eastAsiaTheme="minorEastAsia"/>
                <w:sz w:val="15"/>
                <w:szCs w:val="15"/>
                <w:lang w:bidi="ar"/>
              </w:rPr>
            </w:pPr>
            <w:r>
              <w:rPr>
                <w:rFonts w:eastAsiaTheme="minorEastAsia"/>
                <w:sz w:val="15"/>
                <w:szCs w:val="15"/>
                <w:lang w:bidi="ar"/>
              </w:rPr>
              <w:t>跟踪</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7E5B0CA" w14:textId="77777777" w:rsidR="00AD6513" w:rsidRDefault="002238E6">
            <w:pPr>
              <w:jc w:val="center"/>
              <w:rPr>
                <w:rFonts w:eastAsiaTheme="minorEastAsia"/>
                <w:sz w:val="15"/>
                <w:szCs w:val="15"/>
              </w:rPr>
            </w:pPr>
            <w:r>
              <w:rPr>
                <w:rFonts w:eastAsiaTheme="minorEastAsia"/>
                <w:sz w:val="15"/>
                <w:szCs w:val="15"/>
              </w:rPr>
              <w:t>trace</w:t>
            </w:r>
          </w:p>
        </w:tc>
      </w:tr>
      <w:tr w:rsidR="00AD6513" w14:paraId="054C5778"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1BBBC7" w14:textId="77777777" w:rsidR="00AD6513" w:rsidRDefault="002238E6">
            <w:pPr>
              <w:jc w:val="center"/>
              <w:rPr>
                <w:rFonts w:eastAsiaTheme="minorEastAsia"/>
                <w:sz w:val="15"/>
                <w:szCs w:val="15"/>
              </w:rPr>
            </w:pPr>
            <w:r>
              <w:rPr>
                <w:rFonts w:eastAsiaTheme="minorEastAsia"/>
                <w:sz w:val="15"/>
                <w:szCs w:val="15"/>
                <w:lang w:bidi="ar"/>
              </w:rPr>
              <w:t>F23-04.10.20.35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FFA002" w14:textId="77777777" w:rsidR="00AD6513" w:rsidRDefault="002238E6">
            <w:pPr>
              <w:jc w:val="center"/>
              <w:rPr>
                <w:rFonts w:eastAsiaTheme="minorEastAsia"/>
                <w:sz w:val="15"/>
                <w:szCs w:val="15"/>
                <w:lang w:bidi="ar"/>
              </w:rPr>
            </w:pPr>
            <w:r>
              <w:rPr>
                <w:rFonts w:eastAsiaTheme="minorEastAsia"/>
                <w:sz w:val="15"/>
                <w:szCs w:val="15"/>
                <w:lang w:bidi="ar"/>
              </w:rPr>
              <w:t>盘问</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6AA109E" w14:textId="77777777" w:rsidR="00AD6513" w:rsidRDefault="002238E6">
            <w:pPr>
              <w:jc w:val="center"/>
              <w:rPr>
                <w:rFonts w:eastAsiaTheme="minorEastAsia"/>
                <w:sz w:val="15"/>
                <w:szCs w:val="15"/>
              </w:rPr>
            </w:pPr>
            <w:r>
              <w:rPr>
                <w:rFonts w:eastAsiaTheme="minorEastAsia"/>
                <w:sz w:val="15"/>
                <w:szCs w:val="15"/>
              </w:rPr>
              <w:t>interrogate</w:t>
            </w:r>
          </w:p>
        </w:tc>
      </w:tr>
      <w:tr w:rsidR="00AD6513" w14:paraId="7147C70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C44772" w14:textId="77777777" w:rsidR="00AD6513" w:rsidRDefault="002238E6">
            <w:pPr>
              <w:jc w:val="center"/>
              <w:rPr>
                <w:rFonts w:eastAsiaTheme="minorEastAsia"/>
                <w:sz w:val="15"/>
                <w:szCs w:val="15"/>
              </w:rPr>
            </w:pPr>
            <w:r>
              <w:rPr>
                <w:rFonts w:eastAsiaTheme="minorEastAsia"/>
                <w:sz w:val="15"/>
                <w:szCs w:val="15"/>
                <w:lang w:bidi="ar"/>
              </w:rPr>
              <w:t>F23-04.10.20.40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F5CABC" w14:textId="77777777" w:rsidR="00AD6513" w:rsidRDefault="002238E6">
            <w:pPr>
              <w:jc w:val="center"/>
              <w:rPr>
                <w:rFonts w:eastAsiaTheme="minorEastAsia"/>
                <w:sz w:val="15"/>
                <w:szCs w:val="15"/>
                <w:lang w:bidi="ar"/>
              </w:rPr>
            </w:pPr>
            <w:r>
              <w:rPr>
                <w:rFonts w:eastAsiaTheme="minorEastAsia"/>
                <w:sz w:val="15"/>
                <w:szCs w:val="15"/>
                <w:lang w:bidi="ar"/>
              </w:rPr>
              <w:t>协调指挥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06F84D6" w14:textId="77777777" w:rsidR="00AD6513" w:rsidRDefault="002238E6">
            <w:pPr>
              <w:jc w:val="center"/>
              <w:rPr>
                <w:rFonts w:eastAsiaTheme="minorEastAsia"/>
                <w:sz w:val="15"/>
                <w:szCs w:val="15"/>
              </w:rPr>
            </w:pPr>
            <w:r>
              <w:rPr>
                <w:rFonts w:eastAsiaTheme="minorEastAsia"/>
                <w:sz w:val="15"/>
                <w:szCs w:val="15"/>
              </w:rPr>
              <w:t>coordinate command</w:t>
            </w:r>
          </w:p>
        </w:tc>
      </w:tr>
      <w:tr w:rsidR="00AD6513" w14:paraId="1A8FAD19"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AA5338" w14:textId="77777777" w:rsidR="00AD6513" w:rsidRDefault="002238E6">
            <w:pPr>
              <w:jc w:val="center"/>
              <w:rPr>
                <w:rFonts w:eastAsiaTheme="minorEastAsia"/>
                <w:sz w:val="15"/>
                <w:szCs w:val="15"/>
              </w:rPr>
            </w:pPr>
            <w:r>
              <w:rPr>
                <w:rFonts w:eastAsiaTheme="minorEastAsia"/>
                <w:sz w:val="15"/>
                <w:szCs w:val="15"/>
                <w:lang w:bidi="ar"/>
              </w:rPr>
              <w:t>F23-04.10.20.45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476DE0" w14:textId="77777777" w:rsidR="00AD6513" w:rsidRDefault="002238E6">
            <w:pPr>
              <w:jc w:val="center"/>
              <w:rPr>
                <w:rFonts w:eastAsiaTheme="minorEastAsia"/>
                <w:sz w:val="15"/>
                <w:szCs w:val="15"/>
                <w:lang w:bidi="ar"/>
              </w:rPr>
            </w:pPr>
            <w:r>
              <w:rPr>
                <w:rFonts w:eastAsiaTheme="minorEastAsia"/>
                <w:sz w:val="15"/>
                <w:szCs w:val="15"/>
                <w:lang w:bidi="ar"/>
              </w:rPr>
              <w:t>疫情防控</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D4EFEBF" w14:textId="77777777" w:rsidR="00AD6513" w:rsidRDefault="002238E6">
            <w:pPr>
              <w:jc w:val="center"/>
              <w:rPr>
                <w:rFonts w:eastAsiaTheme="minorEastAsia"/>
                <w:sz w:val="15"/>
                <w:szCs w:val="15"/>
              </w:rPr>
            </w:pPr>
            <w:r>
              <w:rPr>
                <w:rFonts w:eastAsiaTheme="minorEastAsia"/>
                <w:sz w:val="15"/>
                <w:szCs w:val="15"/>
              </w:rPr>
              <w:t>epidemic prevention and control</w:t>
            </w:r>
          </w:p>
        </w:tc>
      </w:tr>
      <w:tr w:rsidR="00AD6513" w14:paraId="55D42BC0"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F0450B" w14:textId="77777777" w:rsidR="00AD6513" w:rsidRDefault="002238E6">
            <w:pPr>
              <w:jc w:val="center"/>
              <w:rPr>
                <w:rFonts w:eastAsiaTheme="minorEastAsia"/>
                <w:sz w:val="15"/>
                <w:szCs w:val="15"/>
              </w:rPr>
            </w:pPr>
            <w:r>
              <w:rPr>
                <w:rFonts w:eastAsiaTheme="minorEastAsia"/>
                <w:sz w:val="15"/>
                <w:szCs w:val="15"/>
                <w:lang w:bidi="ar"/>
              </w:rPr>
              <w:t>F23-04.10.20.50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9569DF" w14:textId="77777777" w:rsidR="00AD6513" w:rsidRDefault="002238E6">
            <w:pPr>
              <w:jc w:val="center"/>
              <w:rPr>
                <w:rFonts w:eastAsiaTheme="minorEastAsia"/>
                <w:sz w:val="15"/>
                <w:szCs w:val="15"/>
                <w:lang w:bidi="ar"/>
              </w:rPr>
            </w:pPr>
            <w:r>
              <w:rPr>
                <w:rFonts w:eastAsiaTheme="minorEastAsia"/>
                <w:sz w:val="15"/>
                <w:szCs w:val="15"/>
                <w:lang w:bidi="ar"/>
              </w:rPr>
              <w:t>突发事件应对</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F0B76A9" w14:textId="77777777" w:rsidR="00AD6513" w:rsidRDefault="002238E6">
            <w:pPr>
              <w:jc w:val="center"/>
              <w:rPr>
                <w:rFonts w:eastAsiaTheme="minorEastAsia"/>
                <w:sz w:val="15"/>
                <w:szCs w:val="15"/>
              </w:rPr>
            </w:pPr>
            <w:r>
              <w:rPr>
                <w:rFonts w:eastAsiaTheme="minorEastAsia"/>
                <w:sz w:val="15"/>
                <w:szCs w:val="15"/>
              </w:rPr>
              <w:t>emergency response</w:t>
            </w:r>
          </w:p>
        </w:tc>
      </w:tr>
      <w:tr w:rsidR="00AD6513" w14:paraId="6523BCD3"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9F5657" w14:textId="77777777" w:rsidR="00AD6513" w:rsidRDefault="002238E6">
            <w:pPr>
              <w:jc w:val="center"/>
              <w:rPr>
                <w:rFonts w:eastAsiaTheme="minorEastAsia"/>
                <w:sz w:val="15"/>
                <w:szCs w:val="15"/>
              </w:rPr>
            </w:pPr>
            <w:r>
              <w:rPr>
                <w:rFonts w:eastAsiaTheme="minorEastAsia"/>
                <w:sz w:val="15"/>
                <w:szCs w:val="15"/>
                <w:lang w:bidi="ar"/>
              </w:rPr>
              <w:t>F23-04.20.00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C02F88" w14:textId="77777777" w:rsidR="00AD6513" w:rsidRDefault="002238E6">
            <w:pPr>
              <w:jc w:val="center"/>
              <w:rPr>
                <w:rFonts w:eastAsiaTheme="minorEastAsia"/>
                <w:sz w:val="15"/>
                <w:szCs w:val="15"/>
              </w:rPr>
            </w:pPr>
            <w:r>
              <w:rPr>
                <w:rFonts w:eastAsiaTheme="minorEastAsia"/>
                <w:sz w:val="15"/>
                <w:szCs w:val="15"/>
                <w:lang w:bidi="ar"/>
              </w:rPr>
              <w:t>消防管理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5EC4BC6" w14:textId="77777777" w:rsidR="00AD6513" w:rsidRDefault="002238E6">
            <w:pPr>
              <w:jc w:val="center"/>
              <w:rPr>
                <w:rFonts w:eastAsiaTheme="minorEastAsia"/>
                <w:sz w:val="15"/>
                <w:szCs w:val="15"/>
              </w:rPr>
            </w:pPr>
            <w:r>
              <w:rPr>
                <w:rFonts w:eastAsiaTheme="minorEastAsia"/>
                <w:sz w:val="15"/>
                <w:szCs w:val="15"/>
              </w:rPr>
              <w:t>firefighting</w:t>
            </w:r>
          </w:p>
        </w:tc>
      </w:tr>
      <w:tr w:rsidR="00AD6513" w14:paraId="4B3A096A"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0FD8F3" w14:textId="77777777" w:rsidR="00AD6513" w:rsidRDefault="002238E6">
            <w:pPr>
              <w:jc w:val="center"/>
              <w:rPr>
                <w:rFonts w:eastAsiaTheme="minorEastAsia"/>
                <w:sz w:val="15"/>
                <w:szCs w:val="15"/>
              </w:rPr>
            </w:pPr>
            <w:r>
              <w:rPr>
                <w:rFonts w:eastAsiaTheme="minorEastAsia"/>
                <w:sz w:val="15"/>
                <w:szCs w:val="15"/>
                <w:lang w:bidi="ar"/>
              </w:rPr>
              <w:t>F23-04.20.10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02A424" w14:textId="77777777" w:rsidR="00AD6513" w:rsidRDefault="002238E6">
            <w:pPr>
              <w:jc w:val="center"/>
              <w:rPr>
                <w:rFonts w:eastAsiaTheme="minorEastAsia"/>
                <w:sz w:val="15"/>
                <w:szCs w:val="15"/>
              </w:rPr>
            </w:pPr>
            <w:r>
              <w:rPr>
                <w:rFonts w:eastAsiaTheme="minorEastAsia"/>
                <w:sz w:val="15"/>
                <w:szCs w:val="15"/>
              </w:rPr>
              <w:t>消防宣传</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E5FC5F4" w14:textId="77777777" w:rsidR="00AD6513" w:rsidRDefault="002238E6">
            <w:pPr>
              <w:jc w:val="center"/>
              <w:rPr>
                <w:rFonts w:eastAsiaTheme="minorEastAsia"/>
                <w:sz w:val="15"/>
                <w:szCs w:val="15"/>
              </w:rPr>
            </w:pPr>
            <w:r>
              <w:rPr>
                <w:rFonts w:eastAsiaTheme="minorEastAsia"/>
                <w:sz w:val="15"/>
                <w:szCs w:val="15"/>
              </w:rPr>
              <w:t>fire publicity</w:t>
            </w:r>
          </w:p>
        </w:tc>
      </w:tr>
      <w:tr w:rsidR="00AD6513" w14:paraId="649595B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88174E" w14:textId="77777777" w:rsidR="00AD6513" w:rsidRDefault="002238E6">
            <w:pPr>
              <w:jc w:val="center"/>
              <w:rPr>
                <w:rFonts w:eastAsiaTheme="minorEastAsia"/>
                <w:sz w:val="15"/>
                <w:szCs w:val="15"/>
              </w:rPr>
            </w:pPr>
            <w:r>
              <w:rPr>
                <w:rFonts w:eastAsiaTheme="minorEastAsia"/>
                <w:sz w:val="15"/>
                <w:szCs w:val="15"/>
                <w:lang w:bidi="ar"/>
              </w:rPr>
              <w:t>F23-04.20.10.10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F2BF1C" w14:textId="77777777" w:rsidR="00AD6513" w:rsidRDefault="002238E6">
            <w:pPr>
              <w:jc w:val="center"/>
              <w:rPr>
                <w:rFonts w:eastAsiaTheme="minorEastAsia"/>
                <w:sz w:val="15"/>
                <w:szCs w:val="15"/>
                <w:lang w:bidi="ar"/>
              </w:rPr>
            </w:pPr>
            <w:r>
              <w:rPr>
                <w:rFonts w:eastAsiaTheme="minorEastAsia"/>
                <w:sz w:val="15"/>
                <w:szCs w:val="15"/>
                <w:lang w:bidi="ar"/>
              </w:rPr>
              <w:t>消防演练</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A9A82B8" w14:textId="77777777" w:rsidR="00AD6513" w:rsidRDefault="002238E6">
            <w:pPr>
              <w:jc w:val="center"/>
              <w:rPr>
                <w:rFonts w:eastAsiaTheme="minorEastAsia"/>
                <w:sz w:val="15"/>
                <w:szCs w:val="15"/>
              </w:rPr>
            </w:pPr>
            <w:r>
              <w:rPr>
                <w:rFonts w:eastAsiaTheme="minorEastAsia"/>
                <w:sz w:val="15"/>
                <w:szCs w:val="15"/>
              </w:rPr>
              <w:t>fire drills</w:t>
            </w:r>
          </w:p>
        </w:tc>
      </w:tr>
      <w:tr w:rsidR="00AD6513" w14:paraId="2FF3AB2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9EB679" w14:textId="77777777" w:rsidR="00AD6513" w:rsidRDefault="002238E6">
            <w:pPr>
              <w:jc w:val="center"/>
              <w:rPr>
                <w:rFonts w:eastAsiaTheme="minorEastAsia"/>
                <w:sz w:val="15"/>
                <w:szCs w:val="15"/>
              </w:rPr>
            </w:pPr>
            <w:r>
              <w:rPr>
                <w:rFonts w:eastAsiaTheme="minorEastAsia"/>
                <w:sz w:val="15"/>
                <w:szCs w:val="15"/>
                <w:lang w:bidi="ar"/>
              </w:rPr>
              <w:t>F23-04.20.10.15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CB23FD" w14:textId="77777777" w:rsidR="00AD6513" w:rsidRDefault="002238E6">
            <w:pPr>
              <w:jc w:val="center"/>
              <w:rPr>
                <w:rFonts w:eastAsiaTheme="minorEastAsia"/>
                <w:sz w:val="15"/>
                <w:szCs w:val="15"/>
                <w:lang w:bidi="ar"/>
              </w:rPr>
            </w:pPr>
            <w:r>
              <w:rPr>
                <w:rFonts w:eastAsiaTheme="minorEastAsia"/>
                <w:sz w:val="15"/>
                <w:szCs w:val="15"/>
                <w:lang w:bidi="ar"/>
              </w:rPr>
              <w:t>消防设备运行管理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4306731" w14:textId="77777777" w:rsidR="00AD6513" w:rsidRDefault="002238E6">
            <w:pPr>
              <w:jc w:val="center"/>
              <w:rPr>
                <w:rFonts w:eastAsiaTheme="minorEastAsia"/>
                <w:sz w:val="15"/>
                <w:szCs w:val="15"/>
              </w:rPr>
            </w:pPr>
            <w:r>
              <w:rPr>
                <w:rFonts w:eastAsiaTheme="minorEastAsia"/>
                <w:sz w:val="15"/>
                <w:szCs w:val="15"/>
              </w:rPr>
              <w:t>fire equipment operation management</w:t>
            </w:r>
          </w:p>
        </w:tc>
      </w:tr>
      <w:tr w:rsidR="00AD6513" w14:paraId="16A0625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FAB829" w14:textId="77777777" w:rsidR="00AD6513" w:rsidRDefault="002238E6">
            <w:pPr>
              <w:jc w:val="center"/>
              <w:rPr>
                <w:rFonts w:eastAsiaTheme="minorEastAsia"/>
                <w:sz w:val="15"/>
                <w:szCs w:val="15"/>
              </w:rPr>
            </w:pPr>
            <w:r>
              <w:rPr>
                <w:rFonts w:eastAsiaTheme="minorEastAsia"/>
                <w:sz w:val="15"/>
                <w:szCs w:val="15"/>
                <w:lang w:bidi="ar"/>
              </w:rPr>
              <w:t>F23-04.20.10.20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77DC6D" w14:textId="77777777" w:rsidR="00AD6513" w:rsidRDefault="002238E6">
            <w:pPr>
              <w:jc w:val="center"/>
              <w:rPr>
                <w:rFonts w:eastAsiaTheme="minorEastAsia"/>
                <w:sz w:val="15"/>
                <w:szCs w:val="15"/>
                <w:lang w:bidi="ar"/>
              </w:rPr>
            </w:pPr>
            <w:r>
              <w:rPr>
                <w:rFonts w:eastAsiaTheme="minorEastAsia"/>
                <w:sz w:val="15"/>
                <w:szCs w:val="15"/>
                <w:lang w:bidi="ar"/>
              </w:rPr>
              <w:t>消防设备维护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3503223" w14:textId="77777777" w:rsidR="00AD6513" w:rsidRDefault="002238E6">
            <w:pPr>
              <w:jc w:val="center"/>
              <w:rPr>
                <w:rFonts w:eastAsiaTheme="minorEastAsia"/>
                <w:sz w:val="15"/>
                <w:szCs w:val="15"/>
              </w:rPr>
            </w:pPr>
            <w:r>
              <w:rPr>
                <w:rFonts w:eastAsiaTheme="minorEastAsia"/>
                <w:sz w:val="15"/>
                <w:szCs w:val="15"/>
              </w:rPr>
              <w:t>fire equipment maintenance</w:t>
            </w:r>
          </w:p>
        </w:tc>
      </w:tr>
      <w:tr w:rsidR="00AD6513" w14:paraId="77167B1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E8DC6D" w14:textId="77777777" w:rsidR="00AD6513" w:rsidRDefault="002238E6">
            <w:pPr>
              <w:jc w:val="center"/>
              <w:rPr>
                <w:rFonts w:eastAsiaTheme="minorEastAsia"/>
                <w:sz w:val="15"/>
                <w:szCs w:val="15"/>
              </w:rPr>
            </w:pPr>
            <w:r>
              <w:rPr>
                <w:rFonts w:eastAsiaTheme="minorEastAsia"/>
                <w:sz w:val="15"/>
                <w:szCs w:val="15"/>
                <w:lang w:bidi="ar"/>
              </w:rPr>
              <w:t>F23-04.20.10.25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5D0601" w14:textId="77777777" w:rsidR="00AD6513" w:rsidRDefault="002238E6">
            <w:pPr>
              <w:jc w:val="center"/>
              <w:rPr>
                <w:rFonts w:eastAsiaTheme="minorEastAsia"/>
                <w:sz w:val="15"/>
                <w:szCs w:val="15"/>
                <w:lang w:bidi="ar"/>
              </w:rPr>
            </w:pPr>
            <w:r>
              <w:rPr>
                <w:rFonts w:eastAsiaTheme="minorEastAsia"/>
                <w:sz w:val="15"/>
                <w:szCs w:val="15"/>
                <w:lang w:bidi="ar"/>
              </w:rPr>
              <w:t>消防用具使用</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4BC4E58" w14:textId="77777777" w:rsidR="00AD6513" w:rsidRDefault="002238E6">
            <w:pPr>
              <w:jc w:val="center"/>
              <w:rPr>
                <w:rFonts w:eastAsiaTheme="minorEastAsia"/>
                <w:sz w:val="15"/>
                <w:szCs w:val="15"/>
              </w:rPr>
            </w:pPr>
            <w:r>
              <w:rPr>
                <w:rFonts w:eastAsiaTheme="minorEastAsia"/>
                <w:sz w:val="15"/>
                <w:szCs w:val="15"/>
              </w:rPr>
              <w:t>use of fire appliances</w:t>
            </w:r>
          </w:p>
        </w:tc>
      </w:tr>
      <w:tr w:rsidR="00AD6513" w14:paraId="01C9C41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7CAADF" w14:textId="77777777" w:rsidR="00AD6513" w:rsidRDefault="002238E6">
            <w:pPr>
              <w:jc w:val="center"/>
              <w:rPr>
                <w:rFonts w:eastAsiaTheme="minorEastAsia"/>
                <w:sz w:val="15"/>
                <w:szCs w:val="15"/>
              </w:rPr>
            </w:pPr>
            <w:r>
              <w:rPr>
                <w:rFonts w:eastAsiaTheme="minorEastAsia"/>
                <w:sz w:val="15"/>
                <w:szCs w:val="15"/>
                <w:lang w:bidi="ar"/>
              </w:rPr>
              <w:t>F23-04.20.10.30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B4098D" w14:textId="77777777" w:rsidR="00AD6513" w:rsidRDefault="002238E6">
            <w:pPr>
              <w:jc w:val="center"/>
              <w:rPr>
                <w:rFonts w:eastAsiaTheme="minorEastAsia"/>
                <w:sz w:val="15"/>
                <w:szCs w:val="15"/>
                <w:lang w:bidi="ar"/>
              </w:rPr>
            </w:pPr>
            <w:r>
              <w:rPr>
                <w:rFonts w:eastAsiaTheme="minorEastAsia"/>
                <w:sz w:val="15"/>
                <w:szCs w:val="15"/>
                <w:lang w:bidi="ar"/>
              </w:rPr>
              <w:t>消防监控</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EDF2635" w14:textId="77777777" w:rsidR="00AD6513" w:rsidRDefault="002238E6">
            <w:pPr>
              <w:jc w:val="center"/>
              <w:rPr>
                <w:rFonts w:eastAsiaTheme="minorEastAsia"/>
                <w:sz w:val="15"/>
                <w:szCs w:val="15"/>
              </w:rPr>
            </w:pPr>
            <w:r>
              <w:rPr>
                <w:rFonts w:eastAsiaTheme="minorEastAsia"/>
                <w:sz w:val="15"/>
                <w:szCs w:val="15"/>
              </w:rPr>
              <w:t>fire monitoring</w:t>
            </w:r>
          </w:p>
        </w:tc>
      </w:tr>
      <w:tr w:rsidR="00AD6513" w14:paraId="04E4A199"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74F53C" w14:textId="77777777" w:rsidR="00AD6513" w:rsidRDefault="002238E6">
            <w:pPr>
              <w:jc w:val="center"/>
              <w:rPr>
                <w:rFonts w:eastAsiaTheme="minorEastAsia"/>
                <w:sz w:val="15"/>
                <w:szCs w:val="15"/>
              </w:rPr>
            </w:pPr>
            <w:r>
              <w:rPr>
                <w:rFonts w:eastAsiaTheme="minorEastAsia"/>
                <w:sz w:val="15"/>
                <w:szCs w:val="15"/>
                <w:lang w:bidi="ar"/>
              </w:rPr>
              <w:t>F23-04.20.10.35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F0C5D6" w14:textId="77777777" w:rsidR="00AD6513" w:rsidRDefault="002238E6">
            <w:pPr>
              <w:jc w:val="center"/>
              <w:rPr>
                <w:rFonts w:eastAsiaTheme="minorEastAsia"/>
                <w:sz w:val="15"/>
                <w:szCs w:val="15"/>
                <w:lang w:bidi="ar"/>
              </w:rPr>
            </w:pPr>
            <w:r>
              <w:rPr>
                <w:rFonts w:eastAsiaTheme="minorEastAsia"/>
                <w:sz w:val="15"/>
                <w:szCs w:val="15"/>
                <w:lang w:bidi="ar"/>
              </w:rPr>
              <w:t>消防检查</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0E24E5B" w14:textId="77777777" w:rsidR="00AD6513" w:rsidRDefault="002238E6">
            <w:pPr>
              <w:jc w:val="center"/>
              <w:rPr>
                <w:rFonts w:eastAsiaTheme="minorEastAsia"/>
                <w:sz w:val="15"/>
                <w:szCs w:val="15"/>
              </w:rPr>
            </w:pPr>
            <w:r>
              <w:rPr>
                <w:rFonts w:eastAsiaTheme="minorEastAsia"/>
                <w:sz w:val="15"/>
                <w:szCs w:val="15"/>
              </w:rPr>
              <w:t>fire inspect</w:t>
            </w:r>
          </w:p>
        </w:tc>
      </w:tr>
      <w:tr w:rsidR="00AD6513" w14:paraId="1EAA733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182853" w14:textId="77777777" w:rsidR="00AD6513" w:rsidRDefault="002238E6">
            <w:pPr>
              <w:jc w:val="center"/>
              <w:rPr>
                <w:rFonts w:eastAsiaTheme="minorEastAsia"/>
                <w:sz w:val="15"/>
                <w:szCs w:val="15"/>
              </w:rPr>
            </w:pPr>
            <w:r>
              <w:rPr>
                <w:rFonts w:eastAsiaTheme="minorEastAsia"/>
                <w:sz w:val="15"/>
                <w:szCs w:val="15"/>
                <w:lang w:bidi="ar"/>
              </w:rPr>
              <w:t>F23-04.20.10.40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CFD0E7" w14:textId="77777777" w:rsidR="00AD6513" w:rsidRDefault="002238E6">
            <w:pPr>
              <w:jc w:val="center"/>
              <w:rPr>
                <w:rFonts w:eastAsiaTheme="minorEastAsia"/>
                <w:sz w:val="15"/>
                <w:szCs w:val="15"/>
                <w:lang w:bidi="ar"/>
              </w:rPr>
            </w:pPr>
            <w:r>
              <w:rPr>
                <w:rFonts w:eastAsiaTheme="minorEastAsia"/>
                <w:sz w:val="15"/>
                <w:szCs w:val="15"/>
                <w:lang w:bidi="ar"/>
              </w:rPr>
              <w:t>消防档案管理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68DF2DA" w14:textId="77777777" w:rsidR="00AD6513" w:rsidRDefault="002238E6">
            <w:pPr>
              <w:jc w:val="center"/>
              <w:rPr>
                <w:rFonts w:eastAsiaTheme="minorEastAsia"/>
                <w:sz w:val="15"/>
                <w:szCs w:val="15"/>
              </w:rPr>
            </w:pPr>
            <w:r>
              <w:rPr>
                <w:rFonts w:eastAsiaTheme="minorEastAsia"/>
                <w:sz w:val="15"/>
                <w:szCs w:val="15"/>
              </w:rPr>
              <w:t>fire file management</w:t>
            </w:r>
          </w:p>
        </w:tc>
      </w:tr>
      <w:tr w:rsidR="00AD6513" w14:paraId="6CF4B0B5"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1376B4" w14:textId="77777777" w:rsidR="00AD6513" w:rsidRDefault="002238E6">
            <w:pPr>
              <w:jc w:val="center"/>
              <w:rPr>
                <w:rFonts w:eastAsiaTheme="minorEastAsia"/>
                <w:sz w:val="15"/>
                <w:szCs w:val="15"/>
              </w:rPr>
            </w:pPr>
            <w:r>
              <w:rPr>
                <w:rFonts w:eastAsiaTheme="minorEastAsia"/>
                <w:sz w:val="15"/>
                <w:szCs w:val="15"/>
                <w:lang w:bidi="ar"/>
              </w:rPr>
              <w:t>F23-04.30.00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BD89D1" w14:textId="77777777" w:rsidR="00AD6513" w:rsidRDefault="002238E6">
            <w:pPr>
              <w:jc w:val="center"/>
              <w:rPr>
                <w:rFonts w:eastAsiaTheme="minorEastAsia"/>
                <w:sz w:val="15"/>
                <w:szCs w:val="15"/>
              </w:rPr>
            </w:pPr>
            <w:r>
              <w:rPr>
                <w:rFonts w:eastAsiaTheme="minorEastAsia"/>
                <w:sz w:val="15"/>
                <w:szCs w:val="15"/>
                <w:lang w:bidi="ar"/>
              </w:rPr>
              <w:t>信息管理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F5CFA22" w14:textId="77777777" w:rsidR="00AD6513" w:rsidRDefault="002238E6">
            <w:pPr>
              <w:jc w:val="center"/>
              <w:rPr>
                <w:rFonts w:eastAsiaTheme="minorEastAsia"/>
                <w:sz w:val="15"/>
                <w:szCs w:val="15"/>
              </w:rPr>
            </w:pPr>
            <w:r>
              <w:rPr>
                <w:rFonts w:eastAsiaTheme="minorEastAsia"/>
                <w:sz w:val="15"/>
                <w:szCs w:val="15"/>
              </w:rPr>
              <w:t>information</w:t>
            </w:r>
          </w:p>
        </w:tc>
      </w:tr>
      <w:tr w:rsidR="00AD6513" w14:paraId="66EA609F"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2BFF1A" w14:textId="77777777" w:rsidR="00AD6513" w:rsidRDefault="002238E6">
            <w:pPr>
              <w:jc w:val="center"/>
              <w:rPr>
                <w:rFonts w:eastAsiaTheme="minorEastAsia"/>
                <w:sz w:val="15"/>
                <w:szCs w:val="15"/>
              </w:rPr>
            </w:pPr>
            <w:r>
              <w:rPr>
                <w:rFonts w:eastAsiaTheme="minorEastAsia"/>
                <w:sz w:val="15"/>
                <w:szCs w:val="15"/>
                <w:lang w:bidi="ar"/>
              </w:rPr>
              <w:t>F23-04.30.10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E638EC" w14:textId="77777777" w:rsidR="00AD6513" w:rsidRDefault="002238E6">
            <w:pPr>
              <w:jc w:val="center"/>
              <w:rPr>
                <w:rFonts w:eastAsiaTheme="minorEastAsia"/>
                <w:sz w:val="15"/>
                <w:szCs w:val="15"/>
                <w:lang w:bidi="ar"/>
              </w:rPr>
            </w:pPr>
            <w:r>
              <w:rPr>
                <w:rFonts w:eastAsiaTheme="minorEastAsia"/>
                <w:sz w:val="15"/>
                <w:szCs w:val="15"/>
                <w:lang w:bidi="ar"/>
              </w:rPr>
              <w:t>人员信息安全</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722A395" w14:textId="77777777" w:rsidR="00AD6513" w:rsidRDefault="002238E6">
            <w:pPr>
              <w:jc w:val="center"/>
              <w:rPr>
                <w:rFonts w:eastAsiaTheme="minorEastAsia"/>
                <w:sz w:val="15"/>
                <w:szCs w:val="15"/>
              </w:rPr>
            </w:pPr>
            <w:r>
              <w:rPr>
                <w:rFonts w:eastAsiaTheme="minorEastAsia"/>
                <w:sz w:val="15"/>
                <w:szCs w:val="15"/>
              </w:rPr>
              <w:t>personnel information security</w:t>
            </w:r>
          </w:p>
        </w:tc>
      </w:tr>
      <w:tr w:rsidR="00AD6513" w14:paraId="4EDFB9C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899744" w14:textId="77777777" w:rsidR="00AD6513" w:rsidRDefault="002238E6">
            <w:pPr>
              <w:jc w:val="center"/>
              <w:rPr>
                <w:rFonts w:eastAsiaTheme="minorEastAsia"/>
                <w:sz w:val="15"/>
                <w:szCs w:val="15"/>
              </w:rPr>
            </w:pPr>
            <w:r>
              <w:rPr>
                <w:rFonts w:eastAsiaTheme="minorEastAsia"/>
                <w:sz w:val="15"/>
                <w:szCs w:val="15"/>
                <w:lang w:bidi="ar"/>
              </w:rPr>
              <w:t>F23-04.30.10.10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7CEDEF" w14:textId="77777777" w:rsidR="00AD6513" w:rsidRDefault="002238E6">
            <w:pPr>
              <w:jc w:val="center"/>
              <w:rPr>
                <w:rFonts w:eastAsiaTheme="minorEastAsia"/>
                <w:sz w:val="15"/>
                <w:szCs w:val="15"/>
                <w:lang w:bidi="ar"/>
              </w:rPr>
            </w:pPr>
            <w:r>
              <w:rPr>
                <w:rFonts w:eastAsiaTheme="minorEastAsia"/>
                <w:sz w:val="15"/>
                <w:szCs w:val="15"/>
                <w:lang w:bidi="ar"/>
              </w:rPr>
              <w:t>来访人员辨识记录</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0C0C8B0" w14:textId="77777777" w:rsidR="00AD6513" w:rsidRDefault="002238E6">
            <w:pPr>
              <w:jc w:val="center"/>
              <w:rPr>
                <w:rFonts w:eastAsiaTheme="minorEastAsia"/>
                <w:sz w:val="15"/>
                <w:szCs w:val="15"/>
              </w:rPr>
            </w:pPr>
            <w:r>
              <w:rPr>
                <w:rFonts w:eastAsiaTheme="minorEastAsia"/>
                <w:sz w:val="15"/>
                <w:szCs w:val="15"/>
              </w:rPr>
              <w:t>visitor identification records</w:t>
            </w:r>
          </w:p>
        </w:tc>
      </w:tr>
      <w:tr w:rsidR="00AD6513" w14:paraId="09D453FE"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E66606" w14:textId="77777777" w:rsidR="00AD6513" w:rsidRDefault="002238E6">
            <w:pPr>
              <w:jc w:val="center"/>
              <w:rPr>
                <w:rFonts w:eastAsiaTheme="minorEastAsia"/>
                <w:sz w:val="15"/>
                <w:szCs w:val="15"/>
              </w:rPr>
            </w:pPr>
            <w:r>
              <w:rPr>
                <w:rFonts w:eastAsiaTheme="minorEastAsia"/>
                <w:sz w:val="15"/>
                <w:szCs w:val="15"/>
                <w:lang w:bidi="ar"/>
              </w:rPr>
              <w:t>F23-04.30.10.15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E4DB81" w14:textId="77777777" w:rsidR="00AD6513" w:rsidRDefault="002238E6">
            <w:pPr>
              <w:jc w:val="center"/>
              <w:rPr>
                <w:rFonts w:eastAsiaTheme="minorEastAsia"/>
                <w:sz w:val="15"/>
                <w:szCs w:val="15"/>
                <w:lang w:bidi="ar"/>
              </w:rPr>
            </w:pPr>
            <w:r>
              <w:rPr>
                <w:rFonts w:eastAsiaTheme="minorEastAsia"/>
                <w:sz w:val="15"/>
                <w:szCs w:val="15"/>
                <w:lang w:bidi="ar"/>
              </w:rPr>
              <w:t>业主查询信息记录</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2C5D049" w14:textId="77777777" w:rsidR="00AD6513" w:rsidRDefault="002238E6">
            <w:pPr>
              <w:jc w:val="center"/>
              <w:rPr>
                <w:rFonts w:eastAsiaTheme="minorEastAsia"/>
                <w:sz w:val="15"/>
                <w:szCs w:val="15"/>
              </w:rPr>
            </w:pPr>
            <w:r>
              <w:rPr>
                <w:rFonts w:eastAsiaTheme="minorEastAsia"/>
                <w:sz w:val="15"/>
                <w:szCs w:val="15"/>
              </w:rPr>
              <w:t>owners query information records</w:t>
            </w:r>
          </w:p>
        </w:tc>
      </w:tr>
      <w:tr w:rsidR="00AD6513" w14:paraId="7D259584"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A6F816" w14:textId="77777777" w:rsidR="00AD6513" w:rsidRDefault="002238E6">
            <w:pPr>
              <w:jc w:val="center"/>
              <w:rPr>
                <w:rFonts w:eastAsiaTheme="minorEastAsia"/>
                <w:sz w:val="15"/>
                <w:szCs w:val="15"/>
              </w:rPr>
            </w:pPr>
            <w:r>
              <w:rPr>
                <w:rFonts w:eastAsiaTheme="minorEastAsia"/>
                <w:sz w:val="15"/>
                <w:szCs w:val="15"/>
                <w:lang w:bidi="ar"/>
              </w:rPr>
              <w:t>F23-04.30.10.20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884266" w14:textId="77777777" w:rsidR="00AD6513" w:rsidRDefault="002238E6">
            <w:pPr>
              <w:jc w:val="center"/>
              <w:rPr>
                <w:rFonts w:eastAsiaTheme="minorEastAsia"/>
                <w:sz w:val="15"/>
                <w:szCs w:val="15"/>
                <w:lang w:bidi="ar"/>
              </w:rPr>
            </w:pPr>
            <w:r>
              <w:rPr>
                <w:rFonts w:eastAsiaTheme="minorEastAsia"/>
                <w:sz w:val="15"/>
                <w:szCs w:val="15"/>
                <w:lang w:bidi="ar"/>
              </w:rPr>
              <w:t>影像资料管理保密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F683E2A" w14:textId="77777777" w:rsidR="00AD6513" w:rsidRDefault="002238E6">
            <w:pPr>
              <w:jc w:val="center"/>
              <w:rPr>
                <w:rFonts w:eastAsiaTheme="minorEastAsia"/>
                <w:sz w:val="15"/>
                <w:szCs w:val="15"/>
              </w:rPr>
            </w:pPr>
            <w:r>
              <w:rPr>
                <w:rFonts w:eastAsiaTheme="minorEastAsia"/>
                <w:sz w:val="15"/>
                <w:szCs w:val="15"/>
              </w:rPr>
              <w:t>image data management is confidential</w:t>
            </w:r>
          </w:p>
        </w:tc>
      </w:tr>
      <w:tr w:rsidR="00AD6513" w14:paraId="232696C5" w14:textId="77777777">
        <w:trPr>
          <w:trHeight w:val="26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E5D500" w14:textId="77777777" w:rsidR="00AD6513" w:rsidRDefault="002238E6">
            <w:pPr>
              <w:jc w:val="center"/>
              <w:rPr>
                <w:rFonts w:eastAsiaTheme="minorEastAsia"/>
                <w:sz w:val="15"/>
                <w:szCs w:val="15"/>
              </w:rPr>
            </w:pPr>
            <w:r>
              <w:rPr>
                <w:rFonts w:eastAsiaTheme="minorEastAsia"/>
                <w:sz w:val="15"/>
                <w:szCs w:val="15"/>
                <w:lang w:bidi="ar"/>
              </w:rPr>
              <w:t>F23-04.30.20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293823" w14:textId="77777777" w:rsidR="00AD6513" w:rsidRDefault="002238E6">
            <w:pPr>
              <w:jc w:val="center"/>
              <w:rPr>
                <w:rFonts w:eastAsiaTheme="minorEastAsia"/>
                <w:sz w:val="15"/>
                <w:szCs w:val="15"/>
                <w:lang w:bidi="ar"/>
              </w:rPr>
            </w:pPr>
            <w:r>
              <w:rPr>
                <w:rFonts w:eastAsiaTheme="minorEastAsia"/>
                <w:sz w:val="15"/>
                <w:szCs w:val="15"/>
                <w:lang w:bidi="ar"/>
              </w:rPr>
              <w:t>数据安全管理</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15BA06F" w14:textId="77777777" w:rsidR="00AD6513" w:rsidRDefault="002238E6">
            <w:pPr>
              <w:jc w:val="center"/>
              <w:rPr>
                <w:rFonts w:eastAsiaTheme="minorEastAsia"/>
                <w:sz w:val="15"/>
                <w:szCs w:val="15"/>
              </w:rPr>
            </w:pPr>
            <w:r>
              <w:rPr>
                <w:rFonts w:eastAsiaTheme="minorEastAsia"/>
                <w:sz w:val="15"/>
                <w:szCs w:val="15"/>
              </w:rPr>
              <w:t>data security</w:t>
            </w:r>
          </w:p>
        </w:tc>
      </w:tr>
      <w:tr w:rsidR="00AD6513" w14:paraId="08B2206C"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72D23E" w14:textId="77777777" w:rsidR="00AD6513" w:rsidRDefault="002238E6">
            <w:pPr>
              <w:jc w:val="center"/>
              <w:rPr>
                <w:rFonts w:eastAsiaTheme="minorEastAsia"/>
                <w:sz w:val="15"/>
                <w:szCs w:val="15"/>
              </w:rPr>
            </w:pPr>
            <w:r>
              <w:rPr>
                <w:rFonts w:eastAsiaTheme="minorEastAsia"/>
                <w:sz w:val="15"/>
                <w:szCs w:val="15"/>
                <w:lang w:bidi="ar"/>
              </w:rPr>
              <w:t>F23-04.30.20.10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F863B9" w14:textId="77777777" w:rsidR="00AD6513" w:rsidRDefault="002238E6">
            <w:pPr>
              <w:jc w:val="center"/>
              <w:rPr>
                <w:rFonts w:eastAsiaTheme="minorEastAsia"/>
                <w:sz w:val="15"/>
                <w:szCs w:val="15"/>
                <w:lang w:bidi="ar"/>
              </w:rPr>
            </w:pPr>
            <w:r>
              <w:rPr>
                <w:rFonts w:eastAsiaTheme="minorEastAsia"/>
                <w:sz w:val="15"/>
                <w:szCs w:val="15"/>
                <w:lang w:bidi="ar"/>
              </w:rPr>
              <w:t>网络设备维护</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11689D2" w14:textId="77777777" w:rsidR="00AD6513" w:rsidRDefault="002238E6">
            <w:pPr>
              <w:jc w:val="center"/>
              <w:rPr>
                <w:rFonts w:eastAsiaTheme="minorEastAsia"/>
                <w:sz w:val="15"/>
                <w:szCs w:val="15"/>
              </w:rPr>
            </w:pPr>
            <w:r>
              <w:rPr>
                <w:rFonts w:eastAsiaTheme="minorEastAsia"/>
                <w:sz w:val="15"/>
                <w:szCs w:val="15"/>
              </w:rPr>
              <w:t>network equipment maintenance</w:t>
            </w:r>
          </w:p>
        </w:tc>
      </w:tr>
      <w:tr w:rsidR="00AD6513" w14:paraId="26DC19A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928EB3" w14:textId="77777777" w:rsidR="00AD6513" w:rsidRDefault="002238E6">
            <w:pPr>
              <w:jc w:val="center"/>
              <w:rPr>
                <w:rFonts w:eastAsiaTheme="minorEastAsia"/>
                <w:sz w:val="15"/>
                <w:szCs w:val="15"/>
              </w:rPr>
            </w:pPr>
            <w:r>
              <w:rPr>
                <w:rFonts w:eastAsiaTheme="minorEastAsia"/>
                <w:sz w:val="15"/>
                <w:szCs w:val="15"/>
                <w:lang w:bidi="ar"/>
              </w:rPr>
              <w:t>F23-04.30.20.15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793D18" w14:textId="77777777" w:rsidR="00AD6513" w:rsidRDefault="002238E6">
            <w:pPr>
              <w:jc w:val="center"/>
              <w:rPr>
                <w:rFonts w:eastAsiaTheme="minorEastAsia"/>
                <w:sz w:val="15"/>
                <w:szCs w:val="15"/>
                <w:lang w:bidi="ar"/>
              </w:rPr>
            </w:pPr>
            <w:r>
              <w:rPr>
                <w:rFonts w:eastAsiaTheme="minorEastAsia"/>
                <w:sz w:val="15"/>
                <w:szCs w:val="15"/>
                <w:lang w:bidi="ar"/>
              </w:rPr>
              <w:t>信息管理技术更新</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729BA47" w14:textId="77777777" w:rsidR="00AD6513" w:rsidRDefault="002238E6">
            <w:pPr>
              <w:jc w:val="center"/>
              <w:rPr>
                <w:rFonts w:eastAsiaTheme="minorEastAsia"/>
                <w:sz w:val="15"/>
                <w:szCs w:val="15"/>
              </w:rPr>
            </w:pPr>
            <w:r>
              <w:rPr>
                <w:rFonts w:eastAsiaTheme="minorEastAsia"/>
                <w:sz w:val="15"/>
                <w:szCs w:val="15"/>
              </w:rPr>
              <w:t>information management technology updates</w:t>
            </w:r>
          </w:p>
        </w:tc>
      </w:tr>
      <w:tr w:rsidR="00AD6513" w14:paraId="51B7FB66"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D1BA31" w14:textId="77777777" w:rsidR="00AD6513" w:rsidRDefault="002238E6">
            <w:pPr>
              <w:jc w:val="center"/>
              <w:rPr>
                <w:rFonts w:eastAsiaTheme="minorEastAsia"/>
                <w:sz w:val="15"/>
                <w:szCs w:val="15"/>
              </w:rPr>
            </w:pPr>
            <w:r>
              <w:rPr>
                <w:rFonts w:eastAsiaTheme="minorEastAsia"/>
                <w:sz w:val="15"/>
                <w:szCs w:val="15"/>
                <w:lang w:bidi="ar"/>
              </w:rPr>
              <w:t>F23-04.30.20.20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E0DA6B" w14:textId="77777777" w:rsidR="00AD6513" w:rsidRDefault="002238E6">
            <w:pPr>
              <w:jc w:val="center"/>
              <w:rPr>
                <w:rFonts w:eastAsiaTheme="minorEastAsia"/>
                <w:sz w:val="15"/>
                <w:szCs w:val="15"/>
                <w:lang w:bidi="ar"/>
              </w:rPr>
            </w:pPr>
            <w:r>
              <w:rPr>
                <w:rFonts w:eastAsiaTheme="minorEastAsia"/>
                <w:sz w:val="15"/>
                <w:szCs w:val="15"/>
                <w:lang w:bidi="ar"/>
              </w:rPr>
              <w:t>操作人员授权</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92814F0" w14:textId="77777777" w:rsidR="00AD6513" w:rsidRDefault="002238E6">
            <w:pPr>
              <w:jc w:val="center"/>
              <w:rPr>
                <w:rFonts w:eastAsiaTheme="minorEastAsia"/>
                <w:sz w:val="15"/>
                <w:szCs w:val="15"/>
              </w:rPr>
            </w:pPr>
            <w:r>
              <w:rPr>
                <w:rFonts w:eastAsiaTheme="minorEastAsia"/>
                <w:sz w:val="15"/>
                <w:szCs w:val="15"/>
              </w:rPr>
              <w:t xml:space="preserve">operator </w:t>
            </w:r>
            <w:r>
              <w:rPr>
                <w:rFonts w:eastAsiaTheme="minorEastAsia"/>
                <w:sz w:val="15"/>
                <w:szCs w:val="15"/>
                <w:shd w:val="clear" w:color="auto" w:fill="FFFFFF"/>
              </w:rPr>
              <w:t>authorized</w:t>
            </w:r>
          </w:p>
        </w:tc>
      </w:tr>
      <w:tr w:rsidR="00AD6513" w14:paraId="5993923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346B72" w14:textId="77777777" w:rsidR="00AD6513" w:rsidRDefault="002238E6">
            <w:pPr>
              <w:jc w:val="center"/>
              <w:rPr>
                <w:rFonts w:eastAsiaTheme="minorEastAsia"/>
                <w:sz w:val="15"/>
                <w:szCs w:val="15"/>
              </w:rPr>
            </w:pPr>
            <w:r>
              <w:rPr>
                <w:rFonts w:eastAsiaTheme="minorEastAsia"/>
                <w:sz w:val="15"/>
                <w:szCs w:val="15"/>
                <w:lang w:bidi="ar"/>
              </w:rPr>
              <w:t>F23-04.30.20.23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0AC3C3" w14:textId="77777777" w:rsidR="00AD6513" w:rsidRDefault="002238E6">
            <w:pPr>
              <w:jc w:val="center"/>
              <w:rPr>
                <w:rFonts w:eastAsiaTheme="minorEastAsia"/>
                <w:sz w:val="15"/>
                <w:szCs w:val="15"/>
                <w:lang w:bidi="ar"/>
              </w:rPr>
            </w:pPr>
            <w:r>
              <w:rPr>
                <w:rFonts w:eastAsiaTheme="minorEastAsia"/>
                <w:sz w:val="15"/>
                <w:szCs w:val="15"/>
                <w:lang w:bidi="ar"/>
              </w:rPr>
              <w:t>管理人员授权</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004F765" w14:textId="77777777" w:rsidR="00AD6513" w:rsidRDefault="002238E6">
            <w:pPr>
              <w:jc w:val="center"/>
              <w:rPr>
                <w:rFonts w:eastAsiaTheme="minorEastAsia"/>
                <w:sz w:val="15"/>
                <w:szCs w:val="15"/>
              </w:rPr>
            </w:pPr>
            <w:r>
              <w:rPr>
                <w:rFonts w:eastAsiaTheme="minorEastAsia"/>
                <w:sz w:val="15"/>
                <w:szCs w:val="15"/>
              </w:rPr>
              <w:t>managers</w:t>
            </w:r>
            <w:r>
              <w:rPr>
                <w:rFonts w:eastAsiaTheme="minorEastAsia" w:hint="eastAsia"/>
                <w:sz w:val="15"/>
                <w:szCs w:val="15"/>
              </w:rPr>
              <w:t xml:space="preserve"> </w:t>
            </w:r>
            <w:r>
              <w:rPr>
                <w:rFonts w:eastAsiaTheme="minorEastAsia"/>
                <w:sz w:val="15"/>
                <w:szCs w:val="15"/>
                <w:shd w:val="clear" w:color="auto" w:fill="FFFFFF"/>
              </w:rPr>
              <w:t>authorized</w:t>
            </w:r>
          </w:p>
        </w:tc>
      </w:tr>
      <w:tr w:rsidR="00AD6513" w14:paraId="71C46CB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5D2E7D" w14:textId="77777777" w:rsidR="00AD6513" w:rsidRDefault="002238E6">
            <w:pPr>
              <w:jc w:val="center"/>
              <w:rPr>
                <w:rFonts w:eastAsiaTheme="minorEastAsia"/>
                <w:sz w:val="15"/>
                <w:szCs w:val="15"/>
              </w:rPr>
            </w:pPr>
            <w:r>
              <w:rPr>
                <w:rFonts w:eastAsiaTheme="minorEastAsia"/>
                <w:sz w:val="15"/>
                <w:szCs w:val="15"/>
                <w:lang w:bidi="ar"/>
              </w:rPr>
              <w:t>F23-04.30.20.25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CD1EF7" w14:textId="77777777" w:rsidR="00AD6513" w:rsidRDefault="002238E6">
            <w:pPr>
              <w:jc w:val="center"/>
              <w:rPr>
                <w:rFonts w:eastAsiaTheme="minorEastAsia"/>
                <w:sz w:val="15"/>
                <w:szCs w:val="15"/>
                <w:lang w:bidi="ar"/>
              </w:rPr>
            </w:pPr>
            <w:r>
              <w:rPr>
                <w:rFonts w:eastAsiaTheme="minorEastAsia"/>
                <w:sz w:val="15"/>
                <w:szCs w:val="15"/>
                <w:lang w:bidi="ar"/>
              </w:rPr>
              <w:t>纸质文档专柜归档</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A29D45B" w14:textId="77777777" w:rsidR="00AD6513" w:rsidRDefault="002238E6">
            <w:pPr>
              <w:jc w:val="center"/>
              <w:rPr>
                <w:rFonts w:eastAsiaTheme="minorEastAsia"/>
                <w:sz w:val="15"/>
                <w:szCs w:val="15"/>
              </w:rPr>
            </w:pPr>
            <w:r>
              <w:rPr>
                <w:rFonts w:eastAsiaTheme="minorEastAsia"/>
                <w:sz w:val="15"/>
                <w:szCs w:val="15"/>
              </w:rPr>
              <w:t>paper document counters archived</w:t>
            </w:r>
          </w:p>
        </w:tc>
      </w:tr>
      <w:tr w:rsidR="00AD6513" w14:paraId="28A2301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8C8C05" w14:textId="77777777" w:rsidR="00AD6513" w:rsidRDefault="002238E6">
            <w:pPr>
              <w:jc w:val="center"/>
              <w:rPr>
                <w:rFonts w:eastAsiaTheme="minorEastAsia"/>
                <w:sz w:val="15"/>
                <w:szCs w:val="15"/>
              </w:rPr>
            </w:pPr>
            <w:r>
              <w:rPr>
                <w:rFonts w:eastAsiaTheme="minorEastAsia"/>
                <w:sz w:val="15"/>
                <w:szCs w:val="15"/>
                <w:lang w:bidi="ar"/>
              </w:rPr>
              <w:t>F23-04.30.30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E44AF3" w14:textId="77777777" w:rsidR="00AD6513" w:rsidRDefault="002238E6">
            <w:pPr>
              <w:jc w:val="center"/>
              <w:rPr>
                <w:rFonts w:eastAsiaTheme="minorEastAsia"/>
                <w:sz w:val="15"/>
                <w:szCs w:val="15"/>
                <w:lang w:bidi="ar"/>
              </w:rPr>
            </w:pPr>
            <w:r>
              <w:rPr>
                <w:rFonts w:eastAsiaTheme="minorEastAsia"/>
                <w:sz w:val="15"/>
                <w:szCs w:val="15"/>
                <w:lang w:bidi="ar"/>
              </w:rPr>
              <w:t>设备信息安全</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21C096C" w14:textId="77777777" w:rsidR="00AD6513" w:rsidRDefault="002238E6">
            <w:pPr>
              <w:jc w:val="center"/>
              <w:rPr>
                <w:rFonts w:eastAsiaTheme="minorEastAsia"/>
                <w:sz w:val="15"/>
                <w:szCs w:val="15"/>
              </w:rPr>
            </w:pPr>
            <w:r>
              <w:rPr>
                <w:rFonts w:eastAsiaTheme="minorEastAsia"/>
                <w:sz w:val="15"/>
                <w:szCs w:val="15"/>
              </w:rPr>
              <w:t>device information Secured</w:t>
            </w:r>
          </w:p>
        </w:tc>
      </w:tr>
      <w:tr w:rsidR="00AD6513" w14:paraId="52D20D7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1C344D" w14:textId="77777777" w:rsidR="00AD6513" w:rsidRDefault="002238E6">
            <w:pPr>
              <w:jc w:val="center"/>
              <w:rPr>
                <w:rFonts w:eastAsiaTheme="minorEastAsia"/>
                <w:sz w:val="15"/>
                <w:szCs w:val="15"/>
              </w:rPr>
            </w:pPr>
            <w:r>
              <w:rPr>
                <w:rFonts w:eastAsiaTheme="minorEastAsia"/>
                <w:sz w:val="15"/>
                <w:szCs w:val="15"/>
                <w:lang w:bidi="ar"/>
              </w:rPr>
              <w:t>F23-04.30.30.10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0F6C86" w14:textId="77777777" w:rsidR="00AD6513" w:rsidRDefault="002238E6">
            <w:pPr>
              <w:jc w:val="center"/>
              <w:rPr>
                <w:rFonts w:eastAsiaTheme="minorEastAsia"/>
                <w:sz w:val="15"/>
                <w:szCs w:val="15"/>
                <w:lang w:bidi="ar"/>
              </w:rPr>
            </w:pPr>
            <w:r>
              <w:rPr>
                <w:rFonts w:eastAsiaTheme="minorEastAsia"/>
                <w:sz w:val="15"/>
                <w:szCs w:val="15"/>
                <w:lang w:bidi="ar"/>
              </w:rPr>
              <w:t>现在设备信息</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4C348F2" w14:textId="77777777" w:rsidR="00AD6513" w:rsidRDefault="002238E6">
            <w:pPr>
              <w:jc w:val="center"/>
              <w:rPr>
                <w:rFonts w:eastAsiaTheme="minorEastAsia"/>
                <w:sz w:val="15"/>
                <w:szCs w:val="15"/>
              </w:rPr>
            </w:pPr>
            <w:r>
              <w:rPr>
                <w:rFonts w:eastAsiaTheme="minorEastAsia"/>
                <w:sz w:val="15"/>
                <w:szCs w:val="15"/>
              </w:rPr>
              <w:t>now device information</w:t>
            </w:r>
          </w:p>
        </w:tc>
      </w:tr>
      <w:tr w:rsidR="00AD6513" w14:paraId="16D81A27"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5C0FE8" w14:textId="77777777" w:rsidR="00AD6513" w:rsidRDefault="002238E6">
            <w:pPr>
              <w:jc w:val="center"/>
              <w:rPr>
                <w:rFonts w:eastAsiaTheme="minorEastAsia"/>
                <w:sz w:val="15"/>
                <w:szCs w:val="15"/>
              </w:rPr>
            </w:pPr>
            <w:r>
              <w:rPr>
                <w:rFonts w:eastAsiaTheme="minorEastAsia"/>
                <w:sz w:val="15"/>
                <w:szCs w:val="15"/>
                <w:lang w:bidi="ar"/>
              </w:rPr>
              <w:lastRenderedPageBreak/>
              <w:t>F23-04.30.30.15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DB2A85" w14:textId="77777777" w:rsidR="00AD6513" w:rsidRDefault="002238E6">
            <w:pPr>
              <w:jc w:val="center"/>
              <w:rPr>
                <w:rFonts w:eastAsiaTheme="minorEastAsia"/>
                <w:sz w:val="15"/>
                <w:szCs w:val="15"/>
                <w:lang w:bidi="ar"/>
              </w:rPr>
            </w:pPr>
            <w:r>
              <w:rPr>
                <w:rFonts w:eastAsiaTheme="minorEastAsia"/>
                <w:sz w:val="15"/>
                <w:szCs w:val="15"/>
                <w:lang w:bidi="ar"/>
              </w:rPr>
              <w:t>设备运行安全信息</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7FB1818" w14:textId="77777777" w:rsidR="00AD6513" w:rsidRDefault="002238E6">
            <w:pPr>
              <w:jc w:val="center"/>
              <w:rPr>
                <w:rFonts w:eastAsiaTheme="minorEastAsia"/>
                <w:sz w:val="15"/>
                <w:szCs w:val="15"/>
              </w:rPr>
            </w:pPr>
            <w:r>
              <w:rPr>
                <w:rFonts w:eastAsiaTheme="minorEastAsia"/>
                <w:sz w:val="15"/>
                <w:szCs w:val="15"/>
              </w:rPr>
              <w:t>the device runs with security information</w:t>
            </w:r>
          </w:p>
        </w:tc>
      </w:tr>
      <w:tr w:rsidR="00AD6513" w14:paraId="15BC1861"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6FFDF1" w14:textId="77777777" w:rsidR="00AD6513" w:rsidRDefault="002238E6">
            <w:pPr>
              <w:jc w:val="center"/>
              <w:rPr>
                <w:rFonts w:eastAsiaTheme="minorEastAsia"/>
                <w:sz w:val="15"/>
                <w:szCs w:val="15"/>
              </w:rPr>
            </w:pPr>
            <w:r>
              <w:rPr>
                <w:rFonts w:eastAsiaTheme="minorEastAsia"/>
                <w:sz w:val="15"/>
                <w:szCs w:val="15"/>
                <w:lang w:bidi="ar"/>
              </w:rPr>
              <w:t>F23-04.30.30.20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6DF419" w14:textId="77777777" w:rsidR="00AD6513" w:rsidRDefault="002238E6">
            <w:pPr>
              <w:jc w:val="center"/>
              <w:rPr>
                <w:rFonts w:eastAsiaTheme="minorEastAsia"/>
                <w:sz w:val="15"/>
                <w:szCs w:val="15"/>
              </w:rPr>
            </w:pPr>
            <w:r>
              <w:rPr>
                <w:rFonts w:eastAsiaTheme="minorEastAsia"/>
                <w:sz w:val="15"/>
                <w:szCs w:val="15"/>
                <w:lang w:bidi="ar"/>
              </w:rPr>
              <w:t>设备管理数据库保存</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1F3A2C24" w14:textId="77777777" w:rsidR="00AD6513" w:rsidRDefault="002238E6">
            <w:pPr>
              <w:jc w:val="center"/>
              <w:rPr>
                <w:rFonts w:eastAsiaTheme="minorEastAsia"/>
                <w:sz w:val="15"/>
                <w:szCs w:val="15"/>
              </w:rPr>
            </w:pPr>
            <w:r>
              <w:rPr>
                <w:rFonts w:eastAsiaTheme="minorEastAsia"/>
                <w:sz w:val="15"/>
                <w:szCs w:val="15"/>
              </w:rPr>
              <w:t>device management database save</w:t>
            </w:r>
          </w:p>
        </w:tc>
      </w:tr>
    </w:tbl>
    <w:p w14:paraId="6BFFF6A9" w14:textId="77777777" w:rsidR="00AD6513" w:rsidRDefault="00AD6513">
      <w:pPr>
        <w:widowControl/>
        <w:jc w:val="left"/>
        <w:rPr>
          <w:rFonts w:eastAsia="仿宋_GB2312"/>
          <w:sz w:val="28"/>
        </w:rPr>
      </w:pPr>
    </w:p>
    <w:p w14:paraId="55A69ECA" w14:textId="77777777" w:rsidR="00AD6513" w:rsidRDefault="002238E6">
      <w:pPr>
        <w:widowControl/>
        <w:spacing w:line="240" w:lineRule="auto"/>
        <w:jc w:val="left"/>
        <w:rPr>
          <w:b/>
        </w:rPr>
      </w:pPr>
      <w:r>
        <w:br w:type="page"/>
      </w:r>
    </w:p>
    <w:p w14:paraId="74268CB6" w14:textId="77777777" w:rsidR="00AD6513" w:rsidRDefault="002238E6">
      <w:pPr>
        <w:pStyle w:val="4"/>
      </w:pPr>
      <w:r>
        <w:lastRenderedPageBreak/>
        <w:t>A.0.</w:t>
      </w:r>
      <w:r>
        <w:rPr>
          <w:rFonts w:hint="eastAsia"/>
        </w:rPr>
        <w:t>8</w:t>
      </w:r>
      <w:r>
        <w:t>运营服务行为</w:t>
      </w:r>
      <w:r>
        <w:rPr>
          <w:rFonts w:hint="eastAsia"/>
        </w:rPr>
        <w:t>宜按表</w:t>
      </w:r>
      <w:r>
        <w:rPr>
          <w:rFonts w:hint="eastAsia"/>
        </w:rPr>
        <w:t>A.0.8</w:t>
      </w:r>
      <w:r>
        <w:rPr>
          <w:rFonts w:hint="eastAsia"/>
        </w:rPr>
        <w:t>进行分类和编码。</w:t>
      </w:r>
    </w:p>
    <w:p w14:paraId="05F12073" w14:textId="77777777" w:rsidR="00AD6513" w:rsidRDefault="002238E6">
      <w:pPr>
        <w:ind w:firstLineChars="300" w:firstLine="540"/>
        <w:jc w:val="center"/>
        <w:rPr>
          <w:rFonts w:eastAsia="黑体"/>
          <w:sz w:val="18"/>
          <w:szCs w:val="18"/>
          <w:lang w:bidi="ar"/>
        </w:rPr>
      </w:pPr>
      <w:bookmarkStart w:id="19" w:name="_Hlk87974460"/>
      <w:r>
        <w:rPr>
          <w:rFonts w:eastAsia="黑体"/>
          <w:sz w:val="18"/>
          <w:szCs w:val="18"/>
          <w:lang w:bidi="ar"/>
        </w:rPr>
        <w:t>表</w:t>
      </w:r>
      <w:r>
        <w:rPr>
          <w:rFonts w:eastAsia="黑体"/>
          <w:sz w:val="18"/>
          <w:szCs w:val="18"/>
          <w:lang w:bidi="ar"/>
        </w:rPr>
        <w:t>A.0.8</w:t>
      </w:r>
      <w:r>
        <w:rPr>
          <w:rFonts w:eastAsia="黑体"/>
          <w:sz w:val="18"/>
          <w:szCs w:val="18"/>
          <w:lang w:bidi="ar"/>
        </w:rPr>
        <w:t>运营服务行为</w:t>
      </w:r>
      <w:r>
        <w:rPr>
          <w:rFonts w:eastAsia="黑体"/>
          <w:sz w:val="18"/>
          <w:szCs w:val="18"/>
          <w:lang w:bidi="ar"/>
        </w:rPr>
        <w:t xml:space="preserve"> </w:t>
      </w:r>
    </w:p>
    <w:tbl>
      <w:tblPr>
        <w:tblW w:w="5000" w:type="pct"/>
        <w:jc w:val="center"/>
        <w:tblLook w:val="04A0" w:firstRow="1" w:lastRow="0" w:firstColumn="1" w:lastColumn="0" w:noHBand="0" w:noVBand="1"/>
      </w:tblPr>
      <w:tblGrid>
        <w:gridCol w:w="1666"/>
        <w:gridCol w:w="2349"/>
        <w:gridCol w:w="4281"/>
      </w:tblGrid>
      <w:tr w:rsidR="00AD6513" w14:paraId="0323E9E7"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E7698D9" w14:textId="77777777" w:rsidR="00AD6513" w:rsidRDefault="002238E6">
            <w:pPr>
              <w:jc w:val="center"/>
              <w:rPr>
                <w:b/>
                <w:bCs/>
                <w:sz w:val="15"/>
                <w:szCs w:val="15"/>
              </w:rPr>
            </w:pPr>
            <w:r>
              <w:rPr>
                <w:b/>
                <w:bCs/>
                <w:sz w:val="15"/>
                <w:szCs w:val="15"/>
              </w:rPr>
              <w:t>编码</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6D271BA" w14:textId="77777777" w:rsidR="00AD6513" w:rsidRDefault="002238E6">
            <w:pPr>
              <w:jc w:val="center"/>
              <w:rPr>
                <w:b/>
                <w:bCs/>
                <w:sz w:val="15"/>
                <w:szCs w:val="15"/>
              </w:rPr>
            </w:pPr>
            <w:r>
              <w:rPr>
                <w:b/>
                <w:bCs/>
                <w:sz w:val="15"/>
                <w:szCs w:val="15"/>
              </w:rPr>
              <w:t>类目中文</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261F5EB" w14:textId="77777777" w:rsidR="00AD6513" w:rsidRDefault="002238E6">
            <w:pPr>
              <w:jc w:val="center"/>
              <w:rPr>
                <w:b/>
                <w:bCs/>
                <w:sz w:val="15"/>
                <w:szCs w:val="15"/>
              </w:rPr>
            </w:pPr>
            <w:r>
              <w:rPr>
                <w:b/>
                <w:bCs/>
                <w:sz w:val="15"/>
                <w:szCs w:val="15"/>
              </w:rPr>
              <w:t>类目英文</w:t>
            </w:r>
          </w:p>
        </w:tc>
      </w:tr>
      <w:tr w:rsidR="00AD6513" w14:paraId="6F630E0D"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3D0F8DF" w14:textId="77777777" w:rsidR="00AD6513" w:rsidRDefault="002238E6">
            <w:pPr>
              <w:jc w:val="center"/>
              <w:rPr>
                <w:sz w:val="15"/>
                <w:szCs w:val="15"/>
              </w:rPr>
            </w:pPr>
            <w:r>
              <w:rPr>
                <w:sz w:val="15"/>
                <w:szCs w:val="15"/>
              </w:rPr>
              <w:t>F24-01.00.00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2E84518" w14:textId="77777777" w:rsidR="00AD6513" w:rsidRDefault="002238E6">
            <w:pPr>
              <w:jc w:val="center"/>
              <w:rPr>
                <w:sz w:val="15"/>
                <w:szCs w:val="15"/>
              </w:rPr>
            </w:pPr>
            <w:r>
              <w:rPr>
                <w:sz w:val="15"/>
                <w:szCs w:val="15"/>
              </w:rPr>
              <w:t>招商租赁</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3AF83E1" w14:textId="77777777" w:rsidR="00AD6513" w:rsidRDefault="002238E6">
            <w:pPr>
              <w:jc w:val="center"/>
              <w:rPr>
                <w:sz w:val="15"/>
                <w:szCs w:val="15"/>
              </w:rPr>
            </w:pPr>
            <w:r>
              <w:rPr>
                <w:sz w:val="15"/>
                <w:szCs w:val="15"/>
              </w:rPr>
              <w:t>merchants lease</w:t>
            </w:r>
          </w:p>
        </w:tc>
      </w:tr>
      <w:tr w:rsidR="00AD6513" w14:paraId="07B22AE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61EF538" w14:textId="77777777" w:rsidR="00AD6513" w:rsidRDefault="002238E6">
            <w:pPr>
              <w:jc w:val="center"/>
              <w:rPr>
                <w:sz w:val="15"/>
                <w:szCs w:val="15"/>
              </w:rPr>
            </w:pPr>
            <w:r>
              <w:rPr>
                <w:sz w:val="15"/>
                <w:szCs w:val="15"/>
              </w:rPr>
              <w:t>F24-01.10.00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2CB23FC9" w14:textId="77777777" w:rsidR="00AD6513" w:rsidRDefault="002238E6">
            <w:pPr>
              <w:jc w:val="center"/>
              <w:rPr>
                <w:sz w:val="15"/>
                <w:szCs w:val="15"/>
              </w:rPr>
            </w:pPr>
            <w:r>
              <w:rPr>
                <w:sz w:val="15"/>
                <w:szCs w:val="15"/>
              </w:rPr>
              <w:t>客户管理</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D45BEB6" w14:textId="77777777" w:rsidR="00AD6513" w:rsidRDefault="002238E6">
            <w:pPr>
              <w:jc w:val="center"/>
              <w:rPr>
                <w:sz w:val="15"/>
                <w:szCs w:val="15"/>
              </w:rPr>
            </w:pPr>
            <w:r>
              <w:rPr>
                <w:sz w:val="15"/>
                <w:szCs w:val="15"/>
              </w:rPr>
              <w:t>customer management</w:t>
            </w:r>
          </w:p>
        </w:tc>
      </w:tr>
      <w:tr w:rsidR="00AD6513" w14:paraId="7CA26538" w14:textId="77777777">
        <w:trPr>
          <w:trHeight w:val="90"/>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924B124" w14:textId="77777777" w:rsidR="00AD6513" w:rsidRDefault="002238E6">
            <w:pPr>
              <w:jc w:val="center"/>
              <w:rPr>
                <w:sz w:val="15"/>
                <w:szCs w:val="15"/>
              </w:rPr>
            </w:pPr>
            <w:r>
              <w:rPr>
                <w:sz w:val="15"/>
                <w:szCs w:val="15"/>
              </w:rPr>
              <w:t>F24-01.10.10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FAC8805" w14:textId="77777777" w:rsidR="00AD6513" w:rsidRDefault="002238E6">
            <w:pPr>
              <w:jc w:val="center"/>
              <w:rPr>
                <w:sz w:val="15"/>
                <w:szCs w:val="15"/>
              </w:rPr>
            </w:pPr>
            <w:r>
              <w:rPr>
                <w:sz w:val="15"/>
                <w:szCs w:val="15"/>
              </w:rPr>
              <w:t>客户信息登记</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8EB0EC5" w14:textId="77777777" w:rsidR="00AD6513" w:rsidRDefault="002238E6">
            <w:pPr>
              <w:jc w:val="center"/>
              <w:rPr>
                <w:sz w:val="15"/>
                <w:szCs w:val="15"/>
              </w:rPr>
            </w:pPr>
            <w:r>
              <w:rPr>
                <w:sz w:val="15"/>
                <w:szCs w:val="15"/>
              </w:rPr>
              <w:t>customer information registration</w:t>
            </w:r>
          </w:p>
        </w:tc>
      </w:tr>
      <w:tr w:rsidR="00AD6513" w14:paraId="240CFC8E"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D120462" w14:textId="77777777" w:rsidR="00AD6513" w:rsidRDefault="002238E6">
            <w:pPr>
              <w:jc w:val="center"/>
              <w:rPr>
                <w:sz w:val="15"/>
                <w:szCs w:val="15"/>
              </w:rPr>
            </w:pPr>
            <w:r>
              <w:rPr>
                <w:sz w:val="15"/>
                <w:szCs w:val="15"/>
              </w:rPr>
              <w:t>F24-01.10.20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73F2B4C" w14:textId="77777777" w:rsidR="00AD6513" w:rsidRDefault="002238E6">
            <w:pPr>
              <w:jc w:val="center"/>
              <w:rPr>
                <w:sz w:val="15"/>
                <w:szCs w:val="15"/>
              </w:rPr>
            </w:pPr>
            <w:r>
              <w:rPr>
                <w:sz w:val="15"/>
                <w:szCs w:val="15"/>
              </w:rPr>
              <w:t>客户跟进</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D6CDAA7" w14:textId="77777777" w:rsidR="00AD6513" w:rsidRDefault="002238E6">
            <w:pPr>
              <w:jc w:val="center"/>
              <w:rPr>
                <w:sz w:val="15"/>
                <w:szCs w:val="15"/>
              </w:rPr>
            </w:pPr>
            <w:r>
              <w:rPr>
                <w:sz w:val="15"/>
                <w:szCs w:val="15"/>
              </w:rPr>
              <w:t>customer follow-up</w:t>
            </w:r>
          </w:p>
        </w:tc>
      </w:tr>
      <w:tr w:rsidR="00AD6513" w14:paraId="7C9C39C9"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1419CCB" w14:textId="77777777" w:rsidR="00AD6513" w:rsidRDefault="002238E6">
            <w:pPr>
              <w:jc w:val="center"/>
              <w:rPr>
                <w:sz w:val="15"/>
                <w:szCs w:val="15"/>
              </w:rPr>
            </w:pPr>
            <w:r>
              <w:rPr>
                <w:sz w:val="15"/>
                <w:szCs w:val="15"/>
              </w:rPr>
              <w:t>F24-01.20.00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D28DCFA" w14:textId="77777777" w:rsidR="00AD6513" w:rsidRDefault="002238E6">
            <w:pPr>
              <w:jc w:val="center"/>
              <w:rPr>
                <w:sz w:val="15"/>
                <w:szCs w:val="15"/>
              </w:rPr>
            </w:pPr>
            <w:r>
              <w:rPr>
                <w:sz w:val="15"/>
                <w:szCs w:val="15"/>
              </w:rPr>
              <w:t>合同管理</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3B25CBA" w14:textId="77777777" w:rsidR="00AD6513" w:rsidRDefault="002238E6">
            <w:pPr>
              <w:jc w:val="center"/>
              <w:rPr>
                <w:sz w:val="15"/>
                <w:szCs w:val="15"/>
              </w:rPr>
            </w:pPr>
            <w:r>
              <w:rPr>
                <w:sz w:val="15"/>
                <w:szCs w:val="15"/>
              </w:rPr>
              <w:t>contract management</w:t>
            </w:r>
          </w:p>
        </w:tc>
      </w:tr>
      <w:tr w:rsidR="00AD6513" w14:paraId="4FEDC091"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061DBA5" w14:textId="77777777" w:rsidR="00AD6513" w:rsidRDefault="002238E6">
            <w:pPr>
              <w:jc w:val="center"/>
              <w:rPr>
                <w:sz w:val="15"/>
                <w:szCs w:val="15"/>
              </w:rPr>
            </w:pPr>
            <w:r>
              <w:rPr>
                <w:sz w:val="15"/>
                <w:szCs w:val="15"/>
              </w:rPr>
              <w:t>F24-01.20.10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533F3BA" w14:textId="77777777" w:rsidR="00AD6513" w:rsidRDefault="002238E6">
            <w:pPr>
              <w:jc w:val="center"/>
              <w:rPr>
                <w:sz w:val="15"/>
                <w:szCs w:val="15"/>
              </w:rPr>
            </w:pPr>
            <w:r>
              <w:rPr>
                <w:sz w:val="15"/>
                <w:szCs w:val="15"/>
              </w:rPr>
              <w:t>合同签约</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519F58C" w14:textId="77777777" w:rsidR="00AD6513" w:rsidRDefault="002238E6">
            <w:pPr>
              <w:jc w:val="center"/>
              <w:rPr>
                <w:sz w:val="15"/>
                <w:szCs w:val="15"/>
              </w:rPr>
            </w:pPr>
            <w:r>
              <w:rPr>
                <w:sz w:val="15"/>
                <w:szCs w:val="15"/>
              </w:rPr>
              <w:t>contract signing</w:t>
            </w:r>
          </w:p>
        </w:tc>
      </w:tr>
      <w:tr w:rsidR="00AD6513" w14:paraId="1D306CA7"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F016A2B" w14:textId="77777777" w:rsidR="00AD6513" w:rsidRDefault="002238E6">
            <w:pPr>
              <w:jc w:val="center"/>
              <w:rPr>
                <w:sz w:val="15"/>
                <w:szCs w:val="15"/>
              </w:rPr>
            </w:pPr>
            <w:r>
              <w:rPr>
                <w:sz w:val="15"/>
                <w:szCs w:val="15"/>
              </w:rPr>
              <w:t>F24-01.20.15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2452D840" w14:textId="77777777" w:rsidR="00AD6513" w:rsidRDefault="002238E6">
            <w:pPr>
              <w:jc w:val="center"/>
              <w:rPr>
                <w:sz w:val="15"/>
                <w:szCs w:val="15"/>
              </w:rPr>
            </w:pPr>
            <w:r>
              <w:rPr>
                <w:sz w:val="15"/>
                <w:szCs w:val="15"/>
              </w:rPr>
              <w:t>合同变更</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93EE6FE" w14:textId="77777777" w:rsidR="00AD6513" w:rsidRDefault="002238E6">
            <w:pPr>
              <w:jc w:val="center"/>
              <w:rPr>
                <w:sz w:val="15"/>
                <w:szCs w:val="15"/>
              </w:rPr>
            </w:pPr>
            <w:r>
              <w:rPr>
                <w:sz w:val="15"/>
                <w:szCs w:val="15"/>
              </w:rPr>
              <w:t>contract changes</w:t>
            </w:r>
          </w:p>
        </w:tc>
      </w:tr>
      <w:tr w:rsidR="00AD6513" w14:paraId="493951EB"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5C4F5FE" w14:textId="77777777" w:rsidR="00AD6513" w:rsidRDefault="002238E6">
            <w:pPr>
              <w:jc w:val="center"/>
              <w:rPr>
                <w:sz w:val="15"/>
                <w:szCs w:val="15"/>
              </w:rPr>
            </w:pPr>
            <w:r>
              <w:rPr>
                <w:sz w:val="15"/>
                <w:szCs w:val="15"/>
              </w:rPr>
              <w:t>F24-01.20.20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01DFB5F" w14:textId="77777777" w:rsidR="00AD6513" w:rsidRDefault="002238E6">
            <w:pPr>
              <w:jc w:val="center"/>
              <w:rPr>
                <w:sz w:val="15"/>
                <w:szCs w:val="15"/>
              </w:rPr>
            </w:pPr>
            <w:r>
              <w:rPr>
                <w:sz w:val="15"/>
                <w:szCs w:val="15"/>
              </w:rPr>
              <w:t>合同退约</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9414D25" w14:textId="77777777" w:rsidR="00AD6513" w:rsidRDefault="002238E6">
            <w:pPr>
              <w:jc w:val="center"/>
              <w:rPr>
                <w:sz w:val="15"/>
                <w:szCs w:val="15"/>
              </w:rPr>
            </w:pPr>
            <w:r>
              <w:rPr>
                <w:sz w:val="15"/>
                <w:szCs w:val="15"/>
              </w:rPr>
              <w:t>contract withdrawn</w:t>
            </w:r>
          </w:p>
        </w:tc>
      </w:tr>
      <w:tr w:rsidR="00AD6513" w14:paraId="646E6F9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708772B" w14:textId="77777777" w:rsidR="00AD6513" w:rsidRDefault="002238E6">
            <w:pPr>
              <w:jc w:val="center"/>
              <w:rPr>
                <w:sz w:val="15"/>
                <w:szCs w:val="15"/>
              </w:rPr>
            </w:pPr>
            <w:r>
              <w:rPr>
                <w:sz w:val="15"/>
                <w:szCs w:val="15"/>
              </w:rPr>
              <w:t>F24-01.20.25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AD07B72" w14:textId="77777777" w:rsidR="00AD6513" w:rsidRDefault="002238E6">
            <w:pPr>
              <w:jc w:val="center"/>
              <w:rPr>
                <w:sz w:val="15"/>
                <w:szCs w:val="15"/>
              </w:rPr>
            </w:pPr>
            <w:r>
              <w:rPr>
                <w:sz w:val="15"/>
                <w:szCs w:val="15"/>
              </w:rPr>
              <w:t>合同续约</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B1CA18E" w14:textId="77777777" w:rsidR="00AD6513" w:rsidRDefault="002238E6">
            <w:pPr>
              <w:jc w:val="center"/>
              <w:rPr>
                <w:sz w:val="15"/>
                <w:szCs w:val="15"/>
              </w:rPr>
            </w:pPr>
            <w:r>
              <w:rPr>
                <w:sz w:val="15"/>
                <w:szCs w:val="15"/>
              </w:rPr>
              <w:t>contract renewed</w:t>
            </w:r>
          </w:p>
        </w:tc>
      </w:tr>
      <w:tr w:rsidR="00AD6513" w14:paraId="2DD3B324"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BBBFE18" w14:textId="77777777" w:rsidR="00AD6513" w:rsidRDefault="002238E6">
            <w:pPr>
              <w:jc w:val="center"/>
              <w:rPr>
                <w:sz w:val="15"/>
                <w:szCs w:val="15"/>
              </w:rPr>
            </w:pPr>
            <w:r>
              <w:rPr>
                <w:sz w:val="15"/>
                <w:szCs w:val="15"/>
              </w:rPr>
              <w:t>F24-01.30.00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60FE3CA" w14:textId="77777777" w:rsidR="00AD6513" w:rsidRDefault="002238E6">
            <w:pPr>
              <w:jc w:val="center"/>
              <w:rPr>
                <w:sz w:val="15"/>
                <w:szCs w:val="15"/>
              </w:rPr>
            </w:pPr>
            <w:r>
              <w:rPr>
                <w:sz w:val="15"/>
                <w:szCs w:val="15"/>
              </w:rPr>
              <w:t>租赁账单</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AA2AD00" w14:textId="77777777" w:rsidR="00AD6513" w:rsidRDefault="002238E6">
            <w:pPr>
              <w:jc w:val="center"/>
              <w:rPr>
                <w:sz w:val="15"/>
                <w:szCs w:val="15"/>
              </w:rPr>
            </w:pPr>
            <w:r>
              <w:rPr>
                <w:sz w:val="15"/>
                <w:szCs w:val="15"/>
              </w:rPr>
              <w:t>rental bill</w:t>
            </w:r>
          </w:p>
        </w:tc>
      </w:tr>
      <w:tr w:rsidR="00AD6513" w14:paraId="40012EB4"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D8C3343" w14:textId="77777777" w:rsidR="00AD6513" w:rsidRDefault="002238E6">
            <w:pPr>
              <w:jc w:val="center"/>
              <w:rPr>
                <w:sz w:val="15"/>
                <w:szCs w:val="15"/>
              </w:rPr>
            </w:pPr>
            <w:r>
              <w:rPr>
                <w:sz w:val="15"/>
                <w:szCs w:val="15"/>
              </w:rPr>
              <w:t>F24-01.30.10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6975A3E" w14:textId="77777777" w:rsidR="00AD6513" w:rsidRDefault="002238E6">
            <w:pPr>
              <w:jc w:val="center"/>
              <w:rPr>
                <w:sz w:val="15"/>
                <w:szCs w:val="15"/>
              </w:rPr>
            </w:pPr>
            <w:r>
              <w:rPr>
                <w:sz w:val="15"/>
                <w:szCs w:val="15"/>
              </w:rPr>
              <w:t>账号登记</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76DF29D" w14:textId="77777777" w:rsidR="00AD6513" w:rsidRDefault="002238E6">
            <w:pPr>
              <w:jc w:val="center"/>
              <w:rPr>
                <w:sz w:val="15"/>
                <w:szCs w:val="15"/>
              </w:rPr>
            </w:pPr>
            <w:r>
              <w:rPr>
                <w:sz w:val="15"/>
                <w:szCs w:val="15"/>
              </w:rPr>
              <w:t>account registration</w:t>
            </w:r>
          </w:p>
        </w:tc>
      </w:tr>
      <w:tr w:rsidR="00AD6513" w14:paraId="76463CD4"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86975AD" w14:textId="77777777" w:rsidR="00AD6513" w:rsidRDefault="002238E6">
            <w:pPr>
              <w:jc w:val="center"/>
              <w:rPr>
                <w:sz w:val="15"/>
                <w:szCs w:val="15"/>
              </w:rPr>
            </w:pPr>
            <w:r>
              <w:rPr>
                <w:sz w:val="15"/>
                <w:szCs w:val="15"/>
              </w:rPr>
              <w:t>F24-01.30.15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0D42FDC" w14:textId="77777777" w:rsidR="00AD6513" w:rsidRDefault="002238E6">
            <w:pPr>
              <w:jc w:val="center"/>
              <w:rPr>
                <w:sz w:val="15"/>
                <w:szCs w:val="15"/>
              </w:rPr>
            </w:pPr>
            <w:r>
              <w:rPr>
                <w:sz w:val="15"/>
                <w:szCs w:val="15"/>
              </w:rPr>
              <w:t>账单推送</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73CE5BB" w14:textId="77777777" w:rsidR="00AD6513" w:rsidRDefault="002238E6">
            <w:pPr>
              <w:jc w:val="center"/>
              <w:rPr>
                <w:sz w:val="15"/>
                <w:szCs w:val="15"/>
              </w:rPr>
            </w:pPr>
            <w:r>
              <w:rPr>
                <w:sz w:val="15"/>
                <w:szCs w:val="15"/>
              </w:rPr>
              <w:t>bill push</w:t>
            </w:r>
          </w:p>
        </w:tc>
      </w:tr>
      <w:tr w:rsidR="00AD6513" w14:paraId="170BF14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F9881A1" w14:textId="77777777" w:rsidR="00AD6513" w:rsidRDefault="002238E6">
            <w:pPr>
              <w:jc w:val="center"/>
              <w:rPr>
                <w:sz w:val="15"/>
                <w:szCs w:val="15"/>
              </w:rPr>
            </w:pPr>
            <w:r>
              <w:rPr>
                <w:sz w:val="15"/>
                <w:szCs w:val="15"/>
              </w:rPr>
              <w:t>F24-01.30.20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8B1FDFE" w14:textId="77777777" w:rsidR="00AD6513" w:rsidRDefault="002238E6">
            <w:pPr>
              <w:jc w:val="center"/>
              <w:rPr>
                <w:sz w:val="15"/>
                <w:szCs w:val="15"/>
              </w:rPr>
            </w:pPr>
            <w:r>
              <w:rPr>
                <w:sz w:val="15"/>
                <w:szCs w:val="15"/>
              </w:rPr>
              <w:t>账单管理</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F69C087" w14:textId="77777777" w:rsidR="00AD6513" w:rsidRDefault="002238E6">
            <w:pPr>
              <w:jc w:val="center"/>
              <w:rPr>
                <w:sz w:val="15"/>
                <w:szCs w:val="15"/>
              </w:rPr>
            </w:pPr>
            <w:r>
              <w:rPr>
                <w:sz w:val="15"/>
                <w:szCs w:val="15"/>
              </w:rPr>
              <w:t>bill management</w:t>
            </w:r>
          </w:p>
        </w:tc>
      </w:tr>
      <w:tr w:rsidR="00AD6513" w14:paraId="479B8276"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03422E9" w14:textId="77777777" w:rsidR="00AD6513" w:rsidRDefault="002238E6">
            <w:pPr>
              <w:jc w:val="center"/>
              <w:rPr>
                <w:sz w:val="15"/>
                <w:szCs w:val="15"/>
              </w:rPr>
            </w:pPr>
            <w:r>
              <w:rPr>
                <w:sz w:val="15"/>
                <w:szCs w:val="15"/>
              </w:rPr>
              <w:t>F24-01.40.00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2B2C10A0" w14:textId="77777777" w:rsidR="00AD6513" w:rsidRDefault="002238E6">
            <w:pPr>
              <w:jc w:val="center"/>
              <w:rPr>
                <w:sz w:val="15"/>
                <w:szCs w:val="15"/>
              </w:rPr>
            </w:pPr>
            <w:r>
              <w:rPr>
                <w:sz w:val="15"/>
                <w:szCs w:val="15"/>
              </w:rPr>
              <w:t>财务管理</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48684A5" w14:textId="77777777" w:rsidR="00AD6513" w:rsidRDefault="002238E6">
            <w:pPr>
              <w:jc w:val="center"/>
              <w:rPr>
                <w:sz w:val="15"/>
                <w:szCs w:val="15"/>
              </w:rPr>
            </w:pPr>
            <w:r>
              <w:rPr>
                <w:sz w:val="15"/>
                <w:szCs w:val="15"/>
              </w:rPr>
              <w:t>financial management</w:t>
            </w:r>
          </w:p>
        </w:tc>
      </w:tr>
      <w:tr w:rsidR="00AD6513" w14:paraId="7053E5C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3E8BE83" w14:textId="77777777" w:rsidR="00AD6513" w:rsidRDefault="002238E6">
            <w:pPr>
              <w:jc w:val="center"/>
              <w:rPr>
                <w:sz w:val="15"/>
                <w:szCs w:val="15"/>
              </w:rPr>
            </w:pPr>
            <w:r>
              <w:rPr>
                <w:sz w:val="15"/>
                <w:szCs w:val="15"/>
              </w:rPr>
              <w:t>F24-01.40.10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02E172AC" w14:textId="77777777" w:rsidR="00AD6513" w:rsidRDefault="002238E6">
            <w:pPr>
              <w:jc w:val="center"/>
              <w:rPr>
                <w:sz w:val="15"/>
                <w:szCs w:val="15"/>
              </w:rPr>
            </w:pPr>
            <w:r>
              <w:rPr>
                <w:sz w:val="15"/>
                <w:szCs w:val="15"/>
              </w:rPr>
              <w:t>账单出具</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DF8E41D" w14:textId="77777777" w:rsidR="00AD6513" w:rsidRDefault="002238E6">
            <w:pPr>
              <w:jc w:val="center"/>
              <w:rPr>
                <w:sz w:val="15"/>
                <w:szCs w:val="15"/>
              </w:rPr>
            </w:pPr>
            <w:r>
              <w:rPr>
                <w:sz w:val="15"/>
                <w:szCs w:val="15"/>
              </w:rPr>
              <w:t>bill issued</w:t>
            </w:r>
          </w:p>
        </w:tc>
      </w:tr>
      <w:tr w:rsidR="00AD6513" w14:paraId="2D412F97"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DA311CE" w14:textId="77777777" w:rsidR="00AD6513" w:rsidRDefault="002238E6">
            <w:pPr>
              <w:jc w:val="center"/>
              <w:rPr>
                <w:sz w:val="15"/>
                <w:szCs w:val="15"/>
              </w:rPr>
            </w:pPr>
            <w:r>
              <w:rPr>
                <w:sz w:val="15"/>
                <w:szCs w:val="15"/>
              </w:rPr>
              <w:t>F24-01.40.15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3EEF842" w14:textId="77777777" w:rsidR="00AD6513" w:rsidRDefault="002238E6">
            <w:pPr>
              <w:jc w:val="center"/>
              <w:rPr>
                <w:sz w:val="15"/>
                <w:szCs w:val="15"/>
              </w:rPr>
            </w:pPr>
            <w:r>
              <w:rPr>
                <w:sz w:val="15"/>
                <w:szCs w:val="15"/>
              </w:rPr>
              <w:t>账单递送</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1B6CF73" w14:textId="77777777" w:rsidR="00AD6513" w:rsidRDefault="002238E6">
            <w:pPr>
              <w:jc w:val="center"/>
              <w:rPr>
                <w:sz w:val="15"/>
                <w:szCs w:val="15"/>
              </w:rPr>
            </w:pPr>
            <w:r>
              <w:rPr>
                <w:sz w:val="15"/>
                <w:szCs w:val="15"/>
              </w:rPr>
              <w:t>bill delivery</w:t>
            </w:r>
          </w:p>
        </w:tc>
      </w:tr>
      <w:tr w:rsidR="00AD6513" w14:paraId="63BF2C9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8CB9244" w14:textId="77777777" w:rsidR="00AD6513" w:rsidRDefault="002238E6">
            <w:pPr>
              <w:jc w:val="center"/>
              <w:rPr>
                <w:sz w:val="15"/>
                <w:szCs w:val="15"/>
              </w:rPr>
            </w:pPr>
            <w:r>
              <w:rPr>
                <w:sz w:val="15"/>
                <w:szCs w:val="15"/>
              </w:rPr>
              <w:t>F24-01.40.20</w:t>
            </w:r>
          </w:p>
        </w:tc>
        <w:tc>
          <w:tcPr>
            <w:tcW w:w="1416" w:type="pct"/>
            <w:tcBorders>
              <w:top w:val="nil"/>
              <w:left w:val="single" w:sz="4" w:space="0" w:color="auto"/>
              <w:bottom w:val="single" w:sz="4" w:space="0" w:color="auto"/>
              <w:right w:val="single" w:sz="4" w:space="0" w:color="auto"/>
            </w:tcBorders>
            <w:shd w:val="clear" w:color="auto" w:fill="auto"/>
            <w:vAlign w:val="center"/>
          </w:tcPr>
          <w:p w14:paraId="74B70F72" w14:textId="77777777" w:rsidR="00AD6513" w:rsidRDefault="002238E6">
            <w:pPr>
              <w:jc w:val="center"/>
              <w:rPr>
                <w:sz w:val="15"/>
                <w:szCs w:val="15"/>
              </w:rPr>
            </w:pPr>
            <w:r>
              <w:rPr>
                <w:sz w:val="15"/>
                <w:szCs w:val="15"/>
              </w:rPr>
              <w:t>账单催缴</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DD872F7" w14:textId="77777777" w:rsidR="00AD6513" w:rsidRDefault="002238E6">
            <w:pPr>
              <w:jc w:val="center"/>
              <w:rPr>
                <w:sz w:val="15"/>
                <w:szCs w:val="15"/>
              </w:rPr>
            </w:pPr>
            <w:r>
              <w:rPr>
                <w:sz w:val="15"/>
                <w:szCs w:val="15"/>
              </w:rPr>
              <w:t>bill collected</w:t>
            </w:r>
          </w:p>
        </w:tc>
      </w:tr>
      <w:tr w:rsidR="00AD6513" w14:paraId="1E5A9E0F"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81EAC45" w14:textId="77777777" w:rsidR="00AD6513" w:rsidRDefault="002238E6">
            <w:pPr>
              <w:jc w:val="center"/>
              <w:rPr>
                <w:sz w:val="15"/>
                <w:szCs w:val="15"/>
              </w:rPr>
            </w:pPr>
            <w:r>
              <w:rPr>
                <w:sz w:val="15"/>
                <w:szCs w:val="15"/>
              </w:rPr>
              <w:t>F24-01.40.25</w:t>
            </w:r>
          </w:p>
        </w:tc>
        <w:tc>
          <w:tcPr>
            <w:tcW w:w="1416" w:type="pct"/>
            <w:tcBorders>
              <w:top w:val="nil"/>
              <w:left w:val="single" w:sz="4" w:space="0" w:color="auto"/>
              <w:bottom w:val="single" w:sz="4" w:space="0" w:color="auto"/>
              <w:right w:val="single" w:sz="4" w:space="0" w:color="auto"/>
            </w:tcBorders>
            <w:shd w:val="clear" w:color="auto" w:fill="auto"/>
            <w:vAlign w:val="center"/>
          </w:tcPr>
          <w:p w14:paraId="0BC39FDF" w14:textId="77777777" w:rsidR="00AD6513" w:rsidRDefault="002238E6">
            <w:pPr>
              <w:jc w:val="center"/>
              <w:rPr>
                <w:sz w:val="15"/>
                <w:szCs w:val="15"/>
              </w:rPr>
            </w:pPr>
            <w:r>
              <w:rPr>
                <w:sz w:val="15"/>
                <w:szCs w:val="15"/>
              </w:rPr>
              <w:t>收款</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AD8E874" w14:textId="77777777" w:rsidR="00AD6513" w:rsidRDefault="002238E6">
            <w:pPr>
              <w:jc w:val="center"/>
              <w:rPr>
                <w:sz w:val="15"/>
                <w:szCs w:val="15"/>
              </w:rPr>
            </w:pPr>
            <w:r>
              <w:rPr>
                <w:sz w:val="15"/>
                <w:szCs w:val="15"/>
              </w:rPr>
              <w:t>collection</w:t>
            </w:r>
          </w:p>
        </w:tc>
      </w:tr>
      <w:tr w:rsidR="00AD6513" w14:paraId="5E25203A"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56E58EE" w14:textId="77777777" w:rsidR="00AD6513" w:rsidRDefault="002238E6">
            <w:pPr>
              <w:jc w:val="center"/>
              <w:rPr>
                <w:sz w:val="15"/>
                <w:szCs w:val="15"/>
              </w:rPr>
            </w:pPr>
            <w:r>
              <w:rPr>
                <w:sz w:val="15"/>
                <w:szCs w:val="15"/>
              </w:rPr>
              <w:t>F24-01.40.30</w:t>
            </w:r>
          </w:p>
        </w:tc>
        <w:tc>
          <w:tcPr>
            <w:tcW w:w="1416" w:type="pct"/>
            <w:tcBorders>
              <w:top w:val="nil"/>
              <w:left w:val="single" w:sz="4" w:space="0" w:color="auto"/>
              <w:bottom w:val="single" w:sz="4" w:space="0" w:color="auto"/>
              <w:right w:val="single" w:sz="4" w:space="0" w:color="auto"/>
            </w:tcBorders>
            <w:shd w:val="clear" w:color="auto" w:fill="auto"/>
            <w:vAlign w:val="center"/>
          </w:tcPr>
          <w:p w14:paraId="45564DC5" w14:textId="77777777" w:rsidR="00AD6513" w:rsidRDefault="002238E6">
            <w:pPr>
              <w:jc w:val="center"/>
              <w:rPr>
                <w:sz w:val="15"/>
                <w:szCs w:val="15"/>
              </w:rPr>
            </w:pPr>
            <w:r>
              <w:rPr>
                <w:sz w:val="15"/>
                <w:szCs w:val="15"/>
              </w:rPr>
              <w:t>开票</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AF257F5" w14:textId="77777777" w:rsidR="00AD6513" w:rsidRDefault="002238E6">
            <w:pPr>
              <w:jc w:val="center"/>
              <w:rPr>
                <w:sz w:val="15"/>
                <w:szCs w:val="15"/>
              </w:rPr>
            </w:pPr>
            <w:r>
              <w:rPr>
                <w:sz w:val="15"/>
                <w:szCs w:val="15"/>
              </w:rPr>
              <w:t>billing</w:t>
            </w:r>
          </w:p>
        </w:tc>
      </w:tr>
      <w:tr w:rsidR="00AD6513" w14:paraId="14EE9BDA"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152432F" w14:textId="77777777" w:rsidR="00AD6513" w:rsidRDefault="002238E6">
            <w:pPr>
              <w:jc w:val="center"/>
              <w:rPr>
                <w:sz w:val="15"/>
                <w:szCs w:val="15"/>
              </w:rPr>
            </w:pPr>
            <w:r>
              <w:rPr>
                <w:sz w:val="15"/>
                <w:szCs w:val="15"/>
              </w:rPr>
              <w:t>F24-01.40.35</w:t>
            </w:r>
          </w:p>
        </w:tc>
        <w:tc>
          <w:tcPr>
            <w:tcW w:w="1416" w:type="pct"/>
            <w:tcBorders>
              <w:top w:val="nil"/>
              <w:left w:val="single" w:sz="4" w:space="0" w:color="auto"/>
              <w:bottom w:val="single" w:sz="4" w:space="0" w:color="auto"/>
              <w:right w:val="single" w:sz="4" w:space="0" w:color="auto"/>
            </w:tcBorders>
            <w:shd w:val="clear" w:color="auto" w:fill="auto"/>
            <w:vAlign w:val="center"/>
          </w:tcPr>
          <w:p w14:paraId="5BE8546A" w14:textId="77777777" w:rsidR="00AD6513" w:rsidRDefault="002238E6">
            <w:pPr>
              <w:jc w:val="center"/>
              <w:rPr>
                <w:sz w:val="15"/>
                <w:szCs w:val="15"/>
              </w:rPr>
            </w:pPr>
            <w:r>
              <w:rPr>
                <w:sz w:val="15"/>
                <w:szCs w:val="15"/>
              </w:rPr>
              <w:t>账单统计查询</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AFB4763" w14:textId="77777777" w:rsidR="00AD6513" w:rsidRDefault="002238E6">
            <w:pPr>
              <w:jc w:val="center"/>
              <w:rPr>
                <w:sz w:val="15"/>
                <w:szCs w:val="15"/>
              </w:rPr>
            </w:pPr>
            <w:r>
              <w:rPr>
                <w:sz w:val="15"/>
                <w:szCs w:val="15"/>
              </w:rPr>
              <w:t>billing statistics query</w:t>
            </w:r>
          </w:p>
        </w:tc>
      </w:tr>
      <w:tr w:rsidR="00AD6513" w14:paraId="264274AE"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0DDA97A" w14:textId="77777777" w:rsidR="00AD6513" w:rsidRDefault="002238E6">
            <w:pPr>
              <w:jc w:val="center"/>
              <w:rPr>
                <w:sz w:val="15"/>
                <w:szCs w:val="15"/>
              </w:rPr>
            </w:pPr>
            <w:r>
              <w:rPr>
                <w:sz w:val="15"/>
                <w:szCs w:val="15"/>
              </w:rPr>
              <w:t>F24-02.00.00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2BB7865" w14:textId="77777777" w:rsidR="00AD6513" w:rsidRDefault="002238E6">
            <w:pPr>
              <w:jc w:val="center"/>
              <w:rPr>
                <w:sz w:val="15"/>
                <w:szCs w:val="15"/>
              </w:rPr>
            </w:pPr>
            <w:r>
              <w:rPr>
                <w:sz w:val="15"/>
                <w:szCs w:val="15"/>
              </w:rPr>
              <w:t>企业服务</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D06BB0C" w14:textId="77777777" w:rsidR="00AD6513" w:rsidRDefault="002238E6">
            <w:pPr>
              <w:jc w:val="center"/>
              <w:rPr>
                <w:sz w:val="15"/>
                <w:szCs w:val="15"/>
              </w:rPr>
            </w:pPr>
            <w:r>
              <w:rPr>
                <w:sz w:val="15"/>
                <w:szCs w:val="15"/>
              </w:rPr>
              <w:t>enterprise services</w:t>
            </w:r>
          </w:p>
        </w:tc>
      </w:tr>
      <w:tr w:rsidR="00AD6513" w14:paraId="71EA8430"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E830F53" w14:textId="77777777" w:rsidR="00AD6513" w:rsidRDefault="002238E6">
            <w:pPr>
              <w:jc w:val="center"/>
              <w:rPr>
                <w:sz w:val="15"/>
                <w:szCs w:val="15"/>
              </w:rPr>
            </w:pPr>
            <w:r>
              <w:rPr>
                <w:sz w:val="15"/>
                <w:szCs w:val="15"/>
              </w:rPr>
              <w:t>F24-02.10.00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4EFD45E" w14:textId="77777777" w:rsidR="00AD6513" w:rsidRDefault="002238E6">
            <w:pPr>
              <w:jc w:val="center"/>
              <w:rPr>
                <w:sz w:val="15"/>
                <w:szCs w:val="15"/>
              </w:rPr>
            </w:pPr>
            <w:r>
              <w:rPr>
                <w:sz w:val="15"/>
                <w:szCs w:val="15"/>
              </w:rPr>
              <w:t>后勤办公</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FB30598" w14:textId="77777777" w:rsidR="00AD6513" w:rsidRDefault="002238E6">
            <w:pPr>
              <w:jc w:val="center"/>
              <w:rPr>
                <w:sz w:val="15"/>
                <w:szCs w:val="15"/>
              </w:rPr>
            </w:pPr>
            <w:r>
              <w:rPr>
                <w:sz w:val="15"/>
                <w:szCs w:val="15"/>
              </w:rPr>
              <w:t>logistics office</w:t>
            </w:r>
          </w:p>
        </w:tc>
      </w:tr>
      <w:tr w:rsidR="00AD6513" w14:paraId="6A0B0D63"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CDE1BD3" w14:textId="77777777" w:rsidR="00AD6513" w:rsidRDefault="002238E6">
            <w:pPr>
              <w:jc w:val="center"/>
              <w:rPr>
                <w:sz w:val="15"/>
                <w:szCs w:val="15"/>
              </w:rPr>
            </w:pPr>
            <w:r>
              <w:rPr>
                <w:sz w:val="15"/>
                <w:szCs w:val="15"/>
              </w:rPr>
              <w:t>F24-02.10.10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FDE4730" w14:textId="77777777" w:rsidR="00AD6513" w:rsidRDefault="002238E6">
            <w:pPr>
              <w:jc w:val="center"/>
              <w:rPr>
                <w:sz w:val="15"/>
                <w:szCs w:val="15"/>
              </w:rPr>
            </w:pPr>
            <w:r>
              <w:rPr>
                <w:sz w:val="15"/>
                <w:szCs w:val="15"/>
              </w:rPr>
              <w:t>装修管理</w:t>
            </w:r>
          </w:p>
        </w:tc>
        <w:tc>
          <w:tcPr>
            <w:tcW w:w="2580" w:type="pct"/>
            <w:tcBorders>
              <w:top w:val="nil"/>
              <w:left w:val="single" w:sz="4" w:space="0" w:color="auto"/>
              <w:bottom w:val="single" w:sz="4" w:space="0" w:color="auto"/>
              <w:right w:val="single" w:sz="4" w:space="0" w:color="auto"/>
            </w:tcBorders>
            <w:shd w:val="clear" w:color="auto" w:fill="auto"/>
            <w:vAlign w:val="center"/>
          </w:tcPr>
          <w:p w14:paraId="0D5DFEF7" w14:textId="77777777" w:rsidR="00AD6513" w:rsidRDefault="002238E6">
            <w:pPr>
              <w:jc w:val="center"/>
              <w:rPr>
                <w:sz w:val="15"/>
                <w:szCs w:val="15"/>
              </w:rPr>
            </w:pPr>
            <w:r>
              <w:rPr>
                <w:sz w:val="15"/>
                <w:szCs w:val="15"/>
              </w:rPr>
              <w:t>renovation management</w:t>
            </w:r>
          </w:p>
        </w:tc>
      </w:tr>
      <w:tr w:rsidR="00AD6513" w14:paraId="700311AB"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50D8FFE" w14:textId="77777777" w:rsidR="00AD6513" w:rsidRDefault="002238E6">
            <w:pPr>
              <w:jc w:val="center"/>
              <w:rPr>
                <w:sz w:val="15"/>
                <w:szCs w:val="15"/>
              </w:rPr>
            </w:pPr>
            <w:r>
              <w:rPr>
                <w:sz w:val="15"/>
                <w:szCs w:val="15"/>
              </w:rPr>
              <w:t>F24-02.10.15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459D4DF" w14:textId="77777777" w:rsidR="00AD6513" w:rsidRDefault="002238E6">
            <w:pPr>
              <w:widowControl/>
              <w:jc w:val="center"/>
              <w:rPr>
                <w:sz w:val="15"/>
                <w:szCs w:val="15"/>
              </w:rPr>
            </w:pPr>
            <w:r>
              <w:rPr>
                <w:sz w:val="15"/>
                <w:szCs w:val="15"/>
              </w:rPr>
              <w:t>投诉管理</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548416E" w14:textId="77777777" w:rsidR="00AD6513" w:rsidRDefault="002238E6">
            <w:pPr>
              <w:jc w:val="center"/>
              <w:rPr>
                <w:sz w:val="15"/>
                <w:szCs w:val="15"/>
              </w:rPr>
            </w:pPr>
            <w:r>
              <w:rPr>
                <w:sz w:val="15"/>
                <w:szCs w:val="15"/>
              </w:rPr>
              <w:t>complaint management</w:t>
            </w:r>
          </w:p>
        </w:tc>
      </w:tr>
      <w:tr w:rsidR="00AD6513" w14:paraId="56FA592E"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0C9BEF0" w14:textId="77777777" w:rsidR="00AD6513" w:rsidRDefault="002238E6">
            <w:pPr>
              <w:jc w:val="center"/>
              <w:rPr>
                <w:sz w:val="15"/>
                <w:szCs w:val="15"/>
              </w:rPr>
            </w:pPr>
            <w:r>
              <w:rPr>
                <w:sz w:val="15"/>
                <w:szCs w:val="15"/>
              </w:rPr>
              <w:t>F24-02.20.00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6AED3BC" w14:textId="77777777" w:rsidR="00AD6513" w:rsidRDefault="002238E6">
            <w:pPr>
              <w:widowControl/>
              <w:jc w:val="center"/>
              <w:rPr>
                <w:sz w:val="15"/>
                <w:szCs w:val="15"/>
              </w:rPr>
            </w:pPr>
            <w:r>
              <w:rPr>
                <w:sz w:val="15"/>
                <w:szCs w:val="15"/>
              </w:rPr>
              <w:t>报事申请</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BFD7EE8" w14:textId="77777777" w:rsidR="00AD6513" w:rsidRDefault="002238E6">
            <w:pPr>
              <w:jc w:val="center"/>
              <w:rPr>
                <w:sz w:val="15"/>
                <w:szCs w:val="15"/>
              </w:rPr>
            </w:pPr>
            <w:r>
              <w:rPr>
                <w:sz w:val="15"/>
                <w:szCs w:val="15"/>
              </w:rPr>
              <w:t>applicate</w:t>
            </w:r>
          </w:p>
        </w:tc>
      </w:tr>
      <w:tr w:rsidR="00AD6513" w14:paraId="14ADB123" w14:textId="77777777">
        <w:trPr>
          <w:trHeight w:val="558"/>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D3C1DD0" w14:textId="77777777" w:rsidR="00AD6513" w:rsidRDefault="002238E6">
            <w:pPr>
              <w:jc w:val="center"/>
              <w:rPr>
                <w:sz w:val="15"/>
                <w:szCs w:val="15"/>
              </w:rPr>
            </w:pPr>
            <w:r>
              <w:rPr>
                <w:sz w:val="15"/>
                <w:szCs w:val="15"/>
              </w:rPr>
              <w:lastRenderedPageBreak/>
              <w:t>F24-01.20.10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650A82D" w14:textId="77777777" w:rsidR="00AD6513" w:rsidRDefault="002238E6">
            <w:pPr>
              <w:widowControl/>
              <w:jc w:val="center"/>
              <w:rPr>
                <w:kern w:val="0"/>
                <w:sz w:val="15"/>
                <w:szCs w:val="15"/>
              </w:rPr>
            </w:pPr>
            <w:r>
              <w:rPr>
                <w:sz w:val="15"/>
                <w:szCs w:val="15"/>
                <w:lang w:bidi="ar"/>
              </w:rPr>
              <w:t>报事报修</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F50AA9A" w14:textId="77777777" w:rsidR="00AD6513" w:rsidRDefault="002238E6">
            <w:pPr>
              <w:jc w:val="center"/>
              <w:rPr>
                <w:sz w:val="15"/>
                <w:szCs w:val="15"/>
              </w:rPr>
            </w:pPr>
            <w:r>
              <w:rPr>
                <w:sz w:val="15"/>
                <w:szCs w:val="15"/>
              </w:rPr>
              <w:t>repaired</w:t>
            </w:r>
          </w:p>
        </w:tc>
      </w:tr>
      <w:tr w:rsidR="00AD6513" w14:paraId="10C9D571"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671415D" w14:textId="77777777" w:rsidR="00AD6513" w:rsidRDefault="002238E6">
            <w:pPr>
              <w:jc w:val="center"/>
              <w:rPr>
                <w:sz w:val="15"/>
                <w:szCs w:val="15"/>
              </w:rPr>
            </w:pPr>
            <w:r>
              <w:rPr>
                <w:sz w:val="15"/>
                <w:szCs w:val="15"/>
              </w:rPr>
              <w:t>F24-01.20.15</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21E568B9" w14:textId="77777777" w:rsidR="00AD6513" w:rsidRDefault="002238E6">
            <w:pPr>
              <w:jc w:val="center"/>
              <w:rPr>
                <w:sz w:val="15"/>
                <w:szCs w:val="15"/>
              </w:rPr>
            </w:pPr>
            <w:r>
              <w:rPr>
                <w:sz w:val="15"/>
                <w:szCs w:val="15"/>
              </w:rPr>
              <w:t>投诉管理</w:t>
            </w:r>
          </w:p>
        </w:tc>
        <w:tc>
          <w:tcPr>
            <w:tcW w:w="2580" w:type="pct"/>
            <w:tcBorders>
              <w:top w:val="nil"/>
              <w:left w:val="single" w:sz="4" w:space="0" w:color="auto"/>
              <w:bottom w:val="single" w:sz="4" w:space="0" w:color="auto"/>
              <w:right w:val="single" w:sz="4" w:space="0" w:color="auto"/>
            </w:tcBorders>
            <w:shd w:val="clear" w:color="auto" w:fill="auto"/>
            <w:vAlign w:val="center"/>
          </w:tcPr>
          <w:p w14:paraId="78EF562C" w14:textId="77777777" w:rsidR="00AD6513" w:rsidRDefault="002238E6">
            <w:pPr>
              <w:jc w:val="center"/>
              <w:rPr>
                <w:sz w:val="15"/>
                <w:szCs w:val="15"/>
              </w:rPr>
            </w:pPr>
            <w:r>
              <w:rPr>
                <w:sz w:val="15"/>
                <w:szCs w:val="15"/>
              </w:rPr>
              <w:t>complaint management</w:t>
            </w:r>
          </w:p>
        </w:tc>
      </w:tr>
      <w:tr w:rsidR="00AD6513" w14:paraId="294D627A"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A0E027B" w14:textId="77777777" w:rsidR="00AD6513" w:rsidRDefault="002238E6">
            <w:pPr>
              <w:jc w:val="center"/>
              <w:rPr>
                <w:sz w:val="15"/>
                <w:szCs w:val="15"/>
              </w:rPr>
            </w:pPr>
            <w:r>
              <w:rPr>
                <w:sz w:val="15"/>
                <w:szCs w:val="15"/>
              </w:rPr>
              <w:t>F24-01.20.20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681E586" w14:textId="77777777" w:rsidR="00AD6513" w:rsidRDefault="002238E6">
            <w:pPr>
              <w:jc w:val="center"/>
              <w:rPr>
                <w:sz w:val="15"/>
                <w:szCs w:val="15"/>
              </w:rPr>
            </w:pPr>
            <w:r>
              <w:rPr>
                <w:sz w:val="15"/>
                <w:szCs w:val="15"/>
              </w:rPr>
              <w:t>通知公告</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04F3266" w14:textId="77777777" w:rsidR="00AD6513" w:rsidRDefault="002238E6">
            <w:pPr>
              <w:jc w:val="center"/>
              <w:rPr>
                <w:sz w:val="15"/>
                <w:szCs w:val="15"/>
              </w:rPr>
            </w:pPr>
            <w:r>
              <w:rPr>
                <w:sz w:val="15"/>
                <w:szCs w:val="15"/>
              </w:rPr>
              <w:t>notification announcement</w:t>
            </w:r>
          </w:p>
        </w:tc>
      </w:tr>
      <w:tr w:rsidR="00AD6513" w14:paraId="71BED320"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8C799B2" w14:textId="77777777" w:rsidR="00AD6513" w:rsidRDefault="002238E6">
            <w:pPr>
              <w:jc w:val="center"/>
              <w:rPr>
                <w:sz w:val="15"/>
                <w:szCs w:val="15"/>
              </w:rPr>
            </w:pPr>
            <w:r>
              <w:rPr>
                <w:sz w:val="15"/>
                <w:szCs w:val="15"/>
              </w:rPr>
              <w:t>F24-02.30.00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C5FFE0F" w14:textId="77777777" w:rsidR="00AD6513" w:rsidRDefault="002238E6">
            <w:pPr>
              <w:jc w:val="center"/>
              <w:rPr>
                <w:sz w:val="15"/>
                <w:szCs w:val="15"/>
              </w:rPr>
            </w:pPr>
            <w:r>
              <w:rPr>
                <w:sz w:val="15"/>
                <w:szCs w:val="15"/>
              </w:rPr>
              <w:t>员工认证</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9A2485C" w14:textId="77777777" w:rsidR="00AD6513" w:rsidRDefault="002238E6">
            <w:pPr>
              <w:jc w:val="center"/>
              <w:rPr>
                <w:sz w:val="15"/>
                <w:szCs w:val="15"/>
              </w:rPr>
            </w:pPr>
            <w:r>
              <w:rPr>
                <w:sz w:val="15"/>
                <w:szCs w:val="15"/>
              </w:rPr>
              <w:t>employee certification</w:t>
            </w:r>
          </w:p>
        </w:tc>
      </w:tr>
      <w:tr w:rsidR="00AD6513" w14:paraId="38FEF50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0B66D6F" w14:textId="77777777" w:rsidR="00AD6513" w:rsidRDefault="002238E6">
            <w:pPr>
              <w:jc w:val="center"/>
              <w:rPr>
                <w:sz w:val="15"/>
                <w:szCs w:val="15"/>
              </w:rPr>
            </w:pPr>
            <w:r>
              <w:rPr>
                <w:sz w:val="15"/>
                <w:szCs w:val="15"/>
              </w:rPr>
              <w:t>F24-02.40.00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1910A13" w14:textId="77777777" w:rsidR="00AD6513" w:rsidRDefault="002238E6">
            <w:pPr>
              <w:jc w:val="center"/>
              <w:rPr>
                <w:sz w:val="15"/>
                <w:szCs w:val="15"/>
              </w:rPr>
            </w:pPr>
            <w:r>
              <w:rPr>
                <w:sz w:val="15"/>
                <w:szCs w:val="15"/>
              </w:rPr>
              <w:t>资产授权</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43C5112" w14:textId="77777777" w:rsidR="00AD6513" w:rsidRDefault="002238E6">
            <w:pPr>
              <w:jc w:val="center"/>
              <w:rPr>
                <w:sz w:val="15"/>
                <w:szCs w:val="15"/>
              </w:rPr>
            </w:pPr>
            <w:r>
              <w:rPr>
                <w:sz w:val="15"/>
                <w:szCs w:val="15"/>
              </w:rPr>
              <w:t>asset authorization</w:t>
            </w:r>
          </w:p>
        </w:tc>
      </w:tr>
      <w:tr w:rsidR="00AD6513" w14:paraId="3303227D"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80B176A" w14:textId="77777777" w:rsidR="00AD6513" w:rsidRDefault="002238E6">
            <w:pPr>
              <w:jc w:val="center"/>
              <w:rPr>
                <w:sz w:val="15"/>
                <w:szCs w:val="15"/>
              </w:rPr>
            </w:pPr>
            <w:r>
              <w:rPr>
                <w:sz w:val="15"/>
                <w:szCs w:val="15"/>
              </w:rPr>
              <w:t>F24-02.40.10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4C8DF960" w14:textId="77777777" w:rsidR="00AD6513" w:rsidRDefault="002238E6">
            <w:pPr>
              <w:jc w:val="center"/>
              <w:rPr>
                <w:sz w:val="15"/>
                <w:szCs w:val="15"/>
              </w:rPr>
            </w:pPr>
            <w:r>
              <w:rPr>
                <w:sz w:val="15"/>
                <w:szCs w:val="15"/>
              </w:rPr>
              <w:t>在线缴费</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DA4B6BB" w14:textId="77777777" w:rsidR="00AD6513" w:rsidRDefault="002238E6">
            <w:pPr>
              <w:jc w:val="center"/>
              <w:rPr>
                <w:sz w:val="15"/>
                <w:szCs w:val="15"/>
              </w:rPr>
            </w:pPr>
            <w:r>
              <w:rPr>
                <w:sz w:val="15"/>
                <w:szCs w:val="15"/>
              </w:rPr>
              <w:t>pay online</w:t>
            </w:r>
          </w:p>
        </w:tc>
      </w:tr>
      <w:tr w:rsidR="00AD6513" w14:paraId="58C8B25B"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A4EE74F" w14:textId="77777777" w:rsidR="00AD6513" w:rsidRDefault="002238E6">
            <w:pPr>
              <w:jc w:val="center"/>
              <w:rPr>
                <w:sz w:val="15"/>
                <w:szCs w:val="15"/>
              </w:rPr>
            </w:pPr>
            <w:r>
              <w:rPr>
                <w:sz w:val="15"/>
                <w:szCs w:val="15"/>
              </w:rPr>
              <w:t>F24-03.00.00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00C89A1" w14:textId="77777777" w:rsidR="00AD6513" w:rsidRDefault="002238E6">
            <w:pPr>
              <w:jc w:val="center"/>
              <w:rPr>
                <w:sz w:val="15"/>
                <w:szCs w:val="15"/>
              </w:rPr>
            </w:pPr>
            <w:r>
              <w:rPr>
                <w:sz w:val="15"/>
                <w:szCs w:val="15"/>
              </w:rPr>
              <w:t>能源服务</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C08CDB6" w14:textId="77777777" w:rsidR="00AD6513" w:rsidRDefault="002238E6">
            <w:pPr>
              <w:jc w:val="center"/>
              <w:rPr>
                <w:sz w:val="15"/>
                <w:szCs w:val="15"/>
              </w:rPr>
            </w:pPr>
            <w:r>
              <w:rPr>
                <w:sz w:val="15"/>
                <w:szCs w:val="15"/>
              </w:rPr>
              <w:t>energy services</w:t>
            </w:r>
          </w:p>
        </w:tc>
      </w:tr>
      <w:tr w:rsidR="00AD6513" w14:paraId="29C0F3CF"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66F34D6" w14:textId="77777777" w:rsidR="00AD6513" w:rsidRDefault="002238E6">
            <w:pPr>
              <w:jc w:val="center"/>
              <w:rPr>
                <w:sz w:val="15"/>
                <w:szCs w:val="15"/>
              </w:rPr>
            </w:pPr>
            <w:r>
              <w:rPr>
                <w:sz w:val="15"/>
                <w:szCs w:val="15"/>
              </w:rPr>
              <w:t>F24-03.10.00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34ABF2D" w14:textId="77777777" w:rsidR="00AD6513" w:rsidRDefault="002238E6">
            <w:pPr>
              <w:jc w:val="center"/>
              <w:rPr>
                <w:sz w:val="15"/>
                <w:szCs w:val="15"/>
              </w:rPr>
            </w:pPr>
            <w:r>
              <w:rPr>
                <w:sz w:val="15"/>
                <w:szCs w:val="15"/>
              </w:rPr>
              <w:t>计量点维护</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594D520" w14:textId="77777777" w:rsidR="00AD6513" w:rsidRDefault="002238E6">
            <w:pPr>
              <w:jc w:val="center"/>
              <w:rPr>
                <w:sz w:val="15"/>
                <w:szCs w:val="15"/>
              </w:rPr>
            </w:pPr>
            <w:r>
              <w:rPr>
                <w:sz w:val="15"/>
                <w:szCs w:val="15"/>
              </w:rPr>
              <w:t>metering point maintenance</w:t>
            </w:r>
          </w:p>
        </w:tc>
      </w:tr>
      <w:tr w:rsidR="00AD6513" w14:paraId="2072FBF9"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A56151A" w14:textId="77777777" w:rsidR="00AD6513" w:rsidRDefault="002238E6">
            <w:pPr>
              <w:jc w:val="center"/>
              <w:rPr>
                <w:sz w:val="15"/>
                <w:szCs w:val="15"/>
              </w:rPr>
            </w:pPr>
            <w:r>
              <w:rPr>
                <w:sz w:val="15"/>
                <w:szCs w:val="15"/>
              </w:rPr>
              <w:t>F24-03.20.00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03747C89" w14:textId="77777777" w:rsidR="00AD6513" w:rsidRDefault="002238E6">
            <w:pPr>
              <w:jc w:val="center"/>
              <w:rPr>
                <w:sz w:val="15"/>
                <w:szCs w:val="15"/>
              </w:rPr>
            </w:pPr>
            <w:r>
              <w:rPr>
                <w:sz w:val="15"/>
                <w:szCs w:val="15"/>
              </w:rPr>
              <w:t>计量抄表</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6DA5170" w14:textId="77777777" w:rsidR="00AD6513" w:rsidRDefault="002238E6">
            <w:pPr>
              <w:jc w:val="center"/>
              <w:rPr>
                <w:sz w:val="15"/>
                <w:szCs w:val="15"/>
              </w:rPr>
            </w:pPr>
            <w:r>
              <w:rPr>
                <w:sz w:val="15"/>
                <w:szCs w:val="15"/>
              </w:rPr>
              <w:t>meter reading</w:t>
            </w:r>
          </w:p>
        </w:tc>
      </w:tr>
      <w:tr w:rsidR="00AD6513" w14:paraId="03E7B99C"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6394177" w14:textId="77777777" w:rsidR="00AD6513" w:rsidRDefault="002238E6">
            <w:pPr>
              <w:jc w:val="center"/>
              <w:rPr>
                <w:sz w:val="15"/>
                <w:szCs w:val="15"/>
              </w:rPr>
            </w:pPr>
            <w:r>
              <w:rPr>
                <w:sz w:val="15"/>
                <w:szCs w:val="15"/>
              </w:rPr>
              <w:t>24-03.30.00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0D917369" w14:textId="77777777" w:rsidR="00AD6513" w:rsidRDefault="002238E6">
            <w:pPr>
              <w:jc w:val="center"/>
              <w:rPr>
                <w:sz w:val="15"/>
                <w:szCs w:val="15"/>
              </w:rPr>
            </w:pPr>
            <w:r>
              <w:rPr>
                <w:sz w:val="15"/>
                <w:szCs w:val="15"/>
              </w:rPr>
              <w:t>能源账单催款</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0053C51" w14:textId="77777777" w:rsidR="00AD6513" w:rsidRDefault="002238E6">
            <w:pPr>
              <w:jc w:val="center"/>
              <w:rPr>
                <w:sz w:val="15"/>
                <w:szCs w:val="15"/>
              </w:rPr>
            </w:pPr>
            <w:r>
              <w:rPr>
                <w:sz w:val="15"/>
                <w:szCs w:val="15"/>
              </w:rPr>
              <w:t>energy bill collection</w:t>
            </w:r>
          </w:p>
        </w:tc>
      </w:tr>
      <w:tr w:rsidR="00AD6513" w14:paraId="53BA272B"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BC84267" w14:textId="77777777" w:rsidR="00AD6513" w:rsidRDefault="002238E6">
            <w:pPr>
              <w:jc w:val="center"/>
              <w:rPr>
                <w:sz w:val="15"/>
                <w:szCs w:val="15"/>
              </w:rPr>
            </w:pPr>
            <w:r>
              <w:rPr>
                <w:sz w:val="15"/>
                <w:szCs w:val="15"/>
              </w:rPr>
              <w:t>F24-04.00.00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CA8541D" w14:textId="77777777" w:rsidR="00AD6513" w:rsidRDefault="002238E6">
            <w:pPr>
              <w:jc w:val="center"/>
              <w:rPr>
                <w:sz w:val="15"/>
                <w:szCs w:val="15"/>
              </w:rPr>
            </w:pPr>
            <w:r>
              <w:rPr>
                <w:sz w:val="15"/>
                <w:szCs w:val="15"/>
              </w:rPr>
              <w:t>金融服务</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0AFCF8C" w14:textId="77777777" w:rsidR="00AD6513" w:rsidRDefault="002238E6">
            <w:pPr>
              <w:jc w:val="center"/>
              <w:rPr>
                <w:sz w:val="15"/>
                <w:szCs w:val="15"/>
              </w:rPr>
            </w:pPr>
            <w:r>
              <w:rPr>
                <w:sz w:val="15"/>
                <w:szCs w:val="15"/>
              </w:rPr>
              <w:t>financial services</w:t>
            </w:r>
          </w:p>
        </w:tc>
      </w:tr>
      <w:tr w:rsidR="00AD6513" w14:paraId="4C0EF3D0"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77D7962" w14:textId="77777777" w:rsidR="00AD6513" w:rsidRDefault="002238E6">
            <w:pPr>
              <w:jc w:val="center"/>
              <w:rPr>
                <w:sz w:val="15"/>
                <w:szCs w:val="15"/>
              </w:rPr>
            </w:pPr>
            <w:r>
              <w:rPr>
                <w:sz w:val="15"/>
                <w:szCs w:val="15"/>
              </w:rPr>
              <w:t>F24-04.10.00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3A67980" w14:textId="77777777" w:rsidR="00AD6513" w:rsidRDefault="002238E6">
            <w:pPr>
              <w:jc w:val="center"/>
              <w:rPr>
                <w:sz w:val="15"/>
                <w:szCs w:val="15"/>
              </w:rPr>
            </w:pPr>
            <w:r>
              <w:rPr>
                <w:sz w:val="15"/>
                <w:szCs w:val="15"/>
              </w:rPr>
              <w:t>金融产品发布</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748FCF41" w14:textId="77777777" w:rsidR="00AD6513" w:rsidRDefault="002238E6">
            <w:pPr>
              <w:jc w:val="center"/>
              <w:rPr>
                <w:sz w:val="15"/>
                <w:szCs w:val="15"/>
              </w:rPr>
            </w:pPr>
            <w:r>
              <w:rPr>
                <w:sz w:val="15"/>
                <w:szCs w:val="15"/>
              </w:rPr>
              <w:t>financial product launch</w:t>
            </w:r>
          </w:p>
        </w:tc>
      </w:tr>
      <w:tr w:rsidR="00AD6513" w14:paraId="627EB707"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4AC4E7F" w14:textId="77777777" w:rsidR="00AD6513" w:rsidRDefault="002238E6">
            <w:pPr>
              <w:jc w:val="center"/>
              <w:rPr>
                <w:sz w:val="15"/>
                <w:szCs w:val="15"/>
              </w:rPr>
            </w:pPr>
            <w:r>
              <w:rPr>
                <w:sz w:val="15"/>
                <w:szCs w:val="15"/>
              </w:rPr>
              <w:t>F24-04.20.00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114C5979" w14:textId="77777777" w:rsidR="00AD6513" w:rsidRDefault="002238E6">
            <w:pPr>
              <w:jc w:val="center"/>
              <w:rPr>
                <w:sz w:val="15"/>
                <w:szCs w:val="15"/>
              </w:rPr>
            </w:pPr>
            <w:r>
              <w:rPr>
                <w:sz w:val="15"/>
                <w:szCs w:val="15"/>
              </w:rPr>
              <w:t>金融订单交易</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91129D6" w14:textId="77777777" w:rsidR="00AD6513" w:rsidRDefault="002238E6">
            <w:pPr>
              <w:jc w:val="center"/>
              <w:rPr>
                <w:sz w:val="15"/>
                <w:szCs w:val="15"/>
              </w:rPr>
            </w:pPr>
            <w:r>
              <w:rPr>
                <w:sz w:val="15"/>
                <w:szCs w:val="15"/>
              </w:rPr>
              <w:t>financial order trading</w:t>
            </w:r>
          </w:p>
        </w:tc>
      </w:tr>
      <w:tr w:rsidR="00AD6513" w14:paraId="10A9AA9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24081E7" w14:textId="77777777" w:rsidR="00AD6513" w:rsidRDefault="002238E6">
            <w:pPr>
              <w:jc w:val="center"/>
              <w:rPr>
                <w:sz w:val="15"/>
                <w:szCs w:val="15"/>
              </w:rPr>
            </w:pPr>
            <w:r>
              <w:rPr>
                <w:sz w:val="15"/>
                <w:szCs w:val="15"/>
              </w:rPr>
              <w:t>F24-04.30.00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FC44625" w14:textId="77777777" w:rsidR="00AD6513" w:rsidRDefault="002238E6">
            <w:pPr>
              <w:jc w:val="center"/>
              <w:rPr>
                <w:sz w:val="15"/>
                <w:szCs w:val="15"/>
              </w:rPr>
            </w:pPr>
            <w:r>
              <w:rPr>
                <w:sz w:val="15"/>
                <w:szCs w:val="15"/>
              </w:rPr>
              <w:t>金融投资</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7C3E15E" w14:textId="77777777" w:rsidR="00AD6513" w:rsidRDefault="002238E6">
            <w:pPr>
              <w:jc w:val="center"/>
              <w:rPr>
                <w:sz w:val="15"/>
                <w:szCs w:val="15"/>
              </w:rPr>
            </w:pPr>
            <w:r>
              <w:rPr>
                <w:sz w:val="15"/>
                <w:szCs w:val="15"/>
              </w:rPr>
              <w:t>financial investment</w:t>
            </w:r>
          </w:p>
        </w:tc>
      </w:tr>
      <w:tr w:rsidR="00AD6513" w14:paraId="01796872"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8023BB8" w14:textId="77777777" w:rsidR="00AD6513" w:rsidRDefault="002238E6">
            <w:pPr>
              <w:jc w:val="center"/>
              <w:rPr>
                <w:sz w:val="15"/>
                <w:szCs w:val="15"/>
              </w:rPr>
            </w:pPr>
            <w:r>
              <w:rPr>
                <w:sz w:val="15"/>
                <w:szCs w:val="15"/>
              </w:rPr>
              <w:t>F24-04.40.00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8B9EC04" w14:textId="77777777" w:rsidR="00AD6513" w:rsidRDefault="002238E6">
            <w:pPr>
              <w:jc w:val="center"/>
              <w:rPr>
                <w:sz w:val="15"/>
                <w:szCs w:val="15"/>
              </w:rPr>
            </w:pPr>
            <w:r>
              <w:rPr>
                <w:sz w:val="15"/>
                <w:szCs w:val="15"/>
              </w:rPr>
              <w:t>股份权益测算</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FA03E0E" w14:textId="77777777" w:rsidR="00AD6513" w:rsidRDefault="002238E6">
            <w:pPr>
              <w:jc w:val="center"/>
              <w:rPr>
                <w:sz w:val="15"/>
                <w:szCs w:val="15"/>
              </w:rPr>
            </w:pPr>
            <w:r>
              <w:rPr>
                <w:sz w:val="15"/>
                <w:szCs w:val="15"/>
              </w:rPr>
              <w:t>share equity measurement</w:t>
            </w:r>
          </w:p>
        </w:tc>
      </w:tr>
      <w:tr w:rsidR="00AD6513" w14:paraId="4FC78A1E"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9A88A39" w14:textId="77777777" w:rsidR="00AD6513" w:rsidRDefault="002238E6">
            <w:pPr>
              <w:jc w:val="center"/>
              <w:rPr>
                <w:sz w:val="15"/>
                <w:szCs w:val="15"/>
              </w:rPr>
            </w:pPr>
            <w:r>
              <w:rPr>
                <w:sz w:val="15"/>
                <w:szCs w:val="15"/>
              </w:rPr>
              <w:t>F24-05.00.00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41CB7803" w14:textId="77777777" w:rsidR="00AD6513" w:rsidRDefault="002238E6">
            <w:pPr>
              <w:jc w:val="center"/>
              <w:rPr>
                <w:sz w:val="15"/>
                <w:szCs w:val="15"/>
              </w:rPr>
            </w:pPr>
            <w:r>
              <w:rPr>
                <w:sz w:val="15"/>
                <w:szCs w:val="15"/>
              </w:rPr>
              <w:t>产业生态</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5C7DF1F" w14:textId="77777777" w:rsidR="00AD6513" w:rsidRDefault="002238E6">
            <w:pPr>
              <w:jc w:val="center"/>
              <w:rPr>
                <w:sz w:val="15"/>
                <w:szCs w:val="15"/>
              </w:rPr>
            </w:pPr>
            <w:r>
              <w:rPr>
                <w:sz w:val="15"/>
                <w:szCs w:val="15"/>
              </w:rPr>
              <w:t>industrial ecology</w:t>
            </w:r>
          </w:p>
        </w:tc>
      </w:tr>
      <w:tr w:rsidR="00AD6513" w14:paraId="0D08007C" w14:textId="77777777">
        <w:trPr>
          <w:trHeight w:val="123"/>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50A8348" w14:textId="77777777" w:rsidR="00AD6513" w:rsidRDefault="002238E6">
            <w:pPr>
              <w:jc w:val="center"/>
              <w:rPr>
                <w:sz w:val="15"/>
                <w:szCs w:val="15"/>
              </w:rPr>
            </w:pPr>
            <w:r>
              <w:rPr>
                <w:sz w:val="15"/>
                <w:szCs w:val="15"/>
              </w:rPr>
              <w:t>F24-05.10.00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6F5B2796" w14:textId="77777777" w:rsidR="00AD6513" w:rsidRDefault="002238E6">
            <w:pPr>
              <w:jc w:val="center"/>
              <w:rPr>
                <w:sz w:val="15"/>
                <w:szCs w:val="15"/>
              </w:rPr>
            </w:pPr>
            <w:r>
              <w:rPr>
                <w:sz w:val="15"/>
                <w:szCs w:val="15"/>
              </w:rPr>
              <w:t>企业画像</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70A9BCF" w14:textId="77777777" w:rsidR="00AD6513" w:rsidRDefault="002238E6">
            <w:pPr>
              <w:jc w:val="center"/>
              <w:rPr>
                <w:sz w:val="15"/>
                <w:szCs w:val="15"/>
              </w:rPr>
            </w:pPr>
            <w:r>
              <w:rPr>
                <w:sz w:val="15"/>
                <w:szCs w:val="15"/>
              </w:rPr>
              <w:t>portrait of the enterprise</w:t>
            </w:r>
          </w:p>
        </w:tc>
      </w:tr>
      <w:tr w:rsidR="00AD6513" w14:paraId="06C86A84"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70755F0" w14:textId="77777777" w:rsidR="00AD6513" w:rsidRDefault="002238E6">
            <w:pPr>
              <w:jc w:val="center"/>
              <w:rPr>
                <w:sz w:val="15"/>
                <w:szCs w:val="15"/>
              </w:rPr>
            </w:pPr>
            <w:r>
              <w:rPr>
                <w:sz w:val="15"/>
                <w:szCs w:val="15"/>
              </w:rPr>
              <w:t>F24-05.20.00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F789734" w14:textId="77777777" w:rsidR="00AD6513" w:rsidRDefault="002238E6">
            <w:pPr>
              <w:jc w:val="center"/>
              <w:rPr>
                <w:sz w:val="15"/>
                <w:szCs w:val="15"/>
              </w:rPr>
            </w:pPr>
            <w:r>
              <w:rPr>
                <w:sz w:val="15"/>
                <w:szCs w:val="15"/>
              </w:rPr>
              <w:t>产业链分析</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04D7684" w14:textId="77777777" w:rsidR="00AD6513" w:rsidRDefault="002238E6">
            <w:pPr>
              <w:jc w:val="center"/>
              <w:rPr>
                <w:sz w:val="15"/>
                <w:szCs w:val="15"/>
              </w:rPr>
            </w:pPr>
            <w:r>
              <w:rPr>
                <w:sz w:val="15"/>
                <w:szCs w:val="15"/>
              </w:rPr>
              <w:t>industry chain analysis</w:t>
            </w:r>
          </w:p>
        </w:tc>
      </w:tr>
      <w:tr w:rsidR="00AD6513" w14:paraId="61E063A2"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1AB0525" w14:textId="77777777" w:rsidR="00AD6513" w:rsidRDefault="002238E6">
            <w:pPr>
              <w:jc w:val="center"/>
              <w:rPr>
                <w:sz w:val="15"/>
                <w:szCs w:val="15"/>
              </w:rPr>
            </w:pPr>
            <w:r>
              <w:rPr>
                <w:sz w:val="15"/>
                <w:szCs w:val="15"/>
              </w:rPr>
              <w:t>F24-05.30.00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28F14950" w14:textId="77777777" w:rsidR="00AD6513" w:rsidRDefault="002238E6">
            <w:pPr>
              <w:jc w:val="center"/>
              <w:rPr>
                <w:sz w:val="15"/>
                <w:szCs w:val="15"/>
              </w:rPr>
            </w:pPr>
            <w:r>
              <w:rPr>
                <w:sz w:val="15"/>
                <w:szCs w:val="15"/>
              </w:rPr>
              <w:t>产业分布</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B9658FB" w14:textId="77777777" w:rsidR="00AD6513" w:rsidRDefault="002238E6">
            <w:pPr>
              <w:jc w:val="center"/>
              <w:rPr>
                <w:sz w:val="15"/>
                <w:szCs w:val="15"/>
              </w:rPr>
            </w:pPr>
            <w:r>
              <w:rPr>
                <w:sz w:val="15"/>
                <w:szCs w:val="15"/>
              </w:rPr>
              <w:t>industry distribution</w:t>
            </w:r>
          </w:p>
        </w:tc>
      </w:tr>
      <w:tr w:rsidR="00AD6513" w14:paraId="597D5C61"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85B1E82" w14:textId="77777777" w:rsidR="00AD6513" w:rsidRDefault="002238E6">
            <w:pPr>
              <w:jc w:val="center"/>
              <w:rPr>
                <w:sz w:val="15"/>
                <w:szCs w:val="15"/>
              </w:rPr>
            </w:pPr>
            <w:r>
              <w:rPr>
                <w:sz w:val="15"/>
                <w:szCs w:val="15"/>
              </w:rPr>
              <w:t>F24-06.00.00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AAE4734" w14:textId="77777777" w:rsidR="00AD6513" w:rsidRDefault="002238E6">
            <w:pPr>
              <w:jc w:val="center"/>
              <w:rPr>
                <w:sz w:val="15"/>
                <w:szCs w:val="15"/>
              </w:rPr>
            </w:pPr>
            <w:r>
              <w:rPr>
                <w:sz w:val="15"/>
                <w:szCs w:val="15"/>
              </w:rPr>
              <w:t>价值分析</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AEE77F8" w14:textId="77777777" w:rsidR="00AD6513" w:rsidRDefault="002238E6">
            <w:pPr>
              <w:jc w:val="center"/>
              <w:rPr>
                <w:sz w:val="15"/>
                <w:szCs w:val="15"/>
              </w:rPr>
            </w:pPr>
            <w:r>
              <w:rPr>
                <w:sz w:val="15"/>
                <w:szCs w:val="15"/>
              </w:rPr>
              <w:t>value analysis</w:t>
            </w:r>
          </w:p>
        </w:tc>
      </w:tr>
      <w:tr w:rsidR="00AD6513" w14:paraId="7E3178E8"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94DD5AC" w14:textId="77777777" w:rsidR="00AD6513" w:rsidRDefault="002238E6">
            <w:pPr>
              <w:jc w:val="center"/>
              <w:rPr>
                <w:sz w:val="15"/>
                <w:szCs w:val="15"/>
              </w:rPr>
            </w:pPr>
            <w:r>
              <w:rPr>
                <w:sz w:val="15"/>
                <w:szCs w:val="15"/>
              </w:rPr>
              <w:t>F24-06.10.00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7A0AF88E" w14:textId="77777777" w:rsidR="00AD6513" w:rsidRDefault="002238E6">
            <w:pPr>
              <w:jc w:val="center"/>
              <w:rPr>
                <w:sz w:val="15"/>
                <w:szCs w:val="15"/>
              </w:rPr>
            </w:pPr>
            <w:r>
              <w:rPr>
                <w:sz w:val="15"/>
                <w:szCs w:val="15"/>
              </w:rPr>
              <w:t>运营活力指数分析</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1EE4DF5" w14:textId="77777777" w:rsidR="00AD6513" w:rsidRDefault="002238E6">
            <w:pPr>
              <w:jc w:val="center"/>
              <w:rPr>
                <w:sz w:val="15"/>
                <w:szCs w:val="15"/>
              </w:rPr>
            </w:pPr>
            <w:r>
              <w:rPr>
                <w:sz w:val="15"/>
                <w:szCs w:val="15"/>
              </w:rPr>
              <w:t>operational vitality index analysis</w:t>
            </w:r>
          </w:p>
        </w:tc>
      </w:tr>
      <w:tr w:rsidR="00AD6513" w14:paraId="223D9EA7"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AF8525E" w14:textId="77777777" w:rsidR="00AD6513" w:rsidRDefault="002238E6">
            <w:pPr>
              <w:jc w:val="center"/>
              <w:rPr>
                <w:sz w:val="15"/>
                <w:szCs w:val="15"/>
              </w:rPr>
            </w:pPr>
            <w:r>
              <w:rPr>
                <w:sz w:val="15"/>
                <w:szCs w:val="15"/>
              </w:rPr>
              <w:t>F24-06.20.00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337CC42E" w14:textId="77777777" w:rsidR="00AD6513" w:rsidRDefault="002238E6">
            <w:pPr>
              <w:jc w:val="center"/>
              <w:rPr>
                <w:sz w:val="15"/>
                <w:szCs w:val="15"/>
              </w:rPr>
            </w:pPr>
            <w:r>
              <w:rPr>
                <w:sz w:val="15"/>
                <w:szCs w:val="15"/>
              </w:rPr>
              <w:t>运营安全风险监控</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47EDEFE" w14:textId="77777777" w:rsidR="00AD6513" w:rsidRDefault="002238E6">
            <w:pPr>
              <w:jc w:val="center"/>
              <w:rPr>
                <w:sz w:val="15"/>
                <w:szCs w:val="15"/>
              </w:rPr>
            </w:pPr>
            <w:r>
              <w:rPr>
                <w:sz w:val="15"/>
                <w:szCs w:val="15"/>
              </w:rPr>
              <w:t>operational security risk monitoring</w:t>
            </w:r>
          </w:p>
        </w:tc>
      </w:tr>
      <w:tr w:rsidR="00AD6513" w14:paraId="2995D6F6" w14:textId="77777777">
        <w:trPr>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0FC211E" w14:textId="77777777" w:rsidR="00AD6513" w:rsidRDefault="002238E6">
            <w:pPr>
              <w:jc w:val="center"/>
              <w:rPr>
                <w:sz w:val="15"/>
                <w:szCs w:val="15"/>
              </w:rPr>
            </w:pPr>
            <w:r>
              <w:rPr>
                <w:sz w:val="15"/>
                <w:szCs w:val="15"/>
              </w:rPr>
              <w:t>F24-06.30.00</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38F5B6E" w14:textId="77777777" w:rsidR="00AD6513" w:rsidRDefault="002238E6">
            <w:pPr>
              <w:jc w:val="center"/>
              <w:rPr>
                <w:sz w:val="15"/>
                <w:szCs w:val="15"/>
              </w:rPr>
            </w:pPr>
            <w:r>
              <w:rPr>
                <w:sz w:val="15"/>
                <w:szCs w:val="15"/>
              </w:rPr>
              <w:t>运营价值动态分析</w:t>
            </w:r>
          </w:p>
        </w:tc>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DB37B81" w14:textId="77777777" w:rsidR="00AD6513" w:rsidRDefault="002238E6">
            <w:pPr>
              <w:rPr>
                <w:sz w:val="15"/>
                <w:szCs w:val="15"/>
              </w:rPr>
            </w:pPr>
            <w:r>
              <w:rPr>
                <w:sz w:val="15"/>
                <w:szCs w:val="15"/>
              </w:rPr>
              <w:t>dynamic analysis of operational value</w:t>
            </w:r>
          </w:p>
        </w:tc>
      </w:tr>
      <w:bookmarkEnd w:id="19"/>
    </w:tbl>
    <w:p w14:paraId="74645FB3" w14:textId="77777777" w:rsidR="00AD6513" w:rsidRDefault="00AD6513"/>
    <w:p w14:paraId="49B8490B" w14:textId="77777777" w:rsidR="00AD6513" w:rsidRDefault="00AD6513"/>
    <w:p w14:paraId="3DD6FDF1" w14:textId="77777777" w:rsidR="00AD6513" w:rsidRDefault="00AD6513">
      <w:pPr>
        <w:widowControl/>
        <w:jc w:val="left"/>
        <w:rPr>
          <w:rFonts w:eastAsia="仿宋_GB2312"/>
          <w:sz w:val="28"/>
        </w:rPr>
      </w:pPr>
    </w:p>
    <w:p w14:paraId="7BD8E34F" w14:textId="77777777" w:rsidR="00AD6513" w:rsidRDefault="002238E6">
      <w:pPr>
        <w:rPr>
          <w:rFonts w:eastAsia="仿宋_GB2312"/>
          <w:sz w:val="28"/>
        </w:rPr>
      </w:pPr>
      <w:r>
        <w:rPr>
          <w:rFonts w:eastAsia="仿宋_GB2312"/>
          <w:sz w:val="28"/>
        </w:rPr>
        <w:br w:type="page"/>
      </w:r>
    </w:p>
    <w:p w14:paraId="4A9548F5" w14:textId="77777777" w:rsidR="00AD6513" w:rsidRDefault="002238E6">
      <w:pPr>
        <w:pStyle w:val="4"/>
      </w:pPr>
      <w:r>
        <w:lastRenderedPageBreak/>
        <w:t>A.0.</w:t>
      </w:r>
      <w:r>
        <w:rPr>
          <w:rFonts w:hint="eastAsia"/>
        </w:rPr>
        <w:t>9</w:t>
      </w:r>
      <w:r>
        <w:t>建筑产品</w:t>
      </w:r>
      <w:r>
        <w:rPr>
          <w:rFonts w:hint="eastAsia"/>
        </w:rPr>
        <w:t>宜按表</w:t>
      </w:r>
      <w:r>
        <w:rPr>
          <w:rFonts w:hint="eastAsia"/>
        </w:rPr>
        <w:t>A.0.9</w:t>
      </w:r>
      <w:r>
        <w:rPr>
          <w:rFonts w:hint="eastAsia"/>
        </w:rPr>
        <w:t>进行分类和编码。</w:t>
      </w:r>
    </w:p>
    <w:p w14:paraId="5C1CB133" w14:textId="77777777" w:rsidR="00AD6513" w:rsidRDefault="002238E6">
      <w:pPr>
        <w:jc w:val="center"/>
        <w:rPr>
          <w:rFonts w:eastAsia="黑体"/>
          <w:sz w:val="18"/>
          <w:szCs w:val="18"/>
        </w:rPr>
      </w:pPr>
      <w:r>
        <w:rPr>
          <w:rFonts w:eastAsia="黑体"/>
          <w:sz w:val="18"/>
          <w:szCs w:val="18"/>
        </w:rPr>
        <w:t>表</w:t>
      </w:r>
      <w:r>
        <w:rPr>
          <w:rFonts w:eastAsia="黑体"/>
          <w:sz w:val="18"/>
          <w:szCs w:val="18"/>
        </w:rPr>
        <w:t>A.0.9</w:t>
      </w:r>
      <w:r>
        <w:rPr>
          <w:rFonts w:eastAsia="黑体"/>
          <w:sz w:val="18"/>
          <w:szCs w:val="18"/>
        </w:rPr>
        <w:t>建筑产品</w:t>
      </w:r>
    </w:p>
    <w:tbl>
      <w:tblPr>
        <w:tblW w:w="0" w:type="auto"/>
        <w:jc w:val="center"/>
        <w:tblLayout w:type="fixed"/>
        <w:tblLook w:val="04A0" w:firstRow="1" w:lastRow="0" w:firstColumn="1" w:lastColumn="0" w:noHBand="0" w:noVBand="1"/>
      </w:tblPr>
      <w:tblGrid>
        <w:gridCol w:w="1980"/>
        <w:gridCol w:w="3118"/>
        <w:gridCol w:w="3198"/>
      </w:tblGrid>
      <w:tr w:rsidR="00AD6513" w14:paraId="05104F6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noWrap/>
            <w:vAlign w:val="center"/>
          </w:tcPr>
          <w:p w14:paraId="53C6D555" w14:textId="77777777" w:rsidR="00AD6513" w:rsidRDefault="002238E6">
            <w:pPr>
              <w:widowControl/>
              <w:spacing w:line="240" w:lineRule="auto"/>
              <w:jc w:val="center"/>
              <w:rPr>
                <w:b/>
                <w:bCs/>
                <w:kern w:val="0"/>
                <w:sz w:val="15"/>
                <w:szCs w:val="15"/>
              </w:rPr>
            </w:pPr>
            <w:r>
              <w:rPr>
                <w:rFonts w:hint="eastAsia"/>
                <w:b/>
                <w:bCs/>
                <w:kern w:val="0"/>
                <w:sz w:val="15"/>
                <w:szCs w:val="15"/>
              </w:rPr>
              <w:t>编码</w:t>
            </w:r>
          </w:p>
        </w:tc>
        <w:tc>
          <w:tcPr>
            <w:tcW w:w="3118" w:type="dxa"/>
            <w:tcBorders>
              <w:top w:val="single" w:sz="4" w:space="0" w:color="auto"/>
              <w:left w:val="nil"/>
              <w:bottom w:val="single" w:sz="4" w:space="0" w:color="auto"/>
              <w:right w:val="single" w:sz="4" w:space="0" w:color="auto"/>
            </w:tcBorders>
            <w:noWrap/>
            <w:vAlign w:val="center"/>
          </w:tcPr>
          <w:p w14:paraId="0DF2F5A0" w14:textId="77777777" w:rsidR="00AD6513" w:rsidRDefault="002238E6">
            <w:pPr>
              <w:widowControl/>
              <w:spacing w:line="240" w:lineRule="auto"/>
              <w:jc w:val="center"/>
              <w:rPr>
                <w:b/>
                <w:bCs/>
                <w:kern w:val="0"/>
                <w:sz w:val="15"/>
                <w:szCs w:val="15"/>
              </w:rPr>
            </w:pPr>
            <w:r>
              <w:rPr>
                <w:rFonts w:hint="eastAsia"/>
                <w:b/>
                <w:bCs/>
                <w:kern w:val="0"/>
                <w:sz w:val="15"/>
                <w:szCs w:val="15"/>
              </w:rPr>
              <w:t>类目中文</w:t>
            </w:r>
          </w:p>
        </w:tc>
        <w:tc>
          <w:tcPr>
            <w:tcW w:w="3198" w:type="dxa"/>
            <w:tcBorders>
              <w:top w:val="single" w:sz="4" w:space="0" w:color="auto"/>
              <w:left w:val="nil"/>
              <w:bottom w:val="single" w:sz="4" w:space="0" w:color="auto"/>
              <w:right w:val="single" w:sz="4" w:space="0" w:color="auto"/>
            </w:tcBorders>
            <w:noWrap/>
            <w:vAlign w:val="center"/>
          </w:tcPr>
          <w:p w14:paraId="3CC5A323" w14:textId="77777777" w:rsidR="00AD6513" w:rsidRDefault="002238E6">
            <w:pPr>
              <w:widowControl/>
              <w:spacing w:line="240" w:lineRule="auto"/>
              <w:jc w:val="center"/>
              <w:rPr>
                <w:b/>
                <w:bCs/>
                <w:kern w:val="0"/>
                <w:sz w:val="15"/>
                <w:szCs w:val="15"/>
              </w:rPr>
            </w:pPr>
            <w:r>
              <w:rPr>
                <w:rFonts w:hint="eastAsia"/>
                <w:b/>
                <w:bCs/>
                <w:kern w:val="0"/>
                <w:sz w:val="15"/>
                <w:szCs w:val="15"/>
              </w:rPr>
              <w:t>类目英文</w:t>
            </w:r>
          </w:p>
        </w:tc>
      </w:tr>
      <w:tr w:rsidR="00AD6513" w14:paraId="4E25B4E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DC30C84" w14:textId="77777777" w:rsidR="00AD6513" w:rsidRDefault="002238E6">
            <w:pPr>
              <w:widowControl/>
              <w:spacing w:line="240" w:lineRule="auto"/>
              <w:jc w:val="center"/>
              <w:rPr>
                <w:kern w:val="0"/>
                <w:sz w:val="15"/>
                <w:szCs w:val="15"/>
              </w:rPr>
            </w:pPr>
            <w:r>
              <w:rPr>
                <w:kern w:val="0"/>
                <w:sz w:val="15"/>
                <w:szCs w:val="15"/>
              </w:rPr>
              <w:t>F30-01.00.00</w:t>
            </w:r>
          </w:p>
        </w:tc>
        <w:tc>
          <w:tcPr>
            <w:tcW w:w="3118" w:type="dxa"/>
            <w:tcBorders>
              <w:top w:val="nil"/>
              <w:left w:val="nil"/>
              <w:bottom w:val="single" w:sz="4" w:space="0" w:color="auto"/>
              <w:right w:val="single" w:sz="4" w:space="0" w:color="auto"/>
            </w:tcBorders>
            <w:noWrap/>
            <w:vAlign w:val="center"/>
          </w:tcPr>
          <w:p w14:paraId="1EC40596" w14:textId="77777777" w:rsidR="00AD6513" w:rsidRDefault="002238E6">
            <w:pPr>
              <w:widowControl/>
              <w:spacing w:line="240" w:lineRule="auto"/>
              <w:jc w:val="center"/>
              <w:rPr>
                <w:kern w:val="0"/>
                <w:sz w:val="15"/>
                <w:szCs w:val="15"/>
              </w:rPr>
            </w:pPr>
            <w:r>
              <w:rPr>
                <w:rFonts w:hint="eastAsia"/>
                <w:kern w:val="0"/>
                <w:sz w:val="15"/>
                <w:szCs w:val="15"/>
              </w:rPr>
              <w:t>混凝土</w:t>
            </w:r>
          </w:p>
        </w:tc>
        <w:tc>
          <w:tcPr>
            <w:tcW w:w="3198" w:type="dxa"/>
            <w:tcBorders>
              <w:top w:val="nil"/>
              <w:left w:val="nil"/>
              <w:bottom w:val="single" w:sz="4" w:space="0" w:color="auto"/>
              <w:right w:val="single" w:sz="4" w:space="0" w:color="auto"/>
            </w:tcBorders>
            <w:noWrap/>
            <w:vAlign w:val="center"/>
          </w:tcPr>
          <w:p w14:paraId="611718F7" w14:textId="77777777" w:rsidR="00AD6513" w:rsidRDefault="002238E6">
            <w:pPr>
              <w:widowControl/>
              <w:spacing w:line="240" w:lineRule="auto"/>
              <w:jc w:val="center"/>
              <w:rPr>
                <w:kern w:val="0"/>
                <w:sz w:val="15"/>
                <w:szCs w:val="15"/>
              </w:rPr>
            </w:pPr>
            <w:r>
              <w:rPr>
                <w:kern w:val="0"/>
                <w:sz w:val="15"/>
                <w:szCs w:val="15"/>
              </w:rPr>
              <w:t>concrete</w:t>
            </w:r>
          </w:p>
        </w:tc>
      </w:tr>
      <w:tr w:rsidR="00AD6513" w14:paraId="0A10D14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7995DA8" w14:textId="77777777" w:rsidR="00AD6513" w:rsidRDefault="002238E6">
            <w:pPr>
              <w:widowControl/>
              <w:spacing w:line="240" w:lineRule="auto"/>
              <w:jc w:val="center"/>
              <w:rPr>
                <w:kern w:val="0"/>
                <w:sz w:val="15"/>
                <w:szCs w:val="15"/>
              </w:rPr>
            </w:pPr>
            <w:r>
              <w:rPr>
                <w:kern w:val="0"/>
                <w:sz w:val="15"/>
                <w:szCs w:val="15"/>
              </w:rPr>
              <w:t>F30-01.10.00</w:t>
            </w:r>
          </w:p>
        </w:tc>
        <w:tc>
          <w:tcPr>
            <w:tcW w:w="3118" w:type="dxa"/>
            <w:tcBorders>
              <w:top w:val="nil"/>
              <w:left w:val="nil"/>
              <w:bottom w:val="single" w:sz="4" w:space="0" w:color="auto"/>
              <w:right w:val="single" w:sz="4" w:space="0" w:color="auto"/>
            </w:tcBorders>
            <w:noWrap/>
            <w:vAlign w:val="center"/>
          </w:tcPr>
          <w:p w14:paraId="71AAACCD" w14:textId="77777777" w:rsidR="00AD6513" w:rsidRDefault="002238E6">
            <w:pPr>
              <w:widowControl/>
              <w:spacing w:line="240" w:lineRule="auto"/>
              <w:jc w:val="center"/>
              <w:rPr>
                <w:kern w:val="0"/>
                <w:sz w:val="15"/>
                <w:szCs w:val="15"/>
              </w:rPr>
            </w:pPr>
            <w:r>
              <w:rPr>
                <w:rFonts w:hint="eastAsia"/>
                <w:kern w:val="0"/>
                <w:sz w:val="15"/>
                <w:szCs w:val="15"/>
              </w:rPr>
              <w:t>预制混凝土制品及构件</w:t>
            </w:r>
          </w:p>
        </w:tc>
        <w:tc>
          <w:tcPr>
            <w:tcW w:w="3198" w:type="dxa"/>
            <w:tcBorders>
              <w:top w:val="nil"/>
              <w:left w:val="nil"/>
              <w:bottom w:val="single" w:sz="4" w:space="0" w:color="auto"/>
              <w:right w:val="single" w:sz="4" w:space="0" w:color="auto"/>
            </w:tcBorders>
            <w:noWrap/>
            <w:vAlign w:val="center"/>
          </w:tcPr>
          <w:p w14:paraId="3BB42C35" w14:textId="77777777" w:rsidR="00AD6513" w:rsidRDefault="002238E6">
            <w:pPr>
              <w:widowControl/>
              <w:spacing w:line="240" w:lineRule="auto"/>
              <w:jc w:val="center"/>
              <w:rPr>
                <w:kern w:val="0"/>
                <w:sz w:val="15"/>
                <w:szCs w:val="15"/>
              </w:rPr>
            </w:pPr>
            <w:r>
              <w:rPr>
                <w:kern w:val="0"/>
                <w:sz w:val="15"/>
                <w:szCs w:val="15"/>
              </w:rPr>
              <w:t>precast concrete</w:t>
            </w:r>
          </w:p>
        </w:tc>
      </w:tr>
      <w:tr w:rsidR="00AD6513" w14:paraId="4C93EB7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39A3CD" w14:textId="77777777" w:rsidR="00AD6513" w:rsidRDefault="002238E6">
            <w:pPr>
              <w:widowControl/>
              <w:spacing w:line="240" w:lineRule="auto"/>
              <w:jc w:val="center"/>
              <w:rPr>
                <w:kern w:val="0"/>
                <w:sz w:val="15"/>
                <w:szCs w:val="15"/>
              </w:rPr>
            </w:pPr>
            <w:r>
              <w:rPr>
                <w:kern w:val="0"/>
                <w:sz w:val="15"/>
                <w:szCs w:val="15"/>
              </w:rPr>
              <w:t>F30-01.10.10</w:t>
            </w:r>
          </w:p>
        </w:tc>
        <w:tc>
          <w:tcPr>
            <w:tcW w:w="3118" w:type="dxa"/>
            <w:tcBorders>
              <w:top w:val="nil"/>
              <w:left w:val="nil"/>
              <w:bottom w:val="single" w:sz="4" w:space="0" w:color="auto"/>
              <w:right w:val="single" w:sz="4" w:space="0" w:color="auto"/>
            </w:tcBorders>
            <w:noWrap/>
            <w:vAlign w:val="center"/>
          </w:tcPr>
          <w:p w14:paraId="384DD7D9" w14:textId="77777777" w:rsidR="00AD6513" w:rsidRDefault="002238E6">
            <w:pPr>
              <w:widowControl/>
              <w:spacing w:line="240" w:lineRule="auto"/>
              <w:jc w:val="center"/>
              <w:rPr>
                <w:kern w:val="0"/>
                <w:sz w:val="15"/>
                <w:szCs w:val="15"/>
              </w:rPr>
            </w:pPr>
            <w:r>
              <w:rPr>
                <w:rFonts w:hint="eastAsia"/>
                <w:kern w:val="0"/>
                <w:sz w:val="15"/>
                <w:szCs w:val="15"/>
              </w:rPr>
              <w:t>预制混凝土柱</w:t>
            </w:r>
          </w:p>
        </w:tc>
        <w:tc>
          <w:tcPr>
            <w:tcW w:w="3198" w:type="dxa"/>
            <w:tcBorders>
              <w:top w:val="nil"/>
              <w:left w:val="nil"/>
              <w:bottom w:val="single" w:sz="4" w:space="0" w:color="auto"/>
              <w:right w:val="single" w:sz="4" w:space="0" w:color="auto"/>
            </w:tcBorders>
            <w:noWrap/>
            <w:vAlign w:val="center"/>
          </w:tcPr>
          <w:p w14:paraId="1D5E7AA6" w14:textId="77777777" w:rsidR="00AD6513" w:rsidRDefault="002238E6">
            <w:pPr>
              <w:widowControl/>
              <w:spacing w:line="240" w:lineRule="auto"/>
              <w:jc w:val="center"/>
              <w:rPr>
                <w:kern w:val="0"/>
                <w:sz w:val="15"/>
                <w:szCs w:val="15"/>
              </w:rPr>
            </w:pPr>
            <w:r>
              <w:rPr>
                <w:kern w:val="0"/>
                <w:sz w:val="15"/>
                <w:szCs w:val="15"/>
              </w:rPr>
              <w:t>precast concrete column</w:t>
            </w:r>
          </w:p>
        </w:tc>
      </w:tr>
      <w:tr w:rsidR="00AD6513" w14:paraId="7B464F0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BD717F" w14:textId="77777777" w:rsidR="00AD6513" w:rsidRDefault="002238E6">
            <w:pPr>
              <w:widowControl/>
              <w:spacing w:line="240" w:lineRule="auto"/>
              <w:jc w:val="center"/>
              <w:rPr>
                <w:kern w:val="0"/>
                <w:sz w:val="15"/>
                <w:szCs w:val="15"/>
              </w:rPr>
            </w:pPr>
            <w:r>
              <w:rPr>
                <w:kern w:val="0"/>
                <w:sz w:val="15"/>
                <w:szCs w:val="15"/>
              </w:rPr>
              <w:t>F30-01.10.20</w:t>
            </w:r>
          </w:p>
        </w:tc>
        <w:tc>
          <w:tcPr>
            <w:tcW w:w="3118" w:type="dxa"/>
            <w:tcBorders>
              <w:top w:val="nil"/>
              <w:left w:val="nil"/>
              <w:bottom w:val="single" w:sz="4" w:space="0" w:color="auto"/>
              <w:right w:val="single" w:sz="4" w:space="0" w:color="auto"/>
            </w:tcBorders>
            <w:noWrap/>
            <w:vAlign w:val="center"/>
          </w:tcPr>
          <w:p w14:paraId="3BB80E99" w14:textId="77777777" w:rsidR="00AD6513" w:rsidRDefault="002238E6">
            <w:pPr>
              <w:widowControl/>
              <w:spacing w:line="240" w:lineRule="auto"/>
              <w:jc w:val="center"/>
              <w:rPr>
                <w:kern w:val="0"/>
                <w:sz w:val="15"/>
                <w:szCs w:val="15"/>
              </w:rPr>
            </w:pPr>
            <w:r>
              <w:rPr>
                <w:rFonts w:hint="eastAsia"/>
                <w:kern w:val="0"/>
                <w:sz w:val="15"/>
                <w:szCs w:val="15"/>
              </w:rPr>
              <w:t>预制混凝土梁</w:t>
            </w:r>
          </w:p>
        </w:tc>
        <w:tc>
          <w:tcPr>
            <w:tcW w:w="3198" w:type="dxa"/>
            <w:tcBorders>
              <w:top w:val="nil"/>
              <w:left w:val="nil"/>
              <w:bottom w:val="single" w:sz="4" w:space="0" w:color="auto"/>
              <w:right w:val="single" w:sz="4" w:space="0" w:color="auto"/>
            </w:tcBorders>
            <w:noWrap/>
            <w:vAlign w:val="center"/>
          </w:tcPr>
          <w:p w14:paraId="1F14C7EB" w14:textId="77777777" w:rsidR="00AD6513" w:rsidRDefault="002238E6">
            <w:pPr>
              <w:widowControl/>
              <w:spacing w:line="240" w:lineRule="auto"/>
              <w:jc w:val="center"/>
              <w:rPr>
                <w:kern w:val="0"/>
                <w:sz w:val="15"/>
                <w:szCs w:val="15"/>
              </w:rPr>
            </w:pPr>
            <w:r>
              <w:rPr>
                <w:kern w:val="0"/>
                <w:sz w:val="15"/>
                <w:szCs w:val="15"/>
              </w:rPr>
              <w:t>precast concrete beam</w:t>
            </w:r>
          </w:p>
        </w:tc>
      </w:tr>
      <w:tr w:rsidR="00AD6513" w14:paraId="139813A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526C0D" w14:textId="77777777" w:rsidR="00AD6513" w:rsidRDefault="002238E6">
            <w:pPr>
              <w:widowControl/>
              <w:spacing w:line="240" w:lineRule="auto"/>
              <w:jc w:val="center"/>
              <w:rPr>
                <w:kern w:val="0"/>
                <w:sz w:val="15"/>
                <w:szCs w:val="15"/>
              </w:rPr>
            </w:pPr>
            <w:r>
              <w:rPr>
                <w:kern w:val="0"/>
                <w:sz w:val="15"/>
                <w:szCs w:val="15"/>
              </w:rPr>
              <w:t>F30-01.10.30</w:t>
            </w:r>
          </w:p>
        </w:tc>
        <w:tc>
          <w:tcPr>
            <w:tcW w:w="3118" w:type="dxa"/>
            <w:tcBorders>
              <w:top w:val="nil"/>
              <w:left w:val="nil"/>
              <w:bottom w:val="single" w:sz="4" w:space="0" w:color="auto"/>
              <w:right w:val="single" w:sz="4" w:space="0" w:color="auto"/>
            </w:tcBorders>
            <w:noWrap/>
            <w:vAlign w:val="center"/>
          </w:tcPr>
          <w:p w14:paraId="1C0804AB" w14:textId="77777777" w:rsidR="00AD6513" w:rsidRDefault="002238E6">
            <w:pPr>
              <w:widowControl/>
              <w:spacing w:line="240" w:lineRule="auto"/>
              <w:jc w:val="center"/>
              <w:rPr>
                <w:kern w:val="0"/>
                <w:sz w:val="15"/>
                <w:szCs w:val="15"/>
              </w:rPr>
            </w:pPr>
            <w:r>
              <w:rPr>
                <w:rFonts w:hint="eastAsia"/>
                <w:kern w:val="0"/>
                <w:sz w:val="15"/>
                <w:szCs w:val="15"/>
              </w:rPr>
              <w:t>预制混凝楼板</w:t>
            </w:r>
          </w:p>
        </w:tc>
        <w:tc>
          <w:tcPr>
            <w:tcW w:w="3198" w:type="dxa"/>
            <w:tcBorders>
              <w:top w:val="nil"/>
              <w:left w:val="nil"/>
              <w:bottom w:val="single" w:sz="4" w:space="0" w:color="auto"/>
              <w:right w:val="single" w:sz="4" w:space="0" w:color="auto"/>
            </w:tcBorders>
            <w:noWrap/>
            <w:vAlign w:val="center"/>
          </w:tcPr>
          <w:p w14:paraId="7AA7D4B5" w14:textId="77777777" w:rsidR="00AD6513" w:rsidRDefault="002238E6">
            <w:pPr>
              <w:widowControl/>
              <w:spacing w:line="240" w:lineRule="auto"/>
              <w:jc w:val="center"/>
              <w:rPr>
                <w:kern w:val="0"/>
                <w:sz w:val="15"/>
                <w:szCs w:val="15"/>
              </w:rPr>
            </w:pPr>
            <w:r>
              <w:rPr>
                <w:kern w:val="0"/>
                <w:sz w:val="15"/>
                <w:szCs w:val="15"/>
              </w:rPr>
              <w:t>precast concrete decking</w:t>
            </w:r>
          </w:p>
        </w:tc>
      </w:tr>
      <w:tr w:rsidR="00AD6513" w14:paraId="257626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359BF1" w14:textId="77777777" w:rsidR="00AD6513" w:rsidRDefault="002238E6">
            <w:pPr>
              <w:widowControl/>
              <w:spacing w:line="240" w:lineRule="auto"/>
              <w:jc w:val="center"/>
              <w:rPr>
                <w:kern w:val="0"/>
                <w:sz w:val="15"/>
                <w:szCs w:val="15"/>
              </w:rPr>
            </w:pPr>
            <w:r>
              <w:rPr>
                <w:kern w:val="0"/>
                <w:sz w:val="15"/>
                <w:szCs w:val="15"/>
              </w:rPr>
              <w:t>F30-01.10.40</w:t>
            </w:r>
          </w:p>
        </w:tc>
        <w:tc>
          <w:tcPr>
            <w:tcW w:w="3118" w:type="dxa"/>
            <w:tcBorders>
              <w:top w:val="nil"/>
              <w:left w:val="nil"/>
              <w:bottom w:val="single" w:sz="4" w:space="0" w:color="auto"/>
              <w:right w:val="single" w:sz="4" w:space="0" w:color="auto"/>
            </w:tcBorders>
            <w:noWrap/>
            <w:vAlign w:val="center"/>
          </w:tcPr>
          <w:p w14:paraId="3FAC5CF2" w14:textId="77777777" w:rsidR="00AD6513" w:rsidRDefault="002238E6">
            <w:pPr>
              <w:widowControl/>
              <w:spacing w:line="240" w:lineRule="auto"/>
              <w:jc w:val="center"/>
              <w:rPr>
                <w:kern w:val="0"/>
                <w:sz w:val="15"/>
                <w:szCs w:val="15"/>
              </w:rPr>
            </w:pPr>
            <w:r>
              <w:rPr>
                <w:rFonts w:hint="eastAsia"/>
                <w:kern w:val="0"/>
                <w:sz w:val="15"/>
                <w:szCs w:val="15"/>
              </w:rPr>
              <w:t>预制混凝土墙板</w:t>
            </w:r>
          </w:p>
        </w:tc>
        <w:tc>
          <w:tcPr>
            <w:tcW w:w="3198" w:type="dxa"/>
            <w:tcBorders>
              <w:top w:val="nil"/>
              <w:left w:val="nil"/>
              <w:bottom w:val="single" w:sz="4" w:space="0" w:color="auto"/>
              <w:right w:val="single" w:sz="4" w:space="0" w:color="auto"/>
            </w:tcBorders>
            <w:noWrap/>
            <w:vAlign w:val="center"/>
          </w:tcPr>
          <w:p w14:paraId="52767512" w14:textId="77777777" w:rsidR="00AD6513" w:rsidRDefault="002238E6">
            <w:pPr>
              <w:widowControl/>
              <w:spacing w:line="240" w:lineRule="auto"/>
              <w:jc w:val="center"/>
              <w:rPr>
                <w:kern w:val="0"/>
                <w:sz w:val="15"/>
                <w:szCs w:val="15"/>
              </w:rPr>
            </w:pPr>
            <w:r>
              <w:rPr>
                <w:kern w:val="0"/>
                <w:sz w:val="15"/>
                <w:szCs w:val="15"/>
              </w:rPr>
              <w:t>precast concrete wall board</w:t>
            </w:r>
          </w:p>
        </w:tc>
      </w:tr>
      <w:tr w:rsidR="00AD6513" w14:paraId="5631168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0AF0896" w14:textId="77777777" w:rsidR="00AD6513" w:rsidRDefault="002238E6">
            <w:pPr>
              <w:widowControl/>
              <w:spacing w:line="240" w:lineRule="auto"/>
              <w:jc w:val="center"/>
              <w:rPr>
                <w:kern w:val="0"/>
                <w:sz w:val="15"/>
                <w:szCs w:val="15"/>
              </w:rPr>
            </w:pPr>
            <w:r>
              <w:rPr>
                <w:kern w:val="0"/>
                <w:sz w:val="15"/>
                <w:szCs w:val="15"/>
              </w:rPr>
              <w:t>F30-01.10.40.10</w:t>
            </w:r>
          </w:p>
        </w:tc>
        <w:tc>
          <w:tcPr>
            <w:tcW w:w="3118" w:type="dxa"/>
            <w:tcBorders>
              <w:top w:val="nil"/>
              <w:left w:val="nil"/>
              <w:bottom w:val="single" w:sz="4" w:space="0" w:color="auto"/>
              <w:right w:val="single" w:sz="4" w:space="0" w:color="auto"/>
            </w:tcBorders>
            <w:noWrap/>
            <w:vAlign w:val="center"/>
          </w:tcPr>
          <w:p w14:paraId="15E93C69" w14:textId="77777777" w:rsidR="00AD6513" w:rsidRDefault="002238E6">
            <w:pPr>
              <w:widowControl/>
              <w:spacing w:line="240" w:lineRule="auto"/>
              <w:jc w:val="center"/>
              <w:rPr>
                <w:kern w:val="0"/>
                <w:sz w:val="15"/>
                <w:szCs w:val="15"/>
              </w:rPr>
            </w:pPr>
            <w:r>
              <w:rPr>
                <w:rFonts w:hint="eastAsia"/>
                <w:kern w:val="0"/>
                <w:sz w:val="15"/>
                <w:szCs w:val="15"/>
              </w:rPr>
              <w:t>钢筋混凝土板</w:t>
            </w:r>
          </w:p>
        </w:tc>
        <w:tc>
          <w:tcPr>
            <w:tcW w:w="3198" w:type="dxa"/>
            <w:tcBorders>
              <w:top w:val="nil"/>
              <w:left w:val="nil"/>
              <w:bottom w:val="single" w:sz="4" w:space="0" w:color="auto"/>
              <w:right w:val="single" w:sz="4" w:space="0" w:color="auto"/>
            </w:tcBorders>
            <w:noWrap/>
            <w:vAlign w:val="center"/>
          </w:tcPr>
          <w:p w14:paraId="2FBF3A6C" w14:textId="77777777" w:rsidR="00AD6513" w:rsidRDefault="002238E6">
            <w:pPr>
              <w:widowControl/>
              <w:spacing w:line="240" w:lineRule="auto"/>
              <w:jc w:val="center"/>
              <w:rPr>
                <w:kern w:val="0"/>
                <w:sz w:val="15"/>
                <w:szCs w:val="15"/>
              </w:rPr>
            </w:pPr>
            <w:r>
              <w:rPr>
                <w:kern w:val="0"/>
                <w:sz w:val="15"/>
                <w:szCs w:val="15"/>
              </w:rPr>
              <w:t>reinforced concrete slab</w:t>
            </w:r>
          </w:p>
        </w:tc>
      </w:tr>
      <w:tr w:rsidR="00AD6513" w14:paraId="5FDCBCB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4392177" w14:textId="77777777" w:rsidR="00AD6513" w:rsidRDefault="002238E6">
            <w:pPr>
              <w:widowControl/>
              <w:spacing w:line="240" w:lineRule="auto"/>
              <w:jc w:val="center"/>
              <w:rPr>
                <w:kern w:val="0"/>
                <w:sz w:val="15"/>
                <w:szCs w:val="15"/>
              </w:rPr>
            </w:pPr>
            <w:r>
              <w:rPr>
                <w:kern w:val="0"/>
                <w:sz w:val="15"/>
                <w:szCs w:val="15"/>
              </w:rPr>
              <w:t>F30-01.10.40.20</w:t>
            </w:r>
          </w:p>
        </w:tc>
        <w:tc>
          <w:tcPr>
            <w:tcW w:w="3118" w:type="dxa"/>
            <w:tcBorders>
              <w:top w:val="nil"/>
              <w:left w:val="nil"/>
              <w:bottom w:val="single" w:sz="4" w:space="0" w:color="auto"/>
              <w:right w:val="single" w:sz="4" w:space="0" w:color="auto"/>
            </w:tcBorders>
            <w:noWrap/>
            <w:vAlign w:val="center"/>
          </w:tcPr>
          <w:p w14:paraId="0EC59A77" w14:textId="77777777" w:rsidR="00AD6513" w:rsidRDefault="002238E6">
            <w:pPr>
              <w:widowControl/>
              <w:spacing w:line="240" w:lineRule="auto"/>
              <w:jc w:val="center"/>
              <w:rPr>
                <w:kern w:val="0"/>
                <w:sz w:val="15"/>
                <w:szCs w:val="15"/>
              </w:rPr>
            </w:pPr>
            <w:r>
              <w:rPr>
                <w:rFonts w:hint="eastAsia"/>
                <w:kern w:val="0"/>
                <w:sz w:val="15"/>
                <w:szCs w:val="15"/>
              </w:rPr>
              <w:t>蒸压加气混凝土板</w:t>
            </w:r>
          </w:p>
        </w:tc>
        <w:tc>
          <w:tcPr>
            <w:tcW w:w="3198" w:type="dxa"/>
            <w:tcBorders>
              <w:top w:val="nil"/>
              <w:left w:val="nil"/>
              <w:bottom w:val="single" w:sz="4" w:space="0" w:color="auto"/>
              <w:right w:val="single" w:sz="4" w:space="0" w:color="auto"/>
            </w:tcBorders>
            <w:noWrap/>
            <w:vAlign w:val="center"/>
          </w:tcPr>
          <w:p w14:paraId="4DC37E9A" w14:textId="77777777" w:rsidR="00AD6513" w:rsidRDefault="002238E6">
            <w:pPr>
              <w:widowControl/>
              <w:spacing w:line="240" w:lineRule="auto"/>
              <w:jc w:val="center"/>
              <w:rPr>
                <w:kern w:val="0"/>
                <w:sz w:val="15"/>
                <w:szCs w:val="15"/>
              </w:rPr>
            </w:pPr>
            <w:r>
              <w:rPr>
                <w:kern w:val="0"/>
                <w:sz w:val="15"/>
                <w:szCs w:val="15"/>
              </w:rPr>
              <w:t>autoclaved aerated concrete slab</w:t>
            </w:r>
          </w:p>
        </w:tc>
      </w:tr>
      <w:tr w:rsidR="00AD6513" w14:paraId="7A3D11B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40084E" w14:textId="77777777" w:rsidR="00AD6513" w:rsidRDefault="002238E6">
            <w:pPr>
              <w:widowControl/>
              <w:spacing w:line="240" w:lineRule="auto"/>
              <w:jc w:val="center"/>
              <w:rPr>
                <w:kern w:val="0"/>
                <w:sz w:val="15"/>
                <w:szCs w:val="15"/>
              </w:rPr>
            </w:pPr>
            <w:r>
              <w:rPr>
                <w:kern w:val="0"/>
                <w:sz w:val="15"/>
                <w:szCs w:val="15"/>
              </w:rPr>
              <w:t>F30-01.10.40.30</w:t>
            </w:r>
          </w:p>
        </w:tc>
        <w:tc>
          <w:tcPr>
            <w:tcW w:w="3118" w:type="dxa"/>
            <w:tcBorders>
              <w:top w:val="nil"/>
              <w:left w:val="nil"/>
              <w:bottom w:val="single" w:sz="4" w:space="0" w:color="auto"/>
              <w:right w:val="single" w:sz="4" w:space="0" w:color="auto"/>
            </w:tcBorders>
            <w:noWrap/>
            <w:vAlign w:val="center"/>
          </w:tcPr>
          <w:p w14:paraId="5D8B53AD" w14:textId="77777777" w:rsidR="00AD6513" w:rsidRDefault="002238E6">
            <w:pPr>
              <w:widowControl/>
              <w:spacing w:line="240" w:lineRule="auto"/>
              <w:jc w:val="center"/>
              <w:rPr>
                <w:kern w:val="0"/>
                <w:sz w:val="15"/>
                <w:szCs w:val="15"/>
              </w:rPr>
            </w:pPr>
            <w:r>
              <w:rPr>
                <w:rFonts w:hint="eastAsia"/>
                <w:kern w:val="0"/>
                <w:sz w:val="15"/>
                <w:szCs w:val="15"/>
              </w:rPr>
              <w:t>轻集料混凝土条板</w:t>
            </w:r>
          </w:p>
        </w:tc>
        <w:tc>
          <w:tcPr>
            <w:tcW w:w="3198" w:type="dxa"/>
            <w:tcBorders>
              <w:top w:val="nil"/>
              <w:left w:val="nil"/>
              <w:bottom w:val="single" w:sz="4" w:space="0" w:color="auto"/>
              <w:right w:val="single" w:sz="4" w:space="0" w:color="auto"/>
            </w:tcBorders>
            <w:noWrap/>
            <w:vAlign w:val="center"/>
          </w:tcPr>
          <w:p w14:paraId="45160EA8" w14:textId="77777777" w:rsidR="00AD6513" w:rsidRDefault="002238E6">
            <w:pPr>
              <w:widowControl/>
              <w:spacing w:line="240" w:lineRule="auto"/>
              <w:jc w:val="center"/>
              <w:rPr>
                <w:kern w:val="0"/>
                <w:sz w:val="15"/>
                <w:szCs w:val="15"/>
              </w:rPr>
            </w:pPr>
            <w:r>
              <w:rPr>
                <w:kern w:val="0"/>
                <w:sz w:val="15"/>
                <w:szCs w:val="15"/>
              </w:rPr>
              <w:t>lightweight aggregate concrete panel</w:t>
            </w:r>
          </w:p>
        </w:tc>
      </w:tr>
      <w:tr w:rsidR="00AD6513" w14:paraId="08DFA9A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3DD1BF5" w14:textId="77777777" w:rsidR="00AD6513" w:rsidRDefault="002238E6">
            <w:pPr>
              <w:widowControl/>
              <w:spacing w:line="240" w:lineRule="auto"/>
              <w:jc w:val="center"/>
              <w:rPr>
                <w:kern w:val="0"/>
                <w:sz w:val="15"/>
                <w:szCs w:val="15"/>
              </w:rPr>
            </w:pPr>
            <w:r>
              <w:rPr>
                <w:kern w:val="0"/>
                <w:sz w:val="15"/>
                <w:szCs w:val="15"/>
              </w:rPr>
              <w:t>F30-01.10.50</w:t>
            </w:r>
          </w:p>
        </w:tc>
        <w:tc>
          <w:tcPr>
            <w:tcW w:w="3118" w:type="dxa"/>
            <w:tcBorders>
              <w:top w:val="nil"/>
              <w:left w:val="nil"/>
              <w:bottom w:val="single" w:sz="4" w:space="0" w:color="auto"/>
              <w:right w:val="single" w:sz="4" w:space="0" w:color="auto"/>
            </w:tcBorders>
            <w:noWrap/>
            <w:vAlign w:val="center"/>
          </w:tcPr>
          <w:p w14:paraId="24863955" w14:textId="77777777" w:rsidR="00AD6513" w:rsidRDefault="002238E6">
            <w:pPr>
              <w:widowControl/>
              <w:spacing w:line="240" w:lineRule="auto"/>
              <w:jc w:val="center"/>
              <w:rPr>
                <w:kern w:val="0"/>
                <w:sz w:val="15"/>
                <w:szCs w:val="15"/>
              </w:rPr>
            </w:pPr>
            <w:r>
              <w:rPr>
                <w:rFonts w:hint="eastAsia"/>
                <w:kern w:val="0"/>
                <w:sz w:val="15"/>
                <w:szCs w:val="15"/>
              </w:rPr>
              <w:t>预制混凝土屋面板</w:t>
            </w:r>
          </w:p>
        </w:tc>
        <w:tc>
          <w:tcPr>
            <w:tcW w:w="3198" w:type="dxa"/>
            <w:tcBorders>
              <w:top w:val="nil"/>
              <w:left w:val="nil"/>
              <w:bottom w:val="single" w:sz="4" w:space="0" w:color="auto"/>
              <w:right w:val="single" w:sz="4" w:space="0" w:color="auto"/>
            </w:tcBorders>
            <w:noWrap/>
            <w:vAlign w:val="center"/>
          </w:tcPr>
          <w:p w14:paraId="4C52359D" w14:textId="77777777" w:rsidR="00AD6513" w:rsidRDefault="002238E6">
            <w:pPr>
              <w:widowControl/>
              <w:spacing w:line="240" w:lineRule="auto"/>
              <w:jc w:val="center"/>
              <w:rPr>
                <w:kern w:val="0"/>
                <w:sz w:val="15"/>
                <w:szCs w:val="15"/>
              </w:rPr>
            </w:pPr>
            <w:r>
              <w:rPr>
                <w:kern w:val="0"/>
                <w:sz w:val="15"/>
                <w:szCs w:val="15"/>
              </w:rPr>
              <w:t>precast concrete roof board</w:t>
            </w:r>
          </w:p>
        </w:tc>
      </w:tr>
      <w:tr w:rsidR="00AD6513" w14:paraId="366014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77CD29A" w14:textId="77777777" w:rsidR="00AD6513" w:rsidRDefault="002238E6">
            <w:pPr>
              <w:widowControl/>
              <w:spacing w:line="240" w:lineRule="auto"/>
              <w:jc w:val="center"/>
              <w:rPr>
                <w:kern w:val="0"/>
                <w:sz w:val="15"/>
                <w:szCs w:val="15"/>
              </w:rPr>
            </w:pPr>
            <w:r>
              <w:rPr>
                <w:kern w:val="0"/>
                <w:sz w:val="15"/>
                <w:szCs w:val="15"/>
              </w:rPr>
              <w:t>F30-01.15.00</w:t>
            </w:r>
          </w:p>
        </w:tc>
        <w:tc>
          <w:tcPr>
            <w:tcW w:w="3118" w:type="dxa"/>
            <w:tcBorders>
              <w:top w:val="nil"/>
              <w:left w:val="nil"/>
              <w:bottom w:val="single" w:sz="4" w:space="0" w:color="auto"/>
              <w:right w:val="single" w:sz="4" w:space="0" w:color="auto"/>
            </w:tcBorders>
            <w:noWrap/>
            <w:vAlign w:val="center"/>
          </w:tcPr>
          <w:p w14:paraId="5AA80A60" w14:textId="77777777" w:rsidR="00AD6513" w:rsidRDefault="002238E6">
            <w:pPr>
              <w:widowControl/>
              <w:spacing w:line="240" w:lineRule="auto"/>
              <w:jc w:val="center"/>
              <w:rPr>
                <w:kern w:val="0"/>
                <w:sz w:val="15"/>
                <w:szCs w:val="15"/>
              </w:rPr>
            </w:pPr>
            <w:r>
              <w:rPr>
                <w:rFonts w:hint="eastAsia"/>
                <w:kern w:val="0"/>
                <w:sz w:val="15"/>
                <w:szCs w:val="15"/>
              </w:rPr>
              <w:t>商品混凝土</w:t>
            </w:r>
          </w:p>
        </w:tc>
        <w:tc>
          <w:tcPr>
            <w:tcW w:w="3198" w:type="dxa"/>
            <w:tcBorders>
              <w:top w:val="nil"/>
              <w:left w:val="nil"/>
              <w:bottom w:val="single" w:sz="4" w:space="0" w:color="auto"/>
              <w:right w:val="single" w:sz="4" w:space="0" w:color="auto"/>
            </w:tcBorders>
            <w:noWrap/>
            <w:vAlign w:val="center"/>
          </w:tcPr>
          <w:p w14:paraId="7BA2FA0F" w14:textId="77777777" w:rsidR="00AD6513" w:rsidRDefault="002238E6">
            <w:pPr>
              <w:widowControl/>
              <w:spacing w:line="240" w:lineRule="auto"/>
              <w:jc w:val="center"/>
              <w:rPr>
                <w:kern w:val="0"/>
                <w:sz w:val="15"/>
                <w:szCs w:val="15"/>
              </w:rPr>
            </w:pPr>
            <w:r>
              <w:rPr>
                <w:kern w:val="0"/>
                <w:sz w:val="15"/>
                <w:szCs w:val="15"/>
              </w:rPr>
              <w:t>casl-in-place concrete</w:t>
            </w:r>
          </w:p>
        </w:tc>
      </w:tr>
      <w:tr w:rsidR="00AD6513" w14:paraId="032E3D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107FBA" w14:textId="77777777" w:rsidR="00AD6513" w:rsidRDefault="002238E6">
            <w:pPr>
              <w:widowControl/>
              <w:spacing w:line="240" w:lineRule="auto"/>
              <w:jc w:val="center"/>
              <w:rPr>
                <w:kern w:val="0"/>
                <w:sz w:val="15"/>
                <w:szCs w:val="15"/>
              </w:rPr>
            </w:pPr>
            <w:r>
              <w:rPr>
                <w:kern w:val="0"/>
                <w:sz w:val="15"/>
                <w:szCs w:val="15"/>
              </w:rPr>
              <w:t>F30-01.15.10</w:t>
            </w:r>
          </w:p>
        </w:tc>
        <w:tc>
          <w:tcPr>
            <w:tcW w:w="3118" w:type="dxa"/>
            <w:tcBorders>
              <w:top w:val="nil"/>
              <w:left w:val="nil"/>
              <w:bottom w:val="single" w:sz="4" w:space="0" w:color="auto"/>
              <w:right w:val="single" w:sz="4" w:space="0" w:color="auto"/>
            </w:tcBorders>
            <w:noWrap/>
            <w:vAlign w:val="center"/>
          </w:tcPr>
          <w:p w14:paraId="5700C70E" w14:textId="77777777" w:rsidR="00AD6513" w:rsidRDefault="002238E6">
            <w:pPr>
              <w:widowControl/>
              <w:spacing w:line="240" w:lineRule="auto"/>
              <w:jc w:val="center"/>
              <w:rPr>
                <w:kern w:val="0"/>
                <w:sz w:val="15"/>
                <w:szCs w:val="15"/>
              </w:rPr>
            </w:pPr>
            <w:r>
              <w:rPr>
                <w:rFonts w:hint="eastAsia"/>
                <w:kern w:val="0"/>
                <w:sz w:val="15"/>
                <w:szCs w:val="15"/>
              </w:rPr>
              <w:t>自密实混凝土</w:t>
            </w:r>
          </w:p>
        </w:tc>
        <w:tc>
          <w:tcPr>
            <w:tcW w:w="3198" w:type="dxa"/>
            <w:tcBorders>
              <w:top w:val="nil"/>
              <w:left w:val="nil"/>
              <w:bottom w:val="single" w:sz="4" w:space="0" w:color="auto"/>
              <w:right w:val="single" w:sz="4" w:space="0" w:color="auto"/>
            </w:tcBorders>
            <w:noWrap/>
            <w:vAlign w:val="center"/>
          </w:tcPr>
          <w:p w14:paraId="53E13EAC" w14:textId="77777777" w:rsidR="00AD6513" w:rsidRDefault="002238E6">
            <w:pPr>
              <w:widowControl/>
              <w:spacing w:line="240" w:lineRule="auto"/>
              <w:jc w:val="center"/>
              <w:rPr>
                <w:kern w:val="0"/>
                <w:sz w:val="15"/>
                <w:szCs w:val="15"/>
              </w:rPr>
            </w:pPr>
            <w:r>
              <w:rPr>
                <w:kern w:val="0"/>
                <w:sz w:val="15"/>
                <w:szCs w:val="15"/>
              </w:rPr>
              <w:t>self-compacting concrete</w:t>
            </w:r>
          </w:p>
        </w:tc>
      </w:tr>
      <w:tr w:rsidR="00AD6513" w14:paraId="09E36AC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F947DD" w14:textId="77777777" w:rsidR="00AD6513" w:rsidRDefault="002238E6">
            <w:pPr>
              <w:widowControl/>
              <w:spacing w:line="240" w:lineRule="auto"/>
              <w:jc w:val="center"/>
              <w:rPr>
                <w:kern w:val="0"/>
                <w:sz w:val="15"/>
                <w:szCs w:val="15"/>
              </w:rPr>
            </w:pPr>
            <w:r>
              <w:rPr>
                <w:kern w:val="0"/>
                <w:sz w:val="15"/>
                <w:szCs w:val="15"/>
              </w:rPr>
              <w:t>F30-01.15.20</w:t>
            </w:r>
          </w:p>
        </w:tc>
        <w:tc>
          <w:tcPr>
            <w:tcW w:w="3118" w:type="dxa"/>
            <w:tcBorders>
              <w:top w:val="nil"/>
              <w:left w:val="nil"/>
              <w:bottom w:val="single" w:sz="4" w:space="0" w:color="auto"/>
              <w:right w:val="single" w:sz="4" w:space="0" w:color="auto"/>
            </w:tcBorders>
            <w:noWrap/>
            <w:vAlign w:val="center"/>
          </w:tcPr>
          <w:p w14:paraId="3946BB43" w14:textId="77777777" w:rsidR="00AD6513" w:rsidRDefault="002238E6">
            <w:pPr>
              <w:widowControl/>
              <w:spacing w:line="240" w:lineRule="auto"/>
              <w:jc w:val="center"/>
              <w:rPr>
                <w:kern w:val="0"/>
                <w:sz w:val="15"/>
                <w:szCs w:val="15"/>
              </w:rPr>
            </w:pPr>
            <w:r>
              <w:rPr>
                <w:rFonts w:hint="eastAsia"/>
                <w:kern w:val="0"/>
                <w:sz w:val="15"/>
                <w:szCs w:val="15"/>
              </w:rPr>
              <w:t>高强混凝土</w:t>
            </w:r>
          </w:p>
        </w:tc>
        <w:tc>
          <w:tcPr>
            <w:tcW w:w="3198" w:type="dxa"/>
            <w:tcBorders>
              <w:top w:val="nil"/>
              <w:left w:val="nil"/>
              <w:bottom w:val="single" w:sz="4" w:space="0" w:color="auto"/>
              <w:right w:val="single" w:sz="4" w:space="0" w:color="auto"/>
            </w:tcBorders>
            <w:noWrap/>
            <w:vAlign w:val="center"/>
          </w:tcPr>
          <w:p w14:paraId="698AB8E0" w14:textId="77777777" w:rsidR="00AD6513" w:rsidRDefault="002238E6">
            <w:pPr>
              <w:widowControl/>
              <w:spacing w:line="240" w:lineRule="auto"/>
              <w:jc w:val="center"/>
              <w:rPr>
                <w:kern w:val="0"/>
                <w:sz w:val="15"/>
                <w:szCs w:val="15"/>
              </w:rPr>
            </w:pPr>
            <w:r>
              <w:rPr>
                <w:kern w:val="0"/>
                <w:sz w:val="15"/>
                <w:szCs w:val="15"/>
              </w:rPr>
              <w:t>high strength concrete</w:t>
            </w:r>
          </w:p>
        </w:tc>
      </w:tr>
      <w:tr w:rsidR="00AD6513" w14:paraId="7908624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84225E" w14:textId="77777777" w:rsidR="00AD6513" w:rsidRDefault="002238E6">
            <w:pPr>
              <w:widowControl/>
              <w:spacing w:line="240" w:lineRule="auto"/>
              <w:jc w:val="center"/>
              <w:rPr>
                <w:kern w:val="0"/>
                <w:sz w:val="15"/>
                <w:szCs w:val="15"/>
              </w:rPr>
            </w:pPr>
            <w:r>
              <w:rPr>
                <w:kern w:val="0"/>
                <w:sz w:val="15"/>
                <w:szCs w:val="15"/>
              </w:rPr>
              <w:t>F30-01.15.30</w:t>
            </w:r>
          </w:p>
        </w:tc>
        <w:tc>
          <w:tcPr>
            <w:tcW w:w="3118" w:type="dxa"/>
            <w:tcBorders>
              <w:top w:val="nil"/>
              <w:left w:val="nil"/>
              <w:bottom w:val="single" w:sz="4" w:space="0" w:color="auto"/>
              <w:right w:val="single" w:sz="4" w:space="0" w:color="auto"/>
            </w:tcBorders>
            <w:noWrap/>
            <w:vAlign w:val="center"/>
          </w:tcPr>
          <w:p w14:paraId="0C275455" w14:textId="77777777" w:rsidR="00AD6513" w:rsidRDefault="002238E6">
            <w:pPr>
              <w:widowControl/>
              <w:spacing w:line="240" w:lineRule="auto"/>
              <w:jc w:val="center"/>
              <w:rPr>
                <w:kern w:val="0"/>
                <w:sz w:val="15"/>
                <w:szCs w:val="15"/>
              </w:rPr>
            </w:pPr>
            <w:r>
              <w:rPr>
                <w:rFonts w:hint="eastAsia"/>
                <w:kern w:val="0"/>
                <w:sz w:val="15"/>
                <w:szCs w:val="15"/>
              </w:rPr>
              <w:t>泡沫混凝土</w:t>
            </w:r>
          </w:p>
        </w:tc>
        <w:tc>
          <w:tcPr>
            <w:tcW w:w="3198" w:type="dxa"/>
            <w:tcBorders>
              <w:top w:val="nil"/>
              <w:left w:val="nil"/>
              <w:bottom w:val="single" w:sz="4" w:space="0" w:color="auto"/>
              <w:right w:val="single" w:sz="4" w:space="0" w:color="auto"/>
            </w:tcBorders>
            <w:noWrap/>
            <w:vAlign w:val="center"/>
          </w:tcPr>
          <w:p w14:paraId="5BDAEECF" w14:textId="77777777" w:rsidR="00AD6513" w:rsidRDefault="002238E6">
            <w:pPr>
              <w:widowControl/>
              <w:spacing w:line="240" w:lineRule="auto"/>
              <w:jc w:val="center"/>
              <w:rPr>
                <w:kern w:val="0"/>
                <w:sz w:val="15"/>
                <w:szCs w:val="15"/>
              </w:rPr>
            </w:pPr>
            <w:r>
              <w:rPr>
                <w:kern w:val="0"/>
                <w:sz w:val="15"/>
                <w:szCs w:val="15"/>
              </w:rPr>
              <w:t>foamed concrete</w:t>
            </w:r>
          </w:p>
        </w:tc>
      </w:tr>
      <w:tr w:rsidR="00AD6513" w14:paraId="6414141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AFFB6A" w14:textId="77777777" w:rsidR="00AD6513" w:rsidRDefault="002238E6">
            <w:pPr>
              <w:widowControl/>
              <w:spacing w:line="240" w:lineRule="auto"/>
              <w:jc w:val="center"/>
              <w:rPr>
                <w:kern w:val="0"/>
                <w:sz w:val="15"/>
                <w:szCs w:val="15"/>
              </w:rPr>
            </w:pPr>
            <w:r>
              <w:rPr>
                <w:kern w:val="0"/>
                <w:sz w:val="15"/>
                <w:szCs w:val="15"/>
              </w:rPr>
              <w:t>F30-01.15.40</w:t>
            </w:r>
          </w:p>
        </w:tc>
        <w:tc>
          <w:tcPr>
            <w:tcW w:w="3118" w:type="dxa"/>
            <w:tcBorders>
              <w:top w:val="nil"/>
              <w:left w:val="nil"/>
              <w:bottom w:val="single" w:sz="4" w:space="0" w:color="auto"/>
              <w:right w:val="single" w:sz="4" w:space="0" w:color="auto"/>
            </w:tcBorders>
            <w:noWrap/>
            <w:vAlign w:val="center"/>
          </w:tcPr>
          <w:p w14:paraId="674CEA72" w14:textId="77777777" w:rsidR="00AD6513" w:rsidRDefault="002238E6">
            <w:pPr>
              <w:widowControl/>
              <w:spacing w:line="240" w:lineRule="auto"/>
              <w:jc w:val="center"/>
              <w:rPr>
                <w:kern w:val="0"/>
                <w:sz w:val="15"/>
                <w:szCs w:val="15"/>
              </w:rPr>
            </w:pPr>
            <w:r>
              <w:rPr>
                <w:rFonts w:hint="eastAsia"/>
                <w:kern w:val="0"/>
                <w:sz w:val="15"/>
                <w:szCs w:val="15"/>
              </w:rPr>
              <w:t>防水混凝土</w:t>
            </w:r>
          </w:p>
        </w:tc>
        <w:tc>
          <w:tcPr>
            <w:tcW w:w="3198" w:type="dxa"/>
            <w:tcBorders>
              <w:top w:val="nil"/>
              <w:left w:val="nil"/>
              <w:bottom w:val="single" w:sz="4" w:space="0" w:color="auto"/>
              <w:right w:val="single" w:sz="4" w:space="0" w:color="auto"/>
            </w:tcBorders>
            <w:noWrap/>
            <w:vAlign w:val="center"/>
          </w:tcPr>
          <w:p w14:paraId="0CCB088F" w14:textId="77777777" w:rsidR="00AD6513" w:rsidRDefault="002238E6">
            <w:pPr>
              <w:widowControl/>
              <w:spacing w:line="240" w:lineRule="auto"/>
              <w:jc w:val="center"/>
              <w:rPr>
                <w:kern w:val="0"/>
                <w:sz w:val="15"/>
                <w:szCs w:val="15"/>
              </w:rPr>
            </w:pPr>
            <w:r>
              <w:rPr>
                <w:kern w:val="0"/>
                <w:sz w:val="15"/>
                <w:szCs w:val="15"/>
              </w:rPr>
              <w:t>waterproofed concrete</w:t>
            </w:r>
          </w:p>
        </w:tc>
      </w:tr>
      <w:tr w:rsidR="00AD6513" w14:paraId="2DD531F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5299E7" w14:textId="77777777" w:rsidR="00AD6513" w:rsidRDefault="002238E6">
            <w:pPr>
              <w:widowControl/>
              <w:spacing w:line="240" w:lineRule="auto"/>
              <w:jc w:val="center"/>
              <w:rPr>
                <w:kern w:val="0"/>
                <w:sz w:val="15"/>
                <w:szCs w:val="15"/>
              </w:rPr>
            </w:pPr>
            <w:r>
              <w:rPr>
                <w:kern w:val="0"/>
                <w:sz w:val="15"/>
                <w:szCs w:val="15"/>
              </w:rPr>
              <w:t>F30-01.15.50</w:t>
            </w:r>
          </w:p>
        </w:tc>
        <w:tc>
          <w:tcPr>
            <w:tcW w:w="3118" w:type="dxa"/>
            <w:tcBorders>
              <w:top w:val="nil"/>
              <w:left w:val="nil"/>
              <w:bottom w:val="single" w:sz="4" w:space="0" w:color="auto"/>
              <w:right w:val="single" w:sz="4" w:space="0" w:color="auto"/>
            </w:tcBorders>
            <w:noWrap/>
            <w:vAlign w:val="center"/>
          </w:tcPr>
          <w:p w14:paraId="08E728EF" w14:textId="77777777" w:rsidR="00AD6513" w:rsidRDefault="002238E6">
            <w:pPr>
              <w:widowControl/>
              <w:spacing w:line="240" w:lineRule="auto"/>
              <w:jc w:val="center"/>
              <w:rPr>
                <w:kern w:val="0"/>
                <w:sz w:val="15"/>
                <w:szCs w:val="15"/>
              </w:rPr>
            </w:pPr>
            <w:r>
              <w:rPr>
                <w:rFonts w:hint="eastAsia"/>
                <w:kern w:val="0"/>
                <w:sz w:val="15"/>
                <w:szCs w:val="15"/>
              </w:rPr>
              <w:t>防辐射混凝土</w:t>
            </w:r>
          </w:p>
        </w:tc>
        <w:tc>
          <w:tcPr>
            <w:tcW w:w="3198" w:type="dxa"/>
            <w:tcBorders>
              <w:top w:val="nil"/>
              <w:left w:val="nil"/>
              <w:bottom w:val="single" w:sz="4" w:space="0" w:color="auto"/>
              <w:right w:val="single" w:sz="4" w:space="0" w:color="auto"/>
            </w:tcBorders>
            <w:noWrap/>
            <w:vAlign w:val="center"/>
          </w:tcPr>
          <w:p w14:paraId="271A0F99" w14:textId="77777777" w:rsidR="00AD6513" w:rsidRDefault="002238E6">
            <w:pPr>
              <w:widowControl/>
              <w:spacing w:line="240" w:lineRule="auto"/>
              <w:jc w:val="center"/>
              <w:rPr>
                <w:kern w:val="0"/>
                <w:sz w:val="15"/>
                <w:szCs w:val="15"/>
              </w:rPr>
            </w:pPr>
            <w:r>
              <w:rPr>
                <w:kern w:val="0"/>
                <w:sz w:val="15"/>
                <w:szCs w:val="15"/>
              </w:rPr>
              <w:t>radiation shielding concrete</w:t>
            </w:r>
          </w:p>
        </w:tc>
      </w:tr>
      <w:tr w:rsidR="00AD6513" w14:paraId="0C6B642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EA4185" w14:textId="77777777" w:rsidR="00AD6513" w:rsidRDefault="002238E6">
            <w:pPr>
              <w:widowControl/>
              <w:spacing w:line="240" w:lineRule="auto"/>
              <w:jc w:val="center"/>
              <w:rPr>
                <w:kern w:val="0"/>
                <w:sz w:val="15"/>
                <w:szCs w:val="15"/>
              </w:rPr>
            </w:pPr>
            <w:r>
              <w:rPr>
                <w:kern w:val="0"/>
                <w:sz w:val="15"/>
                <w:szCs w:val="15"/>
              </w:rPr>
              <w:t>F30-01.15.60</w:t>
            </w:r>
          </w:p>
        </w:tc>
        <w:tc>
          <w:tcPr>
            <w:tcW w:w="3118" w:type="dxa"/>
            <w:tcBorders>
              <w:top w:val="nil"/>
              <w:left w:val="nil"/>
              <w:bottom w:val="single" w:sz="4" w:space="0" w:color="auto"/>
              <w:right w:val="single" w:sz="4" w:space="0" w:color="auto"/>
            </w:tcBorders>
            <w:vAlign w:val="center"/>
          </w:tcPr>
          <w:p w14:paraId="43E06A07" w14:textId="77777777" w:rsidR="00AD6513" w:rsidRDefault="002238E6">
            <w:pPr>
              <w:widowControl/>
              <w:spacing w:line="240" w:lineRule="auto"/>
              <w:jc w:val="center"/>
              <w:rPr>
                <w:kern w:val="0"/>
                <w:sz w:val="15"/>
                <w:szCs w:val="15"/>
              </w:rPr>
            </w:pPr>
            <w:r>
              <w:rPr>
                <w:rFonts w:hint="eastAsia"/>
                <w:kern w:val="0"/>
                <w:sz w:val="15"/>
                <w:szCs w:val="15"/>
              </w:rPr>
              <w:t>钢筋混凝土</w:t>
            </w:r>
          </w:p>
        </w:tc>
        <w:tc>
          <w:tcPr>
            <w:tcW w:w="3198" w:type="dxa"/>
            <w:tcBorders>
              <w:top w:val="nil"/>
              <w:left w:val="nil"/>
              <w:bottom w:val="single" w:sz="4" w:space="0" w:color="auto"/>
              <w:right w:val="single" w:sz="4" w:space="0" w:color="auto"/>
            </w:tcBorders>
            <w:noWrap/>
            <w:vAlign w:val="center"/>
          </w:tcPr>
          <w:p w14:paraId="135058CD" w14:textId="77777777" w:rsidR="00AD6513" w:rsidRDefault="002238E6">
            <w:pPr>
              <w:widowControl/>
              <w:spacing w:line="240" w:lineRule="auto"/>
              <w:jc w:val="center"/>
              <w:rPr>
                <w:kern w:val="0"/>
                <w:sz w:val="15"/>
                <w:szCs w:val="15"/>
              </w:rPr>
            </w:pPr>
            <w:r>
              <w:rPr>
                <w:kern w:val="0"/>
                <w:sz w:val="15"/>
                <w:szCs w:val="15"/>
              </w:rPr>
              <w:t>reinforced concrete</w:t>
            </w:r>
          </w:p>
        </w:tc>
      </w:tr>
      <w:tr w:rsidR="00AD6513" w14:paraId="4CFA334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EED291" w14:textId="77777777" w:rsidR="00AD6513" w:rsidRDefault="002238E6">
            <w:pPr>
              <w:widowControl/>
              <w:spacing w:line="240" w:lineRule="auto"/>
              <w:jc w:val="center"/>
              <w:rPr>
                <w:kern w:val="0"/>
                <w:sz w:val="15"/>
                <w:szCs w:val="15"/>
              </w:rPr>
            </w:pPr>
            <w:r>
              <w:rPr>
                <w:kern w:val="0"/>
                <w:sz w:val="15"/>
                <w:szCs w:val="15"/>
              </w:rPr>
              <w:t>F30-01.15.70</w:t>
            </w:r>
          </w:p>
        </w:tc>
        <w:tc>
          <w:tcPr>
            <w:tcW w:w="3118" w:type="dxa"/>
            <w:tcBorders>
              <w:top w:val="nil"/>
              <w:left w:val="nil"/>
              <w:bottom w:val="single" w:sz="4" w:space="0" w:color="auto"/>
              <w:right w:val="single" w:sz="4" w:space="0" w:color="auto"/>
            </w:tcBorders>
            <w:vAlign w:val="center"/>
          </w:tcPr>
          <w:p w14:paraId="7B10AB56" w14:textId="77777777" w:rsidR="00AD6513" w:rsidRDefault="002238E6">
            <w:pPr>
              <w:widowControl/>
              <w:spacing w:line="240" w:lineRule="auto"/>
              <w:jc w:val="center"/>
              <w:rPr>
                <w:kern w:val="0"/>
                <w:sz w:val="15"/>
                <w:szCs w:val="15"/>
              </w:rPr>
            </w:pPr>
            <w:r>
              <w:rPr>
                <w:rFonts w:hint="eastAsia"/>
                <w:kern w:val="0"/>
                <w:sz w:val="15"/>
                <w:szCs w:val="15"/>
              </w:rPr>
              <w:t>碎石、卵石混凝土</w:t>
            </w:r>
          </w:p>
        </w:tc>
        <w:tc>
          <w:tcPr>
            <w:tcW w:w="3198" w:type="dxa"/>
            <w:tcBorders>
              <w:top w:val="nil"/>
              <w:left w:val="nil"/>
              <w:bottom w:val="single" w:sz="4" w:space="0" w:color="auto"/>
              <w:right w:val="single" w:sz="4" w:space="0" w:color="auto"/>
            </w:tcBorders>
            <w:noWrap/>
            <w:vAlign w:val="center"/>
          </w:tcPr>
          <w:p w14:paraId="4989F7F4" w14:textId="77777777" w:rsidR="00AD6513" w:rsidRDefault="002238E6">
            <w:pPr>
              <w:widowControl/>
              <w:spacing w:line="240" w:lineRule="auto"/>
              <w:jc w:val="center"/>
              <w:rPr>
                <w:kern w:val="0"/>
                <w:sz w:val="15"/>
                <w:szCs w:val="15"/>
              </w:rPr>
            </w:pPr>
            <w:r>
              <w:rPr>
                <w:kern w:val="0"/>
                <w:sz w:val="15"/>
                <w:szCs w:val="15"/>
              </w:rPr>
              <w:t>gravel, pebble concrete</w:t>
            </w:r>
          </w:p>
        </w:tc>
      </w:tr>
      <w:tr w:rsidR="00AD6513" w14:paraId="561C310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58D998F" w14:textId="77777777" w:rsidR="00AD6513" w:rsidRDefault="002238E6">
            <w:pPr>
              <w:widowControl/>
              <w:spacing w:line="240" w:lineRule="auto"/>
              <w:jc w:val="center"/>
              <w:rPr>
                <w:kern w:val="0"/>
                <w:sz w:val="15"/>
                <w:szCs w:val="15"/>
              </w:rPr>
            </w:pPr>
            <w:r>
              <w:rPr>
                <w:kern w:val="0"/>
                <w:sz w:val="15"/>
                <w:szCs w:val="15"/>
              </w:rPr>
              <w:t>F30-01.16.00</w:t>
            </w:r>
          </w:p>
        </w:tc>
        <w:tc>
          <w:tcPr>
            <w:tcW w:w="3118" w:type="dxa"/>
            <w:tcBorders>
              <w:top w:val="nil"/>
              <w:left w:val="nil"/>
              <w:bottom w:val="single" w:sz="4" w:space="0" w:color="auto"/>
              <w:right w:val="single" w:sz="4" w:space="0" w:color="auto"/>
            </w:tcBorders>
            <w:vAlign w:val="center"/>
          </w:tcPr>
          <w:p w14:paraId="1448E555" w14:textId="77777777" w:rsidR="00AD6513" w:rsidRDefault="002238E6">
            <w:pPr>
              <w:widowControl/>
              <w:spacing w:line="240" w:lineRule="auto"/>
              <w:jc w:val="center"/>
              <w:rPr>
                <w:kern w:val="0"/>
                <w:sz w:val="15"/>
                <w:szCs w:val="15"/>
              </w:rPr>
            </w:pPr>
            <w:r>
              <w:rPr>
                <w:rFonts w:hint="eastAsia"/>
                <w:kern w:val="0"/>
                <w:sz w:val="15"/>
                <w:szCs w:val="15"/>
              </w:rPr>
              <w:t>轻骨料混凝土</w:t>
            </w:r>
          </w:p>
        </w:tc>
        <w:tc>
          <w:tcPr>
            <w:tcW w:w="3198" w:type="dxa"/>
            <w:tcBorders>
              <w:top w:val="nil"/>
              <w:left w:val="nil"/>
              <w:bottom w:val="single" w:sz="4" w:space="0" w:color="auto"/>
              <w:right w:val="single" w:sz="4" w:space="0" w:color="auto"/>
            </w:tcBorders>
            <w:noWrap/>
            <w:vAlign w:val="center"/>
          </w:tcPr>
          <w:p w14:paraId="4B92B450" w14:textId="77777777" w:rsidR="00AD6513" w:rsidRDefault="002238E6">
            <w:pPr>
              <w:widowControl/>
              <w:spacing w:line="240" w:lineRule="auto"/>
              <w:jc w:val="center"/>
              <w:rPr>
                <w:kern w:val="0"/>
                <w:sz w:val="15"/>
                <w:szCs w:val="15"/>
              </w:rPr>
            </w:pPr>
            <w:r>
              <w:rPr>
                <w:kern w:val="0"/>
                <w:sz w:val="15"/>
                <w:szCs w:val="15"/>
              </w:rPr>
              <w:t>lightweight aggregate concrete</w:t>
            </w:r>
          </w:p>
        </w:tc>
      </w:tr>
      <w:tr w:rsidR="00AD6513" w14:paraId="5684499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9112AA" w14:textId="77777777" w:rsidR="00AD6513" w:rsidRDefault="002238E6">
            <w:pPr>
              <w:widowControl/>
              <w:spacing w:line="240" w:lineRule="auto"/>
              <w:jc w:val="center"/>
              <w:rPr>
                <w:kern w:val="0"/>
                <w:sz w:val="15"/>
                <w:szCs w:val="15"/>
              </w:rPr>
            </w:pPr>
            <w:r>
              <w:rPr>
                <w:kern w:val="0"/>
                <w:sz w:val="15"/>
                <w:szCs w:val="15"/>
              </w:rPr>
              <w:t>F30-01.16.10</w:t>
            </w:r>
          </w:p>
        </w:tc>
        <w:tc>
          <w:tcPr>
            <w:tcW w:w="3118" w:type="dxa"/>
            <w:tcBorders>
              <w:top w:val="nil"/>
              <w:left w:val="nil"/>
              <w:bottom w:val="single" w:sz="4" w:space="0" w:color="auto"/>
              <w:right w:val="single" w:sz="4" w:space="0" w:color="auto"/>
            </w:tcBorders>
            <w:vAlign w:val="center"/>
          </w:tcPr>
          <w:p w14:paraId="6285BDAD" w14:textId="77777777" w:rsidR="00AD6513" w:rsidRDefault="002238E6">
            <w:pPr>
              <w:widowControl/>
              <w:spacing w:line="240" w:lineRule="auto"/>
              <w:jc w:val="center"/>
              <w:rPr>
                <w:kern w:val="0"/>
                <w:sz w:val="15"/>
                <w:szCs w:val="15"/>
              </w:rPr>
            </w:pPr>
            <w:r>
              <w:rPr>
                <w:rFonts w:hint="eastAsia"/>
                <w:kern w:val="0"/>
                <w:sz w:val="15"/>
                <w:szCs w:val="15"/>
              </w:rPr>
              <w:t>膨胀矿渣珠混凝土</w:t>
            </w:r>
          </w:p>
        </w:tc>
        <w:tc>
          <w:tcPr>
            <w:tcW w:w="3198" w:type="dxa"/>
            <w:tcBorders>
              <w:top w:val="nil"/>
              <w:left w:val="nil"/>
              <w:bottom w:val="single" w:sz="4" w:space="0" w:color="auto"/>
              <w:right w:val="single" w:sz="4" w:space="0" w:color="auto"/>
            </w:tcBorders>
            <w:noWrap/>
            <w:vAlign w:val="center"/>
          </w:tcPr>
          <w:p w14:paraId="3FCA7F59" w14:textId="77777777" w:rsidR="00AD6513" w:rsidRDefault="002238E6">
            <w:pPr>
              <w:widowControl/>
              <w:spacing w:line="240" w:lineRule="auto"/>
              <w:jc w:val="center"/>
              <w:rPr>
                <w:kern w:val="0"/>
                <w:sz w:val="15"/>
                <w:szCs w:val="15"/>
              </w:rPr>
            </w:pPr>
            <w:r>
              <w:rPr>
                <w:kern w:val="0"/>
                <w:sz w:val="15"/>
                <w:szCs w:val="15"/>
              </w:rPr>
              <w:t>expansive slag bead concrete</w:t>
            </w:r>
          </w:p>
        </w:tc>
      </w:tr>
      <w:tr w:rsidR="00AD6513" w14:paraId="4AE73A6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C07A136" w14:textId="77777777" w:rsidR="00AD6513" w:rsidRDefault="002238E6">
            <w:pPr>
              <w:widowControl/>
              <w:spacing w:line="240" w:lineRule="auto"/>
              <w:jc w:val="center"/>
              <w:rPr>
                <w:kern w:val="0"/>
                <w:sz w:val="15"/>
                <w:szCs w:val="15"/>
              </w:rPr>
            </w:pPr>
            <w:r>
              <w:rPr>
                <w:kern w:val="0"/>
                <w:sz w:val="15"/>
                <w:szCs w:val="15"/>
              </w:rPr>
              <w:t>F30-01.16.15</w:t>
            </w:r>
          </w:p>
        </w:tc>
        <w:tc>
          <w:tcPr>
            <w:tcW w:w="3118" w:type="dxa"/>
            <w:tcBorders>
              <w:top w:val="nil"/>
              <w:left w:val="nil"/>
              <w:bottom w:val="single" w:sz="4" w:space="0" w:color="auto"/>
              <w:right w:val="single" w:sz="4" w:space="0" w:color="auto"/>
            </w:tcBorders>
            <w:vAlign w:val="center"/>
          </w:tcPr>
          <w:p w14:paraId="3BC0646B" w14:textId="77777777" w:rsidR="00AD6513" w:rsidRDefault="002238E6">
            <w:pPr>
              <w:widowControl/>
              <w:spacing w:line="240" w:lineRule="auto"/>
              <w:jc w:val="center"/>
              <w:rPr>
                <w:kern w:val="0"/>
                <w:sz w:val="15"/>
                <w:szCs w:val="15"/>
              </w:rPr>
            </w:pPr>
            <w:r>
              <w:rPr>
                <w:rFonts w:hint="eastAsia"/>
                <w:kern w:val="0"/>
                <w:sz w:val="15"/>
                <w:szCs w:val="15"/>
              </w:rPr>
              <w:t>自然煤矸石，炉渣混凝土</w:t>
            </w:r>
          </w:p>
        </w:tc>
        <w:tc>
          <w:tcPr>
            <w:tcW w:w="3198" w:type="dxa"/>
            <w:tcBorders>
              <w:top w:val="nil"/>
              <w:left w:val="nil"/>
              <w:bottom w:val="single" w:sz="4" w:space="0" w:color="auto"/>
              <w:right w:val="single" w:sz="4" w:space="0" w:color="auto"/>
            </w:tcBorders>
            <w:noWrap/>
            <w:vAlign w:val="center"/>
          </w:tcPr>
          <w:p w14:paraId="5ED92181" w14:textId="77777777" w:rsidR="00AD6513" w:rsidRDefault="002238E6">
            <w:pPr>
              <w:widowControl/>
              <w:spacing w:line="240" w:lineRule="auto"/>
              <w:jc w:val="center"/>
              <w:rPr>
                <w:kern w:val="0"/>
                <w:sz w:val="15"/>
                <w:szCs w:val="15"/>
              </w:rPr>
            </w:pPr>
            <w:r>
              <w:rPr>
                <w:kern w:val="0"/>
                <w:sz w:val="15"/>
                <w:szCs w:val="15"/>
              </w:rPr>
              <w:t>natural coal gangue, slag concrete</w:t>
            </w:r>
          </w:p>
        </w:tc>
      </w:tr>
      <w:tr w:rsidR="00AD6513" w14:paraId="0D494CF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B7D0B7" w14:textId="77777777" w:rsidR="00AD6513" w:rsidRDefault="002238E6">
            <w:pPr>
              <w:widowControl/>
              <w:spacing w:line="240" w:lineRule="auto"/>
              <w:jc w:val="center"/>
              <w:rPr>
                <w:kern w:val="0"/>
                <w:sz w:val="15"/>
                <w:szCs w:val="15"/>
              </w:rPr>
            </w:pPr>
            <w:r>
              <w:rPr>
                <w:kern w:val="0"/>
                <w:sz w:val="15"/>
                <w:szCs w:val="15"/>
              </w:rPr>
              <w:t>F30-01.16.20</w:t>
            </w:r>
          </w:p>
        </w:tc>
        <w:tc>
          <w:tcPr>
            <w:tcW w:w="3118" w:type="dxa"/>
            <w:tcBorders>
              <w:top w:val="nil"/>
              <w:left w:val="nil"/>
              <w:bottom w:val="single" w:sz="4" w:space="0" w:color="auto"/>
              <w:right w:val="single" w:sz="4" w:space="0" w:color="auto"/>
            </w:tcBorders>
            <w:vAlign w:val="center"/>
          </w:tcPr>
          <w:p w14:paraId="5DCED3C5" w14:textId="77777777" w:rsidR="00AD6513" w:rsidRDefault="002238E6">
            <w:pPr>
              <w:widowControl/>
              <w:spacing w:line="240" w:lineRule="auto"/>
              <w:jc w:val="center"/>
              <w:rPr>
                <w:kern w:val="0"/>
                <w:sz w:val="15"/>
                <w:szCs w:val="15"/>
              </w:rPr>
            </w:pPr>
            <w:r>
              <w:rPr>
                <w:rFonts w:hint="eastAsia"/>
                <w:kern w:val="0"/>
                <w:sz w:val="15"/>
                <w:szCs w:val="15"/>
              </w:rPr>
              <w:t>粉煤灰陶粒混凝土</w:t>
            </w:r>
          </w:p>
        </w:tc>
        <w:tc>
          <w:tcPr>
            <w:tcW w:w="3198" w:type="dxa"/>
            <w:tcBorders>
              <w:top w:val="nil"/>
              <w:left w:val="nil"/>
              <w:bottom w:val="single" w:sz="4" w:space="0" w:color="auto"/>
              <w:right w:val="single" w:sz="4" w:space="0" w:color="auto"/>
            </w:tcBorders>
            <w:noWrap/>
            <w:vAlign w:val="center"/>
          </w:tcPr>
          <w:p w14:paraId="629F1DDB" w14:textId="77777777" w:rsidR="00AD6513" w:rsidRDefault="002238E6">
            <w:pPr>
              <w:widowControl/>
              <w:spacing w:line="240" w:lineRule="auto"/>
              <w:jc w:val="center"/>
              <w:rPr>
                <w:kern w:val="0"/>
                <w:sz w:val="15"/>
                <w:szCs w:val="15"/>
              </w:rPr>
            </w:pPr>
            <w:r>
              <w:rPr>
                <w:rFonts w:hint="eastAsia"/>
                <w:kern w:val="0"/>
                <w:sz w:val="15"/>
                <w:szCs w:val="15"/>
              </w:rPr>
              <w:t>p</w:t>
            </w:r>
            <w:r>
              <w:rPr>
                <w:kern w:val="0"/>
                <w:sz w:val="15"/>
                <w:szCs w:val="15"/>
              </w:rPr>
              <w:t>ulverized coal ash ceramsite concrete</w:t>
            </w:r>
          </w:p>
        </w:tc>
      </w:tr>
      <w:tr w:rsidR="00AD6513" w14:paraId="3B01110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01AD44F" w14:textId="77777777" w:rsidR="00AD6513" w:rsidRDefault="002238E6">
            <w:pPr>
              <w:widowControl/>
              <w:spacing w:line="240" w:lineRule="auto"/>
              <w:jc w:val="center"/>
              <w:rPr>
                <w:kern w:val="0"/>
                <w:sz w:val="15"/>
                <w:szCs w:val="15"/>
              </w:rPr>
            </w:pPr>
            <w:r>
              <w:rPr>
                <w:kern w:val="0"/>
                <w:sz w:val="15"/>
                <w:szCs w:val="15"/>
              </w:rPr>
              <w:t>F30-01.16.25</w:t>
            </w:r>
          </w:p>
        </w:tc>
        <w:tc>
          <w:tcPr>
            <w:tcW w:w="3118" w:type="dxa"/>
            <w:tcBorders>
              <w:top w:val="nil"/>
              <w:left w:val="nil"/>
              <w:bottom w:val="single" w:sz="4" w:space="0" w:color="auto"/>
              <w:right w:val="single" w:sz="4" w:space="0" w:color="auto"/>
            </w:tcBorders>
            <w:vAlign w:val="center"/>
          </w:tcPr>
          <w:p w14:paraId="304FAB19" w14:textId="77777777" w:rsidR="00AD6513" w:rsidRDefault="002238E6">
            <w:pPr>
              <w:widowControl/>
              <w:spacing w:line="240" w:lineRule="auto"/>
              <w:jc w:val="center"/>
              <w:rPr>
                <w:kern w:val="0"/>
                <w:sz w:val="15"/>
                <w:szCs w:val="15"/>
              </w:rPr>
            </w:pPr>
            <w:r>
              <w:rPr>
                <w:rFonts w:hint="eastAsia"/>
                <w:kern w:val="0"/>
                <w:sz w:val="15"/>
                <w:szCs w:val="15"/>
              </w:rPr>
              <w:t>黏土陶粒混凝土</w:t>
            </w:r>
          </w:p>
        </w:tc>
        <w:tc>
          <w:tcPr>
            <w:tcW w:w="3198" w:type="dxa"/>
            <w:tcBorders>
              <w:top w:val="nil"/>
              <w:left w:val="nil"/>
              <w:bottom w:val="single" w:sz="4" w:space="0" w:color="auto"/>
              <w:right w:val="single" w:sz="4" w:space="0" w:color="auto"/>
            </w:tcBorders>
            <w:noWrap/>
            <w:vAlign w:val="center"/>
          </w:tcPr>
          <w:p w14:paraId="7B63B419" w14:textId="77777777" w:rsidR="00AD6513" w:rsidRDefault="002238E6">
            <w:pPr>
              <w:widowControl/>
              <w:spacing w:line="240" w:lineRule="auto"/>
              <w:jc w:val="center"/>
              <w:rPr>
                <w:kern w:val="0"/>
                <w:sz w:val="15"/>
                <w:szCs w:val="15"/>
              </w:rPr>
            </w:pPr>
            <w:r>
              <w:rPr>
                <w:kern w:val="0"/>
                <w:sz w:val="15"/>
                <w:szCs w:val="15"/>
              </w:rPr>
              <w:t>clay ceramsite concrete</w:t>
            </w:r>
          </w:p>
        </w:tc>
      </w:tr>
      <w:tr w:rsidR="00AD6513" w14:paraId="591386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F618D3" w14:textId="77777777" w:rsidR="00AD6513" w:rsidRDefault="002238E6">
            <w:pPr>
              <w:widowControl/>
              <w:spacing w:line="240" w:lineRule="auto"/>
              <w:jc w:val="center"/>
              <w:rPr>
                <w:kern w:val="0"/>
                <w:sz w:val="15"/>
                <w:szCs w:val="15"/>
              </w:rPr>
            </w:pPr>
            <w:r>
              <w:rPr>
                <w:kern w:val="0"/>
                <w:sz w:val="15"/>
                <w:szCs w:val="15"/>
              </w:rPr>
              <w:t>F30-01.16.30</w:t>
            </w:r>
          </w:p>
        </w:tc>
        <w:tc>
          <w:tcPr>
            <w:tcW w:w="3118" w:type="dxa"/>
            <w:tcBorders>
              <w:top w:val="nil"/>
              <w:left w:val="nil"/>
              <w:bottom w:val="single" w:sz="4" w:space="0" w:color="auto"/>
              <w:right w:val="single" w:sz="4" w:space="0" w:color="auto"/>
            </w:tcBorders>
            <w:vAlign w:val="center"/>
          </w:tcPr>
          <w:p w14:paraId="262318BE" w14:textId="77777777" w:rsidR="00AD6513" w:rsidRDefault="002238E6">
            <w:pPr>
              <w:widowControl/>
              <w:spacing w:line="240" w:lineRule="auto"/>
              <w:jc w:val="center"/>
              <w:rPr>
                <w:kern w:val="0"/>
                <w:sz w:val="15"/>
                <w:szCs w:val="15"/>
              </w:rPr>
            </w:pPr>
            <w:r>
              <w:rPr>
                <w:rFonts w:hint="eastAsia"/>
                <w:kern w:val="0"/>
                <w:sz w:val="15"/>
                <w:szCs w:val="15"/>
              </w:rPr>
              <w:t>页岩渣、石灰、水泥混凝土</w:t>
            </w:r>
          </w:p>
        </w:tc>
        <w:tc>
          <w:tcPr>
            <w:tcW w:w="3198" w:type="dxa"/>
            <w:tcBorders>
              <w:top w:val="nil"/>
              <w:left w:val="nil"/>
              <w:bottom w:val="single" w:sz="4" w:space="0" w:color="auto"/>
              <w:right w:val="single" w:sz="4" w:space="0" w:color="auto"/>
            </w:tcBorders>
            <w:noWrap/>
            <w:vAlign w:val="center"/>
          </w:tcPr>
          <w:p w14:paraId="2B78EC71" w14:textId="77777777" w:rsidR="00AD6513" w:rsidRDefault="002238E6">
            <w:pPr>
              <w:widowControl/>
              <w:spacing w:line="240" w:lineRule="auto"/>
              <w:jc w:val="center"/>
              <w:rPr>
                <w:kern w:val="0"/>
                <w:sz w:val="15"/>
                <w:szCs w:val="15"/>
              </w:rPr>
            </w:pPr>
            <w:r>
              <w:rPr>
                <w:kern w:val="0"/>
                <w:sz w:val="15"/>
                <w:szCs w:val="15"/>
              </w:rPr>
              <w:t>shale slag, lime, cement concrete</w:t>
            </w:r>
          </w:p>
        </w:tc>
      </w:tr>
      <w:tr w:rsidR="00AD6513" w14:paraId="2D6D339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D1A4DC8" w14:textId="77777777" w:rsidR="00AD6513" w:rsidRDefault="002238E6">
            <w:pPr>
              <w:widowControl/>
              <w:spacing w:line="240" w:lineRule="auto"/>
              <w:jc w:val="center"/>
              <w:rPr>
                <w:kern w:val="0"/>
                <w:sz w:val="15"/>
                <w:szCs w:val="15"/>
              </w:rPr>
            </w:pPr>
            <w:r>
              <w:rPr>
                <w:kern w:val="0"/>
                <w:sz w:val="15"/>
                <w:szCs w:val="15"/>
              </w:rPr>
              <w:t>F30-01.16.35</w:t>
            </w:r>
          </w:p>
        </w:tc>
        <w:tc>
          <w:tcPr>
            <w:tcW w:w="3118" w:type="dxa"/>
            <w:tcBorders>
              <w:top w:val="nil"/>
              <w:left w:val="nil"/>
              <w:bottom w:val="single" w:sz="4" w:space="0" w:color="auto"/>
              <w:right w:val="single" w:sz="4" w:space="0" w:color="auto"/>
            </w:tcBorders>
            <w:vAlign w:val="center"/>
          </w:tcPr>
          <w:p w14:paraId="5526E798" w14:textId="77777777" w:rsidR="00AD6513" w:rsidRDefault="002238E6">
            <w:pPr>
              <w:widowControl/>
              <w:spacing w:line="240" w:lineRule="auto"/>
              <w:jc w:val="center"/>
              <w:rPr>
                <w:kern w:val="0"/>
                <w:sz w:val="15"/>
                <w:szCs w:val="15"/>
              </w:rPr>
            </w:pPr>
            <w:r>
              <w:rPr>
                <w:rFonts w:hint="eastAsia"/>
                <w:kern w:val="0"/>
                <w:sz w:val="15"/>
                <w:szCs w:val="15"/>
              </w:rPr>
              <w:t>页岩陶粒混凝土</w:t>
            </w:r>
          </w:p>
        </w:tc>
        <w:tc>
          <w:tcPr>
            <w:tcW w:w="3198" w:type="dxa"/>
            <w:tcBorders>
              <w:top w:val="nil"/>
              <w:left w:val="nil"/>
              <w:bottom w:val="single" w:sz="4" w:space="0" w:color="auto"/>
              <w:right w:val="single" w:sz="4" w:space="0" w:color="auto"/>
            </w:tcBorders>
            <w:noWrap/>
            <w:vAlign w:val="center"/>
          </w:tcPr>
          <w:p w14:paraId="508F8850" w14:textId="77777777" w:rsidR="00AD6513" w:rsidRDefault="002238E6">
            <w:pPr>
              <w:widowControl/>
              <w:spacing w:line="240" w:lineRule="auto"/>
              <w:jc w:val="center"/>
              <w:rPr>
                <w:kern w:val="0"/>
                <w:sz w:val="15"/>
                <w:szCs w:val="15"/>
              </w:rPr>
            </w:pPr>
            <w:r>
              <w:rPr>
                <w:kern w:val="0"/>
                <w:sz w:val="15"/>
                <w:szCs w:val="15"/>
              </w:rPr>
              <w:t>shale ceramsite concrete</w:t>
            </w:r>
          </w:p>
        </w:tc>
      </w:tr>
      <w:tr w:rsidR="00AD6513" w14:paraId="3A54919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60E91E" w14:textId="77777777" w:rsidR="00AD6513" w:rsidRDefault="002238E6">
            <w:pPr>
              <w:widowControl/>
              <w:spacing w:line="240" w:lineRule="auto"/>
              <w:jc w:val="center"/>
              <w:rPr>
                <w:kern w:val="0"/>
                <w:sz w:val="15"/>
                <w:szCs w:val="15"/>
              </w:rPr>
            </w:pPr>
            <w:r>
              <w:rPr>
                <w:kern w:val="0"/>
                <w:sz w:val="15"/>
                <w:szCs w:val="15"/>
              </w:rPr>
              <w:t>F30-01.16.40</w:t>
            </w:r>
          </w:p>
        </w:tc>
        <w:tc>
          <w:tcPr>
            <w:tcW w:w="3118" w:type="dxa"/>
            <w:tcBorders>
              <w:top w:val="nil"/>
              <w:left w:val="nil"/>
              <w:bottom w:val="single" w:sz="4" w:space="0" w:color="auto"/>
              <w:right w:val="single" w:sz="4" w:space="0" w:color="auto"/>
            </w:tcBorders>
            <w:vAlign w:val="center"/>
          </w:tcPr>
          <w:p w14:paraId="0DDC05C2" w14:textId="77777777" w:rsidR="00AD6513" w:rsidRDefault="002238E6">
            <w:pPr>
              <w:widowControl/>
              <w:spacing w:line="240" w:lineRule="auto"/>
              <w:jc w:val="center"/>
              <w:rPr>
                <w:kern w:val="0"/>
                <w:sz w:val="15"/>
                <w:szCs w:val="15"/>
              </w:rPr>
            </w:pPr>
            <w:r>
              <w:rPr>
                <w:rFonts w:hint="eastAsia"/>
                <w:kern w:val="0"/>
                <w:sz w:val="15"/>
                <w:szCs w:val="15"/>
              </w:rPr>
              <w:t>火山灰渣、砂、水泥混凝土</w:t>
            </w:r>
          </w:p>
        </w:tc>
        <w:tc>
          <w:tcPr>
            <w:tcW w:w="3198" w:type="dxa"/>
            <w:tcBorders>
              <w:top w:val="nil"/>
              <w:left w:val="nil"/>
              <w:bottom w:val="single" w:sz="4" w:space="0" w:color="auto"/>
              <w:right w:val="single" w:sz="4" w:space="0" w:color="auto"/>
            </w:tcBorders>
            <w:noWrap/>
            <w:vAlign w:val="center"/>
          </w:tcPr>
          <w:p w14:paraId="4CD59F7E" w14:textId="77777777" w:rsidR="00AD6513" w:rsidRDefault="002238E6">
            <w:pPr>
              <w:widowControl/>
              <w:spacing w:line="240" w:lineRule="auto"/>
              <w:jc w:val="center"/>
              <w:rPr>
                <w:kern w:val="0"/>
                <w:sz w:val="15"/>
                <w:szCs w:val="15"/>
              </w:rPr>
            </w:pPr>
            <w:r>
              <w:rPr>
                <w:kern w:val="0"/>
                <w:sz w:val="15"/>
                <w:szCs w:val="15"/>
              </w:rPr>
              <w:t>volcanic ash, sand, cement concrete</w:t>
            </w:r>
          </w:p>
        </w:tc>
      </w:tr>
      <w:tr w:rsidR="00AD6513" w14:paraId="2555B03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9615DFC" w14:textId="77777777" w:rsidR="00AD6513" w:rsidRDefault="002238E6">
            <w:pPr>
              <w:widowControl/>
              <w:spacing w:line="240" w:lineRule="auto"/>
              <w:jc w:val="center"/>
              <w:rPr>
                <w:kern w:val="0"/>
                <w:sz w:val="15"/>
                <w:szCs w:val="15"/>
              </w:rPr>
            </w:pPr>
            <w:r>
              <w:rPr>
                <w:kern w:val="0"/>
                <w:sz w:val="15"/>
                <w:szCs w:val="15"/>
              </w:rPr>
              <w:t>F30-01.16.45</w:t>
            </w:r>
          </w:p>
        </w:tc>
        <w:tc>
          <w:tcPr>
            <w:tcW w:w="3118" w:type="dxa"/>
            <w:tcBorders>
              <w:top w:val="nil"/>
              <w:left w:val="nil"/>
              <w:bottom w:val="single" w:sz="4" w:space="0" w:color="auto"/>
              <w:right w:val="single" w:sz="4" w:space="0" w:color="auto"/>
            </w:tcBorders>
            <w:vAlign w:val="center"/>
          </w:tcPr>
          <w:p w14:paraId="075F857C" w14:textId="77777777" w:rsidR="00AD6513" w:rsidRDefault="002238E6">
            <w:pPr>
              <w:widowControl/>
              <w:spacing w:line="240" w:lineRule="auto"/>
              <w:jc w:val="center"/>
              <w:rPr>
                <w:kern w:val="0"/>
                <w:sz w:val="15"/>
                <w:szCs w:val="15"/>
              </w:rPr>
            </w:pPr>
            <w:r>
              <w:rPr>
                <w:rFonts w:hint="eastAsia"/>
                <w:kern w:val="0"/>
                <w:sz w:val="15"/>
                <w:szCs w:val="15"/>
              </w:rPr>
              <w:t>浮石混凝土</w:t>
            </w:r>
          </w:p>
        </w:tc>
        <w:tc>
          <w:tcPr>
            <w:tcW w:w="3198" w:type="dxa"/>
            <w:tcBorders>
              <w:top w:val="nil"/>
              <w:left w:val="nil"/>
              <w:bottom w:val="single" w:sz="4" w:space="0" w:color="auto"/>
              <w:right w:val="single" w:sz="4" w:space="0" w:color="auto"/>
            </w:tcBorders>
            <w:noWrap/>
            <w:vAlign w:val="center"/>
          </w:tcPr>
          <w:p w14:paraId="76909FF7" w14:textId="77777777" w:rsidR="00AD6513" w:rsidRDefault="002238E6">
            <w:pPr>
              <w:widowControl/>
              <w:spacing w:line="240" w:lineRule="auto"/>
              <w:jc w:val="center"/>
              <w:rPr>
                <w:kern w:val="0"/>
                <w:sz w:val="15"/>
                <w:szCs w:val="15"/>
              </w:rPr>
            </w:pPr>
            <w:r>
              <w:rPr>
                <w:kern w:val="0"/>
                <w:sz w:val="15"/>
                <w:szCs w:val="15"/>
              </w:rPr>
              <w:t>pumice concrete</w:t>
            </w:r>
          </w:p>
        </w:tc>
      </w:tr>
      <w:tr w:rsidR="00AD6513" w14:paraId="0366F80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5697AE" w14:textId="77777777" w:rsidR="00AD6513" w:rsidRDefault="002238E6">
            <w:pPr>
              <w:widowControl/>
              <w:spacing w:line="240" w:lineRule="auto"/>
              <w:jc w:val="center"/>
              <w:rPr>
                <w:kern w:val="0"/>
                <w:sz w:val="15"/>
                <w:szCs w:val="15"/>
              </w:rPr>
            </w:pPr>
            <w:r>
              <w:rPr>
                <w:kern w:val="0"/>
                <w:sz w:val="15"/>
                <w:szCs w:val="15"/>
              </w:rPr>
              <w:t>F30-01.17.00</w:t>
            </w:r>
          </w:p>
        </w:tc>
        <w:tc>
          <w:tcPr>
            <w:tcW w:w="3118" w:type="dxa"/>
            <w:tcBorders>
              <w:top w:val="nil"/>
              <w:left w:val="nil"/>
              <w:bottom w:val="single" w:sz="4" w:space="0" w:color="auto"/>
              <w:right w:val="single" w:sz="4" w:space="0" w:color="auto"/>
            </w:tcBorders>
            <w:vAlign w:val="center"/>
          </w:tcPr>
          <w:p w14:paraId="0C05DCA9" w14:textId="77777777" w:rsidR="00AD6513" w:rsidRDefault="002238E6">
            <w:pPr>
              <w:widowControl/>
              <w:spacing w:line="240" w:lineRule="auto"/>
              <w:jc w:val="center"/>
              <w:rPr>
                <w:kern w:val="0"/>
                <w:sz w:val="15"/>
                <w:szCs w:val="15"/>
              </w:rPr>
            </w:pPr>
            <w:r>
              <w:rPr>
                <w:rFonts w:hint="eastAsia"/>
                <w:kern w:val="0"/>
                <w:sz w:val="15"/>
                <w:szCs w:val="15"/>
              </w:rPr>
              <w:t>轻混凝土</w:t>
            </w:r>
          </w:p>
        </w:tc>
        <w:tc>
          <w:tcPr>
            <w:tcW w:w="3198" w:type="dxa"/>
            <w:tcBorders>
              <w:top w:val="nil"/>
              <w:left w:val="nil"/>
              <w:bottom w:val="single" w:sz="4" w:space="0" w:color="auto"/>
              <w:right w:val="single" w:sz="4" w:space="0" w:color="auto"/>
            </w:tcBorders>
            <w:noWrap/>
            <w:vAlign w:val="center"/>
          </w:tcPr>
          <w:p w14:paraId="57EEE8D4" w14:textId="77777777" w:rsidR="00AD6513" w:rsidRDefault="002238E6">
            <w:pPr>
              <w:widowControl/>
              <w:spacing w:line="240" w:lineRule="auto"/>
              <w:jc w:val="center"/>
              <w:rPr>
                <w:kern w:val="0"/>
                <w:sz w:val="15"/>
                <w:szCs w:val="15"/>
              </w:rPr>
            </w:pPr>
            <w:r>
              <w:rPr>
                <w:kern w:val="0"/>
                <w:sz w:val="15"/>
                <w:szCs w:val="15"/>
              </w:rPr>
              <w:t>lightweight concrete</w:t>
            </w:r>
          </w:p>
        </w:tc>
      </w:tr>
      <w:tr w:rsidR="00AD6513" w14:paraId="0CF98BF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45739E" w14:textId="77777777" w:rsidR="00AD6513" w:rsidRDefault="002238E6">
            <w:pPr>
              <w:widowControl/>
              <w:spacing w:line="240" w:lineRule="auto"/>
              <w:jc w:val="center"/>
              <w:rPr>
                <w:kern w:val="0"/>
                <w:sz w:val="15"/>
                <w:szCs w:val="15"/>
              </w:rPr>
            </w:pPr>
            <w:r>
              <w:rPr>
                <w:kern w:val="0"/>
                <w:sz w:val="15"/>
                <w:szCs w:val="15"/>
              </w:rPr>
              <w:t>F30-01.17.10</w:t>
            </w:r>
          </w:p>
        </w:tc>
        <w:tc>
          <w:tcPr>
            <w:tcW w:w="3118" w:type="dxa"/>
            <w:tcBorders>
              <w:top w:val="nil"/>
              <w:left w:val="nil"/>
              <w:bottom w:val="single" w:sz="4" w:space="0" w:color="auto"/>
              <w:right w:val="single" w:sz="4" w:space="0" w:color="auto"/>
            </w:tcBorders>
            <w:vAlign w:val="center"/>
          </w:tcPr>
          <w:p w14:paraId="237136C9" w14:textId="77777777" w:rsidR="00AD6513" w:rsidRDefault="002238E6">
            <w:pPr>
              <w:widowControl/>
              <w:spacing w:line="240" w:lineRule="auto"/>
              <w:jc w:val="center"/>
              <w:rPr>
                <w:kern w:val="0"/>
                <w:sz w:val="15"/>
                <w:szCs w:val="15"/>
              </w:rPr>
            </w:pPr>
            <w:r>
              <w:rPr>
                <w:rFonts w:hint="eastAsia"/>
                <w:kern w:val="0"/>
                <w:sz w:val="15"/>
                <w:szCs w:val="15"/>
              </w:rPr>
              <w:t>加气混凝土</w:t>
            </w:r>
          </w:p>
        </w:tc>
        <w:tc>
          <w:tcPr>
            <w:tcW w:w="3198" w:type="dxa"/>
            <w:tcBorders>
              <w:top w:val="nil"/>
              <w:left w:val="nil"/>
              <w:bottom w:val="single" w:sz="4" w:space="0" w:color="auto"/>
              <w:right w:val="single" w:sz="4" w:space="0" w:color="auto"/>
            </w:tcBorders>
            <w:noWrap/>
            <w:vAlign w:val="center"/>
          </w:tcPr>
          <w:p w14:paraId="494F9450" w14:textId="77777777" w:rsidR="00AD6513" w:rsidRDefault="002238E6">
            <w:pPr>
              <w:widowControl/>
              <w:spacing w:line="240" w:lineRule="auto"/>
              <w:jc w:val="center"/>
              <w:rPr>
                <w:kern w:val="0"/>
                <w:sz w:val="15"/>
                <w:szCs w:val="15"/>
              </w:rPr>
            </w:pPr>
            <w:r>
              <w:rPr>
                <w:kern w:val="0"/>
                <w:sz w:val="15"/>
                <w:szCs w:val="15"/>
              </w:rPr>
              <w:t>aerated concrete</w:t>
            </w:r>
          </w:p>
        </w:tc>
      </w:tr>
      <w:tr w:rsidR="00AD6513" w14:paraId="76C74BD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7C5B53" w14:textId="77777777" w:rsidR="00AD6513" w:rsidRDefault="002238E6">
            <w:pPr>
              <w:widowControl/>
              <w:spacing w:line="240" w:lineRule="auto"/>
              <w:jc w:val="center"/>
              <w:rPr>
                <w:kern w:val="0"/>
                <w:sz w:val="15"/>
                <w:szCs w:val="15"/>
              </w:rPr>
            </w:pPr>
            <w:r>
              <w:rPr>
                <w:kern w:val="0"/>
                <w:sz w:val="15"/>
                <w:szCs w:val="15"/>
              </w:rPr>
              <w:t>F30-01.20.00</w:t>
            </w:r>
          </w:p>
        </w:tc>
        <w:tc>
          <w:tcPr>
            <w:tcW w:w="3118" w:type="dxa"/>
            <w:tcBorders>
              <w:top w:val="nil"/>
              <w:left w:val="nil"/>
              <w:bottom w:val="single" w:sz="4" w:space="0" w:color="auto"/>
              <w:right w:val="single" w:sz="4" w:space="0" w:color="auto"/>
            </w:tcBorders>
            <w:noWrap/>
            <w:vAlign w:val="center"/>
          </w:tcPr>
          <w:p w14:paraId="29C86701" w14:textId="77777777" w:rsidR="00AD6513" w:rsidRDefault="002238E6">
            <w:pPr>
              <w:widowControl/>
              <w:spacing w:line="240" w:lineRule="auto"/>
              <w:jc w:val="center"/>
              <w:rPr>
                <w:kern w:val="0"/>
                <w:sz w:val="15"/>
                <w:szCs w:val="15"/>
              </w:rPr>
            </w:pPr>
            <w:r>
              <w:rPr>
                <w:rFonts w:hint="eastAsia"/>
                <w:kern w:val="0"/>
                <w:sz w:val="15"/>
                <w:szCs w:val="15"/>
              </w:rPr>
              <w:t>水泥及胶凝材料</w:t>
            </w:r>
          </w:p>
        </w:tc>
        <w:tc>
          <w:tcPr>
            <w:tcW w:w="3198" w:type="dxa"/>
            <w:tcBorders>
              <w:top w:val="nil"/>
              <w:left w:val="nil"/>
              <w:bottom w:val="single" w:sz="4" w:space="0" w:color="auto"/>
              <w:right w:val="single" w:sz="4" w:space="0" w:color="auto"/>
            </w:tcBorders>
            <w:noWrap/>
            <w:vAlign w:val="center"/>
          </w:tcPr>
          <w:p w14:paraId="082461C4" w14:textId="77777777" w:rsidR="00AD6513" w:rsidRDefault="002238E6">
            <w:pPr>
              <w:widowControl/>
              <w:spacing w:line="240" w:lineRule="auto"/>
              <w:jc w:val="center"/>
              <w:rPr>
                <w:kern w:val="0"/>
                <w:sz w:val="15"/>
                <w:szCs w:val="15"/>
              </w:rPr>
            </w:pPr>
            <w:r>
              <w:rPr>
                <w:kern w:val="0"/>
                <w:sz w:val="15"/>
                <w:szCs w:val="15"/>
              </w:rPr>
              <w:t>cement and cementitious material</w:t>
            </w:r>
          </w:p>
        </w:tc>
      </w:tr>
      <w:tr w:rsidR="00AD6513" w14:paraId="0316DFD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B5FE7A" w14:textId="77777777" w:rsidR="00AD6513" w:rsidRDefault="002238E6">
            <w:pPr>
              <w:widowControl/>
              <w:spacing w:line="240" w:lineRule="auto"/>
              <w:jc w:val="center"/>
              <w:rPr>
                <w:kern w:val="0"/>
                <w:sz w:val="15"/>
                <w:szCs w:val="15"/>
              </w:rPr>
            </w:pPr>
            <w:r>
              <w:rPr>
                <w:kern w:val="0"/>
                <w:sz w:val="15"/>
                <w:szCs w:val="15"/>
              </w:rPr>
              <w:t>F30-01.20.10</w:t>
            </w:r>
          </w:p>
        </w:tc>
        <w:tc>
          <w:tcPr>
            <w:tcW w:w="3118" w:type="dxa"/>
            <w:tcBorders>
              <w:top w:val="nil"/>
              <w:left w:val="nil"/>
              <w:bottom w:val="single" w:sz="4" w:space="0" w:color="auto"/>
              <w:right w:val="single" w:sz="4" w:space="0" w:color="auto"/>
            </w:tcBorders>
            <w:noWrap/>
            <w:vAlign w:val="center"/>
          </w:tcPr>
          <w:p w14:paraId="1EF07A25" w14:textId="77777777" w:rsidR="00AD6513" w:rsidRDefault="002238E6">
            <w:pPr>
              <w:widowControl/>
              <w:spacing w:line="240" w:lineRule="auto"/>
              <w:jc w:val="center"/>
              <w:rPr>
                <w:kern w:val="0"/>
                <w:sz w:val="15"/>
                <w:szCs w:val="15"/>
              </w:rPr>
            </w:pPr>
            <w:r>
              <w:rPr>
                <w:rFonts w:hint="eastAsia"/>
                <w:kern w:val="0"/>
                <w:sz w:val="15"/>
                <w:szCs w:val="15"/>
              </w:rPr>
              <w:t>通用硅酸盐水泥</w:t>
            </w:r>
          </w:p>
        </w:tc>
        <w:tc>
          <w:tcPr>
            <w:tcW w:w="3198" w:type="dxa"/>
            <w:tcBorders>
              <w:top w:val="nil"/>
              <w:left w:val="nil"/>
              <w:bottom w:val="single" w:sz="4" w:space="0" w:color="auto"/>
              <w:right w:val="single" w:sz="4" w:space="0" w:color="auto"/>
            </w:tcBorders>
            <w:noWrap/>
            <w:vAlign w:val="center"/>
          </w:tcPr>
          <w:p w14:paraId="0A8A9F88" w14:textId="77777777" w:rsidR="00AD6513" w:rsidRDefault="002238E6">
            <w:pPr>
              <w:widowControl/>
              <w:spacing w:line="240" w:lineRule="auto"/>
              <w:jc w:val="center"/>
              <w:rPr>
                <w:kern w:val="0"/>
                <w:sz w:val="15"/>
                <w:szCs w:val="15"/>
              </w:rPr>
            </w:pPr>
            <w:r>
              <w:rPr>
                <w:kern w:val="0"/>
                <w:sz w:val="15"/>
                <w:szCs w:val="15"/>
              </w:rPr>
              <w:t>common portland cement</w:t>
            </w:r>
          </w:p>
        </w:tc>
      </w:tr>
      <w:tr w:rsidR="00AD6513" w14:paraId="3622219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957D11" w14:textId="77777777" w:rsidR="00AD6513" w:rsidRDefault="002238E6">
            <w:pPr>
              <w:widowControl/>
              <w:spacing w:line="240" w:lineRule="auto"/>
              <w:jc w:val="center"/>
              <w:rPr>
                <w:kern w:val="0"/>
                <w:sz w:val="15"/>
                <w:szCs w:val="15"/>
              </w:rPr>
            </w:pPr>
            <w:r>
              <w:rPr>
                <w:kern w:val="0"/>
                <w:sz w:val="15"/>
                <w:szCs w:val="15"/>
              </w:rPr>
              <w:t>F30-01.20.10.10</w:t>
            </w:r>
          </w:p>
        </w:tc>
        <w:tc>
          <w:tcPr>
            <w:tcW w:w="3118" w:type="dxa"/>
            <w:tcBorders>
              <w:top w:val="nil"/>
              <w:left w:val="nil"/>
              <w:bottom w:val="single" w:sz="4" w:space="0" w:color="auto"/>
              <w:right w:val="single" w:sz="4" w:space="0" w:color="auto"/>
            </w:tcBorders>
            <w:noWrap/>
            <w:vAlign w:val="center"/>
          </w:tcPr>
          <w:p w14:paraId="44EBBFBB" w14:textId="77777777" w:rsidR="00AD6513" w:rsidRDefault="002238E6">
            <w:pPr>
              <w:widowControl/>
              <w:spacing w:line="240" w:lineRule="auto"/>
              <w:jc w:val="center"/>
              <w:rPr>
                <w:kern w:val="0"/>
                <w:sz w:val="15"/>
                <w:szCs w:val="15"/>
              </w:rPr>
            </w:pPr>
            <w:r>
              <w:rPr>
                <w:rFonts w:hint="eastAsia"/>
                <w:kern w:val="0"/>
                <w:sz w:val="15"/>
                <w:szCs w:val="15"/>
              </w:rPr>
              <w:t>硅酸盐水泥</w:t>
            </w:r>
          </w:p>
        </w:tc>
        <w:tc>
          <w:tcPr>
            <w:tcW w:w="3198" w:type="dxa"/>
            <w:tcBorders>
              <w:top w:val="nil"/>
              <w:left w:val="nil"/>
              <w:bottom w:val="single" w:sz="4" w:space="0" w:color="auto"/>
              <w:right w:val="single" w:sz="4" w:space="0" w:color="auto"/>
            </w:tcBorders>
            <w:noWrap/>
            <w:vAlign w:val="center"/>
          </w:tcPr>
          <w:p w14:paraId="23274F83" w14:textId="77777777" w:rsidR="00AD6513" w:rsidRDefault="002238E6">
            <w:pPr>
              <w:widowControl/>
              <w:spacing w:line="240" w:lineRule="auto"/>
              <w:jc w:val="center"/>
              <w:rPr>
                <w:kern w:val="0"/>
                <w:sz w:val="15"/>
                <w:szCs w:val="15"/>
              </w:rPr>
            </w:pPr>
            <w:r>
              <w:rPr>
                <w:kern w:val="0"/>
                <w:sz w:val="15"/>
                <w:szCs w:val="15"/>
              </w:rPr>
              <w:t>Portland cement</w:t>
            </w:r>
          </w:p>
        </w:tc>
      </w:tr>
      <w:tr w:rsidR="00AD6513" w14:paraId="7A3A9C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7079BF" w14:textId="77777777" w:rsidR="00AD6513" w:rsidRDefault="002238E6">
            <w:pPr>
              <w:widowControl/>
              <w:spacing w:line="240" w:lineRule="auto"/>
              <w:jc w:val="center"/>
              <w:rPr>
                <w:kern w:val="0"/>
                <w:sz w:val="15"/>
                <w:szCs w:val="15"/>
              </w:rPr>
            </w:pPr>
            <w:r>
              <w:rPr>
                <w:kern w:val="0"/>
                <w:sz w:val="15"/>
                <w:szCs w:val="15"/>
              </w:rPr>
              <w:t>F30-01.20.10.20</w:t>
            </w:r>
          </w:p>
        </w:tc>
        <w:tc>
          <w:tcPr>
            <w:tcW w:w="3118" w:type="dxa"/>
            <w:tcBorders>
              <w:top w:val="nil"/>
              <w:left w:val="nil"/>
              <w:bottom w:val="single" w:sz="4" w:space="0" w:color="auto"/>
              <w:right w:val="single" w:sz="4" w:space="0" w:color="auto"/>
            </w:tcBorders>
            <w:noWrap/>
            <w:vAlign w:val="center"/>
          </w:tcPr>
          <w:p w14:paraId="33FB7BF0" w14:textId="77777777" w:rsidR="00AD6513" w:rsidRDefault="002238E6">
            <w:pPr>
              <w:widowControl/>
              <w:spacing w:line="240" w:lineRule="auto"/>
              <w:jc w:val="center"/>
              <w:rPr>
                <w:kern w:val="0"/>
                <w:sz w:val="15"/>
                <w:szCs w:val="15"/>
              </w:rPr>
            </w:pPr>
            <w:r>
              <w:rPr>
                <w:rFonts w:hint="eastAsia"/>
                <w:kern w:val="0"/>
                <w:sz w:val="15"/>
                <w:szCs w:val="15"/>
              </w:rPr>
              <w:t>普通硅酸盐水泥</w:t>
            </w:r>
          </w:p>
        </w:tc>
        <w:tc>
          <w:tcPr>
            <w:tcW w:w="3198" w:type="dxa"/>
            <w:tcBorders>
              <w:top w:val="nil"/>
              <w:left w:val="nil"/>
              <w:bottom w:val="single" w:sz="4" w:space="0" w:color="auto"/>
              <w:right w:val="single" w:sz="4" w:space="0" w:color="auto"/>
            </w:tcBorders>
            <w:noWrap/>
            <w:vAlign w:val="center"/>
          </w:tcPr>
          <w:p w14:paraId="51CE8113" w14:textId="77777777" w:rsidR="00AD6513" w:rsidRDefault="002238E6">
            <w:pPr>
              <w:widowControl/>
              <w:spacing w:line="240" w:lineRule="auto"/>
              <w:jc w:val="center"/>
              <w:rPr>
                <w:kern w:val="0"/>
                <w:sz w:val="15"/>
                <w:szCs w:val="15"/>
              </w:rPr>
            </w:pPr>
            <w:r>
              <w:rPr>
                <w:kern w:val="0"/>
                <w:sz w:val="15"/>
                <w:szCs w:val="15"/>
              </w:rPr>
              <w:t>ordinary portland cement</w:t>
            </w:r>
          </w:p>
        </w:tc>
      </w:tr>
      <w:tr w:rsidR="00AD6513" w14:paraId="6F2DB21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58F07D7" w14:textId="77777777" w:rsidR="00AD6513" w:rsidRDefault="002238E6">
            <w:pPr>
              <w:widowControl/>
              <w:spacing w:line="240" w:lineRule="auto"/>
              <w:jc w:val="center"/>
              <w:rPr>
                <w:kern w:val="0"/>
                <w:sz w:val="15"/>
                <w:szCs w:val="15"/>
              </w:rPr>
            </w:pPr>
            <w:r>
              <w:rPr>
                <w:kern w:val="0"/>
                <w:sz w:val="15"/>
                <w:szCs w:val="15"/>
              </w:rPr>
              <w:t>F30-01.20.10.30</w:t>
            </w:r>
          </w:p>
        </w:tc>
        <w:tc>
          <w:tcPr>
            <w:tcW w:w="3118" w:type="dxa"/>
            <w:tcBorders>
              <w:top w:val="nil"/>
              <w:left w:val="nil"/>
              <w:bottom w:val="single" w:sz="4" w:space="0" w:color="auto"/>
              <w:right w:val="single" w:sz="4" w:space="0" w:color="auto"/>
            </w:tcBorders>
            <w:noWrap/>
            <w:vAlign w:val="center"/>
          </w:tcPr>
          <w:p w14:paraId="4B2C96A6" w14:textId="77777777" w:rsidR="00AD6513" w:rsidRDefault="002238E6">
            <w:pPr>
              <w:widowControl/>
              <w:spacing w:line="240" w:lineRule="auto"/>
              <w:jc w:val="center"/>
              <w:rPr>
                <w:kern w:val="0"/>
                <w:sz w:val="15"/>
                <w:szCs w:val="15"/>
              </w:rPr>
            </w:pPr>
            <w:r>
              <w:rPr>
                <w:rFonts w:hint="eastAsia"/>
                <w:kern w:val="0"/>
                <w:sz w:val="15"/>
                <w:szCs w:val="15"/>
              </w:rPr>
              <w:t>矿渣硅酸盐水泥</w:t>
            </w:r>
          </w:p>
        </w:tc>
        <w:tc>
          <w:tcPr>
            <w:tcW w:w="3198" w:type="dxa"/>
            <w:tcBorders>
              <w:top w:val="nil"/>
              <w:left w:val="nil"/>
              <w:bottom w:val="single" w:sz="4" w:space="0" w:color="auto"/>
              <w:right w:val="single" w:sz="4" w:space="0" w:color="auto"/>
            </w:tcBorders>
            <w:noWrap/>
            <w:vAlign w:val="center"/>
          </w:tcPr>
          <w:p w14:paraId="089C4C74" w14:textId="77777777" w:rsidR="00AD6513" w:rsidRDefault="002238E6">
            <w:pPr>
              <w:widowControl/>
              <w:spacing w:line="240" w:lineRule="auto"/>
              <w:jc w:val="center"/>
              <w:rPr>
                <w:kern w:val="0"/>
                <w:sz w:val="15"/>
                <w:szCs w:val="15"/>
              </w:rPr>
            </w:pPr>
            <w:r>
              <w:rPr>
                <w:kern w:val="0"/>
                <w:sz w:val="15"/>
                <w:szCs w:val="15"/>
              </w:rPr>
              <w:t>port land blast-furnace-slag cement</w:t>
            </w:r>
          </w:p>
        </w:tc>
      </w:tr>
      <w:tr w:rsidR="00AD6513" w14:paraId="419DEEE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150B4B" w14:textId="77777777" w:rsidR="00AD6513" w:rsidRDefault="002238E6">
            <w:pPr>
              <w:widowControl/>
              <w:spacing w:line="240" w:lineRule="auto"/>
              <w:jc w:val="center"/>
              <w:rPr>
                <w:kern w:val="0"/>
                <w:sz w:val="15"/>
                <w:szCs w:val="15"/>
              </w:rPr>
            </w:pPr>
            <w:r>
              <w:rPr>
                <w:kern w:val="0"/>
                <w:sz w:val="15"/>
                <w:szCs w:val="15"/>
              </w:rPr>
              <w:t>F30-01.20.10.40</w:t>
            </w:r>
          </w:p>
        </w:tc>
        <w:tc>
          <w:tcPr>
            <w:tcW w:w="3118" w:type="dxa"/>
            <w:tcBorders>
              <w:top w:val="nil"/>
              <w:left w:val="nil"/>
              <w:bottom w:val="single" w:sz="4" w:space="0" w:color="auto"/>
              <w:right w:val="single" w:sz="4" w:space="0" w:color="auto"/>
            </w:tcBorders>
            <w:noWrap/>
            <w:vAlign w:val="center"/>
          </w:tcPr>
          <w:p w14:paraId="0D5F2347" w14:textId="77777777" w:rsidR="00AD6513" w:rsidRDefault="002238E6">
            <w:pPr>
              <w:widowControl/>
              <w:spacing w:line="240" w:lineRule="auto"/>
              <w:jc w:val="center"/>
              <w:rPr>
                <w:kern w:val="0"/>
                <w:sz w:val="15"/>
                <w:szCs w:val="15"/>
              </w:rPr>
            </w:pPr>
            <w:r>
              <w:rPr>
                <w:rFonts w:hint="eastAsia"/>
                <w:kern w:val="0"/>
                <w:sz w:val="15"/>
                <w:szCs w:val="15"/>
              </w:rPr>
              <w:t>火山灰质硅酸盐水泥</w:t>
            </w:r>
          </w:p>
        </w:tc>
        <w:tc>
          <w:tcPr>
            <w:tcW w:w="3198" w:type="dxa"/>
            <w:tcBorders>
              <w:top w:val="nil"/>
              <w:left w:val="nil"/>
              <w:bottom w:val="single" w:sz="4" w:space="0" w:color="auto"/>
              <w:right w:val="single" w:sz="4" w:space="0" w:color="auto"/>
            </w:tcBorders>
            <w:noWrap/>
            <w:vAlign w:val="center"/>
          </w:tcPr>
          <w:p w14:paraId="15D904E8" w14:textId="77777777" w:rsidR="00AD6513" w:rsidRDefault="002238E6">
            <w:pPr>
              <w:widowControl/>
              <w:spacing w:line="240" w:lineRule="auto"/>
              <w:jc w:val="center"/>
              <w:rPr>
                <w:kern w:val="0"/>
                <w:sz w:val="15"/>
                <w:szCs w:val="15"/>
              </w:rPr>
            </w:pPr>
            <w:r>
              <w:rPr>
                <w:kern w:val="0"/>
                <w:sz w:val="15"/>
                <w:szCs w:val="15"/>
              </w:rPr>
              <w:t>port land pozzolana cement</w:t>
            </w:r>
          </w:p>
        </w:tc>
      </w:tr>
      <w:tr w:rsidR="00AD6513" w14:paraId="5BC02B9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2E2FDB7" w14:textId="77777777" w:rsidR="00AD6513" w:rsidRDefault="002238E6">
            <w:pPr>
              <w:widowControl/>
              <w:spacing w:line="240" w:lineRule="auto"/>
              <w:jc w:val="center"/>
              <w:rPr>
                <w:kern w:val="0"/>
                <w:sz w:val="15"/>
                <w:szCs w:val="15"/>
              </w:rPr>
            </w:pPr>
            <w:r>
              <w:rPr>
                <w:kern w:val="0"/>
                <w:sz w:val="15"/>
                <w:szCs w:val="15"/>
              </w:rPr>
              <w:t>F30-01.20.10.50</w:t>
            </w:r>
          </w:p>
        </w:tc>
        <w:tc>
          <w:tcPr>
            <w:tcW w:w="3118" w:type="dxa"/>
            <w:tcBorders>
              <w:top w:val="nil"/>
              <w:left w:val="nil"/>
              <w:bottom w:val="single" w:sz="4" w:space="0" w:color="auto"/>
              <w:right w:val="single" w:sz="4" w:space="0" w:color="auto"/>
            </w:tcBorders>
            <w:noWrap/>
            <w:vAlign w:val="center"/>
          </w:tcPr>
          <w:p w14:paraId="392C419A" w14:textId="77777777" w:rsidR="00AD6513" w:rsidRDefault="002238E6">
            <w:pPr>
              <w:widowControl/>
              <w:spacing w:line="240" w:lineRule="auto"/>
              <w:jc w:val="center"/>
              <w:rPr>
                <w:kern w:val="0"/>
                <w:sz w:val="15"/>
                <w:szCs w:val="15"/>
              </w:rPr>
            </w:pPr>
            <w:r>
              <w:rPr>
                <w:rFonts w:hint="eastAsia"/>
                <w:kern w:val="0"/>
                <w:sz w:val="15"/>
                <w:szCs w:val="15"/>
              </w:rPr>
              <w:t>复合硅酸盐水泥</w:t>
            </w:r>
          </w:p>
        </w:tc>
        <w:tc>
          <w:tcPr>
            <w:tcW w:w="3198" w:type="dxa"/>
            <w:tcBorders>
              <w:top w:val="nil"/>
              <w:left w:val="nil"/>
              <w:bottom w:val="single" w:sz="4" w:space="0" w:color="auto"/>
              <w:right w:val="single" w:sz="4" w:space="0" w:color="auto"/>
            </w:tcBorders>
            <w:noWrap/>
            <w:vAlign w:val="center"/>
          </w:tcPr>
          <w:p w14:paraId="71DD8EE7" w14:textId="77777777" w:rsidR="00AD6513" w:rsidRDefault="002238E6">
            <w:pPr>
              <w:widowControl/>
              <w:spacing w:line="240" w:lineRule="auto"/>
              <w:jc w:val="center"/>
              <w:rPr>
                <w:kern w:val="0"/>
                <w:sz w:val="15"/>
                <w:szCs w:val="15"/>
              </w:rPr>
            </w:pPr>
            <w:r>
              <w:rPr>
                <w:kern w:val="0"/>
                <w:sz w:val="15"/>
                <w:szCs w:val="15"/>
              </w:rPr>
              <w:t>composite port land cement</w:t>
            </w:r>
          </w:p>
        </w:tc>
      </w:tr>
      <w:tr w:rsidR="00AD6513" w14:paraId="6843BD2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54A9C0" w14:textId="77777777" w:rsidR="00AD6513" w:rsidRDefault="002238E6">
            <w:pPr>
              <w:widowControl/>
              <w:spacing w:line="240" w:lineRule="auto"/>
              <w:jc w:val="center"/>
              <w:rPr>
                <w:kern w:val="0"/>
                <w:sz w:val="15"/>
                <w:szCs w:val="15"/>
              </w:rPr>
            </w:pPr>
            <w:r>
              <w:rPr>
                <w:kern w:val="0"/>
                <w:sz w:val="15"/>
                <w:szCs w:val="15"/>
              </w:rPr>
              <w:t>F30-01.20.10.60</w:t>
            </w:r>
          </w:p>
        </w:tc>
        <w:tc>
          <w:tcPr>
            <w:tcW w:w="3118" w:type="dxa"/>
            <w:tcBorders>
              <w:top w:val="nil"/>
              <w:left w:val="nil"/>
              <w:bottom w:val="single" w:sz="4" w:space="0" w:color="auto"/>
              <w:right w:val="single" w:sz="4" w:space="0" w:color="auto"/>
            </w:tcBorders>
            <w:noWrap/>
            <w:vAlign w:val="center"/>
          </w:tcPr>
          <w:p w14:paraId="2901148D" w14:textId="77777777" w:rsidR="00AD6513" w:rsidRDefault="002238E6">
            <w:pPr>
              <w:widowControl/>
              <w:spacing w:line="240" w:lineRule="auto"/>
              <w:jc w:val="center"/>
              <w:rPr>
                <w:kern w:val="0"/>
                <w:sz w:val="15"/>
                <w:szCs w:val="15"/>
              </w:rPr>
            </w:pPr>
            <w:r>
              <w:rPr>
                <w:rFonts w:hint="eastAsia"/>
                <w:kern w:val="0"/>
                <w:sz w:val="15"/>
                <w:szCs w:val="15"/>
              </w:rPr>
              <w:t>粉煤灰硅酸盐水泥</w:t>
            </w:r>
          </w:p>
        </w:tc>
        <w:tc>
          <w:tcPr>
            <w:tcW w:w="3198" w:type="dxa"/>
            <w:tcBorders>
              <w:top w:val="nil"/>
              <w:left w:val="nil"/>
              <w:bottom w:val="single" w:sz="4" w:space="0" w:color="auto"/>
              <w:right w:val="single" w:sz="4" w:space="0" w:color="auto"/>
            </w:tcBorders>
            <w:noWrap/>
            <w:vAlign w:val="center"/>
          </w:tcPr>
          <w:p w14:paraId="297E2AFC" w14:textId="77777777" w:rsidR="00AD6513" w:rsidRDefault="002238E6">
            <w:pPr>
              <w:widowControl/>
              <w:spacing w:line="240" w:lineRule="auto"/>
              <w:jc w:val="center"/>
              <w:rPr>
                <w:kern w:val="0"/>
                <w:sz w:val="15"/>
                <w:szCs w:val="15"/>
              </w:rPr>
            </w:pPr>
            <w:r>
              <w:rPr>
                <w:kern w:val="0"/>
                <w:sz w:val="15"/>
                <w:szCs w:val="15"/>
              </w:rPr>
              <w:t>portland fly-ash cement</w:t>
            </w:r>
          </w:p>
        </w:tc>
      </w:tr>
      <w:tr w:rsidR="00AD6513" w14:paraId="1F5E0BE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BC05BE" w14:textId="77777777" w:rsidR="00AD6513" w:rsidRDefault="002238E6">
            <w:pPr>
              <w:widowControl/>
              <w:spacing w:line="240" w:lineRule="auto"/>
              <w:jc w:val="center"/>
              <w:rPr>
                <w:kern w:val="0"/>
                <w:sz w:val="15"/>
                <w:szCs w:val="15"/>
              </w:rPr>
            </w:pPr>
            <w:r>
              <w:rPr>
                <w:kern w:val="0"/>
                <w:sz w:val="15"/>
                <w:szCs w:val="15"/>
              </w:rPr>
              <w:t>F30-01.20.20</w:t>
            </w:r>
          </w:p>
        </w:tc>
        <w:tc>
          <w:tcPr>
            <w:tcW w:w="3118" w:type="dxa"/>
            <w:tcBorders>
              <w:top w:val="nil"/>
              <w:left w:val="nil"/>
              <w:bottom w:val="single" w:sz="4" w:space="0" w:color="auto"/>
              <w:right w:val="single" w:sz="4" w:space="0" w:color="auto"/>
            </w:tcBorders>
            <w:noWrap/>
            <w:vAlign w:val="center"/>
          </w:tcPr>
          <w:p w14:paraId="0D350093" w14:textId="77777777" w:rsidR="00AD6513" w:rsidRDefault="002238E6">
            <w:pPr>
              <w:widowControl/>
              <w:spacing w:line="240" w:lineRule="auto"/>
              <w:jc w:val="center"/>
              <w:rPr>
                <w:kern w:val="0"/>
                <w:sz w:val="15"/>
                <w:szCs w:val="15"/>
              </w:rPr>
            </w:pPr>
            <w:r>
              <w:rPr>
                <w:rFonts w:hint="eastAsia"/>
                <w:kern w:val="0"/>
                <w:sz w:val="15"/>
                <w:szCs w:val="15"/>
              </w:rPr>
              <w:t>特种水泥</w:t>
            </w:r>
          </w:p>
        </w:tc>
        <w:tc>
          <w:tcPr>
            <w:tcW w:w="3198" w:type="dxa"/>
            <w:tcBorders>
              <w:top w:val="nil"/>
              <w:left w:val="nil"/>
              <w:bottom w:val="single" w:sz="4" w:space="0" w:color="auto"/>
              <w:right w:val="single" w:sz="4" w:space="0" w:color="auto"/>
            </w:tcBorders>
            <w:noWrap/>
            <w:vAlign w:val="center"/>
          </w:tcPr>
          <w:p w14:paraId="4563C3DF" w14:textId="77777777" w:rsidR="00AD6513" w:rsidRDefault="002238E6">
            <w:pPr>
              <w:widowControl/>
              <w:spacing w:line="240" w:lineRule="auto"/>
              <w:jc w:val="center"/>
              <w:rPr>
                <w:kern w:val="0"/>
                <w:sz w:val="15"/>
                <w:szCs w:val="15"/>
              </w:rPr>
            </w:pPr>
            <w:r>
              <w:rPr>
                <w:kern w:val="0"/>
                <w:sz w:val="15"/>
                <w:szCs w:val="15"/>
              </w:rPr>
              <w:t>special cement</w:t>
            </w:r>
          </w:p>
        </w:tc>
      </w:tr>
      <w:tr w:rsidR="00AD6513" w14:paraId="6DCA901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5FB0769" w14:textId="77777777" w:rsidR="00AD6513" w:rsidRDefault="002238E6">
            <w:pPr>
              <w:widowControl/>
              <w:spacing w:line="240" w:lineRule="auto"/>
              <w:jc w:val="center"/>
              <w:rPr>
                <w:kern w:val="0"/>
                <w:sz w:val="15"/>
                <w:szCs w:val="15"/>
              </w:rPr>
            </w:pPr>
            <w:r>
              <w:rPr>
                <w:kern w:val="0"/>
                <w:sz w:val="15"/>
                <w:szCs w:val="15"/>
              </w:rPr>
              <w:lastRenderedPageBreak/>
              <w:t>F30-01.20.20.10</w:t>
            </w:r>
          </w:p>
        </w:tc>
        <w:tc>
          <w:tcPr>
            <w:tcW w:w="3118" w:type="dxa"/>
            <w:tcBorders>
              <w:top w:val="nil"/>
              <w:left w:val="nil"/>
              <w:bottom w:val="single" w:sz="4" w:space="0" w:color="auto"/>
              <w:right w:val="single" w:sz="4" w:space="0" w:color="auto"/>
            </w:tcBorders>
            <w:noWrap/>
            <w:vAlign w:val="center"/>
          </w:tcPr>
          <w:p w14:paraId="3A584254" w14:textId="77777777" w:rsidR="00AD6513" w:rsidRDefault="002238E6">
            <w:pPr>
              <w:widowControl/>
              <w:spacing w:line="240" w:lineRule="auto"/>
              <w:jc w:val="center"/>
              <w:rPr>
                <w:kern w:val="0"/>
                <w:sz w:val="15"/>
                <w:szCs w:val="15"/>
              </w:rPr>
            </w:pPr>
            <w:r>
              <w:rPr>
                <w:rFonts w:hint="eastAsia"/>
                <w:kern w:val="0"/>
                <w:sz w:val="15"/>
                <w:szCs w:val="15"/>
              </w:rPr>
              <w:t>硫铝酸盐水泥</w:t>
            </w:r>
          </w:p>
        </w:tc>
        <w:tc>
          <w:tcPr>
            <w:tcW w:w="3198" w:type="dxa"/>
            <w:tcBorders>
              <w:top w:val="nil"/>
              <w:left w:val="nil"/>
              <w:bottom w:val="single" w:sz="4" w:space="0" w:color="auto"/>
              <w:right w:val="single" w:sz="4" w:space="0" w:color="auto"/>
            </w:tcBorders>
            <w:noWrap/>
            <w:vAlign w:val="center"/>
          </w:tcPr>
          <w:p w14:paraId="66F55BAB" w14:textId="77777777" w:rsidR="00AD6513" w:rsidRDefault="002238E6">
            <w:pPr>
              <w:widowControl/>
              <w:spacing w:line="240" w:lineRule="auto"/>
              <w:jc w:val="center"/>
              <w:rPr>
                <w:kern w:val="0"/>
                <w:sz w:val="15"/>
                <w:szCs w:val="15"/>
              </w:rPr>
            </w:pPr>
            <w:r>
              <w:rPr>
                <w:kern w:val="0"/>
                <w:sz w:val="15"/>
                <w:szCs w:val="15"/>
              </w:rPr>
              <w:t>sulphoaluminate cement</w:t>
            </w:r>
          </w:p>
        </w:tc>
      </w:tr>
      <w:tr w:rsidR="00AD6513" w14:paraId="4D7F6F7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F062AC2" w14:textId="77777777" w:rsidR="00AD6513" w:rsidRDefault="002238E6">
            <w:pPr>
              <w:widowControl/>
              <w:spacing w:line="240" w:lineRule="auto"/>
              <w:jc w:val="center"/>
              <w:rPr>
                <w:kern w:val="0"/>
                <w:sz w:val="15"/>
                <w:szCs w:val="15"/>
              </w:rPr>
            </w:pPr>
            <w:r>
              <w:rPr>
                <w:kern w:val="0"/>
                <w:sz w:val="15"/>
                <w:szCs w:val="15"/>
              </w:rPr>
              <w:t>F30-01.20.20.20</w:t>
            </w:r>
          </w:p>
        </w:tc>
        <w:tc>
          <w:tcPr>
            <w:tcW w:w="3118" w:type="dxa"/>
            <w:tcBorders>
              <w:top w:val="nil"/>
              <w:left w:val="nil"/>
              <w:bottom w:val="single" w:sz="4" w:space="0" w:color="auto"/>
              <w:right w:val="single" w:sz="4" w:space="0" w:color="auto"/>
            </w:tcBorders>
            <w:noWrap/>
            <w:vAlign w:val="center"/>
          </w:tcPr>
          <w:p w14:paraId="7AA2FFB5" w14:textId="77777777" w:rsidR="00AD6513" w:rsidRDefault="002238E6">
            <w:pPr>
              <w:widowControl/>
              <w:spacing w:line="240" w:lineRule="auto"/>
              <w:jc w:val="center"/>
              <w:rPr>
                <w:kern w:val="0"/>
                <w:sz w:val="15"/>
                <w:szCs w:val="15"/>
              </w:rPr>
            </w:pPr>
            <w:r>
              <w:rPr>
                <w:rFonts w:hint="eastAsia"/>
                <w:kern w:val="0"/>
                <w:sz w:val="15"/>
                <w:szCs w:val="15"/>
              </w:rPr>
              <w:t>高铝水泥</w:t>
            </w:r>
          </w:p>
        </w:tc>
        <w:tc>
          <w:tcPr>
            <w:tcW w:w="3198" w:type="dxa"/>
            <w:tcBorders>
              <w:top w:val="nil"/>
              <w:left w:val="nil"/>
              <w:bottom w:val="single" w:sz="4" w:space="0" w:color="auto"/>
              <w:right w:val="single" w:sz="4" w:space="0" w:color="auto"/>
            </w:tcBorders>
            <w:noWrap/>
            <w:vAlign w:val="center"/>
          </w:tcPr>
          <w:p w14:paraId="5A38BB89" w14:textId="77777777" w:rsidR="00AD6513" w:rsidRDefault="002238E6">
            <w:pPr>
              <w:widowControl/>
              <w:spacing w:line="240" w:lineRule="auto"/>
              <w:jc w:val="center"/>
              <w:rPr>
                <w:kern w:val="0"/>
                <w:sz w:val="15"/>
                <w:szCs w:val="15"/>
              </w:rPr>
            </w:pPr>
            <w:r>
              <w:rPr>
                <w:kern w:val="0"/>
                <w:sz w:val="15"/>
                <w:szCs w:val="15"/>
              </w:rPr>
              <w:t>aluminum cement</w:t>
            </w:r>
          </w:p>
        </w:tc>
      </w:tr>
      <w:tr w:rsidR="00AD6513" w14:paraId="4B0E7E1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CE48D10" w14:textId="77777777" w:rsidR="00AD6513" w:rsidRDefault="002238E6">
            <w:pPr>
              <w:widowControl/>
              <w:spacing w:line="240" w:lineRule="auto"/>
              <w:jc w:val="center"/>
              <w:rPr>
                <w:kern w:val="0"/>
                <w:sz w:val="15"/>
                <w:szCs w:val="15"/>
              </w:rPr>
            </w:pPr>
            <w:r>
              <w:rPr>
                <w:kern w:val="0"/>
                <w:sz w:val="15"/>
                <w:szCs w:val="15"/>
              </w:rPr>
              <w:t>F30-01.20.20.30</w:t>
            </w:r>
          </w:p>
        </w:tc>
        <w:tc>
          <w:tcPr>
            <w:tcW w:w="3118" w:type="dxa"/>
            <w:tcBorders>
              <w:top w:val="nil"/>
              <w:left w:val="nil"/>
              <w:bottom w:val="single" w:sz="4" w:space="0" w:color="auto"/>
              <w:right w:val="single" w:sz="4" w:space="0" w:color="auto"/>
            </w:tcBorders>
            <w:noWrap/>
            <w:vAlign w:val="center"/>
          </w:tcPr>
          <w:p w14:paraId="57046E4F" w14:textId="77777777" w:rsidR="00AD6513" w:rsidRDefault="002238E6">
            <w:pPr>
              <w:widowControl/>
              <w:spacing w:line="240" w:lineRule="auto"/>
              <w:jc w:val="center"/>
              <w:rPr>
                <w:kern w:val="0"/>
                <w:sz w:val="15"/>
                <w:szCs w:val="15"/>
              </w:rPr>
            </w:pPr>
            <w:r>
              <w:rPr>
                <w:rFonts w:hint="eastAsia"/>
                <w:kern w:val="0"/>
                <w:sz w:val="15"/>
                <w:szCs w:val="15"/>
              </w:rPr>
              <w:t>筑砌水泥</w:t>
            </w:r>
          </w:p>
        </w:tc>
        <w:tc>
          <w:tcPr>
            <w:tcW w:w="3198" w:type="dxa"/>
            <w:tcBorders>
              <w:top w:val="nil"/>
              <w:left w:val="nil"/>
              <w:bottom w:val="single" w:sz="4" w:space="0" w:color="auto"/>
              <w:right w:val="single" w:sz="4" w:space="0" w:color="auto"/>
            </w:tcBorders>
            <w:noWrap/>
            <w:vAlign w:val="center"/>
          </w:tcPr>
          <w:p w14:paraId="6008C22F" w14:textId="77777777" w:rsidR="00AD6513" w:rsidRDefault="002238E6">
            <w:pPr>
              <w:widowControl/>
              <w:spacing w:line="240" w:lineRule="auto"/>
              <w:jc w:val="center"/>
              <w:rPr>
                <w:kern w:val="0"/>
                <w:sz w:val="15"/>
                <w:szCs w:val="15"/>
              </w:rPr>
            </w:pPr>
            <w:r>
              <w:rPr>
                <w:kern w:val="0"/>
                <w:sz w:val="15"/>
                <w:szCs w:val="15"/>
              </w:rPr>
              <w:t>masonry cement</w:t>
            </w:r>
          </w:p>
        </w:tc>
      </w:tr>
      <w:tr w:rsidR="00AD6513" w14:paraId="36DDEB3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607D2E2" w14:textId="77777777" w:rsidR="00AD6513" w:rsidRDefault="002238E6">
            <w:pPr>
              <w:widowControl/>
              <w:spacing w:line="240" w:lineRule="auto"/>
              <w:jc w:val="center"/>
              <w:rPr>
                <w:kern w:val="0"/>
                <w:sz w:val="15"/>
                <w:szCs w:val="15"/>
              </w:rPr>
            </w:pPr>
            <w:r>
              <w:rPr>
                <w:kern w:val="0"/>
                <w:sz w:val="15"/>
                <w:szCs w:val="15"/>
              </w:rPr>
              <w:t>F30-01.20.20.40</w:t>
            </w:r>
          </w:p>
        </w:tc>
        <w:tc>
          <w:tcPr>
            <w:tcW w:w="3118" w:type="dxa"/>
            <w:tcBorders>
              <w:top w:val="nil"/>
              <w:left w:val="nil"/>
              <w:bottom w:val="single" w:sz="4" w:space="0" w:color="auto"/>
              <w:right w:val="single" w:sz="4" w:space="0" w:color="auto"/>
            </w:tcBorders>
            <w:noWrap/>
            <w:vAlign w:val="center"/>
          </w:tcPr>
          <w:p w14:paraId="7531E71D" w14:textId="77777777" w:rsidR="00AD6513" w:rsidRDefault="002238E6">
            <w:pPr>
              <w:widowControl/>
              <w:spacing w:line="240" w:lineRule="auto"/>
              <w:jc w:val="center"/>
              <w:rPr>
                <w:kern w:val="0"/>
                <w:sz w:val="15"/>
                <w:szCs w:val="15"/>
              </w:rPr>
            </w:pPr>
            <w:r>
              <w:rPr>
                <w:rFonts w:hint="eastAsia"/>
                <w:kern w:val="0"/>
                <w:sz w:val="15"/>
                <w:szCs w:val="15"/>
              </w:rPr>
              <w:t>白色硅酸盐水泥</w:t>
            </w:r>
          </w:p>
        </w:tc>
        <w:tc>
          <w:tcPr>
            <w:tcW w:w="3198" w:type="dxa"/>
            <w:tcBorders>
              <w:top w:val="nil"/>
              <w:left w:val="nil"/>
              <w:bottom w:val="single" w:sz="4" w:space="0" w:color="auto"/>
              <w:right w:val="single" w:sz="4" w:space="0" w:color="auto"/>
            </w:tcBorders>
            <w:noWrap/>
            <w:vAlign w:val="center"/>
          </w:tcPr>
          <w:p w14:paraId="167C3A86" w14:textId="77777777" w:rsidR="00AD6513" w:rsidRDefault="002238E6">
            <w:pPr>
              <w:widowControl/>
              <w:spacing w:line="240" w:lineRule="auto"/>
              <w:jc w:val="center"/>
              <w:rPr>
                <w:kern w:val="0"/>
                <w:sz w:val="15"/>
                <w:szCs w:val="15"/>
              </w:rPr>
            </w:pPr>
            <w:r>
              <w:rPr>
                <w:kern w:val="0"/>
                <w:sz w:val="15"/>
                <w:szCs w:val="15"/>
              </w:rPr>
              <w:t>white port land cement</w:t>
            </w:r>
          </w:p>
        </w:tc>
      </w:tr>
      <w:tr w:rsidR="00AD6513" w14:paraId="2E7C316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A9664B7" w14:textId="77777777" w:rsidR="00AD6513" w:rsidRDefault="002238E6">
            <w:pPr>
              <w:widowControl/>
              <w:spacing w:line="240" w:lineRule="auto"/>
              <w:jc w:val="center"/>
              <w:rPr>
                <w:kern w:val="0"/>
                <w:sz w:val="15"/>
                <w:szCs w:val="15"/>
              </w:rPr>
            </w:pPr>
            <w:r>
              <w:rPr>
                <w:kern w:val="0"/>
                <w:sz w:val="15"/>
                <w:szCs w:val="15"/>
              </w:rPr>
              <w:t>F30-01.20.20.50</w:t>
            </w:r>
          </w:p>
        </w:tc>
        <w:tc>
          <w:tcPr>
            <w:tcW w:w="3118" w:type="dxa"/>
            <w:tcBorders>
              <w:top w:val="nil"/>
              <w:left w:val="nil"/>
              <w:bottom w:val="single" w:sz="4" w:space="0" w:color="auto"/>
              <w:right w:val="single" w:sz="4" w:space="0" w:color="auto"/>
            </w:tcBorders>
            <w:noWrap/>
            <w:vAlign w:val="center"/>
          </w:tcPr>
          <w:p w14:paraId="76A2AD59" w14:textId="77777777" w:rsidR="00AD6513" w:rsidRDefault="002238E6">
            <w:pPr>
              <w:widowControl/>
              <w:spacing w:line="240" w:lineRule="auto"/>
              <w:jc w:val="center"/>
              <w:rPr>
                <w:kern w:val="0"/>
                <w:sz w:val="15"/>
                <w:szCs w:val="15"/>
              </w:rPr>
            </w:pPr>
            <w:r>
              <w:rPr>
                <w:rFonts w:hint="eastAsia"/>
                <w:kern w:val="0"/>
                <w:sz w:val="15"/>
                <w:szCs w:val="15"/>
              </w:rPr>
              <w:t>彩色硅酸盐水泥</w:t>
            </w:r>
          </w:p>
        </w:tc>
        <w:tc>
          <w:tcPr>
            <w:tcW w:w="3198" w:type="dxa"/>
            <w:tcBorders>
              <w:top w:val="nil"/>
              <w:left w:val="nil"/>
              <w:bottom w:val="single" w:sz="4" w:space="0" w:color="auto"/>
              <w:right w:val="single" w:sz="4" w:space="0" w:color="auto"/>
            </w:tcBorders>
            <w:noWrap/>
            <w:vAlign w:val="center"/>
          </w:tcPr>
          <w:p w14:paraId="59E12CB0" w14:textId="77777777" w:rsidR="00AD6513" w:rsidRDefault="002238E6">
            <w:pPr>
              <w:widowControl/>
              <w:spacing w:line="240" w:lineRule="auto"/>
              <w:jc w:val="center"/>
              <w:rPr>
                <w:kern w:val="0"/>
                <w:sz w:val="15"/>
                <w:szCs w:val="15"/>
              </w:rPr>
            </w:pPr>
            <w:r>
              <w:rPr>
                <w:kern w:val="0"/>
                <w:sz w:val="15"/>
                <w:szCs w:val="15"/>
              </w:rPr>
              <w:t>coloured cement</w:t>
            </w:r>
          </w:p>
        </w:tc>
      </w:tr>
      <w:tr w:rsidR="00AD6513" w14:paraId="51515BA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D812C77" w14:textId="77777777" w:rsidR="00AD6513" w:rsidRDefault="002238E6">
            <w:pPr>
              <w:widowControl/>
              <w:spacing w:line="240" w:lineRule="auto"/>
              <w:jc w:val="center"/>
              <w:rPr>
                <w:kern w:val="0"/>
                <w:sz w:val="15"/>
                <w:szCs w:val="15"/>
              </w:rPr>
            </w:pPr>
            <w:r>
              <w:rPr>
                <w:kern w:val="0"/>
                <w:sz w:val="15"/>
                <w:szCs w:val="15"/>
              </w:rPr>
              <w:t>F30-01.20.30</w:t>
            </w:r>
          </w:p>
        </w:tc>
        <w:tc>
          <w:tcPr>
            <w:tcW w:w="3118" w:type="dxa"/>
            <w:tcBorders>
              <w:top w:val="nil"/>
              <w:left w:val="nil"/>
              <w:bottom w:val="single" w:sz="4" w:space="0" w:color="auto"/>
              <w:right w:val="single" w:sz="4" w:space="0" w:color="auto"/>
            </w:tcBorders>
            <w:noWrap/>
            <w:vAlign w:val="center"/>
          </w:tcPr>
          <w:p w14:paraId="0F93B377" w14:textId="77777777" w:rsidR="00AD6513" w:rsidRDefault="002238E6">
            <w:pPr>
              <w:widowControl/>
              <w:spacing w:line="240" w:lineRule="auto"/>
              <w:jc w:val="center"/>
              <w:rPr>
                <w:kern w:val="0"/>
                <w:sz w:val="15"/>
                <w:szCs w:val="15"/>
              </w:rPr>
            </w:pPr>
            <w:r>
              <w:rPr>
                <w:rFonts w:hint="eastAsia"/>
                <w:kern w:val="0"/>
                <w:sz w:val="15"/>
                <w:szCs w:val="15"/>
              </w:rPr>
              <w:t>矿物掺合料</w:t>
            </w:r>
          </w:p>
        </w:tc>
        <w:tc>
          <w:tcPr>
            <w:tcW w:w="3198" w:type="dxa"/>
            <w:tcBorders>
              <w:top w:val="nil"/>
              <w:left w:val="nil"/>
              <w:bottom w:val="single" w:sz="4" w:space="0" w:color="auto"/>
              <w:right w:val="single" w:sz="4" w:space="0" w:color="auto"/>
            </w:tcBorders>
            <w:noWrap/>
            <w:vAlign w:val="center"/>
          </w:tcPr>
          <w:p w14:paraId="305894CD" w14:textId="77777777" w:rsidR="00AD6513" w:rsidRDefault="002238E6">
            <w:pPr>
              <w:widowControl/>
              <w:spacing w:line="240" w:lineRule="auto"/>
              <w:jc w:val="center"/>
              <w:rPr>
                <w:kern w:val="0"/>
                <w:sz w:val="15"/>
                <w:szCs w:val="15"/>
              </w:rPr>
            </w:pPr>
            <w:r>
              <w:rPr>
                <w:kern w:val="0"/>
                <w:sz w:val="15"/>
                <w:szCs w:val="15"/>
              </w:rPr>
              <w:t>mineral admixture</w:t>
            </w:r>
          </w:p>
        </w:tc>
      </w:tr>
      <w:tr w:rsidR="00AD6513" w14:paraId="0611B13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935238E" w14:textId="77777777" w:rsidR="00AD6513" w:rsidRDefault="002238E6">
            <w:pPr>
              <w:widowControl/>
              <w:spacing w:line="240" w:lineRule="auto"/>
              <w:jc w:val="center"/>
              <w:rPr>
                <w:kern w:val="0"/>
                <w:sz w:val="15"/>
                <w:szCs w:val="15"/>
              </w:rPr>
            </w:pPr>
            <w:r>
              <w:rPr>
                <w:kern w:val="0"/>
                <w:sz w:val="15"/>
                <w:szCs w:val="15"/>
              </w:rPr>
              <w:t>F30-01.20.30.10</w:t>
            </w:r>
          </w:p>
        </w:tc>
        <w:tc>
          <w:tcPr>
            <w:tcW w:w="3118" w:type="dxa"/>
            <w:tcBorders>
              <w:top w:val="nil"/>
              <w:left w:val="nil"/>
              <w:bottom w:val="single" w:sz="4" w:space="0" w:color="auto"/>
              <w:right w:val="single" w:sz="4" w:space="0" w:color="auto"/>
            </w:tcBorders>
            <w:noWrap/>
            <w:vAlign w:val="center"/>
          </w:tcPr>
          <w:p w14:paraId="46A1BFEC" w14:textId="77777777" w:rsidR="00AD6513" w:rsidRDefault="002238E6">
            <w:pPr>
              <w:widowControl/>
              <w:spacing w:line="240" w:lineRule="auto"/>
              <w:jc w:val="center"/>
              <w:rPr>
                <w:kern w:val="0"/>
                <w:sz w:val="15"/>
                <w:szCs w:val="15"/>
              </w:rPr>
            </w:pPr>
            <w:r>
              <w:rPr>
                <w:rFonts w:hint="eastAsia"/>
                <w:kern w:val="0"/>
                <w:sz w:val="15"/>
                <w:szCs w:val="15"/>
              </w:rPr>
              <w:t>硅灰</w:t>
            </w:r>
          </w:p>
        </w:tc>
        <w:tc>
          <w:tcPr>
            <w:tcW w:w="3198" w:type="dxa"/>
            <w:tcBorders>
              <w:top w:val="nil"/>
              <w:left w:val="nil"/>
              <w:bottom w:val="single" w:sz="4" w:space="0" w:color="auto"/>
              <w:right w:val="single" w:sz="4" w:space="0" w:color="auto"/>
            </w:tcBorders>
            <w:noWrap/>
            <w:vAlign w:val="center"/>
          </w:tcPr>
          <w:p w14:paraId="464CA98F" w14:textId="77777777" w:rsidR="00AD6513" w:rsidRDefault="002238E6">
            <w:pPr>
              <w:widowControl/>
              <w:spacing w:line="240" w:lineRule="auto"/>
              <w:jc w:val="center"/>
              <w:rPr>
                <w:kern w:val="0"/>
                <w:sz w:val="15"/>
                <w:szCs w:val="15"/>
              </w:rPr>
            </w:pPr>
            <w:r>
              <w:rPr>
                <w:kern w:val="0"/>
                <w:sz w:val="15"/>
                <w:szCs w:val="15"/>
              </w:rPr>
              <w:t>silica fume</w:t>
            </w:r>
          </w:p>
        </w:tc>
      </w:tr>
      <w:tr w:rsidR="00AD6513" w14:paraId="269948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C82B6C" w14:textId="77777777" w:rsidR="00AD6513" w:rsidRDefault="002238E6">
            <w:pPr>
              <w:widowControl/>
              <w:spacing w:line="240" w:lineRule="auto"/>
              <w:jc w:val="center"/>
              <w:rPr>
                <w:kern w:val="0"/>
                <w:sz w:val="15"/>
                <w:szCs w:val="15"/>
              </w:rPr>
            </w:pPr>
            <w:r>
              <w:rPr>
                <w:kern w:val="0"/>
                <w:sz w:val="15"/>
                <w:szCs w:val="15"/>
              </w:rPr>
              <w:t>F30-01.20.30.20</w:t>
            </w:r>
          </w:p>
        </w:tc>
        <w:tc>
          <w:tcPr>
            <w:tcW w:w="3118" w:type="dxa"/>
            <w:tcBorders>
              <w:top w:val="nil"/>
              <w:left w:val="nil"/>
              <w:bottom w:val="single" w:sz="4" w:space="0" w:color="auto"/>
              <w:right w:val="single" w:sz="4" w:space="0" w:color="auto"/>
            </w:tcBorders>
            <w:noWrap/>
            <w:vAlign w:val="center"/>
          </w:tcPr>
          <w:p w14:paraId="6D36C106" w14:textId="77777777" w:rsidR="00AD6513" w:rsidRDefault="002238E6">
            <w:pPr>
              <w:widowControl/>
              <w:spacing w:line="240" w:lineRule="auto"/>
              <w:jc w:val="center"/>
              <w:rPr>
                <w:kern w:val="0"/>
                <w:sz w:val="15"/>
                <w:szCs w:val="15"/>
              </w:rPr>
            </w:pPr>
            <w:r>
              <w:rPr>
                <w:rFonts w:hint="eastAsia"/>
                <w:kern w:val="0"/>
                <w:sz w:val="15"/>
                <w:szCs w:val="15"/>
              </w:rPr>
              <w:t>粒化高炉矿渣粉</w:t>
            </w:r>
          </w:p>
        </w:tc>
        <w:tc>
          <w:tcPr>
            <w:tcW w:w="3198" w:type="dxa"/>
            <w:tcBorders>
              <w:top w:val="nil"/>
              <w:left w:val="nil"/>
              <w:bottom w:val="single" w:sz="4" w:space="0" w:color="auto"/>
              <w:right w:val="single" w:sz="4" w:space="0" w:color="auto"/>
            </w:tcBorders>
            <w:noWrap/>
            <w:vAlign w:val="center"/>
          </w:tcPr>
          <w:p w14:paraId="6897E782" w14:textId="77777777" w:rsidR="00AD6513" w:rsidRDefault="002238E6">
            <w:pPr>
              <w:widowControl/>
              <w:spacing w:line="240" w:lineRule="auto"/>
              <w:jc w:val="center"/>
              <w:rPr>
                <w:kern w:val="0"/>
                <w:sz w:val="15"/>
                <w:szCs w:val="15"/>
              </w:rPr>
            </w:pPr>
            <w:r>
              <w:rPr>
                <w:kern w:val="0"/>
                <w:sz w:val="15"/>
                <w:szCs w:val="15"/>
              </w:rPr>
              <w:t>ground granulated blast furnace slag</w:t>
            </w:r>
          </w:p>
        </w:tc>
      </w:tr>
      <w:tr w:rsidR="00AD6513" w14:paraId="5536ACE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7D8F5D" w14:textId="77777777" w:rsidR="00AD6513" w:rsidRDefault="002238E6">
            <w:pPr>
              <w:widowControl/>
              <w:spacing w:line="240" w:lineRule="auto"/>
              <w:jc w:val="center"/>
              <w:rPr>
                <w:kern w:val="0"/>
                <w:sz w:val="15"/>
                <w:szCs w:val="15"/>
              </w:rPr>
            </w:pPr>
            <w:r>
              <w:rPr>
                <w:kern w:val="0"/>
                <w:sz w:val="15"/>
                <w:szCs w:val="15"/>
              </w:rPr>
              <w:t>F30-01.20.30.30</w:t>
            </w:r>
          </w:p>
        </w:tc>
        <w:tc>
          <w:tcPr>
            <w:tcW w:w="3118" w:type="dxa"/>
            <w:tcBorders>
              <w:top w:val="nil"/>
              <w:left w:val="nil"/>
              <w:bottom w:val="single" w:sz="4" w:space="0" w:color="auto"/>
              <w:right w:val="single" w:sz="4" w:space="0" w:color="auto"/>
            </w:tcBorders>
            <w:noWrap/>
            <w:vAlign w:val="center"/>
          </w:tcPr>
          <w:p w14:paraId="28F1BAFA" w14:textId="77777777" w:rsidR="00AD6513" w:rsidRDefault="002238E6">
            <w:pPr>
              <w:widowControl/>
              <w:spacing w:line="240" w:lineRule="auto"/>
              <w:jc w:val="center"/>
              <w:rPr>
                <w:kern w:val="0"/>
                <w:sz w:val="15"/>
                <w:szCs w:val="15"/>
              </w:rPr>
            </w:pPr>
            <w:r>
              <w:rPr>
                <w:rFonts w:hint="eastAsia"/>
                <w:kern w:val="0"/>
                <w:sz w:val="15"/>
                <w:szCs w:val="15"/>
              </w:rPr>
              <w:t>粉煤灰</w:t>
            </w:r>
          </w:p>
        </w:tc>
        <w:tc>
          <w:tcPr>
            <w:tcW w:w="3198" w:type="dxa"/>
            <w:tcBorders>
              <w:top w:val="nil"/>
              <w:left w:val="nil"/>
              <w:bottom w:val="single" w:sz="4" w:space="0" w:color="auto"/>
              <w:right w:val="single" w:sz="4" w:space="0" w:color="auto"/>
            </w:tcBorders>
            <w:noWrap/>
            <w:vAlign w:val="center"/>
          </w:tcPr>
          <w:p w14:paraId="5C9EDAA4" w14:textId="77777777" w:rsidR="00AD6513" w:rsidRDefault="002238E6">
            <w:pPr>
              <w:widowControl/>
              <w:spacing w:line="240" w:lineRule="auto"/>
              <w:jc w:val="center"/>
              <w:rPr>
                <w:kern w:val="0"/>
                <w:sz w:val="15"/>
                <w:szCs w:val="15"/>
              </w:rPr>
            </w:pPr>
            <w:r>
              <w:rPr>
                <w:kern w:val="0"/>
                <w:sz w:val="15"/>
                <w:szCs w:val="15"/>
              </w:rPr>
              <w:t>fly ash</w:t>
            </w:r>
          </w:p>
        </w:tc>
      </w:tr>
      <w:tr w:rsidR="00AD6513" w14:paraId="0007F07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D940644" w14:textId="77777777" w:rsidR="00AD6513" w:rsidRDefault="002238E6">
            <w:pPr>
              <w:widowControl/>
              <w:spacing w:line="240" w:lineRule="auto"/>
              <w:jc w:val="center"/>
              <w:rPr>
                <w:kern w:val="0"/>
                <w:sz w:val="15"/>
                <w:szCs w:val="15"/>
              </w:rPr>
            </w:pPr>
            <w:r>
              <w:rPr>
                <w:kern w:val="0"/>
                <w:sz w:val="15"/>
                <w:szCs w:val="15"/>
              </w:rPr>
              <w:t>F30-01.20.30.40</w:t>
            </w:r>
          </w:p>
        </w:tc>
        <w:tc>
          <w:tcPr>
            <w:tcW w:w="3118" w:type="dxa"/>
            <w:tcBorders>
              <w:top w:val="nil"/>
              <w:left w:val="nil"/>
              <w:bottom w:val="single" w:sz="4" w:space="0" w:color="auto"/>
              <w:right w:val="single" w:sz="4" w:space="0" w:color="auto"/>
            </w:tcBorders>
            <w:noWrap/>
            <w:vAlign w:val="center"/>
          </w:tcPr>
          <w:p w14:paraId="22C12B35" w14:textId="77777777" w:rsidR="00AD6513" w:rsidRDefault="002238E6">
            <w:pPr>
              <w:widowControl/>
              <w:spacing w:line="240" w:lineRule="auto"/>
              <w:jc w:val="center"/>
              <w:rPr>
                <w:kern w:val="0"/>
                <w:sz w:val="15"/>
                <w:szCs w:val="15"/>
              </w:rPr>
            </w:pPr>
            <w:r>
              <w:rPr>
                <w:rFonts w:hint="eastAsia"/>
                <w:kern w:val="0"/>
                <w:sz w:val="15"/>
                <w:szCs w:val="15"/>
              </w:rPr>
              <w:t>硅藻土</w:t>
            </w:r>
          </w:p>
        </w:tc>
        <w:tc>
          <w:tcPr>
            <w:tcW w:w="3198" w:type="dxa"/>
            <w:tcBorders>
              <w:top w:val="nil"/>
              <w:left w:val="nil"/>
              <w:bottom w:val="single" w:sz="4" w:space="0" w:color="auto"/>
              <w:right w:val="single" w:sz="4" w:space="0" w:color="auto"/>
            </w:tcBorders>
            <w:noWrap/>
            <w:vAlign w:val="center"/>
          </w:tcPr>
          <w:p w14:paraId="67A35530" w14:textId="77777777" w:rsidR="00AD6513" w:rsidRDefault="002238E6">
            <w:pPr>
              <w:widowControl/>
              <w:spacing w:line="240" w:lineRule="auto"/>
              <w:jc w:val="center"/>
              <w:rPr>
                <w:kern w:val="0"/>
                <w:sz w:val="15"/>
                <w:szCs w:val="15"/>
              </w:rPr>
            </w:pPr>
            <w:r>
              <w:rPr>
                <w:kern w:val="0"/>
                <w:sz w:val="15"/>
                <w:szCs w:val="15"/>
              </w:rPr>
              <w:t>diatomite</w:t>
            </w:r>
          </w:p>
        </w:tc>
      </w:tr>
      <w:tr w:rsidR="00AD6513" w14:paraId="20770AC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BA12A39" w14:textId="77777777" w:rsidR="00AD6513" w:rsidRDefault="002238E6">
            <w:pPr>
              <w:widowControl/>
              <w:spacing w:line="240" w:lineRule="auto"/>
              <w:jc w:val="center"/>
              <w:rPr>
                <w:kern w:val="0"/>
                <w:sz w:val="15"/>
                <w:szCs w:val="15"/>
              </w:rPr>
            </w:pPr>
            <w:r>
              <w:rPr>
                <w:kern w:val="0"/>
                <w:sz w:val="15"/>
                <w:szCs w:val="15"/>
              </w:rPr>
              <w:t>F30-01.21.00</w:t>
            </w:r>
          </w:p>
        </w:tc>
        <w:tc>
          <w:tcPr>
            <w:tcW w:w="3118" w:type="dxa"/>
            <w:tcBorders>
              <w:top w:val="nil"/>
              <w:left w:val="nil"/>
              <w:bottom w:val="single" w:sz="4" w:space="0" w:color="auto"/>
              <w:right w:val="single" w:sz="4" w:space="0" w:color="auto"/>
            </w:tcBorders>
            <w:shd w:val="clear" w:color="auto" w:fill="FFFFFF"/>
            <w:vAlign w:val="center"/>
          </w:tcPr>
          <w:p w14:paraId="00DDA581" w14:textId="77777777" w:rsidR="00AD6513" w:rsidRDefault="002238E6">
            <w:pPr>
              <w:widowControl/>
              <w:spacing w:line="240" w:lineRule="auto"/>
              <w:jc w:val="center"/>
              <w:rPr>
                <w:kern w:val="0"/>
                <w:sz w:val="15"/>
                <w:szCs w:val="15"/>
              </w:rPr>
            </w:pPr>
            <w:r>
              <w:rPr>
                <w:rFonts w:hint="eastAsia"/>
                <w:kern w:val="0"/>
                <w:sz w:val="15"/>
                <w:szCs w:val="15"/>
              </w:rPr>
              <w:t>松散无机材料</w:t>
            </w:r>
          </w:p>
        </w:tc>
        <w:tc>
          <w:tcPr>
            <w:tcW w:w="3198" w:type="dxa"/>
            <w:tcBorders>
              <w:top w:val="nil"/>
              <w:left w:val="nil"/>
              <w:bottom w:val="single" w:sz="4" w:space="0" w:color="auto"/>
              <w:right w:val="single" w:sz="4" w:space="0" w:color="auto"/>
            </w:tcBorders>
            <w:noWrap/>
            <w:vAlign w:val="center"/>
          </w:tcPr>
          <w:p w14:paraId="5222E9FA" w14:textId="77777777" w:rsidR="00AD6513" w:rsidRDefault="002238E6">
            <w:pPr>
              <w:widowControl/>
              <w:spacing w:line="240" w:lineRule="auto"/>
              <w:jc w:val="center"/>
              <w:rPr>
                <w:kern w:val="0"/>
                <w:sz w:val="15"/>
                <w:szCs w:val="15"/>
              </w:rPr>
            </w:pPr>
            <w:r>
              <w:rPr>
                <w:rFonts w:hint="eastAsia"/>
                <w:kern w:val="0"/>
                <w:sz w:val="15"/>
                <w:szCs w:val="15"/>
              </w:rPr>
              <w:t>l</w:t>
            </w:r>
            <w:r>
              <w:rPr>
                <w:kern w:val="0"/>
                <w:sz w:val="15"/>
                <w:szCs w:val="15"/>
              </w:rPr>
              <w:t>oose inorganic material</w:t>
            </w:r>
          </w:p>
        </w:tc>
      </w:tr>
      <w:tr w:rsidR="00AD6513" w14:paraId="25B309C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1E5CD10" w14:textId="77777777" w:rsidR="00AD6513" w:rsidRDefault="002238E6">
            <w:pPr>
              <w:widowControl/>
              <w:spacing w:line="240" w:lineRule="auto"/>
              <w:jc w:val="center"/>
              <w:rPr>
                <w:kern w:val="0"/>
                <w:sz w:val="15"/>
                <w:szCs w:val="15"/>
              </w:rPr>
            </w:pPr>
            <w:r>
              <w:rPr>
                <w:kern w:val="0"/>
                <w:sz w:val="15"/>
                <w:szCs w:val="15"/>
              </w:rPr>
              <w:t>F30-01.21.10</w:t>
            </w:r>
          </w:p>
        </w:tc>
        <w:tc>
          <w:tcPr>
            <w:tcW w:w="3118" w:type="dxa"/>
            <w:tcBorders>
              <w:top w:val="nil"/>
              <w:left w:val="nil"/>
              <w:bottom w:val="single" w:sz="4" w:space="0" w:color="auto"/>
              <w:right w:val="single" w:sz="4" w:space="0" w:color="auto"/>
            </w:tcBorders>
            <w:shd w:val="clear" w:color="auto" w:fill="FFFFFF"/>
            <w:vAlign w:val="center"/>
          </w:tcPr>
          <w:p w14:paraId="37F8A4F2" w14:textId="77777777" w:rsidR="00AD6513" w:rsidRDefault="002238E6">
            <w:pPr>
              <w:widowControl/>
              <w:spacing w:line="240" w:lineRule="auto"/>
              <w:jc w:val="center"/>
              <w:rPr>
                <w:kern w:val="0"/>
                <w:sz w:val="15"/>
                <w:szCs w:val="15"/>
              </w:rPr>
            </w:pPr>
            <w:r>
              <w:rPr>
                <w:rFonts w:hint="eastAsia"/>
                <w:kern w:val="0"/>
                <w:sz w:val="15"/>
                <w:szCs w:val="15"/>
              </w:rPr>
              <w:t>锅炉渣</w:t>
            </w:r>
          </w:p>
        </w:tc>
        <w:tc>
          <w:tcPr>
            <w:tcW w:w="3198" w:type="dxa"/>
            <w:tcBorders>
              <w:top w:val="nil"/>
              <w:left w:val="nil"/>
              <w:bottom w:val="single" w:sz="4" w:space="0" w:color="auto"/>
              <w:right w:val="single" w:sz="4" w:space="0" w:color="auto"/>
            </w:tcBorders>
            <w:noWrap/>
            <w:vAlign w:val="center"/>
          </w:tcPr>
          <w:p w14:paraId="58DCB25A" w14:textId="77777777" w:rsidR="00AD6513" w:rsidRDefault="002238E6">
            <w:pPr>
              <w:widowControl/>
              <w:spacing w:line="240" w:lineRule="auto"/>
              <w:jc w:val="center"/>
              <w:rPr>
                <w:kern w:val="0"/>
                <w:sz w:val="15"/>
                <w:szCs w:val="15"/>
              </w:rPr>
            </w:pPr>
            <w:r>
              <w:rPr>
                <w:kern w:val="0"/>
                <w:sz w:val="15"/>
                <w:szCs w:val="15"/>
              </w:rPr>
              <w:t>Boiler slag</w:t>
            </w:r>
          </w:p>
        </w:tc>
      </w:tr>
      <w:tr w:rsidR="00AD6513" w14:paraId="499657E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089E988" w14:textId="77777777" w:rsidR="00AD6513" w:rsidRDefault="002238E6">
            <w:pPr>
              <w:widowControl/>
              <w:spacing w:line="240" w:lineRule="auto"/>
              <w:jc w:val="center"/>
              <w:rPr>
                <w:kern w:val="0"/>
                <w:sz w:val="15"/>
                <w:szCs w:val="15"/>
              </w:rPr>
            </w:pPr>
            <w:r>
              <w:rPr>
                <w:kern w:val="0"/>
                <w:sz w:val="15"/>
                <w:szCs w:val="15"/>
              </w:rPr>
              <w:t>F30-01.21.15</w:t>
            </w:r>
          </w:p>
        </w:tc>
        <w:tc>
          <w:tcPr>
            <w:tcW w:w="3118" w:type="dxa"/>
            <w:tcBorders>
              <w:top w:val="nil"/>
              <w:left w:val="nil"/>
              <w:bottom w:val="single" w:sz="4" w:space="0" w:color="auto"/>
              <w:right w:val="single" w:sz="4" w:space="0" w:color="auto"/>
            </w:tcBorders>
            <w:shd w:val="clear" w:color="auto" w:fill="FFFFFF"/>
            <w:vAlign w:val="center"/>
          </w:tcPr>
          <w:p w14:paraId="25D0FDFE" w14:textId="77777777" w:rsidR="00AD6513" w:rsidRDefault="002238E6">
            <w:pPr>
              <w:widowControl/>
              <w:spacing w:line="240" w:lineRule="auto"/>
              <w:jc w:val="center"/>
              <w:rPr>
                <w:kern w:val="0"/>
                <w:sz w:val="15"/>
                <w:szCs w:val="15"/>
              </w:rPr>
            </w:pPr>
            <w:r>
              <w:rPr>
                <w:rFonts w:hint="eastAsia"/>
                <w:kern w:val="0"/>
                <w:sz w:val="15"/>
                <w:szCs w:val="15"/>
              </w:rPr>
              <w:t>粉煤灰</w:t>
            </w:r>
          </w:p>
        </w:tc>
        <w:tc>
          <w:tcPr>
            <w:tcW w:w="3198" w:type="dxa"/>
            <w:tcBorders>
              <w:top w:val="nil"/>
              <w:left w:val="nil"/>
              <w:bottom w:val="single" w:sz="4" w:space="0" w:color="auto"/>
              <w:right w:val="single" w:sz="4" w:space="0" w:color="auto"/>
            </w:tcBorders>
            <w:noWrap/>
            <w:vAlign w:val="center"/>
          </w:tcPr>
          <w:p w14:paraId="5DACCF37" w14:textId="77777777" w:rsidR="00AD6513" w:rsidRDefault="002238E6">
            <w:pPr>
              <w:widowControl/>
              <w:spacing w:line="240" w:lineRule="auto"/>
              <w:jc w:val="center"/>
              <w:rPr>
                <w:kern w:val="0"/>
                <w:sz w:val="15"/>
                <w:szCs w:val="15"/>
              </w:rPr>
            </w:pPr>
            <w:r>
              <w:rPr>
                <w:kern w:val="0"/>
                <w:sz w:val="15"/>
                <w:szCs w:val="15"/>
              </w:rPr>
              <w:t>The fly ash</w:t>
            </w:r>
          </w:p>
        </w:tc>
      </w:tr>
      <w:tr w:rsidR="00AD6513" w14:paraId="27551BB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7B83555" w14:textId="77777777" w:rsidR="00AD6513" w:rsidRDefault="002238E6">
            <w:pPr>
              <w:widowControl/>
              <w:spacing w:line="240" w:lineRule="auto"/>
              <w:jc w:val="center"/>
              <w:rPr>
                <w:kern w:val="0"/>
                <w:sz w:val="15"/>
                <w:szCs w:val="15"/>
              </w:rPr>
            </w:pPr>
            <w:r>
              <w:rPr>
                <w:kern w:val="0"/>
                <w:sz w:val="15"/>
                <w:szCs w:val="15"/>
              </w:rPr>
              <w:t>F30-01.21.20</w:t>
            </w:r>
          </w:p>
        </w:tc>
        <w:tc>
          <w:tcPr>
            <w:tcW w:w="3118" w:type="dxa"/>
            <w:tcBorders>
              <w:top w:val="nil"/>
              <w:left w:val="nil"/>
              <w:bottom w:val="single" w:sz="4" w:space="0" w:color="auto"/>
              <w:right w:val="single" w:sz="4" w:space="0" w:color="auto"/>
            </w:tcBorders>
            <w:shd w:val="clear" w:color="auto" w:fill="FFFFFF"/>
            <w:vAlign w:val="center"/>
          </w:tcPr>
          <w:p w14:paraId="60E2B89F" w14:textId="77777777" w:rsidR="00AD6513" w:rsidRDefault="002238E6">
            <w:pPr>
              <w:widowControl/>
              <w:spacing w:line="240" w:lineRule="auto"/>
              <w:jc w:val="center"/>
              <w:rPr>
                <w:kern w:val="0"/>
                <w:sz w:val="15"/>
                <w:szCs w:val="15"/>
              </w:rPr>
            </w:pPr>
            <w:r>
              <w:rPr>
                <w:rFonts w:hint="eastAsia"/>
                <w:kern w:val="0"/>
                <w:sz w:val="15"/>
                <w:szCs w:val="15"/>
              </w:rPr>
              <w:t>高炉炉渣</w:t>
            </w:r>
          </w:p>
        </w:tc>
        <w:tc>
          <w:tcPr>
            <w:tcW w:w="3198" w:type="dxa"/>
            <w:tcBorders>
              <w:top w:val="nil"/>
              <w:left w:val="nil"/>
              <w:bottom w:val="single" w:sz="4" w:space="0" w:color="auto"/>
              <w:right w:val="single" w:sz="4" w:space="0" w:color="auto"/>
            </w:tcBorders>
            <w:noWrap/>
            <w:vAlign w:val="center"/>
          </w:tcPr>
          <w:p w14:paraId="74D1952F" w14:textId="77777777" w:rsidR="00AD6513" w:rsidRDefault="002238E6">
            <w:pPr>
              <w:widowControl/>
              <w:spacing w:line="240" w:lineRule="auto"/>
              <w:jc w:val="center"/>
              <w:rPr>
                <w:kern w:val="0"/>
                <w:sz w:val="15"/>
                <w:szCs w:val="15"/>
              </w:rPr>
            </w:pPr>
            <w:r>
              <w:rPr>
                <w:kern w:val="0"/>
                <w:sz w:val="15"/>
                <w:szCs w:val="15"/>
              </w:rPr>
              <w:t>the blast furnace slag</w:t>
            </w:r>
          </w:p>
        </w:tc>
      </w:tr>
      <w:tr w:rsidR="00AD6513" w14:paraId="23CCB98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7152E33" w14:textId="77777777" w:rsidR="00AD6513" w:rsidRDefault="002238E6">
            <w:pPr>
              <w:widowControl/>
              <w:spacing w:line="240" w:lineRule="auto"/>
              <w:jc w:val="center"/>
              <w:rPr>
                <w:kern w:val="0"/>
                <w:sz w:val="15"/>
                <w:szCs w:val="15"/>
              </w:rPr>
            </w:pPr>
            <w:r>
              <w:rPr>
                <w:kern w:val="0"/>
                <w:sz w:val="15"/>
                <w:szCs w:val="15"/>
              </w:rPr>
              <w:t>F30-01.21.25</w:t>
            </w:r>
          </w:p>
        </w:tc>
        <w:tc>
          <w:tcPr>
            <w:tcW w:w="3118" w:type="dxa"/>
            <w:tcBorders>
              <w:top w:val="nil"/>
              <w:left w:val="nil"/>
              <w:bottom w:val="single" w:sz="4" w:space="0" w:color="auto"/>
              <w:right w:val="single" w:sz="4" w:space="0" w:color="auto"/>
            </w:tcBorders>
            <w:shd w:val="clear" w:color="auto" w:fill="FFFFFF"/>
            <w:vAlign w:val="center"/>
          </w:tcPr>
          <w:p w14:paraId="529A1186" w14:textId="77777777" w:rsidR="00AD6513" w:rsidRDefault="002238E6">
            <w:pPr>
              <w:widowControl/>
              <w:spacing w:line="240" w:lineRule="auto"/>
              <w:jc w:val="center"/>
              <w:rPr>
                <w:kern w:val="0"/>
                <w:sz w:val="15"/>
                <w:szCs w:val="15"/>
              </w:rPr>
            </w:pPr>
            <w:r>
              <w:rPr>
                <w:rFonts w:hint="eastAsia"/>
                <w:kern w:val="0"/>
                <w:sz w:val="15"/>
                <w:szCs w:val="15"/>
              </w:rPr>
              <w:t>浮石，凝灰岩</w:t>
            </w:r>
          </w:p>
        </w:tc>
        <w:tc>
          <w:tcPr>
            <w:tcW w:w="3198" w:type="dxa"/>
            <w:tcBorders>
              <w:top w:val="nil"/>
              <w:left w:val="nil"/>
              <w:bottom w:val="single" w:sz="4" w:space="0" w:color="auto"/>
              <w:right w:val="single" w:sz="4" w:space="0" w:color="auto"/>
            </w:tcBorders>
            <w:noWrap/>
            <w:vAlign w:val="center"/>
          </w:tcPr>
          <w:p w14:paraId="7B9F27F4" w14:textId="77777777" w:rsidR="00AD6513" w:rsidRDefault="002238E6">
            <w:pPr>
              <w:widowControl/>
              <w:spacing w:line="240" w:lineRule="auto"/>
              <w:jc w:val="center"/>
              <w:rPr>
                <w:kern w:val="0"/>
                <w:sz w:val="15"/>
                <w:szCs w:val="15"/>
              </w:rPr>
            </w:pPr>
            <w:r>
              <w:rPr>
                <w:kern w:val="0"/>
                <w:sz w:val="15"/>
                <w:szCs w:val="15"/>
              </w:rPr>
              <w:t>pumice, tuff</w:t>
            </w:r>
          </w:p>
        </w:tc>
      </w:tr>
      <w:tr w:rsidR="00AD6513" w14:paraId="13993D5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F60325" w14:textId="77777777" w:rsidR="00AD6513" w:rsidRDefault="002238E6">
            <w:pPr>
              <w:widowControl/>
              <w:spacing w:line="240" w:lineRule="auto"/>
              <w:jc w:val="center"/>
              <w:rPr>
                <w:kern w:val="0"/>
                <w:sz w:val="15"/>
                <w:szCs w:val="15"/>
              </w:rPr>
            </w:pPr>
            <w:r>
              <w:rPr>
                <w:kern w:val="0"/>
                <w:sz w:val="15"/>
                <w:szCs w:val="15"/>
              </w:rPr>
              <w:t>F30-01.21.30</w:t>
            </w:r>
          </w:p>
        </w:tc>
        <w:tc>
          <w:tcPr>
            <w:tcW w:w="3118" w:type="dxa"/>
            <w:tcBorders>
              <w:top w:val="nil"/>
              <w:left w:val="nil"/>
              <w:bottom w:val="single" w:sz="4" w:space="0" w:color="auto"/>
              <w:right w:val="single" w:sz="4" w:space="0" w:color="auto"/>
            </w:tcBorders>
            <w:shd w:val="clear" w:color="auto" w:fill="FFFFFF"/>
            <w:vAlign w:val="center"/>
          </w:tcPr>
          <w:p w14:paraId="1BE3AEDC" w14:textId="77777777" w:rsidR="00AD6513" w:rsidRDefault="002238E6">
            <w:pPr>
              <w:widowControl/>
              <w:spacing w:line="240" w:lineRule="auto"/>
              <w:jc w:val="center"/>
              <w:rPr>
                <w:kern w:val="0"/>
                <w:sz w:val="15"/>
                <w:szCs w:val="15"/>
              </w:rPr>
            </w:pPr>
            <w:r>
              <w:rPr>
                <w:rFonts w:hint="eastAsia"/>
                <w:kern w:val="0"/>
                <w:sz w:val="15"/>
                <w:szCs w:val="15"/>
              </w:rPr>
              <w:t>膨胀桎石</w:t>
            </w:r>
          </w:p>
        </w:tc>
        <w:tc>
          <w:tcPr>
            <w:tcW w:w="3198" w:type="dxa"/>
            <w:tcBorders>
              <w:top w:val="nil"/>
              <w:left w:val="nil"/>
              <w:bottom w:val="single" w:sz="4" w:space="0" w:color="auto"/>
              <w:right w:val="single" w:sz="4" w:space="0" w:color="auto"/>
            </w:tcBorders>
            <w:noWrap/>
            <w:vAlign w:val="center"/>
          </w:tcPr>
          <w:p w14:paraId="08B7F0B0" w14:textId="77777777" w:rsidR="00AD6513" w:rsidRDefault="002238E6">
            <w:pPr>
              <w:widowControl/>
              <w:spacing w:line="240" w:lineRule="auto"/>
              <w:jc w:val="center"/>
              <w:rPr>
                <w:kern w:val="0"/>
                <w:sz w:val="15"/>
                <w:szCs w:val="15"/>
              </w:rPr>
            </w:pPr>
            <w:r>
              <w:rPr>
                <w:kern w:val="0"/>
                <w:sz w:val="15"/>
                <w:szCs w:val="15"/>
              </w:rPr>
              <w:t>inflation consumes stone</w:t>
            </w:r>
          </w:p>
        </w:tc>
      </w:tr>
      <w:tr w:rsidR="00AD6513" w14:paraId="43EFD95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D335A7" w14:textId="77777777" w:rsidR="00AD6513" w:rsidRDefault="002238E6">
            <w:pPr>
              <w:widowControl/>
              <w:spacing w:line="240" w:lineRule="auto"/>
              <w:jc w:val="center"/>
              <w:rPr>
                <w:kern w:val="0"/>
                <w:sz w:val="15"/>
                <w:szCs w:val="15"/>
              </w:rPr>
            </w:pPr>
            <w:r>
              <w:rPr>
                <w:kern w:val="0"/>
                <w:sz w:val="15"/>
                <w:szCs w:val="15"/>
              </w:rPr>
              <w:t>F30-01.21.35</w:t>
            </w:r>
          </w:p>
        </w:tc>
        <w:tc>
          <w:tcPr>
            <w:tcW w:w="3118" w:type="dxa"/>
            <w:tcBorders>
              <w:top w:val="nil"/>
              <w:left w:val="nil"/>
              <w:bottom w:val="single" w:sz="4" w:space="0" w:color="auto"/>
              <w:right w:val="single" w:sz="4" w:space="0" w:color="auto"/>
            </w:tcBorders>
            <w:shd w:val="clear" w:color="auto" w:fill="FFFFFF"/>
            <w:vAlign w:val="center"/>
          </w:tcPr>
          <w:p w14:paraId="59BE3BF5" w14:textId="77777777" w:rsidR="00AD6513" w:rsidRDefault="002238E6">
            <w:pPr>
              <w:widowControl/>
              <w:spacing w:line="240" w:lineRule="auto"/>
              <w:jc w:val="center"/>
              <w:rPr>
                <w:kern w:val="0"/>
                <w:sz w:val="15"/>
                <w:szCs w:val="15"/>
              </w:rPr>
            </w:pPr>
            <w:r>
              <w:rPr>
                <w:rFonts w:hint="eastAsia"/>
                <w:kern w:val="0"/>
                <w:sz w:val="15"/>
                <w:szCs w:val="15"/>
              </w:rPr>
              <w:t>硅藻土</w:t>
            </w:r>
          </w:p>
        </w:tc>
        <w:tc>
          <w:tcPr>
            <w:tcW w:w="3198" w:type="dxa"/>
            <w:tcBorders>
              <w:top w:val="nil"/>
              <w:left w:val="nil"/>
              <w:bottom w:val="single" w:sz="4" w:space="0" w:color="auto"/>
              <w:right w:val="single" w:sz="4" w:space="0" w:color="auto"/>
            </w:tcBorders>
            <w:noWrap/>
            <w:vAlign w:val="center"/>
          </w:tcPr>
          <w:p w14:paraId="720EFC3E" w14:textId="77777777" w:rsidR="00AD6513" w:rsidRDefault="002238E6">
            <w:pPr>
              <w:widowControl/>
              <w:spacing w:line="240" w:lineRule="auto"/>
              <w:jc w:val="center"/>
              <w:rPr>
                <w:kern w:val="0"/>
                <w:sz w:val="15"/>
                <w:szCs w:val="15"/>
              </w:rPr>
            </w:pPr>
            <w:r>
              <w:rPr>
                <w:kern w:val="0"/>
                <w:sz w:val="15"/>
                <w:szCs w:val="15"/>
              </w:rPr>
              <w:t>diatomaceous earth</w:t>
            </w:r>
          </w:p>
        </w:tc>
      </w:tr>
      <w:tr w:rsidR="00AD6513" w14:paraId="295D84D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720ADD" w14:textId="77777777" w:rsidR="00AD6513" w:rsidRDefault="002238E6">
            <w:pPr>
              <w:widowControl/>
              <w:spacing w:line="240" w:lineRule="auto"/>
              <w:jc w:val="center"/>
              <w:rPr>
                <w:kern w:val="0"/>
                <w:sz w:val="15"/>
                <w:szCs w:val="15"/>
              </w:rPr>
            </w:pPr>
            <w:r>
              <w:rPr>
                <w:kern w:val="0"/>
                <w:sz w:val="15"/>
                <w:szCs w:val="15"/>
              </w:rPr>
              <w:t>F30-01.21.40</w:t>
            </w:r>
          </w:p>
        </w:tc>
        <w:tc>
          <w:tcPr>
            <w:tcW w:w="3118" w:type="dxa"/>
            <w:tcBorders>
              <w:top w:val="nil"/>
              <w:left w:val="nil"/>
              <w:bottom w:val="single" w:sz="4" w:space="0" w:color="auto"/>
              <w:right w:val="single" w:sz="4" w:space="0" w:color="auto"/>
            </w:tcBorders>
            <w:shd w:val="clear" w:color="auto" w:fill="FFFFFF"/>
            <w:vAlign w:val="center"/>
          </w:tcPr>
          <w:p w14:paraId="2917B0D4" w14:textId="77777777" w:rsidR="00AD6513" w:rsidRDefault="002238E6">
            <w:pPr>
              <w:widowControl/>
              <w:spacing w:line="240" w:lineRule="auto"/>
              <w:jc w:val="center"/>
              <w:rPr>
                <w:kern w:val="0"/>
                <w:sz w:val="15"/>
                <w:szCs w:val="15"/>
              </w:rPr>
            </w:pPr>
            <w:r>
              <w:rPr>
                <w:rFonts w:hint="eastAsia"/>
                <w:kern w:val="0"/>
                <w:sz w:val="15"/>
                <w:szCs w:val="15"/>
              </w:rPr>
              <w:t>泡沫石灰</w:t>
            </w:r>
          </w:p>
        </w:tc>
        <w:tc>
          <w:tcPr>
            <w:tcW w:w="3198" w:type="dxa"/>
            <w:tcBorders>
              <w:top w:val="nil"/>
              <w:left w:val="nil"/>
              <w:bottom w:val="single" w:sz="4" w:space="0" w:color="auto"/>
              <w:right w:val="single" w:sz="4" w:space="0" w:color="auto"/>
            </w:tcBorders>
            <w:noWrap/>
            <w:vAlign w:val="center"/>
          </w:tcPr>
          <w:p w14:paraId="0CE7881D" w14:textId="77777777" w:rsidR="00AD6513" w:rsidRDefault="002238E6">
            <w:pPr>
              <w:widowControl/>
              <w:spacing w:line="240" w:lineRule="auto"/>
              <w:jc w:val="center"/>
              <w:rPr>
                <w:kern w:val="0"/>
                <w:sz w:val="15"/>
                <w:szCs w:val="15"/>
              </w:rPr>
            </w:pPr>
            <w:r>
              <w:rPr>
                <w:kern w:val="0"/>
                <w:sz w:val="15"/>
                <w:szCs w:val="15"/>
              </w:rPr>
              <w:t>bubble lime</w:t>
            </w:r>
          </w:p>
        </w:tc>
      </w:tr>
      <w:tr w:rsidR="00AD6513" w14:paraId="1C8A842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3BF2BAB" w14:textId="77777777" w:rsidR="00AD6513" w:rsidRDefault="002238E6">
            <w:pPr>
              <w:widowControl/>
              <w:spacing w:line="240" w:lineRule="auto"/>
              <w:jc w:val="center"/>
              <w:rPr>
                <w:kern w:val="0"/>
                <w:sz w:val="15"/>
                <w:szCs w:val="15"/>
              </w:rPr>
            </w:pPr>
            <w:r>
              <w:rPr>
                <w:kern w:val="0"/>
                <w:sz w:val="15"/>
                <w:szCs w:val="15"/>
              </w:rPr>
              <w:t>F30-01.21.45</w:t>
            </w:r>
          </w:p>
        </w:tc>
        <w:tc>
          <w:tcPr>
            <w:tcW w:w="3118" w:type="dxa"/>
            <w:tcBorders>
              <w:top w:val="nil"/>
              <w:left w:val="nil"/>
              <w:bottom w:val="single" w:sz="4" w:space="0" w:color="auto"/>
              <w:right w:val="single" w:sz="4" w:space="0" w:color="auto"/>
            </w:tcBorders>
            <w:shd w:val="clear" w:color="auto" w:fill="FFFFFF"/>
            <w:vAlign w:val="center"/>
          </w:tcPr>
          <w:p w14:paraId="57FAEBA1" w14:textId="77777777" w:rsidR="00AD6513" w:rsidRDefault="002238E6">
            <w:pPr>
              <w:widowControl/>
              <w:spacing w:line="240" w:lineRule="auto"/>
              <w:jc w:val="center"/>
              <w:rPr>
                <w:kern w:val="0"/>
                <w:sz w:val="15"/>
                <w:szCs w:val="15"/>
              </w:rPr>
            </w:pPr>
            <w:r>
              <w:rPr>
                <w:rFonts w:hint="eastAsia"/>
                <w:kern w:val="0"/>
                <w:sz w:val="15"/>
                <w:szCs w:val="15"/>
              </w:rPr>
              <w:t>碳化泡沫石灰</w:t>
            </w:r>
          </w:p>
        </w:tc>
        <w:tc>
          <w:tcPr>
            <w:tcW w:w="3198" w:type="dxa"/>
            <w:tcBorders>
              <w:top w:val="nil"/>
              <w:left w:val="nil"/>
              <w:bottom w:val="single" w:sz="4" w:space="0" w:color="auto"/>
              <w:right w:val="single" w:sz="4" w:space="0" w:color="auto"/>
            </w:tcBorders>
            <w:noWrap/>
            <w:vAlign w:val="center"/>
          </w:tcPr>
          <w:p w14:paraId="502E5548" w14:textId="77777777" w:rsidR="00AD6513" w:rsidRDefault="002238E6">
            <w:pPr>
              <w:widowControl/>
              <w:spacing w:line="240" w:lineRule="auto"/>
              <w:jc w:val="center"/>
              <w:rPr>
                <w:kern w:val="0"/>
                <w:sz w:val="15"/>
                <w:szCs w:val="15"/>
              </w:rPr>
            </w:pPr>
            <w:r>
              <w:rPr>
                <w:kern w:val="0"/>
                <w:sz w:val="15"/>
                <w:szCs w:val="15"/>
              </w:rPr>
              <w:t>carbonized foamed lime</w:t>
            </w:r>
          </w:p>
        </w:tc>
      </w:tr>
      <w:tr w:rsidR="00AD6513" w14:paraId="67643AE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8FD5DBC" w14:textId="77777777" w:rsidR="00AD6513" w:rsidRDefault="002238E6">
            <w:pPr>
              <w:widowControl/>
              <w:spacing w:line="240" w:lineRule="auto"/>
              <w:jc w:val="center"/>
              <w:rPr>
                <w:kern w:val="0"/>
                <w:sz w:val="15"/>
                <w:szCs w:val="15"/>
              </w:rPr>
            </w:pPr>
            <w:r>
              <w:rPr>
                <w:kern w:val="0"/>
                <w:sz w:val="15"/>
                <w:szCs w:val="15"/>
              </w:rPr>
              <w:t>F30-01.21.50</w:t>
            </w:r>
          </w:p>
        </w:tc>
        <w:tc>
          <w:tcPr>
            <w:tcW w:w="3118" w:type="dxa"/>
            <w:tcBorders>
              <w:top w:val="nil"/>
              <w:left w:val="nil"/>
              <w:bottom w:val="single" w:sz="4" w:space="0" w:color="auto"/>
              <w:right w:val="single" w:sz="4" w:space="0" w:color="auto"/>
            </w:tcBorders>
            <w:shd w:val="clear" w:color="auto" w:fill="FFFFFF"/>
            <w:vAlign w:val="center"/>
          </w:tcPr>
          <w:p w14:paraId="7B01AF4A" w14:textId="77777777" w:rsidR="00AD6513" w:rsidRDefault="002238E6">
            <w:pPr>
              <w:widowControl/>
              <w:spacing w:line="240" w:lineRule="auto"/>
              <w:jc w:val="center"/>
              <w:rPr>
                <w:kern w:val="0"/>
                <w:sz w:val="15"/>
                <w:szCs w:val="15"/>
              </w:rPr>
            </w:pPr>
            <w:r>
              <w:rPr>
                <w:rFonts w:hint="eastAsia"/>
                <w:kern w:val="0"/>
                <w:sz w:val="15"/>
                <w:szCs w:val="15"/>
              </w:rPr>
              <w:t>泡沫石膏</w:t>
            </w:r>
          </w:p>
        </w:tc>
        <w:tc>
          <w:tcPr>
            <w:tcW w:w="3198" w:type="dxa"/>
            <w:tcBorders>
              <w:top w:val="nil"/>
              <w:left w:val="nil"/>
              <w:bottom w:val="single" w:sz="4" w:space="0" w:color="auto"/>
              <w:right w:val="single" w:sz="4" w:space="0" w:color="auto"/>
            </w:tcBorders>
            <w:noWrap/>
            <w:vAlign w:val="center"/>
          </w:tcPr>
          <w:p w14:paraId="0AAE9A5B" w14:textId="77777777" w:rsidR="00AD6513" w:rsidRDefault="002238E6">
            <w:pPr>
              <w:widowControl/>
              <w:spacing w:line="240" w:lineRule="auto"/>
              <w:jc w:val="center"/>
              <w:rPr>
                <w:kern w:val="0"/>
                <w:sz w:val="15"/>
                <w:szCs w:val="15"/>
              </w:rPr>
            </w:pPr>
            <w:r>
              <w:rPr>
                <w:kern w:val="0"/>
                <w:sz w:val="15"/>
                <w:szCs w:val="15"/>
              </w:rPr>
              <w:t>bubble gypsum</w:t>
            </w:r>
          </w:p>
        </w:tc>
      </w:tr>
      <w:tr w:rsidR="00AD6513" w14:paraId="59A9888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3458FB" w14:textId="77777777" w:rsidR="00AD6513" w:rsidRDefault="002238E6">
            <w:pPr>
              <w:widowControl/>
              <w:spacing w:line="240" w:lineRule="auto"/>
              <w:jc w:val="center"/>
              <w:rPr>
                <w:kern w:val="0"/>
                <w:sz w:val="15"/>
                <w:szCs w:val="15"/>
              </w:rPr>
            </w:pPr>
            <w:r>
              <w:rPr>
                <w:kern w:val="0"/>
                <w:sz w:val="15"/>
                <w:szCs w:val="15"/>
              </w:rPr>
              <w:t>F30-01.22.00</w:t>
            </w:r>
          </w:p>
        </w:tc>
        <w:tc>
          <w:tcPr>
            <w:tcW w:w="3118" w:type="dxa"/>
            <w:tcBorders>
              <w:top w:val="nil"/>
              <w:left w:val="nil"/>
              <w:bottom w:val="single" w:sz="4" w:space="0" w:color="auto"/>
              <w:right w:val="single" w:sz="4" w:space="0" w:color="auto"/>
            </w:tcBorders>
            <w:shd w:val="clear" w:color="auto" w:fill="FFFFFF"/>
            <w:vAlign w:val="center"/>
          </w:tcPr>
          <w:p w14:paraId="72465D56" w14:textId="77777777" w:rsidR="00AD6513" w:rsidRDefault="002238E6">
            <w:pPr>
              <w:widowControl/>
              <w:spacing w:line="240" w:lineRule="auto"/>
              <w:jc w:val="center"/>
              <w:rPr>
                <w:kern w:val="0"/>
                <w:sz w:val="15"/>
                <w:szCs w:val="15"/>
              </w:rPr>
            </w:pPr>
            <w:r>
              <w:rPr>
                <w:rFonts w:hint="eastAsia"/>
                <w:kern w:val="0"/>
                <w:sz w:val="15"/>
                <w:szCs w:val="15"/>
              </w:rPr>
              <w:t>松散有机材料</w:t>
            </w:r>
          </w:p>
        </w:tc>
        <w:tc>
          <w:tcPr>
            <w:tcW w:w="3198" w:type="dxa"/>
            <w:tcBorders>
              <w:top w:val="nil"/>
              <w:left w:val="nil"/>
              <w:bottom w:val="single" w:sz="4" w:space="0" w:color="auto"/>
              <w:right w:val="single" w:sz="4" w:space="0" w:color="auto"/>
            </w:tcBorders>
            <w:noWrap/>
            <w:vAlign w:val="center"/>
          </w:tcPr>
          <w:p w14:paraId="1077A960" w14:textId="77777777" w:rsidR="00AD6513" w:rsidRDefault="002238E6">
            <w:pPr>
              <w:widowControl/>
              <w:spacing w:line="240" w:lineRule="auto"/>
              <w:jc w:val="center"/>
              <w:rPr>
                <w:kern w:val="0"/>
                <w:sz w:val="15"/>
                <w:szCs w:val="15"/>
              </w:rPr>
            </w:pPr>
            <w:r>
              <w:rPr>
                <w:kern w:val="0"/>
                <w:sz w:val="15"/>
                <w:szCs w:val="15"/>
              </w:rPr>
              <w:t>loose organic material</w:t>
            </w:r>
          </w:p>
        </w:tc>
      </w:tr>
      <w:tr w:rsidR="00AD6513" w14:paraId="1B274A1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E7E69B" w14:textId="77777777" w:rsidR="00AD6513" w:rsidRDefault="002238E6">
            <w:pPr>
              <w:widowControl/>
              <w:spacing w:line="240" w:lineRule="auto"/>
              <w:jc w:val="center"/>
              <w:rPr>
                <w:kern w:val="0"/>
                <w:sz w:val="15"/>
                <w:szCs w:val="15"/>
              </w:rPr>
            </w:pPr>
            <w:r>
              <w:rPr>
                <w:kern w:val="0"/>
                <w:sz w:val="15"/>
                <w:szCs w:val="15"/>
              </w:rPr>
              <w:t>F30-01.22.10</w:t>
            </w:r>
          </w:p>
        </w:tc>
        <w:tc>
          <w:tcPr>
            <w:tcW w:w="3118" w:type="dxa"/>
            <w:tcBorders>
              <w:top w:val="nil"/>
              <w:left w:val="nil"/>
              <w:bottom w:val="single" w:sz="4" w:space="0" w:color="auto"/>
              <w:right w:val="single" w:sz="4" w:space="0" w:color="auto"/>
            </w:tcBorders>
            <w:shd w:val="clear" w:color="auto" w:fill="FFFFFF"/>
            <w:vAlign w:val="center"/>
          </w:tcPr>
          <w:p w14:paraId="7686A54B" w14:textId="77777777" w:rsidR="00AD6513" w:rsidRDefault="002238E6">
            <w:pPr>
              <w:widowControl/>
              <w:spacing w:line="240" w:lineRule="auto"/>
              <w:jc w:val="center"/>
              <w:rPr>
                <w:kern w:val="0"/>
                <w:sz w:val="15"/>
                <w:szCs w:val="15"/>
              </w:rPr>
            </w:pPr>
            <w:r>
              <w:rPr>
                <w:rFonts w:hint="eastAsia"/>
                <w:kern w:val="0"/>
                <w:sz w:val="15"/>
                <w:szCs w:val="15"/>
              </w:rPr>
              <w:t>木屑</w:t>
            </w:r>
          </w:p>
        </w:tc>
        <w:tc>
          <w:tcPr>
            <w:tcW w:w="3198" w:type="dxa"/>
            <w:tcBorders>
              <w:top w:val="nil"/>
              <w:left w:val="nil"/>
              <w:bottom w:val="single" w:sz="4" w:space="0" w:color="auto"/>
              <w:right w:val="single" w:sz="4" w:space="0" w:color="auto"/>
            </w:tcBorders>
            <w:noWrap/>
            <w:vAlign w:val="center"/>
          </w:tcPr>
          <w:p w14:paraId="2680180C" w14:textId="77777777" w:rsidR="00AD6513" w:rsidRDefault="002238E6">
            <w:pPr>
              <w:widowControl/>
              <w:spacing w:line="240" w:lineRule="auto"/>
              <w:jc w:val="center"/>
              <w:rPr>
                <w:kern w:val="0"/>
                <w:sz w:val="15"/>
                <w:szCs w:val="15"/>
              </w:rPr>
            </w:pPr>
            <w:r>
              <w:rPr>
                <w:kern w:val="0"/>
                <w:sz w:val="15"/>
                <w:szCs w:val="15"/>
              </w:rPr>
              <w:t>wood chips</w:t>
            </w:r>
          </w:p>
        </w:tc>
      </w:tr>
      <w:tr w:rsidR="00AD6513" w14:paraId="59DD44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D533EDC" w14:textId="77777777" w:rsidR="00AD6513" w:rsidRDefault="002238E6">
            <w:pPr>
              <w:widowControl/>
              <w:spacing w:line="240" w:lineRule="auto"/>
              <w:jc w:val="center"/>
              <w:rPr>
                <w:kern w:val="0"/>
                <w:sz w:val="15"/>
                <w:szCs w:val="15"/>
              </w:rPr>
            </w:pPr>
            <w:r>
              <w:rPr>
                <w:kern w:val="0"/>
                <w:sz w:val="15"/>
                <w:szCs w:val="15"/>
              </w:rPr>
              <w:t>F30-01.22.15</w:t>
            </w:r>
          </w:p>
        </w:tc>
        <w:tc>
          <w:tcPr>
            <w:tcW w:w="3118" w:type="dxa"/>
            <w:tcBorders>
              <w:top w:val="nil"/>
              <w:left w:val="nil"/>
              <w:bottom w:val="single" w:sz="4" w:space="0" w:color="auto"/>
              <w:right w:val="single" w:sz="4" w:space="0" w:color="auto"/>
            </w:tcBorders>
            <w:shd w:val="clear" w:color="auto" w:fill="FFFFFF"/>
            <w:vAlign w:val="center"/>
          </w:tcPr>
          <w:p w14:paraId="0D9F4F39" w14:textId="77777777" w:rsidR="00AD6513" w:rsidRDefault="002238E6">
            <w:pPr>
              <w:widowControl/>
              <w:spacing w:line="240" w:lineRule="auto"/>
              <w:jc w:val="center"/>
              <w:rPr>
                <w:kern w:val="0"/>
                <w:sz w:val="15"/>
                <w:szCs w:val="15"/>
              </w:rPr>
            </w:pPr>
            <w:r>
              <w:rPr>
                <w:rFonts w:hint="eastAsia"/>
                <w:kern w:val="0"/>
                <w:sz w:val="15"/>
                <w:szCs w:val="15"/>
              </w:rPr>
              <w:t>稻草</w:t>
            </w:r>
          </w:p>
        </w:tc>
        <w:tc>
          <w:tcPr>
            <w:tcW w:w="3198" w:type="dxa"/>
            <w:tcBorders>
              <w:top w:val="nil"/>
              <w:left w:val="nil"/>
              <w:bottom w:val="single" w:sz="4" w:space="0" w:color="auto"/>
              <w:right w:val="single" w:sz="4" w:space="0" w:color="auto"/>
            </w:tcBorders>
            <w:noWrap/>
            <w:vAlign w:val="center"/>
          </w:tcPr>
          <w:p w14:paraId="33AEF442" w14:textId="77777777" w:rsidR="00AD6513" w:rsidRDefault="002238E6">
            <w:pPr>
              <w:widowControl/>
              <w:spacing w:line="240" w:lineRule="auto"/>
              <w:jc w:val="center"/>
              <w:rPr>
                <w:kern w:val="0"/>
                <w:sz w:val="15"/>
                <w:szCs w:val="15"/>
              </w:rPr>
            </w:pPr>
            <w:r>
              <w:rPr>
                <w:kern w:val="0"/>
                <w:sz w:val="15"/>
                <w:szCs w:val="15"/>
              </w:rPr>
              <w:t>straw</w:t>
            </w:r>
          </w:p>
        </w:tc>
      </w:tr>
      <w:tr w:rsidR="00AD6513" w14:paraId="24C278A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97934C" w14:textId="77777777" w:rsidR="00AD6513" w:rsidRDefault="002238E6">
            <w:pPr>
              <w:widowControl/>
              <w:spacing w:line="240" w:lineRule="auto"/>
              <w:jc w:val="center"/>
              <w:rPr>
                <w:kern w:val="0"/>
                <w:sz w:val="15"/>
                <w:szCs w:val="15"/>
              </w:rPr>
            </w:pPr>
            <w:r>
              <w:rPr>
                <w:kern w:val="0"/>
                <w:sz w:val="15"/>
                <w:szCs w:val="15"/>
              </w:rPr>
              <w:t>F30-01.22.20</w:t>
            </w:r>
          </w:p>
        </w:tc>
        <w:tc>
          <w:tcPr>
            <w:tcW w:w="3118" w:type="dxa"/>
            <w:tcBorders>
              <w:top w:val="nil"/>
              <w:left w:val="nil"/>
              <w:bottom w:val="single" w:sz="4" w:space="0" w:color="auto"/>
              <w:right w:val="single" w:sz="4" w:space="0" w:color="auto"/>
            </w:tcBorders>
            <w:shd w:val="clear" w:color="auto" w:fill="FFFFFF"/>
            <w:vAlign w:val="center"/>
          </w:tcPr>
          <w:p w14:paraId="09FA81D6" w14:textId="77777777" w:rsidR="00AD6513" w:rsidRDefault="002238E6">
            <w:pPr>
              <w:widowControl/>
              <w:spacing w:line="240" w:lineRule="auto"/>
              <w:jc w:val="center"/>
              <w:rPr>
                <w:kern w:val="0"/>
                <w:sz w:val="15"/>
                <w:szCs w:val="15"/>
              </w:rPr>
            </w:pPr>
            <w:r>
              <w:rPr>
                <w:rFonts w:hint="eastAsia"/>
                <w:kern w:val="0"/>
                <w:sz w:val="15"/>
                <w:szCs w:val="15"/>
              </w:rPr>
              <w:t>干草</w:t>
            </w:r>
          </w:p>
        </w:tc>
        <w:tc>
          <w:tcPr>
            <w:tcW w:w="3198" w:type="dxa"/>
            <w:tcBorders>
              <w:top w:val="nil"/>
              <w:left w:val="nil"/>
              <w:bottom w:val="single" w:sz="4" w:space="0" w:color="auto"/>
              <w:right w:val="single" w:sz="4" w:space="0" w:color="auto"/>
            </w:tcBorders>
            <w:noWrap/>
            <w:vAlign w:val="center"/>
          </w:tcPr>
          <w:p w14:paraId="6A539D32" w14:textId="77777777" w:rsidR="00AD6513" w:rsidRDefault="002238E6">
            <w:pPr>
              <w:widowControl/>
              <w:spacing w:line="240" w:lineRule="auto"/>
              <w:jc w:val="center"/>
              <w:rPr>
                <w:kern w:val="0"/>
                <w:sz w:val="15"/>
                <w:szCs w:val="15"/>
              </w:rPr>
            </w:pPr>
            <w:r>
              <w:rPr>
                <w:kern w:val="0"/>
                <w:sz w:val="15"/>
                <w:szCs w:val="15"/>
              </w:rPr>
              <w:t>hay</w:t>
            </w:r>
          </w:p>
        </w:tc>
      </w:tr>
      <w:tr w:rsidR="00AD6513" w14:paraId="3F36C01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9C8C2B" w14:textId="77777777" w:rsidR="00AD6513" w:rsidRDefault="002238E6">
            <w:pPr>
              <w:widowControl/>
              <w:spacing w:line="240" w:lineRule="auto"/>
              <w:jc w:val="center"/>
              <w:rPr>
                <w:kern w:val="0"/>
                <w:sz w:val="15"/>
                <w:szCs w:val="15"/>
              </w:rPr>
            </w:pPr>
            <w:r>
              <w:rPr>
                <w:kern w:val="0"/>
                <w:sz w:val="15"/>
                <w:szCs w:val="15"/>
              </w:rPr>
              <w:t>F30-01.25.00</w:t>
            </w:r>
          </w:p>
        </w:tc>
        <w:tc>
          <w:tcPr>
            <w:tcW w:w="3118" w:type="dxa"/>
            <w:tcBorders>
              <w:top w:val="nil"/>
              <w:left w:val="nil"/>
              <w:bottom w:val="single" w:sz="4" w:space="0" w:color="auto"/>
              <w:right w:val="single" w:sz="4" w:space="0" w:color="auto"/>
            </w:tcBorders>
            <w:noWrap/>
            <w:vAlign w:val="center"/>
          </w:tcPr>
          <w:p w14:paraId="37BA291C" w14:textId="77777777" w:rsidR="00AD6513" w:rsidRDefault="002238E6">
            <w:pPr>
              <w:widowControl/>
              <w:spacing w:line="240" w:lineRule="auto"/>
              <w:jc w:val="center"/>
              <w:rPr>
                <w:kern w:val="0"/>
                <w:sz w:val="15"/>
                <w:szCs w:val="15"/>
              </w:rPr>
            </w:pPr>
            <w:r>
              <w:rPr>
                <w:rFonts w:hint="eastAsia"/>
                <w:kern w:val="0"/>
                <w:sz w:val="15"/>
                <w:szCs w:val="15"/>
              </w:rPr>
              <w:t>混凝土外加剂</w:t>
            </w:r>
          </w:p>
        </w:tc>
        <w:tc>
          <w:tcPr>
            <w:tcW w:w="3198" w:type="dxa"/>
            <w:tcBorders>
              <w:top w:val="nil"/>
              <w:left w:val="nil"/>
              <w:bottom w:val="single" w:sz="4" w:space="0" w:color="auto"/>
              <w:right w:val="single" w:sz="4" w:space="0" w:color="auto"/>
            </w:tcBorders>
            <w:noWrap/>
            <w:vAlign w:val="center"/>
          </w:tcPr>
          <w:p w14:paraId="7BC7E8B1" w14:textId="77777777" w:rsidR="00AD6513" w:rsidRDefault="002238E6">
            <w:pPr>
              <w:widowControl/>
              <w:spacing w:line="240" w:lineRule="auto"/>
              <w:jc w:val="center"/>
              <w:rPr>
                <w:kern w:val="0"/>
                <w:sz w:val="15"/>
                <w:szCs w:val="15"/>
              </w:rPr>
            </w:pPr>
            <w:r>
              <w:rPr>
                <w:kern w:val="0"/>
                <w:sz w:val="15"/>
                <w:szCs w:val="15"/>
              </w:rPr>
              <w:t>concrete admixture</w:t>
            </w:r>
          </w:p>
        </w:tc>
      </w:tr>
      <w:tr w:rsidR="00AD6513" w14:paraId="7C73965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751571" w14:textId="77777777" w:rsidR="00AD6513" w:rsidRDefault="002238E6">
            <w:pPr>
              <w:widowControl/>
              <w:spacing w:line="240" w:lineRule="auto"/>
              <w:jc w:val="center"/>
              <w:rPr>
                <w:kern w:val="0"/>
                <w:sz w:val="15"/>
                <w:szCs w:val="15"/>
              </w:rPr>
            </w:pPr>
            <w:r>
              <w:rPr>
                <w:kern w:val="0"/>
                <w:sz w:val="15"/>
                <w:szCs w:val="15"/>
              </w:rPr>
              <w:t>F30-01.25.10</w:t>
            </w:r>
          </w:p>
        </w:tc>
        <w:tc>
          <w:tcPr>
            <w:tcW w:w="3118" w:type="dxa"/>
            <w:tcBorders>
              <w:top w:val="nil"/>
              <w:left w:val="nil"/>
              <w:bottom w:val="single" w:sz="4" w:space="0" w:color="auto"/>
              <w:right w:val="single" w:sz="4" w:space="0" w:color="auto"/>
            </w:tcBorders>
            <w:noWrap/>
            <w:vAlign w:val="center"/>
          </w:tcPr>
          <w:p w14:paraId="50C46206" w14:textId="77777777" w:rsidR="00AD6513" w:rsidRDefault="002238E6">
            <w:pPr>
              <w:widowControl/>
              <w:spacing w:line="240" w:lineRule="auto"/>
              <w:jc w:val="center"/>
              <w:rPr>
                <w:kern w:val="0"/>
                <w:sz w:val="15"/>
                <w:szCs w:val="15"/>
              </w:rPr>
            </w:pPr>
            <w:r>
              <w:rPr>
                <w:rFonts w:hint="eastAsia"/>
                <w:kern w:val="0"/>
                <w:sz w:val="15"/>
                <w:szCs w:val="15"/>
              </w:rPr>
              <w:t>减水剂</w:t>
            </w:r>
          </w:p>
        </w:tc>
        <w:tc>
          <w:tcPr>
            <w:tcW w:w="3198" w:type="dxa"/>
            <w:tcBorders>
              <w:top w:val="nil"/>
              <w:left w:val="nil"/>
              <w:bottom w:val="single" w:sz="4" w:space="0" w:color="auto"/>
              <w:right w:val="single" w:sz="4" w:space="0" w:color="auto"/>
            </w:tcBorders>
            <w:noWrap/>
            <w:vAlign w:val="center"/>
          </w:tcPr>
          <w:p w14:paraId="18F14F15" w14:textId="77777777" w:rsidR="00AD6513" w:rsidRDefault="002238E6">
            <w:pPr>
              <w:widowControl/>
              <w:spacing w:line="240" w:lineRule="auto"/>
              <w:jc w:val="center"/>
              <w:rPr>
                <w:kern w:val="0"/>
                <w:sz w:val="15"/>
                <w:szCs w:val="15"/>
              </w:rPr>
            </w:pPr>
            <w:r>
              <w:rPr>
                <w:kern w:val="0"/>
                <w:sz w:val="15"/>
                <w:szCs w:val="15"/>
              </w:rPr>
              <w:t>water reducing admixture</w:t>
            </w:r>
          </w:p>
        </w:tc>
      </w:tr>
      <w:tr w:rsidR="00AD6513" w14:paraId="4B45192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5C87C2" w14:textId="77777777" w:rsidR="00AD6513" w:rsidRDefault="002238E6">
            <w:pPr>
              <w:widowControl/>
              <w:spacing w:line="240" w:lineRule="auto"/>
              <w:jc w:val="center"/>
              <w:rPr>
                <w:kern w:val="0"/>
                <w:sz w:val="15"/>
                <w:szCs w:val="15"/>
              </w:rPr>
            </w:pPr>
            <w:r>
              <w:rPr>
                <w:kern w:val="0"/>
                <w:sz w:val="15"/>
                <w:szCs w:val="15"/>
              </w:rPr>
              <w:t>F30-01.25.10.10</w:t>
            </w:r>
          </w:p>
        </w:tc>
        <w:tc>
          <w:tcPr>
            <w:tcW w:w="3118" w:type="dxa"/>
            <w:tcBorders>
              <w:top w:val="nil"/>
              <w:left w:val="nil"/>
              <w:bottom w:val="single" w:sz="4" w:space="0" w:color="auto"/>
              <w:right w:val="single" w:sz="4" w:space="0" w:color="auto"/>
            </w:tcBorders>
            <w:noWrap/>
            <w:vAlign w:val="center"/>
          </w:tcPr>
          <w:p w14:paraId="6DD1282B" w14:textId="77777777" w:rsidR="00AD6513" w:rsidRDefault="002238E6">
            <w:pPr>
              <w:widowControl/>
              <w:spacing w:line="240" w:lineRule="auto"/>
              <w:jc w:val="center"/>
              <w:rPr>
                <w:kern w:val="0"/>
                <w:sz w:val="15"/>
                <w:szCs w:val="15"/>
              </w:rPr>
            </w:pPr>
            <w:r>
              <w:rPr>
                <w:rFonts w:hint="eastAsia"/>
                <w:kern w:val="0"/>
                <w:sz w:val="15"/>
                <w:szCs w:val="15"/>
              </w:rPr>
              <w:t>高效减水剂</w:t>
            </w:r>
          </w:p>
        </w:tc>
        <w:tc>
          <w:tcPr>
            <w:tcW w:w="3198" w:type="dxa"/>
            <w:tcBorders>
              <w:top w:val="nil"/>
              <w:left w:val="nil"/>
              <w:bottom w:val="single" w:sz="4" w:space="0" w:color="auto"/>
              <w:right w:val="single" w:sz="4" w:space="0" w:color="auto"/>
            </w:tcBorders>
            <w:noWrap/>
            <w:vAlign w:val="center"/>
          </w:tcPr>
          <w:p w14:paraId="0BFEDBDB" w14:textId="77777777" w:rsidR="00AD6513" w:rsidRDefault="002238E6">
            <w:pPr>
              <w:widowControl/>
              <w:spacing w:line="240" w:lineRule="auto"/>
              <w:jc w:val="center"/>
              <w:rPr>
                <w:kern w:val="0"/>
                <w:sz w:val="15"/>
                <w:szCs w:val="15"/>
              </w:rPr>
            </w:pPr>
            <w:r>
              <w:rPr>
                <w:kern w:val="0"/>
                <w:sz w:val="15"/>
                <w:szCs w:val="15"/>
              </w:rPr>
              <w:t>superplasticizer</w:t>
            </w:r>
          </w:p>
        </w:tc>
      </w:tr>
      <w:tr w:rsidR="00AD6513" w14:paraId="7F227E2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4E1E626" w14:textId="77777777" w:rsidR="00AD6513" w:rsidRDefault="002238E6">
            <w:pPr>
              <w:widowControl/>
              <w:spacing w:line="240" w:lineRule="auto"/>
              <w:jc w:val="center"/>
              <w:rPr>
                <w:kern w:val="0"/>
                <w:sz w:val="15"/>
                <w:szCs w:val="15"/>
              </w:rPr>
            </w:pPr>
            <w:r>
              <w:rPr>
                <w:kern w:val="0"/>
                <w:sz w:val="15"/>
                <w:szCs w:val="15"/>
              </w:rPr>
              <w:t>F30-01.25.10.20</w:t>
            </w:r>
          </w:p>
        </w:tc>
        <w:tc>
          <w:tcPr>
            <w:tcW w:w="3118" w:type="dxa"/>
            <w:tcBorders>
              <w:top w:val="nil"/>
              <w:left w:val="nil"/>
              <w:bottom w:val="single" w:sz="4" w:space="0" w:color="auto"/>
              <w:right w:val="single" w:sz="4" w:space="0" w:color="auto"/>
            </w:tcBorders>
            <w:noWrap/>
            <w:vAlign w:val="center"/>
          </w:tcPr>
          <w:p w14:paraId="59470D81" w14:textId="77777777" w:rsidR="00AD6513" w:rsidRDefault="002238E6">
            <w:pPr>
              <w:widowControl/>
              <w:spacing w:line="240" w:lineRule="auto"/>
              <w:jc w:val="center"/>
              <w:rPr>
                <w:kern w:val="0"/>
                <w:sz w:val="15"/>
                <w:szCs w:val="15"/>
              </w:rPr>
            </w:pPr>
            <w:r>
              <w:rPr>
                <w:rFonts w:hint="eastAsia"/>
                <w:kern w:val="0"/>
                <w:sz w:val="15"/>
                <w:szCs w:val="15"/>
              </w:rPr>
              <w:t>缓凝高效减水剂</w:t>
            </w:r>
          </w:p>
        </w:tc>
        <w:tc>
          <w:tcPr>
            <w:tcW w:w="3198" w:type="dxa"/>
            <w:tcBorders>
              <w:top w:val="nil"/>
              <w:left w:val="nil"/>
              <w:bottom w:val="single" w:sz="4" w:space="0" w:color="auto"/>
              <w:right w:val="single" w:sz="4" w:space="0" w:color="auto"/>
            </w:tcBorders>
            <w:noWrap/>
            <w:vAlign w:val="center"/>
          </w:tcPr>
          <w:p w14:paraId="15DDF591" w14:textId="77777777" w:rsidR="00AD6513" w:rsidRDefault="002238E6">
            <w:pPr>
              <w:widowControl/>
              <w:spacing w:line="240" w:lineRule="auto"/>
              <w:jc w:val="center"/>
              <w:rPr>
                <w:kern w:val="0"/>
                <w:sz w:val="15"/>
                <w:szCs w:val="15"/>
              </w:rPr>
            </w:pPr>
            <w:r>
              <w:rPr>
                <w:kern w:val="0"/>
                <w:sz w:val="15"/>
                <w:szCs w:val="15"/>
              </w:rPr>
              <w:t>set retardering superplasticizer</w:t>
            </w:r>
          </w:p>
        </w:tc>
      </w:tr>
      <w:tr w:rsidR="00AD6513" w14:paraId="70BED44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94DE2F9" w14:textId="77777777" w:rsidR="00AD6513" w:rsidRDefault="002238E6">
            <w:pPr>
              <w:widowControl/>
              <w:spacing w:line="240" w:lineRule="auto"/>
              <w:jc w:val="center"/>
              <w:rPr>
                <w:kern w:val="0"/>
                <w:sz w:val="15"/>
                <w:szCs w:val="15"/>
              </w:rPr>
            </w:pPr>
            <w:r>
              <w:rPr>
                <w:kern w:val="0"/>
                <w:sz w:val="15"/>
                <w:szCs w:val="15"/>
              </w:rPr>
              <w:t>F30-01.25.10.30</w:t>
            </w:r>
          </w:p>
        </w:tc>
        <w:tc>
          <w:tcPr>
            <w:tcW w:w="3118" w:type="dxa"/>
            <w:tcBorders>
              <w:top w:val="nil"/>
              <w:left w:val="nil"/>
              <w:bottom w:val="single" w:sz="4" w:space="0" w:color="auto"/>
              <w:right w:val="single" w:sz="4" w:space="0" w:color="auto"/>
            </w:tcBorders>
            <w:noWrap/>
            <w:vAlign w:val="center"/>
          </w:tcPr>
          <w:p w14:paraId="6C0957C6" w14:textId="77777777" w:rsidR="00AD6513" w:rsidRDefault="002238E6">
            <w:pPr>
              <w:widowControl/>
              <w:spacing w:line="240" w:lineRule="auto"/>
              <w:jc w:val="center"/>
              <w:rPr>
                <w:kern w:val="0"/>
                <w:sz w:val="15"/>
                <w:szCs w:val="15"/>
              </w:rPr>
            </w:pPr>
            <w:r>
              <w:rPr>
                <w:rFonts w:hint="eastAsia"/>
                <w:kern w:val="0"/>
                <w:sz w:val="15"/>
                <w:szCs w:val="15"/>
              </w:rPr>
              <w:t>早强减水剂</w:t>
            </w:r>
          </w:p>
        </w:tc>
        <w:tc>
          <w:tcPr>
            <w:tcW w:w="3198" w:type="dxa"/>
            <w:tcBorders>
              <w:top w:val="nil"/>
              <w:left w:val="nil"/>
              <w:bottom w:val="single" w:sz="4" w:space="0" w:color="auto"/>
              <w:right w:val="single" w:sz="4" w:space="0" w:color="auto"/>
            </w:tcBorders>
            <w:noWrap/>
            <w:vAlign w:val="center"/>
          </w:tcPr>
          <w:p w14:paraId="3D7947A8" w14:textId="77777777" w:rsidR="00AD6513" w:rsidRDefault="002238E6">
            <w:pPr>
              <w:widowControl/>
              <w:spacing w:line="240" w:lineRule="auto"/>
              <w:jc w:val="center"/>
              <w:rPr>
                <w:kern w:val="0"/>
                <w:sz w:val="15"/>
                <w:szCs w:val="15"/>
              </w:rPr>
            </w:pPr>
            <w:r>
              <w:rPr>
                <w:kern w:val="0"/>
                <w:sz w:val="15"/>
                <w:szCs w:val="15"/>
              </w:rPr>
              <w:t>hardening accelerating and water re</w:t>
            </w:r>
            <w:r>
              <w:rPr>
                <w:kern w:val="0"/>
                <w:sz w:val="15"/>
                <w:szCs w:val="15"/>
              </w:rPr>
              <w:softHyphen/>
              <w:t>ducing admi xture</w:t>
            </w:r>
          </w:p>
        </w:tc>
      </w:tr>
      <w:tr w:rsidR="00AD6513" w14:paraId="36961E7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E2258B" w14:textId="77777777" w:rsidR="00AD6513" w:rsidRDefault="002238E6">
            <w:pPr>
              <w:widowControl/>
              <w:spacing w:line="240" w:lineRule="auto"/>
              <w:jc w:val="center"/>
              <w:rPr>
                <w:kern w:val="0"/>
                <w:sz w:val="15"/>
                <w:szCs w:val="15"/>
              </w:rPr>
            </w:pPr>
            <w:r>
              <w:rPr>
                <w:kern w:val="0"/>
                <w:sz w:val="15"/>
                <w:szCs w:val="15"/>
              </w:rPr>
              <w:t>F30-01.25.13</w:t>
            </w:r>
          </w:p>
        </w:tc>
        <w:tc>
          <w:tcPr>
            <w:tcW w:w="3118" w:type="dxa"/>
            <w:tcBorders>
              <w:top w:val="nil"/>
              <w:left w:val="nil"/>
              <w:bottom w:val="single" w:sz="4" w:space="0" w:color="auto"/>
              <w:right w:val="single" w:sz="4" w:space="0" w:color="auto"/>
            </w:tcBorders>
            <w:noWrap/>
            <w:vAlign w:val="center"/>
          </w:tcPr>
          <w:p w14:paraId="75C7349D" w14:textId="77777777" w:rsidR="00AD6513" w:rsidRDefault="002238E6">
            <w:pPr>
              <w:widowControl/>
              <w:spacing w:line="240" w:lineRule="auto"/>
              <w:jc w:val="center"/>
              <w:rPr>
                <w:kern w:val="0"/>
                <w:sz w:val="15"/>
                <w:szCs w:val="15"/>
              </w:rPr>
            </w:pPr>
            <w:r>
              <w:rPr>
                <w:rFonts w:hint="eastAsia"/>
                <w:kern w:val="0"/>
                <w:sz w:val="15"/>
                <w:szCs w:val="15"/>
              </w:rPr>
              <w:t>引气剂</w:t>
            </w:r>
          </w:p>
        </w:tc>
        <w:tc>
          <w:tcPr>
            <w:tcW w:w="3198" w:type="dxa"/>
            <w:tcBorders>
              <w:top w:val="nil"/>
              <w:left w:val="nil"/>
              <w:bottom w:val="single" w:sz="4" w:space="0" w:color="auto"/>
              <w:right w:val="single" w:sz="4" w:space="0" w:color="auto"/>
            </w:tcBorders>
            <w:noWrap/>
            <w:vAlign w:val="center"/>
          </w:tcPr>
          <w:p w14:paraId="763A532F" w14:textId="77777777" w:rsidR="00AD6513" w:rsidRDefault="002238E6">
            <w:pPr>
              <w:widowControl/>
              <w:spacing w:line="240" w:lineRule="auto"/>
              <w:jc w:val="center"/>
              <w:rPr>
                <w:kern w:val="0"/>
                <w:sz w:val="15"/>
                <w:szCs w:val="15"/>
              </w:rPr>
            </w:pPr>
            <w:r>
              <w:rPr>
                <w:kern w:val="0"/>
                <w:sz w:val="15"/>
                <w:szCs w:val="15"/>
              </w:rPr>
              <w:t>air entraining admixture</w:t>
            </w:r>
          </w:p>
        </w:tc>
      </w:tr>
      <w:tr w:rsidR="00AD6513" w14:paraId="60FC227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81CC1AF" w14:textId="77777777" w:rsidR="00AD6513" w:rsidRDefault="002238E6">
            <w:pPr>
              <w:widowControl/>
              <w:spacing w:line="240" w:lineRule="auto"/>
              <w:jc w:val="center"/>
              <w:rPr>
                <w:kern w:val="0"/>
                <w:sz w:val="15"/>
                <w:szCs w:val="15"/>
              </w:rPr>
            </w:pPr>
            <w:r>
              <w:rPr>
                <w:kern w:val="0"/>
                <w:sz w:val="15"/>
                <w:szCs w:val="15"/>
              </w:rPr>
              <w:t>F30-01.25.16</w:t>
            </w:r>
          </w:p>
        </w:tc>
        <w:tc>
          <w:tcPr>
            <w:tcW w:w="3118" w:type="dxa"/>
            <w:tcBorders>
              <w:top w:val="nil"/>
              <w:left w:val="nil"/>
              <w:bottom w:val="single" w:sz="4" w:space="0" w:color="auto"/>
              <w:right w:val="single" w:sz="4" w:space="0" w:color="auto"/>
            </w:tcBorders>
            <w:noWrap/>
            <w:vAlign w:val="center"/>
          </w:tcPr>
          <w:p w14:paraId="423F1E5B" w14:textId="77777777" w:rsidR="00AD6513" w:rsidRDefault="002238E6">
            <w:pPr>
              <w:widowControl/>
              <w:spacing w:line="240" w:lineRule="auto"/>
              <w:jc w:val="center"/>
              <w:rPr>
                <w:kern w:val="0"/>
                <w:sz w:val="15"/>
                <w:szCs w:val="15"/>
              </w:rPr>
            </w:pPr>
            <w:r>
              <w:rPr>
                <w:rFonts w:hint="eastAsia"/>
                <w:kern w:val="0"/>
                <w:sz w:val="15"/>
                <w:szCs w:val="15"/>
              </w:rPr>
              <w:t>早强剂</w:t>
            </w:r>
          </w:p>
        </w:tc>
        <w:tc>
          <w:tcPr>
            <w:tcW w:w="3198" w:type="dxa"/>
            <w:tcBorders>
              <w:top w:val="nil"/>
              <w:left w:val="nil"/>
              <w:bottom w:val="single" w:sz="4" w:space="0" w:color="auto"/>
              <w:right w:val="single" w:sz="4" w:space="0" w:color="auto"/>
            </w:tcBorders>
            <w:noWrap/>
            <w:vAlign w:val="center"/>
          </w:tcPr>
          <w:p w14:paraId="0A7C635A" w14:textId="77777777" w:rsidR="00AD6513" w:rsidRDefault="002238E6">
            <w:pPr>
              <w:widowControl/>
              <w:spacing w:line="240" w:lineRule="auto"/>
              <w:jc w:val="center"/>
              <w:rPr>
                <w:kern w:val="0"/>
                <w:sz w:val="15"/>
                <w:szCs w:val="15"/>
              </w:rPr>
            </w:pPr>
            <w:r>
              <w:rPr>
                <w:kern w:val="0"/>
                <w:sz w:val="15"/>
                <w:szCs w:val="15"/>
              </w:rPr>
              <w:t>hardening accelerating admixture</w:t>
            </w:r>
          </w:p>
        </w:tc>
      </w:tr>
      <w:tr w:rsidR="00AD6513" w14:paraId="3BDDFD6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3C27CCE" w14:textId="77777777" w:rsidR="00AD6513" w:rsidRDefault="002238E6">
            <w:pPr>
              <w:widowControl/>
              <w:spacing w:line="240" w:lineRule="auto"/>
              <w:jc w:val="center"/>
              <w:rPr>
                <w:kern w:val="0"/>
                <w:sz w:val="15"/>
                <w:szCs w:val="15"/>
              </w:rPr>
            </w:pPr>
            <w:r>
              <w:rPr>
                <w:kern w:val="0"/>
                <w:sz w:val="15"/>
                <w:szCs w:val="15"/>
              </w:rPr>
              <w:t>F30-01.25.19</w:t>
            </w:r>
          </w:p>
        </w:tc>
        <w:tc>
          <w:tcPr>
            <w:tcW w:w="3118" w:type="dxa"/>
            <w:tcBorders>
              <w:top w:val="nil"/>
              <w:left w:val="nil"/>
              <w:bottom w:val="single" w:sz="4" w:space="0" w:color="auto"/>
              <w:right w:val="single" w:sz="4" w:space="0" w:color="auto"/>
            </w:tcBorders>
            <w:noWrap/>
            <w:vAlign w:val="center"/>
          </w:tcPr>
          <w:p w14:paraId="173ABB50" w14:textId="77777777" w:rsidR="00AD6513" w:rsidRDefault="002238E6">
            <w:pPr>
              <w:widowControl/>
              <w:spacing w:line="240" w:lineRule="auto"/>
              <w:jc w:val="center"/>
              <w:rPr>
                <w:kern w:val="0"/>
                <w:sz w:val="15"/>
                <w:szCs w:val="15"/>
              </w:rPr>
            </w:pPr>
            <w:r>
              <w:rPr>
                <w:rFonts w:hint="eastAsia"/>
                <w:kern w:val="0"/>
                <w:sz w:val="15"/>
                <w:szCs w:val="15"/>
              </w:rPr>
              <w:t>防水剂</w:t>
            </w:r>
          </w:p>
        </w:tc>
        <w:tc>
          <w:tcPr>
            <w:tcW w:w="3198" w:type="dxa"/>
            <w:tcBorders>
              <w:top w:val="nil"/>
              <w:left w:val="nil"/>
              <w:bottom w:val="single" w:sz="4" w:space="0" w:color="auto"/>
              <w:right w:val="single" w:sz="4" w:space="0" w:color="auto"/>
            </w:tcBorders>
            <w:noWrap/>
            <w:vAlign w:val="center"/>
          </w:tcPr>
          <w:p w14:paraId="4330A2AF" w14:textId="77777777" w:rsidR="00AD6513" w:rsidRDefault="002238E6">
            <w:pPr>
              <w:widowControl/>
              <w:spacing w:line="240" w:lineRule="auto"/>
              <w:jc w:val="center"/>
              <w:rPr>
                <w:kern w:val="0"/>
                <w:sz w:val="15"/>
                <w:szCs w:val="15"/>
              </w:rPr>
            </w:pPr>
            <w:r>
              <w:rPr>
                <w:kern w:val="0"/>
                <w:sz w:val="15"/>
                <w:szCs w:val="15"/>
              </w:rPr>
              <w:t>water-repellent admixture</w:t>
            </w:r>
          </w:p>
        </w:tc>
      </w:tr>
      <w:tr w:rsidR="00AD6513" w14:paraId="211BF9D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4E11A2" w14:textId="77777777" w:rsidR="00AD6513" w:rsidRDefault="002238E6">
            <w:pPr>
              <w:widowControl/>
              <w:spacing w:line="240" w:lineRule="auto"/>
              <w:jc w:val="center"/>
              <w:rPr>
                <w:kern w:val="0"/>
                <w:sz w:val="15"/>
                <w:szCs w:val="15"/>
              </w:rPr>
            </w:pPr>
            <w:r>
              <w:rPr>
                <w:kern w:val="0"/>
                <w:sz w:val="15"/>
                <w:szCs w:val="15"/>
              </w:rPr>
              <w:t>F30-01.25.23</w:t>
            </w:r>
          </w:p>
        </w:tc>
        <w:tc>
          <w:tcPr>
            <w:tcW w:w="3118" w:type="dxa"/>
            <w:tcBorders>
              <w:top w:val="nil"/>
              <w:left w:val="nil"/>
              <w:bottom w:val="single" w:sz="4" w:space="0" w:color="auto"/>
              <w:right w:val="single" w:sz="4" w:space="0" w:color="auto"/>
            </w:tcBorders>
            <w:noWrap/>
            <w:vAlign w:val="center"/>
          </w:tcPr>
          <w:p w14:paraId="240751D0" w14:textId="77777777" w:rsidR="00AD6513" w:rsidRDefault="002238E6">
            <w:pPr>
              <w:widowControl/>
              <w:spacing w:line="240" w:lineRule="auto"/>
              <w:jc w:val="center"/>
              <w:rPr>
                <w:kern w:val="0"/>
                <w:sz w:val="15"/>
                <w:szCs w:val="15"/>
              </w:rPr>
            </w:pPr>
            <w:r>
              <w:rPr>
                <w:rFonts w:hint="eastAsia"/>
                <w:kern w:val="0"/>
                <w:sz w:val="15"/>
                <w:szCs w:val="15"/>
              </w:rPr>
              <w:t>防冻剂</w:t>
            </w:r>
          </w:p>
        </w:tc>
        <w:tc>
          <w:tcPr>
            <w:tcW w:w="3198" w:type="dxa"/>
            <w:tcBorders>
              <w:top w:val="nil"/>
              <w:left w:val="nil"/>
              <w:bottom w:val="single" w:sz="4" w:space="0" w:color="auto"/>
              <w:right w:val="single" w:sz="4" w:space="0" w:color="auto"/>
            </w:tcBorders>
            <w:noWrap/>
            <w:vAlign w:val="center"/>
          </w:tcPr>
          <w:p w14:paraId="47DA69DC" w14:textId="77777777" w:rsidR="00AD6513" w:rsidRDefault="002238E6">
            <w:pPr>
              <w:widowControl/>
              <w:spacing w:line="240" w:lineRule="auto"/>
              <w:jc w:val="center"/>
              <w:rPr>
                <w:kern w:val="0"/>
                <w:sz w:val="15"/>
                <w:szCs w:val="15"/>
              </w:rPr>
            </w:pPr>
            <w:r>
              <w:rPr>
                <w:kern w:val="0"/>
                <w:sz w:val="15"/>
                <w:szCs w:val="15"/>
              </w:rPr>
              <w:t>anti-freezing admixture</w:t>
            </w:r>
          </w:p>
        </w:tc>
      </w:tr>
      <w:tr w:rsidR="00AD6513" w14:paraId="7A13B70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4C4336" w14:textId="77777777" w:rsidR="00AD6513" w:rsidRDefault="002238E6">
            <w:pPr>
              <w:widowControl/>
              <w:spacing w:line="240" w:lineRule="auto"/>
              <w:jc w:val="center"/>
              <w:rPr>
                <w:kern w:val="0"/>
                <w:sz w:val="15"/>
                <w:szCs w:val="15"/>
              </w:rPr>
            </w:pPr>
            <w:r>
              <w:rPr>
                <w:kern w:val="0"/>
                <w:sz w:val="15"/>
                <w:szCs w:val="15"/>
              </w:rPr>
              <w:t>F30-01.25.26</w:t>
            </w:r>
          </w:p>
        </w:tc>
        <w:tc>
          <w:tcPr>
            <w:tcW w:w="3118" w:type="dxa"/>
            <w:tcBorders>
              <w:top w:val="nil"/>
              <w:left w:val="nil"/>
              <w:bottom w:val="single" w:sz="4" w:space="0" w:color="auto"/>
              <w:right w:val="single" w:sz="4" w:space="0" w:color="auto"/>
            </w:tcBorders>
            <w:noWrap/>
            <w:vAlign w:val="center"/>
          </w:tcPr>
          <w:p w14:paraId="0DBB3880" w14:textId="77777777" w:rsidR="00AD6513" w:rsidRDefault="002238E6">
            <w:pPr>
              <w:widowControl/>
              <w:spacing w:line="240" w:lineRule="auto"/>
              <w:jc w:val="center"/>
              <w:rPr>
                <w:kern w:val="0"/>
                <w:sz w:val="15"/>
                <w:szCs w:val="15"/>
              </w:rPr>
            </w:pPr>
            <w:r>
              <w:rPr>
                <w:rFonts w:hint="eastAsia"/>
                <w:kern w:val="0"/>
                <w:sz w:val="15"/>
                <w:szCs w:val="15"/>
              </w:rPr>
              <w:t>膨胀剂</w:t>
            </w:r>
          </w:p>
        </w:tc>
        <w:tc>
          <w:tcPr>
            <w:tcW w:w="3198" w:type="dxa"/>
            <w:tcBorders>
              <w:top w:val="nil"/>
              <w:left w:val="nil"/>
              <w:bottom w:val="single" w:sz="4" w:space="0" w:color="auto"/>
              <w:right w:val="single" w:sz="4" w:space="0" w:color="auto"/>
            </w:tcBorders>
            <w:noWrap/>
            <w:vAlign w:val="center"/>
          </w:tcPr>
          <w:p w14:paraId="62733DB8" w14:textId="77777777" w:rsidR="00AD6513" w:rsidRDefault="002238E6">
            <w:pPr>
              <w:widowControl/>
              <w:spacing w:line="240" w:lineRule="auto"/>
              <w:jc w:val="center"/>
              <w:rPr>
                <w:kern w:val="0"/>
                <w:sz w:val="15"/>
                <w:szCs w:val="15"/>
              </w:rPr>
            </w:pPr>
            <w:r>
              <w:rPr>
                <w:kern w:val="0"/>
                <w:sz w:val="15"/>
                <w:szCs w:val="15"/>
              </w:rPr>
              <w:t>expanding admixture</w:t>
            </w:r>
          </w:p>
        </w:tc>
      </w:tr>
      <w:tr w:rsidR="00AD6513" w14:paraId="14C7B4D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6152B2" w14:textId="77777777" w:rsidR="00AD6513" w:rsidRDefault="002238E6">
            <w:pPr>
              <w:widowControl/>
              <w:spacing w:line="240" w:lineRule="auto"/>
              <w:jc w:val="center"/>
              <w:rPr>
                <w:kern w:val="0"/>
                <w:sz w:val="15"/>
                <w:szCs w:val="15"/>
              </w:rPr>
            </w:pPr>
            <w:r>
              <w:rPr>
                <w:kern w:val="0"/>
                <w:sz w:val="15"/>
                <w:szCs w:val="15"/>
              </w:rPr>
              <w:t>F30-01.25.29</w:t>
            </w:r>
          </w:p>
        </w:tc>
        <w:tc>
          <w:tcPr>
            <w:tcW w:w="3118" w:type="dxa"/>
            <w:tcBorders>
              <w:top w:val="nil"/>
              <w:left w:val="nil"/>
              <w:bottom w:val="single" w:sz="4" w:space="0" w:color="auto"/>
              <w:right w:val="single" w:sz="4" w:space="0" w:color="auto"/>
            </w:tcBorders>
            <w:noWrap/>
            <w:vAlign w:val="center"/>
          </w:tcPr>
          <w:p w14:paraId="6DAE57B2" w14:textId="77777777" w:rsidR="00AD6513" w:rsidRDefault="002238E6">
            <w:pPr>
              <w:widowControl/>
              <w:spacing w:line="240" w:lineRule="auto"/>
              <w:jc w:val="center"/>
              <w:rPr>
                <w:kern w:val="0"/>
                <w:sz w:val="15"/>
                <w:szCs w:val="15"/>
              </w:rPr>
            </w:pPr>
            <w:r>
              <w:rPr>
                <w:rFonts w:hint="eastAsia"/>
                <w:kern w:val="0"/>
                <w:sz w:val="15"/>
                <w:szCs w:val="15"/>
              </w:rPr>
              <w:t>速凝剂</w:t>
            </w:r>
          </w:p>
        </w:tc>
        <w:tc>
          <w:tcPr>
            <w:tcW w:w="3198" w:type="dxa"/>
            <w:tcBorders>
              <w:top w:val="nil"/>
              <w:left w:val="nil"/>
              <w:bottom w:val="single" w:sz="4" w:space="0" w:color="auto"/>
              <w:right w:val="single" w:sz="4" w:space="0" w:color="auto"/>
            </w:tcBorders>
            <w:noWrap/>
            <w:vAlign w:val="center"/>
          </w:tcPr>
          <w:p w14:paraId="54672A1E" w14:textId="77777777" w:rsidR="00AD6513" w:rsidRDefault="002238E6">
            <w:pPr>
              <w:widowControl/>
              <w:spacing w:line="240" w:lineRule="auto"/>
              <w:jc w:val="center"/>
              <w:rPr>
                <w:kern w:val="0"/>
                <w:sz w:val="15"/>
                <w:szCs w:val="15"/>
              </w:rPr>
            </w:pPr>
            <w:r>
              <w:rPr>
                <w:kern w:val="0"/>
                <w:sz w:val="15"/>
                <w:szCs w:val="15"/>
              </w:rPr>
              <w:t>flash setting admixture</w:t>
            </w:r>
          </w:p>
        </w:tc>
      </w:tr>
      <w:tr w:rsidR="00AD6513" w14:paraId="5750726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706953" w14:textId="77777777" w:rsidR="00AD6513" w:rsidRDefault="002238E6">
            <w:pPr>
              <w:widowControl/>
              <w:spacing w:line="240" w:lineRule="auto"/>
              <w:jc w:val="center"/>
              <w:rPr>
                <w:kern w:val="0"/>
                <w:sz w:val="15"/>
                <w:szCs w:val="15"/>
              </w:rPr>
            </w:pPr>
            <w:r>
              <w:rPr>
                <w:kern w:val="0"/>
                <w:sz w:val="15"/>
                <w:szCs w:val="15"/>
              </w:rPr>
              <w:t>F30-01.25.33</w:t>
            </w:r>
          </w:p>
        </w:tc>
        <w:tc>
          <w:tcPr>
            <w:tcW w:w="3118" w:type="dxa"/>
            <w:tcBorders>
              <w:top w:val="nil"/>
              <w:left w:val="nil"/>
              <w:bottom w:val="single" w:sz="4" w:space="0" w:color="auto"/>
              <w:right w:val="single" w:sz="4" w:space="0" w:color="auto"/>
            </w:tcBorders>
            <w:noWrap/>
            <w:vAlign w:val="center"/>
          </w:tcPr>
          <w:p w14:paraId="0F858639" w14:textId="77777777" w:rsidR="00AD6513" w:rsidRDefault="002238E6">
            <w:pPr>
              <w:widowControl/>
              <w:spacing w:line="240" w:lineRule="auto"/>
              <w:jc w:val="center"/>
              <w:rPr>
                <w:kern w:val="0"/>
                <w:sz w:val="15"/>
                <w:szCs w:val="15"/>
              </w:rPr>
            </w:pPr>
            <w:r>
              <w:rPr>
                <w:rFonts w:hint="eastAsia"/>
                <w:kern w:val="0"/>
                <w:sz w:val="15"/>
                <w:szCs w:val="15"/>
              </w:rPr>
              <w:t>泵送剂</w:t>
            </w:r>
          </w:p>
        </w:tc>
        <w:tc>
          <w:tcPr>
            <w:tcW w:w="3198" w:type="dxa"/>
            <w:tcBorders>
              <w:top w:val="nil"/>
              <w:left w:val="nil"/>
              <w:bottom w:val="single" w:sz="4" w:space="0" w:color="auto"/>
              <w:right w:val="single" w:sz="4" w:space="0" w:color="auto"/>
            </w:tcBorders>
            <w:noWrap/>
            <w:vAlign w:val="center"/>
          </w:tcPr>
          <w:p w14:paraId="107AEFDC" w14:textId="77777777" w:rsidR="00AD6513" w:rsidRDefault="002238E6">
            <w:pPr>
              <w:widowControl/>
              <w:spacing w:line="240" w:lineRule="auto"/>
              <w:jc w:val="center"/>
              <w:rPr>
                <w:kern w:val="0"/>
                <w:sz w:val="15"/>
                <w:szCs w:val="15"/>
              </w:rPr>
            </w:pPr>
            <w:r>
              <w:rPr>
                <w:kern w:val="0"/>
                <w:sz w:val="15"/>
                <w:szCs w:val="15"/>
              </w:rPr>
              <w:t>pumping aid</w:t>
            </w:r>
          </w:p>
        </w:tc>
      </w:tr>
      <w:tr w:rsidR="00AD6513" w14:paraId="371FEEE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41F56B" w14:textId="77777777" w:rsidR="00AD6513" w:rsidRDefault="002238E6">
            <w:pPr>
              <w:widowControl/>
              <w:spacing w:line="240" w:lineRule="auto"/>
              <w:jc w:val="center"/>
              <w:rPr>
                <w:kern w:val="0"/>
                <w:sz w:val="15"/>
                <w:szCs w:val="15"/>
              </w:rPr>
            </w:pPr>
            <w:r>
              <w:rPr>
                <w:kern w:val="0"/>
                <w:sz w:val="15"/>
                <w:szCs w:val="15"/>
              </w:rPr>
              <w:t>F30-01.25.36</w:t>
            </w:r>
          </w:p>
        </w:tc>
        <w:tc>
          <w:tcPr>
            <w:tcW w:w="3118" w:type="dxa"/>
            <w:tcBorders>
              <w:top w:val="nil"/>
              <w:left w:val="nil"/>
              <w:bottom w:val="single" w:sz="4" w:space="0" w:color="auto"/>
              <w:right w:val="single" w:sz="4" w:space="0" w:color="auto"/>
            </w:tcBorders>
            <w:noWrap/>
            <w:vAlign w:val="center"/>
          </w:tcPr>
          <w:p w14:paraId="3170EA74" w14:textId="77777777" w:rsidR="00AD6513" w:rsidRDefault="002238E6">
            <w:pPr>
              <w:widowControl/>
              <w:spacing w:line="240" w:lineRule="auto"/>
              <w:jc w:val="center"/>
              <w:rPr>
                <w:kern w:val="0"/>
                <w:sz w:val="15"/>
                <w:szCs w:val="15"/>
              </w:rPr>
            </w:pPr>
            <w:r>
              <w:rPr>
                <w:rFonts w:hint="eastAsia"/>
                <w:kern w:val="0"/>
                <w:sz w:val="15"/>
                <w:szCs w:val="15"/>
              </w:rPr>
              <w:t>缓凝剂</w:t>
            </w:r>
          </w:p>
        </w:tc>
        <w:tc>
          <w:tcPr>
            <w:tcW w:w="3198" w:type="dxa"/>
            <w:tcBorders>
              <w:top w:val="nil"/>
              <w:left w:val="nil"/>
              <w:bottom w:val="single" w:sz="4" w:space="0" w:color="auto"/>
              <w:right w:val="single" w:sz="4" w:space="0" w:color="auto"/>
            </w:tcBorders>
            <w:noWrap/>
            <w:vAlign w:val="center"/>
          </w:tcPr>
          <w:p w14:paraId="53DF4326" w14:textId="77777777" w:rsidR="00AD6513" w:rsidRDefault="002238E6">
            <w:pPr>
              <w:widowControl/>
              <w:spacing w:line="240" w:lineRule="auto"/>
              <w:jc w:val="center"/>
              <w:rPr>
                <w:kern w:val="0"/>
                <w:sz w:val="15"/>
                <w:szCs w:val="15"/>
              </w:rPr>
            </w:pPr>
            <w:r>
              <w:rPr>
                <w:kern w:val="0"/>
                <w:sz w:val="15"/>
                <w:szCs w:val="15"/>
              </w:rPr>
              <w:t>sei retarder admixture</w:t>
            </w:r>
          </w:p>
        </w:tc>
      </w:tr>
      <w:tr w:rsidR="00AD6513" w14:paraId="53B6B2E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F1E1067" w14:textId="77777777" w:rsidR="00AD6513" w:rsidRDefault="002238E6">
            <w:pPr>
              <w:widowControl/>
              <w:spacing w:line="240" w:lineRule="auto"/>
              <w:jc w:val="center"/>
              <w:rPr>
                <w:kern w:val="0"/>
                <w:sz w:val="15"/>
                <w:szCs w:val="15"/>
              </w:rPr>
            </w:pPr>
            <w:r>
              <w:rPr>
                <w:kern w:val="0"/>
                <w:sz w:val="15"/>
                <w:szCs w:val="15"/>
              </w:rPr>
              <w:t>F30-01.25.39</w:t>
            </w:r>
          </w:p>
        </w:tc>
        <w:tc>
          <w:tcPr>
            <w:tcW w:w="3118" w:type="dxa"/>
            <w:tcBorders>
              <w:top w:val="nil"/>
              <w:left w:val="nil"/>
              <w:bottom w:val="single" w:sz="4" w:space="0" w:color="auto"/>
              <w:right w:val="single" w:sz="4" w:space="0" w:color="auto"/>
            </w:tcBorders>
            <w:noWrap/>
            <w:vAlign w:val="center"/>
          </w:tcPr>
          <w:p w14:paraId="1F68277F" w14:textId="77777777" w:rsidR="00AD6513" w:rsidRDefault="002238E6">
            <w:pPr>
              <w:widowControl/>
              <w:spacing w:line="240" w:lineRule="auto"/>
              <w:jc w:val="center"/>
              <w:rPr>
                <w:kern w:val="0"/>
                <w:sz w:val="15"/>
                <w:szCs w:val="15"/>
              </w:rPr>
            </w:pPr>
            <w:r>
              <w:rPr>
                <w:rFonts w:hint="eastAsia"/>
                <w:kern w:val="0"/>
                <w:sz w:val="15"/>
                <w:szCs w:val="15"/>
              </w:rPr>
              <w:t>促凝剂</w:t>
            </w:r>
          </w:p>
        </w:tc>
        <w:tc>
          <w:tcPr>
            <w:tcW w:w="3198" w:type="dxa"/>
            <w:tcBorders>
              <w:top w:val="nil"/>
              <w:left w:val="nil"/>
              <w:bottom w:val="single" w:sz="4" w:space="0" w:color="auto"/>
              <w:right w:val="single" w:sz="4" w:space="0" w:color="auto"/>
            </w:tcBorders>
            <w:noWrap/>
            <w:vAlign w:val="center"/>
          </w:tcPr>
          <w:p w14:paraId="79BFF213" w14:textId="77777777" w:rsidR="00AD6513" w:rsidRDefault="002238E6">
            <w:pPr>
              <w:widowControl/>
              <w:spacing w:line="240" w:lineRule="auto"/>
              <w:jc w:val="center"/>
              <w:rPr>
                <w:kern w:val="0"/>
                <w:sz w:val="15"/>
                <w:szCs w:val="15"/>
              </w:rPr>
            </w:pPr>
            <w:r>
              <w:rPr>
                <w:kern w:val="0"/>
                <w:sz w:val="15"/>
                <w:szCs w:val="15"/>
              </w:rPr>
              <w:t>set accelerating admixture</w:t>
            </w:r>
          </w:p>
        </w:tc>
      </w:tr>
      <w:tr w:rsidR="00AD6513" w14:paraId="65800D3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FAD07E" w14:textId="77777777" w:rsidR="00AD6513" w:rsidRDefault="002238E6">
            <w:pPr>
              <w:widowControl/>
              <w:spacing w:line="240" w:lineRule="auto"/>
              <w:jc w:val="center"/>
              <w:rPr>
                <w:kern w:val="0"/>
                <w:sz w:val="15"/>
                <w:szCs w:val="15"/>
              </w:rPr>
            </w:pPr>
            <w:r>
              <w:rPr>
                <w:kern w:val="0"/>
                <w:sz w:val="15"/>
                <w:szCs w:val="15"/>
              </w:rPr>
              <w:t>F30-01.25.40</w:t>
            </w:r>
          </w:p>
        </w:tc>
        <w:tc>
          <w:tcPr>
            <w:tcW w:w="3118" w:type="dxa"/>
            <w:tcBorders>
              <w:top w:val="nil"/>
              <w:left w:val="nil"/>
              <w:bottom w:val="single" w:sz="4" w:space="0" w:color="auto"/>
              <w:right w:val="single" w:sz="4" w:space="0" w:color="auto"/>
            </w:tcBorders>
            <w:vAlign w:val="center"/>
          </w:tcPr>
          <w:p w14:paraId="0B1D3390" w14:textId="77777777" w:rsidR="00AD6513" w:rsidRDefault="002238E6">
            <w:pPr>
              <w:widowControl/>
              <w:spacing w:line="240" w:lineRule="auto"/>
              <w:jc w:val="center"/>
              <w:rPr>
                <w:kern w:val="0"/>
                <w:sz w:val="15"/>
                <w:szCs w:val="15"/>
              </w:rPr>
            </w:pPr>
            <w:r>
              <w:rPr>
                <w:rFonts w:hint="eastAsia"/>
                <w:kern w:val="0"/>
                <w:sz w:val="15"/>
                <w:szCs w:val="15"/>
              </w:rPr>
              <w:t>胶粘剂</w:t>
            </w:r>
          </w:p>
        </w:tc>
        <w:tc>
          <w:tcPr>
            <w:tcW w:w="3198" w:type="dxa"/>
            <w:tcBorders>
              <w:top w:val="nil"/>
              <w:left w:val="nil"/>
              <w:bottom w:val="single" w:sz="4" w:space="0" w:color="auto"/>
              <w:right w:val="single" w:sz="4" w:space="0" w:color="auto"/>
            </w:tcBorders>
            <w:noWrap/>
            <w:vAlign w:val="center"/>
          </w:tcPr>
          <w:p w14:paraId="7A4FE138" w14:textId="77777777" w:rsidR="00AD6513" w:rsidRDefault="002238E6">
            <w:pPr>
              <w:widowControl/>
              <w:spacing w:line="240" w:lineRule="auto"/>
              <w:jc w:val="center"/>
              <w:rPr>
                <w:kern w:val="0"/>
                <w:sz w:val="15"/>
                <w:szCs w:val="15"/>
              </w:rPr>
            </w:pPr>
            <w:r>
              <w:rPr>
                <w:kern w:val="0"/>
                <w:sz w:val="15"/>
                <w:szCs w:val="15"/>
              </w:rPr>
              <w:t>adhesive</w:t>
            </w:r>
          </w:p>
        </w:tc>
      </w:tr>
      <w:tr w:rsidR="00AD6513" w14:paraId="1EB0C8B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88CC93" w14:textId="77777777" w:rsidR="00AD6513" w:rsidRDefault="002238E6">
            <w:pPr>
              <w:widowControl/>
              <w:spacing w:line="240" w:lineRule="auto"/>
              <w:jc w:val="center"/>
              <w:rPr>
                <w:kern w:val="0"/>
                <w:sz w:val="15"/>
                <w:szCs w:val="15"/>
              </w:rPr>
            </w:pPr>
            <w:r>
              <w:rPr>
                <w:kern w:val="0"/>
                <w:sz w:val="15"/>
                <w:szCs w:val="15"/>
              </w:rPr>
              <w:t>F30-01.25.45</w:t>
            </w:r>
          </w:p>
        </w:tc>
        <w:tc>
          <w:tcPr>
            <w:tcW w:w="3118" w:type="dxa"/>
            <w:tcBorders>
              <w:top w:val="nil"/>
              <w:left w:val="nil"/>
              <w:bottom w:val="single" w:sz="4" w:space="0" w:color="auto"/>
              <w:right w:val="single" w:sz="4" w:space="0" w:color="auto"/>
            </w:tcBorders>
            <w:vAlign w:val="center"/>
          </w:tcPr>
          <w:p w14:paraId="271D276E" w14:textId="77777777" w:rsidR="00AD6513" w:rsidRDefault="002238E6">
            <w:pPr>
              <w:widowControl/>
              <w:spacing w:line="240" w:lineRule="auto"/>
              <w:jc w:val="center"/>
              <w:rPr>
                <w:kern w:val="0"/>
                <w:sz w:val="15"/>
                <w:szCs w:val="15"/>
              </w:rPr>
            </w:pPr>
            <w:r>
              <w:rPr>
                <w:rFonts w:hint="eastAsia"/>
                <w:kern w:val="0"/>
                <w:sz w:val="15"/>
                <w:szCs w:val="15"/>
              </w:rPr>
              <w:t>界面剂</w:t>
            </w:r>
          </w:p>
        </w:tc>
        <w:tc>
          <w:tcPr>
            <w:tcW w:w="3198" w:type="dxa"/>
            <w:tcBorders>
              <w:top w:val="nil"/>
              <w:left w:val="nil"/>
              <w:bottom w:val="single" w:sz="4" w:space="0" w:color="auto"/>
              <w:right w:val="single" w:sz="4" w:space="0" w:color="auto"/>
            </w:tcBorders>
            <w:noWrap/>
            <w:vAlign w:val="center"/>
          </w:tcPr>
          <w:p w14:paraId="247E5C89" w14:textId="77777777" w:rsidR="00AD6513" w:rsidRDefault="002238E6">
            <w:pPr>
              <w:widowControl/>
              <w:spacing w:line="240" w:lineRule="auto"/>
              <w:jc w:val="center"/>
              <w:rPr>
                <w:kern w:val="0"/>
                <w:sz w:val="15"/>
                <w:szCs w:val="15"/>
              </w:rPr>
            </w:pPr>
            <w:r>
              <w:rPr>
                <w:kern w:val="0"/>
                <w:sz w:val="15"/>
                <w:szCs w:val="15"/>
              </w:rPr>
              <w:t>the interface agent</w:t>
            </w:r>
          </w:p>
        </w:tc>
      </w:tr>
      <w:tr w:rsidR="00AD6513" w14:paraId="440F401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11D3BF" w14:textId="77777777" w:rsidR="00AD6513" w:rsidRDefault="002238E6">
            <w:pPr>
              <w:widowControl/>
              <w:spacing w:line="240" w:lineRule="auto"/>
              <w:jc w:val="center"/>
              <w:rPr>
                <w:kern w:val="0"/>
                <w:sz w:val="15"/>
                <w:szCs w:val="15"/>
              </w:rPr>
            </w:pPr>
            <w:r>
              <w:rPr>
                <w:kern w:val="0"/>
                <w:sz w:val="15"/>
                <w:szCs w:val="15"/>
              </w:rPr>
              <w:t>F30-01.25.70</w:t>
            </w:r>
          </w:p>
        </w:tc>
        <w:tc>
          <w:tcPr>
            <w:tcW w:w="3118" w:type="dxa"/>
            <w:tcBorders>
              <w:top w:val="nil"/>
              <w:left w:val="nil"/>
              <w:bottom w:val="single" w:sz="4" w:space="0" w:color="auto"/>
              <w:right w:val="single" w:sz="4" w:space="0" w:color="auto"/>
            </w:tcBorders>
            <w:noWrap/>
            <w:vAlign w:val="center"/>
          </w:tcPr>
          <w:p w14:paraId="69F54576" w14:textId="77777777" w:rsidR="00AD6513" w:rsidRDefault="002238E6">
            <w:pPr>
              <w:widowControl/>
              <w:spacing w:line="240" w:lineRule="auto"/>
              <w:jc w:val="center"/>
              <w:rPr>
                <w:kern w:val="0"/>
                <w:sz w:val="15"/>
                <w:szCs w:val="15"/>
              </w:rPr>
            </w:pPr>
            <w:r>
              <w:rPr>
                <w:rFonts w:hint="eastAsia"/>
                <w:kern w:val="0"/>
                <w:sz w:val="15"/>
                <w:szCs w:val="15"/>
              </w:rPr>
              <w:t>其他外加剂</w:t>
            </w:r>
          </w:p>
        </w:tc>
        <w:tc>
          <w:tcPr>
            <w:tcW w:w="3198" w:type="dxa"/>
            <w:tcBorders>
              <w:top w:val="nil"/>
              <w:left w:val="nil"/>
              <w:bottom w:val="single" w:sz="4" w:space="0" w:color="auto"/>
              <w:right w:val="single" w:sz="4" w:space="0" w:color="auto"/>
            </w:tcBorders>
            <w:noWrap/>
            <w:vAlign w:val="center"/>
          </w:tcPr>
          <w:p w14:paraId="0176C279" w14:textId="77777777" w:rsidR="00AD6513" w:rsidRDefault="002238E6">
            <w:pPr>
              <w:widowControl/>
              <w:spacing w:line="240" w:lineRule="auto"/>
              <w:jc w:val="center"/>
              <w:rPr>
                <w:kern w:val="0"/>
                <w:sz w:val="15"/>
                <w:szCs w:val="15"/>
              </w:rPr>
            </w:pPr>
            <w:r>
              <w:rPr>
                <w:kern w:val="0"/>
                <w:sz w:val="15"/>
                <w:szCs w:val="15"/>
              </w:rPr>
              <w:t>other concrete admixture</w:t>
            </w:r>
          </w:p>
        </w:tc>
      </w:tr>
      <w:tr w:rsidR="00AD6513" w14:paraId="0072A3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19E183" w14:textId="77777777" w:rsidR="00AD6513" w:rsidRDefault="002238E6">
            <w:pPr>
              <w:widowControl/>
              <w:spacing w:line="240" w:lineRule="auto"/>
              <w:jc w:val="center"/>
              <w:rPr>
                <w:kern w:val="0"/>
                <w:sz w:val="15"/>
                <w:szCs w:val="15"/>
              </w:rPr>
            </w:pPr>
            <w:r>
              <w:rPr>
                <w:kern w:val="0"/>
                <w:sz w:val="15"/>
                <w:szCs w:val="15"/>
              </w:rPr>
              <w:t>F30-01.25.70.10</w:t>
            </w:r>
          </w:p>
        </w:tc>
        <w:tc>
          <w:tcPr>
            <w:tcW w:w="3118" w:type="dxa"/>
            <w:tcBorders>
              <w:top w:val="nil"/>
              <w:left w:val="nil"/>
              <w:bottom w:val="single" w:sz="4" w:space="0" w:color="auto"/>
              <w:right w:val="single" w:sz="4" w:space="0" w:color="auto"/>
            </w:tcBorders>
            <w:noWrap/>
            <w:vAlign w:val="center"/>
          </w:tcPr>
          <w:p w14:paraId="33ED1DE8" w14:textId="77777777" w:rsidR="00AD6513" w:rsidRDefault="002238E6">
            <w:pPr>
              <w:widowControl/>
              <w:spacing w:line="240" w:lineRule="auto"/>
              <w:jc w:val="center"/>
              <w:rPr>
                <w:kern w:val="0"/>
                <w:sz w:val="15"/>
                <w:szCs w:val="15"/>
              </w:rPr>
            </w:pPr>
            <w:r>
              <w:rPr>
                <w:rFonts w:hint="eastAsia"/>
                <w:kern w:val="0"/>
                <w:sz w:val="15"/>
                <w:szCs w:val="15"/>
              </w:rPr>
              <w:t>保水剂</w:t>
            </w:r>
          </w:p>
        </w:tc>
        <w:tc>
          <w:tcPr>
            <w:tcW w:w="3198" w:type="dxa"/>
            <w:tcBorders>
              <w:top w:val="nil"/>
              <w:left w:val="nil"/>
              <w:bottom w:val="single" w:sz="4" w:space="0" w:color="auto"/>
              <w:right w:val="single" w:sz="4" w:space="0" w:color="auto"/>
            </w:tcBorders>
            <w:noWrap/>
            <w:vAlign w:val="center"/>
          </w:tcPr>
          <w:p w14:paraId="2AA1136A" w14:textId="77777777" w:rsidR="00AD6513" w:rsidRDefault="002238E6">
            <w:pPr>
              <w:widowControl/>
              <w:spacing w:line="240" w:lineRule="auto"/>
              <w:jc w:val="center"/>
              <w:rPr>
                <w:kern w:val="0"/>
                <w:sz w:val="15"/>
                <w:szCs w:val="15"/>
              </w:rPr>
            </w:pPr>
            <w:r>
              <w:rPr>
                <w:kern w:val="0"/>
                <w:sz w:val="15"/>
                <w:szCs w:val="15"/>
              </w:rPr>
              <w:t>water retaining admixture</w:t>
            </w:r>
          </w:p>
        </w:tc>
      </w:tr>
      <w:tr w:rsidR="00AD6513" w14:paraId="4403008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085DF8" w14:textId="77777777" w:rsidR="00AD6513" w:rsidRDefault="002238E6">
            <w:pPr>
              <w:widowControl/>
              <w:spacing w:line="240" w:lineRule="auto"/>
              <w:jc w:val="center"/>
              <w:rPr>
                <w:kern w:val="0"/>
                <w:sz w:val="15"/>
                <w:szCs w:val="15"/>
              </w:rPr>
            </w:pPr>
            <w:r>
              <w:rPr>
                <w:kern w:val="0"/>
                <w:sz w:val="15"/>
                <w:szCs w:val="15"/>
              </w:rPr>
              <w:lastRenderedPageBreak/>
              <w:t>F30-01.25.70.20</w:t>
            </w:r>
          </w:p>
        </w:tc>
        <w:tc>
          <w:tcPr>
            <w:tcW w:w="3118" w:type="dxa"/>
            <w:tcBorders>
              <w:top w:val="nil"/>
              <w:left w:val="nil"/>
              <w:bottom w:val="single" w:sz="4" w:space="0" w:color="auto"/>
              <w:right w:val="single" w:sz="4" w:space="0" w:color="auto"/>
            </w:tcBorders>
            <w:noWrap/>
            <w:vAlign w:val="center"/>
          </w:tcPr>
          <w:p w14:paraId="6109D1E1" w14:textId="77777777" w:rsidR="00AD6513" w:rsidRDefault="002238E6">
            <w:pPr>
              <w:widowControl/>
              <w:spacing w:line="240" w:lineRule="auto"/>
              <w:jc w:val="center"/>
              <w:rPr>
                <w:kern w:val="0"/>
                <w:sz w:val="15"/>
                <w:szCs w:val="15"/>
              </w:rPr>
            </w:pPr>
            <w:r>
              <w:rPr>
                <w:rFonts w:hint="eastAsia"/>
                <w:kern w:val="0"/>
                <w:sz w:val="15"/>
                <w:szCs w:val="15"/>
              </w:rPr>
              <w:t>絮凝剂</w:t>
            </w:r>
          </w:p>
        </w:tc>
        <w:tc>
          <w:tcPr>
            <w:tcW w:w="3198" w:type="dxa"/>
            <w:tcBorders>
              <w:top w:val="nil"/>
              <w:left w:val="nil"/>
              <w:bottom w:val="single" w:sz="4" w:space="0" w:color="auto"/>
              <w:right w:val="single" w:sz="4" w:space="0" w:color="auto"/>
            </w:tcBorders>
            <w:noWrap/>
            <w:vAlign w:val="center"/>
          </w:tcPr>
          <w:p w14:paraId="50C5816D" w14:textId="77777777" w:rsidR="00AD6513" w:rsidRDefault="002238E6">
            <w:pPr>
              <w:widowControl/>
              <w:spacing w:line="240" w:lineRule="auto"/>
              <w:jc w:val="center"/>
              <w:rPr>
                <w:kern w:val="0"/>
                <w:sz w:val="15"/>
                <w:szCs w:val="15"/>
              </w:rPr>
            </w:pPr>
            <w:r>
              <w:rPr>
                <w:kern w:val="0"/>
                <w:sz w:val="15"/>
                <w:szCs w:val="15"/>
              </w:rPr>
              <w:t>flocculating agent</w:t>
            </w:r>
          </w:p>
        </w:tc>
      </w:tr>
      <w:tr w:rsidR="00AD6513" w14:paraId="08ECC28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37EAEC" w14:textId="77777777" w:rsidR="00AD6513" w:rsidRDefault="002238E6">
            <w:pPr>
              <w:widowControl/>
              <w:spacing w:line="240" w:lineRule="auto"/>
              <w:jc w:val="center"/>
              <w:rPr>
                <w:kern w:val="0"/>
                <w:sz w:val="15"/>
                <w:szCs w:val="15"/>
              </w:rPr>
            </w:pPr>
            <w:r>
              <w:rPr>
                <w:kern w:val="0"/>
                <w:sz w:val="15"/>
                <w:szCs w:val="15"/>
              </w:rPr>
              <w:t>F30-01.25.70.30</w:t>
            </w:r>
          </w:p>
        </w:tc>
        <w:tc>
          <w:tcPr>
            <w:tcW w:w="3118" w:type="dxa"/>
            <w:tcBorders>
              <w:top w:val="nil"/>
              <w:left w:val="nil"/>
              <w:bottom w:val="single" w:sz="4" w:space="0" w:color="auto"/>
              <w:right w:val="single" w:sz="4" w:space="0" w:color="auto"/>
            </w:tcBorders>
            <w:noWrap/>
            <w:vAlign w:val="center"/>
          </w:tcPr>
          <w:p w14:paraId="763C3C31" w14:textId="77777777" w:rsidR="00AD6513" w:rsidRDefault="002238E6">
            <w:pPr>
              <w:widowControl/>
              <w:spacing w:line="240" w:lineRule="auto"/>
              <w:jc w:val="center"/>
              <w:rPr>
                <w:kern w:val="0"/>
                <w:sz w:val="15"/>
                <w:szCs w:val="15"/>
              </w:rPr>
            </w:pPr>
            <w:r>
              <w:rPr>
                <w:rFonts w:hint="eastAsia"/>
                <w:kern w:val="0"/>
                <w:sz w:val="15"/>
                <w:szCs w:val="15"/>
              </w:rPr>
              <w:t>增稠剂</w:t>
            </w:r>
          </w:p>
        </w:tc>
        <w:tc>
          <w:tcPr>
            <w:tcW w:w="3198" w:type="dxa"/>
            <w:tcBorders>
              <w:top w:val="nil"/>
              <w:left w:val="nil"/>
              <w:bottom w:val="single" w:sz="4" w:space="0" w:color="auto"/>
              <w:right w:val="single" w:sz="4" w:space="0" w:color="auto"/>
            </w:tcBorders>
            <w:noWrap/>
            <w:vAlign w:val="center"/>
          </w:tcPr>
          <w:p w14:paraId="7FDE298B" w14:textId="77777777" w:rsidR="00AD6513" w:rsidRDefault="002238E6">
            <w:pPr>
              <w:widowControl/>
              <w:spacing w:line="240" w:lineRule="auto"/>
              <w:jc w:val="center"/>
              <w:rPr>
                <w:kern w:val="0"/>
                <w:sz w:val="15"/>
                <w:szCs w:val="15"/>
              </w:rPr>
            </w:pPr>
            <w:r>
              <w:rPr>
                <w:kern w:val="0"/>
                <w:sz w:val="15"/>
                <w:szCs w:val="15"/>
              </w:rPr>
              <w:t>viscosity enhancing agent</w:t>
            </w:r>
          </w:p>
        </w:tc>
      </w:tr>
      <w:tr w:rsidR="00AD6513" w14:paraId="119E84A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F00A83" w14:textId="77777777" w:rsidR="00AD6513" w:rsidRDefault="002238E6">
            <w:pPr>
              <w:widowControl/>
              <w:spacing w:line="240" w:lineRule="auto"/>
              <w:jc w:val="center"/>
              <w:rPr>
                <w:kern w:val="0"/>
                <w:sz w:val="15"/>
                <w:szCs w:val="15"/>
              </w:rPr>
            </w:pPr>
            <w:r>
              <w:rPr>
                <w:kern w:val="0"/>
                <w:sz w:val="15"/>
                <w:szCs w:val="15"/>
              </w:rPr>
              <w:t>F30-01.25.70.40</w:t>
            </w:r>
          </w:p>
        </w:tc>
        <w:tc>
          <w:tcPr>
            <w:tcW w:w="3118" w:type="dxa"/>
            <w:tcBorders>
              <w:top w:val="nil"/>
              <w:left w:val="nil"/>
              <w:bottom w:val="single" w:sz="4" w:space="0" w:color="auto"/>
              <w:right w:val="single" w:sz="4" w:space="0" w:color="auto"/>
            </w:tcBorders>
            <w:noWrap/>
            <w:vAlign w:val="center"/>
          </w:tcPr>
          <w:p w14:paraId="7CD03062" w14:textId="77777777" w:rsidR="00AD6513" w:rsidRDefault="002238E6">
            <w:pPr>
              <w:widowControl/>
              <w:spacing w:line="240" w:lineRule="auto"/>
              <w:jc w:val="center"/>
              <w:rPr>
                <w:kern w:val="0"/>
                <w:sz w:val="15"/>
                <w:szCs w:val="15"/>
              </w:rPr>
            </w:pPr>
            <w:r>
              <w:rPr>
                <w:rFonts w:hint="eastAsia"/>
                <w:kern w:val="0"/>
                <w:sz w:val="15"/>
                <w:szCs w:val="15"/>
              </w:rPr>
              <w:t>减缩剂</w:t>
            </w:r>
          </w:p>
        </w:tc>
        <w:tc>
          <w:tcPr>
            <w:tcW w:w="3198" w:type="dxa"/>
            <w:tcBorders>
              <w:top w:val="nil"/>
              <w:left w:val="nil"/>
              <w:bottom w:val="single" w:sz="4" w:space="0" w:color="auto"/>
              <w:right w:val="single" w:sz="4" w:space="0" w:color="auto"/>
            </w:tcBorders>
            <w:noWrap/>
            <w:vAlign w:val="center"/>
          </w:tcPr>
          <w:p w14:paraId="59DD15E9" w14:textId="77777777" w:rsidR="00AD6513" w:rsidRDefault="002238E6">
            <w:pPr>
              <w:widowControl/>
              <w:spacing w:line="240" w:lineRule="auto"/>
              <w:jc w:val="center"/>
              <w:rPr>
                <w:kern w:val="0"/>
                <w:sz w:val="15"/>
                <w:szCs w:val="15"/>
              </w:rPr>
            </w:pPr>
            <w:r>
              <w:rPr>
                <w:kern w:val="0"/>
                <w:sz w:val="15"/>
                <w:szCs w:val="15"/>
              </w:rPr>
              <w:t>shrinkage reducing agent</w:t>
            </w:r>
          </w:p>
        </w:tc>
      </w:tr>
      <w:tr w:rsidR="00AD6513" w14:paraId="1058067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53E1EC" w14:textId="77777777" w:rsidR="00AD6513" w:rsidRDefault="002238E6">
            <w:pPr>
              <w:widowControl/>
              <w:spacing w:line="240" w:lineRule="auto"/>
              <w:jc w:val="center"/>
              <w:rPr>
                <w:kern w:val="0"/>
                <w:sz w:val="15"/>
                <w:szCs w:val="15"/>
              </w:rPr>
            </w:pPr>
            <w:r>
              <w:rPr>
                <w:kern w:val="0"/>
                <w:sz w:val="15"/>
                <w:szCs w:val="15"/>
              </w:rPr>
              <w:t>F30-01.25.70.50</w:t>
            </w:r>
          </w:p>
        </w:tc>
        <w:tc>
          <w:tcPr>
            <w:tcW w:w="3118" w:type="dxa"/>
            <w:tcBorders>
              <w:top w:val="nil"/>
              <w:left w:val="nil"/>
              <w:bottom w:val="single" w:sz="4" w:space="0" w:color="auto"/>
              <w:right w:val="single" w:sz="4" w:space="0" w:color="auto"/>
            </w:tcBorders>
            <w:noWrap/>
            <w:vAlign w:val="center"/>
          </w:tcPr>
          <w:p w14:paraId="720ED9BF" w14:textId="77777777" w:rsidR="00AD6513" w:rsidRDefault="002238E6">
            <w:pPr>
              <w:widowControl/>
              <w:spacing w:line="240" w:lineRule="auto"/>
              <w:jc w:val="center"/>
              <w:rPr>
                <w:kern w:val="0"/>
                <w:sz w:val="15"/>
                <w:szCs w:val="15"/>
              </w:rPr>
            </w:pPr>
            <w:r>
              <w:rPr>
                <w:rFonts w:hint="eastAsia"/>
                <w:kern w:val="0"/>
                <w:sz w:val="15"/>
                <w:szCs w:val="15"/>
              </w:rPr>
              <w:t>保塑剂</w:t>
            </w:r>
          </w:p>
        </w:tc>
        <w:tc>
          <w:tcPr>
            <w:tcW w:w="3198" w:type="dxa"/>
            <w:tcBorders>
              <w:top w:val="nil"/>
              <w:left w:val="nil"/>
              <w:bottom w:val="single" w:sz="4" w:space="0" w:color="auto"/>
              <w:right w:val="single" w:sz="4" w:space="0" w:color="auto"/>
            </w:tcBorders>
            <w:noWrap/>
            <w:vAlign w:val="center"/>
          </w:tcPr>
          <w:p w14:paraId="3EC46B60" w14:textId="77777777" w:rsidR="00AD6513" w:rsidRDefault="002238E6">
            <w:pPr>
              <w:widowControl/>
              <w:spacing w:line="240" w:lineRule="auto"/>
              <w:jc w:val="center"/>
              <w:rPr>
                <w:kern w:val="0"/>
                <w:sz w:val="15"/>
                <w:szCs w:val="15"/>
              </w:rPr>
            </w:pPr>
            <w:r>
              <w:rPr>
                <w:kern w:val="0"/>
                <w:sz w:val="15"/>
                <w:szCs w:val="15"/>
              </w:rPr>
              <w:t>plastic retaining agent</w:t>
            </w:r>
          </w:p>
        </w:tc>
      </w:tr>
      <w:tr w:rsidR="00AD6513" w14:paraId="0B5AA34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BFBB1E2" w14:textId="77777777" w:rsidR="00AD6513" w:rsidRDefault="002238E6">
            <w:pPr>
              <w:widowControl/>
              <w:spacing w:line="240" w:lineRule="auto"/>
              <w:jc w:val="center"/>
              <w:rPr>
                <w:kern w:val="0"/>
                <w:sz w:val="15"/>
                <w:szCs w:val="15"/>
              </w:rPr>
            </w:pPr>
            <w:r>
              <w:rPr>
                <w:kern w:val="0"/>
                <w:sz w:val="15"/>
                <w:szCs w:val="15"/>
              </w:rPr>
              <w:t>F30-01.30.00</w:t>
            </w:r>
          </w:p>
        </w:tc>
        <w:tc>
          <w:tcPr>
            <w:tcW w:w="3118" w:type="dxa"/>
            <w:tcBorders>
              <w:top w:val="nil"/>
              <w:left w:val="nil"/>
              <w:bottom w:val="single" w:sz="4" w:space="0" w:color="auto"/>
              <w:right w:val="single" w:sz="4" w:space="0" w:color="auto"/>
            </w:tcBorders>
            <w:noWrap/>
            <w:vAlign w:val="center"/>
          </w:tcPr>
          <w:p w14:paraId="21E3F19C" w14:textId="77777777" w:rsidR="00AD6513" w:rsidRDefault="002238E6">
            <w:pPr>
              <w:widowControl/>
              <w:spacing w:line="240" w:lineRule="auto"/>
              <w:jc w:val="center"/>
              <w:rPr>
                <w:kern w:val="0"/>
                <w:sz w:val="15"/>
                <w:szCs w:val="15"/>
              </w:rPr>
            </w:pPr>
            <w:r>
              <w:rPr>
                <w:rFonts w:hint="eastAsia"/>
                <w:kern w:val="0"/>
                <w:sz w:val="15"/>
                <w:szCs w:val="15"/>
              </w:rPr>
              <w:t>骨料</w:t>
            </w:r>
          </w:p>
        </w:tc>
        <w:tc>
          <w:tcPr>
            <w:tcW w:w="3198" w:type="dxa"/>
            <w:tcBorders>
              <w:top w:val="nil"/>
              <w:left w:val="nil"/>
              <w:bottom w:val="single" w:sz="4" w:space="0" w:color="auto"/>
              <w:right w:val="single" w:sz="4" w:space="0" w:color="auto"/>
            </w:tcBorders>
            <w:noWrap/>
            <w:vAlign w:val="center"/>
          </w:tcPr>
          <w:p w14:paraId="40B8C497" w14:textId="77777777" w:rsidR="00AD6513" w:rsidRDefault="002238E6">
            <w:pPr>
              <w:widowControl/>
              <w:spacing w:line="240" w:lineRule="auto"/>
              <w:jc w:val="center"/>
              <w:rPr>
                <w:kern w:val="0"/>
                <w:sz w:val="15"/>
                <w:szCs w:val="15"/>
              </w:rPr>
            </w:pPr>
            <w:r>
              <w:rPr>
                <w:kern w:val="0"/>
                <w:sz w:val="15"/>
                <w:szCs w:val="15"/>
              </w:rPr>
              <w:t>aggregate</w:t>
            </w:r>
          </w:p>
        </w:tc>
      </w:tr>
      <w:tr w:rsidR="00AD6513" w14:paraId="5166ABE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F37C7FF" w14:textId="77777777" w:rsidR="00AD6513" w:rsidRDefault="002238E6">
            <w:pPr>
              <w:widowControl/>
              <w:spacing w:line="240" w:lineRule="auto"/>
              <w:jc w:val="center"/>
              <w:rPr>
                <w:kern w:val="0"/>
                <w:sz w:val="15"/>
                <w:szCs w:val="15"/>
              </w:rPr>
            </w:pPr>
            <w:r>
              <w:rPr>
                <w:kern w:val="0"/>
                <w:sz w:val="15"/>
                <w:szCs w:val="15"/>
              </w:rPr>
              <w:t>F30-01.30.10</w:t>
            </w:r>
          </w:p>
        </w:tc>
        <w:tc>
          <w:tcPr>
            <w:tcW w:w="3118" w:type="dxa"/>
            <w:tcBorders>
              <w:top w:val="nil"/>
              <w:left w:val="nil"/>
              <w:bottom w:val="single" w:sz="4" w:space="0" w:color="auto"/>
              <w:right w:val="single" w:sz="4" w:space="0" w:color="auto"/>
            </w:tcBorders>
            <w:noWrap/>
            <w:vAlign w:val="center"/>
          </w:tcPr>
          <w:p w14:paraId="0A004141" w14:textId="77777777" w:rsidR="00AD6513" w:rsidRDefault="002238E6">
            <w:pPr>
              <w:widowControl/>
              <w:spacing w:line="240" w:lineRule="auto"/>
              <w:jc w:val="center"/>
              <w:rPr>
                <w:kern w:val="0"/>
                <w:sz w:val="15"/>
                <w:szCs w:val="15"/>
              </w:rPr>
            </w:pPr>
            <w:r>
              <w:rPr>
                <w:rFonts w:hint="eastAsia"/>
                <w:kern w:val="0"/>
                <w:sz w:val="15"/>
                <w:szCs w:val="15"/>
              </w:rPr>
              <w:t>粗骨料</w:t>
            </w:r>
          </w:p>
        </w:tc>
        <w:tc>
          <w:tcPr>
            <w:tcW w:w="3198" w:type="dxa"/>
            <w:tcBorders>
              <w:top w:val="nil"/>
              <w:left w:val="nil"/>
              <w:bottom w:val="single" w:sz="4" w:space="0" w:color="auto"/>
              <w:right w:val="single" w:sz="4" w:space="0" w:color="auto"/>
            </w:tcBorders>
            <w:noWrap/>
            <w:vAlign w:val="center"/>
          </w:tcPr>
          <w:p w14:paraId="46D41642" w14:textId="77777777" w:rsidR="00AD6513" w:rsidRDefault="002238E6">
            <w:pPr>
              <w:widowControl/>
              <w:spacing w:line="240" w:lineRule="auto"/>
              <w:jc w:val="center"/>
              <w:rPr>
                <w:kern w:val="0"/>
                <w:sz w:val="15"/>
                <w:szCs w:val="15"/>
              </w:rPr>
            </w:pPr>
            <w:r>
              <w:rPr>
                <w:kern w:val="0"/>
                <w:sz w:val="15"/>
                <w:szCs w:val="15"/>
              </w:rPr>
              <w:t>coarse aggregate</w:t>
            </w:r>
          </w:p>
        </w:tc>
      </w:tr>
      <w:tr w:rsidR="00AD6513" w14:paraId="6835410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DEAE03" w14:textId="77777777" w:rsidR="00AD6513" w:rsidRDefault="002238E6">
            <w:pPr>
              <w:widowControl/>
              <w:spacing w:line="240" w:lineRule="auto"/>
              <w:jc w:val="center"/>
              <w:rPr>
                <w:kern w:val="0"/>
                <w:sz w:val="15"/>
                <w:szCs w:val="15"/>
              </w:rPr>
            </w:pPr>
            <w:r>
              <w:rPr>
                <w:kern w:val="0"/>
                <w:sz w:val="15"/>
                <w:szCs w:val="15"/>
              </w:rPr>
              <w:t>F30-01.30.20</w:t>
            </w:r>
          </w:p>
        </w:tc>
        <w:tc>
          <w:tcPr>
            <w:tcW w:w="3118" w:type="dxa"/>
            <w:tcBorders>
              <w:top w:val="nil"/>
              <w:left w:val="nil"/>
              <w:bottom w:val="single" w:sz="4" w:space="0" w:color="auto"/>
              <w:right w:val="single" w:sz="4" w:space="0" w:color="auto"/>
            </w:tcBorders>
            <w:noWrap/>
            <w:vAlign w:val="center"/>
          </w:tcPr>
          <w:p w14:paraId="7BC6A026" w14:textId="77777777" w:rsidR="00AD6513" w:rsidRDefault="002238E6">
            <w:pPr>
              <w:widowControl/>
              <w:spacing w:line="240" w:lineRule="auto"/>
              <w:jc w:val="center"/>
              <w:rPr>
                <w:kern w:val="0"/>
                <w:sz w:val="15"/>
                <w:szCs w:val="15"/>
              </w:rPr>
            </w:pPr>
            <w:r>
              <w:rPr>
                <w:rFonts w:hint="eastAsia"/>
                <w:kern w:val="0"/>
                <w:sz w:val="15"/>
                <w:szCs w:val="15"/>
              </w:rPr>
              <w:t>细骨料</w:t>
            </w:r>
          </w:p>
        </w:tc>
        <w:tc>
          <w:tcPr>
            <w:tcW w:w="3198" w:type="dxa"/>
            <w:tcBorders>
              <w:top w:val="nil"/>
              <w:left w:val="nil"/>
              <w:bottom w:val="single" w:sz="4" w:space="0" w:color="auto"/>
              <w:right w:val="single" w:sz="4" w:space="0" w:color="auto"/>
            </w:tcBorders>
            <w:noWrap/>
            <w:vAlign w:val="center"/>
          </w:tcPr>
          <w:p w14:paraId="0DFAC3C6" w14:textId="77777777" w:rsidR="00AD6513" w:rsidRDefault="002238E6">
            <w:pPr>
              <w:widowControl/>
              <w:spacing w:line="240" w:lineRule="auto"/>
              <w:jc w:val="center"/>
              <w:rPr>
                <w:kern w:val="0"/>
                <w:sz w:val="15"/>
                <w:szCs w:val="15"/>
              </w:rPr>
            </w:pPr>
            <w:r>
              <w:rPr>
                <w:kern w:val="0"/>
                <w:sz w:val="15"/>
                <w:szCs w:val="15"/>
              </w:rPr>
              <w:t>fine aggregate</w:t>
            </w:r>
          </w:p>
        </w:tc>
      </w:tr>
      <w:tr w:rsidR="00AD6513" w14:paraId="0AE1080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E0D3316" w14:textId="77777777" w:rsidR="00AD6513" w:rsidRDefault="002238E6">
            <w:pPr>
              <w:widowControl/>
              <w:spacing w:line="240" w:lineRule="auto"/>
              <w:jc w:val="center"/>
              <w:rPr>
                <w:kern w:val="0"/>
                <w:sz w:val="15"/>
                <w:szCs w:val="15"/>
              </w:rPr>
            </w:pPr>
            <w:r>
              <w:rPr>
                <w:kern w:val="0"/>
                <w:sz w:val="15"/>
                <w:szCs w:val="15"/>
              </w:rPr>
              <w:t>F30-01.30.30</w:t>
            </w:r>
          </w:p>
        </w:tc>
        <w:tc>
          <w:tcPr>
            <w:tcW w:w="3118" w:type="dxa"/>
            <w:tcBorders>
              <w:top w:val="nil"/>
              <w:left w:val="nil"/>
              <w:bottom w:val="single" w:sz="4" w:space="0" w:color="auto"/>
              <w:right w:val="single" w:sz="4" w:space="0" w:color="auto"/>
            </w:tcBorders>
            <w:noWrap/>
            <w:vAlign w:val="center"/>
          </w:tcPr>
          <w:p w14:paraId="3B6DC901" w14:textId="77777777" w:rsidR="00AD6513" w:rsidRDefault="002238E6">
            <w:pPr>
              <w:widowControl/>
              <w:spacing w:line="240" w:lineRule="auto"/>
              <w:jc w:val="center"/>
              <w:rPr>
                <w:kern w:val="0"/>
                <w:sz w:val="15"/>
                <w:szCs w:val="15"/>
              </w:rPr>
            </w:pPr>
            <w:r>
              <w:rPr>
                <w:rFonts w:hint="eastAsia"/>
                <w:kern w:val="0"/>
                <w:sz w:val="15"/>
                <w:szCs w:val="15"/>
              </w:rPr>
              <w:t>轻骨料</w:t>
            </w:r>
          </w:p>
        </w:tc>
        <w:tc>
          <w:tcPr>
            <w:tcW w:w="3198" w:type="dxa"/>
            <w:tcBorders>
              <w:top w:val="nil"/>
              <w:left w:val="nil"/>
              <w:bottom w:val="single" w:sz="4" w:space="0" w:color="auto"/>
              <w:right w:val="single" w:sz="4" w:space="0" w:color="auto"/>
            </w:tcBorders>
            <w:noWrap/>
            <w:vAlign w:val="center"/>
          </w:tcPr>
          <w:p w14:paraId="7DC5086C" w14:textId="77777777" w:rsidR="00AD6513" w:rsidRDefault="002238E6">
            <w:pPr>
              <w:widowControl/>
              <w:spacing w:line="240" w:lineRule="auto"/>
              <w:jc w:val="center"/>
              <w:rPr>
                <w:kern w:val="0"/>
                <w:sz w:val="15"/>
                <w:szCs w:val="15"/>
              </w:rPr>
            </w:pPr>
            <w:r>
              <w:rPr>
                <w:kern w:val="0"/>
                <w:sz w:val="15"/>
                <w:szCs w:val="15"/>
              </w:rPr>
              <w:t>light weight aggregate</w:t>
            </w:r>
          </w:p>
        </w:tc>
      </w:tr>
      <w:tr w:rsidR="00AD6513" w14:paraId="6665836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5FCD013" w14:textId="77777777" w:rsidR="00AD6513" w:rsidRDefault="002238E6">
            <w:pPr>
              <w:widowControl/>
              <w:spacing w:line="240" w:lineRule="auto"/>
              <w:jc w:val="center"/>
              <w:rPr>
                <w:kern w:val="0"/>
                <w:sz w:val="15"/>
                <w:szCs w:val="15"/>
              </w:rPr>
            </w:pPr>
            <w:r>
              <w:rPr>
                <w:kern w:val="0"/>
                <w:sz w:val="15"/>
                <w:szCs w:val="15"/>
              </w:rPr>
              <w:t>F30-01.30.40</w:t>
            </w:r>
          </w:p>
        </w:tc>
        <w:tc>
          <w:tcPr>
            <w:tcW w:w="3118" w:type="dxa"/>
            <w:tcBorders>
              <w:top w:val="nil"/>
              <w:left w:val="nil"/>
              <w:bottom w:val="single" w:sz="4" w:space="0" w:color="auto"/>
              <w:right w:val="single" w:sz="4" w:space="0" w:color="auto"/>
            </w:tcBorders>
            <w:noWrap/>
            <w:vAlign w:val="center"/>
          </w:tcPr>
          <w:p w14:paraId="7EC74E34" w14:textId="77777777" w:rsidR="00AD6513" w:rsidRDefault="002238E6">
            <w:pPr>
              <w:widowControl/>
              <w:spacing w:line="240" w:lineRule="auto"/>
              <w:jc w:val="center"/>
              <w:rPr>
                <w:kern w:val="0"/>
                <w:sz w:val="15"/>
                <w:szCs w:val="15"/>
              </w:rPr>
            </w:pPr>
            <w:r>
              <w:rPr>
                <w:rFonts w:hint="eastAsia"/>
                <w:kern w:val="0"/>
                <w:sz w:val="15"/>
                <w:szCs w:val="15"/>
              </w:rPr>
              <w:t>超轻骨料</w:t>
            </w:r>
          </w:p>
        </w:tc>
        <w:tc>
          <w:tcPr>
            <w:tcW w:w="3198" w:type="dxa"/>
            <w:tcBorders>
              <w:top w:val="nil"/>
              <w:left w:val="nil"/>
              <w:bottom w:val="single" w:sz="4" w:space="0" w:color="auto"/>
              <w:right w:val="single" w:sz="4" w:space="0" w:color="auto"/>
            </w:tcBorders>
            <w:noWrap/>
            <w:vAlign w:val="center"/>
          </w:tcPr>
          <w:p w14:paraId="3F1010E9" w14:textId="77777777" w:rsidR="00AD6513" w:rsidRDefault="002238E6">
            <w:pPr>
              <w:widowControl/>
              <w:spacing w:line="240" w:lineRule="auto"/>
              <w:jc w:val="center"/>
              <w:rPr>
                <w:kern w:val="0"/>
                <w:sz w:val="15"/>
                <w:szCs w:val="15"/>
              </w:rPr>
            </w:pPr>
            <w:r>
              <w:rPr>
                <w:kern w:val="0"/>
                <w:sz w:val="15"/>
                <w:szCs w:val="15"/>
              </w:rPr>
              <w:t>super lightweight aggregate</w:t>
            </w:r>
          </w:p>
        </w:tc>
      </w:tr>
      <w:tr w:rsidR="00AD6513" w14:paraId="1E409B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F6EC834" w14:textId="77777777" w:rsidR="00AD6513" w:rsidRDefault="002238E6">
            <w:pPr>
              <w:widowControl/>
              <w:spacing w:line="240" w:lineRule="auto"/>
              <w:jc w:val="center"/>
              <w:rPr>
                <w:kern w:val="0"/>
                <w:sz w:val="15"/>
                <w:szCs w:val="15"/>
              </w:rPr>
            </w:pPr>
            <w:r>
              <w:rPr>
                <w:kern w:val="0"/>
                <w:sz w:val="15"/>
                <w:szCs w:val="15"/>
              </w:rPr>
              <w:t>F30-01.30.50</w:t>
            </w:r>
          </w:p>
        </w:tc>
        <w:tc>
          <w:tcPr>
            <w:tcW w:w="3118" w:type="dxa"/>
            <w:tcBorders>
              <w:top w:val="nil"/>
              <w:left w:val="nil"/>
              <w:bottom w:val="single" w:sz="4" w:space="0" w:color="auto"/>
              <w:right w:val="single" w:sz="4" w:space="0" w:color="auto"/>
            </w:tcBorders>
            <w:noWrap/>
            <w:vAlign w:val="center"/>
          </w:tcPr>
          <w:p w14:paraId="38035F2A" w14:textId="77777777" w:rsidR="00AD6513" w:rsidRDefault="002238E6">
            <w:pPr>
              <w:widowControl/>
              <w:spacing w:line="240" w:lineRule="auto"/>
              <w:jc w:val="center"/>
              <w:rPr>
                <w:kern w:val="0"/>
                <w:sz w:val="15"/>
                <w:szCs w:val="15"/>
              </w:rPr>
            </w:pPr>
            <w:r>
              <w:rPr>
                <w:rFonts w:hint="eastAsia"/>
                <w:kern w:val="0"/>
                <w:sz w:val="15"/>
                <w:szCs w:val="15"/>
              </w:rPr>
              <w:t>再生骨料</w:t>
            </w:r>
          </w:p>
        </w:tc>
        <w:tc>
          <w:tcPr>
            <w:tcW w:w="3198" w:type="dxa"/>
            <w:tcBorders>
              <w:top w:val="nil"/>
              <w:left w:val="nil"/>
              <w:bottom w:val="single" w:sz="4" w:space="0" w:color="auto"/>
              <w:right w:val="single" w:sz="4" w:space="0" w:color="auto"/>
            </w:tcBorders>
            <w:noWrap/>
            <w:vAlign w:val="center"/>
          </w:tcPr>
          <w:p w14:paraId="746693CA" w14:textId="77777777" w:rsidR="00AD6513" w:rsidRDefault="002238E6">
            <w:pPr>
              <w:widowControl/>
              <w:spacing w:line="240" w:lineRule="auto"/>
              <w:jc w:val="center"/>
              <w:rPr>
                <w:kern w:val="0"/>
                <w:sz w:val="15"/>
                <w:szCs w:val="15"/>
              </w:rPr>
            </w:pPr>
            <w:r>
              <w:rPr>
                <w:kern w:val="0"/>
                <w:sz w:val="15"/>
                <w:szCs w:val="15"/>
              </w:rPr>
              <w:t>recycled aggregate</w:t>
            </w:r>
          </w:p>
        </w:tc>
      </w:tr>
      <w:tr w:rsidR="00AD6513" w14:paraId="7CE16CB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FA5E536" w14:textId="77777777" w:rsidR="00AD6513" w:rsidRDefault="002238E6">
            <w:pPr>
              <w:widowControl/>
              <w:spacing w:line="240" w:lineRule="auto"/>
              <w:jc w:val="center"/>
              <w:rPr>
                <w:kern w:val="0"/>
                <w:sz w:val="15"/>
                <w:szCs w:val="15"/>
              </w:rPr>
            </w:pPr>
            <w:r>
              <w:rPr>
                <w:kern w:val="0"/>
                <w:sz w:val="15"/>
                <w:szCs w:val="15"/>
              </w:rPr>
              <w:t>F30-01.35.00</w:t>
            </w:r>
          </w:p>
        </w:tc>
        <w:tc>
          <w:tcPr>
            <w:tcW w:w="3118" w:type="dxa"/>
            <w:tcBorders>
              <w:top w:val="nil"/>
              <w:left w:val="nil"/>
              <w:bottom w:val="single" w:sz="4" w:space="0" w:color="auto"/>
              <w:right w:val="single" w:sz="4" w:space="0" w:color="auto"/>
            </w:tcBorders>
            <w:noWrap/>
            <w:vAlign w:val="center"/>
          </w:tcPr>
          <w:p w14:paraId="0A570503" w14:textId="77777777" w:rsidR="00AD6513" w:rsidRDefault="002238E6">
            <w:pPr>
              <w:widowControl/>
              <w:spacing w:line="240" w:lineRule="auto"/>
              <w:jc w:val="center"/>
              <w:rPr>
                <w:kern w:val="0"/>
                <w:sz w:val="15"/>
                <w:szCs w:val="15"/>
              </w:rPr>
            </w:pPr>
            <w:r>
              <w:rPr>
                <w:rFonts w:hint="eastAsia"/>
                <w:kern w:val="0"/>
                <w:sz w:val="15"/>
                <w:szCs w:val="15"/>
              </w:rPr>
              <w:t>混凝土增强材料</w:t>
            </w:r>
          </w:p>
        </w:tc>
        <w:tc>
          <w:tcPr>
            <w:tcW w:w="3198" w:type="dxa"/>
            <w:tcBorders>
              <w:top w:val="nil"/>
              <w:left w:val="nil"/>
              <w:bottom w:val="single" w:sz="4" w:space="0" w:color="auto"/>
              <w:right w:val="single" w:sz="4" w:space="0" w:color="auto"/>
            </w:tcBorders>
            <w:noWrap/>
            <w:vAlign w:val="center"/>
          </w:tcPr>
          <w:p w14:paraId="47680700" w14:textId="77777777" w:rsidR="00AD6513" w:rsidRDefault="002238E6">
            <w:pPr>
              <w:widowControl/>
              <w:spacing w:line="240" w:lineRule="auto"/>
              <w:jc w:val="center"/>
              <w:rPr>
                <w:kern w:val="0"/>
                <w:sz w:val="15"/>
                <w:szCs w:val="15"/>
              </w:rPr>
            </w:pPr>
            <w:r>
              <w:rPr>
                <w:kern w:val="0"/>
                <w:sz w:val="15"/>
                <w:szCs w:val="15"/>
              </w:rPr>
              <w:t>concrete reinforced material</w:t>
            </w:r>
          </w:p>
        </w:tc>
      </w:tr>
      <w:tr w:rsidR="00AD6513" w14:paraId="188BC2C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143032" w14:textId="77777777" w:rsidR="00AD6513" w:rsidRDefault="002238E6">
            <w:pPr>
              <w:widowControl/>
              <w:spacing w:line="240" w:lineRule="auto"/>
              <w:jc w:val="center"/>
              <w:rPr>
                <w:kern w:val="0"/>
                <w:sz w:val="15"/>
                <w:szCs w:val="15"/>
              </w:rPr>
            </w:pPr>
            <w:r>
              <w:rPr>
                <w:kern w:val="0"/>
                <w:sz w:val="15"/>
                <w:szCs w:val="15"/>
              </w:rPr>
              <w:t>F30-01.35.10</w:t>
            </w:r>
          </w:p>
        </w:tc>
        <w:tc>
          <w:tcPr>
            <w:tcW w:w="3118" w:type="dxa"/>
            <w:tcBorders>
              <w:top w:val="nil"/>
              <w:left w:val="nil"/>
              <w:bottom w:val="single" w:sz="4" w:space="0" w:color="auto"/>
              <w:right w:val="single" w:sz="4" w:space="0" w:color="auto"/>
            </w:tcBorders>
            <w:noWrap/>
            <w:vAlign w:val="center"/>
          </w:tcPr>
          <w:p w14:paraId="7489E346" w14:textId="77777777" w:rsidR="00AD6513" w:rsidRDefault="002238E6">
            <w:pPr>
              <w:widowControl/>
              <w:spacing w:line="240" w:lineRule="auto"/>
              <w:jc w:val="center"/>
              <w:rPr>
                <w:kern w:val="0"/>
                <w:sz w:val="15"/>
                <w:szCs w:val="15"/>
              </w:rPr>
            </w:pPr>
            <w:r>
              <w:rPr>
                <w:rFonts w:hint="eastAsia"/>
                <w:kern w:val="0"/>
                <w:sz w:val="15"/>
                <w:szCs w:val="15"/>
              </w:rPr>
              <w:t>钢纤维增强材料</w:t>
            </w:r>
          </w:p>
        </w:tc>
        <w:tc>
          <w:tcPr>
            <w:tcW w:w="3198" w:type="dxa"/>
            <w:tcBorders>
              <w:top w:val="nil"/>
              <w:left w:val="nil"/>
              <w:bottom w:val="single" w:sz="4" w:space="0" w:color="auto"/>
              <w:right w:val="single" w:sz="4" w:space="0" w:color="auto"/>
            </w:tcBorders>
            <w:noWrap/>
            <w:vAlign w:val="center"/>
          </w:tcPr>
          <w:p w14:paraId="68E0F109" w14:textId="77777777" w:rsidR="00AD6513" w:rsidRDefault="002238E6">
            <w:pPr>
              <w:widowControl/>
              <w:spacing w:line="240" w:lineRule="auto"/>
              <w:jc w:val="center"/>
              <w:rPr>
                <w:kern w:val="0"/>
                <w:sz w:val="15"/>
                <w:szCs w:val="15"/>
              </w:rPr>
            </w:pPr>
            <w:r>
              <w:rPr>
                <w:kern w:val="0"/>
                <w:sz w:val="15"/>
                <w:szCs w:val="15"/>
              </w:rPr>
              <w:t>welded wire fabric reinforced concrete</w:t>
            </w:r>
          </w:p>
        </w:tc>
      </w:tr>
      <w:tr w:rsidR="00AD6513" w14:paraId="04D5B2D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BD3F30" w14:textId="77777777" w:rsidR="00AD6513" w:rsidRDefault="002238E6">
            <w:pPr>
              <w:widowControl/>
              <w:spacing w:line="240" w:lineRule="auto"/>
              <w:jc w:val="center"/>
              <w:rPr>
                <w:kern w:val="0"/>
                <w:sz w:val="15"/>
                <w:szCs w:val="15"/>
              </w:rPr>
            </w:pPr>
            <w:r>
              <w:rPr>
                <w:kern w:val="0"/>
                <w:sz w:val="15"/>
                <w:szCs w:val="15"/>
              </w:rPr>
              <w:t>F30-01.35.20</w:t>
            </w:r>
          </w:p>
        </w:tc>
        <w:tc>
          <w:tcPr>
            <w:tcW w:w="3118" w:type="dxa"/>
            <w:tcBorders>
              <w:top w:val="nil"/>
              <w:left w:val="nil"/>
              <w:bottom w:val="single" w:sz="4" w:space="0" w:color="auto"/>
              <w:right w:val="single" w:sz="4" w:space="0" w:color="auto"/>
            </w:tcBorders>
            <w:noWrap/>
            <w:vAlign w:val="center"/>
          </w:tcPr>
          <w:p w14:paraId="2B2DF2EC" w14:textId="77777777" w:rsidR="00AD6513" w:rsidRDefault="002238E6">
            <w:pPr>
              <w:widowControl/>
              <w:spacing w:line="240" w:lineRule="auto"/>
              <w:jc w:val="center"/>
              <w:rPr>
                <w:kern w:val="0"/>
                <w:sz w:val="15"/>
                <w:szCs w:val="15"/>
              </w:rPr>
            </w:pPr>
            <w:r>
              <w:rPr>
                <w:rFonts w:hint="eastAsia"/>
                <w:kern w:val="0"/>
                <w:sz w:val="15"/>
                <w:szCs w:val="15"/>
              </w:rPr>
              <w:t>合成纤维增强材料</w:t>
            </w:r>
          </w:p>
        </w:tc>
        <w:tc>
          <w:tcPr>
            <w:tcW w:w="3198" w:type="dxa"/>
            <w:tcBorders>
              <w:top w:val="nil"/>
              <w:left w:val="nil"/>
              <w:bottom w:val="single" w:sz="4" w:space="0" w:color="auto"/>
              <w:right w:val="single" w:sz="4" w:space="0" w:color="auto"/>
            </w:tcBorders>
            <w:noWrap/>
            <w:vAlign w:val="center"/>
          </w:tcPr>
          <w:p w14:paraId="1CCD2373" w14:textId="77777777" w:rsidR="00AD6513" w:rsidRDefault="002238E6">
            <w:pPr>
              <w:widowControl/>
              <w:spacing w:line="240" w:lineRule="auto"/>
              <w:jc w:val="center"/>
              <w:rPr>
                <w:kern w:val="0"/>
                <w:sz w:val="15"/>
                <w:szCs w:val="15"/>
              </w:rPr>
            </w:pPr>
            <w:r>
              <w:rPr>
                <w:kern w:val="0"/>
                <w:sz w:val="15"/>
                <w:szCs w:val="15"/>
              </w:rPr>
              <w:t>fibrous reinforced concrete</w:t>
            </w:r>
          </w:p>
        </w:tc>
      </w:tr>
      <w:tr w:rsidR="00AD6513" w14:paraId="62D286C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3AC790" w14:textId="77777777" w:rsidR="00AD6513" w:rsidRDefault="002238E6">
            <w:pPr>
              <w:widowControl/>
              <w:spacing w:line="240" w:lineRule="auto"/>
              <w:jc w:val="center"/>
              <w:rPr>
                <w:kern w:val="0"/>
                <w:sz w:val="15"/>
                <w:szCs w:val="15"/>
              </w:rPr>
            </w:pPr>
            <w:r>
              <w:rPr>
                <w:kern w:val="0"/>
                <w:sz w:val="15"/>
                <w:szCs w:val="15"/>
              </w:rPr>
              <w:t>F30-01.35.30</w:t>
            </w:r>
          </w:p>
        </w:tc>
        <w:tc>
          <w:tcPr>
            <w:tcW w:w="3118" w:type="dxa"/>
            <w:tcBorders>
              <w:top w:val="nil"/>
              <w:left w:val="nil"/>
              <w:bottom w:val="single" w:sz="4" w:space="0" w:color="auto"/>
              <w:right w:val="single" w:sz="4" w:space="0" w:color="auto"/>
            </w:tcBorders>
            <w:noWrap/>
            <w:vAlign w:val="center"/>
          </w:tcPr>
          <w:p w14:paraId="0B06908B" w14:textId="77777777" w:rsidR="00AD6513" w:rsidRDefault="002238E6">
            <w:pPr>
              <w:widowControl/>
              <w:spacing w:line="240" w:lineRule="auto"/>
              <w:jc w:val="center"/>
              <w:rPr>
                <w:kern w:val="0"/>
                <w:sz w:val="15"/>
                <w:szCs w:val="15"/>
              </w:rPr>
            </w:pPr>
            <w:r>
              <w:rPr>
                <w:rFonts w:hint="eastAsia"/>
                <w:kern w:val="0"/>
                <w:sz w:val="15"/>
                <w:szCs w:val="15"/>
              </w:rPr>
              <w:t>碳纤维增强材料</w:t>
            </w:r>
          </w:p>
        </w:tc>
        <w:tc>
          <w:tcPr>
            <w:tcW w:w="3198" w:type="dxa"/>
            <w:tcBorders>
              <w:top w:val="nil"/>
              <w:left w:val="nil"/>
              <w:bottom w:val="single" w:sz="4" w:space="0" w:color="auto"/>
              <w:right w:val="single" w:sz="4" w:space="0" w:color="auto"/>
            </w:tcBorders>
            <w:noWrap/>
            <w:vAlign w:val="center"/>
          </w:tcPr>
          <w:p w14:paraId="15E3E4F0" w14:textId="77777777" w:rsidR="00AD6513" w:rsidRDefault="002238E6">
            <w:pPr>
              <w:widowControl/>
              <w:spacing w:line="240" w:lineRule="auto"/>
              <w:jc w:val="center"/>
              <w:rPr>
                <w:kern w:val="0"/>
                <w:sz w:val="15"/>
                <w:szCs w:val="15"/>
              </w:rPr>
            </w:pPr>
            <w:r>
              <w:rPr>
                <w:kern w:val="0"/>
                <w:sz w:val="15"/>
                <w:szCs w:val="15"/>
              </w:rPr>
              <w:t>carboform reinforced concrete</w:t>
            </w:r>
          </w:p>
        </w:tc>
      </w:tr>
      <w:tr w:rsidR="00AD6513" w14:paraId="653EF95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888376" w14:textId="77777777" w:rsidR="00AD6513" w:rsidRDefault="002238E6">
            <w:pPr>
              <w:widowControl/>
              <w:spacing w:line="240" w:lineRule="auto"/>
              <w:jc w:val="center"/>
              <w:rPr>
                <w:kern w:val="0"/>
                <w:sz w:val="15"/>
                <w:szCs w:val="15"/>
              </w:rPr>
            </w:pPr>
            <w:r>
              <w:rPr>
                <w:kern w:val="0"/>
                <w:sz w:val="15"/>
                <w:szCs w:val="15"/>
              </w:rPr>
              <w:t>F30-01.40.00</w:t>
            </w:r>
          </w:p>
        </w:tc>
        <w:tc>
          <w:tcPr>
            <w:tcW w:w="3118" w:type="dxa"/>
            <w:tcBorders>
              <w:top w:val="nil"/>
              <w:left w:val="nil"/>
              <w:bottom w:val="single" w:sz="4" w:space="0" w:color="auto"/>
              <w:right w:val="single" w:sz="4" w:space="0" w:color="auto"/>
            </w:tcBorders>
            <w:noWrap/>
            <w:vAlign w:val="center"/>
          </w:tcPr>
          <w:p w14:paraId="2D282E8B" w14:textId="77777777" w:rsidR="00AD6513" w:rsidRDefault="002238E6">
            <w:pPr>
              <w:widowControl/>
              <w:spacing w:line="240" w:lineRule="auto"/>
              <w:jc w:val="center"/>
              <w:rPr>
                <w:kern w:val="0"/>
                <w:sz w:val="15"/>
                <w:szCs w:val="15"/>
              </w:rPr>
            </w:pPr>
            <w:r>
              <w:rPr>
                <w:rFonts w:hint="eastAsia"/>
                <w:kern w:val="0"/>
                <w:sz w:val="15"/>
                <w:szCs w:val="15"/>
              </w:rPr>
              <w:t>混凝土维护材料</w:t>
            </w:r>
          </w:p>
        </w:tc>
        <w:tc>
          <w:tcPr>
            <w:tcW w:w="3198" w:type="dxa"/>
            <w:tcBorders>
              <w:top w:val="nil"/>
              <w:left w:val="nil"/>
              <w:bottom w:val="single" w:sz="4" w:space="0" w:color="auto"/>
              <w:right w:val="single" w:sz="4" w:space="0" w:color="auto"/>
            </w:tcBorders>
            <w:noWrap/>
            <w:vAlign w:val="center"/>
          </w:tcPr>
          <w:p w14:paraId="798E5AD1" w14:textId="77777777" w:rsidR="00AD6513" w:rsidRDefault="002238E6">
            <w:pPr>
              <w:widowControl/>
              <w:spacing w:line="240" w:lineRule="auto"/>
              <w:jc w:val="center"/>
              <w:rPr>
                <w:kern w:val="0"/>
                <w:sz w:val="15"/>
                <w:szCs w:val="15"/>
              </w:rPr>
            </w:pPr>
            <w:r>
              <w:rPr>
                <w:kern w:val="0"/>
                <w:sz w:val="15"/>
                <w:szCs w:val="15"/>
              </w:rPr>
              <w:t>maintenance material of concrete</w:t>
            </w:r>
          </w:p>
        </w:tc>
      </w:tr>
      <w:tr w:rsidR="00AD6513" w14:paraId="18E31FB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BF04A5C" w14:textId="77777777" w:rsidR="00AD6513" w:rsidRDefault="002238E6">
            <w:pPr>
              <w:widowControl/>
              <w:spacing w:line="240" w:lineRule="auto"/>
              <w:jc w:val="center"/>
              <w:rPr>
                <w:kern w:val="0"/>
                <w:sz w:val="15"/>
                <w:szCs w:val="15"/>
              </w:rPr>
            </w:pPr>
            <w:r>
              <w:rPr>
                <w:kern w:val="0"/>
                <w:sz w:val="15"/>
                <w:szCs w:val="15"/>
              </w:rPr>
              <w:t>F30-01.40.10</w:t>
            </w:r>
          </w:p>
        </w:tc>
        <w:tc>
          <w:tcPr>
            <w:tcW w:w="3118" w:type="dxa"/>
            <w:tcBorders>
              <w:top w:val="nil"/>
              <w:left w:val="nil"/>
              <w:bottom w:val="single" w:sz="4" w:space="0" w:color="auto"/>
              <w:right w:val="single" w:sz="4" w:space="0" w:color="auto"/>
            </w:tcBorders>
            <w:noWrap/>
            <w:vAlign w:val="center"/>
          </w:tcPr>
          <w:p w14:paraId="0C617767" w14:textId="77777777" w:rsidR="00AD6513" w:rsidRDefault="002238E6">
            <w:pPr>
              <w:widowControl/>
              <w:spacing w:line="240" w:lineRule="auto"/>
              <w:jc w:val="center"/>
              <w:rPr>
                <w:kern w:val="0"/>
                <w:sz w:val="15"/>
                <w:szCs w:val="15"/>
              </w:rPr>
            </w:pPr>
            <w:r>
              <w:rPr>
                <w:rFonts w:hint="eastAsia"/>
                <w:kern w:val="0"/>
                <w:sz w:val="15"/>
                <w:szCs w:val="15"/>
              </w:rPr>
              <w:t>混凝土修补材料</w:t>
            </w:r>
          </w:p>
        </w:tc>
        <w:tc>
          <w:tcPr>
            <w:tcW w:w="3198" w:type="dxa"/>
            <w:tcBorders>
              <w:top w:val="nil"/>
              <w:left w:val="nil"/>
              <w:bottom w:val="single" w:sz="4" w:space="0" w:color="auto"/>
              <w:right w:val="single" w:sz="4" w:space="0" w:color="auto"/>
            </w:tcBorders>
            <w:noWrap/>
            <w:vAlign w:val="center"/>
          </w:tcPr>
          <w:p w14:paraId="122E64F1" w14:textId="77777777" w:rsidR="00AD6513" w:rsidRDefault="002238E6">
            <w:pPr>
              <w:widowControl/>
              <w:spacing w:line="240" w:lineRule="auto"/>
              <w:jc w:val="center"/>
              <w:rPr>
                <w:kern w:val="0"/>
                <w:sz w:val="15"/>
                <w:szCs w:val="15"/>
              </w:rPr>
            </w:pPr>
            <w:r>
              <w:rPr>
                <w:kern w:val="0"/>
                <w:sz w:val="15"/>
                <w:szCs w:val="15"/>
              </w:rPr>
              <w:t>concrete repair material</w:t>
            </w:r>
          </w:p>
        </w:tc>
      </w:tr>
      <w:tr w:rsidR="00AD6513" w14:paraId="4B6F9F3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443865" w14:textId="77777777" w:rsidR="00AD6513" w:rsidRDefault="002238E6">
            <w:pPr>
              <w:widowControl/>
              <w:spacing w:line="240" w:lineRule="auto"/>
              <w:jc w:val="center"/>
              <w:rPr>
                <w:kern w:val="0"/>
                <w:sz w:val="15"/>
                <w:szCs w:val="15"/>
              </w:rPr>
            </w:pPr>
            <w:r>
              <w:rPr>
                <w:kern w:val="0"/>
                <w:sz w:val="15"/>
                <w:szCs w:val="15"/>
              </w:rPr>
              <w:t>F30-01.40.20</w:t>
            </w:r>
          </w:p>
        </w:tc>
        <w:tc>
          <w:tcPr>
            <w:tcW w:w="3118" w:type="dxa"/>
            <w:tcBorders>
              <w:top w:val="nil"/>
              <w:left w:val="nil"/>
              <w:bottom w:val="single" w:sz="4" w:space="0" w:color="auto"/>
              <w:right w:val="single" w:sz="4" w:space="0" w:color="auto"/>
            </w:tcBorders>
            <w:noWrap/>
            <w:vAlign w:val="center"/>
          </w:tcPr>
          <w:p w14:paraId="40346C22" w14:textId="77777777" w:rsidR="00AD6513" w:rsidRDefault="002238E6">
            <w:pPr>
              <w:widowControl/>
              <w:spacing w:line="240" w:lineRule="auto"/>
              <w:jc w:val="center"/>
              <w:rPr>
                <w:kern w:val="0"/>
                <w:sz w:val="15"/>
                <w:szCs w:val="15"/>
              </w:rPr>
            </w:pPr>
            <w:r>
              <w:rPr>
                <w:rFonts w:hint="eastAsia"/>
                <w:kern w:val="0"/>
                <w:sz w:val="15"/>
                <w:szCs w:val="15"/>
              </w:rPr>
              <w:t>混凝土防护材料</w:t>
            </w:r>
          </w:p>
        </w:tc>
        <w:tc>
          <w:tcPr>
            <w:tcW w:w="3198" w:type="dxa"/>
            <w:tcBorders>
              <w:top w:val="nil"/>
              <w:left w:val="nil"/>
              <w:bottom w:val="single" w:sz="4" w:space="0" w:color="auto"/>
              <w:right w:val="single" w:sz="4" w:space="0" w:color="auto"/>
            </w:tcBorders>
            <w:noWrap/>
            <w:vAlign w:val="center"/>
          </w:tcPr>
          <w:p w14:paraId="36252E57" w14:textId="77777777" w:rsidR="00AD6513" w:rsidRDefault="002238E6">
            <w:pPr>
              <w:widowControl/>
              <w:spacing w:line="240" w:lineRule="auto"/>
              <w:jc w:val="center"/>
              <w:rPr>
                <w:kern w:val="0"/>
                <w:sz w:val="15"/>
                <w:szCs w:val="15"/>
              </w:rPr>
            </w:pPr>
            <w:r>
              <w:rPr>
                <w:kern w:val="0"/>
                <w:sz w:val="15"/>
                <w:szCs w:val="15"/>
              </w:rPr>
              <w:t>concrete protection material</w:t>
            </w:r>
          </w:p>
        </w:tc>
      </w:tr>
      <w:tr w:rsidR="00AD6513" w14:paraId="32CE3A2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43BD221" w14:textId="77777777" w:rsidR="00AD6513" w:rsidRDefault="002238E6">
            <w:pPr>
              <w:widowControl/>
              <w:spacing w:line="240" w:lineRule="auto"/>
              <w:jc w:val="center"/>
              <w:rPr>
                <w:kern w:val="0"/>
                <w:sz w:val="15"/>
                <w:szCs w:val="15"/>
              </w:rPr>
            </w:pPr>
            <w:r>
              <w:rPr>
                <w:kern w:val="0"/>
                <w:sz w:val="15"/>
                <w:szCs w:val="15"/>
              </w:rPr>
              <w:t>F30-01.45.00</w:t>
            </w:r>
          </w:p>
        </w:tc>
        <w:tc>
          <w:tcPr>
            <w:tcW w:w="3118" w:type="dxa"/>
            <w:tcBorders>
              <w:top w:val="nil"/>
              <w:left w:val="nil"/>
              <w:bottom w:val="single" w:sz="4" w:space="0" w:color="auto"/>
              <w:right w:val="single" w:sz="4" w:space="0" w:color="auto"/>
            </w:tcBorders>
            <w:noWrap/>
            <w:vAlign w:val="center"/>
          </w:tcPr>
          <w:p w14:paraId="55F90AF6" w14:textId="77777777" w:rsidR="00AD6513" w:rsidRDefault="002238E6">
            <w:pPr>
              <w:widowControl/>
              <w:spacing w:line="240" w:lineRule="auto"/>
              <w:jc w:val="center"/>
              <w:rPr>
                <w:kern w:val="0"/>
                <w:sz w:val="15"/>
                <w:szCs w:val="15"/>
              </w:rPr>
            </w:pPr>
            <w:r>
              <w:rPr>
                <w:rFonts w:hint="eastAsia"/>
                <w:kern w:val="0"/>
                <w:sz w:val="15"/>
                <w:szCs w:val="15"/>
              </w:rPr>
              <w:t>灌浆材料</w:t>
            </w:r>
          </w:p>
        </w:tc>
        <w:tc>
          <w:tcPr>
            <w:tcW w:w="3198" w:type="dxa"/>
            <w:tcBorders>
              <w:top w:val="nil"/>
              <w:left w:val="nil"/>
              <w:bottom w:val="single" w:sz="4" w:space="0" w:color="auto"/>
              <w:right w:val="single" w:sz="4" w:space="0" w:color="auto"/>
            </w:tcBorders>
            <w:noWrap/>
            <w:vAlign w:val="center"/>
          </w:tcPr>
          <w:p w14:paraId="4E266A70" w14:textId="77777777" w:rsidR="00AD6513" w:rsidRDefault="002238E6">
            <w:pPr>
              <w:widowControl/>
              <w:spacing w:line="240" w:lineRule="auto"/>
              <w:jc w:val="center"/>
              <w:rPr>
                <w:kern w:val="0"/>
                <w:sz w:val="15"/>
                <w:szCs w:val="15"/>
              </w:rPr>
            </w:pPr>
            <w:r>
              <w:rPr>
                <w:kern w:val="0"/>
                <w:sz w:val="15"/>
                <w:szCs w:val="15"/>
              </w:rPr>
              <w:t>grouting material</w:t>
            </w:r>
          </w:p>
        </w:tc>
      </w:tr>
      <w:tr w:rsidR="00AD6513" w14:paraId="0345938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C9ADB57" w14:textId="77777777" w:rsidR="00AD6513" w:rsidRDefault="002238E6">
            <w:pPr>
              <w:widowControl/>
              <w:spacing w:line="240" w:lineRule="auto"/>
              <w:jc w:val="center"/>
              <w:rPr>
                <w:kern w:val="0"/>
                <w:sz w:val="15"/>
                <w:szCs w:val="15"/>
              </w:rPr>
            </w:pPr>
            <w:r>
              <w:rPr>
                <w:kern w:val="0"/>
                <w:sz w:val="15"/>
                <w:szCs w:val="15"/>
              </w:rPr>
              <w:t>F30-01.45.10</w:t>
            </w:r>
          </w:p>
        </w:tc>
        <w:tc>
          <w:tcPr>
            <w:tcW w:w="3118" w:type="dxa"/>
            <w:tcBorders>
              <w:top w:val="nil"/>
              <w:left w:val="nil"/>
              <w:bottom w:val="single" w:sz="4" w:space="0" w:color="auto"/>
              <w:right w:val="single" w:sz="4" w:space="0" w:color="auto"/>
            </w:tcBorders>
            <w:noWrap/>
            <w:vAlign w:val="center"/>
          </w:tcPr>
          <w:p w14:paraId="4BDD7045" w14:textId="77777777" w:rsidR="00AD6513" w:rsidRDefault="002238E6">
            <w:pPr>
              <w:widowControl/>
              <w:spacing w:line="240" w:lineRule="auto"/>
              <w:jc w:val="center"/>
              <w:rPr>
                <w:kern w:val="0"/>
                <w:sz w:val="15"/>
                <w:szCs w:val="15"/>
              </w:rPr>
            </w:pPr>
            <w:r>
              <w:rPr>
                <w:rFonts w:hint="eastAsia"/>
                <w:kern w:val="0"/>
                <w:sz w:val="15"/>
                <w:szCs w:val="15"/>
              </w:rPr>
              <w:t>水泥基灌浆材料</w:t>
            </w:r>
          </w:p>
        </w:tc>
        <w:tc>
          <w:tcPr>
            <w:tcW w:w="3198" w:type="dxa"/>
            <w:tcBorders>
              <w:top w:val="nil"/>
              <w:left w:val="nil"/>
              <w:bottom w:val="single" w:sz="4" w:space="0" w:color="auto"/>
              <w:right w:val="single" w:sz="4" w:space="0" w:color="auto"/>
            </w:tcBorders>
            <w:noWrap/>
            <w:vAlign w:val="center"/>
          </w:tcPr>
          <w:p w14:paraId="0928F4D7" w14:textId="77777777" w:rsidR="00AD6513" w:rsidRDefault="002238E6">
            <w:pPr>
              <w:widowControl/>
              <w:spacing w:line="240" w:lineRule="auto"/>
              <w:jc w:val="center"/>
              <w:rPr>
                <w:kern w:val="0"/>
                <w:sz w:val="15"/>
                <w:szCs w:val="15"/>
              </w:rPr>
            </w:pPr>
            <w:r>
              <w:rPr>
                <w:kern w:val="0"/>
                <w:sz w:val="15"/>
                <w:szCs w:val="15"/>
              </w:rPr>
              <w:t>cementitious grout</w:t>
            </w:r>
          </w:p>
        </w:tc>
      </w:tr>
      <w:tr w:rsidR="00AD6513" w14:paraId="60C2893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3A71F3" w14:textId="77777777" w:rsidR="00AD6513" w:rsidRDefault="002238E6">
            <w:pPr>
              <w:widowControl/>
              <w:spacing w:line="240" w:lineRule="auto"/>
              <w:jc w:val="center"/>
              <w:rPr>
                <w:kern w:val="0"/>
                <w:sz w:val="15"/>
                <w:szCs w:val="15"/>
              </w:rPr>
            </w:pPr>
            <w:r>
              <w:rPr>
                <w:kern w:val="0"/>
                <w:sz w:val="15"/>
                <w:szCs w:val="15"/>
              </w:rPr>
              <w:t>F30-01.45.20</w:t>
            </w:r>
          </w:p>
        </w:tc>
        <w:tc>
          <w:tcPr>
            <w:tcW w:w="3118" w:type="dxa"/>
            <w:tcBorders>
              <w:top w:val="nil"/>
              <w:left w:val="nil"/>
              <w:bottom w:val="single" w:sz="4" w:space="0" w:color="auto"/>
              <w:right w:val="single" w:sz="4" w:space="0" w:color="auto"/>
            </w:tcBorders>
            <w:noWrap/>
            <w:vAlign w:val="center"/>
          </w:tcPr>
          <w:p w14:paraId="20323612" w14:textId="77777777" w:rsidR="00AD6513" w:rsidRDefault="002238E6">
            <w:pPr>
              <w:widowControl/>
              <w:spacing w:line="240" w:lineRule="auto"/>
              <w:jc w:val="center"/>
              <w:rPr>
                <w:kern w:val="0"/>
                <w:sz w:val="15"/>
                <w:szCs w:val="15"/>
              </w:rPr>
            </w:pPr>
            <w:r>
              <w:rPr>
                <w:rFonts w:hint="eastAsia"/>
                <w:kern w:val="0"/>
                <w:sz w:val="15"/>
                <w:szCs w:val="15"/>
              </w:rPr>
              <w:t>环氧树脂灌浆材料</w:t>
            </w:r>
          </w:p>
        </w:tc>
        <w:tc>
          <w:tcPr>
            <w:tcW w:w="3198" w:type="dxa"/>
            <w:tcBorders>
              <w:top w:val="nil"/>
              <w:left w:val="nil"/>
              <w:bottom w:val="single" w:sz="4" w:space="0" w:color="auto"/>
              <w:right w:val="single" w:sz="4" w:space="0" w:color="auto"/>
            </w:tcBorders>
            <w:noWrap/>
            <w:vAlign w:val="center"/>
          </w:tcPr>
          <w:p w14:paraId="41512343" w14:textId="77777777" w:rsidR="00AD6513" w:rsidRDefault="002238E6">
            <w:pPr>
              <w:widowControl/>
              <w:spacing w:line="240" w:lineRule="auto"/>
              <w:jc w:val="center"/>
              <w:rPr>
                <w:kern w:val="0"/>
                <w:sz w:val="15"/>
                <w:szCs w:val="15"/>
              </w:rPr>
            </w:pPr>
            <w:r>
              <w:rPr>
                <w:kern w:val="0"/>
                <w:sz w:val="15"/>
                <w:szCs w:val="15"/>
              </w:rPr>
              <w:t>epoxy grouting resin for concrete crack</w:t>
            </w:r>
          </w:p>
        </w:tc>
      </w:tr>
      <w:tr w:rsidR="00AD6513" w14:paraId="22E0AD0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16246C" w14:textId="77777777" w:rsidR="00AD6513" w:rsidRDefault="002238E6">
            <w:pPr>
              <w:widowControl/>
              <w:spacing w:line="240" w:lineRule="auto"/>
              <w:jc w:val="center"/>
              <w:rPr>
                <w:kern w:val="0"/>
                <w:sz w:val="15"/>
                <w:szCs w:val="15"/>
              </w:rPr>
            </w:pPr>
            <w:r>
              <w:rPr>
                <w:kern w:val="0"/>
                <w:sz w:val="15"/>
                <w:szCs w:val="15"/>
              </w:rPr>
              <w:t>F30-02.00.00</w:t>
            </w:r>
          </w:p>
          <w:p w14:paraId="4680143B" w14:textId="77777777" w:rsidR="00AD6513" w:rsidRDefault="002238E6">
            <w:pPr>
              <w:widowControl/>
              <w:spacing w:line="240" w:lineRule="auto"/>
              <w:rPr>
                <w:kern w:val="0"/>
                <w:sz w:val="15"/>
                <w:szCs w:val="15"/>
              </w:rPr>
            </w:pPr>
            <w:r>
              <w:rPr>
                <w:rFonts w:hint="eastAsia"/>
                <w:kern w:val="0"/>
                <w:sz w:val="15"/>
                <w:szCs w:val="15"/>
              </w:rPr>
              <w:t>（</w:t>
            </w:r>
            <w:r>
              <w:rPr>
                <w:rFonts w:eastAsia="仿宋"/>
                <w:kern w:val="0"/>
                <w:sz w:val="15"/>
                <w:szCs w:val="15"/>
                <w:lang w:bidi="ar"/>
              </w:rPr>
              <w:t>F14-20.40.06</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3A9502D6" w14:textId="77777777" w:rsidR="00AD6513" w:rsidRDefault="002238E6">
            <w:pPr>
              <w:widowControl/>
              <w:spacing w:line="240" w:lineRule="auto"/>
              <w:jc w:val="center"/>
              <w:rPr>
                <w:kern w:val="0"/>
                <w:sz w:val="15"/>
                <w:szCs w:val="15"/>
              </w:rPr>
            </w:pPr>
            <w:r>
              <w:rPr>
                <w:rFonts w:hint="eastAsia"/>
                <w:kern w:val="0"/>
                <w:sz w:val="15"/>
                <w:szCs w:val="15"/>
              </w:rPr>
              <w:t>砌体</w:t>
            </w:r>
          </w:p>
        </w:tc>
        <w:tc>
          <w:tcPr>
            <w:tcW w:w="3198" w:type="dxa"/>
            <w:tcBorders>
              <w:top w:val="nil"/>
              <w:left w:val="nil"/>
              <w:bottom w:val="single" w:sz="4" w:space="0" w:color="auto"/>
              <w:right w:val="single" w:sz="4" w:space="0" w:color="auto"/>
            </w:tcBorders>
            <w:noWrap/>
            <w:vAlign w:val="center"/>
          </w:tcPr>
          <w:p w14:paraId="019A98B3" w14:textId="77777777" w:rsidR="00AD6513" w:rsidRDefault="002238E6">
            <w:pPr>
              <w:widowControl/>
              <w:spacing w:line="240" w:lineRule="auto"/>
              <w:jc w:val="center"/>
              <w:rPr>
                <w:kern w:val="0"/>
                <w:sz w:val="15"/>
                <w:szCs w:val="15"/>
              </w:rPr>
            </w:pPr>
            <w:r>
              <w:rPr>
                <w:kern w:val="0"/>
                <w:sz w:val="15"/>
                <w:szCs w:val="15"/>
              </w:rPr>
              <w:t>masonry</w:t>
            </w:r>
          </w:p>
        </w:tc>
      </w:tr>
      <w:tr w:rsidR="00AD6513" w14:paraId="45EA365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5B6AAC" w14:textId="77777777" w:rsidR="00AD6513" w:rsidRDefault="002238E6">
            <w:pPr>
              <w:widowControl/>
              <w:spacing w:line="240" w:lineRule="auto"/>
              <w:jc w:val="center"/>
              <w:rPr>
                <w:kern w:val="0"/>
                <w:sz w:val="15"/>
                <w:szCs w:val="15"/>
              </w:rPr>
            </w:pPr>
            <w:r>
              <w:rPr>
                <w:kern w:val="0"/>
                <w:sz w:val="15"/>
                <w:szCs w:val="15"/>
              </w:rPr>
              <w:t>F30-02.10.00</w:t>
            </w:r>
          </w:p>
        </w:tc>
        <w:tc>
          <w:tcPr>
            <w:tcW w:w="3118" w:type="dxa"/>
            <w:tcBorders>
              <w:top w:val="nil"/>
              <w:left w:val="nil"/>
              <w:bottom w:val="single" w:sz="4" w:space="0" w:color="auto"/>
              <w:right w:val="single" w:sz="4" w:space="0" w:color="auto"/>
            </w:tcBorders>
            <w:noWrap/>
            <w:vAlign w:val="center"/>
          </w:tcPr>
          <w:p w14:paraId="6E180822" w14:textId="77777777" w:rsidR="00AD6513" w:rsidRDefault="002238E6">
            <w:pPr>
              <w:widowControl/>
              <w:spacing w:line="240" w:lineRule="auto"/>
              <w:jc w:val="center"/>
              <w:rPr>
                <w:kern w:val="0"/>
                <w:sz w:val="15"/>
                <w:szCs w:val="15"/>
              </w:rPr>
            </w:pPr>
            <w:r>
              <w:rPr>
                <w:rFonts w:hint="eastAsia"/>
                <w:kern w:val="0"/>
                <w:sz w:val="15"/>
                <w:szCs w:val="15"/>
              </w:rPr>
              <w:t>砖</w:t>
            </w:r>
          </w:p>
        </w:tc>
        <w:tc>
          <w:tcPr>
            <w:tcW w:w="3198" w:type="dxa"/>
            <w:tcBorders>
              <w:top w:val="nil"/>
              <w:left w:val="nil"/>
              <w:bottom w:val="single" w:sz="4" w:space="0" w:color="auto"/>
              <w:right w:val="single" w:sz="4" w:space="0" w:color="auto"/>
            </w:tcBorders>
            <w:noWrap/>
            <w:vAlign w:val="center"/>
          </w:tcPr>
          <w:p w14:paraId="2AFCF906" w14:textId="77777777" w:rsidR="00AD6513" w:rsidRDefault="002238E6">
            <w:pPr>
              <w:widowControl/>
              <w:spacing w:line="240" w:lineRule="auto"/>
              <w:jc w:val="center"/>
              <w:rPr>
                <w:kern w:val="0"/>
                <w:sz w:val="15"/>
                <w:szCs w:val="15"/>
              </w:rPr>
            </w:pPr>
            <w:r>
              <w:rPr>
                <w:kern w:val="0"/>
                <w:sz w:val="15"/>
                <w:szCs w:val="15"/>
              </w:rPr>
              <w:t>brick</w:t>
            </w:r>
          </w:p>
        </w:tc>
      </w:tr>
      <w:tr w:rsidR="00AD6513" w14:paraId="024DBF6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5349029" w14:textId="77777777" w:rsidR="00AD6513" w:rsidRDefault="002238E6">
            <w:pPr>
              <w:widowControl/>
              <w:spacing w:line="240" w:lineRule="auto"/>
              <w:jc w:val="center"/>
              <w:rPr>
                <w:kern w:val="0"/>
                <w:sz w:val="15"/>
                <w:szCs w:val="15"/>
              </w:rPr>
            </w:pPr>
            <w:r>
              <w:rPr>
                <w:kern w:val="0"/>
                <w:sz w:val="15"/>
                <w:szCs w:val="15"/>
              </w:rPr>
              <w:t>F30-02.10.10</w:t>
            </w:r>
          </w:p>
        </w:tc>
        <w:tc>
          <w:tcPr>
            <w:tcW w:w="3118" w:type="dxa"/>
            <w:tcBorders>
              <w:top w:val="nil"/>
              <w:left w:val="nil"/>
              <w:bottom w:val="single" w:sz="4" w:space="0" w:color="auto"/>
              <w:right w:val="single" w:sz="4" w:space="0" w:color="auto"/>
            </w:tcBorders>
            <w:noWrap/>
            <w:vAlign w:val="center"/>
          </w:tcPr>
          <w:p w14:paraId="0C8B50D6" w14:textId="77777777" w:rsidR="00AD6513" w:rsidRDefault="002238E6">
            <w:pPr>
              <w:widowControl/>
              <w:spacing w:line="240" w:lineRule="auto"/>
              <w:jc w:val="center"/>
              <w:rPr>
                <w:kern w:val="0"/>
                <w:sz w:val="15"/>
                <w:szCs w:val="15"/>
              </w:rPr>
            </w:pPr>
            <w:r>
              <w:rPr>
                <w:rFonts w:hint="eastAsia"/>
                <w:kern w:val="0"/>
                <w:sz w:val="15"/>
                <w:szCs w:val="15"/>
              </w:rPr>
              <w:t>烧结砖</w:t>
            </w:r>
          </w:p>
        </w:tc>
        <w:tc>
          <w:tcPr>
            <w:tcW w:w="3198" w:type="dxa"/>
            <w:tcBorders>
              <w:top w:val="nil"/>
              <w:left w:val="nil"/>
              <w:bottom w:val="single" w:sz="4" w:space="0" w:color="auto"/>
              <w:right w:val="single" w:sz="4" w:space="0" w:color="auto"/>
            </w:tcBorders>
            <w:noWrap/>
            <w:vAlign w:val="center"/>
          </w:tcPr>
          <w:p w14:paraId="57A8D059" w14:textId="77777777" w:rsidR="00AD6513" w:rsidRDefault="002238E6">
            <w:pPr>
              <w:widowControl/>
              <w:spacing w:line="240" w:lineRule="auto"/>
              <w:jc w:val="center"/>
              <w:rPr>
                <w:kern w:val="0"/>
                <w:sz w:val="15"/>
                <w:szCs w:val="15"/>
              </w:rPr>
            </w:pPr>
            <w:r>
              <w:rPr>
                <w:kern w:val="0"/>
                <w:sz w:val="15"/>
                <w:szCs w:val="15"/>
              </w:rPr>
              <w:t>fired brick</w:t>
            </w:r>
          </w:p>
        </w:tc>
      </w:tr>
      <w:tr w:rsidR="00AD6513" w14:paraId="46C9F5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B56AF2" w14:textId="77777777" w:rsidR="00AD6513" w:rsidRDefault="002238E6">
            <w:pPr>
              <w:widowControl/>
              <w:spacing w:line="240" w:lineRule="auto"/>
              <w:jc w:val="center"/>
              <w:rPr>
                <w:kern w:val="0"/>
                <w:sz w:val="15"/>
                <w:szCs w:val="15"/>
              </w:rPr>
            </w:pPr>
            <w:r>
              <w:rPr>
                <w:kern w:val="0"/>
                <w:sz w:val="15"/>
                <w:szCs w:val="15"/>
              </w:rPr>
              <w:t>F30-02.10.10.10</w:t>
            </w:r>
          </w:p>
        </w:tc>
        <w:tc>
          <w:tcPr>
            <w:tcW w:w="3118" w:type="dxa"/>
            <w:tcBorders>
              <w:top w:val="nil"/>
              <w:left w:val="nil"/>
              <w:bottom w:val="single" w:sz="4" w:space="0" w:color="auto"/>
              <w:right w:val="single" w:sz="4" w:space="0" w:color="auto"/>
            </w:tcBorders>
            <w:noWrap/>
            <w:vAlign w:val="center"/>
          </w:tcPr>
          <w:p w14:paraId="79D4C883" w14:textId="77777777" w:rsidR="00AD6513" w:rsidRDefault="002238E6">
            <w:pPr>
              <w:widowControl/>
              <w:spacing w:line="240" w:lineRule="auto"/>
              <w:jc w:val="center"/>
              <w:rPr>
                <w:kern w:val="0"/>
                <w:sz w:val="15"/>
                <w:szCs w:val="15"/>
              </w:rPr>
            </w:pPr>
            <w:r>
              <w:rPr>
                <w:rFonts w:hint="eastAsia"/>
                <w:kern w:val="0"/>
                <w:sz w:val="15"/>
                <w:szCs w:val="15"/>
              </w:rPr>
              <w:t>普通砖</w:t>
            </w:r>
          </w:p>
        </w:tc>
        <w:tc>
          <w:tcPr>
            <w:tcW w:w="3198" w:type="dxa"/>
            <w:tcBorders>
              <w:top w:val="nil"/>
              <w:left w:val="nil"/>
              <w:bottom w:val="single" w:sz="4" w:space="0" w:color="auto"/>
              <w:right w:val="single" w:sz="4" w:space="0" w:color="auto"/>
            </w:tcBorders>
            <w:noWrap/>
            <w:vAlign w:val="center"/>
          </w:tcPr>
          <w:p w14:paraId="731D516F" w14:textId="77777777" w:rsidR="00AD6513" w:rsidRDefault="002238E6">
            <w:pPr>
              <w:widowControl/>
              <w:spacing w:line="240" w:lineRule="auto"/>
              <w:jc w:val="center"/>
              <w:rPr>
                <w:kern w:val="0"/>
                <w:sz w:val="15"/>
                <w:szCs w:val="15"/>
              </w:rPr>
            </w:pPr>
            <w:r>
              <w:rPr>
                <w:kern w:val="0"/>
                <w:sz w:val="15"/>
                <w:szCs w:val="15"/>
              </w:rPr>
              <w:t>common brick</w:t>
            </w:r>
          </w:p>
        </w:tc>
      </w:tr>
      <w:tr w:rsidR="00AD6513" w14:paraId="075029F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D46D0E" w14:textId="77777777" w:rsidR="00AD6513" w:rsidRDefault="002238E6">
            <w:pPr>
              <w:widowControl/>
              <w:spacing w:line="240" w:lineRule="auto"/>
              <w:jc w:val="center"/>
              <w:rPr>
                <w:kern w:val="0"/>
                <w:sz w:val="15"/>
                <w:szCs w:val="15"/>
              </w:rPr>
            </w:pPr>
            <w:r>
              <w:rPr>
                <w:kern w:val="0"/>
                <w:sz w:val="15"/>
                <w:szCs w:val="15"/>
              </w:rPr>
              <w:t>F30-02.10.10.20</w:t>
            </w:r>
          </w:p>
        </w:tc>
        <w:tc>
          <w:tcPr>
            <w:tcW w:w="3118" w:type="dxa"/>
            <w:tcBorders>
              <w:top w:val="nil"/>
              <w:left w:val="nil"/>
              <w:bottom w:val="single" w:sz="4" w:space="0" w:color="auto"/>
              <w:right w:val="single" w:sz="4" w:space="0" w:color="auto"/>
            </w:tcBorders>
            <w:noWrap/>
            <w:vAlign w:val="center"/>
          </w:tcPr>
          <w:p w14:paraId="0C688303" w14:textId="77777777" w:rsidR="00AD6513" w:rsidRDefault="002238E6">
            <w:pPr>
              <w:widowControl/>
              <w:spacing w:line="240" w:lineRule="auto"/>
              <w:jc w:val="center"/>
              <w:rPr>
                <w:kern w:val="0"/>
                <w:sz w:val="15"/>
                <w:szCs w:val="15"/>
              </w:rPr>
            </w:pPr>
            <w:r>
              <w:rPr>
                <w:rFonts w:hint="eastAsia"/>
                <w:kern w:val="0"/>
                <w:sz w:val="15"/>
                <w:szCs w:val="15"/>
              </w:rPr>
              <w:t>空心砖</w:t>
            </w:r>
          </w:p>
        </w:tc>
        <w:tc>
          <w:tcPr>
            <w:tcW w:w="3198" w:type="dxa"/>
            <w:tcBorders>
              <w:top w:val="nil"/>
              <w:left w:val="nil"/>
              <w:bottom w:val="single" w:sz="4" w:space="0" w:color="auto"/>
              <w:right w:val="single" w:sz="4" w:space="0" w:color="auto"/>
            </w:tcBorders>
            <w:noWrap/>
            <w:vAlign w:val="center"/>
          </w:tcPr>
          <w:p w14:paraId="2076C429" w14:textId="77777777" w:rsidR="00AD6513" w:rsidRDefault="002238E6">
            <w:pPr>
              <w:widowControl/>
              <w:spacing w:line="240" w:lineRule="auto"/>
              <w:jc w:val="center"/>
              <w:rPr>
                <w:kern w:val="0"/>
                <w:sz w:val="15"/>
                <w:szCs w:val="15"/>
              </w:rPr>
            </w:pPr>
            <w:r>
              <w:rPr>
                <w:kern w:val="0"/>
                <w:sz w:val="15"/>
                <w:szCs w:val="15"/>
              </w:rPr>
              <w:t>hollow brick</w:t>
            </w:r>
          </w:p>
        </w:tc>
      </w:tr>
      <w:tr w:rsidR="00AD6513" w14:paraId="2B34F00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966D71A" w14:textId="77777777" w:rsidR="00AD6513" w:rsidRDefault="002238E6">
            <w:pPr>
              <w:widowControl/>
              <w:spacing w:line="240" w:lineRule="auto"/>
              <w:jc w:val="center"/>
              <w:rPr>
                <w:kern w:val="0"/>
                <w:sz w:val="15"/>
                <w:szCs w:val="15"/>
              </w:rPr>
            </w:pPr>
            <w:r>
              <w:rPr>
                <w:kern w:val="0"/>
                <w:sz w:val="15"/>
                <w:szCs w:val="15"/>
              </w:rPr>
              <w:t>F30-02.10.10.30</w:t>
            </w:r>
          </w:p>
        </w:tc>
        <w:tc>
          <w:tcPr>
            <w:tcW w:w="3118" w:type="dxa"/>
            <w:tcBorders>
              <w:top w:val="nil"/>
              <w:left w:val="nil"/>
              <w:bottom w:val="single" w:sz="4" w:space="0" w:color="auto"/>
              <w:right w:val="single" w:sz="4" w:space="0" w:color="auto"/>
            </w:tcBorders>
            <w:noWrap/>
            <w:vAlign w:val="center"/>
          </w:tcPr>
          <w:p w14:paraId="6956C946" w14:textId="77777777" w:rsidR="00AD6513" w:rsidRDefault="002238E6">
            <w:pPr>
              <w:widowControl/>
              <w:spacing w:line="240" w:lineRule="auto"/>
              <w:jc w:val="center"/>
              <w:rPr>
                <w:kern w:val="0"/>
                <w:sz w:val="15"/>
                <w:szCs w:val="15"/>
              </w:rPr>
            </w:pPr>
            <w:r>
              <w:rPr>
                <w:rFonts w:hint="eastAsia"/>
                <w:kern w:val="0"/>
                <w:sz w:val="15"/>
                <w:szCs w:val="15"/>
              </w:rPr>
              <w:t>多孔砖</w:t>
            </w:r>
          </w:p>
        </w:tc>
        <w:tc>
          <w:tcPr>
            <w:tcW w:w="3198" w:type="dxa"/>
            <w:tcBorders>
              <w:top w:val="nil"/>
              <w:left w:val="nil"/>
              <w:bottom w:val="single" w:sz="4" w:space="0" w:color="auto"/>
              <w:right w:val="single" w:sz="4" w:space="0" w:color="auto"/>
            </w:tcBorders>
            <w:noWrap/>
            <w:vAlign w:val="center"/>
          </w:tcPr>
          <w:p w14:paraId="4174718C" w14:textId="77777777" w:rsidR="00AD6513" w:rsidRDefault="002238E6">
            <w:pPr>
              <w:widowControl/>
              <w:spacing w:line="240" w:lineRule="auto"/>
              <w:jc w:val="center"/>
              <w:rPr>
                <w:kern w:val="0"/>
                <w:sz w:val="15"/>
                <w:szCs w:val="15"/>
              </w:rPr>
            </w:pPr>
            <w:r>
              <w:rPr>
                <w:kern w:val="0"/>
                <w:sz w:val="15"/>
                <w:szCs w:val="15"/>
              </w:rPr>
              <w:t>perforated brick</w:t>
            </w:r>
          </w:p>
        </w:tc>
      </w:tr>
      <w:tr w:rsidR="00AD6513" w14:paraId="7730466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8E86900" w14:textId="77777777" w:rsidR="00AD6513" w:rsidRDefault="002238E6">
            <w:pPr>
              <w:widowControl/>
              <w:spacing w:line="240" w:lineRule="auto"/>
              <w:jc w:val="center"/>
              <w:rPr>
                <w:kern w:val="0"/>
                <w:sz w:val="15"/>
                <w:szCs w:val="15"/>
              </w:rPr>
            </w:pPr>
            <w:r>
              <w:rPr>
                <w:kern w:val="0"/>
                <w:sz w:val="15"/>
                <w:szCs w:val="15"/>
              </w:rPr>
              <w:t>F30-02.10.20</w:t>
            </w:r>
          </w:p>
        </w:tc>
        <w:tc>
          <w:tcPr>
            <w:tcW w:w="3118" w:type="dxa"/>
            <w:tcBorders>
              <w:top w:val="nil"/>
              <w:left w:val="nil"/>
              <w:bottom w:val="single" w:sz="4" w:space="0" w:color="auto"/>
              <w:right w:val="single" w:sz="4" w:space="0" w:color="auto"/>
            </w:tcBorders>
            <w:noWrap/>
            <w:vAlign w:val="center"/>
          </w:tcPr>
          <w:p w14:paraId="7710EA88" w14:textId="77777777" w:rsidR="00AD6513" w:rsidRDefault="002238E6">
            <w:pPr>
              <w:widowControl/>
              <w:spacing w:line="240" w:lineRule="auto"/>
              <w:jc w:val="center"/>
              <w:rPr>
                <w:kern w:val="0"/>
                <w:sz w:val="15"/>
                <w:szCs w:val="15"/>
              </w:rPr>
            </w:pPr>
            <w:r>
              <w:rPr>
                <w:rFonts w:hint="eastAsia"/>
                <w:kern w:val="0"/>
                <w:sz w:val="15"/>
                <w:szCs w:val="15"/>
              </w:rPr>
              <w:t>非烧结砖</w:t>
            </w:r>
          </w:p>
        </w:tc>
        <w:tc>
          <w:tcPr>
            <w:tcW w:w="3198" w:type="dxa"/>
            <w:tcBorders>
              <w:top w:val="nil"/>
              <w:left w:val="nil"/>
              <w:bottom w:val="single" w:sz="4" w:space="0" w:color="auto"/>
              <w:right w:val="single" w:sz="4" w:space="0" w:color="auto"/>
            </w:tcBorders>
            <w:noWrap/>
            <w:vAlign w:val="center"/>
          </w:tcPr>
          <w:p w14:paraId="5F0252D3" w14:textId="77777777" w:rsidR="00AD6513" w:rsidRDefault="002238E6">
            <w:pPr>
              <w:widowControl/>
              <w:spacing w:line="240" w:lineRule="auto"/>
              <w:jc w:val="center"/>
              <w:rPr>
                <w:kern w:val="0"/>
                <w:sz w:val="15"/>
                <w:szCs w:val="15"/>
              </w:rPr>
            </w:pPr>
            <w:r>
              <w:rPr>
                <w:kern w:val="0"/>
                <w:sz w:val="15"/>
                <w:szCs w:val="15"/>
              </w:rPr>
              <w:t>non-fired brick</w:t>
            </w:r>
          </w:p>
        </w:tc>
      </w:tr>
      <w:tr w:rsidR="00AD6513" w14:paraId="6D73DC8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0926B9" w14:textId="77777777" w:rsidR="00AD6513" w:rsidRDefault="002238E6">
            <w:pPr>
              <w:widowControl/>
              <w:spacing w:line="240" w:lineRule="auto"/>
              <w:jc w:val="center"/>
              <w:rPr>
                <w:kern w:val="0"/>
                <w:sz w:val="15"/>
                <w:szCs w:val="15"/>
              </w:rPr>
            </w:pPr>
            <w:r>
              <w:rPr>
                <w:kern w:val="0"/>
                <w:sz w:val="15"/>
                <w:szCs w:val="15"/>
              </w:rPr>
              <w:t>F30-02.10.20.10</w:t>
            </w:r>
          </w:p>
        </w:tc>
        <w:tc>
          <w:tcPr>
            <w:tcW w:w="3118" w:type="dxa"/>
            <w:tcBorders>
              <w:top w:val="nil"/>
              <w:left w:val="nil"/>
              <w:bottom w:val="single" w:sz="4" w:space="0" w:color="auto"/>
              <w:right w:val="single" w:sz="4" w:space="0" w:color="auto"/>
            </w:tcBorders>
            <w:noWrap/>
            <w:vAlign w:val="center"/>
          </w:tcPr>
          <w:p w14:paraId="041F4A46" w14:textId="77777777" w:rsidR="00AD6513" w:rsidRDefault="002238E6">
            <w:pPr>
              <w:widowControl/>
              <w:spacing w:line="240" w:lineRule="auto"/>
              <w:jc w:val="center"/>
              <w:rPr>
                <w:kern w:val="0"/>
                <w:sz w:val="15"/>
                <w:szCs w:val="15"/>
              </w:rPr>
            </w:pPr>
            <w:r>
              <w:rPr>
                <w:rFonts w:hint="eastAsia"/>
                <w:kern w:val="0"/>
                <w:sz w:val="15"/>
                <w:szCs w:val="15"/>
              </w:rPr>
              <w:t>混凝土普通砖</w:t>
            </w:r>
          </w:p>
        </w:tc>
        <w:tc>
          <w:tcPr>
            <w:tcW w:w="3198" w:type="dxa"/>
            <w:tcBorders>
              <w:top w:val="nil"/>
              <w:left w:val="nil"/>
              <w:bottom w:val="single" w:sz="4" w:space="0" w:color="auto"/>
              <w:right w:val="single" w:sz="4" w:space="0" w:color="auto"/>
            </w:tcBorders>
            <w:noWrap/>
            <w:vAlign w:val="center"/>
          </w:tcPr>
          <w:p w14:paraId="3F710259" w14:textId="77777777" w:rsidR="00AD6513" w:rsidRDefault="002238E6">
            <w:pPr>
              <w:widowControl/>
              <w:spacing w:line="240" w:lineRule="auto"/>
              <w:jc w:val="center"/>
              <w:rPr>
                <w:kern w:val="0"/>
                <w:sz w:val="15"/>
                <w:szCs w:val="15"/>
              </w:rPr>
            </w:pPr>
            <w:r>
              <w:rPr>
                <w:kern w:val="0"/>
                <w:sz w:val="15"/>
                <w:szCs w:val="15"/>
              </w:rPr>
              <w:t>concrete common brick</w:t>
            </w:r>
          </w:p>
        </w:tc>
      </w:tr>
      <w:tr w:rsidR="00AD6513" w14:paraId="645513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0E04332" w14:textId="77777777" w:rsidR="00AD6513" w:rsidRDefault="002238E6">
            <w:pPr>
              <w:widowControl/>
              <w:spacing w:line="240" w:lineRule="auto"/>
              <w:jc w:val="center"/>
              <w:rPr>
                <w:kern w:val="0"/>
                <w:sz w:val="15"/>
                <w:szCs w:val="15"/>
              </w:rPr>
            </w:pPr>
            <w:r>
              <w:rPr>
                <w:kern w:val="0"/>
                <w:sz w:val="15"/>
                <w:szCs w:val="15"/>
              </w:rPr>
              <w:t>F30-02.10.20.20</w:t>
            </w:r>
          </w:p>
        </w:tc>
        <w:tc>
          <w:tcPr>
            <w:tcW w:w="3118" w:type="dxa"/>
            <w:tcBorders>
              <w:top w:val="nil"/>
              <w:left w:val="nil"/>
              <w:bottom w:val="single" w:sz="4" w:space="0" w:color="auto"/>
              <w:right w:val="single" w:sz="4" w:space="0" w:color="auto"/>
            </w:tcBorders>
            <w:noWrap/>
            <w:vAlign w:val="center"/>
          </w:tcPr>
          <w:p w14:paraId="067E9D53" w14:textId="77777777" w:rsidR="00AD6513" w:rsidRDefault="002238E6">
            <w:pPr>
              <w:widowControl/>
              <w:spacing w:line="240" w:lineRule="auto"/>
              <w:jc w:val="center"/>
              <w:rPr>
                <w:kern w:val="0"/>
                <w:sz w:val="15"/>
                <w:szCs w:val="15"/>
              </w:rPr>
            </w:pPr>
            <w:r>
              <w:rPr>
                <w:rFonts w:hint="eastAsia"/>
                <w:kern w:val="0"/>
                <w:sz w:val="15"/>
                <w:szCs w:val="15"/>
              </w:rPr>
              <w:t>混凝土空心砖</w:t>
            </w:r>
          </w:p>
        </w:tc>
        <w:tc>
          <w:tcPr>
            <w:tcW w:w="3198" w:type="dxa"/>
            <w:tcBorders>
              <w:top w:val="nil"/>
              <w:left w:val="nil"/>
              <w:bottom w:val="single" w:sz="4" w:space="0" w:color="auto"/>
              <w:right w:val="single" w:sz="4" w:space="0" w:color="auto"/>
            </w:tcBorders>
            <w:noWrap/>
            <w:vAlign w:val="center"/>
          </w:tcPr>
          <w:p w14:paraId="4266298E" w14:textId="77777777" w:rsidR="00AD6513" w:rsidRDefault="002238E6">
            <w:pPr>
              <w:widowControl/>
              <w:spacing w:line="240" w:lineRule="auto"/>
              <w:jc w:val="center"/>
              <w:rPr>
                <w:kern w:val="0"/>
                <w:sz w:val="15"/>
                <w:szCs w:val="15"/>
              </w:rPr>
            </w:pPr>
            <w:r>
              <w:rPr>
                <w:kern w:val="0"/>
                <w:sz w:val="15"/>
                <w:szCs w:val="15"/>
              </w:rPr>
              <w:t>concrete hollow brick</w:t>
            </w:r>
          </w:p>
        </w:tc>
      </w:tr>
      <w:tr w:rsidR="00AD6513" w14:paraId="7CC6CAE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D87EC5" w14:textId="77777777" w:rsidR="00AD6513" w:rsidRDefault="002238E6">
            <w:pPr>
              <w:widowControl/>
              <w:spacing w:line="240" w:lineRule="auto"/>
              <w:jc w:val="center"/>
              <w:rPr>
                <w:kern w:val="0"/>
                <w:sz w:val="15"/>
                <w:szCs w:val="15"/>
              </w:rPr>
            </w:pPr>
            <w:r>
              <w:rPr>
                <w:kern w:val="0"/>
                <w:sz w:val="15"/>
                <w:szCs w:val="15"/>
              </w:rPr>
              <w:t>F30-02.10.20.30</w:t>
            </w:r>
          </w:p>
        </w:tc>
        <w:tc>
          <w:tcPr>
            <w:tcW w:w="3118" w:type="dxa"/>
            <w:tcBorders>
              <w:top w:val="nil"/>
              <w:left w:val="nil"/>
              <w:bottom w:val="single" w:sz="4" w:space="0" w:color="auto"/>
              <w:right w:val="single" w:sz="4" w:space="0" w:color="auto"/>
            </w:tcBorders>
            <w:noWrap/>
            <w:vAlign w:val="center"/>
          </w:tcPr>
          <w:p w14:paraId="42840A6E" w14:textId="77777777" w:rsidR="00AD6513" w:rsidRDefault="002238E6">
            <w:pPr>
              <w:widowControl/>
              <w:spacing w:line="240" w:lineRule="auto"/>
              <w:jc w:val="center"/>
              <w:rPr>
                <w:kern w:val="0"/>
                <w:sz w:val="15"/>
                <w:szCs w:val="15"/>
              </w:rPr>
            </w:pPr>
            <w:r>
              <w:rPr>
                <w:rFonts w:hint="eastAsia"/>
                <w:kern w:val="0"/>
                <w:sz w:val="15"/>
                <w:szCs w:val="15"/>
              </w:rPr>
              <w:t>混凝土多孔砖</w:t>
            </w:r>
          </w:p>
        </w:tc>
        <w:tc>
          <w:tcPr>
            <w:tcW w:w="3198" w:type="dxa"/>
            <w:tcBorders>
              <w:top w:val="nil"/>
              <w:left w:val="nil"/>
              <w:bottom w:val="single" w:sz="4" w:space="0" w:color="auto"/>
              <w:right w:val="single" w:sz="4" w:space="0" w:color="auto"/>
            </w:tcBorders>
            <w:noWrap/>
            <w:vAlign w:val="center"/>
          </w:tcPr>
          <w:p w14:paraId="5E910702" w14:textId="77777777" w:rsidR="00AD6513" w:rsidRDefault="002238E6">
            <w:pPr>
              <w:widowControl/>
              <w:spacing w:line="240" w:lineRule="auto"/>
              <w:jc w:val="center"/>
              <w:rPr>
                <w:kern w:val="0"/>
                <w:sz w:val="15"/>
                <w:szCs w:val="15"/>
              </w:rPr>
            </w:pPr>
            <w:r>
              <w:rPr>
                <w:kern w:val="0"/>
                <w:sz w:val="15"/>
                <w:szCs w:val="15"/>
              </w:rPr>
              <w:t>concrete perforated brick</w:t>
            </w:r>
          </w:p>
        </w:tc>
      </w:tr>
      <w:tr w:rsidR="00AD6513" w14:paraId="42FBD7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626DA2" w14:textId="77777777" w:rsidR="00AD6513" w:rsidRDefault="002238E6">
            <w:pPr>
              <w:widowControl/>
              <w:spacing w:line="240" w:lineRule="auto"/>
              <w:jc w:val="center"/>
              <w:rPr>
                <w:kern w:val="0"/>
                <w:sz w:val="15"/>
                <w:szCs w:val="15"/>
              </w:rPr>
            </w:pPr>
            <w:r>
              <w:rPr>
                <w:kern w:val="0"/>
                <w:sz w:val="15"/>
                <w:szCs w:val="15"/>
              </w:rPr>
              <w:t>F30-02.10.20.40</w:t>
            </w:r>
          </w:p>
        </w:tc>
        <w:tc>
          <w:tcPr>
            <w:tcW w:w="3118" w:type="dxa"/>
            <w:tcBorders>
              <w:top w:val="nil"/>
              <w:left w:val="nil"/>
              <w:bottom w:val="single" w:sz="4" w:space="0" w:color="auto"/>
              <w:right w:val="single" w:sz="4" w:space="0" w:color="auto"/>
            </w:tcBorders>
            <w:noWrap/>
            <w:vAlign w:val="center"/>
          </w:tcPr>
          <w:p w14:paraId="6814D3C3" w14:textId="77777777" w:rsidR="00AD6513" w:rsidRDefault="002238E6">
            <w:pPr>
              <w:widowControl/>
              <w:spacing w:line="240" w:lineRule="auto"/>
              <w:jc w:val="center"/>
              <w:rPr>
                <w:kern w:val="0"/>
                <w:sz w:val="15"/>
                <w:szCs w:val="15"/>
              </w:rPr>
            </w:pPr>
            <w:r>
              <w:rPr>
                <w:rFonts w:hint="eastAsia"/>
                <w:kern w:val="0"/>
                <w:sz w:val="15"/>
                <w:szCs w:val="15"/>
              </w:rPr>
              <w:t>蒸压粉煤灰多孔砖</w:t>
            </w:r>
          </w:p>
        </w:tc>
        <w:tc>
          <w:tcPr>
            <w:tcW w:w="3198" w:type="dxa"/>
            <w:tcBorders>
              <w:top w:val="nil"/>
              <w:left w:val="nil"/>
              <w:bottom w:val="single" w:sz="4" w:space="0" w:color="auto"/>
              <w:right w:val="single" w:sz="4" w:space="0" w:color="auto"/>
            </w:tcBorders>
            <w:noWrap/>
            <w:vAlign w:val="center"/>
          </w:tcPr>
          <w:p w14:paraId="020CE00C" w14:textId="77777777" w:rsidR="00AD6513" w:rsidRDefault="002238E6">
            <w:pPr>
              <w:widowControl/>
              <w:spacing w:line="240" w:lineRule="auto"/>
              <w:jc w:val="center"/>
              <w:rPr>
                <w:kern w:val="0"/>
                <w:sz w:val="15"/>
                <w:szCs w:val="15"/>
              </w:rPr>
            </w:pPr>
            <w:r>
              <w:rPr>
                <w:kern w:val="0"/>
                <w:sz w:val="15"/>
                <w:szCs w:val="15"/>
              </w:rPr>
              <w:t>autoclaved lime-sand perforated brick</w:t>
            </w:r>
          </w:p>
        </w:tc>
      </w:tr>
      <w:tr w:rsidR="00AD6513" w14:paraId="08BA6FA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28D9483" w14:textId="77777777" w:rsidR="00AD6513" w:rsidRDefault="002238E6">
            <w:pPr>
              <w:widowControl/>
              <w:spacing w:line="240" w:lineRule="auto"/>
              <w:jc w:val="center"/>
              <w:rPr>
                <w:kern w:val="0"/>
                <w:sz w:val="15"/>
                <w:szCs w:val="15"/>
              </w:rPr>
            </w:pPr>
            <w:r>
              <w:rPr>
                <w:kern w:val="0"/>
                <w:sz w:val="15"/>
                <w:szCs w:val="15"/>
              </w:rPr>
              <w:t>F30-02.10.20.50</w:t>
            </w:r>
          </w:p>
        </w:tc>
        <w:tc>
          <w:tcPr>
            <w:tcW w:w="3118" w:type="dxa"/>
            <w:tcBorders>
              <w:top w:val="nil"/>
              <w:left w:val="nil"/>
              <w:bottom w:val="single" w:sz="4" w:space="0" w:color="auto"/>
              <w:right w:val="single" w:sz="4" w:space="0" w:color="auto"/>
            </w:tcBorders>
            <w:noWrap/>
            <w:vAlign w:val="center"/>
          </w:tcPr>
          <w:p w14:paraId="1C874AD2" w14:textId="77777777" w:rsidR="00AD6513" w:rsidRDefault="002238E6">
            <w:pPr>
              <w:widowControl/>
              <w:spacing w:line="240" w:lineRule="auto"/>
              <w:jc w:val="center"/>
              <w:rPr>
                <w:kern w:val="0"/>
                <w:sz w:val="15"/>
                <w:szCs w:val="15"/>
              </w:rPr>
            </w:pPr>
            <w:r>
              <w:rPr>
                <w:rFonts w:hint="eastAsia"/>
                <w:kern w:val="0"/>
                <w:sz w:val="15"/>
                <w:szCs w:val="15"/>
              </w:rPr>
              <w:t>蒸压灰砂多孔砖</w:t>
            </w:r>
          </w:p>
        </w:tc>
        <w:tc>
          <w:tcPr>
            <w:tcW w:w="3198" w:type="dxa"/>
            <w:tcBorders>
              <w:top w:val="nil"/>
              <w:left w:val="nil"/>
              <w:bottom w:val="single" w:sz="4" w:space="0" w:color="auto"/>
              <w:right w:val="single" w:sz="4" w:space="0" w:color="auto"/>
            </w:tcBorders>
            <w:noWrap/>
            <w:vAlign w:val="center"/>
          </w:tcPr>
          <w:p w14:paraId="0D4E1CFB" w14:textId="77777777" w:rsidR="00AD6513" w:rsidRDefault="002238E6">
            <w:pPr>
              <w:widowControl/>
              <w:spacing w:line="240" w:lineRule="auto"/>
              <w:jc w:val="center"/>
              <w:rPr>
                <w:kern w:val="0"/>
                <w:sz w:val="15"/>
                <w:szCs w:val="15"/>
              </w:rPr>
            </w:pPr>
            <w:r>
              <w:rPr>
                <w:kern w:val="0"/>
                <w:sz w:val="15"/>
                <w:szCs w:val="15"/>
              </w:rPr>
              <w:t>autoclaved fly ash perforated brick</w:t>
            </w:r>
          </w:p>
        </w:tc>
      </w:tr>
      <w:tr w:rsidR="00AD6513" w14:paraId="090C915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3590791" w14:textId="77777777" w:rsidR="00AD6513" w:rsidRDefault="002238E6">
            <w:pPr>
              <w:widowControl/>
              <w:spacing w:line="240" w:lineRule="auto"/>
              <w:jc w:val="center"/>
              <w:rPr>
                <w:kern w:val="0"/>
                <w:sz w:val="15"/>
                <w:szCs w:val="15"/>
              </w:rPr>
            </w:pPr>
            <w:r>
              <w:rPr>
                <w:kern w:val="0"/>
                <w:sz w:val="15"/>
                <w:szCs w:val="15"/>
              </w:rPr>
              <w:t>F30-02.10.25</w:t>
            </w:r>
          </w:p>
        </w:tc>
        <w:tc>
          <w:tcPr>
            <w:tcW w:w="3118" w:type="dxa"/>
            <w:tcBorders>
              <w:top w:val="nil"/>
              <w:left w:val="nil"/>
              <w:bottom w:val="single" w:sz="4" w:space="0" w:color="auto"/>
              <w:right w:val="single" w:sz="4" w:space="0" w:color="auto"/>
            </w:tcBorders>
            <w:noWrap/>
            <w:vAlign w:val="center"/>
          </w:tcPr>
          <w:p w14:paraId="39843997" w14:textId="77777777" w:rsidR="00AD6513" w:rsidRDefault="002238E6">
            <w:pPr>
              <w:widowControl/>
              <w:spacing w:line="240" w:lineRule="auto"/>
              <w:jc w:val="center"/>
              <w:rPr>
                <w:kern w:val="0"/>
                <w:sz w:val="15"/>
                <w:szCs w:val="15"/>
              </w:rPr>
            </w:pPr>
            <w:r>
              <w:rPr>
                <w:rFonts w:hint="eastAsia"/>
                <w:kern w:val="0"/>
                <w:sz w:val="15"/>
                <w:szCs w:val="15"/>
              </w:rPr>
              <w:t>重砂浆砌筑粘土砖砌体</w:t>
            </w:r>
          </w:p>
        </w:tc>
        <w:tc>
          <w:tcPr>
            <w:tcW w:w="3198" w:type="dxa"/>
            <w:tcBorders>
              <w:top w:val="nil"/>
              <w:left w:val="nil"/>
              <w:bottom w:val="single" w:sz="4" w:space="0" w:color="auto"/>
              <w:right w:val="single" w:sz="4" w:space="0" w:color="auto"/>
            </w:tcBorders>
            <w:noWrap/>
            <w:vAlign w:val="center"/>
          </w:tcPr>
          <w:p w14:paraId="20A22FB2" w14:textId="77777777" w:rsidR="00AD6513" w:rsidRDefault="002238E6">
            <w:pPr>
              <w:widowControl/>
              <w:spacing w:line="240" w:lineRule="auto"/>
              <w:jc w:val="center"/>
              <w:rPr>
                <w:kern w:val="0"/>
                <w:sz w:val="15"/>
                <w:szCs w:val="15"/>
              </w:rPr>
            </w:pPr>
            <w:r>
              <w:rPr>
                <w:kern w:val="0"/>
                <w:sz w:val="15"/>
                <w:szCs w:val="15"/>
              </w:rPr>
              <w:t>heavy mortar masonry clay brick masonry</w:t>
            </w:r>
          </w:p>
        </w:tc>
      </w:tr>
      <w:tr w:rsidR="00AD6513" w14:paraId="4B84D4C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3069A2" w14:textId="77777777" w:rsidR="00AD6513" w:rsidRDefault="002238E6">
            <w:pPr>
              <w:widowControl/>
              <w:spacing w:line="240" w:lineRule="auto"/>
              <w:jc w:val="center"/>
              <w:rPr>
                <w:kern w:val="0"/>
                <w:sz w:val="15"/>
                <w:szCs w:val="15"/>
              </w:rPr>
            </w:pPr>
            <w:r>
              <w:rPr>
                <w:kern w:val="0"/>
                <w:sz w:val="15"/>
                <w:szCs w:val="15"/>
              </w:rPr>
              <w:t>F30-02.10.30</w:t>
            </w:r>
          </w:p>
        </w:tc>
        <w:tc>
          <w:tcPr>
            <w:tcW w:w="3118" w:type="dxa"/>
            <w:tcBorders>
              <w:top w:val="nil"/>
              <w:left w:val="nil"/>
              <w:bottom w:val="single" w:sz="4" w:space="0" w:color="auto"/>
              <w:right w:val="single" w:sz="4" w:space="0" w:color="auto"/>
            </w:tcBorders>
            <w:noWrap/>
            <w:vAlign w:val="center"/>
          </w:tcPr>
          <w:p w14:paraId="56513A13" w14:textId="77777777" w:rsidR="00AD6513" w:rsidRDefault="002238E6">
            <w:pPr>
              <w:widowControl/>
              <w:spacing w:line="240" w:lineRule="auto"/>
              <w:jc w:val="center"/>
              <w:rPr>
                <w:kern w:val="0"/>
                <w:sz w:val="15"/>
                <w:szCs w:val="15"/>
              </w:rPr>
            </w:pPr>
            <w:r>
              <w:rPr>
                <w:rFonts w:hint="eastAsia"/>
                <w:kern w:val="0"/>
                <w:sz w:val="15"/>
                <w:szCs w:val="15"/>
              </w:rPr>
              <w:t>轻砂浆砌筑粘土砖砌体</w:t>
            </w:r>
          </w:p>
        </w:tc>
        <w:tc>
          <w:tcPr>
            <w:tcW w:w="3198" w:type="dxa"/>
            <w:tcBorders>
              <w:top w:val="nil"/>
              <w:left w:val="nil"/>
              <w:bottom w:val="single" w:sz="4" w:space="0" w:color="auto"/>
              <w:right w:val="single" w:sz="4" w:space="0" w:color="auto"/>
            </w:tcBorders>
            <w:noWrap/>
            <w:vAlign w:val="center"/>
          </w:tcPr>
          <w:p w14:paraId="052DDD06" w14:textId="77777777" w:rsidR="00AD6513" w:rsidRDefault="002238E6">
            <w:pPr>
              <w:widowControl/>
              <w:spacing w:line="240" w:lineRule="auto"/>
              <w:jc w:val="center"/>
              <w:rPr>
                <w:kern w:val="0"/>
                <w:sz w:val="15"/>
                <w:szCs w:val="15"/>
              </w:rPr>
            </w:pPr>
            <w:r>
              <w:rPr>
                <w:kern w:val="0"/>
                <w:sz w:val="15"/>
                <w:szCs w:val="15"/>
              </w:rPr>
              <w:t>light mortar masonry clay brick masonry</w:t>
            </w:r>
          </w:p>
        </w:tc>
      </w:tr>
      <w:tr w:rsidR="00AD6513" w14:paraId="5DC74EA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E450A1" w14:textId="77777777" w:rsidR="00AD6513" w:rsidRDefault="002238E6">
            <w:pPr>
              <w:widowControl/>
              <w:spacing w:line="240" w:lineRule="auto"/>
              <w:jc w:val="center"/>
              <w:rPr>
                <w:kern w:val="0"/>
                <w:sz w:val="15"/>
                <w:szCs w:val="15"/>
              </w:rPr>
            </w:pPr>
            <w:r>
              <w:rPr>
                <w:kern w:val="0"/>
                <w:sz w:val="15"/>
                <w:szCs w:val="15"/>
              </w:rPr>
              <w:t>F30-02.10.35</w:t>
            </w:r>
          </w:p>
        </w:tc>
        <w:tc>
          <w:tcPr>
            <w:tcW w:w="3118" w:type="dxa"/>
            <w:tcBorders>
              <w:top w:val="nil"/>
              <w:left w:val="nil"/>
              <w:bottom w:val="single" w:sz="4" w:space="0" w:color="auto"/>
              <w:right w:val="single" w:sz="4" w:space="0" w:color="auto"/>
            </w:tcBorders>
            <w:noWrap/>
            <w:vAlign w:val="center"/>
          </w:tcPr>
          <w:p w14:paraId="6EF60501" w14:textId="77777777" w:rsidR="00AD6513" w:rsidRDefault="002238E6">
            <w:pPr>
              <w:widowControl/>
              <w:spacing w:line="240" w:lineRule="auto"/>
              <w:jc w:val="center"/>
              <w:rPr>
                <w:kern w:val="0"/>
                <w:sz w:val="15"/>
                <w:szCs w:val="15"/>
              </w:rPr>
            </w:pPr>
            <w:r>
              <w:rPr>
                <w:rFonts w:hint="eastAsia"/>
                <w:kern w:val="0"/>
                <w:sz w:val="15"/>
                <w:szCs w:val="15"/>
              </w:rPr>
              <w:t>灰砂砖砌体</w:t>
            </w:r>
          </w:p>
        </w:tc>
        <w:tc>
          <w:tcPr>
            <w:tcW w:w="3198" w:type="dxa"/>
            <w:tcBorders>
              <w:top w:val="nil"/>
              <w:left w:val="nil"/>
              <w:bottom w:val="single" w:sz="4" w:space="0" w:color="auto"/>
              <w:right w:val="single" w:sz="4" w:space="0" w:color="auto"/>
            </w:tcBorders>
            <w:noWrap/>
            <w:vAlign w:val="center"/>
          </w:tcPr>
          <w:p w14:paraId="6F2AF35E" w14:textId="77777777" w:rsidR="00AD6513" w:rsidRDefault="002238E6">
            <w:pPr>
              <w:widowControl/>
              <w:spacing w:line="240" w:lineRule="auto"/>
              <w:jc w:val="center"/>
              <w:rPr>
                <w:kern w:val="0"/>
                <w:sz w:val="15"/>
                <w:szCs w:val="15"/>
              </w:rPr>
            </w:pPr>
            <w:r>
              <w:rPr>
                <w:kern w:val="0"/>
                <w:sz w:val="15"/>
                <w:szCs w:val="15"/>
              </w:rPr>
              <w:t>lime sand brick masonry</w:t>
            </w:r>
          </w:p>
        </w:tc>
      </w:tr>
      <w:tr w:rsidR="00AD6513" w14:paraId="1F0E270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21B0CA" w14:textId="77777777" w:rsidR="00AD6513" w:rsidRDefault="002238E6">
            <w:pPr>
              <w:widowControl/>
              <w:spacing w:line="240" w:lineRule="auto"/>
              <w:jc w:val="center"/>
              <w:rPr>
                <w:kern w:val="0"/>
                <w:sz w:val="15"/>
                <w:szCs w:val="15"/>
              </w:rPr>
            </w:pPr>
            <w:r>
              <w:rPr>
                <w:kern w:val="0"/>
                <w:sz w:val="15"/>
                <w:szCs w:val="15"/>
              </w:rPr>
              <w:t>F30-02.10.40</w:t>
            </w:r>
          </w:p>
        </w:tc>
        <w:tc>
          <w:tcPr>
            <w:tcW w:w="3118" w:type="dxa"/>
            <w:tcBorders>
              <w:top w:val="nil"/>
              <w:left w:val="nil"/>
              <w:bottom w:val="single" w:sz="4" w:space="0" w:color="auto"/>
              <w:right w:val="single" w:sz="4" w:space="0" w:color="auto"/>
            </w:tcBorders>
            <w:noWrap/>
            <w:vAlign w:val="center"/>
          </w:tcPr>
          <w:p w14:paraId="218817D7" w14:textId="77777777" w:rsidR="00AD6513" w:rsidRDefault="002238E6">
            <w:pPr>
              <w:widowControl/>
              <w:spacing w:line="240" w:lineRule="auto"/>
              <w:jc w:val="center"/>
              <w:rPr>
                <w:kern w:val="0"/>
                <w:sz w:val="15"/>
                <w:szCs w:val="15"/>
              </w:rPr>
            </w:pPr>
            <w:r>
              <w:rPr>
                <w:rFonts w:hint="eastAsia"/>
                <w:kern w:val="0"/>
                <w:sz w:val="15"/>
                <w:szCs w:val="15"/>
              </w:rPr>
              <w:t>硅酸盐砖砌体</w:t>
            </w:r>
          </w:p>
        </w:tc>
        <w:tc>
          <w:tcPr>
            <w:tcW w:w="3198" w:type="dxa"/>
            <w:tcBorders>
              <w:top w:val="nil"/>
              <w:left w:val="nil"/>
              <w:bottom w:val="single" w:sz="4" w:space="0" w:color="auto"/>
              <w:right w:val="single" w:sz="4" w:space="0" w:color="auto"/>
            </w:tcBorders>
            <w:noWrap/>
            <w:vAlign w:val="center"/>
          </w:tcPr>
          <w:p w14:paraId="7D076081" w14:textId="77777777" w:rsidR="00AD6513" w:rsidRDefault="002238E6">
            <w:pPr>
              <w:widowControl/>
              <w:spacing w:line="240" w:lineRule="auto"/>
              <w:jc w:val="center"/>
              <w:rPr>
                <w:kern w:val="0"/>
                <w:sz w:val="15"/>
                <w:szCs w:val="15"/>
              </w:rPr>
            </w:pPr>
            <w:r>
              <w:rPr>
                <w:kern w:val="0"/>
                <w:sz w:val="15"/>
                <w:szCs w:val="15"/>
              </w:rPr>
              <w:t>silicate brick masonry</w:t>
            </w:r>
          </w:p>
        </w:tc>
      </w:tr>
      <w:tr w:rsidR="00AD6513" w14:paraId="1D6FE6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FD1707" w14:textId="77777777" w:rsidR="00AD6513" w:rsidRDefault="002238E6">
            <w:pPr>
              <w:widowControl/>
              <w:spacing w:line="240" w:lineRule="auto"/>
              <w:jc w:val="center"/>
              <w:rPr>
                <w:kern w:val="0"/>
                <w:sz w:val="15"/>
                <w:szCs w:val="15"/>
              </w:rPr>
            </w:pPr>
            <w:r>
              <w:rPr>
                <w:kern w:val="0"/>
                <w:sz w:val="15"/>
                <w:szCs w:val="15"/>
              </w:rPr>
              <w:t>F30-02.10.45</w:t>
            </w:r>
          </w:p>
        </w:tc>
        <w:tc>
          <w:tcPr>
            <w:tcW w:w="3118" w:type="dxa"/>
            <w:tcBorders>
              <w:top w:val="nil"/>
              <w:left w:val="nil"/>
              <w:bottom w:val="single" w:sz="4" w:space="0" w:color="auto"/>
              <w:right w:val="single" w:sz="4" w:space="0" w:color="auto"/>
            </w:tcBorders>
            <w:noWrap/>
            <w:vAlign w:val="center"/>
          </w:tcPr>
          <w:p w14:paraId="14696AAC" w14:textId="77777777" w:rsidR="00AD6513" w:rsidRDefault="002238E6">
            <w:pPr>
              <w:widowControl/>
              <w:spacing w:line="240" w:lineRule="auto"/>
              <w:jc w:val="center"/>
              <w:rPr>
                <w:kern w:val="0"/>
                <w:sz w:val="15"/>
                <w:szCs w:val="15"/>
              </w:rPr>
            </w:pPr>
            <w:r>
              <w:rPr>
                <w:rFonts w:hint="eastAsia"/>
                <w:kern w:val="0"/>
                <w:sz w:val="15"/>
                <w:szCs w:val="15"/>
              </w:rPr>
              <w:t>炉渣砖砌体</w:t>
            </w:r>
          </w:p>
        </w:tc>
        <w:tc>
          <w:tcPr>
            <w:tcW w:w="3198" w:type="dxa"/>
            <w:tcBorders>
              <w:top w:val="nil"/>
              <w:left w:val="nil"/>
              <w:bottom w:val="single" w:sz="4" w:space="0" w:color="auto"/>
              <w:right w:val="single" w:sz="4" w:space="0" w:color="auto"/>
            </w:tcBorders>
            <w:noWrap/>
            <w:vAlign w:val="center"/>
          </w:tcPr>
          <w:p w14:paraId="2B2DF72B" w14:textId="77777777" w:rsidR="00AD6513" w:rsidRDefault="002238E6">
            <w:pPr>
              <w:widowControl/>
              <w:spacing w:line="240" w:lineRule="auto"/>
              <w:jc w:val="center"/>
              <w:rPr>
                <w:kern w:val="0"/>
                <w:sz w:val="15"/>
                <w:szCs w:val="15"/>
              </w:rPr>
            </w:pPr>
            <w:r>
              <w:rPr>
                <w:kern w:val="0"/>
                <w:sz w:val="15"/>
                <w:szCs w:val="15"/>
              </w:rPr>
              <w:t>slag brick masonry</w:t>
            </w:r>
          </w:p>
        </w:tc>
      </w:tr>
      <w:tr w:rsidR="00AD6513" w14:paraId="399A25C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8E38605" w14:textId="77777777" w:rsidR="00AD6513" w:rsidRDefault="002238E6">
            <w:pPr>
              <w:widowControl/>
              <w:spacing w:line="240" w:lineRule="auto"/>
              <w:jc w:val="center"/>
              <w:rPr>
                <w:kern w:val="0"/>
                <w:sz w:val="15"/>
                <w:szCs w:val="15"/>
              </w:rPr>
            </w:pPr>
            <w:r>
              <w:rPr>
                <w:kern w:val="0"/>
                <w:sz w:val="15"/>
                <w:szCs w:val="15"/>
              </w:rPr>
              <w:t>F30-02.10.50</w:t>
            </w:r>
          </w:p>
        </w:tc>
        <w:tc>
          <w:tcPr>
            <w:tcW w:w="3118" w:type="dxa"/>
            <w:tcBorders>
              <w:top w:val="nil"/>
              <w:left w:val="nil"/>
              <w:bottom w:val="single" w:sz="4" w:space="0" w:color="auto"/>
              <w:right w:val="single" w:sz="4" w:space="0" w:color="auto"/>
            </w:tcBorders>
            <w:noWrap/>
            <w:vAlign w:val="center"/>
          </w:tcPr>
          <w:p w14:paraId="7B994A6D" w14:textId="77777777" w:rsidR="00AD6513" w:rsidRDefault="002238E6">
            <w:pPr>
              <w:widowControl/>
              <w:spacing w:line="240" w:lineRule="auto"/>
              <w:jc w:val="center"/>
              <w:rPr>
                <w:kern w:val="0"/>
                <w:sz w:val="15"/>
                <w:szCs w:val="15"/>
              </w:rPr>
            </w:pPr>
            <w:r>
              <w:rPr>
                <w:rFonts w:hint="eastAsia"/>
                <w:kern w:val="0"/>
                <w:sz w:val="15"/>
                <w:szCs w:val="15"/>
              </w:rPr>
              <w:t>蒸压粉煤灰砖砌体</w:t>
            </w:r>
          </w:p>
        </w:tc>
        <w:tc>
          <w:tcPr>
            <w:tcW w:w="3198" w:type="dxa"/>
            <w:tcBorders>
              <w:top w:val="nil"/>
              <w:left w:val="nil"/>
              <w:bottom w:val="single" w:sz="4" w:space="0" w:color="auto"/>
              <w:right w:val="single" w:sz="4" w:space="0" w:color="auto"/>
            </w:tcBorders>
            <w:noWrap/>
            <w:vAlign w:val="center"/>
          </w:tcPr>
          <w:p w14:paraId="42C924EB" w14:textId="77777777" w:rsidR="00AD6513" w:rsidRDefault="002238E6">
            <w:pPr>
              <w:widowControl/>
              <w:spacing w:line="240" w:lineRule="auto"/>
              <w:jc w:val="center"/>
              <w:rPr>
                <w:kern w:val="0"/>
                <w:sz w:val="15"/>
                <w:szCs w:val="15"/>
              </w:rPr>
            </w:pPr>
            <w:r>
              <w:rPr>
                <w:kern w:val="0"/>
                <w:sz w:val="15"/>
                <w:szCs w:val="15"/>
              </w:rPr>
              <w:t>autoclaved fly ash brick masonry</w:t>
            </w:r>
          </w:p>
        </w:tc>
      </w:tr>
      <w:tr w:rsidR="00AD6513" w14:paraId="32EC24B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9A95941" w14:textId="77777777" w:rsidR="00AD6513" w:rsidRDefault="002238E6">
            <w:pPr>
              <w:widowControl/>
              <w:spacing w:line="240" w:lineRule="auto"/>
              <w:jc w:val="center"/>
              <w:rPr>
                <w:kern w:val="0"/>
                <w:sz w:val="15"/>
                <w:szCs w:val="15"/>
              </w:rPr>
            </w:pPr>
            <w:r>
              <w:rPr>
                <w:kern w:val="0"/>
                <w:sz w:val="15"/>
                <w:szCs w:val="15"/>
              </w:rPr>
              <w:t>F30-02.10.55</w:t>
            </w:r>
          </w:p>
        </w:tc>
        <w:tc>
          <w:tcPr>
            <w:tcW w:w="3118" w:type="dxa"/>
            <w:tcBorders>
              <w:top w:val="nil"/>
              <w:left w:val="nil"/>
              <w:bottom w:val="single" w:sz="4" w:space="0" w:color="auto"/>
              <w:right w:val="single" w:sz="4" w:space="0" w:color="auto"/>
            </w:tcBorders>
            <w:vAlign w:val="center"/>
          </w:tcPr>
          <w:p w14:paraId="20D1F166" w14:textId="77777777" w:rsidR="00AD6513" w:rsidRDefault="002238E6">
            <w:pPr>
              <w:widowControl/>
              <w:spacing w:line="240" w:lineRule="auto"/>
              <w:jc w:val="center"/>
              <w:rPr>
                <w:kern w:val="0"/>
                <w:sz w:val="15"/>
                <w:szCs w:val="15"/>
              </w:rPr>
            </w:pPr>
            <w:r>
              <w:rPr>
                <w:rFonts w:hint="eastAsia"/>
                <w:kern w:val="0"/>
                <w:sz w:val="15"/>
                <w:szCs w:val="15"/>
              </w:rPr>
              <w:t>重砂浆砌筑粘土空心砖砌体</w:t>
            </w:r>
          </w:p>
        </w:tc>
        <w:tc>
          <w:tcPr>
            <w:tcW w:w="3198" w:type="dxa"/>
            <w:tcBorders>
              <w:top w:val="nil"/>
              <w:left w:val="nil"/>
              <w:bottom w:val="single" w:sz="4" w:space="0" w:color="auto"/>
              <w:right w:val="single" w:sz="4" w:space="0" w:color="auto"/>
            </w:tcBorders>
            <w:noWrap/>
            <w:vAlign w:val="center"/>
          </w:tcPr>
          <w:p w14:paraId="3126A747" w14:textId="77777777" w:rsidR="00AD6513" w:rsidRDefault="002238E6">
            <w:pPr>
              <w:widowControl/>
              <w:spacing w:line="240" w:lineRule="auto"/>
              <w:jc w:val="center"/>
              <w:rPr>
                <w:kern w:val="0"/>
                <w:sz w:val="15"/>
                <w:szCs w:val="15"/>
              </w:rPr>
            </w:pPr>
            <w:r>
              <w:rPr>
                <w:kern w:val="0"/>
                <w:sz w:val="15"/>
                <w:szCs w:val="15"/>
              </w:rPr>
              <w:t>heavy mortar masonry clay hollow brick masonry</w:t>
            </w:r>
          </w:p>
        </w:tc>
      </w:tr>
      <w:tr w:rsidR="00AD6513" w14:paraId="740EE9C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84A2740" w14:textId="77777777" w:rsidR="00AD6513" w:rsidRDefault="002238E6">
            <w:pPr>
              <w:widowControl/>
              <w:spacing w:line="240" w:lineRule="auto"/>
              <w:jc w:val="center"/>
              <w:rPr>
                <w:kern w:val="0"/>
                <w:sz w:val="15"/>
                <w:szCs w:val="15"/>
              </w:rPr>
            </w:pPr>
            <w:r>
              <w:rPr>
                <w:kern w:val="0"/>
                <w:sz w:val="15"/>
                <w:szCs w:val="15"/>
              </w:rPr>
              <w:t>F30-02.10.60</w:t>
            </w:r>
          </w:p>
        </w:tc>
        <w:tc>
          <w:tcPr>
            <w:tcW w:w="3118" w:type="dxa"/>
            <w:tcBorders>
              <w:top w:val="nil"/>
              <w:left w:val="nil"/>
              <w:bottom w:val="single" w:sz="4" w:space="0" w:color="auto"/>
              <w:right w:val="single" w:sz="4" w:space="0" w:color="auto"/>
            </w:tcBorders>
            <w:vAlign w:val="center"/>
          </w:tcPr>
          <w:p w14:paraId="3FD08BC1" w14:textId="77777777" w:rsidR="00AD6513" w:rsidRDefault="002238E6">
            <w:pPr>
              <w:widowControl/>
              <w:spacing w:line="240" w:lineRule="auto"/>
              <w:jc w:val="center"/>
              <w:rPr>
                <w:kern w:val="0"/>
                <w:sz w:val="15"/>
                <w:szCs w:val="15"/>
              </w:rPr>
            </w:pPr>
            <w:r>
              <w:rPr>
                <w:rFonts w:hint="eastAsia"/>
                <w:kern w:val="0"/>
                <w:sz w:val="15"/>
                <w:szCs w:val="15"/>
              </w:rPr>
              <w:t>模数空心砖砌体</w:t>
            </w:r>
          </w:p>
        </w:tc>
        <w:tc>
          <w:tcPr>
            <w:tcW w:w="3198" w:type="dxa"/>
            <w:tcBorders>
              <w:top w:val="nil"/>
              <w:left w:val="nil"/>
              <w:bottom w:val="single" w:sz="4" w:space="0" w:color="auto"/>
              <w:right w:val="single" w:sz="4" w:space="0" w:color="auto"/>
            </w:tcBorders>
            <w:noWrap/>
            <w:vAlign w:val="center"/>
          </w:tcPr>
          <w:p w14:paraId="3E8E4C39" w14:textId="77777777" w:rsidR="00AD6513" w:rsidRDefault="002238E6">
            <w:pPr>
              <w:widowControl/>
              <w:spacing w:line="240" w:lineRule="auto"/>
              <w:jc w:val="center"/>
              <w:rPr>
                <w:kern w:val="0"/>
                <w:sz w:val="15"/>
                <w:szCs w:val="15"/>
              </w:rPr>
            </w:pPr>
            <w:r>
              <w:rPr>
                <w:kern w:val="0"/>
                <w:sz w:val="15"/>
                <w:szCs w:val="15"/>
              </w:rPr>
              <w:t>modular hollow brick masonry</w:t>
            </w:r>
          </w:p>
        </w:tc>
      </w:tr>
      <w:tr w:rsidR="00AD6513" w14:paraId="5EDC087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2AF3D8" w14:textId="77777777" w:rsidR="00AD6513" w:rsidRDefault="002238E6">
            <w:pPr>
              <w:widowControl/>
              <w:spacing w:line="240" w:lineRule="auto"/>
              <w:jc w:val="center"/>
              <w:rPr>
                <w:kern w:val="0"/>
                <w:sz w:val="15"/>
                <w:szCs w:val="15"/>
              </w:rPr>
            </w:pPr>
            <w:r>
              <w:rPr>
                <w:kern w:val="0"/>
                <w:sz w:val="15"/>
                <w:szCs w:val="15"/>
              </w:rPr>
              <w:t>F30-02.10.65</w:t>
            </w:r>
          </w:p>
        </w:tc>
        <w:tc>
          <w:tcPr>
            <w:tcW w:w="3118" w:type="dxa"/>
            <w:tcBorders>
              <w:top w:val="nil"/>
              <w:left w:val="nil"/>
              <w:bottom w:val="single" w:sz="4" w:space="0" w:color="auto"/>
              <w:right w:val="single" w:sz="4" w:space="0" w:color="auto"/>
            </w:tcBorders>
            <w:vAlign w:val="center"/>
          </w:tcPr>
          <w:p w14:paraId="39D9982F" w14:textId="77777777" w:rsidR="00AD6513" w:rsidRDefault="002238E6">
            <w:pPr>
              <w:widowControl/>
              <w:spacing w:line="240" w:lineRule="auto"/>
              <w:jc w:val="center"/>
              <w:rPr>
                <w:kern w:val="0"/>
                <w:sz w:val="15"/>
                <w:szCs w:val="15"/>
              </w:rPr>
            </w:pPr>
            <w:r>
              <w:rPr>
                <w:kern w:val="0"/>
                <w:sz w:val="15"/>
                <w:szCs w:val="15"/>
              </w:rPr>
              <w:t>KP1</w:t>
            </w:r>
            <w:r>
              <w:rPr>
                <w:rFonts w:hint="eastAsia"/>
                <w:kern w:val="0"/>
                <w:sz w:val="15"/>
                <w:szCs w:val="15"/>
              </w:rPr>
              <w:t>黏土空心砖砌体</w:t>
            </w:r>
          </w:p>
        </w:tc>
        <w:tc>
          <w:tcPr>
            <w:tcW w:w="3198" w:type="dxa"/>
            <w:tcBorders>
              <w:top w:val="nil"/>
              <w:left w:val="nil"/>
              <w:bottom w:val="single" w:sz="4" w:space="0" w:color="auto"/>
              <w:right w:val="single" w:sz="4" w:space="0" w:color="auto"/>
            </w:tcBorders>
            <w:noWrap/>
            <w:vAlign w:val="center"/>
          </w:tcPr>
          <w:p w14:paraId="6BB02082" w14:textId="77777777" w:rsidR="00AD6513" w:rsidRDefault="002238E6">
            <w:pPr>
              <w:widowControl/>
              <w:spacing w:line="240" w:lineRule="auto"/>
              <w:jc w:val="center"/>
              <w:rPr>
                <w:kern w:val="0"/>
                <w:sz w:val="15"/>
                <w:szCs w:val="15"/>
              </w:rPr>
            </w:pPr>
            <w:r>
              <w:rPr>
                <w:kern w:val="0"/>
                <w:sz w:val="15"/>
                <w:szCs w:val="15"/>
              </w:rPr>
              <w:t>kP1 clay hollow brick masonry</w:t>
            </w:r>
          </w:p>
        </w:tc>
      </w:tr>
      <w:tr w:rsidR="00AD6513" w14:paraId="0F73BDA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A3DDD81" w14:textId="77777777" w:rsidR="00AD6513" w:rsidRDefault="002238E6">
            <w:pPr>
              <w:widowControl/>
              <w:spacing w:line="240" w:lineRule="auto"/>
              <w:jc w:val="center"/>
              <w:rPr>
                <w:kern w:val="0"/>
                <w:sz w:val="15"/>
                <w:szCs w:val="15"/>
              </w:rPr>
            </w:pPr>
            <w:r>
              <w:rPr>
                <w:kern w:val="0"/>
                <w:sz w:val="15"/>
                <w:szCs w:val="15"/>
              </w:rPr>
              <w:lastRenderedPageBreak/>
              <w:t>F30-02.10.70</w:t>
            </w:r>
          </w:p>
        </w:tc>
        <w:tc>
          <w:tcPr>
            <w:tcW w:w="3118" w:type="dxa"/>
            <w:tcBorders>
              <w:top w:val="nil"/>
              <w:left w:val="nil"/>
              <w:bottom w:val="single" w:sz="4" w:space="0" w:color="auto"/>
              <w:right w:val="single" w:sz="4" w:space="0" w:color="auto"/>
            </w:tcBorders>
            <w:vAlign w:val="center"/>
          </w:tcPr>
          <w:p w14:paraId="726765A4" w14:textId="77777777" w:rsidR="00AD6513" w:rsidRDefault="002238E6">
            <w:pPr>
              <w:widowControl/>
              <w:spacing w:line="240" w:lineRule="auto"/>
              <w:jc w:val="center"/>
              <w:rPr>
                <w:kern w:val="0"/>
                <w:sz w:val="15"/>
                <w:szCs w:val="15"/>
              </w:rPr>
            </w:pPr>
            <w:r>
              <w:rPr>
                <w:rFonts w:hint="eastAsia"/>
                <w:kern w:val="0"/>
                <w:sz w:val="15"/>
                <w:szCs w:val="15"/>
              </w:rPr>
              <w:t>页岩粉煤灰烧结承重多孔砖砌体</w:t>
            </w:r>
          </w:p>
        </w:tc>
        <w:tc>
          <w:tcPr>
            <w:tcW w:w="3198" w:type="dxa"/>
            <w:tcBorders>
              <w:top w:val="nil"/>
              <w:left w:val="nil"/>
              <w:bottom w:val="single" w:sz="4" w:space="0" w:color="auto"/>
              <w:right w:val="single" w:sz="4" w:space="0" w:color="auto"/>
            </w:tcBorders>
            <w:noWrap/>
            <w:vAlign w:val="center"/>
          </w:tcPr>
          <w:p w14:paraId="03B3453C" w14:textId="77777777" w:rsidR="00AD6513" w:rsidRDefault="002238E6">
            <w:pPr>
              <w:widowControl/>
              <w:spacing w:line="240" w:lineRule="auto"/>
              <w:jc w:val="center"/>
              <w:rPr>
                <w:kern w:val="0"/>
                <w:sz w:val="15"/>
                <w:szCs w:val="15"/>
              </w:rPr>
            </w:pPr>
            <w:r>
              <w:rPr>
                <w:kern w:val="0"/>
                <w:sz w:val="15"/>
                <w:szCs w:val="15"/>
              </w:rPr>
              <w:t>shale fly ash sintered load-bearing porous brick masonry</w:t>
            </w:r>
          </w:p>
        </w:tc>
      </w:tr>
      <w:tr w:rsidR="00AD6513" w14:paraId="31CBEAF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3E911E" w14:textId="77777777" w:rsidR="00AD6513" w:rsidRDefault="002238E6">
            <w:pPr>
              <w:widowControl/>
              <w:spacing w:line="240" w:lineRule="auto"/>
              <w:jc w:val="center"/>
              <w:rPr>
                <w:kern w:val="0"/>
                <w:sz w:val="15"/>
                <w:szCs w:val="15"/>
              </w:rPr>
            </w:pPr>
            <w:r>
              <w:rPr>
                <w:kern w:val="0"/>
                <w:sz w:val="15"/>
                <w:szCs w:val="15"/>
              </w:rPr>
              <w:t>F30-02.10.75</w:t>
            </w:r>
          </w:p>
        </w:tc>
        <w:tc>
          <w:tcPr>
            <w:tcW w:w="3118" w:type="dxa"/>
            <w:tcBorders>
              <w:top w:val="nil"/>
              <w:left w:val="nil"/>
              <w:bottom w:val="single" w:sz="4" w:space="0" w:color="auto"/>
              <w:right w:val="single" w:sz="4" w:space="0" w:color="auto"/>
            </w:tcBorders>
            <w:vAlign w:val="center"/>
          </w:tcPr>
          <w:p w14:paraId="09521E9E" w14:textId="77777777" w:rsidR="00AD6513" w:rsidRDefault="002238E6">
            <w:pPr>
              <w:widowControl/>
              <w:spacing w:line="240" w:lineRule="auto"/>
              <w:jc w:val="center"/>
              <w:rPr>
                <w:kern w:val="0"/>
                <w:sz w:val="15"/>
                <w:szCs w:val="15"/>
              </w:rPr>
            </w:pPr>
            <w:r>
              <w:rPr>
                <w:rFonts w:hint="eastAsia"/>
                <w:kern w:val="0"/>
                <w:sz w:val="15"/>
                <w:szCs w:val="15"/>
              </w:rPr>
              <w:t>煤矸石页岩多孔砖砌体</w:t>
            </w:r>
          </w:p>
        </w:tc>
        <w:tc>
          <w:tcPr>
            <w:tcW w:w="3198" w:type="dxa"/>
            <w:tcBorders>
              <w:top w:val="nil"/>
              <w:left w:val="nil"/>
              <w:bottom w:val="single" w:sz="4" w:space="0" w:color="auto"/>
              <w:right w:val="single" w:sz="4" w:space="0" w:color="auto"/>
            </w:tcBorders>
            <w:noWrap/>
            <w:vAlign w:val="center"/>
          </w:tcPr>
          <w:p w14:paraId="2E6D4A66" w14:textId="77777777" w:rsidR="00AD6513" w:rsidRDefault="002238E6">
            <w:pPr>
              <w:widowControl/>
              <w:spacing w:line="240" w:lineRule="auto"/>
              <w:jc w:val="center"/>
              <w:rPr>
                <w:kern w:val="0"/>
                <w:sz w:val="15"/>
                <w:szCs w:val="15"/>
              </w:rPr>
            </w:pPr>
            <w:r>
              <w:rPr>
                <w:kern w:val="0"/>
                <w:sz w:val="15"/>
                <w:szCs w:val="15"/>
              </w:rPr>
              <w:t>coal gangue shale porous brick masonry</w:t>
            </w:r>
          </w:p>
        </w:tc>
      </w:tr>
      <w:tr w:rsidR="00AD6513" w14:paraId="6F9C3AD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702039B" w14:textId="77777777" w:rsidR="00AD6513" w:rsidRDefault="002238E6">
            <w:pPr>
              <w:widowControl/>
              <w:spacing w:line="240" w:lineRule="auto"/>
              <w:jc w:val="center"/>
              <w:rPr>
                <w:kern w:val="0"/>
                <w:sz w:val="15"/>
                <w:szCs w:val="15"/>
              </w:rPr>
            </w:pPr>
            <w:r>
              <w:rPr>
                <w:kern w:val="0"/>
                <w:sz w:val="15"/>
                <w:szCs w:val="15"/>
              </w:rPr>
              <w:t>F30-02.20.00</w:t>
            </w:r>
          </w:p>
        </w:tc>
        <w:tc>
          <w:tcPr>
            <w:tcW w:w="3118" w:type="dxa"/>
            <w:tcBorders>
              <w:top w:val="nil"/>
              <w:left w:val="nil"/>
              <w:bottom w:val="single" w:sz="4" w:space="0" w:color="auto"/>
              <w:right w:val="single" w:sz="4" w:space="0" w:color="auto"/>
            </w:tcBorders>
            <w:noWrap/>
            <w:vAlign w:val="center"/>
          </w:tcPr>
          <w:p w14:paraId="23515782" w14:textId="77777777" w:rsidR="00AD6513" w:rsidRDefault="002238E6">
            <w:pPr>
              <w:widowControl/>
              <w:spacing w:line="240" w:lineRule="auto"/>
              <w:jc w:val="center"/>
              <w:rPr>
                <w:kern w:val="0"/>
                <w:sz w:val="15"/>
                <w:szCs w:val="15"/>
              </w:rPr>
            </w:pPr>
            <w:r>
              <w:rPr>
                <w:rFonts w:hint="eastAsia"/>
                <w:kern w:val="0"/>
                <w:sz w:val="15"/>
                <w:szCs w:val="15"/>
              </w:rPr>
              <w:t>砌块</w:t>
            </w:r>
          </w:p>
        </w:tc>
        <w:tc>
          <w:tcPr>
            <w:tcW w:w="3198" w:type="dxa"/>
            <w:tcBorders>
              <w:top w:val="nil"/>
              <w:left w:val="nil"/>
              <w:bottom w:val="single" w:sz="4" w:space="0" w:color="auto"/>
              <w:right w:val="single" w:sz="4" w:space="0" w:color="auto"/>
            </w:tcBorders>
            <w:noWrap/>
            <w:vAlign w:val="center"/>
          </w:tcPr>
          <w:p w14:paraId="0296D5FF" w14:textId="77777777" w:rsidR="00AD6513" w:rsidRDefault="002238E6">
            <w:pPr>
              <w:widowControl/>
              <w:spacing w:line="240" w:lineRule="auto"/>
              <w:jc w:val="center"/>
              <w:rPr>
                <w:kern w:val="0"/>
                <w:sz w:val="15"/>
                <w:szCs w:val="15"/>
              </w:rPr>
            </w:pPr>
            <w:r>
              <w:rPr>
                <w:kern w:val="0"/>
                <w:sz w:val="15"/>
                <w:szCs w:val="15"/>
              </w:rPr>
              <w:t>block</w:t>
            </w:r>
          </w:p>
        </w:tc>
      </w:tr>
      <w:tr w:rsidR="00AD6513" w14:paraId="6B60B9E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8AA546" w14:textId="77777777" w:rsidR="00AD6513" w:rsidRDefault="002238E6">
            <w:pPr>
              <w:widowControl/>
              <w:spacing w:line="240" w:lineRule="auto"/>
              <w:jc w:val="center"/>
              <w:rPr>
                <w:kern w:val="0"/>
                <w:sz w:val="15"/>
                <w:szCs w:val="15"/>
              </w:rPr>
            </w:pPr>
            <w:r>
              <w:rPr>
                <w:kern w:val="0"/>
                <w:sz w:val="15"/>
                <w:szCs w:val="15"/>
              </w:rPr>
              <w:t>F30-02.20.10</w:t>
            </w:r>
          </w:p>
        </w:tc>
        <w:tc>
          <w:tcPr>
            <w:tcW w:w="3118" w:type="dxa"/>
            <w:tcBorders>
              <w:top w:val="nil"/>
              <w:left w:val="nil"/>
              <w:bottom w:val="single" w:sz="4" w:space="0" w:color="auto"/>
              <w:right w:val="single" w:sz="4" w:space="0" w:color="auto"/>
            </w:tcBorders>
            <w:noWrap/>
            <w:vAlign w:val="center"/>
          </w:tcPr>
          <w:p w14:paraId="7CF3445E" w14:textId="77777777" w:rsidR="00AD6513" w:rsidRDefault="002238E6">
            <w:pPr>
              <w:widowControl/>
              <w:spacing w:line="240" w:lineRule="auto"/>
              <w:jc w:val="center"/>
              <w:rPr>
                <w:kern w:val="0"/>
                <w:sz w:val="15"/>
                <w:szCs w:val="15"/>
              </w:rPr>
            </w:pPr>
            <w:r>
              <w:rPr>
                <w:rFonts w:hint="eastAsia"/>
                <w:kern w:val="0"/>
                <w:sz w:val="15"/>
                <w:szCs w:val="15"/>
              </w:rPr>
              <w:t>普通混凝土小型空心砌块</w:t>
            </w:r>
          </w:p>
        </w:tc>
        <w:tc>
          <w:tcPr>
            <w:tcW w:w="3198" w:type="dxa"/>
            <w:tcBorders>
              <w:top w:val="nil"/>
              <w:left w:val="nil"/>
              <w:bottom w:val="single" w:sz="4" w:space="0" w:color="auto"/>
              <w:right w:val="single" w:sz="4" w:space="0" w:color="auto"/>
            </w:tcBorders>
            <w:noWrap/>
            <w:vAlign w:val="center"/>
          </w:tcPr>
          <w:p w14:paraId="1B92D777" w14:textId="77777777" w:rsidR="00AD6513" w:rsidRDefault="002238E6">
            <w:pPr>
              <w:widowControl/>
              <w:spacing w:line="240" w:lineRule="auto"/>
              <w:jc w:val="center"/>
              <w:rPr>
                <w:kern w:val="0"/>
                <w:sz w:val="15"/>
                <w:szCs w:val="15"/>
              </w:rPr>
            </w:pPr>
            <w:r>
              <w:rPr>
                <w:kern w:val="0"/>
                <w:sz w:val="15"/>
                <w:szCs w:val="15"/>
              </w:rPr>
              <w:t>normal concrete small hollow block</w:t>
            </w:r>
          </w:p>
        </w:tc>
      </w:tr>
      <w:tr w:rsidR="00AD6513" w14:paraId="7BC0815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C80224" w14:textId="77777777" w:rsidR="00AD6513" w:rsidRDefault="002238E6">
            <w:pPr>
              <w:widowControl/>
              <w:spacing w:line="240" w:lineRule="auto"/>
              <w:jc w:val="center"/>
              <w:rPr>
                <w:kern w:val="0"/>
                <w:sz w:val="15"/>
                <w:szCs w:val="15"/>
              </w:rPr>
            </w:pPr>
            <w:r>
              <w:rPr>
                <w:kern w:val="0"/>
                <w:sz w:val="15"/>
                <w:szCs w:val="15"/>
              </w:rPr>
              <w:t>F30-02.20.15</w:t>
            </w:r>
          </w:p>
        </w:tc>
        <w:tc>
          <w:tcPr>
            <w:tcW w:w="3118" w:type="dxa"/>
            <w:tcBorders>
              <w:top w:val="nil"/>
              <w:left w:val="nil"/>
              <w:bottom w:val="single" w:sz="4" w:space="0" w:color="auto"/>
              <w:right w:val="single" w:sz="4" w:space="0" w:color="auto"/>
            </w:tcBorders>
            <w:noWrap/>
            <w:vAlign w:val="center"/>
          </w:tcPr>
          <w:p w14:paraId="2C0726C6" w14:textId="77777777" w:rsidR="00AD6513" w:rsidRDefault="002238E6">
            <w:pPr>
              <w:widowControl/>
              <w:spacing w:line="240" w:lineRule="auto"/>
              <w:jc w:val="center"/>
              <w:rPr>
                <w:kern w:val="0"/>
                <w:sz w:val="15"/>
                <w:szCs w:val="15"/>
              </w:rPr>
            </w:pPr>
            <w:r>
              <w:rPr>
                <w:rFonts w:hint="eastAsia"/>
                <w:kern w:val="0"/>
                <w:sz w:val="15"/>
                <w:szCs w:val="15"/>
              </w:rPr>
              <w:t>轻集料混凝土小型空心砌块</w:t>
            </w:r>
          </w:p>
        </w:tc>
        <w:tc>
          <w:tcPr>
            <w:tcW w:w="3198" w:type="dxa"/>
            <w:tcBorders>
              <w:top w:val="nil"/>
              <w:left w:val="nil"/>
              <w:bottom w:val="single" w:sz="4" w:space="0" w:color="auto"/>
              <w:right w:val="single" w:sz="4" w:space="0" w:color="auto"/>
            </w:tcBorders>
            <w:noWrap/>
            <w:vAlign w:val="center"/>
          </w:tcPr>
          <w:p w14:paraId="296751F9" w14:textId="77777777" w:rsidR="00AD6513" w:rsidRDefault="002238E6">
            <w:pPr>
              <w:widowControl/>
              <w:spacing w:line="240" w:lineRule="auto"/>
              <w:jc w:val="center"/>
              <w:rPr>
                <w:kern w:val="0"/>
                <w:sz w:val="15"/>
                <w:szCs w:val="15"/>
              </w:rPr>
            </w:pPr>
            <w:r>
              <w:rPr>
                <w:kern w:val="0"/>
                <w:sz w:val="15"/>
                <w:szCs w:val="15"/>
              </w:rPr>
              <w:t>lightweight aggregate concrete small hollow block</w:t>
            </w:r>
          </w:p>
        </w:tc>
      </w:tr>
      <w:tr w:rsidR="00AD6513" w14:paraId="2D1F528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2ED62D" w14:textId="77777777" w:rsidR="00AD6513" w:rsidRDefault="002238E6">
            <w:pPr>
              <w:widowControl/>
              <w:spacing w:line="240" w:lineRule="auto"/>
              <w:jc w:val="center"/>
              <w:rPr>
                <w:kern w:val="0"/>
                <w:sz w:val="15"/>
                <w:szCs w:val="15"/>
              </w:rPr>
            </w:pPr>
            <w:r>
              <w:rPr>
                <w:kern w:val="0"/>
                <w:sz w:val="15"/>
                <w:szCs w:val="15"/>
              </w:rPr>
              <w:t>F30-02.20.20</w:t>
            </w:r>
          </w:p>
        </w:tc>
        <w:tc>
          <w:tcPr>
            <w:tcW w:w="3118" w:type="dxa"/>
            <w:tcBorders>
              <w:top w:val="nil"/>
              <w:left w:val="nil"/>
              <w:bottom w:val="single" w:sz="4" w:space="0" w:color="auto"/>
              <w:right w:val="single" w:sz="4" w:space="0" w:color="auto"/>
            </w:tcBorders>
            <w:noWrap/>
            <w:vAlign w:val="center"/>
          </w:tcPr>
          <w:p w14:paraId="56DB41A8" w14:textId="77777777" w:rsidR="00AD6513" w:rsidRDefault="002238E6">
            <w:pPr>
              <w:widowControl/>
              <w:spacing w:line="240" w:lineRule="auto"/>
              <w:jc w:val="center"/>
              <w:rPr>
                <w:kern w:val="0"/>
                <w:sz w:val="15"/>
                <w:szCs w:val="15"/>
              </w:rPr>
            </w:pPr>
            <w:r>
              <w:rPr>
                <w:rFonts w:hint="eastAsia"/>
                <w:kern w:val="0"/>
                <w:sz w:val="15"/>
                <w:szCs w:val="15"/>
              </w:rPr>
              <w:t>粉煤灰混凝土小型空心砌块</w:t>
            </w:r>
          </w:p>
        </w:tc>
        <w:tc>
          <w:tcPr>
            <w:tcW w:w="3198" w:type="dxa"/>
            <w:tcBorders>
              <w:top w:val="nil"/>
              <w:left w:val="nil"/>
              <w:bottom w:val="single" w:sz="4" w:space="0" w:color="auto"/>
              <w:right w:val="single" w:sz="4" w:space="0" w:color="auto"/>
            </w:tcBorders>
            <w:noWrap/>
            <w:vAlign w:val="center"/>
          </w:tcPr>
          <w:p w14:paraId="3472A48C" w14:textId="77777777" w:rsidR="00AD6513" w:rsidRDefault="002238E6">
            <w:pPr>
              <w:widowControl/>
              <w:spacing w:line="240" w:lineRule="auto"/>
              <w:jc w:val="center"/>
              <w:rPr>
                <w:kern w:val="0"/>
                <w:sz w:val="15"/>
                <w:szCs w:val="15"/>
              </w:rPr>
            </w:pPr>
            <w:r>
              <w:rPr>
                <w:kern w:val="0"/>
                <w:sz w:val="15"/>
                <w:szCs w:val="15"/>
              </w:rPr>
              <w:t>fly ash concrete small hollow block</w:t>
            </w:r>
          </w:p>
        </w:tc>
      </w:tr>
      <w:tr w:rsidR="00AD6513" w14:paraId="27FFC89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5AD92FB" w14:textId="77777777" w:rsidR="00AD6513" w:rsidRDefault="002238E6">
            <w:pPr>
              <w:widowControl/>
              <w:spacing w:line="240" w:lineRule="auto"/>
              <w:jc w:val="center"/>
              <w:rPr>
                <w:kern w:val="0"/>
                <w:sz w:val="15"/>
                <w:szCs w:val="15"/>
              </w:rPr>
            </w:pPr>
            <w:r>
              <w:rPr>
                <w:kern w:val="0"/>
                <w:sz w:val="15"/>
                <w:szCs w:val="15"/>
              </w:rPr>
              <w:t>F30-02.20.25</w:t>
            </w:r>
          </w:p>
        </w:tc>
        <w:tc>
          <w:tcPr>
            <w:tcW w:w="3118" w:type="dxa"/>
            <w:tcBorders>
              <w:top w:val="nil"/>
              <w:left w:val="nil"/>
              <w:bottom w:val="single" w:sz="4" w:space="0" w:color="auto"/>
              <w:right w:val="single" w:sz="4" w:space="0" w:color="auto"/>
            </w:tcBorders>
            <w:noWrap/>
            <w:vAlign w:val="center"/>
          </w:tcPr>
          <w:p w14:paraId="0EEC78C9" w14:textId="77777777" w:rsidR="00AD6513" w:rsidRDefault="002238E6">
            <w:pPr>
              <w:widowControl/>
              <w:spacing w:line="240" w:lineRule="auto"/>
              <w:jc w:val="center"/>
              <w:rPr>
                <w:kern w:val="0"/>
                <w:sz w:val="15"/>
                <w:szCs w:val="15"/>
              </w:rPr>
            </w:pPr>
            <w:r>
              <w:rPr>
                <w:rFonts w:hint="eastAsia"/>
                <w:kern w:val="0"/>
                <w:sz w:val="15"/>
                <w:szCs w:val="15"/>
              </w:rPr>
              <w:t>装饰混凝土砌块</w:t>
            </w:r>
          </w:p>
        </w:tc>
        <w:tc>
          <w:tcPr>
            <w:tcW w:w="3198" w:type="dxa"/>
            <w:tcBorders>
              <w:top w:val="nil"/>
              <w:left w:val="nil"/>
              <w:bottom w:val="single" w:sz="4" w:space="0" w:color="auto"/>
              <w:right w:val="single" w:sz="4" w:space="0" w:color="auto"/>
            </w:tcBorders>
            <w:noWrap/>
            <w:vAlign w:val="center"/>
          </w:tcPr>
          <w:p w14:paraId="20E26314" w14:textId="77777777" w:rsidR="00AD6513" w:rsidRDefault="002238E6">
            <w:pPr>
              <w:widowControl/>
              <w:spacing w:line="240" w:lineRule="auto"/>
              <w:jc w:val="center"/>
              <w:rPr>
                <w:kern w:val="0"/>
                <w:sz w:val="15"/>
                <w:szCs w:val="15"/>
              </w:rPr>
            </w:pPr>
            <w:r>
              <w:rPr>
                <w:kern w:val="0"/>
                <w:sz w:val="15"/>
                <w:szCs w:val="15"/>
              </w:rPr>
              <w:t>decorative concrete block</w:t>
            </w:r>
          </w:p>
        </w:tc>
      </w:tr>
      <w:tr w:rsidR="00AD6513" w14:paraId="36F3F0D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BFFA6A" w14:textId="77777777" w:rsidR="00AD6513" w:rsidRDefault="002238E6">
            <w:pPr>
              <w:widowControl/>
              <w:spacing w:line="240" w:lineRule="auto"/>
              <w:jc w:val="center"/>
              <w:rPr>
                <w:kern w:val="0"/>
                <w:sz w:val="15"/>
                <w:szCs w:val="15"/>
              </w:rPr>
            </w:pPr>
            <w:r>
              <w:rPr>
                <w:kern w:val="0"/>
                <w:sz w:val="15"/>
                <w:szCs w:val="15"/>
              </w:rPr>
              <w:t>F30-02.20.30</w:t>
            </w:r>
          </w:p>
        </w:tc>
        <w:tc>
          <w:tcPr>
            <w:tcW w:w="3118" w:type="dxa"/>
            <w:tcBorders>
              <w:top w:val="nil"/>
              <w:left w:val="nil"/>
              <w:bottom w:val="single" w:sz="4" w:space="0" w:color="auto"/>
              <w:right w:val="single" w:sz="4" w:space="0" w:color="auto"/>
            </w:tcBorders>
            <w:noWrap/>
            <w:vAlign w:val="center"/>
          </w:tcPr>
          <w:p w14:paraId="51F68402" w14:textId="77777777" w:rsidR="00AD6513" w:rsidRDefault="002238E6">
            <w:pPr>
              <w:widowControl/>
              <w:spacing w:line="240" w:lineRule="auto"/>
              <w:jc w:val="center"/>
              <w:rPr>
                <w:kern w:val="0"/>
                <w:sz w:val="15"/>
                <w:szCs w:val="15"/>
              </w:rPr>
            </w:pPr>
            <w:r>
              <w:rPr>
                <w:rFonts w:hint="eastAsia"/>
                <w:kern w:val="0"/>
                <w:sz w:val="15"/>
                <w:szCs w:val="15"/>
              </w:rPr>
              <w:t>加气混凝土砌块</w:t>
            </w:r>
          </w:p>
        </w:tc>
        <w:tc>
          <w:tcPr>
            <w:tcW w:w="3198" w:type="dxa"/>
            <w:tcBorders>
              <w:top w:val="nil"/>
              <w:left w:val="nil"/>
              <w:bottom w:val="single" w:sz="4" w:space="0" w:color="auto"/>
              <w:right w:val="single" w:sz="4" w:space="0" w:color="auto"/>
            </w:tcBorders>
            <w:noWrap/>
            <w:vAlign w:val="center"/>
          </w:tcPr>
          <w:p w14:paraId="79330FD9" w14:textId="77777777" w:rsidR="00AD6513" w:rsidRDefault="002238E6">
            <w:pPr>
              <w:widowControl/>
              <w:spacing w:line="240" w:lineRule="auto"/>
              <w:jc w:val="center"/>
              <w:rPr>
                <w:kern w:val="0"/>
                <w:sz w:val="15"/>
                <w:szCs w:val="15"/>
              </w:rPr>
            </w:pPr>
            <w:r>
              <w:rPr>
                <w:kern w:val="0"/>
                <w:sz w:val="15"/>
                <w:szCs w:val="15"/>
              </w:rPr>
              <w:t>aerated concrete block</w:t>
            </w:r>
          </w:p>
        </w:tc>
      </w:tr>
      <w:tr w:rsidR="00AD6513" w14:paraId="0AE8F9E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6B4F6E" w14:textId="77777777" w:rsidR="00AD6513" w:rsidRDefault="002238E6">
            <w:pPr>
              <w:widowControl/>
              <w:spacing w:line="240" w:lineRule="auto"/>
              <w:jc w:val="center"/>
              <w:rPr>
                <w:kern w:val="0"/>
                <w:sz w:val="15"/>
                <w:szCs w:val="15"/>
              </w:rPr>
            </w:pPr>
            <w:r>
              <w:rPr>
                <w:kern w:val="0"/>
                <w:sz w:val="15"/>
                <w:szCs w:val="15"/>
              </w:rPr>
              <w:t>F30-02.20.35</w:t>
            </w:r>
          </w:p>
        </w:tc>
        <w:tc>
          <w:tcPr>
            <w:tcW w:w="3118" w:type="dxa"/>
            <w:tcBorders>
              <w:top w:val="nil"/>
              <w:left w:val="nil"/>
              <w:bottom w:val="single" w:sz="4" w:space="0" w:color="auto"/>
              <w:right w:val="single" w:sz="4" w:space="0" w:color="auto"/>
            </w:tcBorders>
            <w:noWrap/>
            <w:vAlign w:val="center"/>
          </w:tcPr>
          <w:p w14:paraId="7AD31B4E" w14:textId="77777777" w:rsidR="00AD6513" w:rsidRDefault="002238E6">
            <w:pPr>
              <w:widowControl/>
              <w:spacing w:line="240" w:lineRule="auto"/>
              <w:jc w:val="center"/>
              <w:rPr>
                <w:kern w:val="0"/>
                <w:sz w:val="15"/>
                <w:szCs w:val="15"/>
              </w:rPr>
            </w:pPr>
            <w:r>
              <w:rPr>
                <w:rFonts w:hint="eastAsia"/>
                <w:kern w:val="0"/>
                <w:sz w:val="15"/>
                <w:szCs w:val="15"/>
              </w:rPr>
              <w:t>石膏砌块</w:t>
            </w:r>
          </w:p>
        </w:tc>
        <w:tc>
          <w:tcPr>
            <w:tcW w:w="3198" w:type="dxa"/>
            <w:tcBorders>
              <w:top w:val="nil"/>
              <w:left w:val="nil"/>
              <w:bottom w:val="single" w:sz="4" w:space="0" w:color="auto"/>
              <w:right w:val="single" w:sz="4" w:space="0" w:color="auto"/>
            </w:tcBorders>
            <w:noWrap/>
            <w:vAlign w:val="center"/>
          </w:tcPr>
          <w:p w14:paraId="0FCB7234" w14:textId="77777777" w:rsidR="00AD6513" w:rsidRDefault="002238E6">
            <w:pPr>
              <w:widowControl/>
              <w:spacing w:line="240" w:lineRule="auto"/>
              <w:jc w:val="center"/>
              <w:rPr>
                <w:kern w:val="0"/>
                <w:sz w:val="15"/>
                <w:szCs w:val="15"/>
              </w:rPr>
            </w:pPr>
            <w:r>
              <w:rPr>
                <w:kern w:val="0"/>
                <w:sz w:val="15"/>
                <w:szCs w:val="15"/>
              </w:rPr>
              <w:t>gypsum block</w:t>
            </w:r>
          </w:p>
        </w:tc>
      </w:tr>
      <w:tr w:rsidR="00AD6513" w14:paraId="57BCB1C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6C7D18F" w14:textId="77777777" w:rsidR="00AD6513" w:rsidRDefault="002238E6">
            <w:pPr>
              <w:widowControl/>
              <w:spacing w:line="240" w:lineRule="auto"/>
              <w:jc w:val="center"/>
              <w:rPr>
                <w:kern w:val="0"/>
                <w:sz w:val="15"/>
                <w:szCs w:val="15"/>
              </w:rPr>
            </w:pPr>
            <w:r>
              <w:rPr>
                <w:kern w:val="0"/>
                <w:sz w:val="15"/>
                <w:szCs w:val="15"/>
              </w:rPr>
              <w:t>F30-02.20.40</w:t>
            </w:r>
          </w:p>
        </w:tc>
        <w:tc>
          <w:tcPr>
            <w:tcW w:w="3118" w:type="dxa"/>
            <w:tcBorders>
              <w:top w:val="nil"/>
              <w:left w:val="nil"/>
              <w:bottom w:val="single" w:sz="4" w:space="0" w:color="auto"/>
              <w:right w:val="single" w:sz="4" w:space="0" w:color="auto"/>
            </w:tcBorders>
            <w:shd w:val="clear" w:color="auto" w:fill="FFFFFF"/>
            <w:vAlign w:val="center"/>
          </w:tcPr>
          <w:p w14:paraId="5ABF2F18" w14:textId="77777777" w:rsidR="00AD6513" w:rsidRDefault="002238E6">
            <w:pPr>
              <w:widowControl/>
              <w:spacing w:line="240" w:lineRule="auto"/>
              <w:jc w:val="center"/>
              <w:rPr>
                <w:kern w:val="0"/>
                <w:sz w:val="15"/>
                <w:szCs w:val="15"/>
              </w:rPr>
            </w:pPr>
            <w:r>
              <w:rPr>
                <w:rFonts w:hint="eastAsia"/>
                <w:kern w:val="0"/>
                <w:sz w:val="15"/>
                <w:szCs w:val="15"/>
              </w:rPr>
              <w:t>普通砌筑加气混凝土砌块</w:t>
            </w:r>
          </w:p>
        </w:tc>
        <w:tc>
          <w:tcPr>
            <w:tcW w:w="3198" w:type="dxa"/>
            <w:tcBorders>
              <w:top w:val="nil"/>
              <w:left w:val="nil"/>
              <w:bottom w:val="single" w:sz="4" w:space="0" w:color="auto"/>
              <w:right w:val="single" w:sz="4" w:space="0" w:color="auto"/>
            </w:tcBorders>
            <w:noWrap/>
            <w:vAlign w:val="center"/>
          </w:tcPr>
          <w:p w14:paraId="737E84E1" w14:textId="77777777" w:rsidR="00AD6513" w:rsidRDefault="002238E6">
            <w:pPr>
              <w:widowControl/>
              <w:spacing w:line="240" w:lineRule="auto"/>
              <w:jc w:val="center"/>
              <w:rPr>
                <w:kern w:val="0"/>
                <w:sz w:val="15"/>
                <w:szCs w:val="15"/>
              </w:rPr>
            </w:pPr>
            <w:r>
              <w:rPr>
                <w:kern w:val="0"/>
                <w:sz w:val="15"/>
                <w:szCs w:val="15"/>
              </w:rPr>
              <w:t>aerated concrete block for common masonry</w:t>
            </w:r>
          </w:p>
        </w:tc>
      </w:tr>
      <w:tr w:rsidR="00AD6513" w14:paraId="4178947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FD4435" w14:textId="77777777" w:rsidR="00AD6513" w:rsidRDefault="002238E6">
            <w:pPr>
              <w:widowControl/>
              <w:spacing w:line="240" w:lineRule="auto"/>
              <w:jc w:val="center"/>
              <w:rPr>
                <w:kern w:val="0"/>
                <w:sz w:val="15"/>
                <w:szCs w:val="15"/>
              </w:rPr>
            </w:pPr>
            <w:r>
              <w:rPr>
                <w:kern w:val="0"/>
                <w:sz w:val="15"/>
                <w:szCs w:val="15"/>
              </w:rPr>
              <w:t>F30-02.30.00</w:t>
            </w:r>
          </w:p>
        </w:tc>
        <w:tc>
          <w:tcPr>
            <w:tcW w:w="3118" w:type="dxa"/>
            <w:tcBorders>
              <w:top w:val="nil"/>
              <w:left w:val="nil"/>
              <w:bottom w:val="single" w:sz="4" w:space="0" w:color="auto"/>
              <w:right w:val="single" w:sz="4" w:space="0" w:color="auto"/>
            </w:tcBorders>
            <w:noWrap/>
            <w:vAlign w:val="center"/>
          </w:tcPr>
          <w:p w14:paraId="1B2E9D71" w14:textId="77777777" w:rsidR="00AD6513" w:rsidRDefault="002238E6">
            <w:pPr>
              <w:widowControl/>
              <w:spacing w:line="240" w:lineRule="auto"/>
              <w:jc w:val="center"/>
              <w:rPr>
                <w:kern w:val="0"/>
                <w:sz w:val="15"/>
                <w:szCs w:val="15"/>
              </w:rPr>
            </w:pPr>
            <w:r>
              <w:rPr>
                <w:rFonts w:hint="eastAsia"/>
                <w:kern w:val="0"/>
                <w:sz w:val="15"/>
                <w:szCs w:val="15"/>
              </w:rPr>
              <w:t>石料</w:t>
            </w:r>
          </w:p>
        </w:tc>
        <w:tc>
          <w:tcPr>
            <w:tcW w:w="3198" w:type="dxa"/>
            <w:tcBorders>
              <w:top w:val="nil"/>
              <w:left w:val="nil"/>
              <w:bottom w:val="single" w:sz="4" w:space="0" w:color="auto"/>
              <w:right w:val="single" w:sz="4" w:space="0" w:color="auto"/>
            </w:tcBorders>
            <w:noWrap/>
            <w:vAlign w:val="center"/>
          </w:tcPr>
          <w:p w14:paraId="665AB903" w14:textId="77777777" w:rsidR="00AD6513" w:rsidRDefault="002238E6">
            <w:pPr>
              <w:widowControl/>
              <w:spacing w:line="240" w:lineRule="auto"/>
              <w:jc w:val="center"/>
              <w:rPr>
                <w:kern w:val="0"/>
                <w:sz w:val="15"/>
                <w:szCs w:val="15"/>
              </w:rPr>
            </w:pPr>
            <w:r>
              <w:rPr>
                <w:kern w:val="0"/>
                <w:sz w:val="15"/>
                <w:szCs w:val="15"/>
              </w:rPr>
              <w:t>stone</w:t>
            </w:r>
          </w:p>
        </w:tc>
      </w:tr>
      <w:tr w:rsidR="00AD6513" w14:paraId="79ECF02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E35930" w14:textId="77777777" w:rsidR="00AD6513" w:rsidRDefault="002238E6">
            <w:pPr>
              <w:widowControl/>
              <w:spacing w:line="240" w:lineRule="auto"/>
              <w:jc w:val="center"/>
              <w:rPr>
                <w:kern w:val="0"/>
                <w:sz w:val="15"/>
                <w:szCs w:val="15"/>
              </w:rPr>
            </w:pPr>
            <w:r>
              <w:rPr>
                <w:kern w:val="0"/>
                <w:sz w:val="15"/>
                <w:szCs w:val="15"/>
              </w:rPr>
              <w:t>F30-02.40.00</w:t>
            </w:r>
          </w:p>
        </w:tc>
        <w:tc>
          <w:tcPr>
            <w:tcW w:w="3118" w:type="dxa"/>
            <w:tcBorders>
              <w:top w:val="nil"/>
              <w:left w:val="nil"/>
              <w:bottom w:val="single" w:sz="4" w:space="0" w:color="auto"/>
              <w:right w:val="single" w:sz="4" w:space="0" w:color="auto"/>
            </w:tcBorders>
            <w:noWrap/>
            <w:vAlign w:val="center"/>
          </w:tcPr>
          <w:p w14:paraId="31E171BC" w14:textId="77777777" w:rsidR="00AD6513" w:rsidRDefault="002238E6">
            <w:pPr>
              <w:widowControl/>
              <w:spacing w:line="240" w:lineRule="auto"/>
              <w:jc w:val="center"/>
              <w:rPr>
                <w:kern w:val="0"/>
                <w:sz w:val="15"/>
                <w:szCs w:val="15"/>
              </w:rPr>
            </w:pPr>
            <w:r>
              <w:rPr>
                <w:rFonts w:hint="eastAsia"/>
                <w:kern w:val="0"/>
                <w:sz w:val="15"/>
                <w:szCs w:val="15"/>
              </w:rPr>
              <w:t>砌筑砂浆</w:t>
            </w:r>
          </w:p>
        </w:tc>
        <w:tc>
          <w:tcPr>
            <w:tcW w:w="3198" w:type="dxa"/>
            <w:tcBorders>
              <w:top w:val="nil"/>
              <w:left w:val="nil"/>
              <w:bottom w:val="single" w:sz="4" w:space="0" w:color="auto"/>
              <w:right w:val="single" w:sz="4" w:space="0" w:color="auto"/>
            </w:tcBorders>
            <w:noWrap/>
            <w:vAlign w:val="center"/>
          </w:tcPr>
          <w:p w14:paraId="30D51755" w14:textId="77777777" w:rsidR="00AD6513" w:rsidRDefault="002238E6">
            <w:pPr>
              <w:widowControl/>
              <w:spacing w:line="240" w:lineRule="auto"/>
              <w:jc w:val="center"/>
              <w:rPr>
                <w:kern w:val="0"/>
                <w:sz w:val="15"/>
                <w:szCs w:val="15"/>
              </w:rPr>
            </w:pPr>
            <w:r>
              <w:rPr>
                <w:kern w:val="0"/>
                <w:sz w:val="15"/>
                <w:szCs w:val="15"/>
              </w:rPr>
              <w:t>masonry mortar</w:t>
            </w:r>
          </w:p>
        </w:tc>
      </w:tr>
      <w:tr w:rsidR="00AD6513" w14:paraId="361B6D0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1C5943C" w14:textId="77777777" w:rsidR="00AD6513" w:rsidRDefault="002238E6">
            <w:pPr>
              <w:widowControl/>
              <w:spacing w:line="240" w:lineRule="auto"/>
              <w:jc w:val="center"/>
              <w:rPr>
                <w:kern w:val="0"/>
                <w:sz w:val="15"/>
                <w:szCs w:val="15"/>
              </w:rPr>
            </w:pPr>
            <w:r>
              <w:rPr>
                <w:kern w:val="0"/>
                <w:sz w:val="15"/>
                <w:szCs w:val="15"/>
              </w:rPr>
              <w:t>F30-02.40.10</w:t>
            </w:r>
          </w:p>
        </w:tc>
        <w:tc>
          <w:tcPr>
            <w:tcW w:w="3118" w:type="dxa"/>
            <w:tcBorders>
              <w:top w:val="nil"/>
              <w:left w:val="nil"/>
              <w:bottom w:val="single" w:sz="4" w:space="0" w:color="auto"/>
              <w:right w:val="single" w:sz="4" w:space="0" w:color="auto"/>
            </w:tcBorders>
            <w:noWrap/>
            <w:vAlign w:val="center"/>
          </w:tcPr>
          <w:p w14:paraId="63D47EB6" w14:textId="77777777" w:rsidR="00AD6513" w:rsidRDefault="002238E6">
            <w:pPr>
              <w:widowControl/>
              <w:spacing w:line="240" w:lineRule="auto"/>
              <w:jc w:val="center"/>
              <w:rPr>
                <w:kern w:val="0"/>
                <w:sz w:val="15"/>
                <w:szCs w:val="15"/>
              </w:rPr>
            </w:pPr>
            <w:r>
              <w:rPr>
                <w:rFonts w:hint="eastAsia"/>
                <w:kern w:val="0"/>
                <w:sz w:val="15"/>
                <w:szCs w:val="15"/>
              </w:rPr>
              <w:t>混凝土小型空心砌块和混凝土偌砌筑砂浆</w:t>
            </w:r>
          </w:p>
        </w:tc>
        <w:tc>
          <w:tcPr>
            <w:tcW w:w="3198" w:type="dxa"/>
            <w:tcBorders>
              <w:top w:val="nil"/>
              <w:left w:val="nil"/>
              <w:bottom w:val="single" w:sz="4" w:space="0" w:color="auto"/>
              <w:right w:val="single" w:sz="4" w:space="0" w:color="auto"/>
            </w:tcBorders>
            <w:noWrap/>
            <w:vAlign w:val="center"/>
          </w:tcPr>
          <w:p w14:paraId="6A0DFFCE" w14:textId="77777777" w:rsidR="00AD6513" w:rsidRDefault="002238E6">
            <w:pPr>
              <w:widowControl/>
              <w:spacing w:line="240" w:lineRule="auto"/>
              <w:jc w:val="center"/>
              <w:rPr>
                <w:kern w:val="0"/>
                <w:sz w:val="15"/>
                <w:szCs w:val="15"/>
              </w:rPr>
            </w:pPr>
            <w:r>
              <w:rPr>
                <w:kern w:val="0"/>
                <w:sz w:val="15"/>
                <w:szCs w:val="15"/>
              </w:rPr>
              <w:t>masonry mortar for small hollow con</w:t>
            </w:r>
            <w:r>
              <w:rPr>
                <w:kern w:val="0"/>
                <w:sz w:val="15"/>
                <w:szCs w:val="15"/>
              </w:rPr>
              <w:softHyphen/>
              <w:t>crete blocki^-concrete brick</w:t>
            </w:r>
          </w:p>
        </w:tc>
      </w:tr>
      <w:tr w:rsidR="00AD6513" w14:paraId="546FEF8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533AF84" w14:textId="77777777" w:rsidR="00AD6513" w:rsidRDefault="002238E6">
            <w:pPr>
              <w:widowControl/>
              <w:spacing w:line="240" w:lineRule="auto"/>
              <w:jc w:val="center"/>
              <w:rPr>
                <w:kern w:val="0"/>
                <w:sz w:val="15"/>
                <w:szCs w:val="15"/>
              </w:rPr>
            </w:pPr>
            <w:r>
              <w:rPr>
                <w:kern w:val="0"/>
                <w:sz w:val="15"/>
                <w:szCs w:val="15"/>
              </w:rPr>
              <w:t>F30-02.40.20</w:t>
            </w:r>
          </w:p>
        </w:tc>
        <w:tc>
          <w:tcPr>
            <w:tcW w:w="3118" w:type="dxa"/>
            <w:tcBorders>
              <w:top w:val="nil"/>
              <w:left w:val="nil"/>
              <w:bottom w:val="single" w:sz="4" w:space="0" w:color="auto"/>
              <w:right w:val="single" w:sz="4" w:space="0" w:color="auto"/>
            </w:tcBorders>
            <w:noWrap/>
            <w:vAlign w:val="center"/>
          </w:tcPr>
          <w:p w14:paraId="3AE13757" w14:textId="77777777" w:rsidR="00AD6513" w:rsidRDefault="002238E6">
            <w:pPr>
              <w:widowControl/>
              <w:spacing w:line="240" w:lineRule="auto"/>
              <w:jc w:val="center"/>
              <w:rPr>
                <w:kern w:val="0"/>
                <w:sz w:val="15"/>
                <w:szCs w:val="15"/>
              </w:rPr>
            </w:pPr>
            <w:r>
              <w:rPr>
                <w:rFonts w:hint="eastAsia"/>
                <w:kern w:val="0"/>
                <w:sz w:val="15"/>
                <w:szCs w:val="15"/>
              </w:rPr>
              <w:t>蒸压加气混凝土用砌筑砂浆与抹面砂浆</w:t>
            </w:r>
          </w:p>
        </w:tc>
        <w:tc>
          <w:tcPr>
            <w:tcW w:w="3198" w:type="dxa"/>
            <w:tcBorders>
              <w:top w:val="nil"/>
              <w:left w:val="nil"/>
              <w:bottom w:val="single" w:sz="4" w:space="0" w:color="auto"/>
              <w:right w:val="single" w:sz="4" w:space="0" w:color="auto"/>
            </w:tcBorders>
            <w:noWrap/>
            <w:vAlign w:val="center"/>
          </w:tcPr>
          <w:p w14:paraId="6D14DD05" w14:textId="77777777" w:rsidR="00AD6513" w:rsidRDefault="002238E6">
            <w:pPr>
              <w:widowControl/>
              <w:spacing w:line="240" w:lineRule="auto"/>
              <w:jc w:val="center"/>
              <w:rPr>
                <w:kern w:val="0"/>
                <w:sz w:val="15"/>
                <w:szCs w:val="15"/>
              </w:rPr>
            </w:pPr>
            <w:r>
              <w:rPr>
                <w:kern w:val="0"/>
                <w:sz w:val="15"/>
                <w:szCs w:val="15"/>
              </w:rPr>
              <w:t>special masonry and plaster mortar for autoclaved aerated concrete</w:t>
            </w:r>
          </w:p>
        </w:tc>
      </w:tr>
      <w:tr w:rsidR="00AD6513" w14:paraId="743AF58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458288" w14:textId="77777777" w:rsidR="00AD6513" w:rsidRDefault="002238E6">
            <w:pPr>
              <w:widowControl/>
              <w:spacing w:line="240" w:lineRule="auto"/>
              <w:jc w:val="center"/>
              <w:rPr>
                <w:kern w:val="0"/>
                <w:sz w:val="15"/>
                <w:szCs w:val="15"/>
              </w:rPr>
            </w:pPr>
            <w:r>
              <w:rPr>
                <w:kern w:val="0"/>
                <w:sz w:val="15"/>
                <w:szCs w:val="15"/>
              </w:rPr>
              <w:t>F30-03.00.00</w:t>
            </w:r>
          </w:p>
        </w:tc>
        <w:tc>
          <w:tcPr>
            <w:tcW w:w="3118" w:type="dxa"/>
            <w:tcBorders>
              <w:top w:val="nil"/>
              <w:left w:val="nil"/>
              <w:bottom w:val="single" w:sz="4" w:space="0" w:color="auto"/>
              <w:right w:val="single" w:sz="4" w:space="0" w:color="auto"/>
            </w:tcBorders>
            <w:noWrap/>
            <w:vAlign w:val="center"/>
          </w:tcPr>
          <w:p w14:paraId="36AD8FD9" w14:textId="77777777" w:rsidR="00AD6513" w:rsidRDefault="002238E6">
            <w:pPr>
              <w:widowControl/>
              <w:spacing w:line="240" w:lineRule="auto"/>
              <w:jc w:val="center"/>
              <w:rPr>
                <w:kern w:val="0"/>
                <w:sz w:val="15"/>
                <w:szCs w:val="15"/>
              </w:rPr>
            </w:pPr>
            <w:r>
              <w:rPr>
                <w:rFonts w:hint="eastAsia"/>
                <w:kern w:val="0"/>
                <w:sz w:val="15"/>
                <w:szCs w:val="15"/>
              </w:rPr>
              <w:t>金属</w:t>
            </w:r>
          </w:p>
        </w:tc>
        <w:tc>
          <w:tcPr>
            <w:tcW w:w="3198" w:type="dxa"/>
            <w:tcBorders>
              <w:top w:val="nil"/>
              <w:left w:val="nil"/>
              <w:bottom w:val="single" w:sz="4" w:space="0" w:color="auto"/>
              <w:right w:val="single" w:sz="4" w:space="0" w:color="auto"/>
            </w:tcBorders>
            <w:noWrap/>
            <w:vAlign w:val="center"/>
          </w:tcPr>
          <w:p w14:paraId="3B7435A6" w14:textId="77777777" w:rsidR="00AD6513" w:rsidRDefault="002238E6">
            <w:pPr>
              <w:widowControl/>
              <w:spacing w:line="240" w:lineRule="auto"/>
              <w:jc w:val="center"/>
              <w:rPr>
                <w:kern w:val="0"/>
                <w:sz w:val="15"/>
                <w:szCs w:val="15"/>
              </w:rPr>
            </w:pPr>
            <w:r>
              <w:rPr>
                <w:kern w:val="0"/>
                <w:sz w:val="15"/>
                <w:szCs w:val="15"/>
              </w:rPr>
              <w:t>metal</w:t>
            </w:r>
          </w:p>
        </w:tc>
      </w:tr>
      <w:tr w:rsidR="00AD6513" w14:paraId="2BCE8C4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4E9F5D1" w14:textId="77777777" w:rsidR="00AD6513" w:rsidRDefault="002238E6">
            <w:pPr>
              <w:widowControl/>
              <w:spacing w:line="240" w:lineRule="auto"/>
              <w:jc w:val="center"/>
              <w:rPr>
                <w:kern w:val="0"/>
                <w:sz w:val="15"/>
                <w:szCs w:val="15"/>
              </w:rPr>
            </w:pPr>
            <w:r>
              <w:rPr>
                <w:kern w:val="0"/>
                <w:sz w:val="15"/>
                <w:szCs w:val="15"/>
              </w:rPr>
              <w:t>F30-03.10.00</w:t>
            </w:r>
          </w:p>
        </w:tc>
        <w:tc>
          <w:tcPr>
            <w:tcW w:w="3118" w:type="dxa"/>
            <w:tcBorders>
              <w:top w:val="nil"/>
              <w:left w:val="nil"/>
              <w:bottom w:val="single" w:sz="4" w:space="0" w:color="auto"/>
              <w:right w:val="single" w:sz="4" w:space="0" w:color="auto"/>
            </w:tcBorders>
            <w:noWrap/>
            <w:vAlign w:val="center"/>
          </w:tcPr>
          <w:p w14:paraId="6E880833" w14:textId="77777777" w:rsidR="00AD6513" w:rsidRDefault="002238E6">
            <w:pPr>
              <w:widowControl/>
              <w:spacing w:line="240" w:lineRule="auto"/>
              <w:jc w:val="center"/>
              <w:rPr>
                <w:kern w:val="0"/>
                <w:sz w:val="15"/>
                <w:szCs w:val="15"/>
              </w:rPr>
            </w:pPr>
            <w:r>
              <w:rPr>
                <w:rFonts w:hint="eastAsia"/>
                <w:kern w:val="0"/>
                <w:sz w:val="15"/>
                <w:szCs w:val="15"/>
              </w:rPr>
              <w:t>钢筋</w:t>
            </w:r>
          </w:p>
        </w:tc>
        <w:tc>
          <w:tcPr>
            <w:tcW w:w="3198" w:type="dxa"/>
            <w:tcBorders>
              <w:top w:val="nil"/>
              <w:left w:val="nil"/>
              <w:bottom w:val="single" w:sz="4" w:space="0" w:color="auto"/>
              <w:right w:val="single" w:sz="4" w:space="0" w:color="auto"/>
            </w:tcBorders>
            <w:noWrap/>
            <w:vAlign w:val="center"/>
          </w:tcPr>
          <w:p w14:paraId="73AF6BFC" w14:textId="77777777" w:rsidR="00AD6513" w:rsidRDefault="002238E6">
            <w:pPr>
              <w:widowControl/>
              <w:spacing w:line="240" w:lineRule="auto"/>
              <w:jc w:val="center"/>
              <w:rPr>
                <w:kern w:val="0"/>
                <w:sz w:val="15"/>
                <w:szCs w:val="15"/>
              </w:rPr>
            </w:pPr>
            <w:r>
              <w:rPr>
                <w:kern w:val="0"/>
                <w:sz w:val="15"/>
                <w:szCs w:val="15"/>
              </w:rPr>
              <w:t>steel rebar</w:t>
            </w:r>
          </w:p>
        </w:tc>
      </w:tr>
      <w:tr w:rsidR="00AD6513" w14:paraId="7E525A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DE8184C" w14:textId="77777777" w:rsidR="00AD6513" w:rsidRDefault="002238E6">
            <w:pPr>
              <w:widowControl/>
              <w:spacing w:line="240" w:lineRule="auto"/>
              <w:jc w:val="center"/>
              <w:rPr>
                <w:kern w:val="0"/>
                <w:sz w:val="15"/>
                <w:szCs w:val="15"/>
              </w:rPr>
            </w:pPr>
            <w:r>
              <w:rPr>
                <w:kern w:val="0"/>
                <w:sz w:val="15"/>
                <w:szCs w:val="15"/>
              </w:rPr>
              <w:t>F30-03.10.10</w:t>
            </w:r>
          </w:p>
        </w:tc>
        <w:tc>
          <w:tcPr>
            <w:tcW w:w="3118" w:type="dxa"/>
            <w:tcBorders>
              <w:top w:val="nil"/>
              <w:left w:val="nil"/>
              <w:bottom w:val="single" w:sz="4" w:space="0" w:color="auto"/>
              <w:right w:val="single" w:sz="4" w:space="0" w:color="auto"/>
            </w:tcBorders>
            <w:noWrap/>
            <w:vAlign w:val="center"/>
          </w:tcPr>
          <w:p w14:paraId="3BF8DE4C" w14:textId="77777777" w:rsidR="00AD6513" w:rsidRDefault="002238E6">
            <w:pPr>
              <w:widowControl/>
              <w:spacing w:line="240" w:lineRule="auto"/>
              <w:jc w:val="center"/>
              <w:rPr>
                <w:kern w:val="0"/>
                <w:sz w:val="15"/>
                <w:szCs w:val="15"/>
              </w:rPr>
            </w:pPr>
            <w:r>
              <w:rPr>
                <w:rFonts w:hint="eastAsia"/>
                <w:kern w:val="0"/>
                <w:sz w:val="15"/>
                <w:szCs w:val="15"/>
              </w:rPr>
              <w:t>光圆钢筋</w:t>
            </w:r>
          </w:p>
        </w:tc>
        <w:tc>
          <w:tcPr>
            <w:tcW w:w="3198" w:type="dxa"/>
            <w:tcBorders>
              <w:top w:val="nil"/>
              <w:left w:val="nil"/>
              <w:bottom w:val="single" w:sz="4" w:space="0" w:color="auto"/>
              <w:right w:val="single" w:sz="4" w:space="0" w:color="auto"/>
            </w:tcBorders>
            <w:noWrap/>
            <w:vAlign w:val="center"/>
          </w:tcPr>
          <w:p w14:paraId="5574D669" w14:textId="77777777" w:rsidR="00AD6513" w:rsidRDefault="002238E6">
            <w:pPr>
              <w:widowControl/>
              <w:spacing w:line="240" w:lineRule="auto"/>
              <w:jc w:val="center"/>
              <w:rPr>
                <w:kern w:val="0"/>
                <w:sz w:val="15"/>
                <w:szCs w:val="15"/>
              </w:rPr>
            </w:pPr>
            <w:r>
              <w:rPr>
                <w:kern w:val="0"/>
                <w:sz w:val="15"/>
                <w:szCs w:val="15"/>
              </w:rPr>
              <w:t>plain bar</w:t>
            </w:r>
          </w:p>
        </w:tc>
      </w:tr>
      <w:tr w:rsidR="00AD6513" w14:paraId="5589EAC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8781031" w14:textId="77777777" w:rsidR="00AD6513" w:rsidRDefault="002238E6">
            <w:pPr>
              <w:widowControl/>
              <w:spacing w:line="240" w:lineRule="auto"/>
              <w:jc w:val="center"/>
              <w:rPr>
                <w:kern w:val="0"/>
                <w:sz w:val="15"/>
                <w:szCs w:val="15"/>
              </w:rPr>
            </w:pPr>
            <w:r>
              <w:rPr>
                <w:kern w:val="0"/>
                <w:sz w:val="15"/>
                <w:szCs w:val="15"/>
              </w:rPr>
              <w:t>F30-03.10.20</w:t>
            </w:r>
          </w:p>
        </w:tc>
        <w:tc>
          <w:tcPr>
            <w:tcW w:w="3118" w:type="dxa"/>
            <w:tcBorders>
              <w:top w:val="nil"/>
              <w:left w:val="nil"/>
              <w:bottom w:val="single" w:sz="4" w:space="0" w:color="auto"/>
              <w:right w:val="single" w:sz="4" w:space="0" w:color="auto"/>
            </w:tcBorders>
            <w:noWrap/>
            <w:vAlign w:val="center"/>
          </w:tcPr>
          <w:p w14:paraId="711201A3" w14:textId="77777777" w:rsidR="00AD6513" w:rsidRDefault="002238E6">
            <w:pPr>
              <w:widowControl/>
              <w:spacing w:line="240" w:lineRule="auto"/>
              <w:jc w:val="center"/>
              <w:rPr>
                <w:kern w:val="0"/>
                <w:sz w:val="15"/>
                <w:szCs w:val="15"/>
              </w:rPr>
            </w:pPr>
            <w:r>
              <w:rPr>
                <w:rFonts w:hint="eastAsia"/>
                <w:kern w:val="0"/>
                <w:sz w:val="15"/>
                <w:szCs w:val="15"/>
              </w:rPr>
              <w:t>螺纹钢筋</w:t>
            </w:r>
          </w:p>
        </w:tc>
        <w:tc>
          <w:tcPr>
            <w:tcW w:w="3198" w:type="dxa"/>
            <w:tcBorders>
              <w:top w:val="nil"/>
              <w:left w:val="nil"/>
              <w:bottom w:val="single" w:sz="4" w:space="0" w:color="auto"/>
              <w:right w:val="single" w:sz="4" w:space="0" w:color="auto"/>
            </w:tcBorders>
            <w:noWrap/>
            <w:vAlign w:val="center"/>
          </w:tcPr>
          <w:p w14:paraId="5AD5C240" w14:textId="77777777" w:rsidR="00AD6513" w:rsidRDefault="002238E6">
            <w:pPr>
              <w:widowControl/>
              <w:spacing w:line="240" w:lineRule="auto"/>
              <w:jc w:val="center"/>
              <w:rPr>
                <w:kern w:val="0"/>
                <w:sz w:val="15"/>
                <w:szCs w:val="15"/>
              </w:rPr>
            </w:pPr>
            <w:r>
              <w:rPr>
                <w:kern w:val="0"/>
                <w:sz w:val="15"/>
                <w:szCs w:val="15"/>
              </w:rPr>
              <w:t>rebar</w:t>
            </w:r>
          </w:p>
        </w:tc>
      </w:tr>
      <w:tr w:rsidR="00AD6513" w14:paraId="6F601FF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701238C" w14:textId="77777777" w:rsidR="00AD6513" w:rsidRDefault="002238E6">
            <w:pPr>
              <w:widowControl/>
              <w:spacing w:line="240" w:lineRule="auto"/>
              <w:jc w:val="center"/>
              <w:rPr>
                <w:kern w:val="0"/>
                <w:sz w:val="15"/>
                <w:szCs w:val="15"/>
              </w:rPr>
            </w:pPr>
            <w:r>
              <w:rPr>
                <w:kern w:val="0"/>
                <w:sz w:val="15"/>
                <w:szCs w:val="15"/>
              </w:rPr>
              <w:t>F30-03.10.30</w:t>
            </w:r>
          </w:p>
        </w:tc>
        <w:tc>
          <w:tcPr>
            <w:tcW w:w="3118" w:type="dxa"/>
            <w:tcBorders>
              <w:top w:val="nil"/>
              <w:left w:val="nil"/>
              <w:bottom w:val="single" w:sz="4" w:space="0" w:color="auto"/>
              <w:right w:val="single" w:sz="4" w:space="0" w:color="auto"/>
            </w:tcBorders>
            <w:noWrap/>
            <w:vAlign w:val="center"/>
          </w:tcPr>
          <w:p w14:paraId="71BD755E" w14:textId="77777777" w:rsidR="00AD6513" w:rsidRDefault="002238E6">
            <w:pPr>
              <w:widowControl/>
              <w:spacing w:line="240" w:lineRule="auto"/>
              <w:jc w:val="center"/>
              <w:rPr>
                <w:kern w:val="0"/>
                <w:sz w:val="15"/>
                <w:szCs w:val="15"/>
              </w:rPr>
            </w:pPr>
            <w:r>
              <w:rPr>
                <w:rFonts w:hint="eastAsia"/>
                <w:kern w:val="0"/>
                <w:sz w:val="15"/>
                <w:szCs w:val="15"/>
              </w:rPr>
              <w:t>带肋钢筋</w:t>
            </w:r>
          </w:p>
        </w:tc>
        <w:tc>
          <w:tcPr>
            <w:tcW w:w="3198" w:type="dxa"/>
            <w:tcBorders>
              <w:top w:val="nil"/>
              <w:left w:val="nil"/>
              <w:bottom w:val="single" w:sz="4" w:space="0" w:color="auto"/>
              <w:right w:val="single" w:sz="4" w:space="0" w:color="auto"/>
            </w:tcBorders>
            <w:noWrap/>
            <w:vAlign w:val="center"/>
          </w:tcPr>
          <w:p w14:paraId="0C4C8A3E" w14:textId="77777777" w:rsidR="00AD6513" w:rsidRDefault="002238E6">
            <w:pPr>
              <w:widowControl/>
              <w:spacing w:line="240" w:lineRule="auto"/>
              <w:jc w:val="center"/>
              <w:rPr>
                <w:kern w:val="0"/>
                <w:sz w:val="15"/>
                <w:szCs w:val="15"/>
              </w:rPr>
            </w:pPr>
            <w:r>
              <w:rPr>
                <w:kern w:val="0"/>
                <w:sz w:val="15"/>
                <w:szCs w:val="15"/>
              </w:rPr>
              <w:t>rib bar</w:t>
            </w:r>
          </w:p>
        </w:tc>
      </w:tr>
      <w:tr w:rsidR="00AD6513" w14:paraId="173B42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5B871AC" w14:textId="77777777" w:rsidR="00AD6513" w:rsidRDefault="002238E6">
            <w:pPr>
              <w:widowControl/>
              <w:spacing w:line="240" w:lineRule="auto"/>
              <w:jc w:val="center"/>
              <w:rPr>
                <w:kern w:val="0"/>
                <w:sz w:val="15"/>
                <w:szCs w:val="15"/>
              </w:rPr>
            </w:pPr>
            <w:r>
              <w:rPr>
                <w:kern w:val="0"/>
                <w:sz w:val="15"/>
                <w:szCs w:val="15"/>
              </w:rPr>
              <w:t>F30-03.10.40</w:t>
            </w:r>
          </w:p>
        </w:tc>
        <w:tc>
          <w:tcPr>
            <w:tcW w:w="3118" w:type="dxa"/>
            <w:tcBorders>
              <w:top w:val="nil"/>
              <w:left w:val="nil"/>
              <w:bottom w:val="single" w:sz="4" w:space="0" w:color="auto"/>
              <w:right w:val="single" w:sz="4" w:space="0" w:color="auto"/>
            </w:tcBorders>
            <w:noWrap/>
            <w:vAlign w:val="center"/>
          </w:tcPr>
          <w:p w14:paraId="1FEDAD07" w14:textId="77777777" w:rsidR="00AD6513" w:rsidRDefault="002238E6">
            <w:pPr>
              <w:widowControl/>
              <w:spacing w:line="240" w:lineRule="auto"/>
              <w:jc w:val="center"/>
              <w:rPr>
                <w:kern w:val="0"/>
                <w:sz w:val="15"/>
                <w:szCs w:val="15"/>
              </w:rPr>
            </w:pPr>
            <w:r>
              <w:rPr>
                <w:rFonts w:hint="eastAsia"/>
                <w:kern w:val="0"/>
                <w:sz w:val="15"/>
                <w:szCs w:val="15"/>
              </w:rPr>
              <w:t>扭转钢筋</w:t>
            </w:r>
          </w:p>
        </w:tc>
        <w:tc>
          <w:tcPr>
            <w:tcW w:w="3198" w:type="dxa"/>
            <w:tcBorders>
              <w:top w:val="nil"/>
              <w:left w:val="nil"/>
              <w:bottom w:val="single" w:sz="4" w:space="0" w:color="auto"/>
              <w:right w:val="single" w:sz="4" w:space="0" w:color="auto"/>
            </w:tcBorders>
            <w:noWrap/>
            <w:vAlign w:val="center"/>
          </w:tcPr>
          <w:p w14:paraId="7C139B57" w14:textId="77777777" w:rsidR="00AD6513" w:rsidRDefault="002238E6">
            <w:pPr>
              <w:widowControl/>
              <w:spacing w:line="240" w:lineRule="auto"/>
              <w:jc w:val="center"/>
              <w:rPr>
                <w:kern w:val="0"/>
                <w:sz w:val="15"/>
                <w:szCs w:val="15"/>
              </w:rPr>
            </w:pPr>
            <w:r>
              <w:rPr>
                <w:kern w:val="0"/>
                <w:sz w:val="15"/>
                <w:szCs w:val="15"/>
              </w:rPr>
              <w:t>torsion rebar</w:t>
            </w:r>
          </w:p>
        </w:tc>
      </w:tr>
      <w:tr w:rsidR="00AD6513" w14:paraId="2DF4B4F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72357C" w14:textId="77777777" w:rsidR="00AD6513" w:rsidRDefault="002238E6">
            <w:pPr>
              <w:widowControl/>
              <w:spacing w:line="240" w:lineRule="auto"/>
              <w:jc w:val="center"/>
              <w:rPr>
                <w:kern w:val="0"/>
                <w:sz w:val="15"/>
                <w:szCs w:val="15"/>
              </w:rPr>
            </w:pPr>
            <w:r>
              <w:rPr>
                <w:kern w:val="0"/>
                <w:sz w:val="15"/>
                <w:szCs w:val="15"/>
              </w:rPr>
              <w:t>F30-03.20.00</w:t>
            </w:r>
          </w:p>
        </w:tc>
        <w:tc>
          <w:tcPr>
            <w:tcW w:w="3118" w:type="dxa"/>
            <w:tcBorders>
              <w:top w:val="nil"/>
              <w:left w:val="nil"/>
              <w:bottom w:val="single" w:sz="4" w:space="0" w:color="auto"/>
              <w:right w:val="single" w:sz="4" w:space="0" w:color="auto"/>
            </w:tcBorders>
            <w:noWrap/>
            <w:vAlign w:val="center"/>
          </w:tcPr>
          <w:p w14:paraId="537AB6DA" w14:textId="77777777" w:rsidR="00AD6513" w:rsidRDefault="002238E6">
            <w:pPr>
              <w:widowControl/>
              <w:spacing w:line="240" w:lineRule="auto"/>
              <w:jc w:val="center"/>
              <w:rPr>
                <w:kern w:val="0"/>
                <w:sz w:val="15"/>
                <w:szCs w:val="15"/>
              </w:rPr>
            </w:pPr>
            <w:r>
              <w:rPr>
                <w:rFonts w:hint="eastAsia"/>
                <w:kern w:val="0"/>
                <w:sz w:val="15"/>
                <w:szCs w:val="15"/>
              </w:rPr>
              <w:t>钢丝</w:t>
            </w:r>
          </w:p>
        </w:tc>
        <w:tc>
          <w:tcPr>
            <w:tcW w:w="3198" w:type="dxa"/>
            <w:tcBorders>
              <w:top w:val="nil"/>
              <w:left w:val="nil"/>
              <w:bottom w:val="single" w:sz="4" w:space="0" w:color="auto"/>
              <w:right w:val="single" w:sz="4" w:space="0" w:color="auto"/>
            </w:tcBorders>
            <w:noWrap/>
            <w:vAlign w:val="center"/>
          </w:tcPr>
          <w:p w14:paraId="25C5BD1C" w14:textId="77777777" w:rsidR="00AD6513" w:rsidRDefault="002238E6">
            <w:pPr>
              <w:widowControl/>
              <w:spacing w:line="240" w:lineRule="auto"/>
              <w:jc w:val="center"/>
              <w:rPr>
                <w:kern w:val="0"/>
                <w:sz w:val="15"/>
                <w:szCs w:val="15"/>
              </w:rPr>
            </w:pPr>
            <w:r>
              <w:rPr>
                <w:kern w:val="0"/>
                <w:sz w:val="15"/>
                <w:szCs w:val="15"/>
              </w:rPr>
              <w:t>wire</w:t>
            </w:r>
          </w:p>
        </w:tc>
      </w:tr>
      <w:tr w:rsidR="00AD6513" w14:paraId="7D2F73C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CE25E5" w14:textId="77777777" w:rsidR="00AD6513" w:rsidRDefault="002238E6">
            <w:pPr>
              <w:widowControl/>
              <w:spacing w:line="240" w:lineRule="auto"/>
              <w:jc w:val="center"/>
              <w:rPr>
                <w:kern w:val="0"/>
                <w:sz w:val="15"/>
                <w:szCs w:val="15"/>
              </w:rPr>
            </w:pPr>
            <w:r>
              <w:rPr>
                <w:kern w:val="0"/>
                <w:sz w:val="15"/>
                <w:szCs w:val="15"/>
              </w:rPr>
              <w:t>F30-03.20.10</w:t>
            </w:r>
          </w:p>
        </w:tc>
        <w:tc>
          <w:tcPr>
            <w:tcW w:w="3118" w:type="dxa"/>
            <w:tcBorders>
              <w:top w:val="nil"/>
              <w:left w:val="nil"/>
              <w:bottom w:val="single" w:sz="4" w:space="0" w:color="auto"/>
              <w:right w:val="single" w:sz="4" w:space="0" w:color="auto"/>
            </w:tcBorders>
            <w:noWrap/>
            <w:vAlign w:val="center"/>
          </w:tcPr>
          <w:p w14:paraId="42907957" w14:textId="77777777" w:rsidR="00AD6513" w:rsidRDefault="002238E6">
            <w:pPr>
              <w:widowControl/>
              <w:spacing w:line="240" w:lineRule="auto"/>
              <w:jc w:val="center"/>
              <w:rPr>
                <w:kern w:val="0"/>
                <w:sz w:val="15"/>
                <w:szCs w:val="15"/>
              </w:rPr>
            </w:pPr>
            <w:r>
              <w:rPr>
                <w:rFonts w:hint="eastAsia"/>
                <w:kern w:val="0"/>
                <w:sz w:val="15"/>
                <w:szCs w:val="15"/>
              </w:rPr>
              <w:t>碳素钢丝</w:t>
            </w:r>
          </w:p>
        </w:tc>
        <w:tc>
          <w:tcPr>
            <w:tcW w:w="3198" w:type="dxa"/>
            <w:tcBorders>
              <w:top w:val="nil"/>
              <w:left w:val="nil"/>
              <w:bottom w:val="single" w:sz="4" w:space="0" w:color="auto"/>
              <w:right w:val="single" w:sz="4" w:space="0" w:color="auto"/>
            </w:tcBorders>
            <w:noWrap/>
            <w:vAlign w:val="center"/>
          </w:tcPr>
          <w:p w14:paraId="3B8BCC75" w14:textId="77777777" w:rsidR="00AD6513" w:rsidRDefault="002238E6">
            <w:pPr>
              <w:widowControl/>
              <w:spacing w:line="240" w:lineRule="auto"/>
              <w:jc w:val="center"/>
              <w:rPr>
                <w:kern w:val="0"/>
                <w:sz w:val="15"/>
                <w:szCs w:val="15"/>
              </w:rPr>
            </w:pPr>
            <w:r>
              <w:rPr>
                <w:kern w:val="0"/>
                <w:sz w:val="15"/>
                <w:szCs w:val="15"/>
              </w:rPr>
              <w:t>carbon steel wire</w:t>
            </w:r>
          </w:p>
        </w:tc>
      </w:tr>
      <w:tr w:rsidR="00AD6513" w14:paraId="6E9FA7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7979E1" w14:textId="77777777" w:rsidR="00AD6513" w:rsidRDefault="002238E6">
            <w:pPr>
              <w:widowControl/>
              <w:spacing w:line="240" w:lineRule="auto"/>
              <w:jc w:val="center"/>
              <w:rPr>
                <w:kern w:val="0"/>
                <w:sz w:val="15"/>
                <w:szCs w:val="15"/>
              </w:rPr>
            </w:pPr>
            <w:r>
              <w:rPr>
                <w:kern w:val="0"/>
                <w:sz w:val="15"/>
                <w:szCs w:val="15"/>
              </w:rPr>
              <w:t>F30-03.20.20</w:t>
            </w:r>
          </w:p>
        </w:tc>
        <w:tc>
          <w:tcPr>
            <w:tcW w:w="3118" w:type="dxa"/>
            <w:tcBorders>
              <w:top w:val="nil"/>
              <w:left w:val="nil"/>
              <w:bottom w:val="single" w:sz="4" w:space="0" w:color="auto"/>
              <w:right w:val="single" w:sz="4" w:space="0" w:color="auto"/>
            </w:tcBorders>
            <w:noWrap/>
            <w:vAlign w:val="center"/>
          </w:tcPr>
          <w:p w14:paraId="6F456575" w14:textId="77777777" w:rsidR="00AD6513" w:rsidRDefault="002238E6">
            <w:pPr>
              <w:widowControl/>
              <w:spacing w:line="240" w:lineRule="auto"/>
              <w:jc w:val="center"/>
              <w:rPr>
                <w:kern w:val="0"/>
                <w:sz w:val="15"/>
                <w:szCs w:val="15"/>
              </w:rPr>
            </w:pPr>
            <w:r>
              <w:rPr>
                <w:rFonts w:hint="eastAsia"/>
                <w:kern w:val="0"/>
                <w:sz w:val="15"/>
                <w:szCs w:val="15"/>
              </w:rPr>
              <w:t>合金钢丝</w:t>
            </w:r>
          </w:p>
        </w:tc>
        <w:tc>
          <w:tcPr>
            <w:tcW w:w="3198" w:type="dxa"/>
            <w:tcBorders>
              <w:top w:val="nil"/>
              <w:left w:val="nil"/>
              <w:bottom w:val="single" w:sz="4" w:space="0" w:color="auto"/>
              <w:right w:val="single" w:sz="4" w:space="0" w:color="auto"/>
            </w:tcBorders>
            <w:noWrap/>
            <w:vAlign w:val="center"/>
          </w:tcPr>
          <w:p w14:paraId="54522699" w14:textId="77777777" w:rsidR="00AD6513" w:rsidRDefault="002238E6">
            <w:pPr>
              <w:widowControl/>
              <w:spacing w:line="240" w:lineRule="auto"/>
              <w:jc w:val="center"/>
              <w:rPr>
                <w:kern w:val="0"/>
                <w:sz w:val="15"/>
                <w:szCs w:val="15"/>
              </w:rPr>
            </w:pPr>
            <w:r>
              <w:rPr>
                <w:kern w:val="0"/>
                <w:sz w:val="15"/>
                <w:szCs w:val="15"/>
              </w:rPr>
              <w:t>alloy steel wire</w:t>
            </w:r>
          </w:p>
        </w:tc>
      </w:tr>
      <w:tr w:rsidR="00AD6513" w14:paraId="3C955C2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E602DD" w14:textId="77777777" w:rsidR="00AD6513" w:rsidRDefault="002238E6">
            <w:pPr>
              <w:widowControl/>
              <w:spacing w:line="240" w:lineRule="auto"/>
              <w:jc w:val="center"/>
              <w:rPr>
                <w:kern w:val="0"/>
                <w:sz w:val="15"/>
                <w:szCs w:val="15"/>
              </w:rPr>
            </w:pPr>
            <w:r>
              <w:rPr>
                <w:kern w:val="0"/>
                <w:sz w:val="15"/>
                <w:szCs w:val="15"/>
              </w:rPr>
              <w:t>F30-03.20.30</w:t>
            </w:r>
          </w:p>
        </w:tc>
        <w:tc>
          <w:tcPr>
            <w:tcW w:w="3118" w:type="dxa"/>
            <w:tcBorders>
              <w:top w:val="nil"/>
              <w:left w:val="nil"/>
              <w:bottom w:val="single" w:sz="4" w:space="0" w:color="auto"/>
              <w:right w:val="single" w:sz="4" w:space="0" w:color="auto"/>
            </w:tcBorders>
            <w:noWrap/>
            <w:vAlign w:val="center"/>
          </w:tcPr>
          <w:p w14:paraId="7C08E094" w14:textId="77777777" w:rsidR="00AD6513" w:rsidRDefault="002238E6">
            <w:pPr>
              <w:widowControl/>
              <w:spacing w:line="240" w:lineRule="auto"/>
              <w:jc w:val="center"/>
              <w:rPr>
                <w:kern w:val="0"/>
                <w:sz w:val="15"/>
                <w:szCs w:val="15"/>
              </w:rPr>
            </w:pPr>
            <w:r>
              <w:rPr>
                <w:rFonts w:hint="eastAsia"/>
                <w:kern w:val="0"/>
                <w:sz w:val="15"/>
                <w:szCs w:val="15"/>
              </w:rPr>
              <w:t>冷拔钢丝</w:t>
            </w:r>
          </w:p>
        </w:tc>
        <w:tc>
          <w:tcPr>
            <w:tcW w:w="3198" w:type="dxa"/>
            <w:tcBorders>
              <w:top w:val="nil"/>
              <w:left w:val="nil"/>
              <w:bottom w:val="single" w:sz="4" w:space="0" w:color="auto"/>
              <w:right w:val="single" w:sz="4" w:space="0" w:color="auto"/>
            </w:tcBorders>
            <w:noWrap/>
            <w:vAlign w:val="center"/>
          </w:tcPr>
          <w:p w14:paraId="7B9C7730" w14:textId="77777777" w:rsidR="00AD6513" w:rsidRDefault="002238E6">
            <w:pPr>
              <w:widowControl/>
              <w:spacing w:line="240" w:lineRule="auto"/>
              <w:jc w:val="center"/>
              <w:rPr>
                <w:kern w:val="0"/>
                <w:sz w:val="15"/>
                <w:szCs w:val="15"/>
              </w:rPr>
            </w:pPr>
            <w:r>
              <w:rPr>
                <w:kern w:val="0"/>
                <w:sz w:val="15"/>
                <w:szCs w:val="15"/>
              </w:rPr>
              <w:t>cold drawn wire</w:t>
            </w:r>
          </w:p>
        </w:tc>
      </w:tr>
      <w:tr w:rsidR="00AD6513" w14:paraId="4C9B379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8FD3DC7" w14:textId="77777777" w:rsidR="00AD6513" w:rsidRDefault="002238E6">
            <w:pPr>
              <w:widowControl/>
              <w:spacing w:line="240" w:lineRule="auto"/>
              <w:jc w:val="center"/>
              <w:rPr>
                <w:kern w:val="0"/>
                <w:sz w:val="15"/>
                <w:szCs w:val="15"/>
              </w:rPr>
            </w:pPr>
            <w:r>
              <w:rPr>
                <w:kern w:val="0"/>
                <w:sz w:val="15"/>
                <w:szCs w:val="15"/>
              </w:rPr>
              <w:t>F30-03.20.40</w:t>
            </w:r>
          </w:p>
        </w:tc>
        <w:tc>
          <w:tcPr>
            <w:tcW w:w="3118" w:type="dxa"/>
            <w:tcBorders>
              <w:top w:val="nil"/>
              <w:left w:val="nil"/>
              <w:bottom w:val="single" w:sz="4" w:space="0" w:color="auto"/>
              <w:right w:val="single" w:sz="4" w:space="0" w:color="auto"/>
            </w:tcBorders>
            <w:noWrap/>
            <w:vAlign w:val="center"/>
          </w:tcPr>
          <w:p w14:paraId="3637CD91" w14:textId="77777777" w:rsidR="00AD6513" w:rsidRDefault="002238E6">
            <w:pPr>
              <w:widowControl/>
              <w:spacing w:line="240" w:lineRule="auto"/>
              <w:jc w:val="center"/>
              <w:rPr>
                <w:kern w:val="0"/>
                <w:sz w:val="15"/>
                <w:szCs w:val="15"/>
              </w:rPr>
            </w:pPr>
            <w:r>
              <w:rPr>
                <w:rFonts w:hint="eastAsia"/>
                <w:kern w:val="0"/>
                <w:sz w:val="15"/>
                <w:szCs w:val="15"/>
              </w:rPr>
              <w:t>钢丝绳</w:t>
            </w:r>
          </w:p>
        </w:tc>
        <w:tc>
          <w:tcPr>
            <w:tcW w:w="3198" w:type="dxa"/>
            <w:tcBorders>
              <w:top w:val="nil"/>
              <w:left w:val="nil"/>
              <w:bottom w:val="single" w:sz="4" w:space="0" w:color="auto"/>
              <w:right w:val="single" w:sz="4" w:space="0" w:color="auto"/>
            </w:tcBorders>
            <w:noWrap/>
            <w:vAlign w:val="center"/>
          </w:tcPr>
          <w:p w14:paraId="15D5F817" w14:textId="77777777" w:rsidR="00AD6513" w:rsidRDefault="002238E6">
            <w:pPr>
              <w:widowControl/>
              <w:spacing w:line="240" w:lineRule="auto"/>
              <w:jc w:val="center"/>
              <w:rPr>
                <w:kern w:val="0"/>
                <w:sz w:val="15"/>
                <w:szCs w:val="15"/>
              </w:rPr>
            </w:pPr>
            <w:r>
              <w:rPr>
                <w:kern w:val="0"/>
                <w:sz w:val="15"/>
                <w:szCs w:val="15"/>
              </w:rPr>
              <w:t>steel wire rope</w:t>
            </w:r>
          </w:p>
        </w:tc>
      </w:tr>
      <w:tr w:rsidR="00AD6513" w14:paraId="17F268B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B150C8" w14:textId="77777777" w:rsidR="00AD6513" w:rsidRDefault="002238E6">
            <w:pPr>
              <w:widowControl/>
              <w:spacing w:line="240" w:lineRule="auto"/>
              <w:jc w:val="center"/>
              <w:rPr>
                <w:kern w:val="0"/>
                <w:sz w:val="15"/>
                <w:szCs w:val="15"/>
              </w:rPr>
            </w:pPr>
            <w:r>
              <w:rPr>
                <w:kern w:val="0"/>
                <w:sz w:val="15"/>
                <w:szCs w:val="15"/>
              </w:rPr>
              <w:t>F30-03.20.50</w:t>
            </w:r>
          </w:p>
        </w:tc>
        <w:tc>
          <w:tcPr>
            <w:tcW w:w="3118" w:type="dxa"/>
            <w:tcBorders>
              <w:top w:val="nil"/>
              <w:left w:val="nil"/>
              <w:bottom w:val="single" w:sz="4" w:space="0" w:color="auto"/>
              <w:right w:val="single" w:sz="4" w:space="0" w:color="auto"/>
            </w:tcBorders>
            <w:noWrap/>
            <w:vAlign w:val="center"/>
          </w:tcPr>
          <w:p w14:paraId="22750530" w14:textId="77777777" w:rsidR="00AD6513" w:rsidRDefault="002238E6">
            <w:pPr>
              <w:widowControl/>
              <w:spacing w:line="240" w:lineRule="auto"/>
              <w:jc w:val="center"/>
              <w:rPr>
                <w:kern w:val="0"/>
                <w:sz w:val="15"/>
                <w:szCs w:val="15"/>
              </w:rPr>
            </w:pPr>
            <w:r>
              <w:rPr>
                <w:rFonts w:hint="eastAsia"/>
                <w:kern w:val="0"/>
                <w:sz w:val="15"/>
                <w:szCs w:val="15"/>
              </w:rPr>
              <w:t>钢绞线</w:t>
            </w:r>
          </w:p>
        </w:tc>
        <w:tc>
          <w:tcPr>
            <w:tcW w:w="3198" w:type="dxa"/>
            <w:tcBorders>
              <w:top w:val="nil"/>
              <w:left w:val="nil"/>
              <w:bottom w:val="single" w:sz="4" w:space="0" w:color="auto"/>
              <w:right w:val="single" w:sz="4" w:space="0" w:color="auto"/>
            </w:tcBorders>
            <w:noWrap/>
            <w:vAlign w:val="center"/>
          </w:tcPr>
          <w:p w14:paraId="7E54D814" w14:textId="77777777" w:rsidR="00AD6513" w:rsidRDefault="002238E6">
            <w:pPr>
              <w:widowControl/>
              <w:spacing w:line="240" w:lineRule="auto"/>
              <w:jc w:val="center"/>
              <w:rPr>
                <w:kern w:val="0"/>
                <w:sz w:val="15"/>
                <w:szCs w:val="15"/>
              </w:rPr>
            </w:pPr>
            <w:r>
              <w:rPr>
                <w:kern w:val="0"/>
                <w:sz w:val="15"/>
                <w:szCs w:val="15"/>
              </w:rPr>
              <w:t>steel strand</w:t>
            </w:r>
          </w:p>
        </w:tc>
      </w:tr>
      <w:tr w:rsidR="00AD6513" w14:paraId="132C046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A7C1E4" w14:textId="77777777" w:rsidR="00AD6513" w:rsidRDefault="002238E6">
            <w:pPr>
              <w:widowControl/>
              <w:spacing w:line="240" w:lineRule="auto"/>
              <w:jc w:val="center"/>
              <w:rPr>
                <w:kern w:val="0"/>
                <w:sz w:val="15"/>
                <w:szCs w:val="15"/>
              </w:rPr>
            </w:pPr>
            <w:r>
              <w:rPr>
                <w:kern w:val="0"/>
                <w:sz w:val="15"/>
                <w:szCs w:val="15"/>
              </w:rPr>
              <w:t>F30-03.30.00</w:t>
            </w:r>
          </w:p>
        </w:tc>
        <w:tc>
          <w:tcPr>
            <w:tcW w:w="3118" w:type="dxa"/>
            <w:tcBorders>
              <w:top w:val="nil"/>
              <w:left w:val="nil"/>
              <w:bottom w:val="single" w:sz="4" w:space="0" w:color="auto"/>
              <w:right w:val="single" w:sz="4" w:space="0" w:color="auto"/>
            </w:tcBorders>
            <w:noWrap/>
            <w:vAlign w:val="center"/>
          </w:tcPr>
          <w:p w14:paraId="43C63560" w14:textId="77777777" w:rsidR="00AD6513" w:rsidRDefault="002238E6">
            <w:pPr>
              <w:widowControl/>
              <w:spacing w:line="240" w:lineRule="auto"/>
              <w:jc w:val="center"/>
              <w:rPr>
                <w:kern w:val="0"/>
                <w:sz w:val="15"/>
                <w:szCs w:val="15"/>
              </w:rPr>
            </w:pPr>
            <w:r>
              <w:rPr>
                <w:rFonts w:hint="eastAsia"/>
                <w:kern w:val="0"/>
                <w:sz w:val="15"/>
                <w:szCs w:val="15"/>
              </w:rPr>
              <w:t>型材</w:t>
            </w:r>
          </w:p>
        </w:tc>
        <w:tc>
          <w:tcPr>
            <w:tcW w:w="3198" w:type="dxa"/>
            <w:tcBorders>
              <w:top w:val="nil"/>
              <w:left w:val="nil"/>
              <w:bottom w:val="single" w:sz="4" w:space="0" w:color="auto"/>
              <w:right w:val="single" w:sz="4" w:space="0" w:color="auto"/>
            </w:tcBorders>
            <w:noWrap/>
            <w:vAlign w:val="center"/>
          </w:tcPr>
          <w:p w14:paraId="25FA6CC8" w14:textId="77777777" w:rsidR="00AD6513" w:rsidRDefault="002238E6">
            <w:pPr>
              <w:widowControl/>
              <w:spacing w:line="240" w:lineRule="auto"/>
              <w:jc w:val="center"/>
              <w:rPr>
                <w:kern w:val="0"/>
                <w:sz w:val="15"/>
                <w:szCs w:val="15"/>
              </w:rPr>
            </w:pPr>
            <w:r>
              <w:rPr>
                <w:kern w:val="0"/>
                <w:sz w:val="15"/>
                <w:szCs w:val="15"/>
              </w:rPr>
              <w:t>section steel</w:t>
            </w:r>
          </w:p>
        </w:tc>
      </w:tr>
      <w:tr w:rsidR="00AD6513" w14:paraId="79AFAA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B0E145" w14:textId="77777777" w:rsidR="00AD6513" w:rsidRDefault="002238E6">
            <w:pPr>
              <w:widowControl/>
              <w:spacing w:line="240" w:lineRule="auto"/>
              <w:jc w:val="center"/>
              <w:rPr>
                <w:kern w:val="0"/>
                <w:sz w:val="15"/>
                <w:szCs w:val="15"/>
              </w:rPr>
            </w:pPr>
            <w:r>
              <w:rPr>
                <w:kern w:val="0"/>
                <w:sz w:val="15"/>
                <w:szCs w:val="15"/>
              </w:rPr>
              <w:t>F30-03.30.10</w:t>
            </w:r>
          </w:p>
        </w:tc>
        <w:tc>
          <w:tcPr>
            <w:tcW w:w="3118" w:type="dxa"/>
            <w:tcBorders>
              <w:top w:val="nil"/>
              <w:left w:val="nil"/>
              <w:bottom w:val="single" w:sz="4" w:space="0" w:color="auto"/>
              <w:right w:val="single" w:sz="4" w:space="0" w:color="auto"/>
            </w:tcBorders>
            <w:noWrap/>
            <w:vAlign w:val="center"/>
          </w:tcPr>
          <w:p w14:paraId="0EBEDA5A" w14:textId="77777777" w:rsidR="00AD6513" w:rsidRDefault="002238E6">
            <w:pPr>
              <w:widowControl/>
              <w:spacing w:line="240" w:lineRule="auto"/>
              <w:jc w:val="center"/>
              <w:rPr>
                <w:kern w:val="0"/>
                <w:sz w:val="15"/>
                <w:szCs w:val="15"/>
              </w:rPr>
            </w:pPr>
            <w:r>
              <w:rPr>
                <w:rFonts w:hint="eastAsia"/>
                <w:kern w:val="0"/>
                <w:sz w:val="15"/>
                <w:szCs w:val="15"/>
              </w:rPr>
              <w:t>热轧型钢</w:t>
            </w:r>
          </w:p>
        </w:tc>
        <w:tc>
          <w:tcPr>
            <w:tcW w:w="3198" w:type="dxa"/>
            <w:tcBorders>
              <w:top w:val="nil"/>
              <w:left w:val="nil"/>
              <w:bottom w:val="single" w:sz="4" w:space="0" w:color="auto"/>
              <w:right w:val="single" w:sz="4" w:space="0" w:color="auto"/>
            </w:tcBorders>
            <w:noWrap/>
            <w:vAlign w:val="center"/>
          </w:tcPr>
          <w:p w14:paraId="4ACB70B5" w14:textId="77777777" w:rsidR="00AD6513" w:rsidRDefault="002238E6">
            <w:pPr>
              <w:widowControl/>
              <w:spacing w:line="240" w:lineRule="auto"/>
              <w:jc w:val="center"/>
              <w:rPr>
                <w:kern w:val="0"/>
                <w:sz w:val="15"/>
                <w:szCs w:val="15"/>
              </w:rPr>
            </w:pPr>
            <w:r>
              <w:rPr>
                <w:kern w:val="0"/>
                <w:sz w:val="15"/>
                <w:szCs w:val="15"/>
              </w:rPr>
              <w:t>hot rolled section steel</w:t>
            </w:r>
          </w:p>
        </w:tc>
      </w:tr>
      <w:tr w:rsidR="00AD6513" w14:paraId="296B45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2F5C35" w14:textId="77777777" w:rsidR="00AD6513" w:rsidRDefault="002238E6">
            <w:pPr>
              <w:widowControl/>
              <w:spacing w:line="240" w:lineRule="auto"/>
              <w:jc w:val="center"/>
              <w:rPr>
                <w:kern w:val="0"/>
                <w:sz w:val="15"/>
                <w:szCs w:val="15"/>
              </w:rPr>
            </w:pPr>
            <w:r>
              <w:rPr>
                <w:kern w:val="0"/>
                <w:sz w:val="15"/>
                <w:szCs w:val="15"/>
              </w:rPr>
              <w:t>F30-03.30.10.10</w:t>
            </w:r>
          </w:p>
        </w:tc>
        <w:tc>
          <w:tcPr>
            <w:tcW w:w="3118" w:type="dxa"/>
            <w:tcBorders>
              <w:top w:val="nil"/>
              <w:left w:val="nil"/>
              <w:bottom w:val="single" w:sz="4" w:space="0" w:color="auto"/>
              <w:right w:val="single" w:sz="4" w:space="0" w:color="auto"/>
            </w:tcBorders>
            <w:noWrap/>
            <w:vAlign w:val="center"/>
          </w:tcPr>
          <w:p w14:paraId="2AF14DDF" w14:textId="77777777" w:rsidR="00AD6513" w:rsidRDefault="002238E6">
            <w:pPr>
              <w:widowControl/>
              <w:spacing w:line="240" w:lineRule="auto"/>
              <w:jc w:val="center"/>
              <w:rPr>
                <w:kern w:val="0"/>
                <w:sz w:val="15"/>
                <w:szCs w:val="15"/>
              </w:rPr>
            </w:pPr>
            <w:r>
              <w:rPr>
                <w:rFonts w:hint="eastAsia"/>
                <w:kern w:val="0"/>
                <w:sz w:val="15"/>
                <w:szCs w:val="15"/>
              </w:rPr>
              <w:t>圆钢</w:t>
            </w:r>
          </w:p>
        </w:tc>
        <w:tc>
          <w:tcPr>
            <w:tcW w:w="3198" w:type="dxa"/>
            <w:tcBorders>
              <w:top w:val="nil"/>
              <w:left w:val="nil"/>
              <w:bottom w:val="single" w:sz="4" w:space="0" w:color="auto"/>
              <w:right w:val="single" w:sz="4" w:space="0" w:color="auto"/>
            </w:tcBorders>
            <w:noWrap/>
            <w:vAlign w:val="center"/>
          </w:tcPr>
          <w:p w14:paraId="06453E14" w14:textId="77777777" w:rsidR="00AD6513" w:rsidRDefault="002238E6">
            <w:pPr>
              <w:widowControl/>
              <w:spacing w:line="240" w:lineRule="auto"/>
              <w:jc w:val="center"/>
              <w:rPr>
                <w:kern w:val="0"/>
                <w:sz w:val="15"/>
                <w:szCs w:val="15"/>
              </w:rPr>
            </w:pPr>
            <w:r>
              <w:rPr>
                <w:kern w:val="0"/>
                <w:sz w:val="15"/>
                <w:szCs w:val="15"/>
              </w:rPr>
              <w:t>round steel</w:t>
            </w:r>
          </w:p>
        </w:tc>
      </w:tr>
      <w:tr w:rsidR="00AD6513" w14:paraId="4241188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3554CB7" w14:textId="77777777" w:rsidR="00AD6513" w:rsidRDefault="002238E6">
            <w:pPr>
              <w:widowControl/>
              <w:spacing w:line="240" w:lineRule="auto"/>
              <w:jc w:val="center"/>
              <w:rPr>
                <w:kern w:val="0"/>
                <w:sz w:val="15"/>
                <w:szCs w:val="15"/>
              </w:rPr>
            </w:pPr>
            <w:r>
              <w:rPr>
                <w:kern w:val="0"/>
                <w:sz w:val="15"/>
                <w:szCs w:val="15"/>
              </w:rPr>
              <w:t>F30-03.30.10.15</w:t>
            </w:r>
          </w:p>
        </w:tc>
        <w:tc>
          <w:tcPr>
            <w:tcW w:w="3118" w:type="dxa"/>
            <w:tcBorders>
              <w:top w:val="nil"/>
              <w:left w:val="nil"/>
              <w:bottom w:val="single" w:sz="4" w:space="0" w:color="auto"/>
              <w:right w:val="single" w:sz="4" w:space="0" w:color="auto"/>
            </w:tcBorders>
            <w:noWrap/>
            <w:vAlign w:val="center"/>
          </w:tcPr>
          <w:p w14:paraId="4A6CB177" w14:textId="77777777" w:rsidR="00AD6513" w:rsidRDefault="002238E6">
            <w:pPr>
              <w:widowControl/>
              <w:spacing w:line="240" w:lineRule="auto"/>
              <w:jc w:val="center"/>
              <w:rPr>
                <w:kern w:val="0"/>
                <w:sz w:val="15"/>
                <w:szCs w:val="15"/>
              </w:rPr>
            </w:pPr>
            <w:r>
              <w:rPr>
                <w:rFonts w:hint="eastAsia"/>
                <w:kern w:val="0"/>
                <w:sz w:val="15"/>
                <w:szCs w:val="15"/>
              </w:rPr>
              <w:t>方钢</w:t>
            </w:r>
          </w:p>
        </w:tc>
        <w:tc>
          <w:tcPr>
            <w:tcW w:w="3198" w:type="dxa"/>
            <w:tcBorders>
              <w:top w:val="nil"/>
              <w:left w:val="nil"/>
              <w:bottom w:val="single" w:sz="4" w:space="0" w:color="auto"/>
              <w:right w:val="single" w:sz="4" w:space="0" w:color="auto"/>
            </w:tcBorders>
            <w:noWrap/>
            <w:vAlign w:val="center"/>
          </w:tcPr>
          <w:p w14:paraId="46E109C8" w14:textId="77777777" w:rsidR="00AD6513" w:rsidRDefault="002238E6">
            <w:pPr>
              <w:widowControl/>
              <w:spacing w:line="240" w:lineRule="auto"/>
              <w:jc w:val="center"/>
              <w:rPr>
                <w:kern w:val="0"/>
                <w:sz w:val="15"/>
                <w:szCs w:val="15"/>
              </w:rPr>
            </w:pPr>
            <w:r>
              <w:rPr>
                <w:kern w:val="0"/>
                <w:sz w:val="15"/>
                <w:szCs w:val="15"/>
              </w:rPr>
              <w:t>square steel</w:t>
            </w:r>
          </w:p>
        </w:tc>
      </w:tr>
      <w:tr w:rsidR="00AD6513" w14:paraId="5C185DB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5772FF" w14:textId="77777777" w:rsidR="00AD6513" w:rsidRDefault="002238E6">
            <w:pPr>
              <w:widowControl/>
              <w:spacing w:line="240" w:lineRule="auto"/>
              <w:jc w:val="center"/>
              <w:rPr>
                <w:kern w:val="0"/>
                <w:sz w:val="15"/>
                <w:szCs w:val="15"/>
              </w:rPr>
            </w:pPr>
            <w:r>
              <w:rPr>
                <w:kern w:val="0"/>
                <w:sz w:val="15"/>
                <w:szCs w:val="15"/>
              </w:rPr>
              <w:t>F30-03.30.10.20</w:t>
            </w:r>
          </w:p>
        </w:tc>
        <w:tc>
          <w:tcPr>
            <w:tcW w:w="3118" w:type="dxa"/>
            <w:tcBorders>
              <w:top w:val="nil"/>
              <w:left w:val="nil"/>
              <w:bottom w:val="single" w:sz="4" w:space="0" w:color="auto"/>
              <w:right w:val="single" w:sz="4" w:space="0" w:color="auto"/>
            </w:tcBorders>
            <w:noWrap/>
            <w:vAlign w:val="center"/>
          </w:tcPr>
          <w:p w14:paraId="73E38D0E" w14:textId="77777777" w:rsidR="00AD6513" w:rsidRDefault="002238E6">
            <w:pPr>
              <w:widowControl/>
              <w:spacing w:line="240" w:lineRule="auto"/>
              <w:jc w:val="center"/>
              <w:rPr>
                <w:kern w:val="0"/>
                <w:sz w:val="15"/>
                <w:szCs w:val="15"/>
              </w:rPr>
            </w:pPr>
            <w:r>
              <w:rPr>
                <w:rFonts w:hint="eastAsia"/>
                <w:kern w:val="0"/>
                <w:sz w:val="15"/>
                <w:szCs w:val="15"/>
              </w:rPr>
              <w:t>扁钢</w:t>
            </w:r>
          </w:p>
        </w:tc>
        <w:tc>
          <w:tcPr>
            <w:tcW w:w="3198" w:type="dxa"/>
            <w:tcBorders>
              <w:top w:val="nil"/>
              <w:left w:val="nil"/>
              <w:bottom w:val="single" w:sz="4" w:space="0" w:color="auto"/>
              <w:right w:val="single" w:sz="4" w:space="0" w:color="auto"/>
            </w:tcBorders>
            <w:noWrap/>
            <w:vAlign w:val="center"/>
          </w:tcPr>
          <w:p w14:paraId="7BA74BEB" w14:textId="77777777" w:rsidR="00AD6513" w:rsidRDefault="002238E6">
            <w:pPr>
              <w:widowControl/>
              <w:spacing w:line="240" w:lineRule="auto"/>
              <w:jc w:val="center"/>
              <w:rPr>
                <w:kern w:val="0"/>
                <w:sz w:val="15"/>
                <w:szCs w:val="15"/>
              </w:rPr>
            </w:pPr>
            <w:r>
              <w:rPr>
                <w:kern w:val="0"/>
                <w:sz w:val="15"/>
                <w:szCs w:val="15"/>
              </w:rPr>
              <w:t>flat steel</w:t>
            </w:r>
          </w:p>
        </w:tc>
      </w:tr>
      <w:tr w:rsidR="00AD6513" w14:paraId="769743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DCF6216" w14:textId="77777777" w:rsidR="00AD6513" w:rsidRDefault="002238E6">
            <w:pPr>
              <w:widowControl/>
              <w:spacing w:line="240" w:lineRule="auto"/>
              <w:jc w:val="center"/>
              <w:rPr>
                <w:kern w:val="0"/>
                <w:sz w:val="15"/>
                <w:szCs w:val="15"/>
              </w:rPr>
            </w:pPr>
            <w:r>
              <w:rPr>
                <w:kern w:val="0"/>
                <w:sz w:val="15"/>
                <w:szCs w:val="15"/>
              </w:rPr>
              <w:t>F30-03.30.10.25</w:t>
            </w:r>
          </w:p>
        </w:tc>
        <w:tc>
          <w:tcPr>
            <w:tcW w:w="3118" w:type="dxa"/>
            <w:tcBorders>
              <w:top w:val="nil"/>
              <w:left w:val="nil"/>
              <w:bottom w:val="single" w:sz="4" w:space="0" w:color="auto"/>
              <w:right w:val="single" w:sz="4" w:space="0" w:color="auto"/>
            </w:tcBorders>
            <w:noWrap/>
            <w:vAlign w:val="center"/>
          </w:tcPr>
          <w:p w14:paraId="07F2B977" w14:textId="77777777" w:rsidR="00AD6513" w:rsidRDefault="002238E6">
            <w:pPr>
              <w:widowControl/>
              <w:spacing w:line="240" w:lineRule="auto"/>
              <w:jc w:val="center"/>
              <w:rPr>
                <w:kern w:val="0"/>
                <w:sz w:val="15"/>
                <w:szCs w:val="15"/>
              </w:rPr>
            </w:pPr>
            <w:r>
              <w:rPr>
                <w:rFonts w:hint="eastAsia"/>
                <w:kern w:val="0"/>
                <w:sz w:val="15"/>
                <w:szCs w:val="15"/>
              </w:rPr>
              <w:t>工字钢</w:t>
            </w:r>
          </w:p>
        </w:tc>
        <w:tc>
          <w:tcPr>
            <w:tcW w:w="3198" w:type="dxa"/>
            <w:tcBorders>
              <w:top w:val="nil"/>
              <w:left w:val="nil"/>
              <w:bottom w:val="single" w:sz="4" w:space="0" w:color="auto"/>
              <w:right w:val="single" w:sz="4" w:space="0" w:color="auto"/>
            </w:tcBorders>
            <w:noWrap/>
            <w:vAlign w:val="center"/>
          </w:tcPr>
          <w:p w14:paraId="05C1CB0C" w14:textId="77777777" w:rsidR="00AD6513" w:rsidRDefault="002238E6">
            <w:pPr>
              <w:widowControl/>
              <w:spacing w:line="240" w:lineRule="auto"/>
              <w:jc w:val="center"/>
              <w:rPr>
                <w:kern w:val="0"/>
                <w:sz w:val="15"/>
                <w:szCs w:val="15"/>
              </w:rPr>
            </w:pPr>
            <w:r>
              <w:rPr>
                <w:kern w:val="0"/>
                <w:sz w:val="15"/>
                <w:szCs w:val="15"/>
              </w:rPr>
              <w:t>I -beam steel</w:t>
            </w:r>
          </w:p>
        </w:tc>
      </w:tr>
      <w:tr w:rsidR="00AD6513" w14:paraId="247070F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01C187" w14:textId="77777777" w:rsidR="00AD6513" w:rsidRDefault="002238E6">
            <w:pPr>
              <w:widowControl/>
              <w:spacing w:line="240" w:lineRule="auto"/>
              <w:jc w:val="center"/>
              <w:rPr>
                <w:kern w:val="0"/>
                <w:sz w:val="15"/>
                <w:szCs w:val="15"/>
              </w:rPr>
            </w:pPr>
            <w:r>
              <w:rPr>
                <w:kern w:val="0"/>
                <w:sz w:val="15"/>
                <w:szCs w:val="15"/>
              </w:rPr>
              <w:t>F30-03.30.10.30</w:t>
            </w:r>
          </w:p>
        </w:tc>
        <w:tc>
          <w:tcPr>
            <w:tcW w:w="3118" w:type="dxa"/>
            <w:tcBorders>
              <w:top w:val="nil"/>
              <w:left w:val="nil"/>
              <w:bottom w:val="single" w:sz="4" w:space="0" w:color="auto"/>
              <w:right w:val="single" w:sz="4" w:space="0" w:color="auto"/>
            </w:tcBorders>
            <w:noWrap/>
            <w:vAlign w:val="center"/>
          </w:tcPr>
          <w:p w14:paraId="726A1C4D" w14:textId="77777777" w:rsidR="00AD6513" w:rsidRDefault="002238E6">
            <w:pPr>
              <w:widowControl/>
              <w:spacing w:line="240" w:lineRule="auto"/>
              <w:jc w:val="center"/>
              <w:rPr>
                <w:kern w:val="0"/>
                <w:sz w:val="15"/>
                <w:szCs w:val="15"/>
              </w:rPr>
            </w:pPr>
            <w:r>
              <w:rPr>
                <w:rFonts w:hint="eastAsia"/>
                <w:kern w:val="0"/>
                <w:sz w:val="15"/>
                <w:szCs w:val="15"/>
              </w:rPr>
              <w:t>槽钢</w:t>
            </w:r>
          </w:p>
        </w:tc>
        <w:tc>
          <w:tcPr>
            <w:tcW w:w="3198" w:type="dxa"/>
            <w:tcBorders>
              <w:top w:val="nil"/>
              <w:left w:val="nil"/>
              <w:bottom w:val="single" w:sz="4" w:space="0" w:color="auto"/>
              <w:right w:val="single" w:sz="4" w:space="0" w:color="auto"/>
            </w:tcBorders>
            <w:noWrap/>
            <w:vAlign w:val="center"/>
          </w:tcPr>
          <w:p w14:paraId="6BCCA204" w14:textId="77777777" w:rsidR="00AD6513" w:rsidRDefault="002238E6">
            <w:pPr>
              <w:widowControl/>
              <w:spacing w:line="240" w:lineRule="auto"/>
              <w:jc w:val="center"/>
              <w:rPr>
                <w:kern w:val="0"/>
                <w:sz w:val="15"/>
                <w:szCs w:val="15"/>
              </w:rPr>
            </w:pPr>
            <w:r>
              <w:rPr>
                <w:kern w:val="0"/>
                <w:sz w:val="15"/>
                <w:szCs w:val="15"/>
              </w:rPr>
              <w:t>channel steel</w:t>
            </w:r>
          </w:p>
        </w:tc>
      </w:tr>
      <w:tr w:rsidR="00AD6513" w14:paraId="3C5959C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8AA4A70" w14:textId="77777777" w:rsidR="00AD6513" w:rsidRDefault="002238E6">
            <w:pPr>
              <w:widowControl/>
              <w:spacing w:line="240" w:lineRule="auto"/>
              <w:jc w:val="center"/>
              <w:rPr>
                <w:kern w:val="0"/>
                <w:sz w:val="15"/>
                <w:szCs w:val="15"/>
              </w:rPr>
            </w:pPr>
            <w:r>
              <w:rPr>
                <w:kern w:val="0"/>
                <w:sz w:val="15"/>
                <w:szCs w:val="15"/>
              </w:rPr>
              <w:t>F30-03.30.10.35</w:t>
            </w:r>
          </w:p>
        </w:tc>
        <w:tc>
          <w:tcPr>
            <w:tcW w:w="3118" w:type="dxa"/>
            <w:tcBorders>
              <w:top w:val="nil"/>
              <w:left w:val="nil"/>
              <w:bottom w:val="single" w:sz="4" w:space="0" w:color="auto"/>
              <w:right w:val="single" w:sz="4" w:space="0" w:color="auto"/>
            </w:tcBorders>
            <w:noWrap/>
            <w:vAlign w:val="center"/>
          </w:tcPr>
          <w:p w14:paraId="07F65F97" w14:textId="77777777" w:rsidR="00AD6513" w:rsidRDefault="002238E6">
            <w:pPr>
              <w:widowControl/>
              <w:spacing w:line="240" w:lineRule="auto"/>
              <w:jc w:val="center"/>
              <w:rPr>
                <w:kern w:val="0"/>
                <w:sz w:val="15"/>
                <w:szCs w:val="15"/>
              </w:rPr>
            </w:pPr>
            <w:r>
              <w:rPr>
                <w:rFonts w:hint="eastAsia"/>
                <w:kern w:val="0"/>
                <w:sz w:val="15"/>
                <w:szCs w:val="15"/>
              </w:rPr>
              <w:t>角钢</w:t>
            </w:r>
          </w:p>
        </w:tc>
        <w:tc>
          <w:tcPr>
            <w:tcW w:w="3198" w:type="dxa"/>
            <w:tcBorders>
              <w:top w:val="nil"/>
              <w:left w:val="nil"/>
              <w:bottom w:val="single" w:sz="4" w:space="0" w:color="auto"/>
              <w:right w:val="single" w:sz="4" w:space="0" w:color="auto"/>
            </w:tcBorders>
            <w:noWrap/>
            <w:vAlign w:val="center"/>
          </w:tcPr>
          <w:p w14:paraId="11BDE07A" w14:textId="77777777" w:rsidR="00AD6513" w:rsidRDefault="002238E6">
            <w:pPr>
              <w:widowControl/>
              <w:spacing w:line="240" w:lineRule="auto"/>
              <w:jc w:val="center"/>
              <w:rPr>
                <w:kern w:val="0"/>
                <w:sz w:val="15"/>
                <w:szCs w:val="15"/>
              </w:rPr>
            </w:pPr>
            <w:r>
              <w:rPr>
                <w:kern w:val="0"/>
                <w:sz w:val="15"/>
                <w:szCs w:val="15"/>
              </w:rPr>
              <w:t>angle steel</w:t>
            </w:r>
          </w:p>
        </w:tc>
      </w:tr>
      <w:tr w:rsidR="00AD6513" w14:paraId="25C09D4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AD5D646" w14:textId="77777777" w:rsidR="00AD6513" w:rsidRDefault="002238E6">
            <w:pPr>
              <w:widowControl/>
              <w:spacing w:line="240" w:lineRule="auto"/>
              <w:jc w:val="center"/>
              <w:rPr>
                <w:kern w:val="0"/>
                <w:sz w:val="15"/>
                <w:szCs w:val="15"/>
              </w:rPr>
            </w:pPr>
            <w:r>
              <w:rPr>
                <w:kern w:val="0"/>
                <w:sz w:val="15"/>
                <w:szCs w:val="15"/>
              </w:rPr>
              <w:t>F30-03.30.10.40</w:t>
            </w:r>
          </w:p>
        </w:tc>
        <w:tc>
          <w:tcPr>
            <w:tcW w:w="3118" w:type="dxa"/>
            <w:tcBorders>
              <w:top w:val="nil"/>
              <w:left w:val="nil"/>
              <w:bottom w:val="single" w:sz="4" w:space="0" w:color="auto"/>
              <w:right w:val="single" w:sz="4" w:space="0" w:color="auto"/>
            </w:tcBorders>
            <w:noWrap/>
            <w:vAlign w:val="center"/>
          </w:tcPr>
          <w:p w14:paraId="088A1100" w14:textId="77777777" w:rsidR="00AD6513" w:rsidRDefault="002238E6">
            <w:pPr>
              <w:widowControl/>
              <w:spacing w:line="240" w:lineRule="auto"/>
              <w:jc w:val="center"/>
              <w:rPr>
                <w:kern w:val="0"/>
                <w:sz w:val="15"/>
                <w:szCs w:val="15"/>
              </w:rPr>
            </w:pPr>
            <w:r>
              <w:rPr>
                <w:kern w:val="0"/>
                <w:sz w:val="15"/>
                <w:szCs w:val="15"/>
              </w:rPr>
              <w:t>T</w:t>
            </w:r>
            <w:r>
              <w:rPr>
                <w:rFonts w:hint="eastAsia"/>
                <w:kern w:val="0"/>
                <w:sz w:val="15"/>
                <w:szCs w:val="15"/>
              </w:rPr>
              <w:t>型钢</w:t>
            </w:r>
          </w:p>
        </w:tc>
        <w:tc>
          <w:tcPr>
            <w:tcW w:w="3198" w:type="dxa"/>
            <w:tcBorders>
              <w:top w:val="nil"/>
              <w:left w:val="nil"/>
              <w:bottom w:val="single" w:sz="4" w:space="0" w:color="auto"/>
              <w:right w:val="single" w:sz="4" w:space="0" w:color="auto"/>
            </w:tcBorders>
            <w:noWrap/>
            <w:vAlign w:val="center"/>
          </w:tcPr>
          <w:p w14:paraId="33BAF11C" w14:textId="77777777" w:rsidR="00AD6513" w:rsidRDefault="002238E6">
            <w:pPr>
              <w:widowControl/>
              <w:spacing w:line="240" w:lineRule="auto"/>
              <w:jc w:val="center"/>
              <w:rPr>
                <w:kern w:val="0"/>
                <w:sz w:val="15"/>
                <w:szCs w:val="15"/>
              </w:rPr>
            </w:pPr>
            <w:r>
              <w:rPr>
                <w:kern w:val="0"/>
                <w:sz w:val="15"/>
                <w:szCs w:val="15"/>
              </w:rPr>
              <w:t>t-section steel</w:t>
            </w:r>
          </w:p>
        </w:tc>
      </w:tr>
      <w:tr w:rsidR="00AD6513" w14:paraId="53D1634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95EB263" w14:textId="77777777" w:rsidR="00AD6513" w:rsidRDefault="002238E6">
            <w:pPr>
              <w:widowControl/>
              <w:spacing w:line="240" w:lineRule="auto"/>
              <w:jc w:val="center"/>
              <w:rPr>
                <w:kern w:val="0"/>
                <w:sz w:val="15"/>
                <w:szCs w:val="15"/>
              </w:rPr>
            </w:pPr>
            <w:r>
              <w:rPr>
                <w:kern w:val="0"/>
                <w:sz w:val="15"/>
                <w:szCs w:val="15"/>
              </w:rPr>
              <w:t>F30-03.30.20</w:t>
            </w:r>
          </w:p>
        </w:tc>
        <w:tc>
          <w:tcPr>
            <w:tcW w:w="3118" w:type="dxa"/>
            <w:tcBorders>
              <w:top w:val="nil"/>
              <w:left w:val="nil"/>
              <w:bottom w:val="single" w:sz="4" w:space="0" w:color="auto"/>
              <w:right w:val="single" w:sz="4" w:space="0" w:color="auto"/>
            </w:tcBorders>
            <w:noWrap/>
            <w:vAlign w:val="center"/>
          </w:tcPr>
          <w:p w14:paraId="70EE7AFF" w14:textId="77777777" w:rsidR="00AD6513" w:rsidRDefault="002238E6">
            <w:pPr>
              <w:widowControl/>
              <w:spacing w:line="240" w:lineRule="auto"/>
              <w:jc w:val="center"/>
              <w:rPr>
                <w:kern w:val="0"/>
                <w:sz w:val="15"/>
                <w:szCs w:val="15"/>
              </w:rPr>
            </w:pPr>
            <w:r>
              <w:rPr>
                <w:rFonts w:hint="eastAsia"/>
                <w:kern w:val="0"/>
                <w:sz w:val="15"/>
                <w:szCs w:val="15"/>
              </w:rPr>
              <w:t>冷弯型材</w:t>
            </w:r>
          </w:p>
        </w:tc>
        <w:tc>
          <w:tcPr>
            <w:tcW w:w="3198" w:type="dxa"/>
            <w:tcBorders>
              <w:top w:val="nil"/>
              <w:left w:val="nil"/>
              <w:bottom w:val="single" w:sz="4" w:space="0" w:color="auto"/>
              <w:right w:val="single" w:sz="4" w:space="0" w:color="auto"/>
            </w:tcBorders>
            <w:noWrap/>
            <w:vAlign w:val="center"/>
          </w:tcPr>
          <w:p w14:paraId="07F16C38" w14:textId="77777777" w:rsidR="00AD6513" w:rsidRDefault="002238E6">
            <w:pPr>
              <w:widowControl/>
              <w:spacing w:line="240" w:lineRule="auto"/>
              <w:jc w:val="center"/>
              <w:rPr>
                <w:kern w:val="0"/>
                <w:sz w:val="15"/>
                <w:szCs w:val="15"/>
              </w:rPr>
            </w:pPr>
            <w:r>
              <w:rPr>
                <w:kern w:val="0"/>
                <w:sz w:val="15"/>
                <w:szCs w:val="15"/>
              </w:rPr>
              <w:t>cold forming profile</w:t>
            </w:r>
          </w:p>
        </w:tc>
      </w:tr>
      <w:tr w:rsidR="00AD6513" w14:paraId="2FA0892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D99652" w14:textId="77777777" w:rsidR="00AD6513" w:rsidRDefault="002238E6">
            <w:pPr>
              <w:widowControl/>
              <w:spacing w:line="240" w:lineRule="auto"/>
              <w:jc w:val="center"/>
              <w:rPr>
                <w:kern w:val="0"/>
                <w:sz w:val="15"/>
                <w:szCs w:val="15"/>
              </w:rPr>
            </w:pPr>
            <w:r>
              <w:rPr>
                <w:kern w:val="0"/>
                <w:sz w:val="15"/>
                <w:szCs w:val="15"/>
              </w:rPr>
              <w:t>F30-03.30.30</w:t>
            </w:r>
          </w:p>
        </w:tc>
        <w:tc>
          <w:tcPr>
            <w:tcW w:w="3118" w:type="dxa"/>
            <w:tcBorders>
              <w:top w:val="nil"/>
              <w:left w:val="nil"/>
              <w:bottom w:val="single" w:sz="4" w:space="0" w:color="auto"/>
              <w:right w:val="single" w:sz="4" w:space="0" w:color="auto"/>
            </w:tcBorders>
            <w:noWrap/>
            <w:vAlign w:val="center"/>
          </w:tcPr>
          <w:p w14:paraId="10689C3D" w14:textId="77777777" w:rsidR="00AD6513" w:rsidRDefault="002238E6">
            <w:pPr>
              <w:widowControl/>
              <w:spacing w:line="240" w:lineRule="auto"/>
              <w:jc w:val="center"/>
              <w:rPr>
                <w:kern w:val="0"/>
                <w:sz w:val="15"/>
                <w:szCs w:val="15"/>
              </w:rPr>
            </w:pPr>
            <w:r>
              <w:rPr>
                <w:rFonts w:hint="eastAsia"/>
                <w:kern w:val="0"/>
                <w:sz w:val="15"/>
                <w:szCs w:val="15"/>
              </w:rPr>
              <w:t>挤出型材</w:t>
            </w:r>
          </w:p>
        </w:tc>
        <w:tc>
          <w:tcPr>
            <w:tcW w:w="3198" w:type="dxa"/>
            <w:tcBorders>
              <w:top w:val="nil"/>
              <w:left w:val="nil"/>
              <w:bottom w:val="single" w:sz="4" w:space="0" w:color="auto"/>
              <w:right w:val="single" w:sz="4" w:space="0" w:color="auto"/>
            </w:tcBorders>
            <w:noWrap/>
            <w:vAlign w:val="center"/>
          </w:tcPr>
          <w:p w14:paraId="183E7879" w14:textId="77777777" w:rsidR="00AD6513" w:rsidRDefault="002238E6">
            <w:pPr>
              <w:widowControl/>
              <w:spacing w:line="240" w:lineRule="auto"/>
              <w:jc w:val="center"/>
              <w:rPr>
                <w:kern w:val="0"/>
                <w:sz w:val="15"/>
                <w:szCs w:val="15"/>
              </w:rPr>
            </w:pPr>
            <w:r>
              <w:rPr>
                <w:kern w:val="0"/>
                <w:sz w:val="15"/>
                <w:szCs w:val="15"/>
              </w:rPr>
              <w:t>extrusion profile</w:t>
            </w:r>
          </w:p>
        </w:tc>
      </w:tr>
      <w:tr w:rsidR="00AD6513" w14:paraId="702C95D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CBA9D25" w14:textId="77777777" w:rsidR="00AD6513" w:rsidRDefault="002238E6">
            <w:pPr>
              <w:widowControl/>
              <w:spacing w:line="240" w:lineRule="auto"/>
              <w:jc w:val="center"/>
              <w:rPr>
                <w:kern w:val="0"/>
                <w:sz w:val="15"/>
                <w:szCs w:val="15"/>
              </w:rPr>
            </w:pPr>
            <w:r>
              <w:rPr>
                <w:kern w:val="0"/>
                <w:sz w:val="15"/>
                <w:szCs w:val="15"/>
              </w:rPr>
              <w:t>F30-03.40.00</w:t>
            </w:r>
          </w:p>
        </w:tc>
        <w:tc>
          <w:tcPr>
            <w:tcW w:w="3118" w:type="dxa"/>
            <w:tcBorders>
              <w:top w:val="nil"/>
              <w:left w:val="nil"/>
              <w:bottom w:val="single" w:sz="4" w:space="0" w:color="auto"/>
              <w:right w:val="single" w:sz="4" w:space="0" w:color="auto"/>
            </w:tcBorders>
            <w:noWrap/>
            <w:vAlign w:val="center"/>
          </w:tcPr>
          <w:p w14:paraId="5E2B7792" w14:textId="77777777" w:rsidR="00AD6513" w:rsidRDefault="002238E6">
            <w:pPr>
              <w:widowControl/>
              <w:spacing w:line="240" w:lineRule="auto"/>
              <w:jc w:val="center"/>
              <w:rPr>
                <w:kern w:val="0"/>
                <w:sz w:val="15"/>
                <w:szCs w:val="15"/>
              </w:rPr>
            </w:pPr>
            <w:r>
              <w:rPr>
                <w:rFonts w:hint="eastAsia"/>
                <w:kern w:val="0"/>
                <w:sz w:val="15"/>
                <w:szCs w:val="15"/>
              </w:rPr>
              <w:t>板（带）材</w:t>
            </w:r>
          </w:p>
        </w:tc>
        <w:tc>
          <w:tcPr>
            <w:tcW w:w="3198" w:type="dxa"/>
            <w:tcBorders>
              <w:top w:val="nil"/>
              <w:left w:val="nil"/>
              <w:bottom w:val="single" w:sz="4" w:space="0" w:color="auto"/>
              <w:right w:val="single" w:sz="4" w:space="0" w:color="auto"/>
            </w:tcBorders>
            <w:noWrap/>
            <w:vAlign w:val="center"/>
          </w:tcPr>
          <w:p w14:paraId="449701CB" w14:textId="77777777" w:rsidR="00AD6513" w:rsidRDefault="002238E6">
            <w:pPr>
              <w:widowControl/>
              <w:spacing w:line="240" w:lineRule="auto"/>
              <w:jc w:val="center"/>
              <w:rPr>
                <w:kern w:val="0"/>
                <w:sz w:val="15"/>
                <w:szCs w:val="15"/>
              </w:rPr>
            </w:pPr>
            <w:r>
              <w:rPr>
                <w:kern w:val="0"/>
                <w:sz w:val="15"/>
                <w:szCs w:val="15"/>
              </w:rPr>
              <w:t>metal plate</w:t>
            </w:r>
          </w:p>
        </w:tc>
      </w:tr>
      <w:tr w:rsidR="00AD6513" w14:paraId="7123404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7D7C25" w14:textId="77777777" w:rsidR="00AD6513" w:rsidRDefault="002238E6">
            <w:pPr>
              <w:widowControl/>
              <w:spacing w:line="240" w:lineRule="auto"/>
              <w:jc w:val="center"/>
              <w:rPr>
                <w:kern w:val="0"/>
                <w:sz w:val="15"/>
                <w:szCs w:val="15"/>
              </w:rPr>
            </w:pPr>
            <w:r>
              <w:rPr>
                <w:kern w:val="0"/>
                <w:sz w:val="15"/>
                <w:szCs w:val="15"/>
              </w:rPr>
              <w:t>F30-03.40.10</w:t>
            </w:r>
          </w:p>
        </w:tc>
        <w:tc>
          <w:tcPr>
            <w:tcW w:w="3118" w:type="dxa"/>
            <w:tcBorders>
              <w:top w:val="nil"/>
              <w:left w:val="nil"/>
              <w:bottom w:val="single" w:sz="4" w:space="0" w:color="auto"/>
              <w:right w:val="single" w:sz="4" w:space="0" w:color="auto"/>
            </w:tcBorders>
            <w:noWrap/>
            <w:vAlign w:val="center"/>
          </w:tcPr>
          <w:p w14:paraId="5E10A13C" w14:textId="77777777" w:rsidR="00AD6513" w:rsidRDefault="002238E6">
            <w:pPr>
              <w:widowControl/>
              <w:spacing w:line="240" w:lineRule="auto"/>
              <w:jc w:val="center"/>
              <w:rPr>
                <w:kern w:val="0"/>
                <w:sz w:val="15"/>
                <w:szCs w:val="15"/>
              </w:rPr>
            </w:pPr>
            <w:r>
              <w:rPr>
                <w:rFonts w:hint="eastAsia"/>
                <w:kern w:val="0"/>
                <w:sz w:val="15"/>
                <w:szCs w:val="15"/>
              </w:rPr>
              <w:t>钢板</w:t>
            </w:r>
          </w:p>
        </w:tc>
        <w:tc>
          <w:tcPr>
            <w:tcW w:w="3198" w:type="dxa"/>
            <w:tcBorders>
              <w:top w:val="nil"/>
              <w:left w:val="nil"/>
              <w:bottom w:val="single" w:sz="4" w:space="0" w:color="auto"/>
              <w:right w:val="single" w:sz="4" w:space="0" w:color="auto"/>
            </w:tcBorders>
            <w:noWrap/>
            <w:vAlign w:val="center"/>
          </w:tcPr>
          <w:p w14:paraId="3F065623" w14:textId="77777777" w:rsidR="00AD6513" w:rsidRDefault="002238E6">
            <w:pPr>
              <w:widowControl/>
              <w:spacing w:line="240" w:lineRule="auto"/>
              <w:jc w:val="center"/>
              <w:rPr>
                <w:kern w:val="0"/>
                <w:sz w:val="15"/>
                <w:szCs w:val="15"/>
              </w:rPr>
            </w:pPr>
            <w:r>
              <w:rPr>
                <w:kern w:val="0"/>
                <w:sz w:val="15"/>
                <w:szCs w:val="15"/>
              </w:rPr>
              <w:t>steel plate</w:t>
            </w:r>
          </w:p>
        </w:tc>
      </w:tr>
      <w:tr w:rsidR="00AD6513" w14:paraId="5C7087C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669DAA" w14:textId="77777777" w:rsidR="00AD6513" w:rsidRDefault="002238E6">
            <w:pPr>
              <w:widowControl/>
              <w:spacing w:line="240" w:lineRule="auto"/>
              <w:jc w:val="center"/>
              <w:rPr>
                <w:kern w:val="0"/>
                <w:sz w:val="15"/>
                <w:szCs w:val="15"/>
              </w:rPr>
            </w:pPr>
            <w:r>
              <w:rPr>
                <w:kern w:val="0"/>
                <w:sz w:val="15"/>
                <w:szCs w:val="15"/>
              </w:rPr>
              <w:lastRenderedPageBreak/>
              <w:t>F30-03.40.10.10</w:t>
            </w:r>
          </w:p>
        </w:tc>
        <w:tc>
          <w:tcPr>
            <w:tcW w:w="3118" w:type="dxa"/>
            <w:tcBorders>
              <w:top w:val="nil"/>
              <w:left w:val="nil"/>
              <w:bottom w:val="single" w:sz="4" w:space="0" w:color="auto"/>
              <w:right w:val="single" w:sz="4" w:space="0" w:color="auto"/>
            </w:tcBorders>
            <w:noWrap/>
            <w:vAlign w:val="center"/>
          </w:tcPr>
          <w:p w14:paraId="2BBB7EEA" w14:textId="77777777" w:rsidR="00AD6513" w:rsidRDefault="002238E6">
            <w:pPr>
              <w:widowControl/>
              <w:spacing w:line="240" w:lineRule="auto"/>
              <w:jc w:val="center"/>
              <w:rPr>
                <w:kern w:val="0"/>
                <w:sz w:val="15"/>
                <w:szCs w:val="15"/>
              </w:rPr>
            </w:pPr>
            <w:r>
              <w:rPr>
                <w:rFonts w:hint="eastAsia"/>
                <w:kern w:val="0"/>
                <w:sz w:val="15"/>
                <w:szCs w:val="15"/>
              </w:rPr>
              <w:t>热轧钢板</w:t>
            </w:r>
          </w:p>
        </w:tc>
        <w:tc>
          <w:tcPr>
            <w:tcW w:w="3198" w:type="dxa"/>
            <w:tcBorders>
              <w:top w:val="nil"/>
              <w:left w:val="nil"/>
              <w:bottom w:val="single" w:sz="4" w:space="0" w:color="auto"/>
              <w:right w:val="single" w:sz="4" w:space="0" w:color="auto"/>
            </w:tcBorders>
            <w:noWrap/>
            <w:vAlign w:val="center"/>
          </w:tcPr>
          <w:p w14:paraId="5300B019" w14:textId="77777777" w:rsidR="00AD6513" w:rsidRDefault="002238E6">
            <w:pPr>
              <w:widowControl/>
              <w:spacing w:line="240" w:lineRule="auto"/>
              <w:jc w:val="center"/>
              <w:rPr>
                <w:kern w:val="0"/>
                <w:sz w:val="15"/>
                <w:szCs w:val="15"/>
              </w:rPr>
            </w:pPr>
            <w:r>
              <w:rPr>
                <w:kern w:val="0"/>
                <w:sz w:val="15"/>
                <w:szCs w:val="15"/>
              </w:rPr>
              <w:t>hoi roiled steel plate</w:t>
            </w:r>
          </w:p>
        </w:tc>
      </w:tr>
      <w:tr w:rsidR="00AD6513" w14:paraId="2F5E6CD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167958" w14:textId="77777777" w:rsidR="00AD6513" w:rsidRDefault="002238E6">
            <w:pPr>
              <w:widowControl/>
              <w:spacing w:line="240" w:lineRule="auto"/>
              <w:jc w:val="center"/>
              <w:rPr>
                <w:kern w:val="0"/>
                <w:sz w:val="15"/>
                <w:szCs w:val="15"/>
              </w:rPr>
            </w:pPr>
            <w:r>
              <w:rPr>
                <w:kern w:val="0"/>
                <w:sz w:val="15"/>
                <w:szCs w:val="15"/>
              </w:rPr>
              <w:t>F30-03.40.10.20</w:t>
            </w:r>
          </w:p>
        </w:tc>
        <w:tc>
          <w:tcPr>
            <w:tcW w:w="3118" w:type="dxa"/>
            <w:tcBorders>
              <w:top w:val="nil"/>
              <w:left w:val="nil"/>
              <w:bottom w:val="single" w:sz="4" w:space="0" w:color="auto"/>
              <w:right w:val="single" w:sz="4" w:space="0" w:color="auto"/>
            </w:tcBorders>
            <w:noWrap/>
            <w:vAlign w:val="center"/>
          </w:tcPr>
          <w:p w14:paraId="4D3A15CF" w14:textId="77777777" w:rsidR="00AD6513" w:rsidRDefault="002238E6">
            <w:pPr>
              <w:widowControl/>
              <w:spacing w:line="240" w:lineRule="auto"/>
              <w:jc w:val="center"/>
              <w:rPr>
                <w:kern w:val="0"/>
                <w:sz w:val="15"/>
                <w:szCs w:val="15"/>
              </w:rPr>
            </w:pPr>
            <w:r>
              <w:rPr>
                <w:rFonts w:hint="eastAsia"/>
                <w:kern w:val="0"/>
                <w:sz w:val="15"/>
                <w:szCs w:val="15"/>
              </w:rPr>
              <w:t>镀锌钢板</w:t>
            </w:r>
          </w:p>
        </w:tc>
        <w:tc>
          <w:tcPr>
            <w:tcW w:w="3198" w:type="dxa"/>
            <w:tcBorders>
              <w:top w:val="nil"/>
              <w:left w:val="nil"/>
              <w:bottom w:val="single" w:sz="4" w:space="0" w:color="auto"/>
              <w:right w:val="single" w:sz="4" w:space="0" w:color="auto"/>
            </w:tcBorders>
            <w:noWrap/>
            <w:vAlign w:val="center"/>
          </w:tcPr>
          <w:p w14:paraId="4863952B" w14:textId="77777777" w:rsidR="00AD6513" w:rsidRDefault="002238E6">
            <w:pPr>
              <w:widowControl/>
              <w:spacing w:line="240" w:lineRule="auto"/>
              <w:jc w:val="center"/>
              <w:rPr>
                <w:kern w:val="0"/>
                <w:sz w:val="15"/>
                <w:szCs w:val="15"/>
              </w:rPr>
            </w:pPr>
            <w:r>
              <w:rPr>
                <w:kern w:val="0"/>
                <w:sz w:val="15"/>
                <w:szCs w:val="15"/>
              </w:rPr>
              <w:t>galvanized steel plate</w:t>
            </w:r>
          </w:p>
        </w:tc>
      </w:tr>
      <w:tr w:rsidR="00AD6513" w14:paraId="44F289E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821BE4" w14:textId="77777777" w:rsidR="00AD6513" w:rsidRDefault="002238E6">
            <w:pPr>
              <w:widowControl/>
              <w:spacing w:line="240" w:lineRule="auto"/>
              <w:jc w:val="center"/>
              <w:rPr>
                <w:kern w:val="0"/>
                <w:sz w:val="15"/>
                <w:szCs w:val="15"/>
              </w:rPr>
            </w:pPr>
            <w:r>
              <w:rPr>
                <w:kern w:val="0"/>
                <w:sz w:val="15"/>
                <w:szCs w:val="15"/>
              </w:rPr>
              <w:t>F30-03.40.10.30</w:t>
            </w:r>
          </w:p>
        </w:tc>
        <w:tc>
          <w:tcPr>
            <w:tcW w:w="3118" w:type="dxa"/>
            <w:tcBorders>
              <w:top w:val="nil"/>
              <w:left w:val="nil"/>
              <w:bottom w:val="single" w:sz="4" w:space="0" w:color="auto"/>
              <w:right w:val="single" w:sz="4" w:space="0" w:color="auto"/>
            </w:tcBorders>
            <w:noWrap/>
            <w:vAlign w:val="center"/>
          </w:tcPr>
          <w:p w14:paraId="1E74E4FA" w14:textId="77777777" w:rsidR="00AD6513" w:rsidRDefault="002238E6">
            <w:pPr>
              <w:widowControl/>
              <w:spacing w:line="240" w:lineRule="auto"/>
              <w:jc w:val="center"/>
              <w:rPr>
                <w:kern w:val="0"/>
                <w:sz w:val="15"/>
                <w:szCs w:val="15"/>
              </w:rPr>
            </w:pPr>
            <w:r>
              <w:rPr>
                <w:rFonts w:hint="eastAsia"/>
                <w:kern w:val="0"/>
                <w:sz w:val="15"/>
                <w:szCs w:val="15"/>
              </w:rPr>
              <w:t>花纹钢板</w:t>
            </w:r>
          </w:p>
        </w:tc>
        <w:tc>
          <w:tcPr>
            <w:tcW w:w="3198" w:type="dxa"/>
            <w:tcBorders>
              <w:top w:val="nil"/>
              <w:left w:val="nil"/>
              <w:bottom w:val="single" w:sz="4" w:space="0" w:color="auto"/>
              <w:right w:val="single" w:sz="4" w:space="0" w:color="auto"/>
            </w:tcBorders>
            <w:noWrap/>
            <w:vAlign w:val="center"/>
          </w:tcPr>
          <w:p w14:paraId="05811AEC" w14:textId="77777777" w:rsidR="00AD6513" w:rsidRDefault="002238E6">
            <w:pPr>
              <w:widowControl/>
              <w:spacing w:line="240" w:lineRule="auto"/>
              <w:jc w:val="center"/>
              <w:rPr>
                <w:kern w:val="0"/>
                <w:sz w:val="15"/>
                <w:szCs w:val="15"/>
              </w:rPr>
            </w:pPr>
            <w:r>
              <w:rPr>
                <w:kern w:val="0"/>
                <w:sz w:val="15"/>
                <w:szCs w:val="15"/>
              </w:rPr>
              <w:t>decorative design plate</w:t>
            </w:r>
          </w:p>
        </w:tc>
      </w:tr>
      <w:tr w:rsidR="00AD6513" w14:paraId="5CC7079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7A054C8" w14:textId="77777777" w:rsidR="00AD6513" w:rsidRDefault="002238E6">
            <w:pPr>
              <w:widowControl/>
              <w:spacing w:line="240" w:lineRule="auto"/>
              <w:jc w:val="center"/>
              <w:rPr>
                <w:kern w:val="0"/>
                <w:sz w:val="15"/>
                <w:szCs w:val="15"/>
              </w:rPr>
            </w:pPr>
            <w:r>
              <w:rPr>
                <w:kern w:val="0"/>
                <w:sz w:val="15"/>
                <w:szCs w:val="15"/>
              </w:rPr>
              <w:t>F30-03.40.10.40</w:t>
            </w:r>
          </w:p>
        </w:tc>
        <w:tc>
          <w:tcPr>
            <w:tcW w:w="3118" w:type="dxa"/>
            <w:tcBorders>
              <w:top w:val="nil"/>
              <w:left w:val="nil"/>
              <w:bottom w:val="single" w:sz="4" w:space="0" w:color="auto"/>
              <w:right w:val="single" w:sz="4" w:space="0" w:color="auto"/>
            </w:tcBorders>
            <w:noWrap/>
            <w:vAlign w:val="center"/>
          </w:tcPr>
          <w:p w14:paraId="4CE1408A" w14:textId="77777777" w:rsidR="00AD6513" w:rsidRDefault="002238E6">
            <w:pPr>
              <w:widowControl/>
              <w:spacing w:line="240" w:lineRule="auto"/>
              <w:jc w:val="center"/>
              <w:rPr>
                <w:kern w:val="0"/>
                <w:sz w:val="15"/>
                <w:szCs w:val="15"/>
              </w:rPr>
            </w:pPr>
            <w:r>
              <w:rPr>
                <w:rFonts w:hint="eastAsia"/>
                <w:kern w:val="0"/>
                <w:sz w:val="15"/>
                <w:szCs w:val="15"/>
              </w:rPr>
              <w:t>彩涂钢板</w:t>
            </w:r>
          </w:p>
        </w:tc>
        <w:tc>
          <w:tcPr>
            <w:tcW w:w="3198" w:type="dxa"/>
            <w:tcBorders>
              <w:top w:val="nil"/>
              <w:left w:val="nil"/>
              <w:bottom w:val="single" w:sz="4" w:space="0" w:color="auto"/>
              <w:right w:val="single" w:sz="4" w:space="0" w:color="auto"/>
            </w:tcBorders>
            <w:noWrap/>
            <w:vAlign w:val="center"/>
          </w:tcPr>
          <w:p w14:paraId="7875DDB3" w14:textId="77777777" w:rsidR="00AD6513" w:rsidRDefault="002238E6">
            <w:pPr>
              <w:widowControl/>
              <w:spacing w:line="240" w:lineRule="auto"/>
              <w:jc w:val="center"/>
              <w:rPr>
                <w:kern w:val="0"/>
                <w:sz w:val="15"/>
                <w:szCs w:val="15"/>
              </w:rPr>
            </w:pPr>
            <w:r>
              <w:rPr>
                <w:kern w:val="0"/>
                <w:sz w:val="15"/>
                <w:szCs w:val="15"/>
              </w:rPr>
              <w:t>painted steel plate</w:t>
            </w:r>
          </w:p>
        </w:tc>
      </w:tr>
      <w:tr w:rsidR="00AD6513" w14:paraId="0956BD7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A7C58AB" w14:textId="77777777" w:rsidR="00AD6513" w:rsidRDefault="002238E6">
            <w:pPr>
              <w:widowControl/>
              <w:spacing w:line="240" w:lineRule="auto"/>
              <w:jc w:val="center"/>
              <w:rPr>
                <w:kern w:val="0"/>
                <w:sz w:val="15"/>
                <w:szCs w:val="15"/>
              </w:rPr>
            </w:pPr>
            <w:r>
              <w:rPr>
                <w:kern w:val="0"/>
                <w:sz w:val="15"/>
                <w:szCs w:val="15"/>
              </w:rPr>
              <w:t>F30-03.10.10.50</w:t>
            </w:r>
          </w:p>
        </w:tc>
        <w:tc>
          <w:tcPr>
            <w:tcW w:w="3118" w:type="dxa"/>
            <w:tcBorders>
              <w:top w:val="nil"/>
              <w:left w:val="nil"/>
              <w:bottom w:val="single" w:sz="4" w:space="0" w:color="auto"/>
              <w:right w:val="single" w:sz="4" w:space="0" w:color="auto"/>
            </w:tcBorders>
            <w:noWrap/>
            <w:vAlign w:val="center"/>
          </w:tcPr>
          <w:p w14:paraId="6F628643" w14:textId="77777777" w:rsidR="00AD6513" w:rsidRDefault="002238E6">
            <w:pPr>
              <w:widowControl/>
              <w:spacing w:line="240" w:lineRule="auto"/>
              <w:jc w:val="center"/>
              <w:rPr>
                <w:kern w:val="0"/>
                <w:sz w:val="15"/>
                <w:szCs w:val="15"/>
              </w:rPr>
            </w:pPr>
            <w:r>
              <w:rPr>
                <w:rFonts w:hint="eastAsia"/>
                <w:kern w:val="0"/>
                <w:sz w:val="15"/>
                <w:szCs w:val="15"/>
              </w:rPr>
              <w:t>钢带材</w:t>
            </w:r>
          </w:p>
        </w:tc>
        <w:tc>
          <w:tcPr>
            <w:tcW w:w="3198" w:type="dxa"/>
            <w:tcBorders>
              <w:top w:val="nil"/>
              <w:left w:val="nil"/>
              <w:bottom w:val="single" w:sz="4" w:space="0" w:color="auto"/>
              <w:right w:val="single" w:sz="4" w:space="0" w:color="auto"/>
            </w:tcBorders>
            <w:noWrap/>
            <w:vAlign w:val="center"/>
          </w:tcPr>
          <w:p w14:paraId="31C5B8FE" w14:textId="77777777" w:rsidR="00AD6513" w:rsidRDefault="002238E6">
            <w:pPr>
              <w:widowControl/>
              <w:spacing w:line="240" w:lineRule="auto"/>
              <w:jc w:val="center"/>
              <w:rPr>
                <w:kern w:val="0"/>
                <w:sz w:val="15"/>
                <w:szCs w:val="15"/>
              </w:rPr>
            </w:pPr>
            <w:r>
              <w:rPr>
                <w:kern w:val="0"/>
                <w:sz w:val="15"/>
                <w:szCs w:val="15"/>
              </w:rPr>
              <w:t>steel belt</w:t>
            </w:r>
          </w:p>
        </w:tc>
      </w:tr>
      <w:tr w:rsidR="00AD6513" w14:paraId="176E4A8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FAF6C39" w14:textId="77777777" w:rsidR="00AD6513" w:rsidRDefault="002238E6">
            <w:pPr>
              <w:widowControl/>
              <w:spacing w:line="240" w:lineRule="auto"/>
              <w:jc w:val="center"/>
              <w:rPr>
                <w:kern w:val="0"/>
                <w:sz w:val="15"/>
                <w:szCs w:val="15"/>
              </w:rPr>
            </w:pPr>
            <w:r>
              <w:rPr>
                <w:kern w:val="0"/>
                <w:sz w:val="15"/>
                <w:szCs w:val="15"/>
              </w:rPr>
              <w:t>F30-03.40.20</w:t>
            </w:r>
          </w:p>
        </w:tc>
        <w:tc>
          <w:tcPr>
            <w:tcW w:w="3118" w:type="dxa"/>
            <w:tcBorders>
              <w:top w:val="nil"/>
              <w:left w:val="nil"/>
              <w:bottom w:val="single" w:sz="4" w:space="0" w:color="auto"/>
              <w:right w:val="single" w:sz="4" w:space="0" w:color="auto"/>
            </w:tcBorders>
            <w:noWrap/>
            <w:vAlign w:val="center"/>
          </w:tcPr>
          <w:p w14:paraId="67D7B96C" w14:textId="77777777" w:rsidR="00AD6513" w:rsidRDefault="002238E6">
            <w:pPr>
              <w:widowControl/>
              <w:spacing w:line="240" w:lineRule="auto"/>
              <w:jc w:val="center"/>
              <w:rPr>
                <w:kern w:val="0"/>
                <w:sz w:val="15"/>
                <w:szCs w:val="15"/>
              </w:rPr>
            </w:pPr>
            <w:r>
              <w:rPr>
                <w:rFonts w:hint="eastAsia"/>
                <w:kern w:val="0"/>
                <w:sz w:val="15"/>
                <w:szCs w:val="15"/>
              </w:rPr>
              <w:t>铜板</w:t>
            </w:r>
          </w:p>
        </w:tc>
        <w:tc>
          <w:tcPr>
            <w:tcW w:w="3198" w:type="dxa"/>
            <w:tcBorders>
              <w:top w:val="nil"/>
              <w:left w:val="nil"/>
              <w:bottom w:val="single" w:sz="4" w:space="0" w:color="auto"/>
              <w:right w:val="single" w:sz="4" w:space="0" w:color="auto"/>
            </w:tcBorders>
            <w:noWrap/>
            <w:vAlign w:val="center"/>
          </w:tcPr>
          <w:p w14:paraId="59F14198" w14:textId="77777777" w:rsidR="00AD6513" w:rsidRDefault="002238E6">
            <w:pPr>
              <w:widowControl/>
              <w:spacing w:line="240" w:lineRule="auto"/>
              <w:jc w:val="center"/>
              <w:rPr>
                <w:kern w:val="0"/>
                <w:sz w:val="15"/>
                <w:szCs w:val="15"/>
              </w:rPr>
            </w:pPr>
            <w:r>
              <w:rPr>
                <w:kern w:val="0"/>
                <w:sz w:val="15"/>
                <w:szCs w:val="15"/>
              </w:rPr>
              <w:t>copper plate</w:t>
            </w:r>
          </w:p>
        </w:tc>
      </w:tr>
      <w:tr w:rsidR="00AD6513" w14:paraId="19FB891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2CC1A6" w14:textId="77777777" w:rsidR="00AD6513" w:rsidRDefault="002238E6">
            <w:pPr>
              <w:widowControl/>
              <w:spacing w:line="240" w:lineRule="auto"/>
              <w:jc w:val="center"/>
              <w:rPr>
                <w:kern w:val="0"/>
                <w:sz w:val="15"/>
                <w:szCs w:val="15"/>
              </w:rPr>
            </w:pPr>
            <w:r>
              <w:rPr>
                <w:kern w:val="0"/>
                <w:sz w:val="15"/>
                <w:szCs w:val="15"/>
              </w:rPr>
              <w:t>F30-03.10.20.10</w:t>
            </w:r>
          </w:p>
        </w:tc>
        <w:tc>
          <w:tcPr>
            <w:tcW w:w="3118" w:type="dxa"/>
            <w:tcBorders>
              <w:top w:val="nil"/>
              <w:left w:val="nil"/>
              <w:bottom w:val="single" w:sz="4" w:space="0" w:color="auto"/>
              <w:right w:val="single" w:sz="4" w:space="0" w:color="auto"/>
            </w:tcBorders>
            <w:noWrap/>
            <w:vAlign w:val="center"/>
          </w:tcPr>
          <w:p w14:paraId="390E0381" w14:textId="77777777" w:rsidR="00AD6513" w:rsidRDefault="002238E6">
            <w:pPr>
              <w:widowControl/>
              <w:spacing w:line="240" w:lineRule="auto"/>
              <w:jc w:val="center"/>
              <w:rPr>
                <w:kern w:val="0"/>
                <w:sz w:val="15"/>
                <w:szCs w:val="15"/>
              </w:rPr>
            </w:pPr>
            <w:r>
              <w:rPr>
                <w:rFonts w:hint="eastAsia"/>
                <w:kern w:val="0"/>
                <w:sz w:val="15"/>
                <w:szCs w:val="15"/>
              </w:rPr>
              <w:t>铜带材</w:t>
            </w:r>
          </w:p>
        </w:tc>
        <w:tc>
          <w:tcPr>
            <w:tcW w:w="3198" w:type="dxa"/>
            <w:tcBorders>
              <w:top w:val="nil"/>
              <w:left w:val="nil"/>
              <w:bottom w:val="single" w:sz="4" w:space="0" w:color="auto"/>
              <w:right w:val="single" w:sz="4" w:space="0" w:color="auto"/>
            </w:tcBorders>
            <w:noWrap/>
            <w:vAlign w:val="center"/>
          </w:tcPr>
          <w:p w14:paraId="69A92BA0" w14:textId="77777777" w:rsidR="00AD6513" w:rsidRDefault="002238E6">
            <w:pPr>
              <w:widowControl/>
              <w:spacing w:line="240" w:lineRule="auto"/>
              <w:jc w:val="center"/>
              <w:rPr>
                <w:kern w:val="0"/>
                <w:sz w:val="15"/>
                <w:szCs w:val="15"/>
              </w:rPr>
            </w:pPr>
            <w:r>
              <w:rPr>
                <w:kern w:val="0"/>
                <w:sz w:val="15"/>
                <w:szCs w:val="15"/>
              </w:rPr>
              <w:t>copper belt</w:t>
            </w:r>
          </w:p>
        </w:tc>
      </w:tr>
      <w:tr w:rsidR="00AD6513" w14:paraId="2796B93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C63940" w14:textId="77777777" w:rsidR="00AD6513" w:rsidRDefault="002238E6">
            <w:pPr>
              <w:widowControl/>
              <w:spacing w:line="240" w:lineRule="auto"/>
              <w:jc w:val="center"/>
              <w:rPr>
                <w:kern w:val="0"/>
                <w:sz w:val="15"/>
                <w:szCs w:val="15"/>
              </w:rPr>
            </w:pPr>
            <w:r>
              <w:rPr>
                <w:kern w:val="0"/>
                <w:sz w:val="15"/>
                <w:szCs w:val="15"/>
              </w:rPr>
              <w:t>F30-03.40.20.20</w:t>
            </w:r>
          </w:p>
        </w:tc>
        <w:tc>
          <w:tcPr>
            <w:tcW w:w="3118" w:type="dxa"/>
            <w:tcBorders>
              <w:top w:val="nil"/>
              <w:left w:val="nil"/>
              <w:bottom w:val="single" w:sz="4" w:space="0" w:color="auto"/>
              <w:right w:val="single" w:sz="4" w:space="0" w:color="auto"/>
            </w:tcBorders>
            <w:noWrap/>
            <w:vAlign w:val="center"/>
          </w:tcPr>
          <w:p w14:paraId="0C8F318E" w14:textId="77777777" w:rsidR="00AD6513" w:rsidRDefault="002238E6">
            <w:pPr>
              <w:widowControl/>
              <w:spacing w:line="240" w:lineRule="auto"/>
              <w:jc w:val="center"/>
              <w:rPr>
                <w:kern w:val="0"/>
                <w:sz w:val="15"/>
                <w:szCs w:val="15"/>
              </w:rPr>
            </w:pPr>
            <w:r>
              <w:rPr>
                <w:rFonts w:hint="eastAsia"/>
                <w:kern w:val="0"/>
                <w:sz w:val="15"/>
                <w:szCs w:val="15"/>
              </w:rPr>
              <w:t>铜箔</w:t>
            </w:r>
          </w:p>
        </w:tc>
        <w:tc>
          <w:tcPr>
            <w:tcW w:w="3198" w:type="dxa"/>
            <w:tcBorders>
              <w:top w:val="nil"/>
              <w:left w:val="nil"/>
              <w:bottom w:val="single" w:sz="4" w:space="0" w:color="auto"/>
              <w:right w:val="single" w:sz="4" w:space="0" w:color="auto"/>
            </w:tcBorders>
            <w:noWrap/>
            <w:vAlign w:val="center"/>
          </w:tcPr>
          <w:p w14:paraId="6C6CDE3D" w14:textId="77777777" w:rsidR="00AD6513" w:rsidRDefault="002238E6">
            <w:pPr>
              <w:widowControl/>
              <w:spacing w:line="240" w:lineRule="auto"/>
              <w:jc w:val="center"/>
              <w:rPr>
                <w:kern w:val="0"/>
                <w:sz w:val="15"/>
                <w:szCs w:val="15"/>
              </w:rPr>
            </w:pPr>
            <w:r>
              <w:rPr>
                <w:kern w:val="0"/>
                <w:sz w:val="15"/>
                <w:szCs w:val="15"/>
              </w:rPr>
              <w:t>copper foil</w:t>
            </w:r>
          </w:p>
        </w:tc>
      </w:tr>
      <w:tr w:rsidR="00AD6513" w14:paraId="68B2E88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4BE139" w14:textId="77777777" w:rsidR="00AD6513" w:rsidRDefault="002238E6">
            <w:pPr>
              <w:widowControl/>
              <w:spacing w:line="240" w:lineRule="auto"/>
              <w:jc w:val="center"/>
              <w:rPr>
                <w:kern w:val="0"/>
                <w:sz w:val="15"/>
                <w:szCs w:val="15"/>
              </w:rPr>
            </w:pPr>
            <w:r>
              <w:rPr>
                <w:kern w:val="0"/>
                <w:sz w:val="15"/>
                <w:szCs w:val="15"/>
              </w:rPr>
              <w:t>F30-03.41.00</w:t>
            </w:r>
          </w:p>
        </w:tc>
        <w:tc>
          <w:tcPr>
            <w:tcW w:w="3118" w:type="dxa"/>
            <w:tcBorders>
              <w:top w:val="nil"/>
              <w:left w:val="nil"/>
              <w:bottom w:val="single" w:sz="4" w:space="0" w:color="auto"/>
              <w:right w:val="single" w:sz="4" w:space="0" w:color="auto"/>
            </w:tcBorders>
            <w:vAlign w:val="center"/>
          </w:tcPr>
          <w:p w14:paraId="660C1FAC" w14:textId="77777777" w:rsidR="00AD6513" w:rsidRDefault="002238E6">
            <w:pPr>
              <w:widowControl/>
              <w:spacing w:line="240" w:lineRule="auto"/>
              <w:jc w:val="center"/>
              <w:rPr>
                <w:kern w:val="0"/>
                <w:sz w:val="15"/>
                <w:szCs w:val="15"/>
              </w:rPr>
            </w:pPr>
            <w:r>
              <w:rPr>
                <w:rFonts w:hint="eastAsia"/>
                <w:kern w:val="0"/>
                <w:sz w:val="15"/>
                <w:szCs w:val="15"/>
              </w:rPr>
              <w:t>钢结构材料</w:t>
            </w:r>
          </w:p>
        </w:tc>
        <w:tc>
          <w:tcPr>
            <w:tcW w:w="3198" w:type="dxa"/>
            <w:tcBorders>
              <w:top w:val="nil"/>
              <w:left w:val="nil"/>
              <w:bottom w:val="single" w:sz="4" w:space="0" w:color="auto"/>
              <w:right w:val="single" w:sz="4" w:space="0" w:color="auto"/>
            </w:tcBorders>
            <w:noWrap/>
            <w:vAlign w:val="center"/>
          </w:tcPr>
          <w:p w14:paraId="7A27ECC3" w14:textId="77777777" w:rsidR="00AD6513" w:rsidRDefault="002238E6">
            <w:pPr>
              <w:widowControl/>
              <w:spacing w:line="240" w:lineRule="auto"/>
              <w:jc w:val="center"/>
              <w:rPr>
                <w:kern w:val="0"/>
                <w:sz w:val="15"/>
                <w:szCs w:val="15"/>
              </w:rPr>
            </w:pPr>
            <w:r>
              <w:rPr>
                <w:kern w:val="0"/>
                <w:sz w:val="15"/>
                <w:szCs w:val="15"/>
              </w:rPr>
              <w:t>steel structural material</w:t>
            </w:r>
          </w:p>
        </w:tc>
      </w:tr>
      <w:tr w:rsidR="00AD6513" w14:paraId="76F94B0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8F6E44" w14:textId="77777777" w:rsidR="00AD6513" w:rsidRDefault="002238E6">
            <w:pPr>
              <w:widowControl/>
              <w:spacing w:line="240" w:lineRule="auto"/>
              <w:jc w:val="center"/>
              <w:rPr>
                <w:kern w:val="0"/>
                <w:sz w:val="15"/>
                <w:szCs w:val="15"/>
              </w:rPr>
            </w:pPr>
            <w:r>
              <w:rPr>
                <w:kern w:val="0"/>
                <w:sz w:val="15"/>
                <w:szCs w:val="15"/>
              </w:rPr>
              <w:t>F30-03.41.10</w:t>
            </w:r>
          </w:p>
        </w:tc>
        <w:tc>
          <w:tcPr>
            <w:tcW w:w="3118" w:type="dxa"/>
            <w:tcBorders>
              <w:top w:val="nil"/>
              <w:left w:val="nil"/>
              <w:bottom w:val="single" w:sz="4" w:space="0" w:color="auto"/>
              <w:right w:val="single" w:sz="4" w:space="0" w:color="auto"/>
            </w:tcBorders>
            <w:vAlign w:val="center"/>
          </w:tcPr>
          <w:p w14:paraId="4385FDC5" w14:textId="77777777" w:rsidR="00AD6513" w:rsidRDefault="002238E6">
            <w:pPr>
              <w:widowControl/>
              <w:spacing w:line="240" w:lineRule="auto"/>
              <w:jc w:val="center"/>
              <w:rPr>
                <w:kern w:val="0"/>
                <w:sz w:val="15"/>
                <w:szCs w:val="15"/>
              </w:rPr>
            </w:pPr>
            <w:r>
              <w:rPr>
                <w:rFonts w:hint="eastAsia"/>
                <w:kern w:val="0"/>
                <w:sz w:val="15"/>
                <w:szCs w:val="15"/>
              </w:rPr>
              <w:t>金属网架</w:t>
            </w:r>
          </w:p>
        </w:tc>
        <w:tc>
          <w:tcPr>
            <w:tcW w:w="3198" w:type="dxa"/>
            <w:tcBorders>
              <w:top w:val="nil"/>
              <w:left w:val="nil"/>
              <w:bottom w:val="single" w:sz="4" w:space="0" w:color="auto"/>
              <w:right w:val="single" w:sz="4" w:space="0" w:color="auto"/>
            </w:tcBorders>
            <w:noWrap/>
            <w:vAlign w:val="center"/>
          </w:tcPr>
          <w:p w14:paraId="06654AF5" w14:textId="77777777" w:rsidR="00AD6513" w:rsidRDefault="002238E6">
            <w:pPr>
              <w:widowControl/>
              <w:spacing w:line="240" w:lineRule="auto"/>
              <w:jc w:val="center"/>
              <w:rPr>
                <w:kern w:val="0"/>
                <w:sz w:val="15"/>
                <w:szCs w:val="15"/>
              </w:rPr>
            </w:pPr>
            <w:r>
              <w:rPr>
                <w:kern w:val="0"/>
                <w:sz w:val="15"/>
                <w:szCs w:val="15"/>
              </w:rPr>
              <w:t>metal frame</w:t>
            </w:r>
          </w:p>
        </w:tc>
      </w:tr>
      <w:tr w:rsidR="00AD6513" w14:paraId="54D7A9F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C13ED0" w14:textId="77777777" w:rsidR="00AD6513" w:rsidRDefault="002238E6">
            <w:pPr>
              <w:widowControl/>
              <w:spacing w:line="240" w:lineRule="auto"/>
              <w:jc w:val="center"/>
              <w:rPr>
                <w:kern w:val="0"/>
                <w:sz w:val="15"/>
                <w:szCs w:val="15"/>
              </w:rPr>
            </w:pPr>
            <w:r>
              <w:rPr>
                <w:kern w:val="0"/>
                <w:sz w:val="15"/>
                <w:szCs w:val="15"/>
              </w:rPr>
              <w:t>F30-03.41.15</w:t>
            </w:r>
          </w:p>
        </w:tc>
        <w:tc>
          <w:tcPr>
            <w:tcW w:w="3118" w:type="dxa"/>
            <w:tcBorders>
              <w:top w:val="nil"/>
              <w:left w:val="nil"/>
              <w:bottom w:val="single" w:sz="4" w:space="0" w:color="auto"/>
              <w:right w:val="single" w:sz="4" w:space="0" w:color="auto"/>
            </w:tcBorders>
            <w:vAlign w:val="center"/>
          </w:tcPr>
          <w:p w14:paraId="14938C9A" w14:textId="77777777" w:rsidR="00AD6513" w:rsidRDefault="002238E6">
            <w:pPr>
              <w:widowControl/>
              <w:spacing w:line="240" w:lineRule="auto"/>
              <w:jc w:val="center"/>
              <w:rPr>
                <w:kern w:val="0"/>
                <w:sz w:val="15"/>
                <w:szCs w:val="15"/>
              </w:rPr>
            </w:pPr>
            <w:r>
              <w:rPr>
                <w:rFonts w:hint="eastAsia"/>
                <w:kern w:val="0"/>
                <w:sz w:val="15"/>
                <w:szCs w:val="15"/>
              </w:rPr>
              <w:t>钢檩条</w:t>
            </w:r>
          </w:p>
        </w:tc>
        <w:tc>
          <w:tcPr>
            <w:tcW w:w="3198" w:type="dxa"/>
            <w:tcBorders>
              <w:top w:val="nil"/>
              <w:left w:val="nil"/>
              <w:bottom w:val="single" w:sz="4" w:space="0" w:color="auto"/>
              <w:right w:val="single" w:sz="4" w:space="0" w:color="auto"/>
            </w:tcBorders>
            <w:noWrap/>
            <w:vAlign w:val="center"/>
          </w:tcPr>
          <w:p w14:paraId="7B85BE04" w14:textId="77777777" w:rsidR="00AD6513" w:rsidRDefault="002238E6">
            <w:pPr>
              <w:widowControl/>
              <w:spacing w:line="240" w:lineRule="auto"/>
              <w:jc w:val="center"/>
              <w:rPr>
                <w:kern w:val="0"/>
                <w:sz w:val="15"/>
                <w:szCs w:val="15"/>
              </w:rPr>
            </w:pPr>
            <w:r>
              <w:rPr>
                <w:kern w:val="0"/>
                <w:sz w:val="15"/>
                <w:szCs w:val="15"/>
              </w:rPr>
              <w:t>steel purlin</w:t>
            </w:r>
          </w:p>
        </w:tc>
      </w:tr>
      <w:tr w:rsidR="00AD6513" w14:paraId="449AA80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A16FEE" w14:textId="77777777" w:rsidR="00AD6513" w:rsidRDefault="002238E6">
            <w:pPr>
              <w:widowControl/>
              <w:spacing w:line="240" w:lineRule="auto"/>
              <w:jc w:val="center"/>
              <w:rPr>
                <w:kern w:val="0"/>
                <w:sz w:val="15"/>
                <w:szCs w:val="15"/>
              </w:rPr>
            </w:pPr>
            <w:r>
              <w:rPr>
                <w:kern w:val="0"/>
                <w:sz w:val="15"/>
                <w:szCs w:val="15"/>
              </w:rPr>
              <w:t>F30-03.41.20</w:t>
            </w:r>
          </w:p>
        </w:tc>
        <w:tc>
          <w:tcPr>
            <w:tcW w:w="3118" w:type="dxa"/>
            <w:tcBorders>
              <w:top w:val="nil"/>
              <w:left w:val="nil"/>
              <w:bottom w:val="single" w:sz="4" w:space="0" w:color="auto"/>
              <w:right w:val="single" w:sz="4" w:space="0" w:color="auto"/>
            </w:tcBorders>
            <w:vAlign w:val="center"/>
          </w:tcPr>
          <w:p w14:paraId="7C4FE48F" w14:textId="77777777" w:rsidR="00AD6513" w:rsidRDefault="002238E6">
            <w:pPr>
              <w:widowControl/>
              <w:spacing w:line="240" w:lineRule="auto"/>
              <w:jc w:val="center"/>
              <w:rPr>
                <w:kern w:val="0"/>
                <w:sz w:val="15"/>
                <w:szCs w:val="15"/>
              </w:rPr>
            </w:pPr>
            <w:r>
              <w:rPr>
                <w:rFonts w:hint="eastAsia"/>
                <w:kern w:val="0"/>
                <w:sz w:val="15"/>
                <w:szCs w:val="15"/>
              </w:rPr>
              <w:t>承托钢板</w:t>
            </w:r>
          </w:p>
        </w:tc>
        <w:tc>
          <w:tcPr>
            <w:tcW w:w="3198" w:type="dxa"/>
            <w:tcBorders>
              <w:top w:val="nil"/>
              <w:left w:val="nil"/>
              <w:bottom w:val="single" w:sz="4" w:space="0" w:color="auto"/>
              <w:right w:val="single" w:sz="4" w:space="0" w:color="auto"/>
            </w:tcBorders>
            <w:noWrap/>
            <w:vAlign w:val="center"/>
          </w:tcPr>
          <w:p w14:paraId="20003FC2" w14:textId="77777777" w:rsidR="00AD6513" w:rsidRDefault="002238E6">
            <w:pPr>
              <w:widowControl/>
              <w:spacing w:line="240" w:lineRule="auto"/>
              <w:jc w:val="center"/>
              <w:rPr>
                <w:kern w:val="0"/>
                <w:sz w:val="15"/>
                <w:szCs w:val="15"/>
              </w:rPr>
            </w:pPr>
            <w:r>
              <w:rPr>
                <w:kern w:val="0"/>
                <w:sz w:val="15"/>
                <w:szCs w:val="15"/>
              </w:rPr>
              <w:t>retainer plate</w:t>
            </w:r>
          </w:p>
        </w:tc>
      </w:tr>
      <w:tr w:rsidR="00AD6513" w14:paraId="058B315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2DEBDC" w14:textId="77777777" w:rsidR="00AD6513" w:rsidRDefault="002238E6">
            <w:pPr>
              <w:widowControl/>
              <w:spacing w:line="240" w:lineRule="auto"/>
              <w:jc w:val="center"/>
              <w:rPr>
                <w:kern w:val="0"/>
                <w:sz w:val="15"/>
                <w:szCs w:val="15"/>
              </w:rPr>
            </w:pPr>
            <w:r>
              <w:rPr>
                <w:kern w:val="0"/>
                <w:sz w:val="15"/>
                <w:szCs w:val="15"/>
              </w:rPr>
              <w:t>F30-03.41.25</w:t>
            </w:r>
          </w:p>
        </w:tc>
        <w:tc>
          <w:tcPr>
            <w:tcW w:w="3118" w:type="dxa"/>
            <w:tcBorders>
              <w:top w:val="nil"/>
              <w:left w:val="nil"/>
              <w:bottom w:val="single" w:sz="4" w:space="0" w:color="auto"/>
              <w:right w:val="single" w:sz="4" w:space="0" w:color="auto"/>
            </w:tcBorders>
            <w:vAlign w:val="center"/>
          </w:tcPr>
          <w:p w14:paraId="08BE61C5" w14:textId="77777777" w:rsidR="00AD6513" w:rsidRDefault="002238E6">
            <w:pPr>
              <w:widowControl/>
              <w:spacing w:line="240" w:lineRule="auto"/>
              <w:jc w:val="center"/>
              <w:rPr>
                <w:kern w:val="0"/>
                <w:sz w:val="15"/>
                <w:szCs w:val="15"/>
              </w:rPr>
            </w:pPr>
            <w:r>
              <w:rPr>
                <w:rFonts w:hint="eastAsia"/>
                <w:kern w:val="0"/>
                <w:sz w:val="15"/>
                <w:szCs w:val="15"/>
              </w:rPr>
              <w:t>面层压型金属板</w:t>
            </w:r>
          </w:p>
        </w:tc>
        <w:tc>
          <w:tcPr>
            <w:tcW w:w="3198" w:type="dxa"/>
            <w:tcBorders>
              <w:top w:val="nil"/>
              <w:left w:val="nil"/>
              <w:bottom w:val="single" w:sz="4" w:space="0" w:color="auto"/>
              <w:right w:val="single" w:sz="4" w:space="0" w:color="auto"/>
            </w:tcBorders>
            <w:noWrap/>
            <w:vAlign w:val="center"/>
          </w:tcPr>
          <w:p w14:paraId="0AB96603" w14:textId="77777777" w:rsidR="00AD6513" w:rsidRDefault="002238E6">
            <w:pPr>
              <w:widowControl/>
              <w:spacing w:line="240" w:lineRule="auto"/>
              <w:jc w:val="center"/>
              <w:rPr>
                <w:kern w:val="0"/>
                <w:sz w:val="15"/>
                <w:szCs w:val="15"/>
              </w:rPr>
            </w:pPr>
            <w:r>
              <w:rPr>
                <w:kern w:val="0"/>
                <w:sz w:val="15"/>
                <w:szCs w:val="15"/>
              </w:rPr>
              <w:t>surface laminating metal plate</w:t>
            </w:r>
          </w:p>
        </w:tc>
      </w:tr>
      <w:tr w:rsidR="00AD6513" w14:paraId="7EBC634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F0D5E9" w14:textId="77777777" w:rsidR="00AD6513" w:rsidRDefault="002238E6">
            <w:pPr>
              <w:widowControl/>
              <w:spacing w:line="240" w:lineRule="auto"/>
              <w:jc w:val="center"/>
              <w:rPr>
                <w:kern w:val="0"/>
                <w:sz w:val="15"/>
                <w:szCs w:val="15"/>
              </w:rPr>
            </w:pPr>
            <w:r>
              <w:rPr>
                <w:kern w:val="0"/>
                <w:sz w:val="15"/>
                <w:szCs w:val="15"/>
              </w:rPr>
              <w:t>F30-03.41.30</w:t>
            </w:r>
          </w:p>
        </w:tc>
        <w:tc>
          <w:tcPr>
            <w:tcW w:w="3118" w:type="dxa"/>
            <w:tcBorders>
              <w:top w:val="nil"/>
              <w:left w:val="nil"/>
              <w:bottom w:val="single" w:sz="4" w:space="0" w:color="auto"/>
              <w:right w:val="single" w:sz="4" w:space="0" w:color="auto"/>
            </w:tcBorders>
            <w:vAlign w:val="center"/>
          </w:tcPr>
          <w:p w14:paraId="7D4B166B" w14:textId="77777777" w:rsidR="00AD6513" w:rsidRDefault="002238E6">
            <w:pPr>
              <w:widowControl/>
              <w:spacing w:line="240" w:lineRule="auto"/>
              <w:jc w:val="center"/>
              <w:rPr>
                <w:kern w:val="0"/>
                <w:sz w:val="15"/>
                <w:szCs w:val="15"/>
              </w:rPr>
            </w:pPr>
            <w:r>
              <w:rPr>
                <w:rFonts w:hint="eastAsia"/>
                <w:kern w:val="0"/>
                <w:sz w:val="15"/>
                <w:szCs w:val="15"/>
              </w:rPr>
              <w:t>底层压型钢板</w:t>
            </w:r>
          </w:p>
        </w:tc>
        <w:tc>
          <w:tcPr>
            <w:tcW w:w="3198" w:type="dxa"/>
            <w:tcBorders>
              <w:top w:val="nil"/>
              <w:left w:val="nil"/>
              <w:bottom w:val="single" w:sz="4" w:space="0" w:color="auto"/>
              <w:right w:val="single" w:sz="4" w:space="0" w:color="auto"/>
            </w:tcBorders>
            <w:noWrap/>
            <w:vAlign w:val="center"/>
          </w:tcPr>
          <w:p w14:paraId="44A811B7" w14:textId="77777777" w:rsidR="00AD6513" w:rsidRDefault="002238E6">
            <w:pPr>
              <w:widowControl/>
              <w:spacing w:line="240" w:lineRule="auto"/>
              <w:jc w:val="center"/>
              <w:rPr>
                <w:kern w:val="0"/>
                <w:sz w:val="15"/>
                <w:szCs w:val="15"/>
              </w:rPr>
            </w:pPr>
            <w:r>
              <w:rPr>
                <w:kern w:val="0"/>
                <w:sz w:val="15"/>
                <w:szCs w:val="15"/>
              </w:rPr>
              <w:t>bottom profiled steel plate</w:t>
            </w:r>
          </w:p>
        </w:tc>
      </w:tr>
      <w:tr w:rsidR="00AD6513" w14:paraId="236069D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C39BE24" w14:textId="77777777" w:rsidR="00AD6513" w:rsidRDefault="002238E6">
            <w:pPr>
              <w:widowControl/>
              <w:spacing w:line="240" w:lineRule="auto"/>
              <w:jc w:val="center"/>
              <w:rPr>
                <w:kern w:val="0"/>
                <w:sz w:val="15"/>
                <w:szCs w:val="15"/>
              </w:rPr>
            </w:pPr>
            <w:r>
              <w:rPr>
                <w:kern w:val="0"/>
                <w:sz w:val="15"/>
                <w:szCs w:val="15"/>
              </w:rPr>
              <w:t>F30-03.41.35</w:t>
            </w:r>
          </w:p>
        </w:tc>
        <w:tc>
          <w:tcPr>
            <w:tcW w:w="3118" w:type="dxa"/>
            <w:tcBorders>
              <w:top w:val="nil"/>
              <w:left w:val="nil"/>
              <w:bottom w:val="single" w:sz="4" w:space="0" w:color="auto"/>
              <w:right w:val="single" w:sz="4" w:space="0" w:color="auto"/>
            </w:tcBorders>
            <w:vAlign w:val="center"/>
          </w:tcPr>
          <w:p w14:paraId="6E401DA7" w14:textId="77777777" w:rsidR="00AD6513" w:rsidRDefault="002238E6">
            <w:pPr>
              <w:widowControl/>
              <w:spacing w:line="240" w:lineRule="auto"/>
              <w:jc w:val="center"/>
              <w:rPr>
                <w:kern w:val="0"/>
                <w:sz w:val="15"/>
                <w:szCs w:val="15"/>
              </w:rPr>
            </w:pPr>
            <w:r>
              <w:rPr>
                <w:rFonts w:hint="eastAsia"/>
                <w:kern w:val="0"/>
                <w:sz w:val="15"/>
                <w:szCs w:val="15"/>
              </w:rPr>
              <w:t>专用压型钢板</w:t>
            </w:r>
          </w:p>
        </w:tc>
        <w:tc>
          <w:tcPr>
            <w:tcW w:w="3198" w:type="dxa"/>
            <w:tcBorders>
              <w:top w:val="nil"/>
              <w:left w:val="nil"/>
              <w:bottom w:val="single" w:sz="4" w:space="0" w:color="auto"/>
              <w:right w:val="single" w:sz="4" w:space="0" w:color="auto"/>
            </w:tcBorders>
            <w:noWrap/>
            <w:vAlign w:val="center"/>
          </w:tcPr>
          <w:p w14:paraId="2CBE80D0" w14:textId="77777777" w:rsidR="00AD6513" w:rsidRDefault="002238E6">
            <w:pPr>
              <w:widowControl/>
              <w:spacing w:line="240" w:lineRule="auto"/>
              <w:jc w:val="center"/>
              <w:rPr>
                <w:kern w:val="0"/>
                <w:sz w:val="15"/>
                <w:szCs w:val="15"/>
              </w:rPr>
            </w:pPr>
            <w:r>
              <w:rPr>
                <w:kern w:val="0"/>
                <w:sz w:val="15"/>
                <w:szCs w:val="15"/>
              </w:rPr>
              <w:t>special profiled steel plate</w:t>
            </w:r>
          </w:p>
        </w:tc>
      </w:tr>
      <w:tr w:rsidR="00AD6513" w14:paraId="58F810F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C8C1AF" w14:textId="77777777" w:rsidR="00AD6513" w:rsidRDefault="002238E6">
            <w:pPr>
              <w:widowControl/>
              <w:spacing w:line="240" w:lineRule="auto"/>
              <w:jc w:val="center"/>
              <w:rPr>
                <w:kern w:val="0"/>
                <w:sz w:val="15"/>
                <w:szCs w:val="15"/>
              </w:rPr>
            </w:pPr>
            <w:r>
              <w:rPr>
                <w:kern w:val="0"/>
                <w:sz w:val="15"/>
                <w:szCs w:val="15"/>
              </w:rPr>
              <w:t>F30-03.50.00</w:t>
            </w:r>
          </w:p>
        </w:tc>
        <w:tc>
          <w:tcPr>
            <w:tcW w:w="3118" w:type="dxa"/>
            <w:tcBorders>
              <w:top w:val="nil"/>
              <w:left w:val="nil"/>
              <w:bottom w:val="single" w:sz="4" w:space="0" w:color="auto"/>
              <w:right w:val="single" w:sz="4" w:space="0" w:color="auto"/>
            </w:tcBorders>
            <w:noWrap/>
            <w:vAlign w:val="center"/>
          </w:tcPr>
          <w:p w14:paraId="64BB1DFB" w14:textId="77777777" w:rsidR="00AD6513" w:rsidRDefault="002238E6">
            <w:pPr>
              <w:widowControl/>
              <w:spacing w:line="240" w:lineRule="auto"/>
              <w:jc w:val="center"/>
              <w:rPr>
                <w:kern w:val="0"/>
                <w:sz w:val="15"/>
                <w:szCs w:val="15"/>
              </w:rPr>
            </w:pPr>
            <w:r>
              <w:rPr>
                <w:rFonts w:hint="eastAsia"/>
                <w:kern w:val="0"/>
                <w:sz w:val="15"/>
                <w:szCs w:val="15"/>
              </w:rPr>
              <w:t>棒材</w:t>
            </w:r>
          </w:p>
        </w:tc>
        <w:tc>
          <w:tcPr>
            <w:tcW w:w="3198" w:type="dxa"/>
            <w:tcBorders>
              <w:top w:val="nil"/>
              <w:left w:val="nil"/>
              <w:bottom w:val="single" w:sz="4" w:space="0" w:color="auto"/>
              <w:right w:val="single" w:sz="4" w:space="0" w:color="auto"/>
            </w:tcBorders>
            <w:noWrap/>
            <w:vAlign w:val="center"/>
          </w:tcPr>
          <w:p w14:paraId="797A03FE" w14:textId="77777777" w:rsidR="00AD6513" w:rsidRDefault="002238E6">
            <w:pPr>
              <w:widowControl/>
              <w:spacing w:line="240" w:lineRule="auto"/>
              <w:jc w:val="center"/>
              <w:rPr>
                <w:kern w:val="0"/>
                <w:sz w:val="15"/>
                <w:szCs w:val="15"/>
              </w:rPr>
            </w:pPr>
            <w:r>
              <w:rPr>
                <w:kern w:val="0"/>
                <w:sz w:val="15"/>
                <w:szCs w:val="15"/>
              </w:rPr>
              <w:t>metal rod</w:t>
            </w:r>
          </w:p>
        </w:tc>
      </w:tr>
      <w:tr w:rsidR="00AD6513" w14:paraId="75DE8CC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FB0EBDD" w14:textId="77777777" w:rsidR="00AD6513" w:rsidRDefault="002238E6">
            <w:pPr>
              <w:widowControl/>
              <w:spacing w:line="240" w:lineRule="auto"/>
              <w:jc w:val="center"/>
              <w:rPr>
                <w:kern w:val="0"/>
                <w:sz w:val="15"/>
                <w:szCs w:val="15"/>
              </w:rPr>
            </w:pPr>
            <w:r>
              <w:rPr>
                <w:kern w:val="0"/>
                <w:sz w:val="15"/>
                <w:szCs w:val="15"/>
              </w:rPr>
              <w:t>F30-03.50.10</w:t>
            </w:r>
          </w:p>
        </w:tc>
        <w:tc>
          <w:tcPr>
            <w:tcW w:w="3118" w:type="dxa"/>
            <w:tcBorders>
              <w:top w:val="nil"/>
              <w:left w:val="nil"/>
              <w:bottom w:val="single" w:sz="4" w:space="0" w:color="auto"/>
              <w:right w:val="single" w:sz="4" w:space="0" w:color="auto"/>
            </w:tcBorders>
            <w:noWrap/>
            <w:vAlign w:val="center"/>
          </w:tcPr>
          <w:p w14:paraId="01556657" w14:textId="77777777" w:rsidR="00AD6513" w:rsidRDefault="002238E6">
            <w:pPr>
              <w:widowControl/>
              <w:spacing w:line="240" w:lineRule="auto"/>
              <w:jc w:val="center"/>
              <w:rPr>
                <w:kern w:val="0"/>
                <w:sz w:val="15"/>
                <w:szCs w:val="15"/>
              </w:rPr>
            </w:pPr>
            <w:r>
              <w:rPr>
                <w:rFonts w:hint="eastAsia"/>
                <w:kern w:val="0"/>
                <w:sz w:val="15"/>
                <w:szCs w:val="15"/>
              </w:rPr>
              <w:t>铜棒材</w:t>
            </w:r>
          </w:p>
        </w:tc>
        <w:tc>
          <w:tcPr>
            <w:tcW w:w="3198" w:type="dxa"/>
            <w:tcBorders>
              <w:top w:val="nil"/>
              <w:left w:val="nil"/>
              <w:bottom w:val="single" w:sz="4" w:space="0" w:color="auto"/>
              <w:right w:val="single" w:sz="4" w:space="0" w:color="auto"/>
            </w:tcBorders>
            <w:noWrap/>
            <w:vAlign w:val="center"/>
          </w:tcPr>
          <w:p w14:paraId="4443BE0B" w14:textId="77777777" w:rsidR="00AD6513" w:rsidRDefault="002238E6">
            <w:pPr>
              <w:widowControl/>
              <w:spacing w:line="240" w:lineRule="auto"/>
              <w:jc w:val="center"/>
              <w:rPr>
                <w:kern w:val="0"/>
                <w:sz w:val="15"/>
                <w:szCs w:val="15"/>
              </w:rPr>
            </w:pPr>
            <w:r>
              <w:rPr>
                <w:kern w:val="0"/>
                <w:sz w:val="15"/>
                <w:szCs w:val="15"/>
              </w:rPr>
              <w:t>copper rod</w:t>
            </w:r>
          </w:p>
        </w:tc>
      </w:tr>
      <w:tr w:rsidR="00AD6513" w14:paraId="79A5B89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5CC93D9" w14:textId="77777777" w:rsidR="00AD6513" w:rsidRDefault="002238E6">
            <w:pPr>
              <w:widowControl/>
              <w:spacing w:line="240" w:lineRule="auto"/>
              <w:jc w:val="center"/>
              <w:rPr>
                <w:kern w:val="0"/>
                <w:sz w:val="15"/>
                <w:szCs w:val="15"/>
              </w:rPr>
            </w:pPr>
            <w:r>
              <w:rPr>
                <w:kern w:val="0"/>
                <w:sz w:val="15"/>
                <w:szCs w:val="15"/>
              </w:rPr>
              <w:t>F30-03.50.20</w:t>
            </w:r>
          </w:p>
        </w:tc>
        <w:tc>
          <w:tcPr>
            <w:tcW w:w="3118" w:type="dxa"/>
            <w:tcBorders>
              <w:top w:val="nil"/>
              <w:left w:val="nil"/>
              <w:bottom w:val="single" w:sz="4" w:space="0" w:color="auto"/>
              <w:right w:val="single" w:sz="4" w:space="0" w:color="auto"/>
            </w:tcBorders>
            <w:noWrap/>
            <w:vAlign w:val="center"/>
          </w:tcPr>
          <w:p w14:paraId="4450E3F1" w14:textId="77777777" w:rsidR="00AD6513" w:rsidRDefault="002238E6">
            <w:pPr>
              <w:widowControl/>
              <w:spacing w:line="240" w:lineRule="auto"/>
              <w:jc w:val="center"/>
              <w:rPr>
                <w:kern w:val="0"/>
                <w:sz w:val="15"/>
                <w:szCs w:val="15"/>
              </w:rPr>
            </w:pPr>
            <w:r>
              <w:rPr>
                <w:rFonts w:hint="eastAsia"/>
                <w:kern w:val="0"/>
                <w:sz w:val="15"/>
                <w:szCs w:val="15"/>
              </w:rPr>
              <w:t>不锈钢棒材</w:t>
            </w:r>
          </w:p>
        </w:tc>
        <w:tc>
          <w:tcPr>
            <w:tcW w:w="3198" w:type="dxa"/>
            <w:tcBorders>
              <w:top w:val="nil"/>
              <w:left w:val="nil"/>
              <w:bottom w:val="single" w:sz="4" w:space="0" w:color="auto"/>
              <w:right w:val="single" w:sz="4" w:space="0" w:color="auto"/>
            </w:tcBorders>
            <w:noWrap/>
            <w:vAlign w:val="center"/>
          </w:tcPr>
          <w:p w14:paraId="6E4574FB" w14:textId="77777777" w:rsidR="00AD6513" w:rsidRDefault="002238E6">
            <w:pPr>
              <w:widowControl/>
              <w:spacing w:line="240" w:lineRule="auto"/>
              <w:jc w:val="center"/>
              <w:rPr>
                <w:kern w:val="0"/>
                <w:sz w:val="15"/>
                <w:szCs w:val="15"/>
              </w:rPr>
            </w:pPr>
            <w:r>
              <w:rPr>
                <w:kern w:val="0"/>
                <w:sz w:val="15"/>
                <w:szCs w:val="15"/>
              </w:rPr>
              <w:t>cast iron rcxl</w:t>
            </w:r>
          </w:p>
        </w:tc>
      </w:tr>
      <w:tr w:rsidR="00AD6513" w14:paraId="34B2A1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A873EA" w14:textId="77777777" w:rsidR="00AD6513" w:rsidRDefault="002238E6">
            <w:pPr>
              <w:widowControl/>
              <w:spacing w:line="240" w:lineRule="auto"/>
              <w:jc w:val="center"/>
              <w:rPr>
                <w:kern w:val="0"/>
                <w:sz w:val="15"/>
                <w:szCs w:val="15"/>
              </w:rPr>
            </w:pPr>
            <w:r>
              <w:rPr>
                <w:kern w:val="0"/>
                <w:sz w:val="15"/>
                <w:szCs w:val="15"/>
              </w:rPr>
              <w:t>F30-03.50.30</w:t>
            </w:r>
          </w:p>
        </w:tc>
        <w:tc>
          <w:tcPr>
            <w:tcW w:w="3118" w:type="dxa"/>
            <w:tcBorders>
              <w:top w:val="nil"/>
              <w:left w:val="nil"/>
              <w:bottom w:val="single" w:sz="4" w:space="0" w:color="auto"/>
              <w:right w:val="single" w:sz="4" w:space="0" w:color="auto"/>
            </w:tcBorders>
            <w:noWrap/>
            <w:vAlign w:val="center"/>
          </w:tcPr>
          <w:p w14:paraId="0A73D537" w14:textId="77777777" w:rsidR="00AD6513" w:rsidRDefault="002238E6">
            <w:pPr>
              <w:widowControl/>
              <w:spacing w:line="240" w:lineRule="auto"/>
              <w:jc w:val="center"/>
              <w:rPr>
                <w:kern w:val="0"/>
                <w:sz w:val="15"/>
                <w:szCs w:val="15"/>
              </w:rPr>
            </w:pPr>
            <w:r>
              <w:rPr>
                <w:rFonts w:hint="eastAsia"/>
                <w:kern w:val="0"/>
                <w:sz w:val="15"/>
                <w:szCs w:val="15"/>
              </w:rPr>
              <w:t>铝棒材</w:t>
            </w:r>
          </w:p>
        </w:tc>
        <w:tc>
          <w:tcPr>
            <w:tcW w:w="3198" w:type="dxa"/>
            <w:tcBorders>
              <w:top w:val="nil"/>
              <w:left w:val="nil"/>
              <w:bottom w:val="single" w:sz="4" w:space="0" w:color="auto"/>
              <w:right w:val="single" w:sz="4" w:space="0" w:color="auto"/>
            </w:tcBorders>
            <w:noWrap/>
            <w:vAlign w:val="center"/>
          </w:tcPr>
          <w:p w14:paraId="18C76677" w14:textId="77777777" w:rsidR="00AD6513" w:rsidRDefault="002238E6">
            <w:pPr>
              <w:widowControl/>
              <w:spacing w:line="240" w:lineRule="auto"/>
              <w:jc w:val="center"/>
              <w:rPr>
                <w:kern w:val="0"/>
                <w:sz w:val="15"/>
                <w:szCs w:val="15"/>
              </w:rPr>
            </w:pPr>
            <w:r>
              <w:rPr>
                <w:kern w:val="0"/>
                <w:sz w:val="15"/>
                <w:szCs w:val="15"/>
              </w:rPr>
              <w:t>aluminum rod</w:t>
            </w:r>
          </w:p>
        </w:tc>
      </w:tr>
      <w:tr w:rsidR="00AD6513" w14:paraId="719EFF7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3F01C8B" w14:textId="77777777" w:rsidR="00AD6513" w:rsidRDefault="002238E6">
            <w:pPr>
              <w:widowControl/>
              <w:spacing w:line="240" w:lineRule="auto"/>
              <w:jc w:val="center"/>
              <w:rPr>
                <w:kern w:val="0"/>
                <w:sz w:val="15"/>
                <w:szCs w:val="15"/>
              </w:rPr>
            </w:pPr>
            <w:r>
              <w:rPr>
                <w:kern w:val="0"/>
                <w:sz w:val="15"/>
                <w:szCs w:val="15"/>
              </w:rPr>
              <w:t>F30-03.60.00</w:t>
            </w:r>
          </w:p>
        </w:tc>
        <w:tc>
          <w:tcPr>
            <w:tcW w:w="3118" w:type="dxa"/>
            <w:tcBorders>
              <w:top w:val="nil"/>
              <w:left w:val="nil"/>
              <w:bottom w:val="single" w:sz="4" w:space="0" w:color="auto"/>
              <w:right w:val="single" w:sz="4" w:space="0" w:color="auto"/>
            </w:tcBorders>
            <w:noWrap/>
            <w:vAlign w:val="center"/>
          </w:tcPr>
          <w:p w14:paraId="6D83E605" w14:textId="77777777" w:rsidR="00AD6513" w:rsidRDefault="002238E6">
            <w:pPr>
              <w:widowControl/>
              <w:spacing w:line="240" w:lineRule="auto"/>
              <w:jc w:val="center"/>
              <w:rPr>
                <w:kern w:val="0"/>
                <w:sz w:val="15"/>
                <w:szCs w:val="15"/>
              </w:rPr>
            </w:pPr>
            <w:r>
              <w:rPr>
                <w:rFonts w:hint="eastAsia"/>
                <w:kern w:val="0"/>
                <w:sz w:val="15"/>
                <w:szCs w:val="15"/>
              </w:rPr>
              <w:t>线材</w:t>
            </w:r>
          </w:p>
        </w:tc>
        <w:tc>
          <w:tcPr>
            <w:tcW w:w="3198" w:type="dxa"/>
            <w:tcBorders>
              <w:top w:val="nil"/>
              <w:left w:val="nil"/>
              <w:bottom w:val="single" w:sz="4" w:space="0" w:color="auto"/>
              <w:right w:val="single" w:sz="4" w:space="0" w:color="auto"/>
            </w:tcBorders>
            <w:noWrap/>
            <w:vAlign w:val="center"/>
          </w:tcPr>
          <w:p w14:paraId="781C52BC" w14:textId="77777777" w:rsidR="00AD6513" w:rsidRDefault="002238E6">
            <w:pPr>
              <w:widowControl/>
              <w:spacing w:line="240" w:lineRule="auto"/>
              <w:jc w:val="center"/>
              <w:rPr>
                <w:kern w:val="0"/>
                <w:sz w:val="15"/>
                <w:szCs w:val="15"/>
              </w:rPr>
            </w:pPr>
            <w:r>
              <w:rPr>
                <w:kern w:val="0"/>
                <w:sz w:val="15"/>
                <w:szCs w:val="15"/>
              </w:rPr>
              <w:t>metal wire</w:t>
            </w:r>
          </w:p>
        </w:tc>
      </w:tr>
      <w:tr w:rsidR="00AD6513" w14:paraId="75439B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BC4EB9" w14:textId="77777777" w:rsidR="00AD6513" w:rsidRDefault="002238E6">
            <w:pPr>
              <w:widowControl/>
              <w:spacing w:line="240" w:lineRule="auto"/>
              <w:jc w:val="center"/>
              <w:rPr>
                <w:kern w:val="0"/>
                <w:sz w:val="15"/>
                <w:szCs w:val="15"/>
              </w:rPr>
            </w:pPr>
            <w:r>
              <w:rPr>
                <w:kern w:val="0"/>
                <w:sz w:val="15"/>
                <w:szCs w:val="15"/>
              </w:rPr>
              <w:t>F30-03.60.10</w:t>
            </w:r>
          </w:p>
        </w:tc>
        <w:tc>
          <w:tcPr>
            <w:tcW w:w="3118" w:type="dxa"/>
            <w:tcBorders>
              <w:top w:val="nil"/>
              <w:left w:val="nil"/>
              <w:bottom w:val="single" w:sz="4" w:space="0" w:color="auto"/>
              <w:right w:val="single" w:sz="4" w:space="0" w:color="auto"/>
            </w:tcBorders>
            <w:noWrap/>
            <w:vAlign w:val="center"/>
          </w:tcPr>
          <w:p w14:paraId="02251A34" w14:textId="77777777" w:rsidR="00AD6513" w:rsidRDefault="002238E6">
            <w:pPr>
              <w:widowControl/>
              <w:spacing w:line="240" w:lineRule="auto"/>
              <w:jc w:val="center"/>
              <w:rPr>
                <w:kern w:val="0"/>
                <w:sz w:val="15"/>
                <w:szCs w:val="15"/>
              </w:rPr>
            </w:pPr>
            <w:r>
              <w:rPr>
                <w:rFonts w:hint="eastAsia"/>
                <w:kern w:val="0"/>
                <w:sz w:val="15"/>
                <w:szCs w:val="15"/>
              </w:rPr>
              <w:t>铜线材</w:t>
            </w:r>
          </w:p>
        </w:tc>
        <w:tc>
          <w:tcPr>
            <w:tcW w:w="3198" w:type="dxa"/>
            <w:tcBorders>
              <w:top w:val="nil"/>
              <w:left w:val="nil"/>
              <w:bottom w:val="single" w:sz="4" w:space="0" w:color="auto"/>
              <w:right w:val="single" w:sz="4" w:space="0" w:color="auto"/>
            </w:tcBorders>
            <w:noWrap/>
            <w:vAlign w:val="center"/>
          </w:tcPr>
          <w:p w14:paraId="646AEE44" w14:textId="77777777" w:rsidR="00AD6513" w:rsidRDefault="002238E6">
            <w:pPr>
              <w:widowControl/>
              <w:spacing w:line="240" w:lineRule="auto"/>
              <w:jc w:val="center"/>
              <w:rPr>
                <w:kern w:val="0"/>
                <w:sz w:val="15"/>
                <w:szCs w:val="15"/>
              </w:rPr>
            </w:pPr>
            <w:r>
              <w:rPr>
                <w:kern w:val="0"/>
                <w:sz w:val="15"/>
                <w:szCs w:val="15"/>
              </w:rPr>
              <w:t>copper wire</w:t>
            </w:r>
          </w:p>
        </w:tc>
      </w:tr>
      <w:tr w:rsidR="00AD6513" w14:paraId="241A60E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AF2EBE" w14:textId="77777777" w:rsidR="00AD6513" w:rsidRDefault="002238E6">
            <w:pPr>
              <w:widowControl/>
              <w:spacing w:line="240" w:lineRule="auto"/>
              <w:jc w:val="center"/>
              <w:rPr>
                <w:kern w:val="0"/>
                <w:sz w:val="15"/>
                <w:szCs w:val="15"/>
              </w:rPr>
            </w:pPr>
            <w:r>
              <w:rPr>
                <w:kern w:val="0"/>
                <w:sz w:val="15"/>
                <w:szCs w:val="15"/>
              </w:rPr>
              <w:t>F30-03.60.20</w:t>
            </w:r>
          </w:p>
        </w:tc>
        <w:tc>
          <w:tcPr>
            <w:tcW w:w="3118" w:type="dxa"/>
            <w:tcBorders>
              <w:top w:val="nil"/>
              <w:left w:val="nil"/>
              <w:bottom w:val="single" w:sz="4" w:space="0" w:color="auto"/>
              <w:right w:val="single" w:sz="4" w:space="0" w:color="auto"/>
            </w:tcBorders>
            <w:noWrap/>
            <w:vAlign w:val="center"/>
          </w:tcPr>
          <w:p w14:paraId="04A1100F" w14:textId="77777777" w:rsidR="00AD6513" w:rsidRDefault="002238E6">
            <w:pPr>
              <w:widowControl/>
              <w:spacing w:line="240" w:lineRule="auto"/>
              <w:jc w:val="center"/>
              <w:rPr>
                <w:kern w:val="0"/>
                <w:sz w:val="15"/>
                <w:szCs w:val="15"/>
              </w:rPr>
            </w:pPr>
            <w:r>
              <w:rPr>
                <w:rFonts w:hint="eastAsia"/>
                <w:kern w:val="0"/>
                <w:sz w:val="15"/>
                <w:szCs w:val="15"/>
              </w:rPr>
              <w:t>铝线材</w:t>
            </w:r>
          </w:p>
        </w:tc>
        <w:tc>
          <w:tcPr>
            <w:tcW w:w="3198" w:type="dxa"/>
            <w:tcBorders>
              <w:top w:val="nil"/>
              <w:left w:val="nil"/>
              <w:bottom w:val="single" w:sz="4" w:space="0" w:color="auto"/>
              <w:right w:val="single" w:sz="4" w:space="0" w:color="auto"/>
            </w:tcBorders>
            <w:noWrap/>
            <w:vAlign w:val="center"/>
          </w:tcPr>
          <w:p w14:paraId="31F1CB8B" w14:textId="77777777" w:rsidR="00AD6513" w:rsidRDefault="002238E6">
            <w:pPr>
              <w:widowControl/>
              <w:spacing w:line="240" w:lineRule="auto"/>
              <w:jc w:val="center"/>
              <w:rPr>
                <w:kern w:val="0"/>
                <w:sz w:val="15"/>
                <w:szCs w:val="15"/>
              </w:rPr>
            </w:pPr>
            <w:r>
              <w:rPr>
                <w:kern w:val="0"/>
                <w:sz w:val="15"/>
                <w:szCs w:val="15"/>
              </w:rPr>
              <w:t>aluminum wire</w:t>
            </w:r>
          </w:p>
        </w:tc>
      </w:tr>
      <w:tr w:rsidR="00AD6513" w14:paraId="555984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042362" w14:textId="77777777" w:rsidR="00AD6513" w:rsidRDefault="002238E6">
            <w:pPr>
              <w:widowControl/>
              <w:spacing w:line="240" w:lineRule="auto"/>
              <w:jc w:val="center"/>
              <w:rPr>
                <w:kern w:val="0"/>
                <w:sz w:val="15"/>
                <w:szCs w:val="15"/>
              </w:rPr>
            </w:pPr>
            <w:r>
              <w:rPr>
                <w:kern w:val="0"/>
                <w:sz w:val="15"/>
                <w:szCs w:val="15"/>
              </w:rPr>
              <w:t>F30-03.70.00</w:t>
            </w:r>
          </w:p>
        </w:tc>
        <w:tc>
          <w:tcPr>
            <w:tcW w:w="3118" w:type="dxa"/>
            <w:tcBorders>
              <w:top w:val="nil"/>
              <w:left w:val="nil"/>
              <w:bottom w:val="single" w:sz="4" w:space="0" w:color="auto"/>
              <w:right w:val="single" w:sz="4" w:space="0" w:color="auto"/>
            </w:tcBorders>
            <w:noWrap/>
            <w:vAlign w:val="center"/>
          </w:tcPr>
          <w:p w14:paraId="70CE398B" w14:textId="77777777" w:rsidR="00AD6513" w:rsidRDefault="002238E6">
            <w:pPr>
              <w:widowControl/>
              <w:spacing w:line="240" w:lineRule="auto"/>
              <w:jc w:val="center"/>
              <w:rPr>
                <w:kern w:val="0"/>
                <w:sz w:val="15"/>
                <w:szCs w:val="15"/>
              </w:rPr>
            </w:pPr>
            <w:r>
              <w:rPr>
                <w:rFonts w:hint="eastAsia"/>
                <w:kern w:val="0"/>
                <w:sz w:val="15"/>
                <w:szCs w:val="15"/>
              </w:rPr>
              <w:t>管材</w:t>
            </w:r>
          </w:p>
        </w:tc>
        <w:tc>
          <w:tcPr>
            <w:tcW w:w="3198" w:type="dxa"/>
            <w:tcBorders>
              <w:top w:val="nil"/>
              <w:left w:val="nil"/>
              <w:bottom w:val="single" w:sz="4" w:space="0" w:color="auto"/>
              <w:right w:val="single" w:sz="4" w:space="0" w:color="auto"/>
            </w:tcBorders>
            <w:noWrap/>
            <w:vAlign w:val="center"/>
          </w:tcPr>
          <w:p w14:paraId="32828C9F" w14:textId="77777777" w:rsidR="00AD6513" w:rsidRDefault="002238E6">
            <w:pPr>
              <w:widowControl/>
              <w:spacing w:line="240" w:lineRule="auto"/>
              <w:jc w:val="center"/>
              <w:rPr>
                <w:kern w:val="0"/>
                <w:sz w:val="15"/>
                <w:szCs w:val="15"/>
              </w:rPr>
            </w:pPr>
            <w:r>
              <w:rPr>
                <w:kern w:val="0"/>
                <w:sz w:val="15"/>
                <w:szCs w:val="15"/>
              </w:rPr>
              <w:t>metal pipe</w:t>
            </w:r>
          </w:p>
        </w:tc>
      </w:tr>
      <w:tr w:rsidR="00AD6513" w14:paraId="1CD4C3D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48B2E4" w14:textId="77777777" w:rsidR="00AD6513" w:rsidRDefault="002238E6">
            <w:pPr>
              <w:widowControl/>
              <w:spacing w:line="240" w:lineRule="auto"/>
              <w:jc w:val="center"/>
              <w:rPr>
                <w:kern w:val="0"/>
                <w:sz w:val="15"/>
                <w:szCs w:val="15"/>
              </w:rPr>
            </w:pPr>
            <w:r>
              <w:rPr>
                <w:kern w:val="0"/>
                <w:sz w:val="15"/>
                <w:szCs w:val="15"/>
              </w:rPr>
              <w:t>F30-03.70.10</w:t>
            </w:r>
          </w:p>
        </w:tc>
        <w:tc>
          <w:tcPr>
            <w:tcW w:w="3118" w:type="dxa"/>
            <w:tcBorders>
              <w:top w:val="nil"/>
              <w:left w:val="nil"/>
              <w:bottom w:val="single" w:sz="4" w:space="0" w:color="auto"/>
              <w:right w:val="single" w:sz="4" w:space="0" w:color="auto"/>
            </w:tcBorders>
            <w:noWrap/>
            <w:vAlign w:val="center"/>
          </w:tcPr>
          <w:p w14:paraId="0E03CFCA" w14:textId="77777777" w:rsidR="00AD6513" w:rsidRDefault="002238E6">
            <w:pPr>
              <w:widowControl/>
              <w:spacing w:line="240" w:lineRule="auto"/>
              <w:jc w:val="center"/>
              <w:rPr>
                <w:kern w:val="0"/>
                <w:sz w:val="15"/>
                <w:szCs w:val="15"/>
              </w:rPr>
            </w:pPr>
            <w:r>
              <w:rPr>
                <w:rFonts w:hint="eastAsia"/>
                <w:kern w:val="0"/>
                <w:sz w:val="15"/>
                <w:szCs w:val="15"/>
              </w:rPr>
              <w:t>铸铁管</w:t>
            </w:r>
          </w:p>
        </w:tc>
        <w:tc>
          <w:tcPr>
            <w:tcW w:w="3198" w:type="dxa"/>
            <w:tcBorders>
              <w:top w:val="nil"/>
              <w:left w:val="nil"/>
              <w:bottom w:val="single" w:sz="4" w:space="0" w:color="auto"/>
              <w:right w:val="single" w:sz="4" w:space="0" w:color="auto"/>
            </w:tcBorders>
            <w:noWrap/>
            <w:vAlign w:val="center"/>
          </w:tcPr>
          <w:p w14:paraId="43472EA2" w14:textId="77777777" w:rsidR="00AD6513" w:rsidRDefault="002238E6">
            <w:pPr>
              <w:widowControl/>
              <w:spacing w:line="240" w:lineRule="auto"/>
              <w:jc w:val="center"/>
              <w:rPr>
                <w:kern w:val="0"/>
                <w:sz w:val="15"/>
                <w:szCs w:val="15"/>
              </w:rPr>
            </w:pPr>
            <w:r>
              <w:rPr>
                <w:kern w:val="0"/>
                <w:sz w:val="15"/>
                <w:szCs w:val="15"/>
              </w:rPr>
              <w:t>cast iron pipe</w:t>
            </w:r>
          </w:p>
        </w:tc>
      </w:tr>
      <w:tr w:rsidR="00AD6513" w14:paraId="0CC4CB3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968B690" w14:textId="77777777" w:rsidR="00AD6513" w:rsidRDefault="002238E6">
            <w:pPr>
              <w:widowControl/>
              <w:spacing w:line="240" w:lineRule="auto"/>
              <w:jc w:val="center"/>
              <w:rPr>
                <w:kern w:val="0"/>
                <w:sz w:val="15"/>
                <w:szCs w:val="15"/>
              </w:rPr>
            </w:pPr>
            <w:r>
              <w:rPr>
                <w:kern w:val="0"/>
                <w:sz w:val="15"/>
                <w:szCs w:val="15"/>
              </w:rPr>
              <w:t>F30-03.70.20</w:t>
            </w:r>
          </w:p>
        </w:tc>
        <w:tc>
          <w:tcPr>
            <w:tcW w:w="3118" w:type="dxa"/>
            <w:tcBorders>
              <w:top w:val="nil"/>
              <w:left w:val="nil"/>
              <w:bottom w:val="single" w:sz="4" w:space="0" w:color="auto"/>
              <w:right w:val="single" w:sz="4" w:space="0" w:color="auto"/>
            </w:tcBorders>
            <w:noWrap/>
            <w:vAlign w:val="center"/>
          </w:tcPr>
          <w:p w14:paraId="31308E67" w14:textId="77777777" w:rsidR="00AD6513" w:rsidRDefault="002238E6">
            <w:pPr>
              <w:widowControl/>
              <w:spacing w:line="240" w:lineRule="auto"/>
              <w:jc w:val="center"/>
              <w:rPr>
                <w:kern w:val="0"/>
                <w:sz w:val="15"/>
                <w:szCs w:val="15"/>
              </w:rPr>
            </w:pPr>
            <w:r>
              <w:rPr>
                <w:rFonts w:hint="eastAsia"/>
                <w:kern w:val="0"/>
                <w:sz w:val="15"/>
                <w:szCs w:val="15"/>
              </w:rPr>
              <w:t>铜管</w:t>
            </w:r>
          </w:p>
        </w:tc>
        <w:tc>
          <w:tcPr>
            <w:tcW w:w="3198" w:type="dxa"/>
            <w:tcBorders>
              <w:top w:val="nil"/>
              <w:left w:val="nil"/>
              <w:bottom w:val="single" w:sz="4" w:space="0" w:color="auto"/>
              <w:right w:val="single" w:sz="4" w:space="0" w:color="auto"/>
            </w:tcBorders>
            <w:noWrap/>
            <w:vAlign w:val="center"/>
          </w:tcPr>
          <w:p w14:paraId="2ED3C1F6" w14:textId="77777777" w:rsidR="00AD6513" w:rsidRDefault="002238E6">
            <w:pPr>
              <w:widowControl/>
              <w:spacing w:line="240" w:lineRule="auto"/>
              <w:jc w:val="center"/>
              <w:rPr>
                <w:kern w:val="0"/>
                <w:sz w:val="15"/>
                <w:szCs w:val="15"/>
              </w:rPr>
            </w:pPr>
            <w:r>
              <w:rPr>
                <w:kern w:val="0"/>
                <w:sz w:val="15"/>
                <w:szCs w:val="15"/>
              </w:rPr>
              <w:t>copper pipe</w:t>
            </w:r>
          </w:p>
        </w:tc>
      </w:tr>
      <w:tr w:rsidR="00AD6513" w14:paraId="3C24CC8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B4D671" w14:textId="77777777" w:rsidR="00AD6513" w:rsidRDefault="002238E6">
            <w:pPr>
              <w:widowControl/>
              <w:spacing w:line="240" w:lineRule="auto"/>
              <w:jc w:val="center"/>
              <w:rPr>
                <w:kern w:val="0"/>
                <w:sz w:val="15"/>
                <w:szCs w:val="15"/>
              </w:rPr>
            </w:pPr>
            <w:r>
              <w:rPr>
                <w:kern w:val="0"/>
                <w:sz w:val="15"/>
                <w:szCs w:val="15"/>
              </w:rPr>
              <w:t>F30-03.70.30</w:t>
            </w:r>
          </w:p>
        </w:tc>
        <w:tc>
          <w:tcPr>
            <w:tcW w:w="3118" w:type="dxa"/>
            <w:tcBorders>
              <w:top w:val="nil"/>
              <w:left w:val="nil"/>
              <w:bottom w:val="single" w:sz="4" w:space="0" w:color="auto"/>
              <w:right w:val="single" w:sz="4" w:space="0" w:color="auto"/>
            </w:tcBorders>
            <w:noWrap/>
            <w:vAlign w:val="center"/>
          </w:tcPr>
          <w:p w14:paraId="5893A89B" w14:textId="77777777" w:rsidR="00AD6513" w:rsidRDefault="002238E6">
            <w:pPr>
              <w:widowControl/>
              <w:spacing w:line="240" w:lineRule="auto"/>
              <w:jc w:val="center"/>
              <w:rPr>
                <w:kern w:val="0"/>
                <w:sz w:val="15"/>
                <w:szCs w:val="15"/>
              </w:rPr>
            </w:pPr>
            <w:r>
              <w:rPr>
                <w:rFonts w:hint="eastAsia"/>
                <w:kern w:val="0"/>
                <w:sz w:val="15"/>
                <w:szCs w:val="15"/>
              </w:rPr>
              <w:t>铝管</w:t>
            </w:r>
          </w:p>
        </w:tc>
        <w:tc>
          <w:tcPr>
            <w:tcW w:w="3198" w:type="dxa"/>
            <w:tcBorders>
              <w:top w:val="nil"/>
              <w:left w:val="nil"/>
              <w:bottom w:val="single" w:sz="4" w:space="0" w:color="auto"/>
              <w:right w:val="single" w:sz="4" w:space="0" w:color="auto"/>
            </w:tcBorders>
            <w:noWrap/>
            <w:vAlign w:val="center"/>
          </w:tcPr>
          <w:p w14:paraId="33B83061" w14:textId="77777777" w:rsidR="00AD6513" w:rsidRDefault="002238E6">
            <w:pPr>
              <w:widowControl/>
              <w:spacing w:line="240" w:lineRule="auto"/>
              <w:jc w:val="center"/>
              <w:rPr>
                <w:kern w:val="0"/>
                <w:sz w:val="15"/>
                <w:szCs w:val="15"/>
              </w:rPr>
            </w:pPr>
            <w:r>
              <w:rPr>
                <w:kern w:val="0"/>
                <w:sz w:val="15"/>
                <w:szCs w:val="15"/>
              </w:rPr>
              <w:t>aluminum pipe</w:t>
            </w:r>
          </w:p>
        </w:tc>
      </w:tr>
      <w:tr w:rsidR="00AD6513" w14:paraId="172E3C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C86330" w14:textId="77777777" w:rsidR="00AD6513" w:rsidRDefault="002238E6">
            <w:pPr>
              <w:widowControl/>
              <w:spacing w:line="240" w:lineRule="auto"/>
              <w:jc w:val="center"/>
              <w:rPr>
                <w:kern w:val="0"/>
                <w:sz w:val="15"/>
                <w:szCs w:val="15"/>
              </w:rPr>
            </w:pPr>
            <w:r>
              <w:rPr>
                <w:kern w:val="0"/>
                <w:sz w:val="15"/>
                <w:szCs w:val="15"/>
              </w:rPr>
              <w:t>F30-03.70.40</w:t>
            </w:r>
          </w:p>
        </w:tc>
        <w:tc>
          <w:tcPr>
            <w:tcW w:w="3118" w:type="dxa"/>
            <w:tcBorders>
              <w:top w:val="nil"/>
              <w:left w:val="nil"/>
              <w:bottom w:val="single" w:sz="4" w:space="0" w:color="auto"/>
              <w:right w:val="single" w:sz="4" w:space="0" w:color="auto"/>
            </w:tcBorders>
            <w:noWrap/>
            <w:vAlign w:val="center"/>
          </w:tcPr>
          <w:p w14:paraId="24920F17" w14:textId="77777777" w:rsidR="00AD6513" w:rsidRDefault="002238E6">
            <w:pPr>
              <w:widowControl/>
              <w:spacing w:line="240" w:lineRule="auto"/>
              <w:jc w:val="center"/>
              <w:rPr>
                <w:kern w:val="0"/>
                <w:sz w:val="15"/>
                <w:szCs w:val="15"/>
              </w:rPr>
            </w:pPr>
            <w:r>
              <w:rPr>
                <w:rFonts w:hint="eastAsia"/>
                <w:kern w:val="0"/>
                <w:sz w:val="15"/>
                <w:szCs w:val="15"/>
              </w:rPr>
              <w:t>铝合金管</w:t>
            </w:r>
          </w:p>
        </w:tc>
        <w:tc>
          <w:tcPr>
            <w:tcW w:w="3198" w:type="dxa"/>
            <w:tcBorders>
              <w:top w:val="nil"/>
              <w:left w:val="nil"/>
              <w:bottom w:val="single" w:sz="4" w:space="0" w:color="auto"/>
              <w:right w:val="single" w:sz="4" w:space="0" w:color="auto"/>
            </w:tcBorders>
            <w:noWrap/>
            <w:vAlign w:val="center"/>
          </w:tcPr>
          <w:p w14:paraId="1259B981" w14:textId="77777777" w:rsidR="00AD6513" w:rsidRDefault="002238E6">
            <w:pPr>
              <w:widowControl/>
              <w:spacing w:line="240" w:lineRule="auto"/>
              <w:jc w:val="center"/>
              <w:rPr>
                <w:kern w:val="0"/>
                <w:sz w:val="15"/>
                <w:szCs w:val="15"/>
              </w:rPr>
            </w:pPr>
            <w:r>
              <w:rPr>
                <w:kern w:val="0"/>
                <w:sz w:val="15"/>
                <w:szCs w:val="15"/>
              </w:rPr>
              <w:t>aluminum alloy pipe</w:t>
            </w:r>
          </w:p>
        </w:tc>
      </w:tr>
      <w:tr w:rsidR="00AD6513" w14:paraId="6A7AD1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DA2570" w14:textId="77777777" w:rsidR="00AD6513" w:rsidRDefault="002238E6">
            <w:pPr>
              <w:widowControl/>
              <w:spacing w:line="240" w:lineRule="auto"/>
              <w:jc w:val="center"/>
              <w:rPr>
                <w:kern w:val="0"/>
                <w:sz w:val="15"/>
                <w:szCs w:val="15"/>
              </w:rPr>
            </w:pPr>
            <w:r>
              <w:rPr>
                <w:kern w:val="0"/>
                <w:sz w:val="15"/>
                <w:szCs w:val="15"/>
              </w:rPr>
              <w:t>F30-03.80.00</w:t>
            </w:r>
          </w:p>
        </w:tc>
        <w:tc>
          <w:tcPr>
            <w:tcW w:w="3118" w:type="dxa"/>
            <w:tcBorders>
              <w:top w:val="nil"/>
              <w:left w:val="nil"/>
              <w:bottom w:val="single" w:sz="4" w:space="0" w:color="auto"/>
              <w:right w:val="single" w:sz="4" w:space="0" w:color="auto"/>
            </w:tcBorders>
            <w:noWrap/>
            <w:vAlign w:val="center"/>
          </w:tcPr>
          <w:p w14:paraId="42DB382B" w14:textId="77777777" w:rsidR="00AD6513" w:rsidRDefault="002238E6">
            <w:pPr>
              <w:widowControl/>
              <w:spacing w:line="240" w:lineRule="auto"/>
              <w:jc w:val="center"/>
              <w:rPr>
                <w:kern w:val="0"/>
                <w:sz w:val="15"/>
                <w:szCs w:val="15"/>
              </w:rPr>
            </w:pPr>
            <w:r>
              <w:rPr>
                <w:rFonts w:hint="eastAsia"/>
                <w:kern w:val="0"/>
                <w:sz w:val="15"/>
                <w:szCs w:val="15"/>
              </w:rPr>
              <w:t>金属制品</w:t>
            </w:r>
          </w:p>
        </w:tc>
        <w:tc>
          <w:tcPr>
            <w:tcW w:w="3198" w:type="dxa"/>
            <w:tcBorders>
              <w:top w:val="nil"/>
              <w:left w:val="nil"/>
              <w:bottom w:val="single" w:sz="4" w:space="0" w:color="auto"/>
              <w:right w:val="single" w:sz="4" w:space="0" w:color="auto"/>
            </w:tcBorders>
            <w:noWrap/>
            <w:vAlign w:val="center"/>
          </w:tcPr>
          <w:p w14:paraId="6F069479" w14:textId="77777777" w:rsidR="00AD6513" w:rsidRDefault="002238E6">
            <w:pPr>
              <w:widowControl/>
              <w:spacing w:line="240" w:lineRule="auto"/>
              <w:jc w:val="center"/>
              <w:rPr>
                <w:kern w:val="0"/>
                <w:sz w:val="15"/>
                <w:szCs w:val="15"/>
              </w:rPr>
            </w:pPr>
            <w:r>
              <w:rPr>
                <w:kern w:val="0"/>
                <w:sz w:val="15"/>
                <w:szCs w:val="15"/>
              </w:rPr>
              <w:t>metal product</w:t>
            </w:r>
          </w:p>
        </w:tc>
      </w:tr>
      <w:tr w:rsidR="00AD6513" w14:paraId="0D744C5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4C0488B" w14:textId="77777777" w:rsidR="00AD6513" w:rsidRDefault="002238E6">
            <w:pPr>
              <w:widowControl/>
              <w:spacing w:line="240" w:lineRule="auto"/>
              <w:jc w:val="center"/>
              <w:rPr>
                <w:kern w:val="0"/>
                <w:sz w:val="15"/>
                <w:szCs w:val="15"/>
              </w:rPr>
            </w:pPr>
            <w:r>
              <w:rPr>
                <w:kern w:val="0"/>
                <w:sz w:val="15"/>
                <w:szCs w:val="15"/>
              </w:rPr>
              <w:t>F30-03.80.10</w:t>
            </w:r>
          </w:p>
        </w:tc>
        <w:tc>
          <w:tcPr>
            <w:tcW w:w="3118" w:type="dxa"/>
            <w:tcBorders>
              <w:top w:val="nil"/>
              <w:left w:val="nil"/>
              <w:bottom w:val="single" w:sz="4" w:space="0" w:color="auto"/>
              <w:right w:val="single" w:sz="4" w:space="0" w:color="auto"/>
            </w:tcBorders>
            <w:noWrap/>
            <w:vAlign w:val="center"/>
          </w:tcPr>
          <w:p w14:paraId="5FABB417" w14:textId="77777777" w:rsidR="00AD6513" w:rsidRDefault="002238E6">
            <w:pPr>
              <w:widowControl/>
              <w:spacing w:line="240" w:lineRule="auto"/>
              <w:jc w:val="center"/>
              <w:rPr>
                <w:kern w:val="0"/>
                <w:sz w:val="15"/>
                <w:szCs w:val="15"/>
              </w:rPr>
            </w:pPr>
            <w:r>
              <w:rPr>
                <w:rFonts w:hint="eastAsia"/>
                <w:kern w:val="0"/>
                <w:sz w:val="15"/>
                <w:szCs w:val="15"/>
              </w:rPr>
              <w:t>金属楼梯</w:t>
            </w:r>
          </w:p>
        </w:tc>
        <w:tc>
          <w:tcPr>
            <w:tcW w:w="3198" w:type="dxa"/>
            <w:tcBorders>
              <w:top w:val="nil"/>
              <w:left w:val="nil"/>
              <w:bottom w:val="single" w:sz="4" w:space="0" w:color="auto"/>
              <w:right w:val="single" w:sz="4" w:space="0" w:color="auto"/>
            </w:tcBorders>
            <w:noWrap/>
            <w:vAlign w:val="center"/>
          </w:tcPr>
          <w:p w14:paraId="5928CE04" w14:textId="77777777" w:rsidR="00AD6513" w:rsidRDefault="002238E6">
            <w:pPr>
              <w:widowControl/>
              <w:spacing w:line="240" w:lineRule="auto"/>
              <w:jc w:val="center"/>
              <w:rPr>
                <w:kern w:val="0"/>
                <w:sz w:val="15"/>
                <w:szCs w:val="15"/>
              </w:rPr>
            </w:pPr>
            <w:r>
              <w:rPr>
                <w:kern w:val="0"/>
                <w:sz w:val="15"/>
                <w:szCs w:val="15"/>
              </w:rPr>
              <w:t>metal stair</w:t>
            </w:r>
          </w:p>
        </w:tc>
      </w:tr>
      <w:tr w:rsidR="00AD6513" w14:paraId="4C63D00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A26E9E" w14:textId="77777777" w:rsidR="00AD6513" w:rsidRDefault="002238E6">
            <w:pPr>
              <w:widowControl/>
              <w:spacing w:line="240" w:lineRule="auto"/>
              <w:jc w:val="center"/>
              <w:rPr>
                <w:kern w:val="0"/>
                <w:sz w:val="15"/>
                <w:szCs w:val="15"/>
              </w:rPr>
            </w:pPr>
            <w:r>
              <w:rPr>
                <w:kern w:val="0"/>
                <w:sz w:val="15"/>
                <w:szCs w:val="15"/>
              </w:rPr>
              <w:t>F30-03.80.20</w:t>
            </w:r>
          </w:p>
        </w:tc>
        <w:tc>
          <w:tcPr>
            <w:tcW w:w="3118" w:type="dxa"/>
            <w:tcBorders>
              <w:top w:val="nil"/>
              <w:left w:val="nil"/>
              <w:bottom w:val="single" w:sz="4" w:space="0" w:color="auto"/>
              <w:right w:val="single" w:sz="4" w:space="0" w:color="auto"/>
            </w:tcBorders>
            <w:noWrap/>
            <w:vAlign w:val="center"/>
          </w:tcPr>
          <w:p w14:paraId="0F7A6D48" w14:textId="77777777" w:rsidR="00AD6513" w:rsidRDefault="002238E6">
            <w:pPr>
              <w:widowControl/>
              <w:spacing w:line="240" w:lineRule="auto"/>
              <w:jc w:val="center"/>
              <w:rPr>
                <w:kern w:val="0"/>
                <w:sz w:val="15"/>
                <w:szCs w:val="15"/>
              </w:rPr>
            </w:pPr>
            <w:r>
              <w:rPr>
                <w:rFonts w:hint="eastAsia"/>
                <w:kern w:val="0"/>
                <w:sz w:val="15"/>
                <w:szCs w:val="15"/>
              </w:rPr>
              <w:t>金属栏杆</w:t>
            </w:r>
          </w:p>
        </w:tc>
        <w:tc>
          <w:tcPr>
            <w:tcW w:w="3198" w:type="dxa"/>
            <w:tcBorders>
              <w:top w:val="nil"/>
              <w:left w:val="nil"/>
              <w:bottom w:val="single" w:sz="4" w:space="0" w:color="auto"/>
              <w:right w:val="single" w:sz="4" w:space="0" w:color="auto"/>
            </w:tcBorders>
            <w:noWrap/>
            <w:vAlign w:val="center"/>
          </w:tcPr>
          <w:p w14:paraId="66BF1A60" w14:textId="77777777" w:rsidR="00AD6513" w:rsidRDefault="002238E6">
            <w:pPr>
              <w:widowControl/>
              <w:spacing w:line="240" w:lineRule="auto"/>
              <w:jc w:val="center"/>
              <w:rPr>
                <w:kern w:val="0"/>
                <w:sz w:val="15"/>
                <w:szCs w:val="15"/>
              </w:rPr>
            </w:pPr>
            <w:r>
              <w:rPr>
                <w:kern w:val="0"/>
                <w:sz w:val="15"/>
                <w:szCs w:val="15"/>
              </w:rPr>
              <w:t>metal railing</w:t>
            </w:r>
          </w:p>
        </w:tc>
      </w:tr>
      <w:tr w:rsidR="00AD6513" w14:paraId="78F7F2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C319A9B" w14:textId="77777777" w:rsidR="00AD6513" w:rsidRDefault="002238E6">
            <w:pPr>
              <w:widowControl/>
              <w:spacing w:line="240" w:lineRule="auto"/>
              <w:jc w:val="center"/>
              <w:rPr>
                <w:kern w:val="0"/>
                <w:sz w:val="15"/>
                <w:szCs w:val="15"/>
              </w:rPr>
            </w:pPr>
            <w:r>
              <w:rPr>
                <w:kern w:val="0"/>
                <w:sz w:val="15"/>
                <w:szCs w:val="15"/>
              </w:rPr>
              <w:t>F30-03.80.30</w:t>
            </w:r>
          </w:p>
        </w:tc>
        <w:tc>
          <w:tcPr>
            <w:tcW w:w="3118" w:type="dxa"/>
            <w:tcBorders>
              <w:top w:val="nil"/>
              <w:left w:val="nil"/>
              <w:bottom w:val="single" w:sz="4" w:space="0" w:color="auto"/>
              <w:right w:val="single" w:sz="4" w:space="0" w:color="auto"/>
            </w:tcBorders>
            <w:noWrap/>
            <w:vAlign w:val="center"/>
          </w:tcPr>
          <w:p w14:paraId="0604E6E8" w14:textId="77777777" w:rsidR="00AD6513" w:rsidRDefault="002238E6">
            <w:pPr>
              <w:widowControl/>
              <w:spacing w:line="240" w:lineRule="auto"/>
              <w:jc w:val="center"/>
              <w:rPr>
                <w:kern w:val="0"/>
                <w:sz w:val="15"/>
                <w:szCs w:val="15"/>
              </w:rPr>
            </w:pPr>
            <w:r>
              <w:rPr>
                <w:rFonts w:hint="eastAsia"/>
                <w:kern w:val="0"/>
                <w:sz w:val="15"/>
                <w:szCs w:val="15"/>
              </w:rPr>
              <w:t>金属格栅</w:t>
            </w:r>
          </w:p>
        </w:tc>
        <w:tc>
          <w:tcPr>
            <w:tcW w:w="3198" w:type="dxa"/>
            <w:tcBorders>
              <w:top w:val="nil"/>
              <w:left w:val="nil"/>
              <w:bottom w:val="single" w:sz="4" w:space="0" w:color="auto"/>
              <w:right w:val="single" w:sz="4" w:space="0" w:color="auto"/>
            </w:tcBorders>
            <w:noWrap/>
            <w:vAlign w:val="center"/>
          </w:tcPr>
          <w:p w14:paraId="051B0769" w14:textId="77777777" w:rsidR="00AD6513" w:rsidRDefault="002238E6">
            <w:pPr>
              <w:widowControl/>
              <w:spacing w:line="240" w:lineRule="auto"/>
              <w:jc w:val="center"/>
              <w:rPr>
                <w:kern w:val="0"/>
                <w:sz w:val="15"/>
                <w:szCs w:val="15"/>
              </w:rPr>
            </w:pPr>
            <w:r>
              <w:rPr>
                <w:kern w:val="0"/>
                <w:sz w:val="15"/>
                <w:szCs w:val="15"/>
              </w:rPr>
              <w:t>metal grating</w:t>
            </w:r>
          </w:p>
        </w:tc>
      </w:tr>
      <w:tr w:rsidR="00AD6513" w14:paraId="4286EB7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B1765CA" w14:textId="77777777" w:rsidR="00AD6513" w:rsidRDefault="002238E6">
            <w:pPr>
              <w:widowControl/>
              <w:spacing w:line="240" w:lineRule="auto"/>
              <w:jc w:val="center"/>
              <w:rPr>
                <w:kern w:val="0"/>
                <w:sz w:val="15"/>
                <w:szCs w:val="15"/>
              </w:rPr>
            </w:pPr>
            <w:r>
              <w:rPr>
                <w:kern w:val="0"/>
                <w:sz w:val="15"/>
                <w:szCs w:val="15"/>
              </w:rPr>
              <w:t>F30-03.80.40</w:t>
            </w:r>
          </w:p>
        </w:tc>
        <w:tc>
          <w:tcPr>
            <w:tcW w:w="3118" w:type="dxa"/>
            <w:tcBorders>
              <w:top w:val="nil"/>
              <w:left w:val="nil"/>
              <w:bottom w:val="single" w:sz="4" w:space="0" w:color="auto"/>
              <w:right w:val="single" w:sz="4" w:space="0" w:color="auto"/>
            </w:tcBorders>
            <w:noWrap/>
            <w:vAlign w:val="center"/>
          </w:tcPr>
          <w:p w14:paraId="2BA8CCED" w14:textId="77777777" w:rsidR="00AD6513" w:rsidRDefault="002238E6">
            <w:pPr>
              <w:widowControl/>
              <w:spacing w:line="240" w:lineRule="auto"/>
              <w:jc w:val="center"/>
              <w:rPr>
                <w:kern w:val="0"/>
                <w:sz w:val="15"/>
                <w:szCs w:val="15"/>
              </w:rPr>
            </w:pPr>
            <w:r>
              <w:rPr>
                <w:rFonts w:hint="eastAsia"/>
                <w:kern w:val="0"/>
                <w:sz w:val="15"/>
                <w:szCs w:val="15"/>
              </w:rPr>
              <w:t>金属地板</w:t>
            </w:r>
          </w:p>
        </w:tc>
        <w:tc>
          <w:tcPr>
            <w:tcW w:w="3198" w:type="dxa"/>
            <w:tcBorders>
              <w:top w:val="nil"/>
              <w:left w:val="nil"/>
              <w:bottom w:val="single" w:sz="4" w:space="0" w:color="auto"/>
              <w:right w:val="single" w:sz="4" w:space="0" w:color="auto"/>
            </w:tcBorders>
            <w:noWrap/>
            <w:vAlign w:val="center"/>
          </w:tcPr>
          <w:p w14:paraId="05CA7213" w14:textId="77777777" w:rsidR="00AD6513" w:rsidRDefault="002238E6">
            <w:pPr>
              <w:widowControl/>
              <w:spacing w:line="240" w:lineRule="auto"/>
              <w:jc w:val="center"/>
              <w:rPr>
                <w:kern w:val="0"/>
                <w:sz w:val="15"/>
                <w:szCs w:val="15"/>
              </w:rPr>
            </w:pPr>
            <w:r>
              <w:rPr>
                <w:kern w:val="0"/>
                <w:sz w:val="15"/>
                <w:szCs w:val="15"/>
              </w:rPr>
              <w:t>metal floor plate</w:t>
            </w:r>
          </w:p>
        </w:tc>
      </w:tr>
      <w:tr w:rsidR="00AD6513" w14:paraId="0A89A70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D030BCB" w14:textId="77777777" w:rsidR="00AD6513" w:rsidRDefault="002238E6">
            <w:pPr>
              <w:widowControl/>
              <w:spacing w:line="240" w:lineRule="auto"/>
              <w:jc w:val="center"/>
              <w:rPr>
                <w:kern w:val="0"/>
                <w:sz w:val="15"/>
                <w:szCs w:val="15"/>
              </w:rPr>
            </w:pPr>
            <w:r>
              <w:rPr>
                <w:kern w:val="0"/>
                <w:sz w:val="15"/>
                <w:szCs w:val="15"/>
              </w:rPr>
              <w:t>F30-03.80.50</w:t>
            </w:r>
          </w:p>
        </w:tc>
        <w:tc>
          <w:tcPr>
            <w:tcW w:w="3118" w:type="dxa"/>
            <w:tcBorders>
              <w:top w:val="nil"/>
              <w:left w:val="nil"/>
              <w:bottom w:val="single" w:sz="4" w:space="0" w:color="auto"/>
              <w:right w:val="single" w:sz="4" w:space="0" w:color="auto"/>
            </w:tcBorders>
            <w:noWrap/>
            <w:vAlign w:val="center"/>
          </w:tcPr>
          <w:p w14:paraId="08E83800" w14:textId="77777777" w:rsidR="00AD6513" w:rsidRDefault="002238E6">
            <w:pPr>
              <w:widowControl/>
              <w:spacing w:line="240" w:lineRule="auto"/>
              <w:jc w:val="center"/>
              <w:rPr>
                <w:kern w:val="0"/>
                <w:sz w:val="15"/>
                <w:szCs w:val="15"/>
              </w:rPr>
            </w:pPr>
            <w:r>
              <w:rPr>
                <w:rFonts w:hint="eastAsia"/>
                <w:kern w:val="0"/>
                <w:sz w:val="15"/>
                <w:szCs w:val="15"/>
              </w:rPr>
              <w:t>金属紧固件</w:t>
            </w:r>
          </w:p>
        </w:tc>
        <w:tc>
          <w:tcPr>
            <w:tcW w:w="3198" w:type="dxa"/>
            <w:tcBorders>
              <w:top w:val="nil"/>
              <w:left w:val="nil"/>
              <w:bottom w:val="single" w:sz="4" w:space="0" w:color="auto"/>
              <w:right w:val="single" w:sz="4" w:space="0" w:color="auto"/>
            </w:tcBorders>
            <w:noWrap/>
            <w:vAlign w:val="center"/>
          </w:tcPr>
          <w:p w14:paraId="4FB915E4" w14:textId="77777777" w:rsidR="00AD6513" w:rsidRDefault="002238E6">
            <w:pPr>
              <w:widowControl/>
              <w:spacing w:line="240" w:lineRule="auto"/>
              <w:jc w:val="center"/>
              <w:rPr>
                <w:kern w:val="0"/>
                <w:sz w:val="15"/>
                <w:szCs w:val="15"/>
              </w:rPr>
            </w:pPr>
            <w:r>
              <w:rPr>
                <w:kern w:val="0"/>
                <w:sz w:val="15"/>
                <w:szCs w:val="15"/>
              </w:rPr>
              <w:t>metal fastener</w:t>
            </w:r>
          </w:p>
        </w:tc>
      </w:tr>
      <w:tr w:rsidR="00AD6513" w14:paraId="268B811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DD92077" w14:textId="77777777" w:rsidR="00AD6513" w:rsidRDefault="002238E6">
            <w:pPr>
              <w:widowControl/>
              <w:spacing w:line="240" w:lineRule="auto"/>
              <w:jc w:val="center"/>
              <w:rPr>
                <w:kern w:val="0"/>
                <w:sz w:val="15"/>
                <w:szCs w:val="15"/>
              </w:rPr>
            </w:pPr>
            <w:r>
              <w:rPr>
                <w:kern w:val="0"/>
                <w:sz w:val="15"/>
                <w:szCs w:val="15"/>
              </w:rPr>
              <w:t>F30-03.85.00</w:t>
            </w:r>
          </w:p>
        </w:tc>
        <w:tc>
          <w:tcPr>
            <w:tcW w:w="3118" w:type="dxa"/>
            <w:tcBorders>
              <w:top w:val="nil"/>
              <w:left w:val="nil"/>
              <w:bottom w:val="single" w:sz="4" w:space="0" w:color="auto"/>
              <w:right w:val="single" w:sz="4" w:space="0" w:color="auto"/>
            </w:tcBorders>
            <w:shd w:val="clear" w:color="auto" w:fill="FFFFFF"/>
            <w:noWrap/>
            <w:vAlign w:val="center"/>
          </w:tcPr>
          <w:p w14:paraId="6DBF512A" w14:textId="77777777" w:rsidR="00AD6513" w:rsidRDefault="002238E6">
            <w:pPr>
              <w:widowControl/>
              <w:spacing w:line="240" w:lineRule="auto"/>
              <w:jc w:val="center"/>
              <w:rPr>
                <w:kern w:val="0"/>
                <w:sz w:val="15"/>
                <w:szCs w:val="15"/>
              </w:rPr>
            </w:pPr>
            <w:r>
              <w:rPr>
                <w:rFonts w:hint="eastAsia"/>
                <w:kern w:val="0"/>
                <w:sz w:val="15"/>
                <w:szCs w:val="15"/>
              </w:rPr>
              <w:t>建筑金属</w:t>
            </w:r>
          </w:p>
        </w:tc>
        <w:tc>
          <w:tcPr>
            <w:tcW w:w="3198" w:type="dxa"/>
            <w:tcBorders>
              <w:top w:val="nil"/>
              <w:left w:val="nil"/>
              <w:bottom w:val="single" w:sz="4" w:space="0" w:color="auto"/>
              <w:right w:val="single" w:sz="4" w:space="0" w:color="auto"/>
            </w:tcBorders>
            <w:noWrap/>
            <w:vAlign w:val="center"/>
          </w:tcPr>
          <w:p w14:paraId="5F99B397" w14:textId="77777777" w:rsidR="00AD6513" w:rsidRDefault="002238E6">
            <w:pPr>
              <w:widowControl/>
              <w:spacing w:line="240" w:lineRule="auto"/>
              <w:jc w:val="center"/>
              <w:rPr>
                <w:kern w:val="0"/>
                <w:sz w:val="15"/>
                <w:szCs w:val="15"/>
              </w:rPr>
            </w:pPr>
            <w:r>
              <w:rPr>
                <w:kern w:val="0"/>
                <w:sz w:val="15"/>
                <w:szCs w:val="15"/>
              </w:rPr>
              <w:t>architectural metal</w:t>
            </w:r>
          </w:p>
        </w:tc>
      </w:tr>
      <w:tr w:rsidR="00AD6513" w14:paraId="43A1141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0E45C5F" w14:textId="77777777" w:rsidR="00AD6513" w:rsidRDefault="002238E6">
            <w:pPr>
              <w:widowControl/>
              <w:spacing w:line="240" w:lineRule="auto"/>
              <w:jc w:val="center"/>
              <w:rPr>
                <w:kern w:val="0"/>
                <w:sz w:val="15"/>
                <w:szCs w:val="15"/>
              </w:rPr>
            </w:pPr>
            <w:r>
              <w:rPr>
                <w:kern w:val="0"/>
                <w:sz w:val="15"/>
                <w:szCs w:val="15"/>
              </w:rPr>
              <w:t>F30-03.85.10</w:t>
            </w:r>
          </w:p>
        </w:tc>
        <w:tc>
          <w:tcPr>
            <w:tcW w:w="3118" w:type="dxa"/>
            <w:tcBorders>
              <w:top w:val="nil"/>
              <w:left w:val="nil"/>
              <w:bottom w:val="single" w:sz="4" w:space="0" w:color="auto"/>
              <w:right w:val="single" w:sz="4" w:space="0" w:color="auto"/>
            </w:tcBorders>
            <w:shd w:val="clear" w:color="auto" w:fill="FFFFFF"/>
            <w:vAlign w:val="center"/>
          </w:tcPr>
          <w:p w14:paraId="63B87C81" w14:textId="77777777" w:rsidR="00AD6513" w:rsidRDefault="002238E6">
            <w:pPr>
              <w:widowControl/>
              <w:spacing w:line="240" w:lineRule="auto"/>
              <w:jc w:val="center"/>
              <w:rPr>
                <w:kern w:val="0"/>
                <w:sz w:val="15"/>
                <w:szCs w:val="15"/>
              </w:rPr>
            </w:pPr>
            <w:r>
              <w:rPr>
                <w:rFonts w:hint="eastAsia"/>
                <w:kern w:val="0"/>
                <w:sz w:val="15"/>
                <w:szCs w:val="15"/>
              </w:rPr>
              <w:t>紫铜</w:t>
            </w:r>
          </w:p>
        </w:tc>
        <w:tc>
          <w:tcPr>
            <w:tcW w:w="3198" w:type="dxa"/>
            <w:tcBorders>
              <w:top w:val="nil"/>
              <w:left w:val="nil"/>
              <w:bottom w:val="single" w:sz="4" w:space="0" w:color="auto"/>
              <w:right w:val="single" w:sz="4" w:space="0" w:color="auto"/>
            </w:tcBorders>
            <w:noWrap/>
            <w:vAlign w:val="center"/>
          </w:tcPr>
          <w:p w14:paraId="378D5275" w14:textId="77777777" w:rsidR="00AD6513" w:rsidRDefault="002238E6">
            <w:pPr>
              <w:widowControl/>
              <w:spacing w:line="240" w:lineRule="auto"/>
              <w:jc w:val="center"/>
              <w:rPr>
                <w:kern w:val="0"/>
                <w:sz w:val="15"/>
                <w:szCs w:val="15"/>
              </w:rPr>
            </w:pPr>
            <w:r>
              <w:rPr>
                <w:kern w:val="0"/>
                <w:sz w:val="15"/>
                <w:szCs w:val="15"/>
              </w:rPr>
              <w:t>copper</w:t>
            </w:r>
          </w:p>
        </w:tc>
      </w:tr>
      <w:tr w:rsidR="00AD6513" w14:paraId="433056F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8BA78C" w14:textId="77777777" w:rsidR="00AD6513" w:rsidRDefault="002238E6">
            <w:pPr>
              <w:widowControl/>
              <w:spacing w:line="240" w:lineRule="auto"/>
              <w:jc w:val="center"/>
              <w:rPr>
                <w:kern w:val="0"/>
                <w:sz w:val="15"/>
                <w:szCs w:val="15"/>
              </w:rPr>
            </w:pPr>
            <w:r>
              <w:rPr>
                <w:kern w:val="0"/>
                <w:sz w:val="15"/>
                <w:szCs w:val="15"/>
              </w:rPr>
              <w:t>F30-03.85.15</w:t>
            </w:r>
          </w:p>
        </w:tc>
        <w:tc>
          <w:tcPr>
            <w:tcW w:w="3118" w:type="dxa"/>
            <w:tcBorders>
              <w:top w:val="nil"/>
              <w:left w:val="nil"/>
              <w:bottom w:val="single" w:sz="4" w:space="0" w:color="auto"/>
              <w:right w:val="single" w:sz="4" w:space="0" w:color="auto"/>
            </w:tcBorders>
            <w:shd w:val="clear" w:color="auto" w:fill="FFFFFF"/>
            <w:vAlign w:val="center"/>
          </w:tcPr>
          <w:p w14:paraId="29A75165" w14:textId="77777777" w:rsidR="00AD6513" w:rsidRDefault="002238E6">
            <w:pPr>
              <w:widowControl/>
              <w:spacing w:line="240" w:lineRule="auto"/>
              <w:jc w:val="center"/>
              <w:rPr>
                <w:kern w:val="0"/>
                <w:sz w:val="15"/>
                <w:szCs w:val="15"/>
              </w:rPr>
            </w:pPr>
            <w:r>
              <w:rPr>
                <w:rFonts w:hint="eastAsia"/>
                <w:kern w:val="0"/>
                <w:sz w:val="15"/>
                <w:szCs w:val="15"/>
              </w:rPr>
              <w:t>青铜</w:t>
            </w:r>
          </w:p>
        </w:tc>
        <w:tc>
          <w:tcPr>
            <w:tcW w:w="3198" w:type="dxa"/>
            <w:tcBorders>
              <w:top w:val="nil"/>
              <w:left w:val="nil"/>
              <w:bottom w:val="single" w:sz="4" w:space="0" w:color="auto"/>
              <w:right w:val="single" w:sz="4" w:space="0" w:color="auto"/>
            </w:tcBorders>
            <w:noWrap/>
            <w:vAlign w:val="center"/>
          </w:tcPr>
          <w:p w14:paraId="12EA57A0" w14:textId="77777777" w:rsidR="00AD6513" w:rsidRDefault="002238E6">
            <w:pPr>
              <w:widowControl/>
              <w:spacing w:line="240" w:lineRule="auto"/>
              <w:jc w:val="center"/>
              <w:rPr>
                <w:kern w:val="0"/>
                <w:sz w:val="15"/>
                <w:szCs w:val="15"/>
              </w:rPr>
            </w:pPr>
            <w:r>
              <w:rPr>
                <w:kern w:val="0"/>
                <w:sz w:val="15"/>
                <w:szCs w:val="15"/>
              </w:rPr>
              <w:t>bronze</w:t>
            </w:r>
          </w:p>
        </w:tc>
      </w:tr>
      <w:tr w:rsidR="00AD6513" w14:paraId="30D7114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85F4CA" w14:textId="77777777" w:rsidR="00AD6513" w:rsidRDefault="002238E6">
            <w:pPr>
              <w:widowControl/>
              <w:spacing w:line="240" w:lineRule="auto"/>
              <w:jc w:val="center"/>
              <w:rPr>
                <w:kern w:val="0"/>
                <w:sz w:val="15"/>
                <w:szCs w:val="15"/>
              </w:rPr>
            </w:pPr>
            <w:r>
              <w:rPr>
                <w:kern w:val="0"/>
                <w:sz w:val="15"/>
                <w:szCs w:val="15"/>
              </w:rPr>
              <w:t>F30-03.85.20</w:t>
            </w:r>
          </w:p>
        </w:tc>
        <w:tc>
          <w:tcPr>
            <w:tcW w:w="3118" w:type="dxa"/>
            <w:tcBorders>
              <w:top w:val="nil"/>
              <w:left w:val="nil"/>
              <w:bottom w:val="single" w:sz="4" w:space="0" w:color="auto"/>
              <w:right w:val="single" w:sz="4" w:space="0" w:color="auto"/>
            </w:tcBorders>
            <w:shd w:val="clear" w:color="auto" w:fill="FFFFFF"/>
            <w:vAlign w:val="center"/>
          </w:tcPr>
          <w:p w14:paraId="1E0CAACC" w14:textId="77777777" w:rsidR="00AD6513" w:rsidRDefault="002238E6">
            <w:pPr>
              <w:widowControl/>
              <w:spacing w:line="240" w:lineRule="auto"/>
              <w:jc w:val="center"/>
              <w:rPr>
                <w:kern w:val="0"/>
                <w:sz w:val="15"/>
                <w:szCs w:val="15"/>
              </w:rPr>
            </w:pPr>
            <w:r>
              <w:rPr>
                <w:rFonts w:hint="eastAsia"/>
                <w:kern w:val="0"/>
                <w:sz w:val="15"/>
                <w:szCs w:val="15"/>
              </w:rPr>
              <w:t>铝</w:t>
            </w:r>
          </w:p>
        </w:tc>
        <w:tc>
          <w:tcPr>
            <w:tcW w:w="3198" w:type="dxa"/>
            <w:tcBorders>
              <w:top w:val="nil"/>
              <w:left w:val="nil"/>
              <w:bottom w:val="single" w:sz="4" w:space="0" w:color="auto"/>
              <w:right w:val="single" w:sz="4" w:space="0" w:color="auto"/>
            </w:tcBorders>
            <w:noWrap/>
            <w:vAlign w:val="center"/>
          </w:tcPr>
          <w:p w14:paraId="67011D89" w14:textId="77777777" w:rsidR="00AD6513" w:rsidRDefault="002238E6">
            <w:pPr>
              <w:widowControl/>
              <w:spacing w:line="240" w:lineRule="auto"/>
              <w:jc w:val="center"/>
              <w:rPr>
                <w:kern w:val="0"/>
                <w:sz w:val="15"/>
                <w:szCs w:val="15"/>
              </w:rPr>
            </w:pPr>
            <w:r>
              <w:rPr>
                <w:kern w:val="0"/>
                <w:sz w:val="15"/>
                <w:szCs w:val="15"/>
              </w:rPr>
              <w:t>aluminum</w:t>
            </w:r>
          </w:p>
        </w:tc>
      </w:tr>
      <w:tr w:rsidR="00AD6513" w14:paraId="15E0B6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5BE719D" w14:textId="77777777" w:rsidR="00AD6513" w:rsidRDefault="002238E6">
            <w:pPr>
              <w:widowControl/>
              <w:spacing w:line="240" w:lineRule="auto"/>
              <w:jc w:val="center"/>
              <w:rPr>
                <w:kern w:val="0"/>
                <w:sz w:val="15"/>
                <w:szCs w:val="15"/>
              </w:rPr>
            </w:pPr>
            <w:r>
              <w:rPr>
                <w:kern w:val="0"/>
                <w:sz w:val="15"/>
                <w:szCs w:val="15"/>
              </w:rPr>
              <w:t>F30-03.85.25</w:t>
            </w:r>
          </w:p>
        </w:tc>
        <w:tc>
          <w:tcPr>
            <w:tcW w:w="3118" w:type="dxa"/>
            <w:tcBorders>
              <w:top w:val="nil"/>
              <w:left w:val="nil"/>
              <w:bottom w:val="single" w:sz="4" w:space="0" w:color="auto"/>
              <w:right w:val="single" w:sz="4" w:space="0" w:color="auto"/>
            </w:tcBorders>
            <w:shd w:val="clear" w:color="auto" w:fill="FFFFFF"/>
            <w:vAlign w:val="center"/>
          </w:tcPr>
          <w:p w14:paraId="36195CF1" w14:textId="77777777" w:rsidR="00AD6513" w:rsidRDefault="002238E6">
            <w:pPr>
              <w:widowControl/>
              <w:spacing w:line="240" w:lineRule="auto"/>
              <w:jc w:val="center"/>
              <w:rPr>
                <w:kern w:val="0"/>
                <w:sz w:val="15"/>
                <w:szCs w:val="15"/>
              </w:rPr>
            </w:pPr>
            <w:r>
              <w:rPr>
                <w:rFonts w:hint="eastAsia"/>
                <w:kern w:val="0"/>
                <w:sz w:val="15"/>
                <w:szCs w:val="15"/>
              </w:rPr>
              <w:t>铝箔</w:t>
            </w:r>
          </w:p>
        </w:tc>
        <w:tc>
          <w:tcPr>
            <w:tcW w:w="3198" w:type="dxa"/>
            <w:tcBorders>
              <w:top w:val="nil"/>
              <w:left w:val="nil"/>
              <w:bottom w:val="single" w:sz="4" w:space="0" w:color="auto"/>
              <w:right w:val="single" w:sz="4" w:space="0" w:color="auto"/>
            </w:tcBorders>
            <w:noWrap/>
            <w:vAlign w:val="center"/>
          </w:tcPr>
          <w:p w14:paraId="060F5947" w14:textId="77777777" w:rsidR="00AD6513" w:rsidRDefault="002238E6">
            <w:pPr>
              <w:widowControl/>
              <w:spacing w:line="240" w:lineRule="auto"/>
              <w:jc w:val="center"/>
              <w:rPr>
                <w:kern w:val="0"/>
                <w:sz w:val="15"/>
                <w:szCs w:val="15"/>
              </w:rPr>
            </w:pPr>
            <w:r>
              <w:rPr>
                <w:kern w:val="0"/>
                <w:sz w:val="15"/>
                <w:szCs w:val="15"/>
              </w:rPr>
              <w:t>the aluminum foil</w:t>
            </w:r>
          </w:p>
        </w:tc>
      </w:tr>
      <w:tr w:rsidR="00AD6513" w14:paraId="0AA3203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8C49326" w14:textId="77777777" w:rsidR="00AD6513" w:rsidRDefault="002238E6">
            <w:pPr>
              <w:widowControl/>
              <w:spacing w:line="240" w:lineRule="auto"/>
              <w:jc w:val="center"/>
              <w:rPr>
                <w:kern w:val="0"/>
                <w:sz w:val="15"/>
                <w:szCs w:val="15"/>
              </w:rPr>
            </w:pPr>
            <w:r>
              <w:rPr>
                <w:kern w:val="0"/>
                <w:sz w:val="15"/>
                <w:szCs w:val="15"/>
              </w:rPr>
              <w:t>F30-03.85.30</w:t>
            </w:r>
          </w:p>
        </w:tc>
        <w:tc>
          <w:tcPr>
            <w:tcW w:w="3118" w:type="dxa"/>
            <w:tcBorders>
              <w:top w:val="nil"/>
              <w:left w:val="nil"/>
              <w:bottom w:val="single" w:sz="4" w:space="0" w:color="auto"/>
              <w:right w:val="single" w:sz="4" w:space="0" w:color="auto"/>
            </w:tcBorders>
            <w:shd w:val="clear" w:color="auto" w:fill="FFFFFF"/>
            <w:vAlign w:val="center"/>
          </w:tcPr>
          <w:p w14:paraId="584E012E" w14:textId="77777777" w:rsidR="00AD6513" w:rsidRDefault="002238E6">
            <w:pPr>
              <w:widowControl/>
              <w:spacing w:line="240" w:lineRule="auto"/>
              <w:jc w:val="center"/>
              <w:rPr>
                <w:kern w:val="0"/>
                <w:sz w:val="15"/>
                <w:szCs w:val="15"/>
              </w:rPr>
            </w:pPr>
            <w:r>
              <w:rPr>
                <w:rFonts w:hint="eastAsia"/>
                <w:kern w:val="0"/>
                <w:sz w:val="15"/>
                <w:szCs w:val="15"/>
              </w:rPr>
              <w:t>铸铁</w:t>
            </w:r>
          </w:p>
        </w:tc>
        <w:tc>
          <w:tcPr>
            <w:tcW w:w="3198" w:type="dxa"/>
            <w:tcBorders>
              <w:top w:val="nil"/>
              <w:left w:val="nil"/>
              <w:bottom w:val="single" w:sz="4" w:space="0" w:color="auto"/>
              <w:right w:val="single" w:sz="4" w:space="0" w:color="auto"/>
            </w:tcBorders>
            <w:noWrap/>
            <w:vAlign w:val="center"/>
          </w:tcPr>
          <w:p w14:paraId="43901C86" w14:textId="77777777" w:rsidR="00AD6513" w:rsidRDefault="002238E6">
            <w:pPr>
              <w:widowControl/>
              <w:spacing w:line="240" w:lineRule="auto"/>
              <w:jc w:val="center"/>
              <w:rPr>
                <w:kern w:val="0"/>
                <w:sz w:val="15"/>
                <w:szCs w:val="15"/>
              </w:rPr>
            </w:pPr>
            <w:r>
              <w:rPr>
                <w:kern w:val="0"/>
                <w:sz w:val="15"/>
                <w:szCs w:val="15"/>
              </w:rPr>
              <w:t>cast iron</w:t>
            </w:r>
          </w:p>
        </w:tc>
      </w:tr>
      <w:tr w:rsidR="00AD6513" w14:paraId="7208685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F17A829" w14:textId="77777777" w:rsidR="00AD6513" w:rsidRDefault="002238E6">
            <w:pPr>
              <w:widowControl/>
              <w:spacing w:line="240" w:lineRule="auto"/>
              <w:jc w:val="center"/>
              <w:rPr>
                <w:kern w:val="0"/>
                <w:sz w:val="15"/>
                <w:szCs w:val="15"/>
              </w:rPr>
            </w:pPr>
            <w:r>
              <w:rPr>
                <w:kern w:val="0"/>
                <w:sz w:val="15"/>
                <w:szCs w:val="15"/>
              </w:rPr>
              <w:t>F30-03.85.35</w:t>
            </w:r>
          </w:p>
        </w:tc>
        <w:tc>
          <w:tcPr>
            <w:tcW w:w="3118" w:type="dxa"/>
            <w:tcBorders>
              <w:top w:val="nil"/>
              <w:left w:val="nil"/>
              <w:bottom w:val="single" w:sz="4" w:space="0" w:color="auto"/>
              <w:right w:val="single" w:sz="4" w:space="0" w:color="auto"/>
            </w:tcBorders>
            <w:shd w:val="clear" w:color="auto" w:fill="FFFFFF"/>
            <w:vAlign w:val="center"/>
          </w:tcPr>
          <w:p w14:paraId="399AFFFE" w14:textId="77777777" w:rsidR="00AD6513" w:rsidRDefault="002238E6">
            <w:pPr>
              <w:widowControl/>
              <w:spacing w:line="240" w:lineRule="auto"/>
              <w:jc w:val="center"/>
              <w:rPr>
                <w:kern w:val="0"/>
                <w:sz w:val="15"/>
                <w:szCs w:val="15"/>
              </w:rPr>
            </w:pPr>
            <w:r>
              <w:rPr>
                <w:rFonts w:hint="eastAsia"/>
                <w:kern w:val="0"/>
                <w:sz w:val="15"/>
                <w:szCs w:val="15"/>
              </w:rPr>
              <w:t>建筑钢材</w:t>
            </w:r>
          </w:p>
        </w:tc>
        <w:tc>
          <w:tcPr>
            <w:tcW w:w="3198" w:type="dxa"/>
            <w:tcBorders>
              <w:top w:val="nil"/>
              <w:left w:val="nil"/>
              <w:bottom w:val="single" w:sz="4" w:space="0" w:color="auto"/>
              <w:right w:val="single" w:sz="4" w:space="0" w:color="auto"/>
            </w:tcBorders>
            <w:noWrap/>
            <w:vAlign w:val="center"/>
          </w:tcPr>
          <w:p w14:paraId="0A5B779D" w14:textId="77777777" w:rsidR="00AD6513" w:rsidRDefault="002238E6">
            <w:pPr>
              <w:widowControl/>
              <w:spacing w:line="240" w:lineRule="auto"/>
              <w:jc w:val="center"/>
              <w:rPr>
                <w:kern w:val="0"/>
                <w:sz w:val="15"/>
                <w:szCs w:val="15"/>
              </w:rPr>
            </w:pPr>
            <w:r>
              <w:rPr>
                <w:kern w:val="0"/>
                <w:sz w:val="15"/>
                <w:szCs w:val="15"/>
              </w:rPr>
              <w:t>construction steel</w:t>
            </w:r>
          </w:p>
        </w:tc>
      </w:tr>
      <w:tr w:rsidR="00AD6513" w14:paraId="07D1942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970B06" w14:textId="77777777" w:rsidR="00AD6513" w:rsidRDefault="002238E6">
            <w:pPr>
              <w:widowControl/>
              <w:spacing w:line="240" w:lineRule="auto"/>
              <w:jc w:val="center"/>
              <w:rPr>
                <w:kern w:val="0"/>
                <w:sz w:val="15"/>
                <w:szCs w:val="15"/>
              </w:rPr>
            </w:pPr>
            <w:r>
              <w:rPr>
                <w:kern w:val="0"/>
                <w:sz w:val="15"/>
                <w:szCs w:val="15"/>
              </w:rPr>
              <w:t>F30-04.00.00</w:t>
            </w:r>
          </w:p>
          <w:p w14:paraId="088EBB20" w14:textId="77777777" w:rsidR="00AD6513" w:rsidRDefault="002238E6">
            <w:pPr>
              <w:widowControl/>
              <w:spacing w:line="240" w:lineRule="auto"/>
              <w:rPr>
                <w:kern w:val="0"/>
                <w:sz w:val="15"/>
                <w:szCs w:val="15"/>
              </w:rPr>
            </w:pPr>
            <w:r>
              <w:rPr>
                <w:rFonts w:hint="eastAsia"/>
                <w:kern w:val="0"/>
                <w:sz w:val="15"/>
                <w:szCs w:val="15"/>
              </w:rPr>
              <w:t>（</w:t>
            </w:r>
            <w:r>
              <w:rPr>
                <w:rFonts w:eastAsia="仿宋"/>
                <w:kern w:val="0"/>
                <w:sz w:val="15"/>
                <w:szCs w:val="15"/>
                <w:lang w:bidi="ar"/>
              </w:rPr>
              <w:t>F14-20.40.03</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66AD7B36" w14:textId="77777777" w:rsidR="00AD6513" w:rsidRDefault="002238E6">
            <w:pPr>
              <w:widowControl/>
              <w:spacing w:line="240" w:lineRule="auto"/>
              <w:jc w:val="center"/>
              <w:rPr>
                <w:kern w:val="0"/>
                <w:sz w:val="15"/>
                <w:szCs w:val="15"/>
              </w:rPr>
            </w:pPr>
            <w:r>
              <w:rPr>
                <w:rFonts w:hint="eastAsia"/>
                <w:kern w:val="0"/>
                <w:sz w:val="15"/>
                <w:szCs w:val="15"/>
              </w:rPr>
              <w:t>木结构</w:t>
            </w:r>
          </w:p>
        </w:tc>
        <w:tc>
          <w:tcPr>
            <w:tcW w:w="3198" w:type="dxa"/>
            <w:tcBorders>
              <w:top w:val="nil"/>
              <w:left w:val="nil"/>
              <w:bottom w:val="single" w:sz="4" w:space="0" w:color="auto"/>
              <w:right w:val="single" w:sz="4" w:space="0" w:color="auto"/>
            </w:tcBorders>
            <w:noWrap/>
            <w:vAlign w:val="center"/>
          </w:tcPr>
          <w:p w14:paraId="285CB67D" w14:textId="77777777" w:rsidR="00AD6513" w:rsidRDefault="002238E6">
            <w:pPr>
              <w:widowControl/>
              <w:spacing w:line="240" w:lineRule="auto"/>
              <w:jc w:val="center"/>
              <w:rPr>
                <w:kern w:val="0"/>
                <w:sz w:val="15"/>
                <w:szCs w:val="15"/>
              </w:rPr>
            </w:pPr>
            <w:r>
              <w:rPr>
                <w:kern w:val="0"/>
                <w:sz w:val="15"/>
                <w:szCs w:val="15"/>
              </w:rPr>
              <w:t>wood structure</w:t>
            </w:r>
          </w:p>
        </w:tc>
      </w:tr>
      <w:tr w:rsidR="00AD6513" w14:paraId="2AE943D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2D8598" w14:textId="77777777" w:rsidR="00AD6513" w:rsidRDefault="002238E6">
            <w:pPr>
              <w:widowControl/>
              <w:spacing w:line="240" w:lineRule="auto"/>
              <w:jc w:val="center"/>
              <w:rPr>
                <w:kern w:val="0"/>
                <w:sz w:val="15"/>
                <w:szCs w:val="15"/>
              </w:rPr>
            </w:pPr>
            <w:r>
              <w:rPr>
                <w:kern w:val="0"/>
                <w:sz w:val="15"/>
                <w:szCs w:val="15"/>
              </w:rPr>
              <w:t>F30-04.10.00</w:t>
            </w:r>
          </w:p>
        </w:tc>
        <w:tc>
          <w:tcPr>
            <w:tcW w:w="3118" w:type="dxa"/>
            <w:tcBorders>
              <w:top w:val="nil"/>
              <w:left w:val="nil"/>
              <w:bottom w:val="single" w:sz="4" w:space="0" w:color="auto"/>
              <w:right w:val="single" w:sz="4" w:space="0" w:color="auto"/>
            </w:tcBorders>
            <w:noWrap/>
            <w:vAlign w:val="center"/>
          </w:tcPr>
          <w:p w14:paraId="036AE181" w14:textId="77777777" w:rsidR="00AD6513" w:rsidRDefault="002238E6">
            <w:pPr>
              <w:widowControl/>
              <w:spacing w:line="240" w:lineRule="auto"/>
              <w:jc w:val="center"/>
              <w:rPr>
                <w:kern w:val="0"/>
                <w:sz w:val="15"/>
                <w:szCs w:val="15"/>
              </w:rPr>
            </w:pPr>
            <w:r>
              <w:rPr>
                <w:rFonts w:hint="eastAsia"/>
                <w:kern w:val="0"/>
                <w:sz w:val="15"/>
                <w:szCs w:val="15"/>
              </w:rPr>
              <w:t>方木、原木结构</w:t>
            </w:r>
          </w:p>
        </w:tc>
        <w:tc>
          <w:tcPr>
            <w:tcW w:w="3198" w:type="dxa"/>
            <w:tcBorders>
              <w:top w:val="nil"/>
              <w:left w:val="nil"/>
              <w:bottom w:val="single" w:sz="4" w:space="0" w:color="auto"/>
              <w:right w:val="single" w:sz="4" w:space="0" w:color="auto"/>
            </w:tcBorders>
            <w:noWrap/>
            <w:vAlign w:val="center"/>
          </w:tcPr>
          <w:p w14:paraId="3659B7B4" w14:textId="77777777" w:rsidR="00AD6513" w:rsidRDefault="002238E6">
            <w:pPr>
              <w:widowControl/>
              <w:spacing w:line="240" w:lineRule="auto"/>
              <w:jc w:val="center"/>
              <w:rPr>
                <w:kern w:val="0"/>
                <w:sz w:val="15"/>
                <w:szCs w:val="15"/>
              </w:rPr>
            </w:pPr>
            <w:r>
              <w:rPr>
                <w:kern w:val="0"/>
                <w:sz w:val="15"/>
                <w:szCs w:val="15"/>
              </w:rPr>
              <w:t>rough sawn and round timber structure</w:t>
            </w:r>
          </w:p>
        </w:tc>
      </w:tr>
      <w:tr w:rsidR="00AD6513" w14:paraId="5AD1F99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DB7115" w14:textId="77777777" w:rsidR="00AD6513" w:rsidRDefault="002238E6">
            <w:pPr>
              <w:widowControl/>
              <w:spacing w:line="240" w:lineRule="auto"/>
              <w:jc w:val="center"/>
              <w:rPr>
                <w:kern w:val="0"/>
                <w:sz w:val="15"/>
                <w:szCs w:val="15"/>
              </w:rPr>
            </w:pPr>
            <w:r>
              <w:rPr>
                <w:kern w:val="0"/>
                <w:sz w:val="15"/>
                <w:szCs w:val="15"/>
              </w:rPr>
              <w:lastRenderedPageBreak/>
              <w:t>F30-04.10.10</w:t>
            </w:r>
          </w:p>
        </w:tc>
        <w:tc>
          <w:tcPr>
            <w:tcW w:w="3118" w:type="dxa"/>
            <w:tcBorders>
              <w:top w:val="nil"/>
              <w:left w:val="nil"/>
              <w:bottom w:val="single" w:sz="4" w:space="0" w:color="auto"/>
              <w:right w:val="single" w:sz="4" w:space="0" w:color="auto"/>
            </w:tcBorders>
            <w:noWrap/>
            <w:vAlign w:val="center"/>
          </w:tcPr>
          <w:p w14:paraId="6A8E0965" w14:textId="77777777" w:rsidR="00AD6513" w:rsidRDefault="002238E6">
            <w:pPr>
              <w:widowControl/>
              <w:spacing w:line="240" w:lineRule="auto"/>
              <w:jc w:val="center"/>
              <w:rPr>
                <w:kern w:val="0"/>
                <w:sz w:val="15"/>
                <w:szCs w:val="15"/>
              </w:rPr>
            </w:pPr>
            <w:r>
              <w:rPr>
                <w:rFonts w:hint="eastAsia"/>
                <w:kern w:val="0"/>
                <w:sz w:val="15"/>
                <w:szCs w:val="15"/>
              </w:rPr>
              <w:t>屋面木基层</w:t>
            </w:r>
          </w:p>
        </w:tc>
        <w:tc>
          <w:tcPr>
            <w:tcW w:w="3198" w:type="dxa"/>
            <w:tcBorders>
              <w:top w:val="nil"/>
              <w:left w:val="nil"/>
              <w:bottom w:val="single" w:sz="4" w:space="0" w:color="auto"/>
              <w:right w:val="single" w:sz="4" w:space="0" w:color="auto"/>
            </w:tcBorders>
            <w:noWrap/>
            <w:vAlign w:val="center"/>
          </w:tcPr>
          <w:p w14:paraId="660B4E91" w14:textId="77777777" w:rsidR="00AD6513" w:rsidRDefault="002238E6">
            <w:pPr>
              <w:widowControl/>
              <w:spacing w:line="240" w:lineRule="auto"/>
              <w:jc w:val="center"/>
              <w:rPr>
                <w:kern w:val="0"/>
                <w:sz w:val="15"/>
                <w:szCs w:val="15"/>
              </w:rPr>
            </w:pPr>
            <w:r>
              <w:rPr>
                <w:kern w:val="0"/>
                <w:sz w:val="15"/>
                <w:szCs w:val="15"/>
              </w:rPr>
              <w:t>wood-based roof</w:t>
            </w:r>
          </w:p>
        </w:tc>
      </w:tr>
      <w:tr w:rsidR="00AD6513" w14:paraId="61D8F9A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6061A1" w14:textId="77777777" w:rsidR="00AD6513" w:rsidRDefault="002238E6">
            <w:pPr>
              <w:widowControl/>
              <w:spacing w:line="240" w:lineRule="auto"/>
              <w:jc w:val="center"/>
              <w:rPr>
                <w:kern w:val="0"/>
                <w:sz w:val="15"/>
                <w:szCs w:val="15"/>
              </w:rPr>
            </w:pPr>
            <w:r>
              <w:rPr>
                <w:kern w:val="0"/>
                <w:sz w:val="15"/>
                <w:szCs w:val="15"/>
              </w:rPr>
              <w:t>F30-04.10.20</w:t>
            </w:r>
          </w:p>
        </w:tc>
        <w:tc>
          <w:tcPr>
            <w:tcW w:w="3118" w:type="dxa"/>
            <w:tcBorders>
              <w:top w:val="nil"/>
              <w:left w:val="nil"/>
              <w:bottom w:val="single" w:sz="4" w:space="0" w:color="auto"/>
              <w:right w:val="single" w:sz="4" w:space="0" w:color="auto"/>
            </w:tcBorders>
            <w:noWrap/>
            <w:vAlign w:val="center"/>
          </w:tcPr>
          <w:p w14:paraId="408E468A" w14:textId="77777777" w:rsidR="00AD6513" w:rsidRDefault="002238E6">
            <w:pPr>
              <w:widowControl/>
              <w:spacing w:line="240" w:lineRule="auto"/>
              <w:jc w:val="center"/>
              <w:rPr>
                <w:kern w:val="0"/>
                <w:sz w:val="15"/>
                <w:szCs w:val="15"/>
              </w:rPr>
            </w:pPr>
            <w:r>
              <w:rPr>
                <w:rFonts w:hint="eastAsia"/>
                <w:kern w:val="0"/>
                <w:sz w:val="15"/>
                <w:szCs w:val="15"/>
              </w:rPr>
              <w:t>木梁和木柱</w:t>
            </w:r>
          </w:p>
        </w:tc>
        <w:tc>
          <w:tcPr>
            <w:tcW w:w="3198" w:type="dxa"/>
            <w:tcBorders>
              <w:top w:val="nil"/>
              <w:left w:val="nil"/>
              <w:bottom w:val="single" w:sz="4" w:space="0" w:color="auto"/>
              <w:right w:val="single" w:sz="4" w:space="0" w:color="auto"/>
            </w:tcBorders>
            <w:noWrap/>
            <w:vAlign w:val="center"/>
          </w:tcPr>
          <w:p w14:paraId="2D34E8F0" w14:textId="77777777" w:rsidR="00AD6513" w:rsidRDefault="002238E6">
            <w:pPr>
              <w:widowControl/>
              <w:spacing w:line="240" w:lineRule="auto"/>
              <w:jc w:val="center"/>
              <w:rPr>
                <w:kern w:val="0"/>
                <w:sz w:val="15"/>
                <w:szCs w:val="15"/>
              </w:rPr>
            </w:pPr>
            <w:r>
              <w:rPr>
                <w:kern w:val="0"/>
                <w:sz w:val="15"/>
                <w:szCs w:val="15"/>
              </w:rPr>
              <w:t>wood beam and pillar</w:t>
            </w:r>
          </w:p>
        </w:tc>
      </w:tr>
      <w:tr w:rsidR="00AD6513" w14:paraId="4EC30E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BED8967" w14:textId="77777777" w:rsidR="00AD6513" w:rsidRDefault="002238E6">
            <w:pPr>
              <w:widowControl/>
              <w:spacing w:line="240" w:lineRule="auto"/>
              <w:jc w:val="center"/>
              <w:rPr>
                <w:kern w:val="0"/>
                <w:sz w:val="15"/>
                <w:szCs w:val="15"/>
              </w:rPr>
            </w:pPr>
            <w:r>
              <w:rPr>
                <w:kern w:val="0"/>
                <w:sz w:val="15"/>
                <w:szCs w:val="15"/>
              </w:rPr>
              <w:t>F30-04.10.30</w:t>
            </w:r>
          </w:p>
        </w:tc>
        <w:tc>
          <w:tcPr>
            <w:tcW w:w="3118" w:type="dxa"/>
            <w:tcBorders>
              <w:top w:val="nil"/>
              <w:left w:val="nil"/>
              <w:bottom w:val="single" w:sz="4" w:space="0" w:color="auto"/>
              <w:right w:val="single" w:sz="4" w:space="0" w:color="auto"/>
            </w:tcBorders>
            <w:noWrap/>
            <w:vAlign w:val="center"/>
          </w:tcPr>
          <w:p w14:paraId="42BD0E2F" w14:textId="77777777" w:rsidR="00AD6513" w:rsidRDefault="002238E6">
            <w:pPr>
              <w:widowControl/>
              <w:spacing w:line="240" w:lineRule="auto"/>
              <w:jc w:val="center"/>
              <w:rPr>
                <w:kern w:val="0"/>
                <w:sz w:val="15"/>
                <w:szCs w:val="15"/>
              </w:rPr>
            </w:pPr>
            <w:r>
              <w:rPr>
                <w:rFonts w:hint="eastAsia"/>
                <w:kern w:val="0"/>
                <w:sz w:val="15"/>
                <w:szCs w:val="15"/>
              </w:rPr>
              <w:t>木桁架</w:t>
            </w:r>
          </w:p>
        </w:tc>
        <w:tc>
          <w:tcPr>
            <w:tcW w:w="3198" w:type="dxa"/>
            <w:tcBorders>
              <w:top w:val="nil"/>
              <w:left w:val="nil"/>
              <w:bottom w:val="single" w:sz="4" w:space="0" w:color="auto"/>
              <w:right w:val="single" w:sz="4" w:space="0" w:color="auto"/>
            </w:tcBorders>
            <w:noWrap/>
            <w:vAlign w:val="center"/>
          </w:tcPr>
          <w:p w14:paraId="69D5EBC7" w14:textId="77777777" w:rsidR="00AD6513" w:rsidRDefault="002238E6">
            <w:pPr>
              <w:widowControl/>
              <w:spacing w:line="240" w:lineRule="auto"/>
              <w:jc w:val="center"/>
              <w:rPr>
                <w:kern w:val="0"/>
                <w:sz w:val="15"/>
                <w:szCs w:val="15"/>
              </w:rPr>
            </w:pPr>
            <w:r>
              <w:rPr>
                <w:kern w:val="0"/>
                <w:sz w:val="15"/>
                <w:szCs w:val="15"/>
              </w:rPr>
              <w:t>wood truss</w:t>
            </w:r>
          </w:p>
        </w:tc>
      </w:tr>
      <w:tr w:rsidR="00AD6513" w14:paraId="51144C8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C1BC2B0" w14:textId="77777777" w:rsidR="00AD6513" w:rsidRDefault="002238E6">
            <w:pPr>
              <w:widowControl/>
              <w:spacing w:line="240" w:lineRule="auto"/>
              <w:jc w:val="center"/>
              <w:rPr>
                <w:kern w:val="0"/>
                <w:sz w:val="15"/>
                <w:szCs w:val="15"/>
              </w:rPr>
            </w:pPr>
            <w:r>
              <w:rPr>
                <w:kern w:val="0"/>
                <w:sz w:val="15"/>
                <w:szCs w:val="15"/>
              </w:rPr>
              <w:t>F30-04.10.40</w:t>
            </w:r>
          </w:p>
        </w:tc>
        <w:tc>
          <w:tcPr>
            <w:tcW w:w="3118" w:type="dxa"/>
            <w:tcBorders>
              <w:top w:val="nil"/>
              <w:left w:val="nil"/>
              <w:bottom w:val="single" w:sz="4" w:space="0" w:color="auto"/>
              <w:right w:val="single" w:sz="4" w:space="0" w:color="auto"/>
            </w:tcBorders>
            <w:noWrap/>
            <w:vAlign w:val="center"/>
          </w:tcPr>
          <w:p w14:paraId="4008A936" w14:textId="77777777" w:rsidR="00AD6513" w:rsidRDefault="002238E6">
            <w:pPr>
              <w:widowControl/>
              <w:spacing w:line="240" w:lineRule="auto"/>
              <w:jc w:val="center"/>
              <w:rPr>
                <w:kern w:val="0"/>
                <w:sz w:val="15"/>
                <w:szCs w:val="15"/>
              </w:rPr>
            </w:pPr>
            <w:r>
              <w:rPr>
                <w:rFonts w:hint="eastAsia"/>
                <w:kern w:val="0"/>
                <w:sz w:val="15"/>
                <w:szCs w:val="15"/>
              </w:rPr>
              <w:t>木支撑</w:t>
            </w:r>
          </w:p>
        </w:tc>
        <w:tc>
          <w:tcPr>
            <w:tcW w:w="3198" w:type="dxa"/>
            <w:tcBorders>
              <w:top w:val="nil"/>
              <w:left w:val="nil"/>
              <w:bottom w:val="single" w:sz="4" w:space="0" w:color="auto"/>
              <w:right w:val="single" w:sz="4" w:space="0" w:color="auto"/>
            </w:tcBorders>
            <w:noWrap/>
            <w:vAlign w:val="center"/>
          </w:tcPr>
          <w:p w14:paraId="27505D34" w14:textId="77777777" w:rsidR="00AD6513" w:rsidRDefault="002238E6">
            <w:pPr>
              <w:widowControl/>
              <w:spacing w:line="240" w:lineRule="auto"/>
              <w:jc w:val="center"/>
              <w:rPr>
                <w:kern w:val="0"/>
                <w:sz w:val="15"/>
                <w:szCs w:val="15"/>
              </w:rPr>
            </w:pPr>
            <w:r>
              <w:rPr>
                <w:kern w:val="0"/>
                <w:sz w:val="15"/>
                <w:szCs w:val="15"/>
              </w:rPr>
              <w:t>wood support</w:t>
            </w:r>
          </w:p>
        </w:tc>
      </w:tr>
      <w:tr w:rsidR="00AD6513" w14:paraId="2EB370E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C909E6" w14:textId="77777777" w:rsidR="00AD6513" w:rsidRDefault="002238E6">
            <w:pPr>
              <w:widowControl/>
              <w:spacing w:line="240" w:lineRule="auto"/>
              <w:jc w:val="center"/>
              <w:rPr>
                <w:kern w:val="0"/>
                <w:sz w:val="15"/>
                <w:szCs w:val="15"/>
              </w:rPr>
            </w:pPr>
            <w:r>
              <w:rPr>
                <w:kern w:val="0"/>
                <w:sz w:val="15"/>
                <w:szCs w:val="15"/>
              </w:rPr>
              <w:t>F30-04.20.00</w:t>
            </w:r>
          </w:p>
        </w:tc>
        <w:tc>
          <w:tcPr>
            <w:tcW w:w="3118" w:type="dxa"/>
            <w:tcBorders>
              <w:top w:val="nil"/>
              <w:left w:val="nil"/>
              <w:bottom w:val="single" w:sz="4" w:space="0" w:color="auto"/>
              <w:right w:val="single" w:sz="4" w:space="0" w:color="auto"/>
            </w:tcBorders>
            <w:noWrap/>
            <w:vAlign w:val="center"/>
          </w:tcPr>
          <w:p w14:paraId="458D8622" w14:textId="77777777" w:rsidR="00AD6513" w:rsidRDefault="002238E6">
            <w:pPr>
              <w:widowControl/>
              <w:spacing w:line="240" w:lineRule="auto"/>
              <w:jc w:val="center"/>
              <w:rPr>
                <w:kern w:val="0"/>
                <w:sz w:val="15"/>
                <w:szCs w:val="15"/>
              </w:rPr>
            </w:pPr>
            <w:r>
              <w:rPr>
                <w:rFonts w:hint="eastAsia"/>
                <w:kern w:val="0"/>
                <w:sz w:val="15"/>
                <w:szCs w:val="15"/>
              </w:rPr>
              <w:t>胶合木结构</w:t>
            </w:r>
          </w:p>
        </w:tc>
        <w:tc>
          <w:tcPr>
            <w:tcW w:w="3198" w:type="dxa"/>
            <w:tcBorders>
              <w:top w:val="nil"/>
              <w:left w:val="nil"/>
              <w:bottom w:val="single" w:sz="4" w:space="0" w:color="auto"/>
              <w:right w:val="single" w:sz="4" w:space="0" w:color="auto"/>
            </w:tcBorders>
            <w:noWrap/>
            <w:vAlign w:val="center"/>
          </w:tcPr>
          <w:p w14:paraId="615FAE6D" w14:textId="77777777" w:rsidR="00AD6513" w:rsidRDefault="002238E6">
            <w:pPr>
              <w:widowControl/>
              <w:spacing w:line="240" w:lineRule="auto"/>
              <w:jc w:val="center"/>
              <w:rPr>
                <w:kern w:val="0"/>
                <w:sz w:val="15"/>
                <w:szCs w:val="15"/>
              </w:rPr>
            </w:pPr>
            <w:r>
              <w:rPr>
                <w:kern w:val="0"/>
                <w:sz w:val="15"/>
                <w:szCs w:val="15"/>
              </w:rPr>
              <w:t>glued-laminated timber structure</w:t>
            </w:r>
          </w:p>
        </w:tc>
      </w:tr>
      <w:tr w:rsidR="00AD6513" w14:paraId="4ABAE69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4FF1793" w14:textId="77777777" w:rsidR="00AD6513" w:rsidRDefault="002238E6">
            <w:pPr>
              <w:widowControl/>
              <w:spacing w:line="240" w:lineRule="auto"/>
              <w:jc w:val="center"/>
              <w:rPr>
                <w:kern w:val="0"/>
                <w:sz w:val="15"/>
                <w:szCs w:val="15"/>
              </w:rPr>
            </w:pPr>
            <w:r>
              <w:rPr>
                <w:kern w:val="0"/>
                <w:sz w:val="15"/>
                <w:szCs w:val="15"/>
              </w:rPr>
              <w:t>F30-04.20.10</w:t>
            </w:r>
          </w:p>
        </w:tc>
        <w:tc>
          <w:tcPr>
            <w:tcW w:w="3118" w:type="dxa"/>
            <w:tcBorders>
              <w:top w:val="nil"/>
              <w:left w:val="nil"/>
              <w:bottom w:val="single" w:sz="4" w:space="0" w:color="auto"/>
              <w:right w:val="single" w:sz="4" w:space="0" w:color="auto"/>
            </w:tcBorders>
            <w:noWrap/>
            <w:vAlign w:val="center"/>
          </w:tcPr>
          <w:p w14:paraId="39382B15" w14:textId="77777777" w:rsidR="00AD6513" w:rsidRDefault="002238E6">
            <w:pPr>
              <w:widowControl/>
              <w:spacing w:line="240" w:lineRule="auto"/>
              <w:jc w:val="center"/>
              <w:rPr>
                <w:kern w:val="0"/>
                <w:sz w:val="15"/>
                <w:szCs w:val="15"/>
              </w:rPr>
            </w:pPr>
            <w:r>
              <w:rPr>
                <w:rFonts w:hint="eastAsia"/>
                <w:kern w:val="0"/>
                <w:sz w:val="15"/>
                <w:szCs w:val="15"/>
              </w:rPr>
              <w:t>层板胶合木</w:t>
            </w:r>
          </w:p>
        </w:tc>
        <w:tc>
          <w:tcPr>
            <w:tcW w:w="3198" w:type="dxa"/>
            <w:tcBorders>
              <w:top w:val="nil"/>
              <w:left w:val="nil"/>
              <w:bottom w:val="single" w:sz="4" w:space="0" w:color="auto"/>
              <w:right w:val="single" w:sz="4" w:space="0" w:color="auto"/>
            </w:tcBorders>
            <w:noWrap/>
            <w:vAlign w:val="center"/>
          </w:tcPr>
          <w:p w14:paraId="3AD9A5D0" w14:textId="77777777" w:rsidR="00AD6513" w:rsidRDefault="002238E6">
            <w:pPr>
              <w:widowControl/>
              <w:spacing w:line="240" w:lineRule="auto"/>
              <w:jc w:val="center"/>
              <w:rPr>
                <w:kern w:val="0"/>
                <w:sz w:val="15"/>
                <w:szCs w:val="15"/>
              </w:rPr>
            </w:pPr>
            <w:r>
              <w:rPr>
                <w:kern w:val="0"/>
                <w:sz w:val="15"/>
                <w:szCs w:val="15"/>
              </w:rPr>
              <w:t>glued laminated timber</w:t>
            </w:r>
          </w:p>
        </w:tc>
      </w:tr>
      <w:tr w:rsidR="00AD6513" w14:paraId="0DEF26A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2D1A60" w14:textId="77777777" w:rsidR="00AD6513" w:rsidRDefault="002238E6">
            <w:pPr>
              <w:widowControl/>
              <w:spacing w:line="240" w:lineRule="auto"/>
              <w:jc w:val="center"/>
              <w:rPr>
                <w:kern w:val="0"/>
                <w:sz w:val="15"/>
                <w:szCs w:val="15"/>
              </w:rPr>
            </w:pPr>
            <w:r>
              <w:rPr>
                <w:kern w:val="0"/>
                <w:sz w:val="15"/>
                <w:szCs w:val="15"/>
              </w:rPr>
              <w:t>F30-04.30.00</w:t>
            </w:r>
          </w:p>
        </w:tc>
        <w:tc>
          <w:tcPr>
            <w:tcW w:w="3118" w:type="dxa"/>
            <w:tcBorders>
              <w:top w:val="nil"/>
              <w:left w:val="nil"/>
              <w:bottom w:val="single" w:sz="4" w:space="0" w:color="auto"/>
              <w:right w:val="single" w:sz="4" w:space="0" w:color="auto"/>
            </w:tcBorders>
            <w:noWrap/>
            <w:vAlign w:val="center"/>
          </w:tcPr>
          <w:p w14:paraId="0059C7D2" w14:textId="77777777" w:rsidR="00AD6513" w:rsidRDefault="002238E6">
            <w:pPr>
              <w:widowControl/>
              <w:spacing w:line="240" w:lineRule="auto"/>
              <w:jc w:val="center"/>
              <w:rPr>
                <w:kern w:val="0"/>
                <w:sz w:val="15"/>
                <w:szCs w:val="15"/>
              </w:rPr>
            </w:pPr>
            <w:r>
              <w:rPr>
                <w:rFonts w:hint="eastAsia"/>
                <w:kern w:val="0"/>
                <w:sz w:val="15"/>
                <w:szCs w:val="15"/>
              </w:rPr>
              <w:t>轻型木结构</w:t>
            </w:r>
          </w:p>
        </w:tc>
        <w:tc>
          <w:tcPr>
            <w:tcW w:w="3198" w:type="dxa"/>
            <w:tcBorders>
              <w:top w:val="nil"/>
              <w:left w:val="nil"/>
              <w:bottom w:val="single" w:sz="4" w:space="0" w:color="auto"/>
              <w:right w:val="single" w:sz="4" w:space="0" w:color="auto"/>
            </w:tcBorders>
            <w:noWrap/>
            <w:vAlign w:val="center"/>
          </w:tcPr>
          <w:p w14:paraId="0F5368FB" w14:textId="77777777" w:rsidR="00AD6513" w:rsidRDefault="002238E6">
            <w:pPr>
              <w:widowControl/>
              <w:spacing w:line="240" w:lineRule="auto"/>
              <w:jc w:val="center"/>
              <w:rPr>
                <w:kern w:val="0"/>
                <w:sz w:val="15"/>
                <w:szCs w:val="15"/>
              </w:rPr>
            </w:pPr>
            <w:r>
              <w:rPr>
                <w:kern w:val="0"/>
                <w:sz w:val="15"/>
                <w:szCs w:val="15"/>
              </w:rPr>
              <w:t>light wood frame construction</w:t>
            </w:r>
          </w:p>
        </w:tc>
      </w:tr>
      <w:tr w:rsidR="00AD6513" w14:paraId="24FA8C8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AAB7340" w14:textId="77777777" w:rsidR="00AD6513" w:rsidRDefault="002238E6">
            <w:pPr>
              <w:widowControl/>
              <w:spacing w:line="240" w:lineRule="auto"/>
              <w:jc w:val="center"/>
              <w:rPr>
                <w:kern w:val="0"/>
                <w:sz w:val="15"/>
                <w:szCs w:val="15"/>
              </w:rPr>
            </w:pPr>
            <w:r>
              <w:rPr>
                <w:kern w:val="0"/>
                <w:sz w:val="15"/>
                <w:szCs w:val="15"/>
              </w:rPr>
              <w:t>F30-04.30.10</w:t>
            </w:r>
          </w:p>
        </w:tc>
        <w:tc>
          <w:tcPr>
            <w:tcW w:w="3118" w:type="dxa"/>
            <w:tcBorders>
              <w:top w:val="nil"/>
              <w:left w:val="nil"/>
              <w:bottom w:val="single" w:sz="4" w:space="0" w:color="auto"/>
              <w:right w:val="single" w:sz="4" w:space="0" w:color="auto"/>
            </w:tcBorders>
            <w:noWrap/>
            <w:vAlign w:val="center"/>
          </w:tcPr>
          <w:p w14:paraId="0E713753" w14:textId="77777777" w:rsidR="00AD6513" w:rsidRDefault="002238E6">
            <w:pPr>
              <w:widowControl/>
              <w:spacing w:line="240" w:lineRule="auto"/>
              <w:jc w:val="center"/>
              <w:rPr>
                <w:kern w:val="0"/>
                <w:sz w:val="15"/>
                <w:szCs w:val="15"/>
              </w:rPr>
            </w:pPr>
            <w:r>
              <w:rPr>
                <w:rFonts w:hint="eastAsia"/>
                <w:kern w:val="0"/>
                <w:sz w:val="15"/>
                <w:szCs w:val="15"/>
              </w:rPr>
              <w:t>木构架墙</w:t>
            </w:r>
          </w:p>
        </w:tc>
        <w:tc>
          <w:tcPr>
            <w:tcW w:w="3198" w:type="dxa"/>
            <w:tcBorders>
              <w:top w:val="nil"/>
              <w:left w:val="nil"/>
              <w:bottom w:val="single" w:sz="4" w:space="0" w:color="auto"/>
              <w:right w:val="single" w:sz="4" w:space="0" w:color="auto"/>
            </w:tcBorders>
            <w:noWrap/>
            <w:vAlign w:val="center"/>
          </w:tcPr>
          <w:p w14:paraId="28642560" w14:textId="77777777" w:rsidR="00AD6513" w:rsidRDefault="002238E6">
            <w:pPr>
              <w:widowControl/>
              <w:spacing w:line="240" w:lineRule="auto"/>
              <w:jc w:val="center"/>
              <w:rPr>
                <w:kern w:val="0"/>
                <w:sz w:val="15"/>
                <w:szCs w:val="15"/>
              </w:rPr>
            </w:pPr>
            <w:r>
              <w:rPr>
                <w:kern w:val="0"/>
                <w:sz w:val="15"/>
                <w:szCs w:val="15"/>
              </w:rPr>
              <w:t>wood frame wall construction</w:t>
            </w:r>
          </w:p>
        </w:tc>
      </w:tr>
      <w:tr w:rsidR="00AD6513" w14:paraId="6EEC11A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AEDB072" w14:textId="77777777" w:rsidR="00AD6513" w:rsidRDefault="002238E6">
            <w:pPr>
              <w:widowControl/>
              <w:spacing w:line="240" w:lineRule="auto"/>
              <w:jc w:val="center"/>
              <w:rPr>
                <w:kern w:val="0"/>
                <w:sz w:val="15"/>
                <w:szCs w:val="15"/>
              </w:rPr>
            </w:pPr>
            <w:r>
              <w:rPr>
                <w:kern w:val="0"/>
                <w:sz w:val="15"/>
                <w:szCs w:val="15"/>
              </w:rPr>
              <w:t>F30-04.30.20</w:t>
            </w:r>
          </w:p>
        </w:tc>
        <w:tc>
          <w:tcPr>
            <w:tcW w:w="3118" w:type="dxa"/>
            <w:tcBorders>
              <w:top w:val="nil"/>
              <w:left w:val="nil"/>
              <w:bottom w:val="single" w:sz="4" w:space="0" w:color="auto"/>
              <w:right w:val="single" w:sz="4" w:space="0" w:color="auto"/>
            </w:tcBorders>
            <w:noWrap/>
            <w:vAlign w:val="center"/>
          </w:tcPr>
          <w:p w14:paraId="4B96CEFE" w14:textId="77777777" w:rsidR="00AD6513" w:rsidRDefault="002238E6">
            <w:pPr>
              <w:widowControl/>
              <w:spacing w:line="240" w:lineRule="auto"/>
              <w:jc w:val="center"/>
              <w:rPr>
                <w:kern w:val="0"/>
                <w:sz w:val="15"/>
                <w:szCs w:val="15"/>
              </w:rPr>
            </w:pPr>
            <w:r>
              <w:rPr>
                <w:rFonts w:hint="eastAsia"/>
                <w:kern w:val="0"/>
                <w:sz w:val="15"/>
                <w:szCs w:val="15"/>
              </w:rPr>
              <w:t>木楼盖</w:t>
            </w:r>
          </w:p>
        </w:tc>
        <w:tc>
          <w:tcPr>
            <w:tcW w:w="3198" w:type="dxa"/>
            <w:tcBorders>
              <w:top w:val="nil"/>
              <w:left w:val="nil"/>
              <w:bottom w:val="single" w:sz="4" w:space="0" w:color="auto"/>
              <w:right w:val="single" w:sz="4" w:space="0" w:color="auto"/>
            </w:tcBorders>
            <w:noWrap/>
            <w:vAlign w:val="center"/>
          </w:tcPr>
          <w:p w14:paraId="738FCE59" w14:textId="77777777" w:rsidR="00AD6513" w:rsidRDefault="002238E6">
            <w:pPr>
              <w:widowControl/>
              <w:spacing w:line="240" w:lineRule="auto"/>
              <w:jc w:val="center"/>
              <w:rPr>
                <w:kern w:val="0"/>
                <w:sz w:val="15"/>
                <w:szCs w:val="15"/>
              </w:rPr>
            </w:pPr>
            <w:r>
              <w:rPr>
                <w:kern w:val="0"/>
                <w:sz w:val="15"/>
                <w:szCs w:val="15"/>
              </w:rPr>
              <w:t>wood decking</w:t>
            </w:r>
          </w:p>
        </w:tc>
      </w:tr>
      <w:tr w:rsidR="00AD6513" w14:paraId="056B0DD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6D63DE" w14:textId="77777777" w:rsidR="00AD6513" w:rsidRDefault="002238E6">
            <w:pPr>
              <w:widowControl/>
              <w:spacing w:line="240" w:lineRule="auto"/>
              <w:jc w:val="center"/>
              <w:rPr>
                <w:kern w:val="0"/>
                <w:sz w:val="15"/>
                <w:szCs w:val="15"/>
              </w:rPr>
            </w:pPr>
            <w:r>
              <w:rPr>
                <w:kern w:val="0"/>
                <w:sz w:val="15"/>
                <w:szCs w:val="15"/>
              </w:rPr>
              <w:t>F30-04.30.30</w:t>
            </w:r>
          </w:p>
        </w:tc>
        <w:tc>
          <w:tcPr>
            <w:tcW w:w="3118" w:type="dxa"/>
            <w:tcBorders>
              <w:top w:val="nil"/>
              <w:left w:val="nil"/>
              <w:bottom w:val="single" w:sz="4" w:space="0" w:color="auto"/>
              <w:right w:val="single" w:sz="4" w:space="0" w:color="auto"/>
            </w:tcBorders>
            <w:noWrap/>
            <w:vAlign w:val="center"/>
          </w:tcPr>
          <w:p w14:paraId="0C9D2AC5" w14:textId="77777777" w:rsidR="00AD6513" w:rsidRDefault="002238E6">
            <w:pPr>
              <w:widowControl/>
              <w:spacing w:line="240" w:lineRule="auto"/>
              <w:jc w:val="center"/>
              <w:rPr>
                <w:kern w:val="0"/>
                <w:sz w:val="15"/>
                <w:szCs w:val="15"/>
              </w:rPr>
            </w:pPr>
            <w:r>
              <w:rPr>
                <w:rFonts w:hint="eastAsia"/>
                <w:kern w:val="0"/>
                <w:sz w:val="15"/>
                <w:szCs w:val="15"/>
              </w:rPr>
              <w:t>木屋盖</w:t>
            </w:r>
          </w:p>
        </w:tc>
        <w:tc>
          <w:tcPr>
            <w:tcW w:w="3198" w:type="dxa"/>
            <w:tcBorders>
              <w:top w:val="nil"/>
              <w:left w:val="nil"/>
              <w:bottom w:val="single" w:sz="4" w:space="0" w:color="auto"/>
              <w:right w:val="single" w:sz="4" w:space="0" w:color="auto"/>
            </w:tcBorders>
            <w:noWrap/>
            <w:vAlign w:val="center"/>
          </w:tcPr>
          <w:p w14:paraId="047E896F" w14:textId="77777777" w:rsidR="00AD6513" w:rsidRDefault="002238E6">
            <w:pPr>
              <w:widowControl/>
              <w:spacing w:line="240" w:lineRule="auto"/>
              <w:jc w:val="center"/>
              <w:rPr>
                <w:kern w:val="0"/>
                <w:sz w:val="15"/>
                <w:szCs w:val="15"/>
              </w:rPr>
            </w:pPr>
            <w:r>
              <w:rPr>
                <w:kern w:val="0"/>
                <w:sz w:val="15"/>
                <w:szCs w:val="15"/>
              </w:rPr>
              <w:t>wood roof decking</w:t>
            </w:r>
          </w:p>
        </w:tc>
      </w:tr>
      <w:tr w:rsidR="00AD6513" w14:paraId="21FC203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FEB284" w14:textId="77777777" w:rsidR="00AD6513" w:rsidRDefault="002238E6">
            <w:pPr>
              <w:widowControl/>
              <w:spacing w:line="240" w:lineRule="auto"/>
              <w:jc w:val="center"/>
              <w:rPr>
                <w:kern w:val="0"/>
                <w:sz w:val="15"/>
                <w:szCs w:val="15"/>
              </w:rPr>
            </w:pPr>
            <w:r>
              <w:rPr>
                <w:kern w:val="0"/>
                <w:sz w:val="15"/>
                <w:szCs w:val="15"/>
              </w:rPr>
              <w:t>F30-05.00.00</w:t>
            </w:r>
          </w:p>
        </w:tc>
        <w:tc>
          <w:tcPr>
            <w:tcW w:w="3118" w:type="dxa"/>
            <w:tcBorders>
              <w:top w:val="nil"/>
              <w:left w:val="nil"/>
              <w:bottom w:val="single" w:sz="4" w:space="0" w:color="auto"/>
              <w:right w:val="single" w:sz="4" w:space="0" w:color="auto"/>
            </w:tcBorders>
            <w:noWrap/>
            <w:vAlign w:val="center"/>
          </w:tcPr>
          <w:p w14:paraId="241361C0" w14:textId="77777777" w:rsidR="00AD6513" w:rsidRDefault="002238E6">
            <w:pPr>
              <w:widowControl/>
              <w:spacing w:line="240" w:lineRule="auto"/>
              <w:jc w:val="center"/>
              <w:rPr>
                <w:kern w:val="0"/>
                <w:sz w:val="15"/>
                <w:szCs w:val="15"/>
              </w:rPr>
            </w:pPr>
            <w:r>
              <w:rPr>
                <w:rFonts w:hint="eastAsia"/>
                <w:kern w:val="0"/>
                <w:sz w:val="15"/>
                <w:szCs w:val="15"/>
              </w:rPr>
              <w:t>膜结构</w:t>
            </w:r>
          </w:p>
        </w:tc>
        <w:tc>
          <w:tcPr>
            <w:tcW w:w="3198" w:type="dxa"/>
            <w:tcBorders>
              <w:top w:val="nil"/>
              <w:left w:val="nil"/>
              <w:bottom w:val="single" w:sz="4" w:space="0" w:color="auto"/>
              <w:right w:val="single" w:sz="4" w:space="0" w:color="auto"/>
            </w:tcBorders>
            <w:noWrap/>
            <w:vAlign w:val="center"/>
          </w:tcPr>
          <w:p w14:paraId="1699B687" w14:textId="77777777" w:rsidR="00AD6513" w:rsidRDefault="002238E6">
            <w:pPr>
              <w:widowControl/>
              <w:spacing w:line="240" w:lineRule="auto"/>
              <w:jc w:val="center"/>
              <w:rPr>
                <w:kern w:val="0"/>
                <w:sz w:val="15"/>
                <w:szCs w:val="15"/>
              </w:rPr>
            </w:pPr>
            <w:r>
              <w:rPr>
                <w:kern w:val="0"/>
                <w:sz w:val="15"/>
                <w:szCs w:val="15"/>
              </w:rPr>
              <w:t>membnine structure</w:t>
            </w:r>
          </w:p>
        </w:tc>
      </w:tr>
      <w:tr w:rsidR="00AD6513" w14:paraId="62814C5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06D19F9" w14:textId="77777777" w:rsidR="00AD6513" w:rsidRDefault="002238E6">
            <w:pPr>
              <w:widowControl/>
              <w:spacing w:line="240" w:lineRule="auto"/>
              <w:jc w:val="center"/>
              <w:rPr>
                <w:kern w:val="0"/>
                <w:sz w:val="15"/>
                <w:szCs w:val="15"/>
              </w:rPr>
            </w:pPr>
            <w:r>
              <w:rPr>
                <w:kern w:val="0"/>
                <w:sz w:val="15"/>
                <w:szCs w:val="15"/>
              </w:rPr>
              <w:t>F30-05.10.00</w:t>
            </w:r>
          </w:p>
        </w:tc>
        <w:tc>
          <w:tcPr>
            <w:tcW w:w="3118" w:type="dxa"/>
            <w:tcBorders>
              <w:top w:val="nil"/>
              <w:left w:val="nil"/>
              <w:bottom w:val="single" w:sz="4" w:space="0" w:color="auto"/>
              <w:right w:val="single" w:sz="4" w:space="0" w:color="auto"/>
            </w:tcBorders>
            <w:noWrap/>
            <w:vAlign w:val="center"/>
          </w:tcPr>
          <w:p w14:paraId="548A5B8B" w14:textId="77777777" w:rsidR="00AD6513" w:rsidRDefault="002238E6">
            <w:pPr>
              <w:widowControl/>
              <w:spacing w:line="240" w:lineRule="auto"/>
              <w:jc w:val="center"/>
              <w:rPr>
                <w:kern w:val="0"/>
                <w:sz w:val="15"/>
                <w:szCs w:val="15"/>
              </w:rPr>
            </w:pPr>
            <w:r>
              <w:rPr>
                <w:rFonts w:hint="eastAsia"/>
                <w:kern w:val="0"/>
                <w:sz w:val="15"/>
                <w:szCs w:val="15"/>
              </w:rPr>
              <w:t>膜材料</w:t>
            </w:r>
          </w:p>
        </w:tc>
        <w:tc>
          <w:tcPr>
            <w:tcW w:w="3198" w:type="dxa"/>
            <w:tcBorders>
              <w:top w:val="nil"/>
              <w:left w:val="nil"/>
              <w:bottom w:val="single" w:sz="4" w:space="0" w:color="auto"/>
              <w:right w:val="single" w:sz="4" w:space="0" w:color="auto"/>
            </w:tcBorders>
            <w:noWrap/>
            <w:vAlign w:val="center"/>
          </w:tcPr>
          <w:p w14:paraId="5AE6C786" w14:textId="77777777" w:rsidR="00AD6513" w:rsidRDefault="002238E6">
            <w:pPr>
              <w:widowControl/>
              <w:spacing w:line="240" w:lineRule="auto"/>
              <w:jc w:val="center"/>
              <w:rPr>
                <w:kern w:val="0"/>
                <w:sz w:val="15"/>
                <w:szCs w:val="15"/>
              </w:rPr>
            </w:pPr>
            <w:r>
              <w:rPr>
                <w:kern w:val="0"/>
                <w:sz w:val="15"/>
                <w:szCs w:val="15"/>
              </w:rPr>
              <w:t>membrane material</w:t>
            </w:r>
          </w:p>
        </w:tc>
      </w:tr>
      <w:tr w:rsidR="00AD6513" w14:paraId="74CBF0E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59F488" w14:textId="77777777" w:rsidR="00AD6513" w:rsidRDefault="002238E6">
            <w:pPr>
              <w:widowControl/>
              <w:spacing w:line="240" w:lineRule="auto"/>
              <w:jc w:val="center"/>
              <w:rPr>
                <w:kern w:val="0"/>
                <w:sz w:val="15"/>
                <w:szCs w:val="15"/>
              </w:rPr>
            </w:pPr>
            <w:r>
              <w:rPr>
                <w:kern w:val="0"/>
                <w:sz w:val="15"/>
                <w:szCs w:val="15"/>
              </w:rPr>
              <w:t>F30-05.20.00</w:t>
            </w:r>
          </w:p>
        </w:tc>
        <w:tc>
          <w:tcPr>
            <w:tcW w:w="3118" w:type="dxa"/>
            <w:tcBorders>
              <w:top w:val="nil"/>
              <w:left w:val="nil"/>
              <w:bottom w:val="single" w:sz="4" w:space="0" w:color="auto"/>
              <w:right w:val="single" w:sz="4" w:space="0" w:color="auto"/>
            </w:tcBorders>
            <w:noWrap/>
            <w:vAlign w:val="center"/>
          </w:tcPr>
          <w:p w14:paraId="3706B9DB" w14:textId="77777777" w:rsidR="00AD6513" w:rsidRDefault="002238E6">
            <w:pPr>
              <w:widowControl/>
              <w:spacing w:line="240" w:lineRule="auto"/>
              <w:jc w:val="center"/>
              <w:rPr>
                <w:kern w:val="0"/>
                <w:sz w:val="15"/>
                <w:szCs w:val="15"/>
              </w:rPr>
            </w:pPr>
            <w:r>
              <w:rPr>
                <w:rFonts w:hint="eastAsia"/>
                <w:kern w:val="0"/>
                <w:sz w:val="15"/>
                <w:szCs w:val="15"/>
              </w:rPr>
              <w:t>膜面索</w:t>
            </w:r>
          </w:p>
        </w:tc>
        <w:tc>
          <w:tcPr>
            <w:tcW w:w="3198" w:type="dxa"/>
            <w:tcBorders>
              <w:top w:val="nil"/>
              <w:left w:val="nil"/>
              <w:bottom w:val="single" w:sz="4" w:space="0" w:color="auto"/>
              <w:right w:val="single" w:sz="4" w:space="0" w:color="auto"/>
            </w:tcBorders>
            <w:noWrap/>
            <w:vAlign w:val="center"/>
          </w:tcPr>
          <w:p w14:paraId="1814E618" w14:textId="77777777" w:rsidR="00AD6513" w:rsidRDefault="002238E6">
            <w:pPr>
              <w:widowControl/>
              <w:spacing w:line="240" w:lineRule="auto"/>
              <w:jc w:val="center"/>
              <w:rPr>
                <w:kern w:val="0"/>
                <w:sz w:val="15"/>
                <w:szCs w:val="15"/>
              </w:rPr>
            </w:pPr>
            <w:r>
              <w:rPr>
                <w:kern w:val="0"/>
                <w:sz w:val="15"/>
                <w:szCs w:val="15"/>
              </w:rPr>
              <w:t>cable installed in membrane</w:t>
            </w:r>
          </w:p>
        </w:tc>
      </w:tr>
      <w:tr w:rsidR="00AD6513" w14:paraId="5570E23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E57AA6" w14:textId="77777777" w:rsidR="00AD6513" w:rsidRDefault="002238E6">
            <w:pPr>
              <w:widowControl/>
              <w:spacing w:line="240" w:lineRule="auto"/>
              <w:jc w:val="center"/>
              <w:rPr>
                <w:kern w:val="0"/>
                <w:sz w:val="15"/>
                <w:szCs w:val="15"/>
              </w:rPr>
            </w:pPr>
            <w:r>
              <w:rPr>
                <w:kern w:val="0"/>
                <w:sz w:val="15"/>
                <w:szCs w:val="15"/>
              </w:rPr>
              <w:t>F30-05.30.00</w:t>
            </w:r>
          </w:p>
        </w:tc>
        <w:tc>
          <w:tcPr>
            <w:tcW w:w="3118" w:type="dxa"/>
            <w:tcBorders>
              <w:top w:val="nil"/>
              <w:left w:val="nil"/>
              <w:bottom w:val="single" w:sz="4" w:space="0" w:color="auto"/>
              <w:right w:val="single" w:sz="4" w:space="0" w:color="auto"/>
            </w:tcBorders>
            <w:noWrap/>
            <w:vAlign w:val="center"/>
          </w:tcPr>
          <w:p w14:paraId="549F1D14" w14:textId="77777777" w:rsidR="00AD6513" w:rsidRDefault="002238E6">
            <w:pPr>
              <w:widowControl/>
              <w:spacing w:line="240" w:lineRule="auto"/>
              <w:jc w:val="center"/>
              <w:rPr>
                <w:kern w:val="0"/>
                <w:sz w:val="15"/>
                <w:szCs w:val="15"/>
              </w:rPr>
            </w:pPr>
            <w:r>
              <w:rPr>
                <w:rFonts w:hint="eastAsia"/>
                <w:kern w:val="0"/>
                <w:sz w:val="15"/>
                <w:szCs w:val="15"/>
              </w:rPr>
              <w:t>膜材料制品</w:t>
            </w:r>
          </w:p>
        </w:tc>
        <w:tc>
          <w:tcPr>
            <w:tcW w:w="3198" w:type="dxa"/>
            <w:tcBorders>
              <w:top w:val="nil"/>
              <w:left w:val="nil"/>
              <w:bottom w:val="single" w:sz="4" w:space="0" w:color="auto"/>
              <w:right w:val="single" w:sz="4" w:space="0" w:color="auto"/>
            </w:tcBorders>
            <w:noWrap/>
            <w:vAlign w:val="center"/>
          </w:tcPr>
          <w:p w14:paraId="772B5BE2" w14:textId="77777777" w:rsidR="00AD6513" w:rsidRDefault="002238E6">
            <w:pPr>
              <w:widowControl/>
              <w:spacing w:line="240" w:lineRule="auto"/>
              <w:jc w:val="center"/>
              <w:rPr>
                <w:kern w:val="0"/>
                <w:sz w:val="15"/>
                <w:szCs w:val="15"/>
              </w:rPr>
            </w:pPr>
            <w:r>
              <w:rPr>
                <w:kern w:val="0"/>
                <w:sz w:val="15"/>
                <w:szCs w:val="15"/>
              </w:rPr>
              <w:t>membrane products</w:t>
            </w:r>
          </w:p>
        </w:tc>
      </w:tr>
      <w:tr w:rsidR="00AD6513" w14:paraId="20103AF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A32E39" w14:textId="77777777" w:rsidR="00AD6513" w:rsidRDefault="002238E6">
            <w:pPr>
              <w:widowControl/>
              <w:spacing w:line="240" w:lineRule="auto"/>
              <w:jc w:val="center"/>
              <w:rPr>
                <w:kern w:val="0"/>
                <w:sz w:val="15"/>
                <w:szCs w:val="15"/>
              </w:rPr>
            </w:pPr>
            <w:r>
              <w:rPr>
                <w:kern w:val="0"/>
                <w:sz w:val="15"/>
                <w:szCs w:val="15"/>
              </w:rPr>
              <w:t>F30-05.40.00</w:t>
            </w:r>
          </w:p>
        </w:tc>
        <w:tc>
          <w:tcPr>
            <w:tcW w:w="3118" w:type="dxa"/>
            <w:tcBorders>
              <w:top w:val="nil"/>
              <w:left w:val="nil"/>
              <w:bottom w:val="single" w:sz="4" w:space="0" w:color="auto"/>
              <w:right w:val="single" w:sz="4" w:space="0" w:color="auto"/>
            </w:tcBorders>
            <w:noWrap/>
            <w:vAlign w:val="center"/>
          </w:tcPr>
          <w:p w14:paraId="1D311D2C" w14:textId="77777777" w:rsidR="00AD6513" w:rsidRDefault="002238E6">
            <w:pPr>
              <w:widowControl/>
              <w:spacing w:line="240" w:lineRule="auto"/>
              <w:jc w:val="center"/>
              <w:rPr>
                <w:kern w:val="0"/>
                <w:sz w:val="15"/>
                <w:szCs w:val="15"/>
              </w:rPr>
            </w:pPr>
            <w:r>
              <w:rPr>
                <w:rFonts w:hint="eastAsia"/>
                <w:kern w:val="0"/>
                <w:sz w:val="15"/>
                <w:szCs w:val="15"/>
              </w:rPr>
              <w:t>锚具</w:t>
            </w:r>
          </w:p>
        </w:tc>
        <w:tc>
          <w:tcPr>
            <w:tcW w:w="3198" w:type="dxa"/>
            <w:tcBorders>
              <w:top w:val="nil"/>
              <w:left w:val="nil"/>
              <w:bottom w:val="single" w:sz="4" w:space="0" w:color="auto"/>
              <w:right w:val="single" w:sz="4" w:space="0" w:color="auto"/>
            </w:tcBorders>
            <w:noWrap/>
            <w:vAlign w:val="center"/>
          </w:tcPr>
          <w:p w14:paraId="0038DA02" w14:textId="77777777" w:rsidR="00AD6513" w:rsidRDefault="002238E6">
            <w:pPr>
              <w:widowControl/>
              <w:spacing w:line="240" w:lineRule="auto"/>
              <w:jc w:val="center"/>
              <w:rPr>
                <w:kern w:val="0"/>
                <w:sz w:val="15"/>
                <w:szCs w:val="15"/>
              </w:rPr>
            </w:pPr>
            <w:r>
              <w:rPr>
                <w:kern w:val="0"/>
                <w:sz w:val="15"/>
                <w:szCs w:val="15"/>
              </w:rPr>
              <w:t>anchorage</w:t>
            </w:r>
          </w:p>
        </w:tc>
      </w:tr>
      <w:tr w:rsidR="00AD6513" w14:paraId="4E921055" w14:textId="77777777">
        <w:trPr>
          <w:trHeight w:val="90"/>
          <w:jc w:val="center"/>
        </w:trPr>
        <w:tc>
          <w:tcPr>
            <w:tcW w:w="1980" w:type="dxa"/>
            <w:tcBorders>
              <w:top w:val="nil"/>
              <w:left w:val="single" w:sz="4" w:space="0" w:color="auto"/>
              <w:bottom w:val="single" w:sz="4" w:space="0" w:color="auto"/>
              <w:right w:val="single" w:sz="4" w:space="0" w:color="auto"/>
            </w:tcBorders>
            <w:noWrap/>
            <w:vAlign w:val="center"/>
          </w:tcPr>
          <w:p w14:paraId="29B3176F" w14:textId="77777777" w:rsidR="00AD6513" w:rsidRDefault="002238E6">
            <w:pPr>
              <w:widowControl/>
              <w:spacing w:line="240" w:lineRule="auto"/>
              <w:jc w:val="center"/>
              <w:rPr>
                <w:kern w:val="0"/>
                <w:sz w:val="15"/>
                <w:szCs w:val="15"/>
              </w:rPr>
            </w:pPr>
            <w:r>
              <w:rPr>
                <w:kern w:val="0"/>
                <w:sz w:val="15"/>
                <w:szCs w:val="15"/>
              </w:rPr>
              <w:t>F30-10.00.00</w:t>
            </w:r>
          </w:p>
        </w:tc>
        <w:tc>
          <w:tcPr>
            <w:tcW w:w="3118" w:type="dxa"/>
            <w:tcBorders>
              <w:top w:val="nil"/>
              <w:left w:val="nil"/>
              <w:bottom w:val="single" w:sz="4" w:space="0" w:color="auto"/>
              <w:right w:val="single" w:sz="4" w:space="0" w:color="auto"/>
            </w:tcBorders>
            <w:noWrap/>
            <w:vAlign w:val="center"/>
          </w:tcPr>
          <w:p w14:paraId="5696CF4B" w14:textId="77777777" w:rsidR="00AD6513" w:rsidRDefault="002238E6">
            <w:pPr>
              <w:widowControl/>
              <w:spacing w:line="240" w:lineRule="auto"/>
              <w:jc w:val="center"/>
              <w:rPr>
                <w:kern w:val="0"/>
                <w:sz w:val="15"/>
                <w:szCs w:val="15"/>
              </w:rPr>
            </w:pPr>
            <w:r>
              <w:rPr>
                <w:rFonts w:hint="eastAsia"/>
                <w:kern w:val="0"/>
                <w:sz w:val="15"/>
                <w:szCs w:val="15"/>
              </w:rPr>
              <w:t>保温隔热</w:t>
            </w:r>
          </w:p>
        </w:tc>
        <w:tc>
          <w:tcPr>
            <w:tcW w:w="3198" w:type="dxa"/>
            <w:tcBorders>
              <w:top w:val="nil"/>
              <w:left w:val="nil"/>
              <w:bottom w:val="single" w:sz="4" w:space="0" w:color="auto"/>
              <w:right w:val="single" w:sz="4" w:space="0" w:color="auto"/>
            </w:tcBorders>
            <w:noWrap/>
            <w:vAlign w:val="center"/>
          </w:tcPr>
          <w:p w14:paraId="729B6582" w14:textId="77777777" w:rsidR="00AD6513" w:rsidRDefault="002238E6">
            <w:pPr>
              <w:widowControl/>
              <w:spacing w:line="240" w:lineRule="auto"/>
              <w:jc w:val="center"/>
              <w:rPr>
                <w:kern w:val="0"/>
                <w:sz w:val="15"/>
                <w:szCs w:val="15"/>
              </w:rPr>
            </w:pPr>
            <w:r>
              <w:rPr>
                <w:rFonts w:hint="eastAsia"/>
                <w:kern w:val="0"/>
                <w:sz w:val="15"/>
                <w:szCs w:val="15"/>
              </w:rPr>
              <w:t>h</w:t>
            </w:r>
            <w:r>
              <w:rPr>
                <w:kern w:val="0"/>
                <w:sz w:val="15"/>
                <w:szCs w:val="15"/>
              </w:rPr>
              <w:t>eat preservation and heat insulation</w:t>
            </w:r>
          </w:p>
        </w:tc>
      </w:tr>
      <w:tr w:rsidR="00AD6513" w14:paraId="74AF5B2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895A21" w14:textId="77777777" w:rsidR="00AD6513" w:rsidRDefault="002238E6">
            <w:pPr>
              <w:widowControl/>
              <w:spacing w:line="240" w:lineRule="auto"/>
              <w:jc w:val="center"/>
              <w:rPr>
                <w:kern w:val="0"/>
                <w:sz w:val="15"/>
                <w:szCs w:val="15"/>
              </w:rPr>
            </w:pPr>
            <w:r>
              <w:rPr>
                <w:kern w:val="0"/>
                <w:sz w:val="15"/>
                <w:szCs w:val="15"/>
              </w:rPr>
              <w:t>F30-10.10.00</w:t>
            </w:r>
          </w:p>
        </w:tc>
        <w:tc>
          <w:tcPr>
            <w:tcW w:w="3118" w:type="dxa"/>
            <w:tcBorders>
              <w:top w:val="nil"/>
              <w:left w:val="nil"/>
              <w:bottom w:val="single" w:sz="4" w:space="0" w:color="auto"/>
              <w:right w:val="single" w:sz="4" w:space="0" w:color="auto"/>
            </w:tcBorders>
            <w:noWrap/>
            <w:vAlign w:val="center"/>
          </w:tcPr>
          <w:p w14:paraId="3453883E" w14:textId="77777777" w:rsidR="00AD6513" w:rsidRDefault="002238E6">
            <w:pPr>
              <w:widowControl/>
              <w:spacing w:line="240" w:lineRule="auto"/>
              <w:jc w:val="center"/>
              <w:rPr>
                <w:kern w:val="0"/>
                <w:sz w:val="15"/>
                <w:szCs w:val="15"/>
              </w:rPr>
            </w:pPr>
            <w:r>
              <w:rPr>
                <w:rFonts w:hint="eastAsia"/>
                <w:kern w:val="0"/>
                <w:sz w:val="15"/>
                <w:szCs w:val="15"/>
              </w:rPr>
              <w:t>保温系统</w:t>
            </w:r>
          </w:p>
        </w:tc>
        <w:tc>
          <w:tcPr>
            <w:tcW w:w="3198" w:type="dxa"/>
            <w:tcBorders>
              <w:top w:val="nil"/>
              <w:left w:val="nil"/>
              <w:bottom w:val="single" w:sz="4" w:space="0" w:color="auto"/>
              <w:right w:val="single" w:sz="4" w:space="0" w:color="auto"/>
            </w:tcBorders>
            <w:noWrap/>
            <w:vAlign w:val="center"/>
          </w:tcPr>
          <w:p w14:paraId="039E8DB7" w14:textId="77777777" w:rsidR="00AD6513" w:rsidRDefault="002238E6">
            <w:pPr>
              <w:widowControl/>
              <w:spacing w:line="240" w:lineRule="auto"/>
              <w:jc w:val="center"/>
              <w:rPr>
                <w:kern w:val="0"/>
                <w:sz w:val="15"/>
                <w:szCs w:val="15"/>
              </w:rPr>
            </w:pPr>
            <w:r>
              <w:rPr>
                <w:rFonts w:hint="eastAsia"/>
                <w:kern w:val="0"/>
                <w:sz w:val="15"/>
                <w:szCs w:val="15"/>
              </w:rPr>
              <w:t xml:space="preserve">external thermal insulation system   </w:t>
            </w:r>
          </w:p>
        </w:tc>
      </w:tr>
      <w:tr w:rsidR="00AD6513" w14:paraId="2FE5514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647DCEE" w14:textId="77777777" w:rsidR="00AD6513" w:rsidRDefault="002238E6">
            <w:pPr>
              <w:widowControl/>
              <w:spacing w:line="240" w:lineRule="auto"/>
              <w:jc w:val="center"/>
              <w:rPr>
                <w:kern w:val="0"/>
                <w:sz w:val="15"/>
                <w:szCs w:val="15"/>
              </w:rPr>
            </w:pPr>
            <w:r>
              <w:rPr>
                <w:kern w:val="0"/>
                <w:sz w:val="15"/>
                <w:szCs w:val="15"/>
              </w:rPr>
              <w:t>F30-10.10.10</w:t>
            </w:r>
          </w:p>
        </w:tc>
        <w:tc>
          <w:tcPr>
            <w:tcW w:w="3118" w:type="dxa"/>
            <w:tcBorders>
              <w:top w:val="nil"/>
              <w:left w:val="nil"/>
              <w:bottom w:val="single" w:sz="4" w:space="0" w:color="auto"/>
              <w:right w:val="single" w:sz="4" w:space="0" w:color="auto"/>
            </w:tcBorders>
            <w:noWrap/>
            <w:vAlign w:val="center"/>
          </w:tcPr>
          <w:p w14:paraId="0DF34525" w14:textId="77777777" w:rsidR="00AD6513" w:rsidRDefault="002238E6">
            <w:pPr>
              <w:widowControl/>
              <w:spacing w:line="240" w:lineRule="auto"/>
              <w:jc w:val="center"/>
              <w:rPr>
                <w:kern w:val="0"/>
                <w:sz w:val="15"/>
                <w:szCs w:val="15"/>
              </w:rPr>
            </w:pPr>
            <w:r>
              <w:rPr>
                <w:rFonts w:hint="eastAsia"/>
                <w:kern w:val="0"/>
                <w:sz w:val="15"/>
                <w:szCs w:val="15"/>
              </w:rPr>
              <w:t>外墙外保温系统</w:t>
            </w:r>
          </w:p>
        </w:tc>
        <w:tc>
          <w:tcPr>
            <w:tcW w:w="3198" w:type="dxa"/>
            <w:tcBorders>
              <w:top w:val="nil"/>
              <w:left w:val="nil"/>
              <w:bottom w:val="single" w:sz="4" w:space="0" w:color="auto"/>
              <w:right w:val="single" w:sz="4" w:space="0" w:color="auto"/>
            </w:tcBorders>
            <w:noWrap/>
            <w:vAlign w:val="center"/>
          </w:tcPr>
          <w:p w14:paraId="48B05623" w14:textId="77777777" w:rsidR="00AD6513" w:rsidRDefault="002238E6">
            <w:pPr>
              <w:widowControl/>
              <w:spacing w:line="240" w:lineRule="auto"/>
              <w:jc w:val="center"/>
              <w:rPr>
                <w:kern w:val="0"/>
                <w:sz w:val="15"/>
                <w:szCs w:val="15"/>
              </w:rPr>
            </w:pPr>
            <w:r>
              <w:rPr>
                <w:kern w:val="0"/>
                <w:sz w:val="15"/>
                <w:szCs w:val="15"/>
              </w:rPr>
              <w:t>external thermal insulation system for external wall</w:t>
            </w:r>
          </w:p>
        </w:tc>
      </w:tr>
      <w:tr w:rsidR="00AD6513" w14:paraId="192836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6D2050" w14:textId="77777777" w:rsidR="00AD6513" w:rsidRDefault="002238E6">
            <w:pPr>
              <w:widowControl/>
              <w:spacing w:line="240" w:lineRule="auto"/>
              <w:jc w:val="center"/>
              <w:rPr>
                <w:kern w:val="0"/>
                <w:sz w:val="15"/>
                <w:szCs w:val="15"/>
              </w:rPr>
            </w:pPr>
            <w:r>
              <w:rPr>
                <w:kern w:val="0"/>
                <w:sz w:val="15"/>
                <w:szCs w:val="15"/>
              </w:rPr>
              <w:t>F30-10.10.10.50</w:t>
            </w:r>
          </w:p>
        </w:tc>
        <w:tc>
          <w:tcPr>
            <w:tcW w:w="3118" w:type="dxa"/>
            <w:tcBorders>
              <w:top w:val="nil"/>
              <w:left w:val="nil"/>
              <w:bottom w:val="single" w:sz="4" w:space="0" w:color="auto"/>
              <w:right w:val="single" w:sz="4" w:space="0" w:color="auto"/>
            </w:tcBorders>
            <w:noWrap/>
            <w:vAlign w:val="center"/>
          </w:tcPr>
          <w:p w14:paraId="747D6404" w14:textId="77777777" w:rsidR="00AD6513" w:rsidRDefault="002238E6">
            <w:pPr>
              <w:widowControl/>
              <w:spacing w:line="240" w:lineRule="auto"/>
              <w:jc w:val="center"/>
              <w:rPr>
                <w:kern w:val="0"/>
                <w:sz w:val="15"/>
                <w:szCs w:val="15"/>
              </w:rPr>
            </w:pPr>
            <w:r>
              <w:rPr>
                <w:rFonts w:hint="eastAsia"/>
                <w:kern w:val="0"/>
                <w:sz w:val="15"/>
                <w:szCs w:val="15"/>
              </w:rPr>
              <w:t>模塑聚苯板外保温系统</w:t>
            </w:r>
          </w:p>
        </w:tc>
        <w:tc>
          <w:tcPr>
            <w:tcW w:w="3198" w:type="dxa"/>
            <w:tcBorders>
              <w:top w:val="nil"/>
              <w:left w:val="nil"/>
              <w:bottom w:val="single" w:sz="4" w:space="0" w:color="auto"/>
              <w:right w:val="single" w:sz="4" w:space="0" w:color="auto"/>
            </w:tcBorders>
            <w:noWrap/>
            <w:vAlign w:val="center"/>
          </w:tcPr>
          <w:p w14:paraId="0972EE2F" w14:textId="77777777" w:rsidR="00AD6513" w:rsidRDefault="002238E6">
            <w:pPr>
              <w:widowControl/>
              <w:spacing w:line="240" w:lineRule="auto"/>
              <w:jc w:val="center"/>
              <w:rPr>
                <w:kern w:val="0"/>
                <w:sz w:val="15"/>
                <w:szCs w:val="15"/>
              </w:rPr>
            </w:pPr>
            <w:r>
              <w:rPr>
                <w:rFonts w:hint="eastAsia"/>
                <w:kern w:val="0"/>
                <w:sz w:val="15"/>
                <w:szCs w:val="15"/>
              </w:rPr>
              <w:t>molded</w:t>
            </w:r>
            <w:r>
              <w:rPr>
                <w:kern w:val="0"/>
                <w:sz w:val="15"/>
                <w:szCs w:val="15"/>
              </w:rPr>
              <w:t xml:space="preserve"> polystyrene board external insulation system</w:t>
            </w:r>
          </w:p>
        </w:tc>
      </w:tr>
      <w:tr w:rsidR="00AD6513" w14:paraId="3B86DC9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6D0D2C2" w14:textId="77777777" w:rsidR="00AD6513" w:rsidRDefault="002238E6">
            <w:pPr>
              <w:widowControl/>
              <w:spacing w:line="240" w:lineRule="auto"/>
              <w:jc w:val="center"/>
              <w:rPr>
                <w:kern w:val="0"/>
                <w:sz w:val="15"/>
                <w:szCs w:val="15"/>
              </w:rPr>
            </w:pPr>
            <w:r>
              <w:rPr>
                <w:kern w:val="0"/>
                <w:sz w:val="15"/>
                <w:szCs w:val="15"/>
              </w:rPr>
              <w:t>F30-10.10.10.52</w:t>
            </w:r>
          </w:p>
        </w:tc>
        <w:tc>
          <w:tcPr>
            <w:tcW w:w="3118" w:type="dxa"/>
            <w:tcBorders>
              <w:top w:val="nil"/>
              <w:left w:val="nil"/>
              <w:bottom w:val="single" w:sz="4" w:space="0" w:color="auto"/>
              <w:right w:val="single" w:sz="4" w:space="0" w:color="auto"/>
            </w:tcBorders>
            <w:noWrap/>
            <w:vAlign w:val="center"/>
          </w:tcPr>
          <w:p w14:paraId="04322516" w14:textId="77777777" w:rsidR="00AD6513" w:rsidRDefault="002238E6">
            <w:pPr>
              <w:widowControl/>
              <w:spacing w:line="240" w:lineRule="auto"/>
              <w:jc w:val="center"/>
              <w:rPr>
                <w:kern w:val="0"/>
                <w:sz w:val="15"/>
                <w:szCs w:val="15"/>
              </w:rPr>
            </w:pPr>
            <w:r>
              <w:rPr>
                <w:rFonts w:hint="eastAsia"/>
                <w:kern w:val="0"/>
                <w:sz w:val="15"/>
                <w:szCs w:val="15"/>
              </w:rPr>
              <w:t>挤塑聚苯板外保温系统</w:t>
            </w:r>
          </w:p>
        </w:tc>
        <w:tc>
          <w:tcPr>
            <w:tcW w:w="3198" w:type="dxa"/>
            <w:tcBorders>
              <w:top w:val="nil"/>
              <w:left w:val="nil"/>
              <w:bottom w:val="single" w:sz="4" w:space="0" w:color="auto"/>
              <w:right w:val="single" w:sz="4" w:space="0" w:color="auto"/>
            </w:tcBorders>
            <w:noWrap/>
            <w:vAlign w:val="center"/>
          </w:tcPr>
          <w:p w14:paraId="12C570D8" w14:textId="77777777" w:rsidR="00AD6513" w:rsidRDefault="002238E6">
            <w:pPr>
              <w:widowControl/>
              <w:spacing w:line="240" w:lineRule="auto"/>
              <w:jc w:val="center"/>
              <w:rPr>
                <w:kern w:val="0"/>
                <w:sz w:val="15"/>
                <w:szCs w:val="15"/>
              </w:rPr>
            </w:pPr>
            <w:r>
              <w:rPr>
                <w:kern w:val="0"/>
                <w:sz w:val="15"/>
                <w:szCs w:val="15"/>
              </w:rPr>
              <w:t>extruded polystyrene board external insulation system</w:t>
            </w:r>
          </w:p>
        </w:tc>
      </w:tr>
      <w:tr w:rsidR="00AD6513" w14:paraId="104C82A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FCA848C" w14:textId="77777777" w:rsidR="00AD6513" w:rsidRDefault="002238E6">
            <w:pPr>
              <w:widowControl/>
              <w:spacing w:line="240" w:lineRule="auto"/>
              <w:jc w:val="center"/>
              <w:rPr>
                <w:kern w:val="0"/>
                <w:sz w:val="15"/>
                <w:szCs w:val="15"/>
              </w:rPr>
            </w:pPr>
            <w:r>
              <w:rPr>
                <w:kern w:val="0"/>
                <w:sz w:val="15"/>
                <w:szCs w:val="15"/>
              </w:rPr>
              <w:t>F30-10.10.10.54</w:t>
            </w:r>
          </w:p>
        </w:tc>
        <w:tc>
          <w:tcPr>
            <w:tcW w:w="3118" w:type="dxa"/>
            <w:tcBorders>
              <w:top w:val="nil"/>
              <w:left w:val="nil"/>
              <w:bottom w:val="single" w:sz="4" w:space="0" w:color="auto"/>
              <w:right w:val="single" w:sz="4" w:space="0" w:color="auto"/>
            </w:tcBorders>
            <w:noWrap/>
            <w:vAlign w:val="center"/>
          </w:tcPr>
          <w:p w14:paraId="574BBEF5" w14:textId="77777777" w:rsidR="00AD6513" w:rsidRDefault="002238E6">
            <w:pPr>
              <w:widowControl/>
              <w:spacing w:line="240" w:lineRule="auto"/>
              <w:jc w:val="center"/>
              <w:rPr>
                <w:kern w:val="0"/>
                <w:sz w:val="15"/>
                <w:szCs w:val="15"/>
              </w:rPr>
            </w:pPr>
            <w:r>
              <w:rPr>
                <w:rFonts w:hint="eastAsia"/>
                <w:kern w:val="0"/>
                <w:sz w:val="15"/>
                <w:szCs w:val="15"/>
              </w:rPr>
              <w:t>聚氨酯外墙外保温系统</w:t>
            </w:r>
          </w:p>
        </w:tc>
        <w:tc>
          <w:tcPr>
            <w:tcW w:w="3198" w:type="dxa"/>
            <w:tcBorders>
              <w:top w:val="nil"/>
              <w:left w:val="nil"/>
              <w:bottom w:val="single" w:sz="4" w:space="0" w:color="auto"/>
              <w:right w:val="single" w:sz="4" w:space="0" w:color="auto"/>
            </w:tcBorders>
            <w:noWrap/>
            <w:vAlign w:val="center"/>
          </w:tcPr>
          <w:p w14:paraId="0FE99D84" w14:textId="77777777" w:rsidR="00AD6513" w:rsidRDefault="002238E6">
            <w:pPr>
              <w:widowControl/>
              <w:spacing w:line="240" w:lineRule="auto"/>
              <w:jc w:val="center"/>
              <w:rPr>
                <w:kern w:val="0"/>
                <w:sz w:val="15"/>
                <w:szCs w:val="15"/>
              </w:rPr>
            </w:pPr>
            <w:r>
              <w:rPr>
                <w:kern w:val="0"/>
                <w:sz w:val="15"/>
                <w:szCs w:val="15"/>
              </w:rPr>
              <w:t>polyurethane external wall insulation system</w:t>
            </w:r>
          </w:p>
        </w:tc>
      </w:tr>
      <w:tr w:rsidR="00AD6513" w14:paraId="2DC07D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23C44BC" w14:textId="77777777" w:rsidR="00AD6513" w:rsidRDefault="002238E6">
            <w:pPr>
              <w:widowControl/>
              <w:spacing w:line="240" w:lineRule="auto"/>
              <w:jc w:val="center"/>
              <w:rPr>
                <w:kern w:val="0"/>
                <w:sz w:val="15"/>
                <w:szCs w:val="15"/>
              </w:rPr>
            </w:pPr>
            <w:r>
              <w:rPr>
                <w:kern w:val="0"/>
                <w:sz w:val="15"/>
                <w:szCs w:val="15"/>
              </w:rPr>
              <w:t>F30-10.10.10.56</w:t>
            </w:r>
          </w:p>
        </w:tc>
        <w:tc>
          <w:tcPr>
            <w:tcW w:w="3118" w:type="dxa"/>
            <w:tcBorders>
              <w:top w:val="nil"/>
              <w:left w:val="nil"/>
              <w:bottom w:val="single" w:sz="4" w:space="0" w:color="auto"/>
              <w:right w:val="single" w:sz="4" w:space="0" w:color="auto"/>
            </w:tcBorders>
            <w:noWrap/>
            <w:vAlign w:val="center"/>
          </w:tcPr>
          <w:p w14:paraId="3D25CFDE" w14:textId="77777777" w:rsidR="00AD6513" w:rsidRDefault="002238E6">
            <w:pPr>
              <w:widowControl/>
              <w:spacing w:line="240" w:lineRule="auto"/>
              <w:jc w:val="center"/>
              <w:rPr>
                <w:kern w:val="0"/>
                <w:sz w:val="15"/>
                <w:szCs w:val="15"/>
              </w:rPr>
            </w:pPr>
            <w:r>
              <w:rPr>
                <w:rFonts w:hint="eastAsia"/>
                <w:kern w:val="0"/>
                <w:sz w:val="15"/>
                <w:szCs w:val="15"/>
              </w:rPr>
              <w:t>酚醛板外墙外保温系统</w:t>
            </w:r>
          </w:p>
        </w:tc>
        <w:tc>
          <w:tcPr>
            <w:tcW w:w="3198" w:type="dxa"/>
            <w:tcBorders>
              <w:top w:val="nil"/>
              <w:left w:val="nil"/>
              <w:bottom w:val="single" w:sz="4" w:space="0" w:color="auto"/>
              <w:right w:val="single" w:sz="4" w:space="0" w:color="auto"/>
            </w:tcBorders>
            <w:noWrap/>
            <w:vAlign w:val="center"/>
          </w:tcPr>
          <w:p w14:paraId="6EA43CE1" w14:textId="77777777" w:rsidR="00AD6513" w:rsidRDefault="002238E6">
            <w:pPr>
              <w:widowControl/>
              <w:spacing w:line="240" w:lineRule="auto"/>
              <w:jc w:val="center"/>
              <w:rPr>
                <w:kern w:val="0"/>
                <w:sz w:val="15"/>
                <w:szCs w:val="15"/>
              </w:rPr>
            </w:pPr>
            <w:r>
              <w:rPr>
                <w:kern w:val="0"/>
                <w:sz w:val="15"/>
                <w:szCs w:val="15"/>
              </w:rPr>
              <w:t>phenolic board exterior insulation system</w:t>
            </w:r>
          </w:p>
        </w:tc>
      </w:tr>
      <w:tr w:rsidR="00AD6513" w14:paraId="54BBA2A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A11129" w14:textId="77777777" w:rsidR="00AD6513" w:rsidRDefault="002238E6">
            <w:pPr>
              <w:widowControl/>
              <w:spacing w:line="240" w:lineRule="auto"/>
              <w:jc w:val="center"/>
              <w:rPr>
                <w:kern w:val="0"/>
                <w:sz w:val="15"/>
                <w:szCs w:val="15"/>
              </w:rPr>
            </w:pPr>
            <w:r>
              <w:rPr>
                <w:kern w:val="0"/>
                <w:sz w:val="15"/>
                <w:szCs w:val="15"/>
              </w:rPr>
              <w:t>F30-10.10.10.58</w:t>
            </w:r>
          </w:p>
        </w:tc>
        <w:tc>
          <w:tcPr>
            <w:tcW w:w="3118" w:type="dxa"/>
            <w:tcBorders>
              <w:top w:val="nil"/>
              <w:left w:val="nil"/>
              <w:bottom w:val="single" w:sz="4" w:space="0" w:color="auto"/>
              <w:right w:val="single" w:sz="4" w:space="0" w:color="auto"/>
            </w:tcBorders>
            <w:noWrap/>
            <w:vAlign w:val="center"/>
          </w:tcPr>
          <w:p w14:paraId="5A1C3326" w14:textId="77777777" w:rsidR="00AD6513" w:rsidRDefault="002238E6">
            <w:pPr>
              <w:widowControl/>
              <w:spacing w:line="240" w:lineRule="auto"/>
              <w:jc w:val="center"/>
              <w:rPr>
                <w:kern w:val="0"/>
                <w:sz w:val="15"/>
                <w:szCs w:val="15"/>
              </w:rPr>
            </w:pPr>
            <w:r>
              <w:rPr>
                <w:rFonts w:hint="eastAsia"/>
                <w:kern w:val="0"/>
                <w:sz w:val="15"/>
                <w:szCs w:val="15"/>
              </w:rPr>
              <w:t>石墨聚苯板外墙外保温系统</w:t>
            </w:r>
          </w:p>
        </w:tc>
        <w:tc>
          <w:tcPr>
            <w:tcW w:w="3198" w:type="dxa"/>
            <w:tcBorders>
              <w:top w:val="nil"/>
              <w:left w:val="nil"/>
              <w:bottom w:val="single" w:sz="4" w:space="0" w:color="auto"/>
              <w:right w:val="single" w:sz="4" w:space="0" w:color="auto"/>
            </w:tcBorders>
            <w:noWrap/>
            <w:vAlign w:val="center"/>
          </w:tcPr>
          <w:p w14:paraId="06E3302B" w14:textId="77777777" w:rsidR="00AD6513" w:rsidRDefault="002238E6">
            <w:pPr>
              <w:widowControl/>
              <w:spacing w:line="240" w:lineRule="auto"/>
              <w:jc w:val="center"/>
              <w:rPr>
                <w:kern w:val="0"/>
                <w:sz w:val="15"/>
                <w:szCs w:val="15"/>
              </w:rPr>
            </w:pPr>
            <w:r>
              <w:rPr>
                <w:kern w:val="0"/>
                <w:sz w:val="15"/>
                <w:szCs w:val="15"/>
              </w:rPr>
              <w:t>graphite polystyrene board exterior wall insulation system</w:t>
            </w:r>
          </w:p>
        </w:tc>
      </w:tr>
      <w:tr w:rsidR="00AD6513" w14:paraId="7DCE5CE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5BFA59" w14:textId="77777777" w:rsidR="00AD6513" w:rsidRDefault="002238E6">
            <w:pPr>
              <w:widowControl/>
              <w:spacing w:line="240" w:lineRule="auto"/>
              <w:jc w:val="center"/>
              <w:rPr>
                <w:kern w:val="0"/>
                <w:sz w:val="15"/>
                <w:szCs w:val="15"/>
              </w:rPr>
            </w:pPr>
            <w:r>
              <w:rPr>
                <w:kern w:val="0"/>
                <w:sz w:val="15"/>
                <w:szCs w:val="15"/>
              </w:rPr>
              <w:t>F30-10.10.10.60</w:t>
            </w:r>
          </w:p>
        </w:tc>
        <w:tc>
          <w:tcPr>
            <w:tcW w:w="3118" w:type="dxa"/>
            <w:tcBorders>
              <w:top w:val="nil"/>
              <w:left w:val="nil"/>
              <w:bottom w:val="single" w:sz="4" w:space="0" w:color="auto"/>
              <w:right w:val="single" w:sz="4" w:space="0" w:color="auto"/>
            </w:tcBorders>
            <w:noWrap/>
            <w:vAlign w:val="center"/>
          </w:tcPr>
          <w:p w14:paraId="0C9FF0B7" w14:textId="77777777" w:rsidR="00AD6513" w:rsidRDefault="002238E6">
            <w:pPr>
              <w:widowControl/>
              <w:spacing w:line="240" w:lineRule="auto"/>
              <w:jc w:val="center"/>
              <w:rPr>
                <w:kern w:val="0"/>
                <w:sz w:val="15"/>
                <w:szCs w:val="15"/>
              </w:rPr>
            </w:pPr>
            <w:r>
              <w:rPr>
                <w:rFonts w:hint="eastAsia"/>
                <w:kern w:val="0"/>
                <w:sz w:val="15"/>
                <w:szCs w:val="15"/>
              </w:rPr>
              <w:t>热固性改性聚苯板外墙外保温系统</w:t>
            </w:r>
          </w:p>
        </w:tc>
        <w:tc>
          <w:tcPr>
            <w:tcW w:w="3198" w:type="dxa"/>
            <w:tcBorders>
              <w:top w:val="nil"/>
              <w:left w:val="nil"/>
              <w:bottom w:val="single" w:sz="4" w:space="0" w:color="auto"/>
              <w:right w:val="single" w:sz="4" w:space="0" w:color="auto"/>
            </w:tcBorders>
            <w:noWrap/>
            <w:vAlign w:val="center"/>
          </w:tcPr>
          <w:p w14:paraId="6EE261C9" w14:textId="77777777" w:rsidR="00AD6513" w:rsidRDefault="002238E6">
            <w:pPr>
              <w:widowControl/>
              <w:spacing w:line="240" w:lineRule="auto"/>
              <w:jc w:val="center"/>
              <w:rPr>
                <w:kern w:val="0"/>
                <w:sz w:val="15"/>
                <w:szCs w:val="15"/>
              </w:rPr>
            </w:pPr>
            <w:r>
              <w:rPr>
                <w:kern w:val="0"/>
                <w:sz w:val="15"/>
                <w:szCs w:val="15"/>
              </w:rPr>
              <w:t>thermosetting modified polystyrene board exterior wall insulation system</w:t>
            </w:r>
          </w:p>
        </w:tc>
      </w:tr>
      <w:tr w:rsidR="00AD6513" w14:paraId="0279645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CEA736" w14:textId="77777777" w:rsidR="00AD6513" w:rsidRDefault="002238E6">
            <w:pPr>
              <w:widowControl/>
              <w:spacing w:line="240" w:lineRule="auto"/>
              <w:jc w:val="center"/>
              <w:rPr>
                <w:kern w:val="0"/>
                <w:sz w:val="15"/>
                <w:szCs w:val="15"/>
              </w:rPr>
            </w:pPr>
            <w:r>
              <w:rPr>
                <w:kern w:val="0"/>
                <w:sz w:val="15"/>
                <w:szCs w:val="15"/>
              </w:rPr>
              <w:t>F30-10.10.10.62</w:t>
            </w:r>
          </w:p>
        </w:tc>
        <w:tc>
          <w:tcPr>
            <w:tcW w:w="3118" w:type="dxa"/>
            <w:tcBorders>
              <w:top w:val="nil"/>
              <w:left w:val="nil"/>
              <w:bottom w:val="single" w:sz="4" w:space="0" w:color="auto"/>
              <w:right w:val="single" w:sz="4" w:space="0" w:color="auto"/>
            </w:tcBorders>
            <w:noWrap/>
            <w:vAlign w:val="center"/>
          </w:tcPr>
          <w:p w14:paraId="42F1C3B8" w14:textId="77777777" w:rsidR="00AD6513" w:rsidRDefault="002238E6">
            <w:pPr>
              <w:widowControl/>
              <w:spacing w:line="240" w:lineRule="auto"/>
              <w:jc w:val="center"/>
              <w:rPr>
                <w:kern w:val="0"/>
                <w:sz w:val="15"/>
                <w:szCs w:val="15"/>
              </w:rPr>
            </w:pPr>
            <w:r>
              <w:rPr>
                <w:rFonts w:hint="eastAsia"/>
                <w:kern w:val="0"/>
                <w:sz w:val="15"/>
                <w:szCs w:val="15"/>
              </w:rPr>
              <w:t>玻璃棉板外墙外保温系统</w:t>
            </w:r>
          </w:p>
        </w:tc>
        <w:tc>
          <w:tcPr>
            <w:tcW w:w="3198" w:type="dxa"/>
            <w:tcBorders>
              <w:top w:val="nil"/>
              <w:left w:val="nil"/>
              <w:bottom w:val="single" w:sz="4" w:space="0" w:color="auto"/>
              <w:right w:val="single" w:sz="4" w:space="0" w:color="auto"/>
            </w:tcBorders>
            <w:noWrap/>
            <w:vAlign w:val="center"/>
          </w:tcPr>
          <w:p w14:paraId="4FEE427C" w14:textId="77777777" w:rsidR="00AD6513" w:rsidRDefault="002238E6">
            <w:pPr>
              <w:widowControl/>
              <w:spacing w:line="240" w:lineRule="auto"/>
              <w:jc w:val="center"/>
              <w:rPr>
                <w:kern w:val="0"/>
                <w:sz w:val="15"/>
                <w:szCs w:val="15"/>
              </w:rPr>
            </w:pPr>
            <w:r>
              <w:rPr>
                <w:kern w:val="0"/>
                <w:sz w:val="15"/>
                <w:szCs w:val="15"/>
              </w:rPr>
              <w:t>glass wool board exterior wall insulation system</w:t>
            </w:r>
          </w:p>
        </w:tc>
      </w:tr>
      <w:tr w:rsidR="00AD6513" w14:paraId="43A50FC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60A4608" w14:textId="77777777" w:rsidR="00AD6513" w:rsidRDefault="002238E6">
            <w:pPr>
              <w:widowControl/>
              <w:spacing w:line="240" w:lineRule="auto"/>
              <w:jc w:val="center"/>
              <w:rPr>
                <w:kern w:val="0"/>
                <w:sz w:val="15"/>
                <w:szCs w:val="15"/>
              </w:rPr>
            </w:pPr>
            <w:r>
              <w:rPr>
                <w:kern w:val="0"/>
                <w:sz w:val="15"/>
                <w:szCs w:val="15"/>
              </w:rPr>
              <w:t>F30-10.10.10.64</w:t>
            </w:r>
          </w:p>
        </w:tc>
        <w:tc>
          <w:tcPr>
            <w:tcW w:w="3118" w:type="dxa"/>
            <w:tcBorders>
              <w:top w:val="nil"/>
              <w:left w:val="nil"/>
              <w:bottom w:val="single" w:sz="4" w:space="0" w:color="auto"/>
              <w:right w:val="single" w:sz="4" w:space="0" w:color="auto"/>
            </w:tcBorders>
            <w:noWrap/>
            <w:vAlign w:val="center"/>
          </w:tcPr>
          <w:p w14:paraId="532D42C6" w14:textId="77777777" w:rsidR="00AD6513" w:rsidRDefault="002238E6">
            <w:pPr>
              <w:widowControl/>
              <w:spacing w:line="240" w:lineRule="auto"/>
              <w:jc w:val="center"/>
              <w:rPr>
                <w:kern w:val="0"/>
                <w:sz w:val="15"/>
                <w:szCs w:val="15"/>
              </w:rPr>
            </w:pPr>
            <w:r>
              <w:rPr>
                <w:rFonts w:hint="eastAsia"/>
                <w:kern w:val="0"/>
                <w:sz w:val="15"/>
                <w:szCs w:val="15"/>
              </w:rPr>
              <w:t>岩棉外墙外保温系统</w:t>
            </w:r>
          </w:p>
        </w:tc>
        <w:tc>
          <w:tcPr>
            <w:tcW w:w="3198" w:type="dxa"/>
            <w:tcBorders>
              <w:top w:val="nil"/>
              <w:left w:val="nil"/>
              <w:bottom w:val="single" w:sz="4" w:space="0" w:color="auto"/>
              <w:right w:val="single" w:sz="4" w:space="0" w:color="auto"/>
            </w:tcBorders>
            <w:noWrap/>
            <w:vAlign w:val="center"/>
          </w:tcPr>
          <w:p w14:paraId="0A679AAA" w14:textId="77777777" w:rsidR="00AD6513" w:rsidRDefault="002238E6">
            <w:pPr>
              <w:widowControl/>
              <w:spacing w:line="240" w:lineRule="auto"/>
              <w:jc w:val="center"/>
              <w:rPr>
                <w:kern w:val="0"/>
                <w:sz w:val="15"/>
                <w:szCs w:val="15"/>
              </w:rPr>
            </w:pPr>
            <w:r>
              <w:rPr>
                <w:kern w:val="0"/>
                <w:sz w:val="15"/>
                <w:szCs w:val="15"/>
              </w:rPr>
              <w:t>rock wool external insulation system</w:t>
            </w:r>
          </w:p>
        </w:tc>
      </w:tr>
      <w:tr w:rsidR="00AD6513" w14:paraId="19C6A4A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5BED1C" w14:textId="77777777" w:rsidR="00AD6513" w:rsidRDefault="002238E6">
            <w:pPr>
              <w:widowControl/>
              <w:spacing w:line="240" w:lineRule="auto"/>
              <w:jc w:val="center"/>
              <w:rPr>
                <w:kern w:val="0"/>
                <w:sz w:val="15"/>
                <w:szCs w:val="15"/>
              </w:rPr>
            </w:pPr>
            <w:r>
              <w:rPr>
                <w:kern w:val="0"/>
                <w:sz w:val="15"/>
                <w:szCs w:val="15"/>
              </w:rPr>
              <w:t>F30-10.10.10.66</w:t>
            </w:r>
          </w:p>
        </w:tc>
        <w:tc>
          <w:tcPr>
            <w:tcW w:w="3118" w:type="dxa"/>
            <w:tcBorders>
              <w:top w:val="nil"/>
              <w:left w:val="nil"/>
              <w:bottom w:val="single" w:sz="4" w:space="0" w:color="auto"/>
              <w:right w:val="single" w:sz="4" w:space="0" w:color="auto"/>
            </w:tcBorders>
            <w:noWrap/>
            <w:vAlign w:val="center"/>
          </w:tcPr>
          <w:p w14:paraId="17A42982" w14:textId="77777777" w:rsidR="00AD6513" w:rsidRDefault="002238E6">
            <w:pPr>
              <w:widowControl/>
              <w:spacing w:line="240" w:lineRule="auto"/>
              <w:jc w:val="center"/>
              <w:rPr>
                <w:kern w:val="0"/>
                <w:sz w:val="15"/>
                <w:szCs w:val="15"/>
              </w:rPr>
            </w:pPr>
            <w:r>
              <w:rPr>
                <w:rFonts w:hint="eastAsia"/>
                <w:kern w:val="0"/>
                <w:sz w:val="15"/>
                <w:szCs w:val="15"/>
              </w:rPr>
              <w:t>泡沫玻璃外墙外保温系统</w:t>
            </w:r>
          </w:p>
        </w:tc>
        <w:tc>
          <w:tcPr>
            <w:tcW w:w="3198" w:type="dxa"/>
            <w:tcBorders>
              <w:top w:val="nil"/>
              <w:left w:val="nil"/>
              <w:bottom w:val="single" w:sz="4" w:space="0" w:color="auto"/>
              <w:right w:val="single" w:sz="4" w:space="0" w:color="auto"/>
            </w:tcBorders>
            <w:noWrap/>
            <w:vAlign w:val="center"/>
          </w:tcPr>
          <w:p w14:paraId="0FD92E01" w14:textId="77777777" w:rsidR="00AD6513" w:rsidRDefault="002238E6">
            <w:pPr>
              <w:widowControl/>
              <w:spacing w:line="240" w:lineRule="auto"/>
              <w:jc w:val="center"/>
              <w:rPr>
                <w:kern w:val="0"/>
                <w:sz w:val="15"/>
                <w:szCs w:val="15"/>
              </w:rPr>
            </w:pPr>
            <w:r>
              <w:rPr>
                <w:kern w:val="0"/>
                <w:sz w:val="15"/>
                <w:szCs w:val="15"/>
              </w:rPr>
              <w:t>foam glass exterior insulation system</w:t>
            </w:r>
          </w:p>
        </w:tc>
      </w:tr>
      <w:tr w:rsidR="00AD6513" w14:paraId="505BFEC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A818D2" w14:textId="77777777" w:rsidR="00AD6513" w:rsidRDefault="002238E6">
            <w:pPr>
              <w:widowControl/>
              <w:spacing w:line="240" w:lineRule="auto"/>
              <w:jc w:val="center"/>
              <w:rPr>
                <w:kern w:val="0"/>
                <w:sz w:val="15"/>
                <w:szCs w:val="15"/>
              </w:rPr>
            </w:pPr>
            <w:r>
              <w:rPr>
                <w:kern w:val="0"/>
                <w:sz w:val="15"/>
                <w:szCs w:val="15"/>
              </w:rPr>
              <w:t>F30-10.10.10.68</w:t>
            </w:r>
          </w:p>
        </w:tc>
        <w:tc>
          <w:tcPr>
            <w:tcW w:w="3118" w:type="dxa"/>
            <w:tcBorders>
              <w:top w:val="nil"/>
              <w:left w:val="nil"/>
              <w:bottom w:val="single" w:sz="4" w:space="0" w:color="auto"/>
              <w:right w:val="single" w:sz="4" w:space="0" w:color="auto"/>
            </w:tcBorders>
            <w:noWrap/>
            <w:vAlign w:val="center"/>
          </w:tcPr>
          <w:p w14:paraId="6FCD3549" w14:textId="77777777" w:rsidR="00AD6513" w:rsidRDefault="002238E6">
            <w:pPr>
              <w:widowControl/>
              <w:spacing w:line="240" w:lineRule="auto"/>
              <w:jc w:val="center"/>
              <w:rPr>
                <w:kern w:val="0"/>
                <w:sz w:val="15"/>
                <w:szCs w:val="15"/>
              </w:rPr>
            </w:pPr>
            <w:r>
              <w:rPr>
                <w:rFonts w:hint="eastAsia"/>
                <w:kern w:val="0"/>
                <w:sz w:val="15"/>
                <w:szCs w:val="15"/>
              </w:rPr>
              <w:t>膨胀珍珠岩外墙外保温系统</w:t>
            </w:r>
          </w:p>
        </w:tc>
        <w:tc>
          <w:tcPr>
            <w:tcW w:w="3198" w:type="dxa"/>
            <w:tcBorders>
              <w:top w:val="nil"/>
              <w:left w:val="nil"/>
              <w:bottom w:val="single" w:sz="4" w:space="0" w:color="auto"/>
              <w:right w:val="single" w:sz="4" w:space="0" w:color="auto"/>
            </w:tcBorders>
            <w:noWrap/>
            <w:vAlign w:val="center"/>
          </w:tcPr>
          <w:p w14:paraId="2E821B3F" w14:textId="77777777" w:rsidR="00AD6513" w:rsidRDefault="002238E6">
            <w:pPr>
              <w:widowControl/>
              <w:spacing w:line="240" w:lineRule="auto"/>
              <w:jc w:val="center"/>
              <w:rPr>
                <w:kern w:val="0"/>
                <w:sz w:val="15"/>
                <w:szCs w:val="15"/>
              </w:rPr>
            </w:pPr>
            <w:r>
              <w:rPr>
                <w:kern w:val="0"/>
                <w:sz w:val="15"/>
                <w:szCs w:val="15"/>
              </w:rPr>
              <w:t>expanded perlite exterior insulation system</w:t>
            </w:r>
          </w:p>
        </w:tc>
      </w:tr>
      <w:tr w:rsidR="00AD6513" w14:paraId="7BF3289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48F4CC" w14:textId="77777777" w:rsidR="00AD6513" w:rsidRDefault="002238E6">
            <w:pPr>
              <w:widowControl/>
              <w:spacing w:line="240" w:lineRule="auto"/>
              <w:jc w:val="center"/>
              <w:rPr>
                <w:kern w:val="0"/>
                <w:sz w:val="15"/>
                <w:szCs w:val="15"/>
              </w:rPr>
            </w:pPr>
            <w:r>
              <w:rPr>
                <w:kern w:val="0"/>
                <w:sz w:val="15"/>
                <w:szCs w:val="15"/>
              </w:rPr>
              <w:t>F30-10.10.10.70</w:t>
            </w:r>
          </w:p>
        </w:tc>
        <w:tc>
          <w:tcPr>
            <w:tcW w:w="3118" w:type="dxa"/>
            <w:tcBorders>
              <w:top w:val="nil"/>
              <w:left w:val="nil"/>
              <w:bottom w:val="single" w:sz="4" w:space="0" w:color="auto"/>
              <w:right w:val="single" w:sz="4" w:space="0" w:color="auto"/>
            </w:tcBorders>
            <w:noWrap/>
            <w:vAlign w:val="center"/>
          </w:tcPr>
          <w:p w14:paraId="2DE42947" w14:textId="77777777" w:rsidR="00AD6513" w:rsidRDefault="002238E6">
            <w:pPr>
              <w:widowControl/>
              <w:spacing w:line="240" w:lineRule="auto"/>
              <w:jc w:val="center"/>
              <w:rPr>
                <w:kern w:val="0"/>
                <w:sz w:val="15"/>
                <w:szCs w:val="15"/>
              </w:rPr>
            </w:pPr>
            <w:r>
              <w:rPr>
                <w:rFonts w:hint="eastAsia"/>
                <w:kern w:val="0"/>
                <w:sz w:val="15"/>
                <w:szCs w:val="15"/>
              </w:rPr>
              <w:t>发泡水泥板外墙外保温系统</w:t>
            </w:r>
          </w:p>
        </w:tc>
        <w:tc>
          <w:tcPr>
            <w:tcW w:w="3198" w:type="dxa"/>
            <w:tcBorders>
              <w:top w:val="nil"/>
              <w:left w:val="nil"/>
              <w:bottom w:val="single" w:sz="4" w:space="0" w:color="auto"/>
              <w:right w:val="single" w:sz="4" w:space="0" w:color="auto"/>
            </w:tcBorders>
            <w:noWrap/>
            <w:vAlign w:val="center"/>
          </w:tcPr>
          <w:p w14:paraId="25104350" w14:textId="77777777" w:rsidR="00AD6513" w:rsidRDefault="002238E6">
            <w:pPr>
              <w:widowControl/>
              <w:spacing w:line="240" w:lineRule="auto"/>
              <w:jc w:val="center"/>
              <w:rPr>
                <w:kern w:val="0"/>
                <w:sz w:val="15"/>
                <w:szCs w:val="15"/>
              </w:rPr>
            </w:pPr>
            <w:r>
              <w:rPr>
                <w:kern w:val="0"/>
                <w:sz w:val="15"/>
                <w:szCs w:val="15"/>
              </w:rPr>
              <w:t>foamed cement board exterior insulation system</w:t>
            </w:r>
          </w:p>
        </w:tc>
      </w:tr>
      <w:tr w:rsidR="00AD6513" w14:paraId="195F67F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A68B1C6" w14:textId="77777777" w:rsidR="00AD6513" w:rsidRDefault="002238E6">
            <w:pPr>
              <w:widowControl/>
              <w:spacing w:line="240" w:lineRule="auto"/>
              <w:jc w:val="center"/>
              <w:rPr>
                <w:kern w:val="0"/>
                <w:sz w:val="15"/>
                <w:szCs w:val="15"/>
              </w:rPr>
            </w:pPr>
            <w:r>
              <w:rPr>
                <w:kern w:val="0"/>
                <w:sz w:val="15"/>
                <w:szCs w:val="15"/>
              </w:rPr>
              <w:t>F30-10.10.10.72</w:t>
            </w:r>
          </w:p>
        </w:tc>
        <w:tc>
          <w:tcPr>
            <w:tcW w:w="3118" w:type="dxa"/>
            <w:tcBorders>
              <w:top w:val="nil"/>
              <w:left w:val="nil"/>
              <w:bottom w:val="single" w:sz="4" w:space="0" w:color="auto"/>
              <w:right w:val="single" w:sz="4" w:space="0" w:color="auto"/>
            </w:tcBorders>
            <w:noWrap/>
            <w:vAlign w:val="center"/>
          </w:tcPr>
          <w:p w14:paraId="5D78C415" w14:textId="77777777" w:rsidR="00AD6513" w:rsidRDefault="002238E6">
            <w:pPr>
              <w:widowControl/>
              <w:spacing w:line="240" w:lineRule="auto"/>
              <w:jc w:val="center"/>
              <w:rPr>
                <w:kern w:val="0"/>
                <w:sz w:val="15"/>
                <w:szCs w:val="15"/>
              </w:rPr>
            </w:pPr>
            <w:r>
              <w:rPr>
                <w:rFonts w:hint="eastAsia"/>
                <w:kern w:val="0"/>
                <w:sz w:val="15"/>
                <w:szCs w:val="15"/>
              </w:rPr>
              <w:t>无机保温砂浆外墙外保温系统</w:t>
            </w:r>
          </w:p>
        </w:tc>
        <w:tc>
          <w:tcPr>
            <w:tcW w:w="3198" w:type="dxa"/>
            <w:tcBorders>
              <w:top w:val="nil"/>
              <w:left w:val="nil"/>
              <w:bottom w:val="single" w:sz="4" w:space="0" w:color="auto"/>
              <w:right w:val="single" w:sz="4" w:space="0" w:color="auto"/>
            </w:tcBorders>
            <w:noWrap/>
            <w:vAlign w:val="center"/>
          </w:tcPr>
          <w:p w14:paraId="7D073A95" w14:textId="77777777" w:rsidR="00AD6513" w:rsidRDefault="002238E6">
            <w:pPr>
              <w:widowControl/>
              <w:spacing w:line="240" w:lineRule="auto"/>
              <w:jc w:val="center"/>
              <w:rPr>
                <w:kern w:val="0"/>
                <w:sz w:val="15"/>
                <w:szCs w:val="15"/>
              </w:rPr>
            </w:pPr>
            <w:r>
              <w:rPr>
                <w:kern w:val="0"/>
                <w:sz w:val="15"/>
                <w:szCs w:val="15"/>
              </w:rPr>
              <w:t>inorganic insulation mortar external insulation system</w:t>
            </w:r>
          </w:p>
        </w:tc>
      </w:tr>
      <w:tr w:rsidR="00AD6513" w14:paraId="3BA1DF6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24D9C7" w14:textId="77777777" w:rsidR="00AD6513" w:rsidRDefault="002238E6">
            <w:pPr>
              <w:widowControl/>
              <w:spacing w:line="240" w:lineRule="auto"/>
              <w:jc w:val="center"/>
              <w:rPr>
                <w:kern w:val="0"/>
                <w:sz w:val="15"/>
                <w:szCs w:val="15"/>
              </w:rPr>
            </w:pPr>
            <w:r>
              <w:rPr>
                <w:kern w:val="0"/>
                <w:sz w:val="15"/>
                <w:szCs w:val="15"/>
              </w:rPr>
              <w:t>F30-10.10.10.74</w:t>
            </w:r>
          </w:p>
        </w:tc>
        <w:tc>
          <w:tcPr>
            <w:tcW w:w="3118" w:type="dxa"/>
            <w:tcBorders>
              <w:top w:val="nil"/>
              <w:left w:val="nil"/>
              <w:bottom w:val="single" w:sz="4" w:space="0" w:color="auto"/>
              <w:right w:val="single" w:sz="4" w:space="0" w:color="auto"/>
            </w:tcBorders>
            <w:noWrap/>
            <w:vAlign w:val="center"/>
          </w:tcPr>
          <w:p w14:paraId="2CC3A014" w14:textId="77777777" w:rsidR="00AD6513" w:rsidRDefault="002238E6">
            <w:pPr>
              <w:widowControl/>
              <w:spacing w:line="240" w:lineRule="auto"/>
              <w:jc w:val="center"/>
              <w:rPr>
                <w:kern w:val="0"/>
                <w:sz w:val="15"/>
                <w:szCs w:val="15"/>
              </w:rPr>
            </w:pPr>
            <w:r>
              <w:rPr>
                <w:rFonts w:hint="eastAsia"/>
                <w:kern w:val="0"/>
                <w:sz w:val="15"/>
                <w:szCs w:val="15"/>
              </w:rPr>
              <w:t>发泡陶瓷外墙外保温系统</w:t>
            </w:r>
          </w:p>
        </w:tc>
        <w:tc>
          <w:tcPr>
            <w:tcW w:w="3198" w:type="dxa"/>
            <w:tcBorders>
              <w:top w:val="nil"/>
              <w:left w:val="nil"/>
              <w:bottom w:val="single" w:sz="4" w:space="0" w:color="auto"/>
              <w:right w:val="single" w:sz="4" w:space="0" w:color="auto"/>
            </w:tcBorders>
            <w:noWrap/>
            <w:vAlign w:val="center"/>
          </w:tcPr>
          <w:p w14:paraId="67E0F19C" w14:textId="77777777" w:rsidR="00AD6513" w:rsidRDefault="002238E6">
            <w:pPr>
              <w:widowControl/>
              <w:spacing w:line="240" w:lineRule="auto"/>
              <w:jc w:val="center"/>
              <w:rPr>
                <w:kern w:val="0"/>
                <w:sz w:val="15"/>
                <w:szCs w:val="15"/>
              </w:rPr>
            </w:pPr>
            <w:r>
              <w:rPr>
                <w:kern w:val="0"/>
                <w:sz w:val="15"/>
                <w:szCs w:val="15"/>
              </w:rPr>
              <w:t>foamed ceramic exterior wall insulation system</w:t>
            </w:r>
          </w:p>
        </w:tc>
      </w:tr>
      <w:tr w:rsidR="00AD6513" w14:paraId="22FA446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04B502" w14:textId="77777777" w:rsidR="00AD6513" w:rsidRDefault="002238E6">
            <w:pPr>
              <w:widowControl/>
              <w:spacing w:line="240" w:lineRule="auto"/>
              <w:jc w:val="center"/>
              <w:rPr>
                <w:kern w:val="0"/>
                <w:sz w:val="15"/>
                <w:szCs w:val="15"/>
              </w:rPr>
            </w:pPr>
            <w:r>
              <w:rPr>
                <w:kern w:val="0"/>
                <w:sz w:val="15"/>
                <w:szCs w:val="15"/>
              </w:rPr>
              <w:t>F30-10.10.10.76</w:t>
            </w:r>
          </w:p>
        </w:tc>
        <w:tc>
          <w:tcPr>
            <w:tcW w:w="3118" w:type="dxa"/>
            <w:tcBorders>
              <w:top w:val="nil"/>
              <w:left w:val="nil"/>
              <w:bottom w:val="single" w:sz="4" w:space="0" w:color="auto"/>
              <w:right w:val="single" w:sz="4" w:space="0" w:color="auto"/>
            </w:tcBorders>
            <w:noWrap/>
            <w:vAlign w:val="center"/>
          </w:tcPr>
          <w:p w14:paraId="6BA0DCD9" w14:textId="77777777" w:rsidR="00AD6513" w:rsidRDefault="002238E6">
            <w:pPr>
              <w:widowControl/>
              <w:spacing w:line="240" w:lineRule="auto"/>
              <w:jc w:val="center"/>
              <w:rPr>
                <w:kern w:val="0"/>
                <w:sz w:val="15"/>
                <w:szCs w:val="15"/>
              </w:rPr>
            </w:pPr>
            <w:r>
              <w:rPr>
                <w:rFonts w:hint="eastAsia"/>
                <w:kern w:val="0"/>
                <w:sz w:val="15"/>
                <w:szCs w:val="15"/>
              </w:rPr>
              <w:t>气凝胶外墙外保温系统</w:t>
            </w:r>
          </w:p>
        </w:tc>
        <w:tc>
          <w:tcPr>
            <w:tcW w:w="3198" w:type="dxa"/>
            <w:tcBorders>
              <w:top w:val="nil"/>
              <w:left w:val="nil"/>
              <w:bottom w:val="single" w:sz="4" w:space="0" w:color="auto"/>
              <w:right w:val="single" w:sz="4" w:space="0" w:color="auto"/>
            </w:tcBorders>
            <w:noWrap/>
            <w:vAlign w:val="center"/>
          </w:tcPr>
          <w:p w14:paraId="154569D8" w14:textId="77777777" w:rsidR="00AD6513" w:rsidRDefault="002238E6">
            <w:pPr>
              <w:widowControl/>
              <w:spacing w:line="240" w:lineRule="auto"/>
              <w:jc w:val="center"/>
              <w:rPr>
                <w:kern w:val="0"/>
                <w:sz w:val="15"/>
                <w:szCs w:val="15"/>
              </w:rPr>
            </w:pPr>
            <w:r>
              <w:rPr>
                <w:kern w:val="0"/>
                <w:sz w:val="15"/>
                <w:szCs w:val="15"/>
              </w:rPr>
              <w:t>aerogel exterior wall insulation system</w:t>
            </w:r>
          </w:p>
        </w:tc>
      </w:tr>
      <w:tr w:rsidR="00AD6513" w14:paraId="0B10D6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201C4E" w14:textId="77777777" w:rsidR="00AD6513" w:rsidRDefault="002238E6">
            <w:pPr>
              <w:widowControl/>
              <w:spacing w:line="240" w:lineRule="auto"/>
              <w:jc w:val="center"/>
              <w:rPr>
                <w:kern w:val="0"/>
                <w:sz w:val="15"/>
                <w:szCs w:val="15"/>
              </w:rPr>
            </w:pPr>
            <w:r>
              <w:rPr>
                <w:kern w:val="0"/>
                <w:sz w:val="15"/>
                <w:szCs w:val="15"/>
              </w:rPr>
              <w:t>F30-10.10.10.78</w:t>
            </w:r>
          </w:p>
        </w:tc>
        <w:tc>
          <w:tcPr>
            <w:tcW w:w="3118" w:type="dxa"/>
            <w:tcBorders>
              <w:top w:val="nil"/>
              <w:left w:val="nil"/>
              <w:bottom w:val="single" w:sz="4" w:space="0" w:color="auto"/>
              <w:right w:val="single" w:sz="4" w:space="0" w:color="auto"/>
            </w:tcBorders>
            <w:noWrap/>
            <w:vAlign w:val="center"/>
          </w:tcPr>
          <w:p w14:paraId="48EACF33" w14:textId="77777777" w:rsidR="00AD6513" w:rsidRDefault="002238E6">
            <w:pPr>
              <w:widowControl/>
              <w:spacing w:line="240" w:lineRule="auto"/>
              <w:jc w:val="center"/>
              <w:rPr>
                <w:kern w:val="0"/>
                <w:sz w:val="15"/>
                <w:szCs w:val="15"/>
              </w:rPr>
            </w:pPr>
            <w:r>
              <w:rPr>
                <w:rFonts w:hint="eastAsia"/>
                <w:kern w:val="0"/>
                <w:sz w:val="15"/>
                <w:szCs w:val="15"/>
              </w:rPr>
              <w:t>真空绝热板外墙外保温系统</w:t>
            </w:r>
          </w:p>
        </w:tc>
        <w:tc>
          <w:tcPr>
            <w:tcW w:w="3198" w:type="dxa"/>
            <w:tcBorders>
              <w:top w:val="nil"/>
              <w:left w:val="nil"/>
              <w:bottom w:val="single" w:sz="4" w:space="0" w:color="auto"/>
              <w:right w:val="single" w:sz="4" w:space="0" w:color="auto"/>
            </w:tcBorders>
            <w:noWrap/>
            <w:vAlign w:val="center"/>
          </w:tcPr>
          <w:p w14:paraId="731BC2E6" w14:textId="77777777" w:rsidR="00AD6513" w:rsidRDefault="002238E6">
            <w:pPr>
              <w:widowControl/>
              <w:spacing w:line="240" w:lineRule="auto"/>
              <w:jc w:val="center"/>
              <w:rPr>
                <w:kern w:val="0"/>
                <w:sz w:val="15"/>
                <w:szCs w:val="15"/>
              </w:rPr>
            </w:pPr>
            <w:r>
              <w:rPr>
                <w:kern w:val="0"/>
                <w:sz w:val="15"/>
                <w:szCs w:val="15"/>
              </w:rPr>
              <w:t>vacuum insulation board exterior wall insulation system</w:t>
            </w:r>
          </w:p>
        </w:tc>
      </w:tr>
      <w:tr w:rsidR="00AD6513" w14:paraId="5D9D592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040019" w14:textId="77777777" w:rsidR="00AD6513" w:rsidRDefault="002238E6">
            <w:pPr>
              <w:widowControl/>
              <w:spacing w:line="240" w:lineRule="auto"/>
              <w:jc w:val="center"/>
              <w:rPr>
                <w:kern w:val="0"/>
                <w:sz w:val="15"/>
                <w:szCs w:val="15"/>
              </w:rPr>
            </w:pPr>
            <w:r>
              <w:rPr>
                <w:kern w:val="0"/>
                <w:sz w:val="15"/>
                <w:szCs w:val="15"/>
              </w:rPr>
              <w:t>F30-10.10.20</w:t>
            </w:r>
          </w:p>
        </w:tc>
        <w:tc>
          <w:tcPr>
            <w:tcW w:w="3118" w:type="dxa"/>
            <w:tcBorders>
              <w:top w:val="nil"/>
              <w:left w:val="nil"/>
              <w:bottom w:val="single" w:sz="4" w:space="0" w:color="auto"/>
              <w:right w:val="single" w:sz="4" w:space="0" w:color="auto"/>
            </w:tcBorders>
            <w:noWrap/>
            <w:vAlign w:val="center"/>
          </w:tcPr>
          <w:p w14:paraId="548471E2" w14:textId="77777777" w:rsidR="00AD6513" w:rsidRDefault="002238E6">
            <w:pPr>
              <w:widowControl/>
              <w:spacing w:line="240" w:lineRule="auto"/>
              <w:jc w:val="center"/>
              <w:rPr>
                <w:kern w:val="0"/>
                <w:sz w:val="15"/>
                <w:szCs w:val="15"/>
              </w:rPr>
            </w:pPr>
            <w:r>
              <w:rPr>
                <w:rFonts w:hint="eastAsia"/>
                <w:kern w:val="0"/>
                <w:sz w:val="15"/>
                <w:szCs w:val="15"/>
              </w:rPr>
              <w:t>外墙内保温系统</w:t>
            </w:r>
          </w:p>
        </w:tc>
        <w:tc>
          <w:tcPr>
            <w:tcW w:w="3198" w:type="dxa"/>
            <w:tcBorders>
              <w:top w:val="nil"/>
              <w:left w:val="nil"/>
              <w:bottom w:val="single" w:sz="4" w:space="0" w:color="auto"/>
              <w:right w:val="single" w:sz="4" w:space="0" w:color="auto"/>
            </w:tcBorders>
            <w:noWrap/>
            <w:vAlign w:val="center"/>
          </w:tcPr>
          <w:p w14:paraId="7811CAC8" w14:textId="77777777" w:rsidR="00AD6513" w:rsidRDefault="002238E6">
            <w:pPr>
              <w:widowControl/>
              <w:spacing w:line="240" w:lineRule="auto"/>
              <w:jc w:val="center"/>
              <w:rPr>
                <w:kern w:val="0"/>
                <w:sz w:val="15"/>
                <w:szCs w:val="15"/>
              </w:rPr>
            </w:pPr>
            <w:r>
              <w:rPr>
                <w:kern w:val="0"/>
                <w:sz w:val="15"/>
                <w:szCs w:val="15"/>
              </w:rPr>
              <w:t>interior thermal insulation system for external walls</w:t>
            </w:r>
          </w:p>
        </w:tc>
      </w:tr>
      <w:tr w:rsidR="00AD6513" w14:paraId="2E6C66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715E91" w14:textId="77777777" w:rsidR="00AD6513" w:rsidRDefault="002238E6">
            <w:pPr>
              <w:widowControl/>
              <w:spacing w:line="240" w:lineRule="auto"/>
              <w:jc w:val="center"/>
              <w:rPr>
                <w:kern w:val="0"/>
                <w:sz w:val="15"/>
                <w:szCs w:val="15"/>
              </w:rPr>
            </w:pPr>
            <w:r>
              <w:rPr>
                <w:kern w:val="0"/>
                <w:sz w:val="15"/>
                <w:szCs w:val="15"/>
              </w:rPr>
              <w:lastRenderedPageBreak/>
              <w:t>F30-10.10.20.40</w:t>
            </w:r>
          </w:p>
        </w:tc>
        <w:tc>
          <w:tcPr>
            <w:tcW w:w="3118" w:type="dxa"/>
            <w:tcBorders>
              <w:top w:val="nil"/>
              <w:left w:val="nil"/>
              <w:bottom w:val="single" w:sz="4" w:space="0" w:color="auto"/>
              <w:right w:val="single" w:sz="4" w:space="0" w:color="auto"/>
            </w:tcBorders>
            <w:noWrap/>
            <w:vAlign w:val="center"/>
          </w:tcPr>
          <w:p w14:paraId="3045CC20" w14:textId="77777777" w:rsidR="00AD6513" w:rsidRDefault="002238E6">
            <w:pPr>
              <w:widowControl/>
              <w:spacing w:line="240" w:lineRule="auto"/>
              <w:jc w:val="center"/>
              <w:rPr>
                <w:kern w:val="0"/>
                <w:sz w:val="15"/>
                <w:szCs w:val="15"/>
              </w:rPr>
            </w:pPr>
            <w:r>
              <w:rPr>
                <w:rFonts w:hint="eastAsia"/>
                <w:kern w:val="0"/>
                <w:sz w:val="15"/>
                <w:szCs w:val="15"/>
              </w:rPr>
              <w:t>模塑聚苯板内保温系统</w:t>
            </w:r>
          </w:p>
        </w:tc>
        <w:tc>
          <w:tcPr>
            <w:tcW w:w="3198" w:type="dxa"/>
            <w:tcBorders>
              <w:top w:val="nil"/>
              <w:left w:val="nil"/>
              <w:bottom w:val="single" w:sz="4" w:space="0" w:color="auto"/>
              <w:right w:val="single" w:sz="4" w:space="0" w:color="auto"/>
            </w:tcBorders>
            <w:noWrap/>
            <w:vAlign w:val="center"/>
          </w:tcPr>
          <w:p w14:paraId="00B4AD63" w14:textId="77777777" w:rsidR="00AD6513" w:rsidRDefault="002238E6">
            <w:pPr>
              <w:widowControl/>
              <w:spacing w:line="240" w:lineRule="auto"/>
              <w:jc w:val="center"/>
              <w:rPr>
                <w:kern w:val="0"/>
                <w:sz w:val="15"/>
                <w:szCs w:val="15"/>
              </w:rPr>
            </w:pPr>
            <w:r>
              <w:rPr>
                <w:kern w:val="0"/>
                <w:sz w:val="15"/>
                <w:szCs w:val="15"/>
              </w:rPr>
              <w:t>molded polystyrene board internal insulation system</w:t>
            </w:r>
          </w:p>
        </w:tc>
      </w:tr>
      <w:tr w:rsidR="00AD6513" w14:paraId="4CD2E7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FA7739D" w14:textId="77777777" w:rsidR="00AD6513" w:rsidRDefault="002238E6">
            <w:pPr>
              <w:widowControl/>
              <w:spacing w:line="240" w:lineRule="auto"/>
              <w:jc w:val="center"/>
              <w:rPr>
                <w:kern w:val="0"/>
                <w:sz w:val="15"/>
                <w:szCs w:val="15"/>
              </w:rPr>
            </w:pPr>
            <w:r>
              <w:rPr>
                <w:kern w:val="0"/>
                <w:sz w:val="15"/>
                <w:szCs w:val="15"/>
              </w:rPr>
              <w:t>F30-10.10.20.42</w:t>
            </w:r>
          </w:p>
        </w:tc>
        <w:tc>
          <w:tcPr>
            <w:tcW w:w="3118" w:type="dxa"/>
            <w:tcBorders>
              <w:top w:val="nil"/>
              <w:left w:val="nil"/>
              <w:bottom w:val="single" w:sz="4" w:space="0" w:color="auto"/>
              <w:right w:val="single" w:sz="4" w:space="0" w:color="auto"/>
            </w:tcBorders>
            <w:noWrap/>
            <w:vAlign w:val="center"/>
          </w:tcPr>
          <w:p w14:paraId="260B1016" w14:textId="77777777" w:rsidR="00AD6513" w:rsidRDefault="002238E6">
            <w:pPr>
              <w:widowControl/>
              <w:spacing w:line="240" w:lineRule="auto"/>
              <w:jc w:val="center"/>
              <w:rPr>
                <w:kern w:val="0"/>
                <w:sz w:val="15"/>
                <w:szCs w:val="15"/>
              </w:rPr>
            </w:pPr>
            <w:r>
              <w:rPr>
                <w:rFonts w:hint="eastAsia"/>
                <w:kern w:val="0"/>
                <w:sz w:val="15"/>
                <w:szCs w:val="15"/>
              </w:rPr>
              <w:t>挤塑聚苯板内保温系统</w:t>
            </w:r>
          </w:p>
        </w:tc>
        <w:tc>
          <w:tcPr>
            <w:tcW w:w="3198" w:type="dxa"/>
            <w:tcBorders>
              <w:top w:val="nil"/>
              <w:left w:val="nil"/>
              <w:bottom w:val="single" w:sz="4" w:space="0" w:color="auto"/>
              <w:right w:val="single" w:sz="4" w:space="0" w:color="auto"/>
            </w:tcBorders>
            <w:noWrap/>
            <w:vAlign w:val="center"/>
          </w:tcPr>
          <w:p w14:paraId="1174E71C" w14:textId="77777777" w:rsidR="00AD6513" w:rsidRDefault="002238E6">
            <w:pPr>
              <w:widowControl/>
              <w:spacing w:line="240" w:lineRule="auto"/>
              <w:jc w:val="center"/>
              <w:rPr>
                <w:kern w:val="0"/>
                <w:sz w:val="15"/>
                <w:szCs w:val="15"/>
              </w:rPr>
            </w:pPr>
            <w:r>
              <w:rPr>
                <w:kern w:val="0"/>
                <w:sz w:val="15"/>
                <w:szCs w:val="15"/>
              </w:rPr>
              <w:t>extruded polystyrene board internal insulation system</w:t>
            </w:r>
          </w:p>
        </w:tc>
      </w:tr>
      <w:tr w:rsidR="00AD6513" w14:paraId="3B96D10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2068A99" w14:textId="77777777" w:rsidR="00AD6513" w:rsidRDefault="002238E6">
            <w:pPr>
              <w:widowControl/>
              <w:spacing w:line="240" w:lineRule="auto"/>
              <w:jc w:val="center"/>
              <w:rPr>
                <w:kern w:val="0"/>
                <w:sz w:val="15"/>
                <w:szCs w:val="15"/>
              </w:rPr>
            </w:pPr>
            <w:r>
              <w:rPr>
                <w:kern w:val="0"/>
                <w:sz w:val="15"/>
                <w:szCs w:val="15"/>
              </w:rPr>
              <w:t>F30-10.10.20.44</w:t>
            </w:r>
          </w:p>
        </w:tc>
        <w:tc>
          <w:tcPr>
            <w:tcW w:w="3118" w:type="dxa"/>
            <w:tcBorders>
              <w:top w:val="nil"/>
              <w:left w:val="nil"/>
              <w:bottom w:val="single" w:sz="4" w:space="0" w:color="auto"/>
              <w:right w:val="single" w:sz="4" w:space="0" w:color="auto"/>
            </w:tcBorders>
            <w:noWrap/>
            <w:vAlign w:val="center"/>
          </w:tcPr>
          <w:p w14:paraId="5FFFE0F4" w14:textId="77777777" w:rsidR="00AD6513" w:rsidRDefault="002238E6">
            <w:pPr>
              <w:widowControl/>
              <w:spacing w:line="240" w:lineRule="auto"/>
              <w:jc w:val="center"/>
              <w:rPr>
                <w:kern w:val="0"/>
                <w:sz w:val="15"/>
                <w:szCs w:val="15"/>
              </w:rPr>
            </w:pPr>
            <w:r>
              <w:rPr>
                <w:rFonts w:hint="eastAsia"/>
                <w:kern w:val="0"/>
                <w:sz w:val="15"/>
                <w:szCs w:val="15"/>
              </w:rPr>
              <w:t>聚氨酯外墙内保温系统</w:t>
            </w:r>
          </w:p>
        </w:tc>
        <w:tc>
          <w:tcPr>
            <w:tcW w:w="3198" w:type="dxa"/>
            <w:tcBorders>
              <w:top w:val="nil"/>
              <w:left w:val="nil"/>
              <w:bottom w:val="single" w:sz="4" w:space="0" w:color="auto"/>
              <w:right w:val="single" w:sz="4" w:space="0" w:color="auto"/>
            </w:tcBorders>
            <w:noWrap/>
            <w:vAlign w:val="center"/>
          </w:tcPr>
          <w:p w14:paraId="7665D484" w14:textId="77777777" w:rsidR="00AD6513" w:rsidRDefault="002238E6">
            <w:pPr>
              <w:widowControl/>
              <w:spacing w:line="240" w:lineRule="auto"/>
              <w:jc w:val="center"/>
              <w:rPr>
                <w:kern w:val="0"/>
                <w:sz w:val="15"/>
                <w:szCs w:val="15"/>
              </w:rPr>
            </w:pPr>
            <w:r>
              <w:rPr>
                <w:kern w:val="0"/>
                <w:sz w:val="15"/>
                <w:szCs w:val="15"/>
              </w:rPr>
              <w:t>polyurethane external wall internal insulation system</w:t>
            </w:r>
          </w:p>
        </w:tc>
      </w:tr>
      <w:tr w:rsidR="00AD6513" w14:paraId="7A6BC25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DDC3CD" w14:textId="77777777" w:rsidR="00AD6513" w:rsidRDefault="002238E6">
            <w:pPr>
              <w:widowControl/>
              <w:spacing w:line="240" w:lineRule="auto"/>
              <w:jc w:val="center"/>
              <w:rPr>
                <w:kern w:val="0"/>
                <w:sz w:val="15"/>
                <w:szCs w:val="15"/>
              </w:rPr>
            </w:pPr>
            <w:r>
              <w:rPr>
                <w:kern w:val="0"/>
                <w:sz w:val="15"/>
                <w:szCs w:val="15"/>
              </w:rPr>
              <w:t>F30-10.10.20.46</w:t>
            </w:r>
          </w:p>
        </w:tc>
        <w:tc>
          <w:tcPr>
            <w:tcW w:w="3118" w:type="dxa"/>
            <w:tcBorders>
              <w:top w:val="nil"/>
              <w:left w:val="nil"/>
              <w:bottom w:val="single" w:sz="4" w:space="0" w:color="auto"/>
              <w:right w:val="single" w:sz="4" w:space="0" w:color="auto"/>
            </w:tcBorders>
            <w:noWrap/>
            <w:vAlign w:val="center"/>
          </w:tcPr>
          <w:p w14:paraId="0DAD432D" w14:textId="77777777" w:rsidR="00AD6513" w:rsidRDefault="002238E6">
            <w:pPr>
              <w:widowControl/>
              <w:spacing w:line="240" w:lineRule="auto"/>
              <w:jc w:val="center"/>
              <w:rPr>
                <w:kern w:val="0"/>
                <w:sz w:val="15"/>
                <w:szCs w:val="15"/>
              </w:rPr>
            </w:pPr>
            <w:r>
              <w:rPr>
                <w:rFonts w:hint="eastAsia"/>
                <w:kern w:val="0"/>
                <w:sz w:val="15"/>
                <w:szCs w:val="15"/>
              </w:rPr>
              <w:t>石墨聚苯板外墙内保温系统</w:t>
            </w:r>
          </w:p>
        </w:tc>
        <w:tc>
          <w:tcPr>
            <w:tcW w:w="3198" w:type="dxa"/>
            <w:tcBorders>
              <w:top w:val="nil"/>
              <w:left w:val="nil"/>
              <w:bottom w:val="single" w:sz="4" w:space="0" w:color="auto"/>
              <w:right w:val="single" w:sz="4" w:space="0" w:color="auto"/>
            </w:tcBorders>
            <w:noWrap/>
            <w:vAlign w:val="center"/>
          </w:tcPr>
          <w:p w14:paraId="4AF6D590" w14:textId="77777777" w:rsidR="00AD6513" w:rsidRDefault="002238E6">
            <w:pPr>
              <w:widowControl/>
              <w:spacing w:line="240" w:lineRule="auto"/>
              <w:jc w:val="center"/>
              <w:rPr>
                <w:kern w:val="0"/>
                <w:sz w:val="15"/>
                <w:szCs w:val="15"/>
              </w:rPr>
            </w:pPr>
            <w:r>
              <w:rPr>
                <w:kern w:val="0"/>
                <w:sz w:val="15"/>
                <w:szCs w:val="15"/>
              </w:rPr>
              <w:t>graphite polystyrene board external wall internal insulation system</w:t>
            </w:r>
          </w:p>
        </w:tc>
      </w:tr>
      <w:tr w:rsidR="00AD6513" w14:paraId="13E7AC5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30B52F5" w14:textId="77777777" w:rsidR="00AD6513" w:rsidRDefault="002238E6">
            <w:pPr>
              <w:widowControl/>
              <w:spacing w:line="240" w:lineRule="auto"/>
              <w:jc w:val="center"/>
              <w:rPr>
                <w:kern w:val="0"/>
                <w:sz w:val="15"/>
                <w:szCs w:val="15"/>
              </w:rPr>
            </w:pPr>
            <w:r>
              <w:rPr>
                <w:kern w:val="0"/>
                <w:sz w:val="15"/>
                <w:szCs w:val="15"/>
              </w:rPr>
              <w:t>F30-10.10.20.48</w:t>
            </w:r>
          </w:p>
        </w:tc>
        <w:tc>
          <w:tcPr>
            <w:tcW w:w="3118" w:type="dxa"/>
            <w:tcBorders>
              <w:top w:val="nil"/>
              <w:left w:val="nil"/>
              <w:bottom w:val="single" w:sz="4" w:space="0" w:color="auto"/>
              <w:right w:val="single" w:sz="4" w:space="0" w:color="auto"/>
            </w:tcBorders>
            <w:noWrap/>
            <w:vAlign w:val="center"/>
          </w:tcPr>
          <w:p w14:paraId="347A4244" w14:textId="77777777" w:rsidR="00AD6513" w:rsidRDefault="002238E6">
            <w:pPr>
              <w:widowControl/>
              <w:spacing w:line="240" w:lineRule="auto"/>
              <w:jc w:val="center"/>
              <w:rPr>
                <w:kern w:val="0"/>
                <w:sz w:val="15"/>
                <w:szCs w:val="15"/>
              </w:rPr>
            </w:pPr>
            <w:r>
              <w:rPr>
                <w:rFonts w:hint="eastAsia"/>
                <w:kern w:val="0"/>
                <w:sz w:val="15"/>
                <w:szCs w:val="15"/>
              </w:rPr>
              <w:t>热固性改性聚苯板外墙内保温系统</w:t>
            </w:r>
          </w:p>
        </w:tc>
        <w:tc>
          <w:tcPr>
            <w:tcW w:w="3198" w:type="dxa"/>
            <w:tcBorders>
              <w:top w:val="nil"/>
              <w:left w:val="nil"/>
              <w:bottom w:val="single" w:sz="4" w:space="0" w:color="auto"/>
              <w:right w:val="single" w:sz="4" w:space="0" w:color="auto"/>
            </w:tcBorders>
            <w:noWrap/>
            <w:vAlign w:val="center"/>
          </w:tcPr>
          <w:p w14:paraId="514D0C8F" w14:textId="77777777" w:rsidR="00AD6513" w:rsidRDefault="002238E6">
            <w:pPr>
              <w:widowControl/>
              <w:spacing w:line="240" w:lineRule="auto"/>
              <w:jc w:val="center"/>
              <w:rPr>
                <w:kern w:val="0"/>
                <w:sz w:val="15"/>
                <w:szCs w:val="15"/>
              </w:rPr>
            </w:pPr>
            <w:r>
              <w:rPr>
                <w:kern w:val="0"/>
                <w:sz w:val="15"/>
                <w:szCs w:val="15"/>
              </w:rPr>
              <w:t>thermosetting modified polystyrene board exterior wall internal insulation system</w:t>
            </w:r>
          </w:p>
        </w:tc>
      </w:tr>
      <w:tr w:rsidR="00AD6513" w14:paraId="553734A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9CAFF50" w14:textId="77777777" w:rsidR="00AD6513" w:rsidRDefault="002238E6">
            <w:pPr>
              <w:widowControl/>
              <w:spacing w:line="240" w:lineRule="auto"/>
              <w:jc w:val="center"/>
              <w:rPr>
                <w:kern w:val="0"/>
                <w:sz w:val="15"/>
                <w:szCs w:val="15"/>
              </w:rPr>
            </w:pPr>
            <w:r>
              <w:rPr>
                <w:kern w:val="0"/>
                <w:sz w:val="15"/>
                <w:szCs w:val="15"/>
              </w:rPr>
              <w:t>F30-10.10.20.50</w:t>
            </w:r>
          </w:p>
        </w:tc>
        <w:tc>
          <w:tcPr>
            <w:tcW w:w="3118" w:type="dxa"/>
            <w:tcBorders>
              <w:top w:val="nil"/>
              <w:left w:val="nil"/>
              <w:bottom w:val="single" w:sz="4" w:space="0" w:color="auto"/>
              <w:right w:val="single" w:sz="4" w:space="0" w:color="auto"/>
            </w:tcBorders>
            <w:noWrap/>
            <w:vAlign w:val="center"/>
          </w:tcPr>
          <w:p w14:paraId="3BB17003" w14:textId="77777777" w:rsidR="00AD6513" w:rsidRDefault="002238E6">
            <w:pPr>
              <w:widowControl/>
              <w:spacing w:line="240" w:lineRule="auto"/>
              <w:jc w:val="center"/>
              <w:rPr>
                <w:kern w:val="0"/>
                <w:sz w:val="15"/>
                <w:szCs w:val="15"/>
              </w:rPr>
            </w:pPr>
            <w:r>
              <w:rPr>
                <w:rFonts w:hint="eastAsia"/>
                <w:kern w:val="0"/>
                <w:sz w:val="15"/>
                <w:szCs w:val="15"/>
              </w:rPr>
              <w:t>玻璃棉板外墙内保温系统</w:t>
            </w:r>
          </w:p>
        </w:tc>
        <w:tc>
          <w:tcPr>
            <w:tcW w:w="3198" w:type="dxa"/>
            <w:tcBorders>
              <w:top w:val="nil"/>
              <w:left w:val="nil"/>
              <w:bottom w:val="single" w:sz="4" w:space="0" w:color="auto"/>
              <w:right w:val="single" w:sz="4" w:space="0" w:color="auto"/>
            </w:tcBorders>
            <w:noWrap/>
            <w:vAlign w:val="center"/>
          </w:tcPr>
          <w:p w14:paraId="2122F5AA" w14:textId="77777777" w:rsidR="00AD6513" w:rsidRDefault="002238E6">
            <w:pPr>
              <w:widowControl/>
              <w:spacing w:line="240" w:lineRule="auto"/>
              <w:jc w:val="center"/>
              <w:rPr>
                <w:kern w:val="0"/>
                <w:sz w:val="15"/>
                <w:szCs w:val="15"/>
              </w:rPr>
            </w:pPr>
            <w:r>
              <w:rPr>
                <w:kern w:val="0"/>
                <w:sz w:val="15"/>
                <w:szCs w:val="15"/>
              </w:rPr>
              <w:t>glass wool board external wall internal insulation system</w:t>
            </w:r>
          </w:p>
        </w:tc>
      </w:tr>
      <w:tr w:rsidR="00AD6513" w14:paraId="25838B6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ECBA59" w14:textId="77777777" w:rsidR="00AD6513" w:rsidRDefault="002238E6">
            <w:pPr>
              <w:widowControl/>
              <w:spacing w:line="240" w:lineRule="auto"/>
              <w:jc w:val="center"/>
              <w:rPr>
                <w:kern w:val="0"/>
                <w:sz w:val="15"/>
                <w:szCs w:val="15"/>
              </w:rPr>
            </w:pPr>
            <w:r>
              <w:rPr>
                <w:kern w:val="0"/>
                <w:sz w:val="15"/>
                <w:szCs w:val="15"/>
              </w:rPr>
              <w:t>F30-10.10.20.52</w:t>
            </w:r>
          </w:p>
        </w:tc>
        <w:tc>
          <w:tcPr>
            <w:tcW w:w="3118" w:type="dxa"/>
            <w:tcBorders>
              <w:top w:val="nil"/>
              <w:left w:val="nil"/>
              <w:bottom w:val="single" w:sz="4" w:space="0" w:color="auto"/>
              <w:right w:val="single" w:sz="4" w:space="0" w:color="auto"/>
            </w:tcBorders>
            <w:noWrap/>
            <w:vAlign w:val="center"/>
          </w:tcPr>
          <w:p w14:paraId="31B5B895" w14:textId="77777777" w:rsidR="00AD6513" w:rsidRDefault="002238E6">
            <w:pPr>
              <w:widowControl/>
              <w:spacing w:line="240" w:lineRule="auto"/>
              <w:jc w:val="center"/>
              <w:rPr>
                <w:kern w:val="0"/>
                <w:sz w:val="15"/>
                <w:szCs w:val="15"/>
              </w:rPr>
            </w:pPr>
            <w:r>
              <w:rPr>
                <w:rFonts w:hint="eastAsia"/>
                <w:kern w:val="0"/>
                <w:sz w:val="15"/>
                <w:szCs w:val="15"/>
              </w:rPr>
              <w:t>岩棉外墙内保温系统</w:t>
            </w:r>
          </w:p>
        </w:tc>
        <w:tc>
          <w:tcPr>
            <w:tcW w:w="3198" w:type="dxa"/>
            <w:tcBorders>
              <w:top w:val="nil"/>
              <w:left w:val="nil"/>
              <w:bottom w:val="single" w:sz="4" w:space="0" w:color="auto"/>
              <w:right w:val="single" w:sz="4" w:space="0" w:color="auto"/>
            </w:tcBorders>
            <w:noWrap/>
            <w:vAlign w:val="center"/>
          </w:tcPr>
          <w:p w14:paraId="2376F436" w14:textId="77777777" w:rsidR="00AD6513" w:rsidRDefault="002238E6">
            <w:pPr>
              <w:widowControl/>
              <w:spacing w:line="240" w:lineRule="auto"/>
              <w:jc w:val="center"/>
              <w:rPr>
                <w:kern w:val="0"/>
                <w:sz w:val="15"/>
                <w:szCs w:val="15"/>
              </w:rPr>
            </w:pPr>
            <w:r>
              <w:rPr>
                <w:kern w:val="0"/>
                <w:sz w:val="15"/>
                <w:szCs w:val="15"/>
              </w:rPr>
              <w:t>rock wool external wall internal insulation system</w:t>
            </w:r>
          </w:p>
        </w:tc>
      </w:tr>
      <w:tr w:rsidR="00AD6513" w14:paraId="1AD2AAC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884C81" w14:textId="77777777" w:rsidR="00AD6513" w:rsidRDefault="002238E6">
            <w:pPr>
              <w:widowControl/>
              <w:spacing w:line="240" w:lineRule="auto"/>
              <w:jc w:val="center"/>
              <w:rPr>
                <w:kern w:val="0"/>
                <w:sz w:val="15"/>
                <w:szCs w:val="15"/>
              </w:rPr>
            </w:pPr>
            <w:r>
              <w:rPr>
                <w:kern w:val="0"/>
                <w:sz w:val="15"/>
                <w:szCs w:val="15"/>
              </w:rPr>
              <w:t>F30-10.10.20.54</w:t>
            </w:r>
          </w:p>
        </w:tc>
        <w:tc>
          <w:tcPr>
            <w:tcW w:w="3118" w:type="dxa"/>
            <w:tcBorders>
              <w:top w:val="nil"/>
              <w:left w:val="nil"/>
              <w:bottom w:val="single" w:sz="4" w:space="0" w:color="auto"/>
              <w:right w:val="single" w:sz="4" w:space="0" w:color="auto"/>
            </w:tcBorders>
            <w:noWrap/>
            <w:vAlign w:val="center"/>
          </w:tcPr>
          <w:p w14:paraId="01EBD964" w14:textId="77777777" w:rsidR="00AD6513" w:rsidRDefault="002238E6">
            <w:pPr>
              <w:widowControl/>
              <w:spacing w:line="240" w:lineRule="auto"/>
              <w:jc w:val="center"/>
              <w:rPr>
                <w:kern w:val="0"/>
                <w:sz w:val="15"/>
                <w:szCs w:val="15"/>
              </w:rPr>
            </w:pPr>
            <w:r>
              <w:rPr>
                <w:rFonts w:hint="eastAsia"/>
                <w:kern w:val="0"/>
                <w:sz w:val="15"/>
                <w:szCs w:val="15"/>
              </w:rPr>
              <w:t>泡沫玻璃外墙内保温系统</w:t>
            </w:r>
          </w:p>
        </w:tc>
        <w:tc>
          <w:tcPr>
            <w:tcW w:w="3198" w:type="dxa"/>
            <w:tcBorders>
              <w:top w:val="nil"/>
              <w:left w:val="nil"/>
              <w:bottom w:val="single" w:sz="4" w:space="0" w:color="auto"/>
              <w:right w:val="single" w:sz="4" w:space="0" w:color="auto"/>
            </w:tcBorders>
            <w:noWrap/>
            <w:vAlign w:val="center"/>
          </w:tcPr>
          <w:p w14:paraId="4FFF93B7" w14:textId="77777777" w:rsidR="00AD6513" w:rsidRDefault="002238E6">
            <w:pPr>
              <w:widowControl/>
              <w:spacing w:line="240" w:lineRule="auto"/>
              <w:jc w:val="center"/>
              <w:rPr>
                <w:kern w:val="0"/>
                <w:sz w:val="15"/>
                <w:szCs w:val="15"/>
              </w:rPr>
            </w:pPr>
            <w:r>
              <w:rPr>
                <w:kern w:val="0"/>
                <w:sz w:val="15"/>
                <w:szCs w:val="15"/>
              </w:rPr>
              <w:t>foam glass external wall internal insulation system</w:t>
            </w:r>
          </w:p>
        </w:tc>
      </w:tr>
      <w:tr w:rsidR="00AD6513" w14:paraId="6077605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EEE4FDD" w14:textId="77777777" w:rsidR="00AD6513" w:rsidRDefault="002238E6">
            <w:pPr>
              <w:widowControl/>
              <w:spacing w:line="240" w:lineRule="auto"/>
              <w:jc w:val="center"/>
              <w:rPr>
                <w:kern w:val="0"/>
                <w:sz w:val="15"/>
                <w:szCs w:val="15"/>
              </w:rPr>
            </w:pPr>
            <w:r>
              <w:rPr>
                <w:kern w:val="0"/>
                <w:sz w:val="15"/>
                <w:szCs w:val="15"/>
              </w:rPr>
              <w:t>F30-10.10.20.56</w:t>
            </w:r>
          </w:p>
        </w:tc>
        <w:tc>
          <w:tcPr>
            <w:tcW w:w="3118" w:type="dxa"/>
            <w:tcBorders>
              <w:top w:val="nil"/>
              <w:left w:val="nil"/>
              <w:bottom w:val="single" w:sz="4" w:space="0" w:color="auto"/>
              <w:right w:val="single" w:sz="4" w:space="0" w:color="auto"/>
            </w:tcBorders>
            <w:noWrap/>
            <w:vAlign w:val="center"/>
          </w:tcPr>
          <w:p w14:paraId="377A9446" w14:textId="77777777" w:rsidR="00AD6513" w:rsidRDefault="002238E6">
            <w:pPr>
              <w:widowControl/>
              <w:spacing w:line="240" w:lineRule="auto"/>
              <w:jc w:val="center"/>
              <w:rPr>
                <w:kern w:val="0"/>
                <w:sz w:val="15"/>
                <w:szCs w:val="15"/>
              </w:rPr>
            </w:pPr>
            <w:r>
              <w:rPr>
                <w:rFonts w:hint="eastAsia"/>
                <w:kern w:val="0"/>
                <w:sz w:val="15"/>
                <w:szCs w:val="15"/>
              </w:rPr>
              <w:t>无机保温砂浆外墙内保温系统</w:t>
            </w:r>
          </w:p>
        </w:tc>
        <w:tc>
          <w:tcPr>
            <w:tcW w:w="3198" w:type="dxa"/>
            <w:tcBorders>
              <w:top w:val="nil"/>
              <w:left w:val="nil"/>
              <w:bottom w:val="single" w:sz="4" w:space="0" w:color="auto"/>
              <w:right w:val="single" w:sz="4" w:space="0" w:color="auto"/>
            </w:tcBorders>
            <w:noWrap/>
            <w:vAlign w:val="center"/>
          </w:tcPr>
          <w:p w14:paraId="749703BD" w14:textId="77777777" w:rsidR="00AD6513" w:rsidRDefault="002238E6">
            <w:pPr>
              <w:widowControl/>
              <w:spacing w:line="240" w:lineRule="auto"/>
              <w:jc w:val="center"/>
              <w:rPr>
                <w:kern w:val="0"/>
                <w:sz w:val="15"/>
                <w:szCs w:val="15"/>
              </w:rPr>
            </w:pPr>
            <w:r>
              <w:rPr>
                <w:kern w:val="0"/>
                <w:sz w:val="15"/>
                <w:szCs w:val="15"/>
              </w:rPr>
              <w:t>inorganic thermal insulation mortar external wall internal thermal insulation system</w:t>
            </w:r>
          </w:p>
        </w:tc>
      </w:tr>
      <w:tr w:rsidR="00AD6513" w14:paraId="05BECF4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EB80561" w14:textId="77777777" w:rsidR="00AD6513" w:rsidRDefault="002238E6">
            <w:pPr>
              <w:widowControl/>
              <w:spacing w:line="240" w:lineRule="auto"/>
              <w:jc w:val="center"/>
              <w:rPr>
                <w:kern w:val="0"/>
                <w:sz w:val="15"/>
                <w:szCs w:val="15"/>
              </w:rPr>
            </w:pPr>
            <w:r>
              <w:rPr>
                <w:kern w:val="0"/>
                <w:sz w:val="15"/>
                <w:szCs w:val="15"/>
              </w:rPr>
              <w:t>F30-10.10.20.58</w:t>
            </w:r>
          </w:p>
        </w:tc>
        <w:tc>
          <w:tcPr>
            <w:tcW w:w="3118" w:type="dxa"/>
            <w:tcBorders>
              <w:top w:val="nil"/>
              <w:left w:val="nil"/>
              <w:bottom w:val="single" w:sz="4" w:space="0" w:color="auto"/>
              <w:right w:val="single" w:sz="4" w:space="0" w:color="auto"/>
            </w:tcBorders>
            <w:noWrap/>
            <w:vAlign w:val="center"/>
          </w:tcPr>
          <w:p w14:paraId="54B34C47" w14:textId="77777777" w:rsidR="00AD6513" w:rsidRDefault="002238E6">
            <w:pPr>
              <w:widowControl/>
              <w:spacing w:line="240" w:lineRule="auto"/>
              <w:jc w:val="center"/>
              <w:rPr>
                <w:kern w:val="0"/>
                <w:sz w:val="15"/>
                <w:szCs w:val="15"/>
              </w:rPr>
            </w:pPr>
            <w:r>
              <w:rPr>
                <w:rFonts w:hint="eastAsia"/>
                <w:kern w:val="0"/>
                <w:sz w:val="15"/>
                <w:szCs w:val="15"/>
              </w:rPr>
              <w:t>发泡陶瓷外墙内保温系统</w:t>
            </w:r>
          </w:p>
        </w:tc>
        <w:tc>
          <w:tcPr>
            <w:tcW w:w="3198" w:type="dxa"/>
            <w:tcBorders>
              <w:top w:val="nil"/>
              <w:left w:val="nil"/>
              <w:bottom w:val="single" w:sz="4" w:space="0" w:color="auto"/>
              <w:right w:val="single" w:sz="4" w:space="0" w:color="auto"/>
            </w:tcBorders>
            <w:noWrap/>
            <w:vAlign w:val="center"/>
          </w:tcPr>
          <w:p w14:paraId="7D822B29" w14:textId="77777777" w:rsidR="00AD6513" w:rsidRDefault="002238E6">
            <w:pPr>
              <w:widowControl/>
              <w:spacing w:line="240" w:lineRule="auto"/>
              <w:jc w:val="center"/>
              <w:rPr>
                <w:kern w:val="0"/>
                <w:sz w:val="15"/>
                <w:szCs w:val="15"/>
              </w:rPr>
            </w:pPr>
            <w:r>
              <w:rPr>
                <w:kern w:val="0"/>
                <w:sz w:val="15"/>
                <w:szCs w:val="15"/>
              </w:rPr>
              <w:t>foamed ceramic exterior wall internal insulation system</w:t>
            </w:r>
          </w:p>
        </w:tc>
      </w:tr>
      <w:tr w:rsidR="00AD6513" w14:paraId="5535D01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422117D" w14:textId="77777777" w:rsidR="00AD6513" w:rsidRDefault="002238E6">
            <w:pPr>
              <w:widowControl/>
              <w:spacing w:line="240" w:lineRule="auto"/>
              <w:jc w:val="center"/>
              <w:rPr>
                <w:kern w:val="0"/>
                <w:sz w:val="15"/>
                <w:szCs w:val="15"/>
              </w:rPr>
            </w:pPr>
            <w:r>
              <w:rPr>
                <w:kern w:val="0"/>
                <w:sz w:val="15"/>
                <w:szCs w:val="15"/>
              </w:rPr>
              <w:t>F30-10.10.30</w:t>
            </w:r>
          </w:p>
        </w:tc>
        <w:tc>
          <w:tcPr>
            <w:tcW w:w="3118" w:type="dxa"/>
            <w:tcBorders>
              <w:top w:val="nil"/>
              <w:left w:val="nil"/>
              <w:bottom w:val="single" w:sz="4" w:space="0" w:color="auto"/>
              <w:right w:val="single" w:sz="4" w:space="0" w:color="auto"/>
            </w:tcBorders>
            <w:noWrap/>
            <w:vAlign w:val="center"/>
          </w:tcPr>
          <w:p w14:paraId="2A059B37" w14:textId="77777777" w:rsidR="00AD6513" w:rsidRDefault="002238E6">
            <w:pPr>
              <w:widowControl/>
              <w:spacing w:line="240" w:lineRule="auto"/>
              <w:jc w:val="center"/>
              <w:rPr>
                <w:kern w:val="0"/>
                <w:sz w:val="15"/>
                <w:szCs w:val="15"/>
              </w:rPr>
            </w:pPr>
            <w:r>
              <w:rPr>
                <w:rFonts w:hint="eastAsia"/>
                <w:kern w:val="0"/>
                <w:sz w:val="15"/>
                <w:szCs w:val="15"/>
              </w:rPr>
              <w:t>外墙夹芯保温系统</w:t>
            </w:r>
          </w:p>
        </w:tc>
        <w:tc>
          <w:tcPr>
            <w:tcW w:w="3198" w:type="dxa"/>
            <w:tcBorders>
              <w:top w:val="nil"/>
              <w:left w:val="nil"/>
              <w:bottom w:val="single" w:sz="4" w:space="0" w:color="auto"/>
              <w:right w:val="single" w:sz="4" w:space="0" w:color="auto"/>
            </w:tcBorders>
            <w:noWrap/>
            <w:vAlign w:val="center"/>
          </w:tcPr>
          <w:p w14:paraId="3420464D" w14:textId="77777777" w:rsidR="00AD6513" w:rsidRDefault="002238E6">
            <w:pPr>
              <w:widowControl/>
              <w:spacing w:line="240" w:lineRule="auto"/>
              <w:jc w:val="center"/>
              <w:rPr>
                <w:kern w:val="0"/>
                <w:sz w:val="15"/>
                <w:szCs w:val="15"/>
              </w:rPr>
            </w:pPr>
            <w:r>
              <w:rPr>
                <w:kern w:val="0"/>
                <w:sz w:val="15"/>
                <w:szCs w:val="15"/>
              </w:rPr>
              <w:t>external wall sandwich insulation system</w:t>
            </w:r>
          </w:p>
        </w:tc>
      </w:tr>
      <w:tr w:rsidR="00AD6513" w14:paraId="623BF00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C7CCD36" w14:textId="77777777" w:rsidR="00AD6513" w:rsidRDefault="002238E6">
            <w:pPr>
              <w:widowControl/>
              <w:spacing w:line="240" w:lineRule="auto"/>
              <w:jc w:val="center"/>
              <w:rPr>
                <w:kern w:val="0"/>
                <w:sz w:val="15"/>
                <w:szCs w:val="15"/>
              </w:rPr>
            </w:pPr>
            <w:r>
              <w:rPr>
                <w:kern w:val="0"/>
                <w:sz w:val="15"/>
                <w:szCs w:val="15"/>
              </w:rPr>
              <w:t>F30-10.10.30.10</w:t>
            </w:r>
          </w:p>
        </w:tc>
        <w:tc>
          <w:tcPr>
            <w:tcW w:w="3118" w:type="dxa"/>
            <w:tcBorders>
              <w:top w:val="nil"/>
              <w:left w:val="nil"/>
              <w:bottom w:val="single" w:sz="4" w:space="0" w:color="auto"/>
              <w:right w:val="single" w:sz="4" w:space="0" w:color="auto"/>
            </w:tcBorders>
            <w:noWrap/>
            <w:vAlign w:val="center"/>
          </w:tcPr>
          <w:p w14:paraId="2AD955B4" w14:textId="77777777" w:rsidR="00AD6513" w:rsidRDefault="002238E6">
            <w:pPr>
              <w:widowControl/>
              <w:spacing w:line="240" w:lineRule="auto"/>
              <w:jc w:val="center"/>
              <w:rPr>
                <w:kern w:val="0"/>
                <w:sz w:val="15"/>
                <w:szCs w:val="15"/>
              </w:rPr>
            </w:pPr>
            <w:r>
              <w:rPr>
                <w:rFonts w:hint="eastAsia"/>
                <w:kern w:val="0"/>
                <w:sz w:val="15"/>
                <w:szCs w:val="15"/>
              </w:rPr>
              <w:t>模塑聚苯板夹心保温系统</w:t>
            </w:r>
          </w:p>
        </w:tc>
        <w:tc>
          <w:tcPr>
            <w:tcW w:w="3198" w:type="dxa"/>
            <w:tcBorders>
              <w:top w:val="nil"/>
              <w:left w:val="nil"/>
              <w:bottom w:val="single" w:sz="4" w:space="0" w:color="auto"/>
              <w:right w:val="single" w:sz="4" w:space="0" w:color="auto"/>
            </w:tcBorders>
            <w:noWrap/>
            <w:vAlign w:val="center"/>
          </w:tcPr>
          <w:p w14:paraId="6EB99FFF" w14:textId="77777777" w:rsidR="00AD6513" w:rsidRDefault="002238E6">
            <w:pPr>
              <w:widowControl/>
              <w:spacing w:line="240" w:lineRule="auto"/>
              <w:jc w:val="center"/>
              <w:rPr>
                <w:kern w:val="0"/>
                <w:sz w:val="15"/>
                <w:szCs w:val="15"/>
              </w:rPr>
            </w:pPr>
            <w:r>
              <w:rPr>
                <w:kern w:val="0"/>
                <w:sz w:val="15"/>
                <w:szCs w:val="15"/>
              </w:rPr>
              <w:t>molded polystyrene board sandwich insulation system</w:t>
            </w:r>
          </w:p>
        </w:tc>
      </w:tr>
      <w:tr w:rsidR="00AD6513" w14:paraId="5EE292E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73EFB8" w14:textId="77777777" w:rsidR="00AD6513" w:rsidRDefault="002238E6">
            <w:pPr>
              <w:widowControl/>
              <w:spacing w:line="240" w:lineRule="auto"/>
              <w:jc w:val="center"/>
              <w:rPr>
                <w:kern w:val="0"/>
                <w:sz w:val="15"/>
                <w:szCs w:val="15"/>
              </w:rPr>
            </w:pPr>
            <w:r>
              <w:rPr>
                <w:kern w:val="0"/>
                <w:sz w:val="15"/>
                <w:szCs w:val="15"/>
              </w:rPr>
              <w:t>F30-10.10.30.12</w:t>
            </w:r>
          </w:p>
        </w:tc>
        <w:tc>
          <w:tcPr>
            <w:tcW w:w="3118" w:type="dxa"/>
            <w:tcBorders>
              <w:top w:val="nil"/>
              <w:left w:val="nil"/>
              <w:bottom w:val="single" w:sz="4" w:space="0" w:color="auto"/>
              <w:right w:val="single" w:sz="4" w:space="0" w:color="auto"/>
            </w:tcBorders>
            <w:noWrap/>
            <w:vAlign w:val="center"/>
          </w:tcPr>
          <w:p w14:paraId="6AC04201" w14:textId="77777777" w:rsidR="00AD6513" w:rsidRDefault="002238E6">
            <w:pPr>
              <w:widowControl/>
              <w:spacing w:line="240" w:lineRule="auto"/>
              <w:jc w:val="center"/>
              <w:rPr>
                <w:kern w:val="0"/>
                <w:sz w:val="15"/>
                <w:szCs w:val="15"/>
              </w:rPr>
            </w:pPr>
            <w:r>
              <w:rPr>
                <w:rFonts w:hint="eastAsia"/>
                <w:kern w:val="0"/>
                <w:sz w:val="15"/>
                <w:szCs w:val="15"/>
              </w:rPr>
              <w:t>挤塑聚苯板夹心保温系统</w:t>
            </w:r>
          </w:p>
        </w:tc>
        <w:tc>
          <w:tcPr>
            <w:tcW w:w="3198" w:type="dxa"/>
            <w:tcBorders>
              <w:top w:val="nil"/>
              <w:left w:val="nil"/>
              <w:bottom w:val="single" w:sz="4" w:space="0" w:color="auto"/>
              <w:right w:val="single" w:sz="4" w:space="0" w:color="auto"/>
            </w:tcBorders>
            <w:noWrap/>
            <w:vAlign w:val="center"/>
          </w:tcPr>
          <w:p w14:paraId="6CB10A3C" w14:textId="77777777" w:rsidR="00AD6513" w:rsidRDefault="002238E6">
            <w:pPr>
              <w:widowControl/>
              <w:spacing w:line="240" w:lineRule="auto"/>
              <w:jc w:val="center"/>
              <w:rPr>
                <w:kern w:val="0"/>
                <w:sz w:val="15"/>
                <w:szCs w:val="15"/>
              </w:rPr>
            </w:pPr>
            <w:r>
              <w:rPr>
                <w:kern w:val="0"/>
                <w:sz w:val="15"/>
                <w:szCs w:val="15"/>
              </w:rPr>
              <w:t>extruded polystyrene board sandwich insulation system</w:t>
            </w:r>
          </w:p>
        </w:tc>
      </w:tr>
      <w:tr w:rsidR="00AD6513" w14:paraId="3DC5B52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529E84E" w14:textId="77777777" w:rsidR="00AD6513" w:rsidRDefault="002238E6">
            <w:pPr>
              <w:widowControl/>
              <w:spacing w:line="240" w:lineRule="auto"/>
              <w:jc w:val="center"/>
              <w:rPr>
                <w:kern w:val="0"/>
                <w:sz w:val="15"/>
                <w:szCs w:val="15"/>
              </w:rPr>
            </w:pPr>
            <w:r>
              <w:rPr>
                <w:kern w:val="0"/>
                <w:sz w:val="15"/>
                <w:szCs w:val="15"/>
              </w:rPr>
              <w:t>F30-10.10.30.14</w:t>
            </w:r>
          </w:p>
        </w:tc>
        <w:tc>
          <w:tcPr>
            <w:tcW w:w="3118" w:type="dxa"/>
            <w:tcBorders>
              <w:top w:val="nil"/>
              <w:left w:val="nil"/>
              <w:bottom w:val="single" w:sz="4" w:space="0" w:color="auto"/>
              <w:right w:val="single" w:sz="4" w:space="0" w:color="auto"/>
            </w:tcBorders>
            <w:noWrap/>
            <w:vAlign w:val="center"/>
          </w:tcPr>
          <w:p w14:paraId="23C1CA03" w14:textId="77777777" w:rsidR="00AD6513" w:rsidRDefault="002238E6">
            <w:pPr>
              <w:widowControl/>
              <w:spacing w:line="240" w:lineRule="auto"/>
              <w:jc w:val="center"/>
              <w:rPr>
                <w:kern w:val="0"/>
                <w:sz w:val="15"/>
                <w:szCs w:val="15"/>
              </w:rPr>
            </w:pPr>
            <w:r>
              <w:rPr>
                <w:rFonts w:hint="eastAsia"/>
                <w:kern w:val="0"/>
                <w:sz w:val="15"/>
                <w:szCs w:val="15"/>
              </w:rPr>
              <w:t>聚氨酯夹心保温系统</w:t>
            </w:r>
          </w:p>
        </w:tc>
        <w:tc>
          <w:tcPr>
            <w:tcW w:w="3198" w:type="dxa"/>
            <w:tcBorders>
              <w:top w:val="nil"/>
              <w:left w:val="nil"/>
              <w:bottom w:val="single" w:sz="4" w:space="0" w:color="auto"/>
              <w:right w:val="single" w:sz="4" w:space="0" w:color="auto"/>
            </w:tcBorders>
            <w:noWrap/>
            <w:vAlign w:val="center"/>
          </w:tcPr>
          <w:p w14:paraId="5C6F881D" w14:textId="77777777" w:rsidR="00AD6513" w:rsidRDefault="002238E6">
            <w:pPr>
              <w:widowControl/>
              <w:spacing w:line="240" w:lineRule="auto"/>
              <w:jc w:val="center"/>
              <w:rPr>
                <w:kern w:val="0"/>
                <w:sz w:val="15"/>
                <w:szCs w:val="15"/>
              </w:rPr>
            </w:pPr>
            <w:r>
              <w:rPr>
                <w:kern w:val="0"/>
                <w:sz w:val="15"/>
                <w:szCs w:val="15"/>
              </w:rPr>
              <w:t>polyurethane sandwich insulation system</w:t>
            </w:r>
          </w:p>
        </w:tc>
      </w:tr>
      <w:tr w:rsidR="00AD6513" w14:paraId="4A104D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C25860" w14:textId="77777777" w:rsidR="00AD6513" w:rsidRDefault="002238E6">
            <w:pPr>
              <w:widowControl/>
              <w:spacing w:line="240" w:lineRule="auto"/>
              <w:jc w:val="center"/>
              <w:rPr>
                <w:kern w:val="0"/>
                <w:sz w:val="15"/>
                <w:szCs w:val="15"/>
              </w:rPr>
            </w:pPr>
            <w:r>
              <w:rPr>
                <w:kern w:val="0"/>
                <w:sz w:val="15"/>
                <w:szCs w:val="15"/>
              </w:rPr>
              <w:t>F30-10.10.30.16</w:t>
            </w:r>
          </w:p>
        </w:tc>
        <w:tc>
          <w:tcPr>
            <w:tcW w:w="3118" w:type="dxa"/>
            <w:tcBorders>
              <w:top w:val="nil"/>
              <w:left w:val="nil"/>
              <w:bottom w:val="single" w:sz="4" w:space="0" w:color="auto"/>
              <w:right w:val="single" w:sz="4" w:space="0" w:color="auto"/>
            </w:tcBorders>
            <w:noWrap/>
            <w:vAlign w:val="center"/>
          </w:tcPr>
          <w:p w14:paraId="0EC54D38" w14:textId="77777777" w:rsidR="00AD6513" w:rsidRDefault="002238E6">
            <w:pPr>
              <w:widowControl/>
              <w:spacing w:line="240" w:lineRule="auto"/>
              <w:jc w:val="center"/>
              <w:rPr>
                <w:kern w:val="0"/>
                <w:sz w:val="15"/>
                <w:szCs w:val="15"/>
              </w:rPr>
            </w:pPr>
            <w:r>
              <w:rPr>
                <w:rFonts w:hint="eastAsia"/>
                <w:kern w:val="0"/>
                <w:sz w:val="15"/>
                <w:szCs w:val="15"/>
              </w:rPr>
              <w:t>酚醛板夹心保温系统</w:t>
            </w:r>
          </w:p>
        </w:tc>
        <w:tc>
          <w:tcPr>
            <w:tcW w:w="3198" w:type="dxa"/>
            <w:tcBorders>
              <w:top w:val="nil"/>
              <w:left w:val="nil"/>
              <w:bottom w:val="single" w:sz="4" w:space="0" w:color="auto"/>
              <w:right w:val="single" w:sz="4" w:space="0" w:color="auto"/>
            </w:tcBorders>
            <w:noWrap/>
            <w:vAlign w:val="center"/>
          </w:tcPr>
          <w:p w14:paraId="423017DD" w14:textId="77777777" w:rsidR="00AD6513" w:rsidRDefault="002238E6">
            <w:pPr>
              <w:widowControl/>
              <w:spacing w:line="240" w:lineRule="auto"/>
              <w:jc w:val="center"/>
              <w:rPr>
                <w:kern w:val="0"/>
                <w:sz w:val="15"/>
                <w:szCs w:val="15"/>
              </w:rPr>
            </w:pPr>
            <w:r>
              <w:rPr>
                <w:kern w:val="0"/>
                <w:sz w:val="15"/>
                <w:szCs w:val="15"/>
              </w:rPr>
              <w:t>phenolic sandwich insulation system</w:t>
            </w:r>
          </w:p>
        </w:tc>
      </w:tr>
      <w:tr w:rsidR="00AD6513" w14:paraId="4684105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E85AD7A" w14:textId="77777777" w:rsidR="00AD6513" w:rsidRDefault="002238E6">
            <w:pPr>
              <w:widowControl/>
              <w:spacing w:line="240" w:lineRule="auto"/>
              <w:jc w:val="center"/>
              <w:rPr>
                <w:kern w:val="0"/>
                <w:sz w:val="15"/>
                <w:szCs w:val="15"/>
              </w:rPr>
            </w:pPr>
            <w:r>
              <w:rPr>
                <w:kern w:val="0"/>
                <w:sz w:val="15"/>
                <w:szCs w:val="15"/>
              </w:rPr>
              <w:t>F30-10.10.30.18</w:t>
            </w:r>
          </w:p>
        </w:tc>
        <w:tc>
          <w:tcPr>
            <w:tcW w:w="3118" w:type="dxa"/>
            <w:tcBorders>
              <w:top w:val="nil"/>
              <w:left w:val="nil"/>
              <w:bottom w:val="single" w:sz="4" w:space="0" w:color="auto"/>
              <w:right w:val="single" w:sz="4" w:space="0" w:color="auto"/>
            </w:tcBorders>
            <w:noWrap/>
            <w:vAlign w:val="center"/>
          </w:tcPr>
          <w:p w14:paraId="195D12C4" w14:textId="77777777" w:rsidR="00AD6513" w:rsidRDefault="002238E6">
            <w:pPr>
              <w:widowControl/>
              <w:spacing w:line="240" w:lineRule="auto"/>
              <w:jc w:val="center"/>
              <w:rPr>
                <w:kern w:val="0"/>
                <w:sz w:val="15"/>
                <w:szCs w:val="15"/>
              </w:rPr>
            </w:pPr>
            <w:r>
              <w:rPr>
                <w:rFonts w:hint="eastAsia"/>
                <w:kern w:val="0"/>
                <w:sz w:val="15"/>
                <w:szCs w:val="15"/>
              </w:rPr>
              <w:t>发泡水泥夹心保温系统</w:t>
            </w:r>
          </w:p>
        </w:tc>
        <w:tc>
          <w:tcPr>
            <w:tcW w:w="3198" w:type="dxa"/>
            <w:tcBorders>
              <w:top w:val="nil"/>
              <w:left w:val="nil"/>
              <w:bottom w:val="single" w:sz="4" w:space="0" w:color="auto"/>
              <w:right w:val="single" w:sz="4" w:space="0" w:color="auto"/>
            </w:tcBorders>
            <w:noWrap/>
            <w:vAlign w:val="center"/>
          </w:tcPr>
          <w:p w14:paraId="22A59CFB" w14:textId="77777777" w:rsidR="00AD6513" w:rsidRDefault="002238E6">
            <w:pPr>
              <w:widowControl/>
              <w:spacing w:line="240" w:lineRule="auto"/>
              <w:jc w:val="center"/>
              <w:rPr>
                <w:kern w:val="0"/>
                <w:sz w:val="15"/>
                <w:szCs w:val="15"/>
              </w:rPr>
            </w:pPr>
            <w:r>
              <w:rPr>
                <w:kern w:val="0"/>
                <w:sz w:val="15"/>
                <w:szCs w:val="15"/>
              </w:rPr>
              <w:t>foamed cement sandwich insulation system</w:t>
            </w:r>
          </w:p>
        </w:tc>
      </w:tr>
      <w:tr w:rsidR="00AD6513" w14:paraId="5D9AD5B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74AF0E" w14:textId="77777777" w:rsidR="00AD6513" w:rsidRDefault="002238E6">
            <w:pPr>
              <w:widowControl/>
              <w:spacing w:line="240" w:lineRule="auto"/>
              <w:jc w:val="center"/>
              <w:rPr>
                <w:kern w:val="0"/>
                <w:sz w:val="15"/>
                <w:szCs w:val="15"/>
              </w:rPr>
            </w:pPr>
            <w:r>
              <w:rPr>
                <w:kern w:val="0"/>
                <w:sz w:val="15"/>
                <w:szCs w:val="15"/>
              </w:rPr>
              <w:t>F30-10.10.30.20</w:t>
            </w:r>
          </w:p>
        </w:tc>
        <w:tc>
          <w:tcPr>
            <w:tcW w:w="3118" w:type="dxa"/>
            <w:tcBorders>
              <w:top w:val="nil"/>
              <w:left w:val="nil"/>
              <w:bottom w:val="single" w:sz="4" w:space="0" w:color="auto"/>
              <w:right w:val="single" w:sz="4" w:space="0" w:color="auto"/>
            </w:tcBorders>
            <w:noWrap/>
            <w:vAlign w:val="center"/>
          </w:tcPr>
          <w:p w14:paraId="3E6C7BCF" w14:textId="77777777" w:rsidR="00AD6513" w:rsidRDefault="002238E6">
            <w:pPr>
              <w:widowControl/>
              <w:spacing w:line="240" w:lineRule="auto"/>
              <w:jc w:val="center"/>
              <w:rPr>
                <w:kern w:val="0"/>
                <w:sz w:val="15"/>
                <w:szCs w:val="15"/>
              </w:rPr>
            </w:pPr>
            <w:r>
              <w:rPr>
                <w:rFonts w:hint="eastAsia"/>
                <w:kern w:val="0"/>
                <w:sz w:val="15"/>
                <w:szCs w:val="15"/>
              </w:rPr>
              <w:t>泡沫玻璃夹心保温系统</w:t>
            </w:r>
          </w:p>
        </w:tc>
        <w:tc>
          <w:tcPr>
            <w:tcW w:w="3198" w:type="dxa"/>
            <w:tcBorders>
              <w:top w:val="nil"/>
              <w:left w:val="nil"/>
              <w:bottom w:val="single" w:sz="4" w:space="0" w:color="auto"/>
              <w:right w:val="single" w:sz="4" w:space="0" w:color="auto"/>
            </w:tcBorders>
            <w:noWrap/>
            <w:vAlign w:val="center"/>
          </w:tcPr>
          <w:p w14:paraId="62D6983A" w14:textId="77777777" w:rsidR="00AD6513" w:rsidRDefault="002238E6">
            <w:pPr>
              <w:widowControl/>
              <w:spacing w:line="240" w:lineRule="auto"/>
              <w:jc w:val="center"/>
              <w:rPr>
                <w:kern w:val="0"/>
                <w:sz w:val="15"/>
                <w:szCs w:val="15"/>
              </w:rPr>
            </w:pPr>
            <w:r>
              <w:rPr>
                <w:kern w:val="0"/>
                <w:sz w:val="15"/>
                <w:szCs w:val="15"/>
              </w:rPr>
              <w:t>foam glass sandwich insulation system</w:t>
            </w:r>
          </w:p>
        </w:tc>
      </w:tr>
      <w:tr w:rsidR="00AD6513" w14:paraId="796C578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05B5DC" w14:textId="77777777" w:rsidR="00AD6513" w:rsidRDefault="002238E6">
            <w:pPr>
              <w:widowControl/>
              <w:spacing w:line="240" w:lineRule="auto"/>
              <w:jc w:val="center"/>
              <w:rPr>
                <w:kern w:val="0"/>
                <w:sz w:val="15"/>
                <w:szCs w:val="15"/>
              </w:rPr>
            </w:pPr>
            <w:r>
              <w:rPr>
                <w:kern w:val="0"/>
                <w:sz w:val="15"/>
                <w:szCs w:val="15"/>
              </w:rPr>
              <w:t>F30-10.10.40</w:t>
            </w:r>
          </w:p>
        </w:tc>
        <w:tc>
          <w:tcPr>
            <w:tcW w:w="3118" w:type="dxa"/>
            <w:tcBorders>
              <w:top w:val="nil"/>
              <w:left w:val="nil"/>
              <w:bottom w:val="single" w:sz="4" w:space="0" w:color="auto"/>
              <w:right w:val="single" w:sz="4" w:space="0" w:color="auto"/>
            </w:tcBorders>
            <w:noWrap/>
            <w:vAlign w:val="center"/>
          </w:tcPr>
          <w:p w14:paraId="2E1E6D60" w14:textId="77777777" w:rsidR="00AD6513" w:rsidRDefault="002238E6">
            <w:pPr>
              <w:widowControl/>
              <w:spacing w:line="240" w:lineRule="auto"/>
              <w:jc w:val="center"/>
              <w:rPr>
                <w:kern w:val="0"/>
                <w:sz w:val="15"/>
                <w:szCs w:val="15"/>
              </w:rPr>
            </w:pPr>
            <w:r>
              <w:rPr>
                <w:rFonts w:hint="eastAsia"/>
                <w:kern w:val="0"/>
                <w:sz w:val="15"/>
                <w:szCs w:val="15"/>
              </w:rPr>
              <w:t>外墙自保温系统</w:t>
            </w:r>
          </w:p>
        </w:tc>
        <w:tc>
          <w:tcPr>
            <w:tcW w:w="3198" w:type="dxa"/>
            <w:tcBorders>
              <w:top w:val="nil"/>
              <w:left w:val="nil"/>
              <w:bottom w:val="single" w:sz="4" w:space="0" w:color="auto"/>
              <w:right w:val="single" w:sz="4" w:space="0" w:color="auto"/>
            </w:tcBorders>
            <w:noWrap/>
            <w:vAlign w:val="center"/>
          </w:tcPr>
          <w:p w14:paraId="6056B50B" w14:textId="77777777" w:rsidR="00AD6513" w:rsidRDefault="002238E6">
            <w:pPr>
              <w:widowControl/>
              <w:spacing w:line="240" w:lineRule="auto"/>
              <w:jc w:val="center"/>
              <w:rPr>
                <w:kern w:val="0"/>
                <w:sz w:val="15"/>
                <w:szCs w:val="15"/>
              </w:rPr>
            </w:pPr>
            <w:r>
              <w:rPr>
                <w:kern w:val="0"/>
                <w:sz w:val="15"/>
                <w:szCs w:val="15"/>
              </w:rPr>
              <w:t>external wall self-insulation system</w:t>
            </w:r>
          </w:p>
        </w:tc>
      </w:tr>
      <w:tr w:rsidR="00AD6513" w14:paraId="2C30AA1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671C3A" w14:textId="77777777" w:rsidR="00AD6513" w:rsidRDefault="002238E6">
            <w:pPr>
              <w:widowControl/>
              <w:spacing w:line="240" w:lineRule="auto"/>
              <w:jc w:val="center"/>
              <w:rPr>
                <w:kern w:val="0"/>
                <w:sz w:val="15"/>
                <w:szCs w:val="15"/>
              </w:rPr>
            </w:pPr>
            <w:r>
              <w:rPr>
                <w:kern w:val="0"/>
                <w:sz w:val="15"/>
                <w:szCs w:val="15"/>
              </w:rPr>
              <w:t>F30-10.10.40.10</w:t>
            </w:r>
          </w:p>
        </w:tc>
        <w:tc>
          <w:tcPr>
            <w:tcW w:w="3118" w:type="dxa"/>
            <w:tcBorders>
              <w:top w:val="nil"/>
              <w:left w:val="nil"/>
              <w:bottom w:val="single" w:sz="4" w:space="0" w:color="auto"/>
              <w:right w:val="single" w:sz="4" w:space="0" w:color="auto"/>
            </w:tcBorders>
            <w:noWrap/>
            <w:vAlign w:val="center"/>
          </w:tcPr>
          <w:p w14:paraId="2AB2C7D8" w14:textId="77777777" w:rsidR="00AD6513" w:rsidRDefault="002238E6">
            <w:pPr>
              <w:widowControl/>
              <w:spacing w:line="240" w:lineRule="auto"/>
              <w:jc w:val="center"/>
              <w:rPr>
                <w:kern w:val="0"/>
                <w:sz w:val="15"/>
                <w:szCs w:val="15"/>
              </w:rPr>
            </w:pPr>
            <w:r>
              <w:rPr>
                <w:rFonts w:hint="eastAsia"/>
                <w:kern w:val="0"/>
                <w:sz w:val="15"/>
                <w:szCs w:val="15"/>
              </w:rPr>
              <w:t>加气混凝土自保温系统</w:t>
            </w:r>
          </w:p>
        </w:tc>
        <w:tc>
          <w:tcPr>
            <w:tcW w:w="3198" w:type="dxa"/>
            <w:tcBorders>
              <w:top w:val="nil"/>
              <w:left w:val="nil"/>
              <w:bottom w:val="single" w:sz="4" w:space="0" w:color="auto"/>
              <w:right w:val="single" w:sz="4" w:space="0" w:color="auto"/>
            </w:tcBorders>
            <w:noWrap/>
            <w:vAlign w:val="center"/>
          </w:tcPr>
          <w:p w14:paraId="27A97D17" w14:textId="77777777" w:rsidR="00AD6513" w:rsidRDefault="002238E6">
            <w:pPr>
              <w:widowControl/>
              <w:spacing w:line="240" w:lineRule="auto"/>
              <w:jc w:val="center"/>
              <w:rPr>
                <w:kern w:val="0"/>
                <w:sz w:val="15"/>
                <w:szCs w:val="15"/>
              </w:rPr>
            </w:pPr>
            <w:r>
              <w:rPr>
                <w:kern w:val="0"/>
                <w:sz w:val="15"/>
                <w:szCs w:val="15"/>
              </w:rPr>
              <w:t>aerated concrete self insulation system</w:t>
            </w:r>
          </w:p>
        </w:tc>
      </w:tr>
      <w:tr w:rsidR="00AD6513" w14:paraId="6742D7E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FAA3F9" w14:textId="77777777" w:rsidR="00AD6513" w:rsidRDefault="002238E6">
            <w:pPr>
              <w:widowControl/>
              <w:spacing w:line="240" w:lineRule="auto"/>
              <w:jc w:val="center"/>
              <w:rPr>
                <w:kern w:val="0"/>
                <w:sz w:val="15"/>
                <w:szCs w:val="15"/>
              </w:rPr>
            </w:pPr>
            <w:r>
              <w:rPr>
                <w:kern w:val="0"/>
                <w:sz w:val="15"/>
                <w:szCs w:val="15"/>
              </w:rPr>
              <w:t>F30-10.10.40.12</w:t>
            </w:r>
          </w:p>
        </w:tc>
        <w:tc>
          <w:tcPr>
            <w:tcW w:w="3118" w:type="dxa"/>
            <w:tcBorders>
              <w:top w:val="nil"/>
              <w:left w:val="nil"/>
              <w:bottom w:val="single" w:sz="4" w:space="0" w:color="auto"/>
              <w:right w:val="single" w:sz="4" w:space="0" w:color="auto"/>
            </w:tcBorders>
            <w:noWrap/>
            <w:vAlign w:val="center"/>
          </w:tcPr>
          <w:p w14:paraId="67718350" w14:textId="77777777" w:rsidR="00AD6513" w:rsidRDefault="002238E6">
            <w:pPr>
              <w:widowControl/>
              <w:spacing w:line="240" w:lineRule="auto"/>
              <w:jc w:val="center"/>
              <w:rPr>
                <w:kern w:val="0"/>
                <w:sz w:val="15"/>
                <w:szCs w:val="15"/>
              </w:rPr>
            </w:pPr>
            <w:r>
              <w:rPr>
                <w:rFonts w:hint="eastAsia"/>
                <w:kern w:val="0"/>
                <w:sz w:val="15"/>
                <w:szCs w:val="15"/>
              </w:rPr>
              <w:t>烧结空心自保温砌块</w:t>
            </w:r>
          </w:p>
        </w:tc>
        <w:tc>
          <w:tcPr>
            <w:tcW w:w="3198" w:type="dxa"/>
            <w:tcBorders>
              <w:top w:val="nil"/>
              <w:left w:val="nil"/>
              <w:bottom w:val="single" w:sz="4" w:space="0" w:color="auto"/>
              <w:right w:val="single" w:sz="4" w:space="0" w:color="auto"/>
            </w:tcBorders>
            <w:noWrap/>
            <w:vAlign w:val="center"/>
          </w:tcPr>
          <w:p w14:paraId="08C77792" w14:textId="77777777" w:rsidR="00AD6513" w:rsidRDefault="002238E6">
            <w:pPr>
              <w:widowControl/>
              <w:spacing w:line="240" w:lineRule="auto"/>
              <w:jc w:val="center"/>
              <w:rPr>
                <w:kern w:val="0"/>
                <w:sz w:val="15"/>
                <w:szCs w:val="15"/>
              </w:rPr>
            </w:pPr>
            <w:r>
              <w:rPr>
                <w:kern w:val="0"/>
                <w:sz w:val="15"/>
                <w:szCs w:val="15"/>
              </w:rPr>
              <w:t>sintered hollow self-insulating block</w:t>
            </w:r>
          </w:p>
        </w:tc>
      </w:tr>
      <w:tr w:rsidR="00AD6513" w14:paraId="483C0EC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A61BE25" w14:textId="77777777" w:rsidR="00AD6513" w:rsidRDefault="002238E6">
            <w:pPr>
              <w:widowControl/>
              <w:spacing w:line="240" w:lineRule="auto"/>
              <w:jc w:val="center"/>
              <w:rPr>
                <w:kern w:val="0"/>
                <w:sz w:val="15"/>
                <w:szCs w:val="15"/>
              </w:rPr>
            </w:pPr>
            <w:r>
              <w:rPr>
                <w:kern w:val="0"/>
                <w:sz w:val="15"/>
                <w:szCs w:val="15"/>
              </w:rPr>
              <w:t>F30-10.10.40.14</w:t>
            </w:r>
          </w:p>
        </w:tc>
        <w:tc>
          <w:tcPr>
            <w:tcW w:w="3118" w:type="dxa"/>
            <w:tcBorders>
              <w:top w:val="nil"/>
              <w:left w:val="nil"/>
              <w:bottom w:val="single" w:sz="4" w:space="0" w:color="auto"/>
              <w:right w:val="single" w:sz="4" w:space="0" w:color="auto"/>
            </w:tcBorders>
            <w:noWrap/>
            <w:vAlign w:val="center"/>
          </w:tcPr>
          <w:p w14:paraId="62C84344" w14:textId="77777777" w:rsidR="00AD6513" w:rsidRDefault="002238E6">
            <w:pPr>
              <w:widowControl/>
              <w:spacing w:line="240" w:lineRule="auto"/>
              <w:jc w:val="center"/>
              <w:rPr>
                <w:kern w:val="0"/>
                <w:sz w:val="15"/>
                <w:szCs w:val="15"/>
              </w:rPr>
            </w:pPr>
            <w:r>
              <w:rPr>
                <w:rFonts w:hint="eastAsia"/>
                <w:kern w:val="0"/>
                <w:sz w:val="15"/>
                <w:szCs w:val="15"/>
              </w:rPr>
              <w:t>轻集料空心自保温砌块</w:t>
            </w:r>
          </w:p>
        </w:tc>
        <w:tc>
          <w:tcPr>
            <w:tcW w:w="3198" w:type="dxa"/>
            <w:tcBorders>
              <w:top w:val="nil"/>
              <w:left w:val="nil"/>
              <w:bottom w:val="single" w:sz="4" w:space="0" w:color="auto"/>
              <w:right w:val="single" w:sz="4" w:space="0" w:color="auto"/>
            </w:tcBorders>
            <w:noWrap/>
            <w:vAlign w:val="center"/>
          </w:tcPr>
          <w:p w14:paraId="37C97FE4" w14:textId="77777777" w:rsidR="00AD6513" w:rsidRDefault="002238E6">
            <w:pPr>
              <w:widowControl/>
              <w:spacing w:line="240" w:lineRule="auto"/>
              <w:jc w:val="center"/>
              <w:rPr>
                <w:kern w:val="0"/>
                <w:sz w:val="15"/>
                <w:szCs w:val="15"/>
              </w:rPr>
            </w:pPr>
            <w:r>
              <w:rPr>
                <w:kern w:val="0"/>
                <w:sz w:val="15"/>
                <w:szCs w:val="15"/>
              </w:rPr>
              <w:t>light aggregate hollow self - insulating block</w:t>
            </w:r>
          </w:p>
        </w:tc>
      </w:tr>
      <w:tr w:rsidR="00AD6513" w14:paraId="07AF2FC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31047BB" w14:textId="77777777" w:rsidR="00AD6513" w:rsidRDefault="002238E6">
            <w:pPr>
              <w:widowControl/>
              <w:spacing w:line="240" w:lineRule="auto"/>
              <w:jc w:val="center"/>
              <w:rPr>
                <w:kern w:val="0"/>
                <w:sz w:val="15"/>
                <w:szCs w:val="15"/>
              </w:rPr>
            </w:pPr>
            <w:r>
              <w:rPr>
                <w:kern w:val="0"/>
                <w:sz w:val="15"/>
                <w:szCs w:val="15"/>
              </w:rPr>
              <w:t>F30-10.10.40.16</w:t>
            </w:r>
          </w:p>
        </w:tc>
        <w:tc>
          <w:tcPr>
            <w:tcW w:w="3118" w:type="dxa"/>
            <w:tcBorders>
              <w:top w:val="nil"/>
              <w:left w:val="nil"/>
              <w:bottom w:val="single" w:sz="4" w:space="0" w:color="auto"/>
              <w:right w:val="single" w:sz="4" w:space="0" w:color="auto"/>
            </w:tcBorders>
            <w:noWrap/>
            <w:vAlign w:val="center"/>
          </w:tcPr>
          <w:p w14:paraId="629C9D6F" w14:textId="77777777" w:rsidR="00AD6513" w:rsidRDefault="002238E6">
            <w:pPr>
              <w:widowControl/>
              <w:spacing w:line="240" w:lineRule="auto"/>
              <w:jc w:val="center"/>
              <w:rPr>
                <w:kern w:val="0"/>
                <w:sz w:val="15"/>
                <w:szCs w:val="15"/>
              </w:rPr>
            </w:pPr>
            <w:r>
              <w:rPr>
                <w:rFonts w:hint="eastAsia"/>
                <w:kern w:val="0"/>
                <w:sz w:val="15"/>
                <w:szCs w:val="15"/>
              </w:rPr>
              <w:t>混凝土复合保温空心砌块，内填</w:t>
            </w:r>
            <w:r>
              <w:rPr>
                <w:kern w:val="0"/>
                <w:sz w:val="15"/>
                <w:szCs w:val="15"/>
              </w:rPr>
              <w:t>EPS</w:t>
            </w:r>
          </w:p>
        </w:tc>
        <w:tc>
          <w:tcPr>
            <w:tcW w:w="3198" w:type="dxa"/>
            <w:tcBorders>
              <w:top w:val="nil"/>
              <w:left w:val="nil"/>
              <w:bottom w:val="single" w:sz="4" w:space="0" w:color="auto"/>
              <w:right w:val="single" w:sz="4" w:space="0" w:color="auto"/>
            </w:tcBorders>
            <w:noWrap/>
            <w:vAlign w:val="center"/>
          </w:tcPr>
          <w:p w14:paraId="2D50969F" w14:textId="77777777" w:rsidR="00AD6513" w:rsidRDefault="002238E6">
            <w:pPr>
              <w:widowControl/>
              <w:spacing w:line="240" w:lineRule="auto"/>
              <w:jc w:val="center"/>
              <w:rPr>
                <w:kern w:val="0"/>
                <w:sz w:val="15"/>
                <w:szCs w:val="15"/>
              </w:rPr>
            </w:pPr>
            <w:r>
              <w:rPr>
                <w:kern w:val="0"/>
                <w:sz w:val="15"/>
                <w:szCs w:val="15"/>
              </w:rPr>
              <w:t>concrete composite insulation hollow block, filled with EPS</w:t>
            </w:r>
          </w:p>
        </w:tc>
      </w:tr>
      <w:tr w:rsidR="00AD6513" w14:paraId="0450FA1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C97D5F" w14:textId="77777777" w:rsidR="00AD6513" w:rsidRDefault="002238E6">
            <w:pPr>
              <w:widowControl/>
              <w:spacing w:line="240" w:lineRule="auto"/>
              <w:jc w:val="center"/>
              <w:rPr>
                <w:kern w:val="0"/>
                <w:sz w:val="15"/>
                <w:szCs w:val="15"/>
              </w:rPr>
            </w:pPr>
            <w:r>
              <w:rPr>
                <w:kern w:val="0"/>
                <w:sz w:val="15"/>
                <w:szCs w:val="15"/>
              </w:rPr>
              <w:t>F30-10.10.40.18</w:t>
            </w:r>
          </w:p>
        </w:tc>
        <w:tc>
          <w:tcPr>
            <w:tcW w:w="3118" w:type="dxa"/>
            <w:tcBorders>
              <w:top w:val="nil"/>
              <w:left w:val="nil"/>
              <w:bottom w:val="single" w:sz="4" w:space="0" w:color="auto"/>
              <w:right w:val="single" w:sz="4" w:space="0" w:color="auto"/>
            </w:tcBorders>
            <w:noWrap/>
            <w:vAlign w:val="center"/>
          </w:tcPr>
          <w:p w14:paraId="5ADBA4AA" w14:textId="77777777" w:rsidR="00AD6513" w:rsidRDefault="002238E6">
            <w:pPr>
              <w:widowControl/>
              <w:spacing w:line="240" w:lineRule="auto"/>
              <w:jc w:val="center"/>
              <w:rPr>
                <w:kern w:val="0"/>
                <w:sz w:val="15"/>
                <w:szCs w:val="15"/>
              </w:rPr>
            </w:pPr>
            <w:r>
              <w:rPr>
                <w:rFonts w:hint="eastAsia"/>
                <w:kern w:val="0"/>
                <w:sz w:val="15"/>
                <w:szCs w:val="15"/>
              </w:rPr>
              <w:t>混凝土复合保温空心砌块，内填</w:t>
            </w:r>
            <w:r>
              <w:rPr>
                <w:kern w:val="0"/>
                <w:sz w:val="15"/>
                <w:szCs w:val="15"/>
              </w:rPr>
              <w:t>XPS</w:t>
            </w:r>
          </w:p>
        </w:tc>
        <w:tc>
          <w:tcPr>
            <w:tcW w:w="3198" w:type="dxa"/>
            <w:tcBorders>
              <w:top w:val="nil"/>
              <w:left w:val="nil"/>
              <w:bottom w:val="single" w:sz="4" w:space="0" w:color="auto"/>
              <w:right w:val="single" w:sz="4" w:space="0" w:color="auto"/>
            </w:tcBorders>
            <w:noWrap/>
            <w:vAlign w:val="center"/>
          </w:tcPr>
          <w:p w14:paraId="3748F0F7" w14:textId="77777777" w:rsidR="00AD6513" w:rsidRDefault="002238E6">
            <w:pPr>
              <w:widowControl/>
              <w:spacing w:line="240" w:lineRule="auto"/>
              <w:jc w:val="center"/>
              <w:rPr>
                <w:kern w:val="0"/>
                <w:sz w:val="15"/>
                <w:szCs w:val="15"/>
              </w:rPr>
            </w:pPr>
            <w:r>
              <w:rPr>
                <w:kern w:val="0"/>
                <w:sz w:val="15"/>
                <w:szCs w:val="15"/>
              </w:rPr>
              <w:t>concrete composite insulation hollow block, filled with XPS</w:t>
            </w:r>
          </w:p>
        </w:tc>
      </w:tr>
      <w:tr w:rsidR="00AD6513" w14:paraId="32DB64F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1970D56" w14:textId="77777777" w:rsidR="00AD6513" w:rsidRDefault="002238E6">
            <w:pPr>
              <w:widowControl/>
              <w:spacing w:line="240" w:lineRule="auto"/>
              <w:jc w:val="center"/>
              <w:rPr>
                <w:kern w:val="0"/>
                <w:sz w:val="15"/>
                <w:szCs w:val="15"/>
              </w:rPr>
            </w:pPr>
            <w:r>
              <w:rPr>
                <w:kern w:val="0"/>
                <w:sz w:val="15"/>
                <w:szCs w:val="15"/>
              </w:rPr>
              <w:t>F30-10.10.40.20</w:t>
            </w:r>
          </w:p>
        </w:tc>
        <w:tc>
          <w:tcPr>
            <w:tcW w:w="3118" w:type="dxa"/>
            <w:tcBorders>
              <w:top w:val="nil"/>
              <w:left w:val="nil"/>
              <w:bottom w:val="single" w:sz="4" w:space="0" w:color="auto"/>
              <w:right w:val="single" w:sz="4" w:space="0" w:color="auto"/>
            </w:tcBorders>
            <w:noWrap/>
            <w:vAlign w:val="center"/>
          </w:tcPr>
          <w:p w14:paraId="0AE772F0" w14:textId="77777777" w:rsidR="00AD6513" w:rsidRDefault="002238E6">
            <w:pPr>
              <w:widowControl/>
              <w:spacing w:line="240" w:lineRule="auto"/>
              <w:jc w:val="center"/>
              <w:rPr>
                <w:kern w:val="0"/>
                <w:sz w:val="15"/>
                <w:szCs w:val="15"/>
              </w:rPr>
            </w:pPr>
            <w:r>
              <w:rPr>
                <w:rFonts w:hint="eastAsia"/>
                <w:kern w:val="0"/>
                <w:sz w:val="15"/>
                <w:szCs w:val="15"/>
              </w:rPr>
              <w:t>混凝土复合保温空心砌块，内填</w:t>
            </w:r>
            <w:r>
              <w:rPr>
                <w:kern w:val="0"/>
                <w:sz w:val="15"/>
                <w:szCs w:val="15"/>
              </w:rPr>
              <w:t>PU</w:t>
            </w:r>
          </w:p>
        </w:tc>
        <w:tc>
          <w:tcPr>
            <w:tcW w:w="3198" w:type="dxa"/>
            <w:tcBorders>
              <w:top w:val="nil"/>
              <w:left w:val="nil"/>
              <w:bottom w:val="single" w:sz="4" w:space="0" w:color="auto"/>
              <w:right w:val="single" w:sz="4" w:space="0" w:color="auto"/>
            </w:tcBorders>
            <w:noWrap/>
            <w:vAlign w:val="center"/>
          </w:tcPr>
          <w:p w14:paraId="6C311ABB" w14:textId="77777777" w:rsidR="00AD6513" w:rsidRDefault="002238E6">
            <w:pPr>
              <w:widowControl/>
              <w:spacing w:line="240" w:lineRule="auto"/>
              <w:jc w:val="center"/>
              <w:rPr>
                <w:kern w:val="0"/>
                <w:sz w:val="15"/>
                <w:szCs w:val="15"/>
              </w:rPr>
            </w:pPr>
            <w:r>
              <w:rPr>
                <w:kern w:val="0"/>
                <w:sz w:val="15"/>
                <w:szCs w:val="15"/>
              </w:rPr>
              <w:t>concrete composite insulation hollow block, filled with PU</w:t>
            </w:r>
          </w:p>
        </w:tc>
      </w:tr>
      <w:tr w:rsidR="00AD6513" w14:paraId="332C6A0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5BCC992" w14:textId="77777777" w:rsidR="00AD6513" w:rsidRDefault="002238E6">
            <w:pPr>
              <w:widowControl/>
              <w:spacing w:line="240" w:lineRule="auto"/>
              <w:jc w:val="center"/>
              <w:rPr>
                <w:kern w:val="0"/>
                <w:sz w:val="15"/>
                <w:szCs w:val="15"/>
              </w:rPr>
            </w:pPr>
            <w:r>
              <w:rPr>
                <w:kern w:val="0"/>
                <w:sz w:val="15"/>
                <w:szCs w:val="15"/>
              </w:rPr>
              <w:t>F30-10.20.00</w:t>
            </w:r>
          </w:p>
        </w:tc>
        <w:tc>
          <w:tcPr>
            <w:tcW w:w="3118" w:type="dxa"/>
            <w:tcBorders>
              <w:top w:val="nil"/>
              <w:left w:val="nil"/>
              <w:bottom w:val="single" w:sz="4" w:space="0" w:color="auto"/>
              <w:right w:val="single" w:sz="4" w:space="0" w:color="auto"/>
            </w:tcBorders>
            <w:noWrap/>
            <w:vAlign w:val="center"/>
          </w:tcPr>
          <w:p w14:paraId="568DB337" w14:textId="77777777" w:rsidR="00AD6513" w:rsidRDefault="002238E6">
            <w:pPr>
              <w:widowControl/>
              <w:spacing w:line="240" w:lineRule="auto"/>
              <w:jc w:val="center"/>
              <w:rPr>
                <w:kern w:val="0"/>
                <w:sz w:val="15"/>
                <w:szCs w:val="15"/>
              </w:rPr>
            </w:pPr>
            <w:r>
              <w:rPr>
                <w:rFonts w:hint="eastAsia"/>
                <w:kern w:val="0"/>
                <w:sz w:val="15"/>
                <w:szCs w:val="15"/>
              </w:rPr>
              <w:t>绝热材料</w:t>
            </w:r>
          </w:p>
        </w:tc>
        <w:tc>
          <w:tcPr>
            <w:tcW w:w="3198" w:type="dxa"/>
            <w:tcBorders>
              <w:top w:val="nil"/>
              <w:left w:val="nil"/>
              <w:bottom w:val="single" w:sz="4" w:space="0" w:color="auto"/>
              <w:right w:val="single" w:sz="4" w:space="0" w:color="auto"/>
            </w:tcBorders>
            <w:noWrap/>
            <w:vAlign w:val="center"/>
          </w:tcPr>
          <w:p w14:paraId="15212245" w14:textId="77777777" w:rsidR="00AD6513" w:rsidRDefault="002238E6">
            <w:pPr>
              <w:widowControl/>
              <w:spacing w:line="240" w:lineRule="auto"/>
              <w:jc w:val="center"/>
              <w:rPr>
                <w:kern w:val="0"/>
                <w:sz w:val="15"/>
                <w:szCs w:val="15"/>
              </w:rPr>
            </w:pPr>
            <w:r>
              <w:rPr>
                <w:kern w:val="0"/>
                <w:sz w:val="15"/>
                <w:szCs w:val="15"/>
              </w:rPr>
              <w:t>thermal insulation material</w:t>
            </w:r>
          </w:p>
        </w:tc>
      </w:tr>
      <w:tr w:rsidR="00AD6513" w14:paraId="06C3BB3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EBD0BA" w14:textId="77777777" w:rsidR="00AD6513" w:rsidRDefault="002238E6">
            <w:pPr>
              <w:widowControl/>
              <w:spacing w:line="240" w:lineRule="auto"/>
              <w:jc w:val="center"/>
              <w:rPr>
                <w:kern w:val="0"/>
                <w:sz w:val="15"/>
                <w:szCs w:val="15"/>
              </w:rPr>
            </w:pPr>
            <w:r>
              <w:rPr>
                <w:kern w:val="0"/>
                <w:sz w:val="15"/>
                <w:szCs w:val="15"/>
              </w:rPr>
              <w:t>F30-10.20.10</w:t>
            </w:r>
          </w:p>
        </w:tc>
        <w:tc>
          <w:tcPr>
            <w:tcW w:w="3118" w:type="dxa"/>
            <w:tcBorders>
              <w:top w:val="nil"/>
              <w:left w:val="nil"/>
              <w:bottom w:val="single" w:sz="4" w:space="0" w:color="auto"/>
              <w:right w:val="single" w:sz="4" w:space="0" w:color="auto"/>
            </w:tcBorders>
            <w:noWrap/>
            <w:vAlign w:val="center"/>
          </w:tcPr>
          <w:p w14:paraId="76B34F07" w14:textId="77777777" w:rsidR="00AD6513" w:rsidRDefault="002238E6">
            <w:pPr>
              <w:widowControl/>
              <w:spacing w:line="240" w:lineRule="auto"/>
              <w:jc w:val="center"/>
              <w:rPr>
                <w:kern w:val="0"/>
                <w:sz w:val="15"/>
                <w:szCs w:val="15"/>
              </w:rPr>
            </w:pPr>
            <w:r>
              <w:rPr>
                <w:rFonts w:hint="eastAsia"/>
                <w:kern w:val="0"/>
                <w:sz w:val="15"/>
                <w:szCs w:val="15"/>
              </w:rPr>
              <w:t>模塑聚苯板</w:t>
            </w:r>
          </w:p>
        </w:tc>
        <w:tc>
          <w:tcPr>
            <w:tcW w:w="3198" w:type="dxa"/>
            <w:tcBorders>
              <w:top w:val="nil"/>
              <w:left w:val="nil"/>
              <w:bottom w:val="single" w:sz="4" w:space="0" w:color="auto"/>
              <w:right w:val="single" w:sz="4" w:space="0" w:color="auto"/>
            </w:tcBorders>
            <w:noWrap/>
            <w:vAlign w:val="center"/>
          </w:tcPr>
          <w:p w14:paraId="57EBA91E" w14:textId="77777777" w:rsidR="00AD6513" w:rsidRDefault="002238E6">
            <w:pPr>
              <w:widowControl/>
              <w:spacing w:line="240" w:lineRule="auto"/>
              <w:jc w:val="center"/>
              <w:rPr>
                <w:kern w:val="0"/>
                <w:sz w:val="15"/>
                <w:szCs w:val="15"/>
              </w:rPr>
            </w:pPr>
            <w:r>
              <w:rPr>
                <w:kern w:val="0"/>
                <w:sz w:val="15"/>
                <w:szCs w:val="15"/>
              </w:rPr>
              <w:t>polystyrene foam</w:t>
            </w:r>
          </w:p>
        </w:tc>
      </w:tr>
      <w:tr w:rsidR="00AD6513" w14:paraId="543CA67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DF111BB" w14:textId="77777777" w:rsidR="00AD6513" w:rsidRDefault="002238E6">
            <w:pPr>
              <w:widowControl/>
              <w:spacing w:line="240" w:lineRule="auto"/>
              <w:jc w:val="center"/>
              <w:rPr>
                <w:kern w:val="0"/>
                <w:sz w:val="15"/>
                <w:szCs w:val="15"/>
              </w:rPr>
            </w:pPr>
            <w:r>
              <w:rPr>
                <w:kern w:val="0"/>
                <w:sz w:val="15"/>
                <w:szCs w:val="15"/>
              </w:rPr>
              <w:t>F30-10.20.15</w:t>
            </w:r>
          </w:p>
        </w:tc>
        <w:tc>
          <w:tcPr>
            <w:tcW w:w="3118" w:type="dxa"/>
            <w:tcBorders>
              <w:top w:val="nil"/>
              <w:left w:val="nil"/>
              <w:bottom w:val="single" w:sz="4" w:space="0" w:color="auto"/>
              <w:right w:val="single" w:sz="4" w:space="0" w:color="auto"/>
            </w:tcBorders>
            <w:noWrap/>
            <w:vAlign w:val="center"/>
          </w:tcPr>
          <w:p w14:paraId="4441FEFC" w14:textId="77777777" w:rsidR="00AD6513" w:rsidRDefault="002238E6">
            <w:pPr>
              <w:widowControl/>
              <w:spacing w:line="240" w:lineRule="auto"/>
              <w:jc w:val="center"/>
              <w:rPr>
                <w:kern w:val="0"/>
                <w:sz w:val="15"/>
                <w:szCs w:val="15"/>
              </w:rPr>
            </w:pPr>
            <w:r>
              <w:rPr>
                <w:rFonts w:hint="eastAsia"/>
                <w:kern w:val="0"/>
                <w:sz w:val="15"/>
                <w:szCs w:val="15"/>
              </w:rPr>
              <w:t>挤塑聚苯板</w:t>
            </w:r>
          </w:p>
        </w:tc>
        <w:tc>
          <w:tcPr>
            <w:tcW w:w="3198" w:type="dxa"/>
            <w:tcBorders>
              <w:top w:val="nil"/>
              <w:left w:val="nil"/>
              <w:bottom w:val="single" w:sz="4" w:space="0" w:color="auto"/>
              <w:right w:val="single" w:sz="4" w:space="0" w:color="auto"/>
            </w:tcBorders>
            <w:noWrap/>
            <w:vAlign w:val="center"/>
          </w:tcPr>
          <w:p w14:paraId="32DFF166" w14:textId="77777777" w:rsidR="00AD6513" w:rsidRDefault="002238E6">
            <w:pPr>
              <w:widowControl/>
              <w:spacing w:line="240" w:lineRule="auto"/>
              <w:jc w:val="center"/>
              <w:rPr>
                <w:kern w:val="0"/>
                <w:sz w:val="15"/>
                <w:szCs w:val="15"/>
              </w:rPr>
            </w:pPr>
            <w:r>
              <w:rPr>
                <w:kern w:val="0"/>
                <w:sz w:val="15"/>
                <w:szCs w:val="15"/>
              </w:rPr>
              <w:t>extruded polystyrene foam</w:t>
            </w:r>
          </w:p>
        </w:tc>
      </w:tr>
      <w:tr w:rsidR="00AD6513" w14:paraId="749B0B2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5CA8629" w14:textId="77777777" w:rsidR="00AD6513" w:rsidRDefault="002238E6">
            <w:pPr>
              <w:widowControl/>
              <w:spacing w:line="240" w:lineRule="auto"/>
              <w:jc w:val="center"/>
              <w:rPr>
                <w:kern w:val="0"/>
                <w:sz w:val="15"/>
                <w:szCs w:val="15"/>
              </w:rPr>
            </w:pPr>
            <w:r>
              <w:rPr>
                <w:kern w:val="0"/>
                <w:sz w:val="15"/>
                <w:szCs w:val="15"/>
              </w:rPr>
              <w:t>F30-10.20.15.10</w:t>
            </w:r>
          </w:p>
        </w:tc>
        <w:tc>
          <w:tcPr>
            <w:tcW w:w="3118" w:type="dxa"/>
            <w:tcBorders>
              <w:top w:val="nil"/>
              <w:left w:val="nil"/>
              <w:bottom w:val="single" w:sz="4" w:space="0" w:color="auto"/>
              <w:right w:val="single" w:sz="4" w:space="0" w:color="auto"/>
            </w:tcBorders>
            <w:vAlign w:val="center"/>
          </w:tcPr>
          <w:p w14:paraId="35899A74" w14:textId="77777777" w:rsidR="00AD6513" w:rsidRDefault="002238E6">
            <w:pPr>
              <w:widowControl/>
              <w:spacing w:line="240" w:lineRule="auto"/>
              <w:jc w:val="center"/>
              <w:rPr>
                <w:kern w:val="0"/>
                <w:sz w:val="15"/>
                <w:szCs w:val="15"/>
              </w:rPr>
            </w:pPr>
            <w:r>
              <w:rPr>
                <w:rFonts w:hint="eastAsia"/>
                <w:kern w:val="0"/>
                <w:sz w:val="15"/>
                <w:szCs w:val="15"/>
              </w:rPr>
              <w:t>挤塑聚苯乙烯泡沫塑料（带表皮）</w:t>
            </w:r>
          </w:p>
        </w:tc>
        <w:tc>
          <w:tcPr>
            <w:tcW w:w="3198" w:type="dxa"/>
            <w:tcBorders>
              <w:top w:val="nil"/>
              <w:left w:val="nil"/>
              <w:bottom w:val="single" w:sz="4" w:space="0" w:color="auto"/>
              <w:right w:val="single" w:sz="4" w:space="0" w:color="auto"/>
            </w:tcBorders>
            <w:noWrap/>
            <w:vAlign w:val="center"/>
          </w:tcPr>
          <w:p w14:paraId="7AF71985" w14:textId="77777777" w:rsidR="00AD6513" w:rsidRDefault="002238E6">
            <w:pPr>
              <w:widowControl/>
              <w:spacing w:line="240" w:lineRule="auto"/>
              <w:jc w:val="center"/>
              <w:rPr>
                <w:kern w:val="0"/>
                <w:sz w:val="15"/>
                <w:szCs w:val="15"/>
              </w:rPr>
            </w:pPr>
            <w:r>
              <w:rPr>
                <w:kern w:val="0"/>
                <w:sz w:val="15"/>
                <w:szCs w:val="15"/>
              </w:rPr>
              <w:t>extruded polystyrene foam (with skin)</w:t>
            </w:r>
          </w:p>
        </w:tc>
      </w:tr>
      <w:tr w:rsidR="00AD6513" w14:paraId="72181AF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0809DE" w14:textId="77777777" w:rsidR="00AD6513" w:rsidRDefault="002238E6">
            <w:pPr>
              <w:widowControl/>
              <w:spacing w:line="240" w:lineRule="auto"/>
              <w:jc w:val="center"/>
              <w:rPr>
                <w:kern w:val="0"/>
                <w:sz w:val="15"/>
                <w:szCs w:val="15"/>
              </w:rPr>
            </w:pPr>
            <w:r>
              <w:rPr>
                <w:kern w:val="0"/>
                <w:sz w:val="15"/>
                <w:szCs w:val="15"/>
              </w:rPr>
              <w:lastRenderedPageBreak/>
              <w:t>F30-10.20.15.20</w:t>
            </w:r>
          </w:p>
        </w:tc>
        <w:tc>
          <w:tcPr>
            <w:tcW w:w="3118" w:type="dxa"/>
            <w:tcBorders>
              <w:top w:val="nil"/>
              <w:left w:val="nil"/>
              <w:bottom w:val="single" w:sz="4" w:space="0" w:color="auto"/>
              <w:right w:val="single" w:sz="4" w:space="0" w:color="auto"/>
            </w:tcBorders>
            <w:vAlign w:val="center"/>
          </w:tcPr>
          <w:p w14:paraId="7E6F9217" w14:textId="77777777" w:rsidR="00AD6513" w:rsidRDefault="002238E6">
            <w:pPr>
              <w:widowControl/>
              <w:spacing w:line="240" w:lineRule="auto"/>
              <w:jc w:val="center"/>
              <w:rPr>
                <w:kern w:val="0"/>
                <w:sz w:val="15"/>
                <w:szCs w:val="15"/>
              </w:rPr>
            </w:pPr>
            <w:r>
              <w:rPr>
                <w:rFonts w:hint="eastAsia"/>
                <w:kern w:val="0"/>
                <w:sz w:val="15"/>
                <w:szCs w:val="15"/>
              </w:rPr>
              <w:t>挤塑聚苯乙烯泡沫塑料（不带表皮）</w:t>
            </w:r>
          </w:p>
        </w:tc>
        <w:tc>
          <w:tcPr>
            <w:tcW w:w="3198" w:type="dxa"/>
            <w:tcBorders>
              <w:top w:val="nil"/>
              <w:left w:val="nil"/>
              <w:bottom w:val="single" w:sz="4" w:space="0" w:color="auto"/>
              <w:right w:val="single" w:sz="4" w:space="0" w:color="auto"/>
            </w:tcBorders>
            <w:noWrap/>
            <w:vAlign w:val="center"/>
          </w:tcPr>
          <w:p w14:paraId="194473B8" w14:textId="77777777" w:rsidR="00AD6513" w:rsidRDefault="002238E6">
            <w:pPr>
              <w:widowControl/>
              <w:spacing w:line="240" w:lineRule="auto"/>
              <w:jc w:val="center"/>
              <w:rPr>
                <w:kern w:val="0"/>
                <w:sz w:val="15"/>
                <w:szCs w:val="15"/>
              </w:rPr>
            </w:pPr>
            <w:r>
              <w:rPr>
                <w:kern w:val="0"/>
                <w:sz w:val="15"/>
                <w:szCs w:val="15"/>
              </w:rPr>
              <w:t>extruded polystyrene foam (without skin)</w:t>
            </w:r>
          </w:p>
        </w:tc>
      </w:tr>
      <w:tr w:rsidR="00AD6513" w14:paraId="2CEC49C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1CEFCED" w14:textId="77777777" w:rsidR="00AD6513" w:rsidRDefault="002238E6">
            <w:pPr>
              <w:widowControl/>
              <w:spacing w:line="240" w:lineRule="auto"/>
              <w:jc w:val="center"/>
              <w:rPr>
                <w:kern w:val="0"/>
                <w:sz w:val="15"/>
                <w:szCs w:val="15"/>
              </w:rPr>
            </w:pPr>
            <w:r>
              <w:rPr>
                <w:kern w:val="0"/>
                <w:sz w:val="15"/>
                <w:szCs w:val="15"/>
              </w:rPr>
              <w:t>F30-10.20.20</w:t>
            </w:r>
          </w:p>
        </w:tc>
        <w:tc>
          <w:tcPr>
            <w:tcW w:w="3118" w:type="dxa"/>
            <w:tcBorders>
              <w:top w:val="nil"/>
              <w:left w:val="nil"/>
              <w:bottom w:val="single" w:sz="4" w:space="0" w:color="auto"/>
              <w:right w:val="single" w:sz="4" w:space="0" w:color="auto"/>
            </w:tcBorders>
            <w:vAlign w:val="center"/>
          </w:tcPr>
          <w:p w14:paraId="1CC9D45C" w14:textId="77777777" w:rsidR="00AD6513" w:rsidRDefault="002238E6">
            <w:pPr>
              <w:widowControl/>
              <w:spacing w:line="240" w:lineRule="auto"/>
              <w:jc w:val="center"/>
              <w:rPr>
                <w:kern w:val="0"/>
                <w:sz w:val="15"/>
                <w:szCs w:val="15"/>
              </w:rPr>
            </w:pPr>
            <w:r>
              <w:rPr>
                <w:rFonts w:hint="eastAsia"/>
                <w:kern w:val="0"/>
                <w:sz w:val="15"/>
                <w:szCs w:val="15"/>
              </w:rPr>
              <w:t>聚氨脂硬泡沫塑料板</w:t>
            </w:r>
          </w:p>
        </w:tc>
        <w:tc>
          <w:tcPr>
            <w:tcW w:w="3198" w:type="dxa"/>
            <w:tcBorders>
              <w:top w:val="nil"/>
              <w:left w:val="nil"/>
              <w:bottom w:val="single" w:sz="4" w:space="0" w:color="auto"/>
              <w:right w:val="single" w:sz="4" w:space="0" w:color="auto"/>
            </w:tcBorders>
            <w:noWrap/>
            <w:vAlign w:val="center"/>
          </w:tcPr>
          <w:p w14:paraId="05E4931C" w14:textId="77777777" w:rsidR="00AD6513" w:rsidRDefault="002238E6">
            <w:pPr>
              <w:widowControl/>
              <w:spacing w:line="240" w:lineRule="auto"/>
              <w:jc w:val="center"/>
              <w:rPr>
                <w:kern w:val="0"/>
                <w:sz w:val="15"/>
                <w:szCs w:val="15"/>
              </w:rPr>
            </w:pPr>
            <w:r>
              <w:rPr>
                <w:kern w:val="0"/>
                <w:sz w:val="15"/>
                <w:szCs w:val="15"/>
              </w:rPr>
              <w:t>rigid polyurethane foam sheet</w:t>
            </w:r>
          </w:p>
        </w:tc>
      </w:tr>
      <w:tr w:rsidR="00AD6513" w14:paraId="5BF8941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D812E3" w14:textId="77777777" w:rsidR="00AD6513" w:rsidRDefault="002238E6">
            <w:pPr>
              <w:widowControl/>
              <w:spacing w:line="240" w:lineRule="auto"/>
              <w:jc w:val="center"/>
              <w:rPr>
                <w:kern w:val="0"/>
                <w:sz w:val="15"/>
                <w:szCs w:val="15"/>
              </w:rPr>
            </w:pPr>
            <w:r>
              <w:rPr>
                <w:kern w:val="0"/>
                <w:sz w:val="15"/>
                <w:szCs w:val="15"/>
              </w:rPr>
              <w:t>F30-10.20.25</w:t>
            </w:r>
          </w:p>
        </w:tc>
        <w:tc>
          <w:tcPr>
            <w:tcW w:w="3118" w:type="dxa"/>
            <w:tcBorders>
              <w:top w:val="nil"/>
              <w:left w:val="nil"/>
              <w:bottom w:val="single" w:sz="4" w:space="0" w:color="auto"/>
              <w:right w:val="single" w:sz="4" w:space="0" w:color="auto"/>
            </w:tcBorders>
            <w:noWrap/>
            <w:vAlign w:val="center"/>
          </w:tcPr>
          <w:p w14:paraId="1F59915E" w14:textId="77777777" w:rsidR="00AD6513" w:rsidRDefault="002238E6">
            <w:pPr>
              <w:widowControl/>
              <w:spacing w:line="240" w:lineRule="auto"/>
              <w:jc w:val="center"/>
              <w:rPr>
                <w:kern w:val="0"/>
                <w:sz w:val="15"/>
                <w:szCs w:val="15"/>
              </w:rPr>
            </w:pPr>
            <w:r>
              <w:rPr>
                <w:rFonts w:hint="eastAsia"/>
                <w:kern w:val="0"/>
                <w:sz w:val="15"/>
                <w:szCs w:val="15"/>
              </w:rPr>
              <w:t>酚醛树脂板</w:t>
            </w:r>
          </w:p>
        </w:tc>
        <w:tc>
          <w:tcPr>
            <w:tcW w:w="3198" w:type="dxa"/>
            <w:tcBorders>
              <w:top w:val="nil"/>
              <w:left w:val="nil"/>
              <w:bottom w:val="single" w:sz="4" w:space="0" w:color="auto"/>
              <w:right w:val="single" w:sz="4" w:space="0" w:color="auto"/>
            </w:tcBorders>
            <w:noWrap/>
            <w:vAlign w:val="center"/>
          </w:tcPr>
          <w:p w14:paraId="4A2A8336" w14:textId="77777777" w:rsidR="00AD6513" w:rsidRDefault="002238E6">
            <w:pPr>
              <w:widowControl/>
              <w:spacing w:line="240" w:lineRule="auto"/>
              <w:jc w:val="center"/>
              <w:rPr>
                <w:kern w:val="0"/>
                <w:sz w:val="15"/>
                <w:szCs w:val="15"/>
              </w:rPr>
            </w:pPr>
            <w:r>
              <w:rPr>
                <w:kern w:val="0"/>
                <w:sz w:val="15"/>
                <w:szCs w:val="15"/>
              </w:rPr>
              <w:t>phenolic resin board</w:t>
            </w:r>
          </w:p>
        </w:tc>
      </w:tr>
      <w:tr w:rsidR="00AD6513" w14:paraId="79A52F6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554E21" w14:textId="77777777" w:rsidR="00AD6513" w:rsidRDefault="002238E6">
            <w:pPr>
              <w:widowControl/>
              <w:spacing w:line="240" w:lineRule="auto"/>
              <w:jc w:val="center"/>
              <w:rPr>
                <w:kern w:val="0"/>
                <w:sz w:val="15"/>
                <w:szCs w:val="15"/>
              </w:rPr>
            </w:pPr>
            <w:r>
              <w:rPr>
                <w:kern w:val="0"/>
                <w:sz w:val="15"/>
                <w:szCs w:val="15"/>
              </w:rPr>
              <w:t>F30-10.20.30</w:t>
            </w:r>
          </w:p>
        </w:tc>
        <w:tc>
          <w:tcPr>
            <w:tcW w:w="3118" w:type="dxa"/>
            <w:tcBorders>
              <w:top w:val="nil"/>
              <w:left w:val="nil"/>
              <w:bottom w:val="single" w:sz="4" w:space="0" w:color="auto"/>
              <w:right w:val="single" w:sz="4" w:space="0" w:color="auto"/>
            </w:tcBorders>
            <w:vAlign w:val="center"/>
          </w:tcPr>
          <w:p w14:paraId="65A32ECA" w14:textId="77777777" w:rsidR="00AD6513" w:rsidRDefault="002238E6">
            <w:pPr>
              <w:widowControl/>
              <w:spacing w:line="240" w:lineRule="auto"/>
              <w:jc w:val="center"/>
              <w:rPr>
                <w:kern w:val="0"/>
                <w:sz w:val="15"/>
                <w:szCs w:val="15"/>
              </w:rPr>
            </w:pPr>
            <w:r>
              <w:rPr>
                <w:rFonts w:hint="eastAsia"/>
                <w:kern w:val="0"/>
                <w:sz w:val="15"/>
                <w:szCs w:val="15"/>
              </w:rPr>
              <w:t>岩棉板</w:t>
            </w:r>
          </w:p>
        </w:tc>
        <w:tc>
          <w:tcPr>
            <w:tcW w:w="3198" w:type="dxa"/>
            <w:tcBorders>
              <w:top w:val="nil"/>
              <w:left w:val="nil"/>
              <w:bottom w:val="single" w:sz="4" w:space="0" w:color="auto"/>
              <w:right w:val="single" w:sz="4" w:space="0" w:color="auto"/>
            </w:tcBorders>
            <w:noWrap/>
            <w:vAlign w:val="center"/>
          </w:tcPr>
          <w:p w14:paraId="4046DD50" w14:textId="77777777" w:rsidR="00AD6513" w:rsidRDefault="002238E6">
            <w:pPr>
              <w:widowControl/>
              <w:spacing w:line="240" w:lineRule="auto"/>
              <w:jc w:val="center"/>
              <w:rPr>
                <w:kern w:val="0"/>
                <w:sz w:val="15"/>
                <w:szCs w:val="15"/>
              </w:rPr>
            </w:pPr>
            <w:r>
              <w:rPr>
                <w:kern w:val="0"/>
                <w:sz w:val="15"/>
                <w:szCs w:val="15"/>
              </w:rPr>
              <w:t>rock wool board</w:t>
            </w:r>
          </w:p>
        </w:tc>
      </w:tr>
      <w:tr w:rsidR="00AD6513" w14:paraId="42ADDA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18B7D2" w14:textId="77777777" w:rsidR="00AD6513" w:rsidRDefault="002238E6">
            <w:pPr>
              <w:widowControl/>
              <w:spacing w:line="240" w:lineRule="auto"/>
              <w:jc w:val="center"/>
              <w:rPr>
                <w:kern w:val="0"/>
                <w:sz w:val="15"/>
                <w:szCs w:val="15"/>
              </w:rPr>
            </w:pPr>
            <w:r>
              <w:rPr>
                <w:kern w:val="0"/>
                <w:sz w:val="15"/>
                <w:szCs w:val="15"/>
              </w:rPr>
              <w:t>F30-10.20.35</w:t>
            </w:r>
          </w:p>
        </w:tc>
        <w:tc>
          <w:tcPr>
            <w:tcW w:w="3118" w:type="dxa"/>
            <w:tcBorders>
              <w:top w:val="nil"/>
              <w:left w:val="nil"/>
              <w:bottom w:val="single" w:sz="4" w:space="0" w:color="auto"/>
              <w:right w:val="single" w:sz="4" w:space="0" w:color="auto"/>
            </w:tcBorders>
            <w:vAlign w:val="center"/>
          </w:tcPr>
          <w:p w14:paraId="3C50C3B0" w14:textId="77777777" w:rsidR="00AD6513" w:rsidRDefault="002238E6">
            <w:pPr>
              <w:widowControl/>
              <w:spacing w:line="240" w:lineRule="auto"/>
              <w:jc w:val="center"/>
              <w:rPr>
                <w:kern w:val="0"/>
                <w:sz w:val="15"/>
                <w:szCs w:val="15"/>
              </w:rPr>
            </w:pPr>
            <w:r>
              <w:rPr>
                <w:rFonts w:hint="eastAsia"/>
                <w:kern w:val="0"/>
                <w:sz w:val="15"/>
                <w:szCs w:val="15"/>
              </w:rPr>
              <w:t>玻璃棉板</w:t>
            </w:r>
          </w:p>
        </w:tc>
        <w:tc>
          <w:tcPr>
            <w:tcW w:w="3198" w:type="dxa"/>
            <w:tcBorders>
              <w:top w:val="nil"/>
              <w:left w:val="nil"/>
              <w:bottom w:val="single" w:sz="4" w:space="0" w:color="auto"/>
              <w:right w:val="single" w:sz="4" w:space="0" w:color="auto"/>
            </w:tcBorders>
            <w:noWrap/>
            <w:vAlign w:val="center"/>
          </w:tcPr>
          <w:p w14:paraId="01700CF6" w14:textId="77777777" w:rsidR="00AD6513" w:rsidRDefault="002238E6">
            <w:pPr>
              <w:widowControl/>
              <w:spacing w:line="240" w:lineRule="auto"/>
              <w:jc w:val="center"/>
              <w:rPr>
                <w:kern w:val="0"/>
                <w:sz w:val="15"/>
                <w:szCs w:val="15"/>
              </w:rPr>
            </w:pPr>
            <w:r>
              <w:rPr>
                <w:kern w:val="0"/>
                <w:sz w:val="15"/>
                <w:szCs w:val="15"/>
              </w:rPr>
              <w:t>glass wool board</w:t>
            </w:r>
          </w:p>
        </w:tc>
      </w:tr>
      <w:tr w:rsidR="00AD6513" w14:paraId="6865964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A68BB3" w14:textId="77777777" w:rsidR="00AD6513" w:rsidRDefault="002238E6">
            <w:pPr>
              <w:widowControl/>
              <w:spacing w:line="240" w:lineRule="auto"/>
              <w:jc w:val="center"/>
              <w:rPr>
                <w:kern w:val="0"/>
                <w:sz w:val="15"/>
                <w:szCs w:val="15"/>
              </w:rPr>
            </w:pPr>
            <w:r>
              <w:rPr>
                <w:kern w:val="0"/>
                <w:sz w:val="15"/>
                <w:szCs w:val="15"/>
              </w:rPr>
              <w:t>F30-10.20.40</w:t>
            </w:r>
          </w:p>
        </w:tc>
        <w:tc>
          <w:tcPr>
            <w:tcW w:w="3118" w:type="dxa"/>
            <w:tcBorders>
              <w:top w:val="nil"/>
              <w:left w:val="nil"/>
              <w:bottom w:val="single" w:sz="4" w:space="0" w:color="auto"/>
              <w:right w:val="single" w:sz="4" w:space="0" w:color="auto"/>
            </w:tcBorders>
            <w:vAlign w:val="center"/>
          </w:tcPr>
          <w:p w14:paraId="6A4A189C" w14:textId="77777777" w:rsidR="00AD6513" w:rsidRDefault="002238E6">
            <w:pPr>
              <w:widowControl/>
              <w:spacing w:line="240" w:lineRule="auto"/>
              <w:jc w:val="center"/>
              <w:rPr>
                <w:kern w:val="0"/>
                <w:sz w:val="15"/>
                <w:szCs w:val="15"/>
              </w:rPr>
            </w:pPr>
            <w:r>
              <w:rPr>
                <w:rFonts w:hint="eastAsia"/>
                <w:kern w:val="0"/>
                <w:sz w:val="15"/>
                <w:szCs w:val="15"/>
              </w:rPr>
              <w:t>胶粉聚苯颗粒保温浆料</w:t>
            </w:r>
          </w:p>
        </w:tc>
        <w:tc>
          <w:tcPr>
            <w:tcW w:w="3198" w:type="dxa"/>
            <w:tcBorders>
              <w:top w:val="nil"/>
              <w:left w:val="nil"/>
              <w:bottom w:val="single" w:sz="4" w:space="0" w:color="auto"/>
              <w:right w:val="single" w:sz="4" w:space="0" w:color="auto"/>
            </w:tcBorders>
            <w:noWrap/>
            <w:vAlign w:val="center"/>
          </w:tcPr>
          <w:p w14:paraId="379EF68F" w14:textId="77777777" w:rsidR="00AD6513" w:rsidRDefault="002238E6">
            <w:pPr>
              <w:widowControl/>
              <w:spacing w:line="240" w:lineRule="auto"/>
              <w:jc w:val="center"/>
              <w:rPr>
                <w:kern w:val="0"/>
                <w:sz w:val="15"/>
                <w:szCs w:val="15"/>
              </w:rPr>
            </w:pPr>
            <w:r>
              <w:rPr>
                <w:kern w:val="0"/>
                <w:sz w:val="15"/>
                <w:szCs w:val="15"/>
              </w:rPr>
              <w:t>rubber powder polystyrene particles insulation slurry</w:t>
            </w:r>
          </w:p>
        </w:tc>
      </w:tr>
      <w:tr w:rsidR="00AD6513" w14:paraId="7336C93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C4302D4" w14:textId="77777777" w:rsidR="00AD6513" w:rsidRDefault="002238E6">
            <w:pPr>
              <w:widowControl/>
              <w:spacing w:line="240" w:lineRule="auto"/>
              <w:jc w:val="center"/>
              <w:rPr>
                <w:kern w:val="0"/>
                <w:sz w:val="15"/>
                <w:szCs w:val="15"/>
              </w:rPr>
            </w:pPr>
            <w:r>
              <w:rPr>
                <w:kern w:val="0"/>
                <w:sz w:val="15"/>
                <w:szCs w:val="15"/>
              </w:rPr>
              <w:t>F30-10.20.45</w:t>
            </w:r>
          </w:p>
        </w:tc>
        <w:tc>
          <w:tcPr>
            <w:tcW w:w="3118" w:type="dxa"/>
            <w:tcBorders>
              <w:top w:val="nil"/>
              <w:left w:val="nil"/>
              <w:bottom w:val="single" w:sz="4" w:space="0" w:color="auto"/>
              <w:right w:val="single" w:sz="4" w:space="0" w:color="auto"/>
            </w:tcBorders>
            <w:noWrap/>
            <w:vAlign w:val="center"/>
          </w:tcPr>
          <w:p w14:paraId="51D03B1B" w14:textId="77777777" w:rsidR="00AD6513" w:rsidRDefault="002238E6">
            <w:pPr>
              <w:widowControl/>
              <w:spacing w:line="240" w:lineRule="auto"/>
              <w:jc w:val="center"/>
              <w:rPr>
                <w:kern w:val="0"/>
                <w:sz w:val="15"/>
                <w:szCs w:val="15"/>
              </w:rPr>
            </w:pPr>
            <w:r>
              <w:rPr>
                <w:rFonts w:hint="eastAsia"/>
                <w:kern w:val="0"/>
                <w:sz w:val="15"/>
                <w:szCs w:val="15"/>
              </w:rPr>
              <w:t>泡沫玻璃板</w:t>
            </w:r>
          </w:p>
        </w:tc>
        <w:tc>
          <w:tcPr>
            <w:tcW w:w="3198" w:type="dxa"/>
            <w:tcBorders>
              <w:top w:val="nil"/>
              <w:left w:val="nil"/>
              <w:bottom w:val="single" w:sz="4" w:space="0" w:color="auto"/>
              <w:right w:val="single" w:sz="4" w:space="0" w:color="auto"/>
            </w:tcBorders>
            <w:noWrap/>
            <w:vAlign w:val="center"/>
          </w:tcPr>
          <w:p w14:paraId="3C786E93" w14:textId="77777777" w:rsidR="00AD6513" w:rsidRDefault="002238E6">
            <w:pPr>
              <w:widowControl/>
              <w:spacing w:line="240" w:lineRule="auto"/>
              <w:jc w:val="center"/>
              <w:rPr>
                <w:kern w:val="0"/>
                <w:sz w:val="15"/>
                <w:szCs w:val="15"/>
              </w:rPr>
            </w:pPr>
            <w:r>
              <w:rPr>
                <w:kern w:val="0"/>
                <w:sz w:val="15"/>
                <w:szCs w:val="15"/>
              </w:rPr>
              <w:t>foam glass plate</w:t>
            </w:r>
          </w:p>
        </w:tc>
      </w:tr>
      <w:tr w:rsidR="00AD6513" w14:paraId="2E3D123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7D2AF62" w14:textId="77777777" w:rsidR="00AD6513" w:rsidRDefault="002238E6">
            <w:pPr>
              <w:widowControl/>
              <w:spacing w:line="240" w:lineRule="auto"/>
              <w:jc w:val="center"/>
              <w:rPr>
                <w:kern w:val="0"/>
                <w:sz w:val="15"/>
                <w:szCs w:val="15"/>
              </w:rPr>
            </w:pPr>
            <w:r>
              <w:rPr>
                <w:kern w:val="0"/>
                <w:sz w:val="15"/>
                <w:szCs w:val="15"/>
              </w:rPr>
              <w:t>F30-10.20.55</w:t>
            </w:r>
          </w:p>
        </w:tc>
        <w:tc>
          <w:tcPr>
            <w:tcW w:w="3118" w:type="dxa"/>
            <w:tcBorders>
              <w:top w:val="nil"/>
              <w:left w:val="nil"/>
              <w:bottom w:val="single" w:sz="4" w:space="0" w:color="auto"/>
              <w:right w:val="single" w:sz="4" w:space="0" w:color="auto"/>
            </w:tcBorders>
            <w:noWrap/>
            <w:vAlign w:val="center"/>
          </w:tcPr>
          <w:p w14:paraId="089EF914" w14:textId="77777777" w:rsidR="00AD6513" w:rsidRDefault="002238E6">
            <w:pPr>
              <w:widowControl/>
              <w:spacing w:line="240" w:lineRule="auto"/>
              <w:jc w:val="center"/>
              <w:rPr>
                <w:kern w:val="0"/>
                <w:sz w:val="15"/>
                <w:szCs w:val="15"/>
              </w:rPr>
            </w:pPr>
            <w:r>
              <w:rPr>
                <w:rFonts w:hint="eastAsia"/>
                <w:kern w:val="0"/>
                <w:sz w:val="15"/>
                <w:szCs w:val="15"/>
              </w:rPr>
              <w:t>膨胀玻化微珠</w:t>
            </w:r>
          </w:p>
        </w:tc>
        <w:tc>
          <w:tcPr>
            <w:tcW w:w="3198" w:type="dxa"/>
            <w:tcBorders>
              <w:top w:val="nil"/>
              <w:left w:val="nil"/>
              <w:bottom w:val="single" w:sz="4" w:space="0" w:color="auto"/>
              <w:right w:val="single" w:sz="4" w:space="0" w:color="auto"/>
            </w:tcBorders>
            <w:noWrap/>
            <w:vAlign w:val="center"/>
          </w:tcPr>
          <w:p w14:paraId="55C629C3" w14:textId="77777777" w:rsidR="00AD6513" w:rsidRDefault="002238E6">
            <w:pPr>
              <w:widowControl/>
              <w:spacing w:line="240" w:lineRule="auto"/>
              <w:jc w:val="center"/>
              <w:rPr>
                <w:kern w:val="0"/>
                <w:sz w:val="15"/>
                <w:szCs w:val="15"/>
              </w:rPr>
            </w:pPr>
            <w:r>
              <w:rPr>
                <w:kern w:val="0"/>
                <w:sz w:val="15"/>
                <w:szCs w:val="15"/>
              </w:rPr>
              <w:t>vitrified beads insulation paste</w:t>
            </w:r>
          </w:p>
        </w:tc>
      </w:tr>
      <w:tr w:rsidR="00AD6513" w14:paraId="2EEE364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7F03219" w14:textId="77777777" w:rsidR="00AD6513" w:rsidRDefault="002238E6">
            <w:pPr>
              <w:widowControl/>
              <w:spacing w:line="240" w:lineRule="auto"/>
              <w:jc w:val="center"/>
              <w:rPr>
                <w:kern w:val="0"/>
                <w:sz w:val="15"/>
                <w:szCs w:val="15"/>
              </w:rPr>
            </w:pPr>
            <w:r>
              <w:rPr>
                <w:kern w:val="0"/>
                <w:sz w:val="15"/>
                <w:szCs w:val="15"/>
              </w:rPr>
              <w:t>F30-10.20.57</w:t>
            </w:r>
          </w:p>
        </w:tc>
        <w:tc>
          <w:tcPr>
            <w:tcW w:w="3118" w:type="dxa"/>
            <w:tcBorders>
              <w:top w:val="nil"/>
              <w:left w:val="nil"/>
              <w:bottom w:val="single" w:sz="4" w:space="0" w:color="auto"/>
              <w:right w:val="single" w:sz="4" w:space="0" w:color="auto"/>
            </w:tcBorders>
            <w:vAlign w:val="center"/>
          </w:tcPr>
          <w:p w14:paraId="54BEE7C9" w14:textId="77777777" w:rsidR="00AD6513" w:rsidRDefault="002238E6">
            <w:pPr>
              <w:widowControl/>
              <w:spacing w:line="240" w:lineRule="auto"/>
              <w:jc w:val="center"/>
              <w:rPr>
                <w:kern w:val="0"/>
                <w:sz w:val="15"/>
                <w:szCs w:val="15"/>
              </w:rPr>
            </w:pPr>
            <w:r>
              <w:rPr>
                <w:rFonts w:hint="eastAsia"/>
                <w:kern w:val="0"/>
                <w:sz w:val="15"/>
                <w:szCs w:val="15"/>
              </w:rPr>
              <w:t>石墨聚苯板</w:t>
            </w:r>
          </w:p>
        </w:tc>
        <w:tc>
          <w:tcPr>
            <w:tcW w:w="3198" w:type="dxa"/>
            <w:tcBorders>
              <w:top w:val="nil"/>
              <w:left w:val="nil"/>
              <w:bottom w:val="single" w:sz="4" w:space="0" w:color="auto"/>
              <w:right w:val="single" w:sz="4" w:space="0" w:color="auto"/>
            </w:tcBorders>
            <w:noWrap/>
            <w:vAlign w:val="center"/>
          </w:tcPr>
          <w:p w14:paraId="3ACEE9DA" w14:textId="77777777" w:rsidR="00AD6513" w:rsidRDefault="002238E6">
            <w:pPr>
              <w:widowControl/>
              <w:spacing w:line="240" w:lineRule="auto"/>
              <w:jc w:val="center"/>
              <w:rPr>
                <w:kern w:val="0"/>
                <w:sz w:val="15"/>
                <w:szCs w:val="15"/>
              </w:rPr>
            </w:pPr>
            <w:r>
              <w:rPr>
                <w:kern w:val="0"/>
                <w:sz w:val="15"/>
                <w:szCs w:val="15"/>
              </w:rPr>
              <w:t>graphite polystyrene board</w:t>
            </w:r>
          </w:p>
        </w:tc>
      </w:tr>
      <w:tr w:rsidR="00AD6513" w14:paraId="19B7603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3A3F7DE" w14:textId="77777777" w:rsidR="00AD6513" w:rsidRDefault="002238E6">
            <w:pPr>
              <w:widowControl/>
              <w:spacing w:line="240" w:lineRule="auto"/>
              <w:jc w:val="center"/>
              <w:rPr>
                <w:kern w:val="0"/>
                <w:sz w:val="15"/>
                <w:szCs w:val="15"/>
              </w:rPr>
            </w:pPr>
            <w:r>
              <w:rPr>
                <w:kern w:val="0"/>
                <w:sz w:val="15"/>
                <w:szCs w:val="15"/>
              </w:rPr>
              <w:t>F30-10.20.59</w:t>
            </w:r>
          </w:p>
        </w:tc>
        <w:tc>
          <w:tcPr>
            <w:tcW w:w="3118" w:type="dxa"/>
            <w:tcBorders>
              <w:top w:val="nil"/>
              <w:left w:val="nil"/>
              <w:bottom w:val="single" w:sz="4" w:space="0" w:color="auto"/>
              <w:right w:val="single" w:sz="4" w:space="0" w:color="auto"/>
            </w:tcBorders>
            <w:vAlign w:val="center"/>
          </w:tcPr>
          <w:p w14:paraId="44689F1E" w14:textId="77777777" w:rsidR="00AD6513" w:rsidRDefault="002238E6">
            <w:pPr>
              <w:widowControl/>
              <w:spacing w:line="240" w:lineRule="auto"/>
              <w:jc w:val="center"/>
              <w:rPr>
                <w:kern w:val="0"/>
                <w:sz w:val="15"/>
                <w:szCs w:val="15"/>
              </w:rPr>
            </w:pPr>
            <w:r>
              <w:rPr>
                <w:rFonts w:hint="eastAsia"/>
                <w:kern w:val="0"/>
                <w:sz w:val="15"/>
                <w:szCs w:val="15"/>
              </w:rPr>
              <w:t>钙塑</w:t>
            </w:r>
          </w:p>
        </w:tc>
        <w:tc>
          <w:tcPr>
            <w:tcW w:w="3198" w:type="dxa"/>
            <w:tcBorders>
              <w:top w:val="nil"/>
              <w:left w:val="nil"/>
              <w:bottom w:val="single" w:sz="4" w:space="0" w:color="auto"/>
              <w:right w:val="single" w:sz="4" w:space="0" w:color="auto"/>
            </w:tcBorders>
            <w:noWrap/>
            <w:vAlign w:val="center"/>
          </w:tcPr>
          <w:p w14:paraId="7CAD26D3" w14:textId="77777777" w:rsidR="00AD6513" w:rsidRDefault="002238E6">
            <w:pPr>
              <w:widowControl/>
              <w:spacing w:line="240" w:lineRule="auto"/>
              <w:jc w:val="center"/>
              <w:rPr>
                <w:kern w:val="0"/>
                <w:sz w:val="15"/>
                <w:szCs w:val="15"/>
              </w:rPr>
            </w:pPr>
            <w:r>
              <w:rPr>
                <w:kern w:val="0"/>
                <w:sz w:val="15"/>
                <w:szCs w:val="15"/>
              </w:rPr>
              <w:t>calcium plastic</w:t>
            </w:r>
          </w:p>
        </w:tc>
      </w:tr>
      <w:tr w:rsidR="00AD6513" w14:paraId="232ABD8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AF2153D" w14:textId="77777777" w:rsidR="00AD6513" w:rsidRDefault="002238E6">
            <w:pPr>
              <w:widowControl/>
              <w:spacing w:line="240" w:lineRule="auto"/>
              <w:jc w:val="center"/>
              <w:rPr>
                <w:kern w:val="0"/>
                <w:sz w:val="15"/>
                <w:szCs w:val="15"/>
              </w:rPr>
            </w:pPr>
            <w:r>
              <w:rPr>
                <w:kern w:val="0"/>
                <w:sz w:val="15"/>
                <w:szCs w:val="15"/>
              </w:rPr>
              <w:t>F30-10.20.61</w:t>
            </w:r>
          </w:p>
        </w:tc>
        <w:tc>
          <w:tcPr>
            <w:tcW w:w="3118" w:type="dxa"/>
            <w:tcBorders>
              <w:top w:val="nil"/>
              <w:left w:val="nil"/>
              <w:bottom w:val="single" w:sz="4" w:space="0" w:color="auto"/>
              <w:right w:val="single" w:sz="4" w:space="0" w:color="auto"/>
            </w:tcBorders>
            <w:vAlign w:val="center"/>
          </w:tcPr>
          <w:p w14:paraId="24258C0B" w14:textId="77777777" w:rsidR="00AD6513" w:rsidRDefault="002238E6">
            <w:pPr>
              <w:widowControl/>
              <w:spacing w:line="240" w:lineRule="auto"/>
              <w:jc w:val="center"/>
              <w:rPr>
                <w:kern w:val="0"/>
                <w:sz w:val="15"/>
                <w:szCs w:val="15"/>
              </w:rPr>
            </w:pPr>
            <w:r>
              <w:rPr>
                <w:rFonts w:hint="eastAsia"/>
                <w:kern w:val="0"/>
                <w:sz w:val="15"/>
                <w:szCs w:val="15"/>
              </w:rPr>
              <w:t>热固复合聚苯乙烯泡沫保温板</w:t>
            </w:r>
          </w:p>
        </w:tc>
        <w:tc>
          <w:tcPr>
            <w:tcW w:w="3198" w:type="dxa"/>
            <w:tcBorders>
              <w:top w:val="nil"/>
              <w:left w:val="nil"/>
              <w:bottom w:val="single" w:sz="4" w:space="0" w:color="auto"/>
              <w:right w:val="single" w:sz="4" w:space="0" w:color="auto"/>
            </w:tcBorders>
            <w:noWrap/>
            <w:vAlign w:val="center"/>
          </w:tcPr>
          <w:p w14:paraId="4F7A5564" w14:textId="77777777" w:rsidR="00AD6513" w:rsidRDefault="002238E6">
            <w:pPr>
              <w:widowControl/>
              <w:spacing w:line="240" w:lineRule="auto"/>
              <w:jc w:val="center"/>
              <w:rPr>
                <w:kern w:val="0"/>
                <w:sz w:val="15"/>
                <w:szCs w:val="15"/>
              </w:rPr>
            </w:pPr>
            <w:r>
              <w:rPr>
                <w:kern w:val="0"/>
                <w:sz w:val="15"/>
                <w:szCs w:val="15"/>
              </w:rPr>
              <w:t>thermosetting composite polystyrene foam insulation board</w:t>
            </w:r>
          </w:p>
        </w:tc>
      </w:tr>
      <w:tr w:rsidR="00AD6513" w14:paraId="3C2DA82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9B6134D" w14:textId="77777777" w:rsidR="00AD6513" w:rsidRDefault="002238E6">
            <w:pPr>
              <w:widowControl/>
              <w:spacing w:line="240" w:lineRule="auto"/>
              <w:jc w:val="center"/>
              <w:rPr>
                <w:kern w:val="0"/>
                <w:sz w:val="15"/>
                <w:szCs w:val="15"/>
              </w:rPr>
            </w:pPr>
            <w:r>
              <w:rPr>
                <w:kern w:val="0"/>
                <w:sz w:val="15"/>
                <w:szCs w:val="15"/>
              </w:rPr>
              <w:t>F30-10.20.63</w:t>
            </w:r>
          </w:p>
        </w:tc>
        <w:tc>
          <w:tcPr>
            <w:tcW w:w="3118" w:type="dxa"/>
            <w:tcBorders>
              <w:top w:val="nil"/>
              <w:left w:val="nil"/>
              <w:bottom w:val="single" w:sz="4" w:space="0" w:color="auto"/>
              <w:right w:val="single" w:sz="4" w:space="0" w:color="auto"/>
            </w:tcBorders>
            <w:vAlign w:val="center"/>
          </w:tcPr>
          <w:p w14:paraId="190F4558" w14:textId="77777777" w:rsidR="00AD6513" w:rsidRDefault="002238E6">
            <w:pPr>
              <w:widowControl/>
              <w:spacing w:line="240" w:lineRule="auto"/>
              <w:jc w:val="center"/>
              <w:rPr>
                <w:kern w:val="0"/>
                <w:sz w:val="15"/>
                <w:szCs w:val="15"/>
              </w:rPr>
            </w:pPr>
            <w:r>
              <w:rPr>
                <w:rFonts w:hint="eastAsia"/>
                <w:kern w:val="0"/>
                <w:sz w:val="15"/>
                <w:szCs w:val="15"/>
              </w:rPr>
              <w:t>真空绝热板</w:t>
            </w:r>
          </w:p>
        </w:tc>
        <w:tc>
          <w:tcPr>
            <w:tcW w:w="3198" w:type="dxa"/>
            <w:tcBorders>
              <w:top w:val="nil"/>
              <w:left w:val="nil"/>
              <w:bottom w:val="single" w:sz="4" w:space="0" w:color="auto"/>
              <w:right w:val="single" w:sz="4" w:space="0" w:color="auto"/>
            </w:tcBorders>
            <w:noWrap/>
            <w:vAlign w:val="center"/>
          </w:tcPr>
          <w:p w14:paraId="79E408AC" w14:textId="77777777" w:rsidR="00AD6513" w:rsidRDefault="002238E6">
            <w:pPr>
              <w:widowControl/>
              <w:spacing w:line="240" w:lineRule="auto"/>
              <w:jc w:val="center"/>
              <w:rPr>
                <w:kern w:val="0"/>
                <w:sz w:val="15"/>
                <w:szCs w:val="15"/>
              </w:rPr>
            </w:pPr>
            <w:r>
              <w:rPr>
                <w:kern w:val="0"/>
                <w:sz w:val="15"/>
                <w:szCs w:val="15"/>
              </w:rPr>
              <w:t>vacuum insulation plate</w:t>
            </w:r>
          </w:p>
        </w:tc>
      </w:tr>
      <w:tr w:rsidR="00AD6513" w14:paraId="103F8B4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E9952DC" w14:textId="77777777" w:rsidR="00AD6513" w:rsidRDefault="002238E6">
            <w:pPr>
              <w:widowControl/>
              <w:spacing w:line="240" w:lineRule="auto"/>
              <w:jc w:val="center"/>
              <w:rPr>
                <w:kern w:val="0"/>
                <w:sz w:val="15"/>
                <w:szCs w:val="15"/>
              </w:rPr>
            </w:pPr>
            <w:r>
              <w:rPr>
                <w:kern w:val="0"/>
                <w:sz w:val="15"/>
                <w:szCs w:val="15"/>
              </w:rPr>
              <w:t>F30-10.20.65</w:t>
            </w:r>
          </w:p>
        </w:tc>
        <w:tc>
          <w:tcPr>
            <w:tcW w:w="3118" w:type="dxa"/>
            <w:tcBorders>
              <w:top w:val="nil"/>
              <w:left w:val="nil"/>
              <w:bottom w:val="single" w:sz="4" w:space="0" w:color="auto"/>
              <w:right w:val="single" w:sz="4" w:space="0" w:color="auto"/>
            </w:tcBorders>
            <w:vAlign w:val="center"/>
          </w:tcPr>
          <w:p w14:paraId="1B0CA894" w14:textId="77777777" w:rsidR="00AD6513" w:rsidRDefault="002238E6">
            <w:pPr>
              <w:widowControl/>
              <w:spacing w:line="240" w:lineRule="auto"/>
              <w:jc w:val="center"/>
              <w:rPr>
                <w:kern w:val="0"/>
                <w:sz w:val="15"/>
                <w:szCs w:val="15"/>
              </w:rPr>
            </w:pPr>
            <w:r>
              <w:rPr>
                <w:rFonts w:hint="eastAsia"/>
                <w:kern w:val="0"/>
                <w:sz w:val="15"/>
                <w:szCs w:val="15"/>
              </w:rPr>
              <w:t>无机保温砂浆</w:t>
            </w:r>
          </w:p>
        </w:tc>
        <w:tc>
          <w:tcPr>
            <w:tcW w:w="3198" w:type="dxa"/>
            <w:tcBorders>
              <w:top w:val="nil"/>
              <w:left w:val="nil"/>
              <w:bottom w:val="single" w:sz="4" w:space="0" w:color="auto"/>
              <w:right w:val="single" w:sz="4" w:space="0" w:color="auto"/>
            </w:tcBorders>
            <w:noWrap/>
            <w:vAlign w:val="center"/>
          </w:tcPr>
          <w:p w14:paraId="4FABE365" w14:textId="77777777" w:rsidR="00AD6513" w:rsidRDefault="002238E6">
            <w:pPr>
              <w:widowControl/>
              <w:spacing w:line="240" w:lineRule="auto"/>
              <w:jc w:val="center"/>
              <w:rPr>
                <w:kern w:val="0"/>
                <w:sz w:val="15"/>
                <w:szCs w:val="15"/>
              </w:rPr>
            </w:pPr>
            <w:r>
              <w:rPr>
                <w:kern w:val="0"/>
                <w:sz w:val="15"/>
                <w:szCs w:val="15"/>
              </w:rPr>
              <w:t>inorganic insulation mortar</w:t>
            </w:r>
          </w:p>
        </w:tc>
      </w:tr>
      <w:tr w:rsidR="00AD6513" w14:paraId="15CDC87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CF3114" w14:textId="77777777" w:rsidR="00AD6513" w:rsidRDefault="002238E6">
            <w:pPr>
              <w:widowControl/>
              <w:spacing w:line="240" w:lineRule="auto"/>
              <w:jc w:val="center"/>
              <w:rPr>
                <w:kern w:val="0"/>
                <w:sz w:val="15"/>
                <w:szCs w:val="15"/>
              </w:rPr>
            </w:pPr>
            <w:r>
              <w:rPr>
                <w:kern w:val="0"/>
                <w:sz w:val="15"/>
                <w:szCs w:val="15"/>
              </w:rPr>
              <w:t>F30-10.20.67</w:t>
            </w:r>
          </w:p>
        </w:tc>
        <w:tc>
          <w:tcPr>
            <w:tcW w:w="3118" w:type="dxa"/>
            <w:tcBorders>
              <w:top w:val="nil"/>
              <w:left w:val="nil"/>
              <w:bottom w:val="single" w:sz="4" w:space="0" w:color="auto"/>
              <w:right w:val="single" w:sz="4" w:space="0" w:color="auto"/>
            </w:tcBorders>
            <w:vAlign w:val="center"/>
          </w:tcPr>
          <w:p w14:paraId="579AC9FF" w14:textId="77777777" w:rsidR="00AD6513" w:rsidRDefault="002238E6">
            <w:pPr>
              <w:widowControl/>
              <w:spacing w:line="240" w:lineRule="auto"/>
              <w:jc w:val="center"/>
              <w:rPr>
                <w:kern w:val="0"/>
                <w:sz w:val="15"/>
                <w:szCs w:val="15"/>
              </w:rPr>
            </w:pPr>
            <w:r>
              <w:rPr>
                <w:rFonts w:hint="eastAsia"/>
                <w:kern w:val="0"/>
                <w:sz w:val="15"/>
                <w:szCs w:val="15"/>
              </w:rPr>
              <w:t>矿棉板</w:t>
            </w:r>
          </w:p>
        </w:tc>
        <w:tc>
          <w:tcPr>
            <w:tcW w:w="3198" w:type="dxa"/>
            <w:tcBorders>
              <w:top w:val="nil"/>
              <w:left w:val="nil"/>
              <w:bottom w:val="single" w:sz="4" w:space="0" w:color="auto"/>
              <w:right w:val="single" w:sz="4" w:space="0" w:color="auto"/>
            </w:tcBorders>
            <w:noWrap/>
            <w:vAlign w:val="center"/>
          </w:tcPr>
          <w:p w14:paraId="68440DAE" w14:textId="77777777" w:rsidR="00AD6513" w:rsidRDefault="002238E6">
            <w:pPr>
              <w:widowControl/>
              <w:spacing w:line="240" w:lineRule="auto"/>
              <w:jc w:val="center"/>
              <w:rPr>
                <w:kern w:val="0"/>
                <w:sz w:val="15"/>
                <w:szCs w:val="15"/>
              </w:rPr>
            </w:pPr>
            <w:r>
              <w:rPr>
                <w:kern w:val="0"/>
                <w:sz w:val="15"/>
                <w:szCs w:val="15"/>
              </w:rPr>
              <w:t>mineral wool board</w:t>
            </w:r>
          </w:p>
        </w:tc>
      </w:tr>
      <w:tr w:rsidR="00AD6513" w14:paraId="0D8A40A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8F7709" w14:textId="77777777" w:rsidR="00AD6513" w:rsidRDefault="002238E6">
            <w:pPr>
              <w:widowControl/>
              <w:spacing w:line="240" w:lineRule="auto"/>
              <w:jc w:val="center"/>
              <w:rPr>
                <w:kern w:val="0"/>
                <w:sz w:val="15"/>
                <w:szCs w:val="15"/>
              </w:rPr>
            </w:pPr>
            <w:r>
              <w:rPr>
                <w:kern w:val="0"/>
                <w:sz w:val="15"/>
                <w:szCs w:val="15"/>
              </w:rPr>
              <w:t>F30-10.20.69</w:t>
            </w:r>
          </w:p>
        </w:tc>
        <w:tc>
          <w:tcPr>
            <w:tcW w:w="3118" w:type="dxa"/>
            <w:tcBorders>
              <w:top w:val="nil"/>
              <w:left w:val="nil"/>
              <w:bottom w:val="single" w:sz="4" w:space="0" w:color="auto"/>
              <w:right w:val="single" w:sz="4" w:space="0" w:color="auto"/>
            </w:tcBorders>
            <w:vAlign w:val="center"/>
          </w:tcPr>
          <w:p w14:paraId="24D661E6" w14:textId="77777777" w:rsidR="00AD6513" w:rsidRDefault="002238E6">
            <w:pPr>
              <w:widowControl/>
              <w:spacing w:line="240" w:lineRule="auto"/>
              <w:jc w:val="center"/>
              <w:rPr>
                <w:kern w:val="0"/>
                <w:sz w:val="15"/>
                <w:szCs w:val="15"/>
              </w:rPr>
            </w:pPr>
            <w:r>
              <w:rPr>
                <w:rFonts w:hint="eastAsia"/>
                <w:kern w:val="0"/>
                <w:sz w:val="15"/>
                <w:szCs w:val="15"/>
              </w:rPr>
              <w:t>岩棉带</w:t>
            </w:r>
          </w:p>
        </w:tc>
        <w:tc>
          <w:tcPr>
            <w:tcW w:w="3198" w:type="dxa"/>
            <w:tcBorders>
              <w:top w:val="nil"/>
              <w:left w:val="nil"/>
              <w:bottom w:val="single" w:sz="4" w:space="0" w:color="auto"/>
              <w:right w:val="single" w:sz="4" w:space="0" w:color="auto"/>
            </w:tcBorders>
            <w:noWrap/>
            <w:vAlign w:val="center"/>
          </w:tcPr>
          <w:p w14:paraId="4F766EEC" w14:textId="77777777" w:rsidR="00AD6513" w:rsidRDefault="002238E6">
            <w:pPr>
              <w:widowControl/>
              <w:spacing w:line="240" w:lineRule="auto"/>
              <w:jc w:val="center"/>
              <w:rPr>
                <w:kern w:val="0"/>
                <w:sz w:val="15"/>
                <w:szCs w:val="15"/>
              </w:rPr>
            </w:pPr>
            <w:r>
              <w:rPr>
                <w:kern w:val="0"/>
                <w:sz w:val="15"/>
                <w:szCs w:val="15"/>
              </w:rPr>
              <w:t>rock wool with</w:t>
            </w:r>
          </w:p>
        </w:tc>
      </w:tr>
      <w:tr w:rsidR="00AD6513" w14:paraId="24902F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E03119" w14:textId="77777777" w:rsidR="00AD6513" w:rsidRDefault="002238E6">
            <w:pPr>
              <w:widowControl/>
              <w:spacing w:line="240" w:lineRule="auto"/>
              <w:jc w:val="center"/>
              <w:rPr>
                <w:kern w:val="0"/>
                <w:sz w:val="15"/>
                <w:szCs w:val="15"/>
              </w:rPr>
            </w:pPr>
            <w:r>
              <w:rPr>
                <w:kern w:val="0"/>
                <w:sz w:val="15"/>
                <w:szCs w:val="15"/>
              </w:rPr>
              <w:t>F30-10.20.71</w:t>
            </w:r>
          </w:p>
        </w:tc>
        <w:tc>
          <w:tcPr>
            <w:tcW w:w="3118" w:type="dxa"/>
            <w:tcBorders>
              <w:top w:val="nil"/>
              <w:left w:val="nil"/>
              <w:bottom w:val="single" w:sz="4" w:space="0" w:color="auto"/>
              <w:right w:val="single" w:sz="4" w:space="0" w:color="auto"/>
            </w:tcBorders>
            <w:vAlign w:val="center"/>
          </w:tcPr>
          <w:p w14:paraId="32C85669" w14:textId="77777777" w:rsidR="00AD6513" w:rsidRDefault="002238E6">
            <w:pPr>
              <w:widowControl/>
              <w:spacing w:line="240" w:lineRule="auto"/>
              <w:jc w:val="center"/>
              <w:rPr>
                <w:kern w:val="0"/>
                <w:sz w:val="15"/>
                <w:szCs w:val="15"/>
              </w:rPr>
            </w:pPr>
            <w:r>
              <w:rPr>
                <w:rFonts w:hint="eastAsia"/>
                <w:kern w:val="0"/>
                <w:sz w:val="15"/>
                <w:szCs w:val="15"/>
              </w:rPr>
              <w:t>聚乙烯泡沫塑料</w:t>
            </w:r>
          </w:p>
        </w:tc>
        <w:tc>
          <w:tcPr>
            <w:tcW w:w="3198" w:type="dxa"/>
            <w:tcBorders>
              <w:top w:val="nil"/>
              <w:left w:val="nil"/>
              <w:bottom w:val="single" w:sz="4" w:space="0" w:color="auto"/>
              <w:right w:val="single" w:sz="4" w:space="0" w:color="auto"/>
            </w:tcBorders>
            <w:noWrap/>
            <w:vAlign w:val="center"/>
          </w:tcPr>
          <w:p w14:paraId="4AA7DB2D" w14:textId="77777777" w:rsidR="00AD6513" w:rsidRDefault="002238E6">
            <w:pPr>
              <w:widowControl/>
              <w:spacing w:line="240" w:lineRule="auto"/>
              <w:jc w:val="center"/>
              <w:rPr>
                <w:kern w:val="0"/>
                <w:sz w:val="15"/>
                <w:szCs w:val="15"/>
              </w:rPr>
            </w:pPr>
            <w:r>
              <w:rPr>
                <w:kern w:val="0"/>
                <w:sz w:val="15"/>
                <w:szCs w:val="15"/>
              </w:rPr>
              <w:t>polythene foam</w:t>
            </w:r>
          </w:p>
        </w:tc>
      </w:tr>
      <w:tr w:rsidR="00AD6513" w14:paraId="72095C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A86BF3D" w14:textId="77777777" w:rsidR="00AD6513" w:rsidRDefault="002238E6">
            <w:pPr>
              <w:widowControl/>
              <w:spacing w:line="240" w:lineRule="auto"/>
              <w:jc w:val="center"/>
              <w:rPr>
                <w:kern w:val="0"/>
                <w:sz w:val="15"/>
                <w:szCs w:val="15"/>
              </w:rPr>
            </w:pPr>
            <w:r>
              <w:rPr>
                <w:kern w:val="0"/>
                <w:sz w:val="15"/>
                <w:szCs w:val="15"/>
              </w:rPr>
              <w:t>F30-10.20.73</w:t>
            </w:r>
          </w:p>
        </w:tc>
        <w:tc>
          <w:tcPr>
            <w:tcW w:w="3118" w:type="dxa"/>
            <w:tcBorders>
              <w:top w:val="nil"/>
              <w:left w:val="nil"/>
              <w:bottom w:val="single" w:sz="4" w:space="0" w:color="auto"/>
              <w:right w:val="single" w:sz="4" w:space="0" w:color="auto"/>
            </w:tcBorders>
            <w:vAlign w:val="center"/>
          </w:tcPr>
          <w:p w14:paraId="2E6352FD" w14:textId="77777777" w:rsidR="00AD6513" w:rsidRDefault="002238E6">
            <w:pPr>
              <w:widowControl/>
              <w:spacing w:line="240" w:lineRule="auto"/>
              <w:jc w:val="center"/>
              <w:rPr>
                <w:kern w:val="0"/>
                <w:sz w:val="15"/>
                <w:szCs w:val="15"/>
              </w:rPr>
            </w:pPr>
            <w:r>
              <w:rPr>
                <w:rFonts w:hint="eastAsia"/>
                <w:kern w:val="0"/>
                <w:sz w:val="15"/>
                <w:szCs w:val="15"/>
              </w:rPr>
              <w:t>聚氯乙烯硬泡沫塑料</w:t>
            </w:r>
          </w:p>
        </w:tc>
        <w:tc>
          <w:tcPr>
            <w:tcW w:w="3198" w:type="dxa"/>
            <w:tcBorders>
              <w:top w:val="nil"/>
              <w:left w:val="nil"/>
              <w:bottom w:val="single" w:sz="4" w:space="0" w:color="auto"/>
              <w:right w:val="single" w:sz="4" w:space="0" w:color="auto"/>
            </w:tcBorders>
            <w:noWrap/>
            <w:vAlign w:val="center"/>
          </w:tcPr>
          <w:p w14:paraId="337386DB" w14:textId="77777777" w:rsidR="00AD6513" w:rsidRDefault="002238E6">
            <w:pPr>
              <w:widowControl/>
              <w:spacing w:line="240" w:lineRule="auto"/>
              <w:jc w:val="center"/>
              <w:rPr>
                <w:kern w:val="0"/>
                <w:sz w:val="15"/>
                <w:szCs w:val="15"/>
              </w:rPr>
            </w:pPr>
            <w:r>
              <w:rPr>
                <w:kern w:val="0"/>
                <w:sz w:val="15"/>
                <w:szCs w:val="15"/>
              </w:rPr>
              <w:t>polyvinyl chloride rigid foam plastics</w:t>
            </w:r>
          </w:p>
        </w:tc>
      </w:tr>
      <w:tr w:rsidR="00AD6513" w14:paraId="5D786E1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278AAE" w14:textId="77777777" w:rsidR="00AD6513" w:rsidRDefault="002238E6">
            <w:pPr>
              <w:widowControl/>
              <w:spacing w:line="240" w:lineRule="auto"/>
              <w:jc w:val="center"/>
              <w:rPr>
                <w:kern w:val="0"/>
                <w:sz w:val="15"/>
                <w:szCs w:val="15"/>
              </w:rPr>
            </w:pPr>
            <w:r>
              <w:rPr>
                <w:kern w:val="0"/>
                <w:sz w:val="15"/>
                <w:szCs w:val="15"/>
              </w:rPr>
              <w:t>F30-10.20.75</w:t>
            </w:r>
          </w:p>
        </w:tc>
        <w:tc>
          <w:tcPr>
            <w:tcW w:w="3118" w:type="dxa"/>
            <w:tcBorders>
              <w:top w:val="nil"/>
              <w:left w:val="nil"/>
              <w:bottom w:val="single" w:sz="4" w:space="0" w:color="auto"/>
              <w:right w:val="single" w:sz="4" w:space="0" w:color="auto"/>
            </w:tcBorders>
            <w:vAlign w:val="center"/>
          </w:tcPr>
          <w:p w14:paraId="44002DC5" w14:textId="77777777" w:rsidR="00AD6513" w:rsidRDefault="002238E6">
            <w:pPr>
              <w:widowControl/>
              <w:spacing w:line="240" w:lineRule="auto"/>
              <w:jc w:val="center"/>
              <w:rPr>
                <w:kern w:val="0"/>
                <w:sz w:val="15"/>
                <w:szCs w:val="15"/>
              </w:rPr>
            </w:pPr>
            <w:r>
              <w:rPr>
                <w:rFonts w:hint="eastAsia"/>
                <w:kern w:val="0"/>
                <w:sz w:val="15"/>
                <w:szCs w:val="15"/>
              </w:rPr>
              <w:t>发泡水泥</w:t>
            </w:r>
          </w:p>
        </w:tc>
        <w:tc>
          <w:tcPr>
            <w:tcW w:w="3198" w:type="dxa"/>
            <w:tcBorders>
              <w:top w:val="nil"/>
              <w:left w:val="nil"/>
              <w:bottom w:val="single" w:sz="4" w:space="0" w:color="auto"/>
              <w:right w:val="single" w:sz="4" w:space="0" w:color="auto"/>
            </w:tcBorders>
            <w:noWrap/>
            <w:vAlign w:val="center"/>
          </w:tcPr>
          <w:p w14:paraId="55E8C272" w14:textId="77777777" w:rsidR="00AD6513" w:rsidRDefault="002238E6">
            <w:pPr>
              <w:widowControl/>
              <w:spacing w:line="240" w:lineRule="auto"/>
              <w:jc w:val="center"/>
              <w:rPr>
                <w:kern w:val="0"/>
                <w:sz w:val="15"/>
                <w:szCs w:val="15"/>
              </w:rPr>
            </w:pPr>
            <w:r>
              <w:rPr>
                <w:kern w:val="0"/>
                <w:sz w:val="15"/>
                <w:szCs w:val="15"/>
              </w:rPr>
              <w:t>foamed cement</w:t>
            </w:r>
          </w:p>
        </w:tc>
      </w:tr>
      <w:tr w:rsidR="00AD6513" w14:paraId="7177D2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258BE0" w14:textId="77777777" w:rsidR="00AD6513" w:rsidRDefault="002238E6">
            <w:pPr>
              <w:widowControl/>
              <w:spacing w:line="240" w:lineRule="auto"/>
              <w:jc w:val="center"/>
              <w:rPr>
                <w:kern w:val="0"/>
                <w:sz w:val="15"/>
                <w:szCs w:val="15"/>
              </w:rPr>
            </w:pPr>
            <w:r>
              <w:rPr>
                <w:kern w:val="0"/>
                <w:sz w:val="15"/>
                <w:szCs w:val="15"/>
              </w:rPr>
              <w:t>F30-10.20.77</w:t>
            </w:r>
          </w:p>
        </w:tc>
        <w:tc>
          <w:tcPr>
            <w:tcW w:w="3118" w:type="dxa"/>
            <w:tcBorders>
              <w:top w:val="nil"/>
              <w:left w:val="nil"/>
              <w:bottom w:val="single" w:sz="4" w:space="0" w:color="auto"/>
              <w:right w:val="single" w:sz="4" w:space="0" w:color="auto"/>
            </w:tcBorders>
            <w:vAlign w:val="center"/>
          </w:tcPr>
          <w:p w14:paraId="6B7410CD" w14:textId="77777777" w:rsidR="00AD6513" w:rsidRDefault="002238E6">
            <w:pPr>
              <w:widowControl/>
              <w:spacing w:line="240" w:lineRule="auto"/>
              <w:jc w:val="center"/>
              <w:rPr>
                <w:kern w:val="0"/>
                <w:sz w:val="15"/>
                <w:szCs w:val="15"/>
              </w:rPr>
            </w:pPr>
            <w:r>
              <w:rPr>
                <w:rFonts w:hint="eastAsia"/>
                <w:kern w:val="0"/>
                <w:sz w:val="15"/>
                <w:szCs w:val="15"/>
              </w:rPr>
              <w:t>麻刀</w:t>
            </w:r>
          </w:p>
        </w:tc>
        <w:tc>
          <w:tcPr>
            <w:tcW w:w="3198" w:type="dxa"/>
            <w:tcBorders>
              <w:top w:val="nil"/>
              <w:left w:val="nil"/>
              <w:bottom w:val="single" w:sz="4" w:space="0" w:color="auto"/>
              <w:right w:val="single" w:sz="4" w:space="0" w:color="auto"/>
            </w:tcBorders>
            <w:noWrap/>
            <w:vAlign w:val="center"/>
          </w:tcPr>
          <w:p w14:paraId="5EB56F33" w14:textId="77777777" w:rsidR="00AD6513" w:rsidRDefault="002238E6">
            <w:pPr>
              <w:widowControl/>
              <w:spacing w:line="240" w:lineRule="auto"/>
              <w:jc w:val="center"/>
              <w:rPr>
                <w:kern w:val="0"/>
                <w:sz w:val="15"/>
                <w:szCs w:val="15"/>
              </w:rPr>
            </w:pPr>
            <w:r>
              <w:rPr>
                <w:kern w:val="0"/>
                <w:sz w:val="15"/>
                <w:szCs w:val="15"/>
              </w:rPr>
              <w:t>hemp fiber</w:t>
            </w:r>
          </w:p>
        </w:tc>
      </w:tr>
      <w:tr w:rsidR="00AD6513" w14:paraId="69BD581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CD5D2C1" w14:textId="77777777" w:rsidR="00AD6513" w:rsidRDefault="002238E6">
            <w:pPr>
              <w:widowControl/>
              <w:spacing w:line="240" w:lineRule="auto"/>
              <w:jc w:val="center"/>
              <w:rPr>
                <w:kern w:val="0"/>
                <w:sz w:val="15"/>
                <w:szCs w:val="15"/>
              </w:rPr>
            </w:pPr>
            <w:r>
              <w:rPr>
                <w:kern w:val="0"/>
                <w:sz w:val="15"/>
                <w:szCs w:val="15"/>
              </w:rPr>
              <w:t>F30-10.20.79</w:t>
            </w:r>
          </w:p>
        </w:tc>
        <w:tc>
          <w:tcPr>
            <w:tcW w:w="3118" w:type="dxa"/>
            <w:tcBorders>
              <w:top w:val="nil"/>
              <w:left w:val="nil"/>
              <w:bottom w:val="single" w:sz="4" w:space="0" w:color="auto"/>
              <w:right w:val="single" w:sz="4" w:space="0" w:color="auto"/>
            </w:tcBorders>
            <w:vAlign w:val="center"/>
          </w:tcPr>
          <w:p w14:paraId="5202F414" w14:textId="77777777" w:rsidR="00AD6513" w:rsidRDefault="002238E6">
            <w:pPr>
              <w:widowControl/>
              <w:spacing w:line="240" w:lineRule="auto"/>
              <w:jc w:val="center"/>
              <w:rPr>
                <w:kern w:val="0"/>
                <w:sz w:val="15"/>
                <w:szCs w:val="15"/>
              </w:rPr>
            </w:pPr>
            <w:r>
              <w:rPr>
                <w:rFonts w:hint="eastAsia"/>
                <w:kern w:val="0"/>
                <w:sz w:val="15"/>
                <w:szCs w:val="15"/>
              </w:rPr>
              <w:t>气凝胶保温</w:t>
            </w:r>
          </w:p>
        </w:tc>
        <w:tc>
          <w:tcPr>
            <w:tcW w:w="3198" w:type="dxa"/>
            <w:tcBorders>
              <w:top w:val="nil"/>
              <w:left w:val="nil"/>
              <w:bottom w:val="single" w:sz="4" w:space="0" w:color="auto"/>
              <w:right w:val="single" w:sz="4" w:space="0" w:color="auto"/>
            </w:tcBorders>
            <w:noWrap/>
            <w:vAlign w:val="center"/>
          </w:tcPr>
          <w:p w14:paraId="565A856C" w14:textId="77777777" w:rsidR="00AD6513" w:rsidRDefault="002238E6">
            <w:pPr>
              <w:widowControl/>
              <w:spacing w:line="240" w:lineRule="auto"/>
              <w:jc w:val="center"/>
              <w:rPr>
                <w:kern w:val="0"/>
                <w:sz w:val="15"/>
                <w:szCs w:val="15"/>
              </w:rPr>
            </w:pPr>
            <w:r>
              <w:rPr>
                <w:kern w:val="0"/>
                <w:sz w:val="15"/>
                <w:szCs w:val="15"/>
              </w:rPr>
              <w:t>aerogel insulation</w:t>
            </w:r>
          </w:p>
        </w:tc>
      </w:tr>
      <w:tr w:rsidR="00AD6513" w14:paraId="0AB29D9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FEA9FF0" w14:textId="77777777" w:rsidR="00AD6513" w:rsidRDefault="002238E6">
            <w:pPr>
              <w:widowControl/>
              <w:spacing w:line="240" w:lineRule="auto"/>
              <w:jc w:val="center"/>
              <w:rPr>
                <w:kern w:val="0"/>
                <w:sz w:val="15"/>
                <w:szCs w:val="15"/>
              </w:rPr>
            </w:pPr>
            <w:r>
              <w:rPr>
                <w:kern w:val="0"/>
                <w:sz w:val="15"/>
                <w:szCs w:val="15"/>
              </w:rPr>
              <w:t>F30-10.20.81</w:t>
            </w:r>
          </w:p>
        </w:tc>
        <w:tc>
          <w:tcPr>
            <w:tcW w:w="3118" w:type="dxa"/>
            <w:tcBorders>
              <w:top w:val="nil"/>
              <w:left w:val="nil"/>
              <w:bottom w:val="single" w:sz="4" w:space="0" w:color="auto"/>
              <w:right w:val="single" w:sz="4" w:space="0" w:color="auto"/>
            </w:tcBorders>
            <w:vAlign w:val="center"/>
          </w:tcPr>
          <w:p w14:paraId="07068BA3" w14:textId="77777777" w:rsidR="00AD6513" w:rsidRDefault="002238E6">
            <w:pPr>
              <w:widowControl/>
              <w:spacing w:line="240" w:lineRule="auto"/>
              <w:jc w:val="center"/>
              <w:rPr>
                <w:kern w:val="0"/>
                <w:sz w:val="15"/>
                <w:szCs w:val="15"/>
              </w:rPr>
            </w:pPr>
            <w:r>
              <w:rPr>
                <w:rFonts w:hint="eastAsia"/>
                <w:kern w:val="0"/>
                <w:sz w:val="15"/>
                <w:szCs w:val="15"/>
              </w:rPr>
              <w:t>发泡陶瓷保温</w:t>
            </w:r>
          </w:p>
        </w:tc>
        <w:tc>
          <w:tcPr>
            <w:tcW w:w="3198" w:type="dxa"/>
            <w:tcBorders>
              <w:top w:val="nil"/>
              <w:left w:val="nil"/>
              <w:bottom w:val="single" w:sz="4" w:space="0" w:color="auto"/>
              <w:right w:val="single" w:sz="4" w:space="0" w:color="auto"/>
            </w:tcBorders>
            <w:noWrap/>
            <w:vAlign w:val="center"/>
          </w:tcPr>
          <w:p w14:paraId="2127B0B4" w14:textId="77777777" w:rsidR="00AD6513" w:rsidRDefault="002238E6">
            <w:pPr>
              <w:widowControl/>
              <w:spacing w:line="240" w:lineRule="auto"/>
              <w:jc w:val="center"/>
              <w:rPr>
                <w:kern w:val="0"/>
                <w:sz w:val="15"/>
                <w:szCs w:val="15"/>
              </w:rPr>
            </w:pPr>
            <w:r>
              <w:rPr>
                <w:kern w:val="0"/>
                <w:sz w:val="15"/>
                <w:szCs w:val="15"/>
              </w:rPr>
              <w:t>foam ceramic insulation</w:t>
            </w:r>
          </w:p>
        </w:tc>
      </w:tr>
      <w:tr w:rsidR="00AD6513" w14:paraId="564C271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1558108" w14:textId="77777777" w:rsidR="00AD6513" w:rsidRDefault="002238E6">
            <w:pPr>
              <w:widowControl/>
              <w:spacing w:line="240" w:lineRule="auto"/>
              <w:jc w:val="center"/>
              <w:rPr>
                <w:kern w:val="0"/>
                <w:sz w:val="15"/>
                <w:szCs w:val="15"/>
              </w:rPr>
            </w:pPr>
            <w:r>
              <w:rPr>
                <w:kern w:val="0"/>
                <w:sz w:val="15"/>
                <w:szCs w:val="15"/>
              </w:rPr>
              <w:t>F30-10.20.83</w:t>
            </w:r>
          </w:p>
        </w:tc>
        <w:tc>
          <w:tcPr>
            <w:tcW w:w="3118" w:type="dxa"/>
            <w:tcBorders>
              <w:top w:val="nil"/>
              <w:left w:val="nil"/>
              <w:bottom w:val="single" w:sz="4" w:space="0" w:color="auto"/>
              <w:right w:val="single" w:sz="4" w:space="0" w:color="auto"/>
            </w:tcBorders>
            <w:vAlign w:val="center"/>
          </w:tcPr>
          <w:p w14:paraId="4843C016" w14:textId="77777777" w:rsidR="00AD6513" w:rsidRDefault="002238E6">
            <w:pPr>
              <w:widowControl/>
              <w:spacing w:line="240" w:lineRule="auto"/>
              <w:jc w:val="center"/>
              <w:rPr>
                <w:kern w:val="0"/>
                <w:sz w:val="15"/>
                <w:szCs w:val="15"/>
              </w:rPr>
            </w:pPr>
            <w:r>
              <w:rPr>
                <w:rFonts w:hint="eastAsia"/>
                <w:kern w:val="0"/>
                <w:sz w:val="15"/>
                <w:szCs w:val="15"/>
              </w:rPr>
              <w:t>相变保温材料</w:t>
            </w:r>
          </w:p>
        </w:tc>
        <w:tc>
          <w:tcPr>
            <w:tcW w:w="3198" w:type="dxa"/>
            <w:tcBorders>
              <w:top w:val="nil"/>
              <w:left w:val="nil"/>
              <w:bottom w:val="single" w:sz="4" w:space="0" w:color="auto"/>
              <w:right w:val="single" w:sz="4" w:space="0" w:color="auto"/>
            </w:tcBorders>
            <w:noWrap/>
            <w:vAlign w:val="center"/>
          </w:tcPr>
          <w:p w14:paraId="6A2CDDF6" w14:textId="77777777" w:rsidR="00AD6513" w:rsidRDefault="002238E6">
            <w:pPr>
              <w:widowControl/>
              <w:spacing w:line="240" w:lineRule="auto"/>
              <w:jc w:val="center"/>
              <w:rPr>
                <w:kern w:val="0"/>
                <w:sz w:val="15"/>
                <w:szCs w:val="15"/>
              </w:rPr>
            </w:pPr>
            <w:r>
              <w:rPr>
                <w:kern w:val="0"/>
                <w:sz w:val="15"/>
                <w:szCs w:val="15"/>
              </w:rPr>
              <w:t>phase change insulation material</w:t>
            </w:r>
          </w:p>
        </w:tc>
      </w:tr>
      <w:tr w:rsidR="00AD6513" w14:paraId="31AA6D8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849FCE" w14:textId="77777777" w:rsidR="00AD6513" w:rsidRDefault="002238E6">
            <w:pPr>
              <w:widowControl/>
              <w:spacing w:line="240" w:lineRule="auto"/>
              <w:jc w:val="center"/>
              <w:rPr>
                <w:kern w:val="0"/>
                <w:sz w:val="15"/>
                <w:szCs w:val="15"/>
              </w:rPr>
            </w:pPr>
            <w:r>
              <w:rPr>
                <w:kern w:val="0"/>
                <w:sz w:val="15"/>
                <w:szCs w:val="15"/>
              </w:rPr>
              <w:t>F30-10.20.85</w:t>
            </w:r>
          </w:p>
        </w:tc>
        <w:tc>
          <w:tcPr>
            <w:tcW w:w="3118" w:type="dxa"/>
            <w:tcBorders>
              <w:top w:val="nil"/>
              <w:left w:val="nil"/>
              <w:bottom w:val="single" w:sz="4" w:space="0" w:color="auto"/>
              <w:right w:val="single" w:sz="4" w:space="0" w:color="auto"/>
            </w:tcBorders>
            <w:vAlign w:val="center"/>
          </w:tcPr>
          <w:p w14:paraId="74F384BD" w14:textId="77777777" w:rsidR="00AD6513" w:rsidRDefault="002238E6">
            <w:pPr>
              <w:widowControl/>
              <w:spacing w:line="240" w:lineRule="auto"/>
              <w:jc w:val="center"/>
              <w:rPr>
                <w:kern w:val="0"/>
                <w:sz w:val="15"/>
                <w:szCs w:val="15"/>
              </w:rPr>
            </w:pPr>
            <w:r>
              <w:rPr>
                <w:rFonts w:hint="eastAsia"/>
                <w:kern w:val="0"/>
                <w:sz w:val="15"/>
                <w:szCs w:val="15"/>
              </w:rPr>
              <w:t>无机纤维喷涂</w:t>
            </w:r>
          </w:p>
        </w:tc>
        <w:tc>
          <w:tcPr>
            <w:tcW w:w="3198" w:type="dxa"/>
            <w:tcBorders>
              <w:top w:val="nil"/>
              <w:left w:val="nil"/>
              <w:bottom w:val="single" w:sz="4" w:space="0" w:color="auto"/>
              <w:right w:val="single" w:sz="4" w:space="0" w:color="auto"/>
            </w:tcBorders>
            <w:noWrap/>
            <w:vAlign w:val="center"/>
          </w:tcPr>
          <w:p w14:paraId="3D383DDF" w14:textId="77777777" w:rsidR="00AD6513" w:rsidRDefault="002238E6">
            <w:pPr>
              <w:widowControl/>
              <w:spacing w:line="240" w:lineRule="auto"/>
              <w:jc w:val="center"/>
              <w:rPr>
                <w:kern w:val="0"/>
                <w:sz w:val="15"/>
                <w:szCs w:val="15"/>
              </w:rPr>
            </w:pPr>
            <w:r>
              <w:rPr>
                <w:kern w:val="0"/>
                <w:sz w:val="15"/>
                <w:szCs w:val="15"/>
              </w:rPr>
              <w:t>inorganic fiber spraying</w:t>
            </w:r>
          </w:p>
        </w:tc>
      </w:tr>
      <w:tr w:rsidR="00AD6513" w14:paraId="3C6A361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2399662" w14:textId="77777777" w:rsidR="00AD6513" w:rsidRDefault="002238E6">
            <w:pPr>
              <w:widowControl/>
              <w:spacing w:line="240" w:lineRule="auto"/>
              <w:jc w:val="center"/>
              <w:rPr>
                <w:kern w:val="0"/>
                <w:sz w:val="15"/>
                <w:szCs w:val="15"/>
              </w:rPr>
            </w:pPr>
            <w:r>
              <w:rPr>
                <w:kern w:val="0"/>
                <w:sz w:val="15"/>
                <w:szCs w:val="15"/>
              </w:rPr>
              <w:t>F30-10.20.87</w:t>
            </w:r>
          </w:p>
        </w:tc>
        <w:tc>
          <w:tcPr>
            <w:tcW w:w="3118" w:type="dxa"/>
            <w:tcBorders>
              <w:top w:val="nil"/>
              <w:left w:val="nil"/>
              <w:bottom w:val="single" w:sz="4" w:space="0" w:color="auto"/>
              <w:right w:val="single" w:sz="4" w:space="0" w:color="auto"/>
            </w:tcBorders>
            <w:vAlign w:val="center"/>
          </w:tcPr>
          <w:p w14:paraId="264B177A" w14:textId="77777777" w:rsidR="00AD6513" w:rsidRDefault="002238E6">
            <w:pPr>
              <w:widowControl/>
              <w:spacing w:line="240" w:lineRule="auto"/>
              <w:jc w:val="center"/>
              <w:rPr>
                <w:kern w:val="0"/>
                <w:sz w:val="15"/>
                <w:szCs w:val="15"/>
              </w:rPr>
            </w:pPr>
            <w:r>
              <w:rPr>
                <w:rFonts w:hint="eastAsia"/>
                <w:kern w:val="0"/>
                <w:sz w:val="15"/>
                <w:szCs w:val="15"/>
              </w:rPr>
              <w:t>橡塑保温材料</w:t>
            </w:r>
          </w:p>
        </w:tc>
        <w:tc>
          <w:tcPr>
            <w:tcW w:w="3198" w:type="dxa"/>
            <w:tcBorders>
              <w:top w:val="nil"/>
              <w:left w:val="nil"/>
              <w:bottom w:val="single" w:sz="4" w:space="0" w:color="auto"/>
              <w:right w:val="single" w:sz="4" w:space="0" w:color="auto"/>
            </w:tcBorders>
            <w:noWrap/>
            <w:vAlign w:val="center"/>
          </w:tcPr>
          <w:p w14:paraId="29D07020" w14:textId="77777777" w:rsidR="00AD6513" w:rsidRDefault="002238E6">
            <w:pPr>
              <w:widowControl/>
              <w:spacing w:line="240" w:lineRule="auto"/>
              <w:jc w:val="center"/>
              <w:rPr>
                <w:kern w:val="0"/>
                <w:sz w:val="15"/>
                <w:szCs w:val="15"/>
              </w:rPr>
            </w:pPr>
            <w:r>
              <w:rPr>
                <w:kern w:val="0"/>
                <w:sz w:val="15"/>
                <w:szCs w:val="15"/>
              </w:rPr>
              <w:t>rubber and plastic insulation material</w:t>
            </w:r>
          </w:p>
        </w:tc>
      </w:tr>
      <w:tr w:rsidR="00AD6513" w14:paraId="74A6763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A91E17" w14:textId="77777777" w:rsidR="00AD6513" w:rsidRDefault="002238E6">
            <w:pPr>
              <w:widowControl/>
              <w:spacing w:line="240" w:lineRule="auto"/>
              <w:jc w:val="center"/>
              <w:rPr>
                <w:kern w:val="0"/>
                <w:sz w:val="15"/>
                <w:szCs w:val="15"/>
              </w:rPr>
            </w:pPr>
            <w:r>
              <w:rPr>
                <w:kern w:val="0"/>
                <w:sz w:val="15"/>
                <w:szCs w:val="15"/>
              </w:rPr>
              <w:t>F30-10.21.00</w:t>
            </w:r>
          </w:p>
        </w:tc>
        <w:tc>
          <w:tcPr>
            <w:tcW w:w="3118" w:type="dxa"/>
            <w:tcBorders>
              <w:top w:val="nil"/>
              <w:left w:val="nil"/>
              <w:bottom w:val="single" w:sz="4" w:space="0" w:color="auto"/>
              <w:right w:val="single" w:sz="4" w:space="0" w:color="auto"/>
            </w:tcBorders>
            <w:vAlign w:val="center"/>
          </w:tcPr>
          <w:p w14:paraId="5FF4321E" w14:textId="77777777" w:rsidR="00AD6513" w:rsidRDefault="002238E6">
            <w:pPr>
              <w:widowControl/>
              <w:spacing w:line="240" w:lineRule="auto"/>
              <w:jc w:val="center"/>
              <w:rPr>
                <w:kern w:val="0"/>
                <w:sz w:val="15"/>
                <w:szCs w:val="15"/>
              </w:rPr>
            </w:pPr>
            <w:r>
              <w:rPr>
                <w:rFonts w:hint="eastAsia"/>
                <w:kern w:val="0"/>
                <w:sz w:val="15"/>
                <w:szCs w:val="15"/>
              </w:rPr>
              <w:t>膨胀珍珠岩，蛭石制品</w:t>
            </w:r>
          </w:p>
        </w:tc>
        <w:tc>
          <w:tcPr>
            <w:tcW w:w="3198" w:type="dxa"/>
            <w:tcBorders>
              <w:top w:val="nil"/>
              <w:left w:val="nil"/>
              <w:bottom w:val="single" w:sz="4" w:space="0" w:color="auto"/>
              <w:right w:val="single" w:sz="4" w:space="0" w:color="auto"/>
            </w:tcBorders>
            <w:noWrap/>
            <w:vAlign w:val="center"/>
          </w:tcPr>
          <w:p w14:paraId="363399F7" w14:textId="77777777" w:rsidR="00AD6513" w:rsidRDefault="002238E6">
            <w:pPr>
              <w:widowControl/>
              <w:spacing w:line="240" w:lineRule="auto"/>
              <w:jc w:val="center"/>
              <w:rPr>
                <w:kern w:val="0"/>
                <w:sz w:val="15"/>
                <w:szCs w:val="15"/>
              </w:rPr>
            </w:pPr>
            <w:r>
              <w:rPr>
                <w:kern w:val="0"/>
                <w:sz w:val="15"/>
                <w:szCs w:val="15"/>
              </w:rPr>
              <w:t>expanded perlite, vermiculite products</w:t>
            </w:r>
          </w:p>
        </w:tc>
      </w:tr>
      <w:tr w:rsidR="00AD6513" w14:paraId="52A038D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112F660" w14:textId="77777777" w:rsidR="00AD6513" w:rsidRDefault="002238E6">
            <w:pPr>
              <w:widowControl/>
              <w:spacing w:line="240" w:lineRule="auto"/>
              <w:jc w:val="center"/>
              <w:rPr>
                <w:kern w:val="0"/>
                <w:sz w:val="15"/>
                <w:szCs w:val="15"/>
              </w:rPr>
            </w:pPr>
            <w:r>
              <w:rPr>
                <w:kern w:val="0"/>
                <w:sz w:val="15"/>
                <w:szCs w:val="15"/>
              </w:rPr>
              <w:t>F30-10.21.10</w:t>
            </w:r>
          </w:p>
        </w:tc>
        <w:tc>
          <w:tcPr>
            <w:tcW w:w="3118" w:type="dxa"/>
            <w:tcBorders>
              <w:top w:val="nil"/>
              <w:left w:val="nil"/>
              <w:bottom w:val="single" w:sz="4" w:space="0" w:color="auto"/>
              <w:right w:val="single" w:sz="4" w:space="0" w:color="auto"/>
            </w:tcBorders>
            <w:noWrap/>
            <w:vAlign w:val="center"/>
          </w:tcPr>
          <w:p w14:paraId="3F829039" w14:textId="77777777" w:rsidR="00AD6513" w:rsidRDefault="002238E6">
            <w:pPr>
              <w:widowControl/>
              <w:spacing w:line="240" w:lineRule="auto"/>
              <w:jc w:val="center"/>
              <w:rPr>
                <w:kern w:val="0"/>
                <w:sz w:val="15"/>
                <w:szCs w:val="15"/>
              </w:rPr>
            </w:pPr>
            <w:r>
              <w:rPr>
                <w:rFonts w:hint="eastAsia"/>
                <w:kern w:val="0"/>
                <w:sz w:val="15"/>
                <w:szCs w:val="15"/>
              </w:rPr>
              <w:t>水泥膨胀珍珠岩</w:t>
            </w:r>
          </w:p>
        </w:tc>
        <w:tc>
          <w:tcPr>
            <w:tcW w:w="3198" w:type="dxa"/>
            <w:tcBorders>
              <w:top w:val="nil"/>
              <w:left w:val="nil"/>
              <w:bottom w:val="single" w:sz="4" w:space="0" w:color="auto"/>
              <w:right w:val="single" w:sz="4" w:space="0" w:color="auto"/>
            </w:tcBorders>
            <w:noWrap/>
            <w:vAlign w:val="center"/>
          </w:tcPr>
          <w:p w14:paraId="0EE3C243" w14:textId="77777777" w:rsidR="00AD6513" w:rsidRDefault="002238E6">
            <w:pPr>
              <w:widowControl/>
              <w:spacing w:line="240" w:lineRule="auto"/>
              <w:jc w:val="center"/>
              <w:rPr>
                <w:kern w:val="0"/>
                <w:sz w:val="15"/>
                <w:szCs w:val="15"/>
              </w:rPr>
            </w:pPr>
            <w:r>
              <w:rPr>
                <w:kern w:val="0"/>
                <w:sz w:val="15"/>
                <w:szCs w:val="15"/>
              </w:rPr>
              <w:t>cement expanded perlite</w:t>
            </w:r>
          </w:p>
        </w:tc>
      </w:tr>
      <w:tr w:rsidR="00AD6513" w14:paraId="6302BE7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7B25CC9" w14:textId="77777777" w:rsidR="00AD6513" w:rsidRDefault="002238E6">
            <w:pPr>
              <w:widowControl/>
              <w:spacing w:line="240" w:lineRule="auto"/>
              <w:jc w:val="center"/>
              <w:rPr>
                <w:kern w:val="0"/>
                <w:sz w:val="15"/>
                <w:szCs w:val="15"/>
              </w:rPr>
            </w:pPr>
            <w:r>
              <w:rPr>
                <w:kern w:val="0"/>
                <w:sz w:val="15"/>
                <w:szCs w:val="15"/>
              </w:rPr>
              <w:t>F30-10.21.20</w:t>
            </w:r>
          </w:p>
        </w:tc>
        <w:tc>
          <w:tcPr>
            <w:tcW w:w="3118" w:type="dxa"/>
            <w:tcBorders>
              <w:top w:val="nil"/>
              <w:left w:val="nil"/>
              <w:bottom w:val="single" w:sz="4" w:space="0" w:color="auto"/>
              <w:right w:val="single" w:sz="4" w:space="0" w:color="auto"/>
            </w:tcBorders>
            <w:noWrap/>
            <w:vAlign w:val="center"/>
          </w:tcPr>
          <w:p w14:paraId="409E7771" w14:textId="77777777" w:rsidR="00AD6513" w:rsidRDefault="002238E6">
            <w:pPr>
              <w:widowControl/>
              <w:spacing w:line="240" w:lineRule="auto"/>
              <w:jc w:val="center"/>
              <w:rPr>
                <w:kern w:val="0"/>
                <w:sz w:val="15"/>
                <w:szCs w:val="15"/>
              </w:rPr>
            </w:pPr>
            <w:r>
              <w:rPr>
                <w:rFonts w:hint="eastAsia"/>
                <w:kern w:val="0"/>
                <w:sz w:val="15"/>
                <w:szCs w:val="15"/>
              </w:rPr>
              <w:t>沥青，乳化沥青膨胀珍珠岩</w:t>
            </w:r>
          </w:p>
        </w:tc>
        <w:tc>
          <w:tcPr>
            <w:tcW w:w="3198" w:type="dxa"/>
            <w:tcBorders>
              <w:top w:val="nil"/>
              <w:left w:val="nil"/>
              <w:bottom w:val="single" w:sz="4" w:space="0" w:color="auto"/>
              <w:right w:val="single" w:sz="4" w:space="0" w:color="auto"/>
            </w:tcBorders>
            <w:noWrap/>
            <w:vAlign w:val="center"/>
          </w:tcPr>
          <w:p w14:paraId="1A58FD86" w14:textId="77777777" w:rsidR="00AD6513" w:rsidRDefault="002238E6">
            <w:pPr>
              <w:widowControl/>
              <w:spacing w:line="240" w:lineRule="auto"/>
              <w:jc w:val="center"/>
              <w:rPr>
                <w:kern w:val="0"/>
                <w:sz w:val="15"/>
                <w:szCs w:val="15"/>
              </w:rPr>
            </w:pPr>
            <w:r>
              <w:rPr>
                <w:kern w:val="0"/>
                <w:sz w:val="15"/>
                <w:szCs w:val="15"/>
              </w:rPr>
              <w:t>asphalt, emulsified asphalt expanded perlite</w:t>
            </w:r>
          </w:p>
        </w:tc>
      </w:tr>
      <w:tr w:rsidR="00AD6513" w14:paraId="1FA6A7E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52C62E" w14:textId="77777777" w:rsidR="00AD6513" w:rsidRDefault="002238E6">
            <w:pPr>
              <w:widowControl/>
              <w:spacing w:line="240" w:lineRule="auto"/>
              <w:jc w:val="center"/>
              <w:rPr>
                <w:kern w:val="0"/>
                <w:sz w:val="15"/>
                <w:szCs w:val="15"/>
              </w:rPr>
            </w:pPr>
            <w:r>
              <w:rPr>
                <w:kern w:val="0"/>
                <w:sz w:val="15"/>
                <w:szCs w:val="15"/>
              </w:rPr>
              <w:t>F30-10.21.30</w:t>
            </w:r>
          </w:p>
        </w:tc>
        <w:tc>
          <w:tcPr>
            <w:tcW w:w="3118" w:type="dxa"/>
            <w:tcBorders>
              <w:top w:val="nil"/>
              <w:left w:val="nil"/>
              <w:bottom w:val="single" w:sz="4" w:space="0" w:color="auto"/>
              <w:right w:val="single" w:sz="4" w:space="0" w:color="auto"/>
            </w:tcBorders>
            <w:noWrap/>
            <w:vAlign w:val="center"/>
          </w:tcPr>
          <w:p w14:paraId="3189CDD2" w14:textId="77777777" w:rsidR="00AD6513" w:rsidRDefault="002238E6">
            <w:pPr>
              <w:widowControl/>
              <w:spacing w:line="240" w:lineRule="auto"/>
              <w:jc w:val="center"/>
              <w:rPr>
                <w:kern w:val="0"/>
                <w:sz w:val="15"/>
                <w:szCs w:val="15"/>
              </w:rPr>
            </w:pPr>
            <w:r>
              <w:rPr>
                <w:rFonts w:hint="eastAsia"/>
                <w:kern w:val="0"/>
                <w:sz w:val="15"/>
                <w:szCs w:val="15"/>
              </w:rPr>
              <w:t>水泥膨胀蛭石</w:t>
            </w:r>
          </w:p>
        </w:tc>
        <w:tc>
          <w:tcPr>
            <w:tcW w:w="3198" w:type="dxa"/>
            <w:tcBorders>
              <w:top w:val="nil"/>
              <w:left w:val="nil"/>
              <w:bottom w:val="single" w:sz="4" w:space="0" w:color="auto"/>
              <w:right w:val="single" w:sz="4" w:space="0" w:color="auto"/>
            </w:tcBorders>
            <w:noWrap/>
            <w:vAlign w:val="center"/>
          </w:tcPr>
          <w:p w14:paraId="0EA9B58D" w14:textId="77777777" w:rsidR="00AD6513" w:rsidRDefault="002238E6">
            <w:pPr>
              <w:widowControl/>
              <w:spacing w:line="240" w:lineRule="auto"/>
              <w:jc w:val="center"/>
              <w:rPr>
                <w:kern w:val="0"/>
                <w:sz w:val="15"/>
                <w:szCs w:val="15"/>
              </w:rPr>
            </w:pPr>
            <w:r>
              <w:rPr>
                <w:kern w:val="0"/>
                <w:sz w:val="15"/>
                <w:szCs w:val="15"/>
              </w:rPr>
              <w:t>cement expands vermiculite</w:t>
            </w:r>
          </w:p>
        </w:tc>
      </w:tr>
      <w:tr w:rsidR="00AD6513" w14:paraId="201BF98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844646" w14:textId="77777777" w:rsidR="00AD6513" w:rsidRDefault="002238E6">
            <w:pPr>
              <w:widowControl/>
              <w:spacing w:line="240" w:lineRule="auto"/>
              <w:jc w:val="center"/>
              <w:rPr>
                <w:kern w:val="0"/>
                <w:sz w:val="15"/>
                <w:szCs w:val="15"/>
              </w:rPr>
            </w:pPr>
            <w:r>
              <w:rPr>
                <w:kern w:val="0"/>
                <w:sz w:val="15"/>
                <w:szCs w:val="15"/>
              </w:rPr>
              <w:t>F30-10.21.40</w:t>
            </w:r>
          </w:p>
        </w:tc>
        <w:tc>
          <w:tcPr>
            <w:tcW w:w="3118" w:type="dxa"/>
            <w:tcBorders>
              <w:top w:val="nil"/>
              <w:left w:val="nil"/>
              <w:bottom w:val="single" w:sz="4" w:space="0" w:color="auto"/>
              <w:right w:val="single" w:sz="4" w:space="0" w:color="auto"/>
            </w:tcBorders>
            <w:vAlign w:val="center"/>
          </w:tcPr>
          <w:p w14:paraId="0888C0DA" w14:textId="77777777" w:rsidR="00AD6513" w:rsidRDefault="002238E6">
            <w:pPr>
              <w:widowControl/>
              <w:spacing w:line="240" w:lineRule="auto"/>
              <w:jc w:val="center"/>
              <w:rPr>
                <w:kern w:val="0"/>
                <w:sz w:val="15"/>
                <w:szCs w:val="15"/>
              </w:rPr>
            </w:pPr>
            <w:r>
              <w:rPr>
                <w:rFonts w:hint="eastAsia"/>
                <w:kern w:val="0"/>
                <w:sz w:val="15"/>
                <w:szCs w:val="15"/>
              </w:rPr>
              <w:t>膨胀珍珠岩</w:t>
            </w:r>
          </w:p>
        </w:tc>
        <w:tc>
          <w:tcPr>
            <w:tcW w:w="3198" w:type="dxa"/>
            <w:tcBorders>
              <w:top w:val="nil"/>
              <w:left w:val="nil"/>
              <w:bottom w:val="single" w:sz="4" w:space="0" w:color="auto"/>
              <w:right w:val="single" w:sz="4" w:space="0" w:color="auto"/>
            </w:tcBorders>
            <w:noWrap/>
            <w:vAlign w:val="center"/>
          </w:tcPr>
          <w:p w14:paraId="015B215F" w14:textId="77777777" w:rsidR="00AD6513" w:rsidRDefault="002238E6">
            <w:pPr>
              <w:widowControl/>
              <w:spacing w:line="240" w:lineRule="auto"/>
              <w:jc w:val="center"/>
              <w:rPr>
                <w:kern w:val="0"/>
                <w:sz w:val="15"/>
                <w:szCs w:val="15"/>
              </w:rPr>
            </w:pPr>
            <w:r>
              <w:rPr>
                <w:kern w:val="0"/>
                <w:sz w:val="15"/>
                <w:szCs w:val="15"/>
              </w:rPr>
              <w:t>expanded perlite</w:t>
            </w:r>
          </w:p>
        </w:tc>
      </w:tr>
      <w:tr w:rsidR="00AD6513" w14:paraId="5BC1010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3F81FC" w14:textId="77777777" w:rsidR="00AD6513" w:rsidRDefault="002238E6">
            <w:pPr>
              <w:widowControl/>
              <w:spacing w:line="240" w:lineRule="auto"/>
              <w:jc w:val="center"/>
              <w:rPr>
                <w:kern w:val="0"/>
                <w:sz w:val="15"/>
                <w:szCs w:val="15"/>
              </w:rPr>
            </w:pPr>
            <w:r>
              <w:rPr>
                <w:kern w:val="0"/>
                <w:sz w:val="15"/>
                <w:szCs w:val="15"/>
              </w:rPr>
              <w:t>F30-10.30.00</w:t>
            </w:r>
          </w:p>
        </w:tc>
        <w:tc>
          <w:tcPr>
            <w:tcW w:w="3118" w:type="dxa"/>
            <w:tcBorders>
              <w:top w:val="nil"/>
              <w:left w:val="nil"/>
              <w:bottom w:val="single" w:sz="4" w:space="0" w:color="auto"/>
              <w:right w:val="single" w:sz="4" w:space="0" w:color="auto"/>
            </w:tcBorders>
            <w:noWrap/>
            <w:vAlign w:val="center"/>
          </w:tcPr>
          <w:p w14:paraId="5B6A87C2" w14:textId="77777777" w:rsidR="00AD6513" w:rsidRDefault="002238E6">
            <w:pPr>
              <w:widowControl/>
              <w:spacing w:line="240" w:lineRule="auto"/>
              <w:jc w:val="center"/>
              <w:rPr>
                <w:kern w:val="0"/>
                <w:sz w:val="15"/>
                <w:szCs w:val="15"/>
              </w:rPr>
            </w:pPr>
            <w:r>
              <w:rPr>
                <w:rFonts w:hint="eastAsia"/>
                <w:kern w:val="0"/>
                <w:sz w:val="15"/>
                <w:szCs w:val="15"/>
              </w:rPr>
              <w:t>隔热材料</w:t>
            </w:r>
          </w:p>
        </w:tc>
        <w:tc>
          <w:tcPr>
            <w:tcW w:w="3198" w:type="dxa"/>
            <w:tcBorders>
              <w:top w:val="nil"/>
              <w:left w:val="nil"/>
              <w:bottom w:val="single" w:sz="4" w:space="0" w:color="auto"/>
              <w:right w:val="single" w:sz="4" w:space="0" w:color="auto"/>
            </w:tcBorders>
            <w:noWrap/>
            <w:vAlign w:val="center"/>
          </w:tcPr>
          <w:p w14:paraId="20E71297" w14:textId="77777777" w:rsidR="00AD6513" w:rsidRDefault="002238E6">
            <w:pPr>
              <w:widowControl/>
              <w:spacing w:line="240" w:lineRule="auto"/>
              <w:jc w:val="center"/>
              <w:rPr>
                <w:kern w:val="0"/>
                <w:sz w:val="15"/>
                <w:szCs w:val="15"/>
              </w:rPr>
            </w:pPr>
            <w:r>
              <w:rPr>
                <w:kern w:val="0"/>
                <w:sz w:val="15"/>
                <w:szCs w:val="15"/>
              </w:rPr>
              <w:t>the heat-resistant material</w:t>
            </w:r>
          </w:p>
        </w:tc>
      </w:tr>
      <w:tr w:rsidR="00AD6513" w14:paraId="0C4388F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65118AD" w14:textId="77777777" w:rsidR="00AD6513" w:rsidRDefault="002238E6">
            <w:pPr>
              <w:widowControl/>
              <w:spacing w:line="240" w:lineRule="auto"/>
              <w:jc w:val="center"/>
              <w:rPr>
                <w:kern w:val="0"/>
                <w:sz w:val="15"/>
                <w:szCs w:val="15"/>
              </w:rPr>
            </w:pPr>
            <w:r>
              <w:rPr>
                <w:kern w:val="0"/>
                <w:sz w:val="15"/>
                <w:szCs w:val="15"/>
              </w:rPr>
              <w:t>F30-10.30.10</w:t>
            </w:r>
          </w:p>
        </w:tc>
        <w:tc>
          <w:tcPr>
            <w:tcW w:w="3118" w:type="dxa"/>
            <w:tcBorders>
              <w:top w:val="nil"/>
              <w:left w:val="nil"/>
              <w:bottom w:val="single" w:sz="4" w:space="0" w:color="auto"/>
              <w:right w:val="single" w:sz="4" w:space="0" w:color="auto"/>
            </w:tcBorders>
            <w:noWrap/>
            <w:vAlign w:val="center"/>
          </w:tcPr>
          <w:p w14:paraId="402C61FD" w14:textId="77777777" w:rsidR="00AD6513" w:rsidRDefault="002238E6">
            <w:pPr>
              <w:widowControl/>
              <w:spacing w:line="240" w:lineRule="auto"/>
              <w:jc w:val="center"/>
              <w:rPr>
                <w:kern w:val="0"/>
                <w:sz w:val="15"/>
                <w:szCs w:val="15"/>
              </w:rPr>
            </w:pPr>
            <w:r>
              <w:rPr>
                <w:rFonts w:hint="eastAsia"/>
                <w:kern w:val="0"/>
                <w:sz w:val="15"/>
                <w:szCs w:val="15"/>
              </w:rPr>
              <w:t>隔热涂料</w:t>
            </w:r>
          </w:p>
        </w:tc>
        <w:tc>
          <w:tcPr>
            <w:tcW w:w="3198" w:type="dxa"/>
            <w:tcBorders>
              <w:top w:val="nil"/>
              <w:left w:val="nil"/>
              <w:bottom w:val="single" w:sz="4" w:space="0" w:color="auto"/>
              <w:right w:val="single" w:sz="4" w:space="0" w:color="auto"/>
            </w:tcBorders>
            <w:noWrap/>
            <w:vAlign w:val="center"/>
          </w:tcPr>
          <w:p w14:paraId="01B80925" w14:textId="77777777" w:rsidR="00AD6513" w:rsidRDefault="002238E6">
            <w:pPr>
              <w:widowControl/>
              <w:spacing w:line="240" w:lineRule="auto"/>
              <w:jc w:val="center"/>
              <w:rPr>
                <w:kern w:val="0"/>
                <w:sz w:val="15"/>
                <w:szCs w:val="15"/>
              </w:rPr>
            </w:pPr>
            <w:r>
              <w:rPr>
                <w:kern w:val="0"/>
                <w:sz w:val="15"/>
                <w:szCs w:val="15"/>
              </w:rPr>
              <w:t>heat-resistant coating</w:t>
            </w:r>
          </w:p>
        </w:tc>
      </w:tr>
      <w:tr w:rsidR="00AD6513" w14:paraId="3527777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E93762" w14:textId="77777777" w:rsidR="00AD6513" w:rsidRDefault="002238E6">
            <w:pPr>
              <w:widowControl/>
              <w:spacing w:line="240" w:lineRule="auto"/>
              <w:jc w:val="center"/>
              <w:rPr>
                <w:kern w:val="0"/>
                <w:sz w:val="15"/>
                <w:szCs w:val="15"/>
              </w:rPr>
            </w:pPr>
            <w:r>
              <w:rPr>
                <w:kern w:val="0"/>
                <w:sz w:val="15"/>
                <w:szCs w:val="15"/>
              </w:rPr>
              <w:t>F30-10.30.20</w:t>
            </w:r>
          </w:p>
        </w:tc>
        <w:tc>
          <w:tcPr>
            <w:tcW w:w="3118" w:type="dxa"/>
            <w:tcBorders>
              <w:top w:val="nil"/>
              <w:left w:val="nil"/>
              <w:bottom w:val="single" w:sz="4" w:space="0" w:color="auto"/>
              <w:right w:val="single" w:sz="4" w:space="0" w:color="auto"/>
            </w:tcBorders>
            <w:noWrap/>
            <w:vAlign w:val="center"/>
          </w:tcPr>
          <w:p w14:paraId="2EFE6D0E" w14:textId="77777777" w:rsidR="00AD6513" w:rsidRDefault="002238E6">
            <w:pPr>
              <w:widowControl/>
              <w:spacing w:line="240" w:lineRule="auto"/>
              <w:jc w:val="center"/>
              <w:rPr>
                <w:kern w:val="0"/>
                <w:sz w:val="15"/>
                <w:szCs w:val="15"/>
              </w:rPr>
            </w:pPr>
            <w:r>
              <w:rPr>
                <w:rFonts w:hint="eastAsia"/>
                <w:kern w:val="0"/>
                <w:sz w:val="15"/>
                <w:szCs w:val="15"/>
              </w:rPr>
              <w:t>隔热反射膜</w:t>
            </w:r>
          </w:p>
        </w:tc>
        <w:tc>
          <w:tcPr>
            <w:tcW w:w="3198" w:type="dxa"/>
            <w:tcBorders>
              <w:top w:val="nil"/>
              <w:left w:val="nil"/>
              <w:bottom w:val="single" w:sz="4" w:space="0" w:color="auto"/>
              <w:right w:val="single" w:sz="4" w:space="0" w:color="auto"/>
            </w:tcBorders>
            <w:noWrap/>
            <w:vAlign w:val="center"/>
          </w:tcPr>
          <w:p w14:paraId="71AA8118" w14:textId="77777777" w:rsidR="00AD6513" w:rsidRDefault="002238E6">
            <w:pPr>
              <w:widowControl/>
              <w:spacing w:line="240" w:lineRule="auto"/>
              <w:jc w:val="center"/>
              <w:rPr>
                <w:kern w:val="0"/>
                <w:sz w:val="15"/>
                <w:szCs w:val="15"/>
              </w:rPr>
            </w:pPr>
            <w:r>
              <w:rPr>
                <w:kern w:val="0"/>
                <w:sz w:val="15"/>
                <w:szCs w:val="15"/>
              </w:rPr>
              <w:t>heat-resistant reflectance membrane</w:t>
            </w:r>
          </w:p>
        </w:tc>
      </w:tr>
      <w:tr w:rsidR="00AD6513" w14:paraId="0304EF8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61E9DCB" w14:textId="77777777" w:rsidR="00AD6513" w:rsidRDefault="002238E6">
            <w:pPr>
              <w:widowControl/>
              <w:spacing w:line="240" w:lineRule="auto"/>
              <w:jc w:val="center"/>
              <w:rPr>
                <w:kern w:val="0"/>
                <w:sz w:val="15"/>
                <w:szCs w:val="15"/>
              </w:rPr>
            </w:pPr>
            <w:r>
              <w:rPr>
                <w:kern w:val="0"/>
                <w:sz w:val="15"/>
                <w:szCs w:val="15"/>
              </w:rPr>
              <w:t>F30-10.40.00</w:t>
            </w:r>
          </w:p>
        </w:tc>
        <w:tc>
          <w:tcPr>
            <w:tcW w:w="3118" w:type="dxa"/>
            <w:tcBorders>
              <w:top w:val="nil"/>
              <w:left w:val="nil"/>
              <w:bottom w:val="single" w:sz="4" w:space="0" w:color="auto"/>
              <w:right w:val="single" w:sz="4" w:space="0" w:color="auto"/>
            </w:tcBorders>
            <w:vAlign w:val="center"/>
          </w:tcPr>
          <w:p w14:paraId="1F9849DE" w14:textId="77777777" w:rsidR="00AD6513" w:rsidRDefault="002238E6">
            <w:pPr>
              <w:widowControl/>
              <w:spacing w:line="240" w:lineRule="auto"/>
              <w:jc w:val="center"/>
              <w:rPr>
                <w:kern w:val="0"/>
                <w:sz w:val="15"/>
                <w:szCs w:val="15"/>
              </w:rPr>
            </w:pPr>
            <w:r>
              <w:rPr>
                <w:rFonts w:hint="eastAsia"/>
                <w:kern w:val="0"/>
                <w:sz w:val="15"/>
                <w:szCs w:val="15"/>
              </w:rPr>
              <w:t>其他材料</w:t>
            </w:r>
          </w:p>
        </w:tc>
        <w:tc>
          <w:tcPr>
            <w:tcW w:w="3198" w:type="dxa"/>
            <w:tcBorders>
              <w:top w:val="nil"/>
              <w:left w:val="nil"/>
              <w:bottom w:val="single" w:sz="4" w:space="0" w:color="auto"/>
              <w:right w:val="single" w:sz="4" w:space="0" w:color="auto"/>
            </w:tcBorders>
            <w:noWrap/>
            <w:vAlign w:val="center"/>
          </w:tcPr>
          <w:p w14:paraId="30568A50" w14:textId="77777777" w:rsidR="00AD6513" w:rsidRDefault="002238E6">
            <w:pPr>
              <w:widowControl/>
              <w:spacing w:line="240" w:lineRule="auto"/>
              <w:jc w:val="center"/>
              <w:rPr>
                <w:kern w:val="0"/>
                <w:sz w:val="15"/>
                <w:szCs w:val="15"/>
              </w:rPr>
            </w:pPr>
            <w:r>
              <w:rPr>
                <w:kern w:val="0"/>
                <w:sz w:val="15"/>
                <w:szCs w:val="15"/>
              </w:rPr>
              <w:t>other materials</w:t>
            </w:r>
          </w:p>
        </w:tc>
      </w:tr>
      <w:tr w:rsidR="00AD6513" w14:paraId="16D4A35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6637C1" w14:textId="77777777" w:rsidR="00AD6513" w:rsidRDefault="002238E6">
            <w:pPr>
              <w:widowControl/>
              <w:spacing w:line="240" w:lineRule="auto"/>
              <w:jc w:val="center"/>
              <w:rPr>
                <w:kern w:val="0"/>
                <w:sz w:val="15"/>
                <w:szCs w:val="15"/>
              </w:rPr>
            </w:pPr>
            <w:r>
              <w:rPr>
                <w:kern w:val="0"/>
                <w:sz w:val="15"/>
                <w:szCs w:val="15"/>
              </w:rPr>
              <w:t>F30-10.40.10</w:t>
            </w:r>
          </w:p>
        </w:tc>
        <w:tc>
          <w:tcPr>
            <w:tcW w:w="3118" w:type="dxa"/>
            <w:tcBorders>
              <w:top w:val="nil"/>
              <w:left w:val="nil"/>
              <w:bottom w:val="single" w:sz="4" w:space="0" w:color="auto"/>
              <w:right w:val="single" w:sz="4" w:space="0" w:color="auto"/>
            </w:tcBorders>
            <w:vAlign w:val="center"/>
          </w:tcPr>
          <w:p w14:paraId="3F75D0EA" w14:textId="77777777" w:rsidR="00AD6513" w:rsidRDefault="002238E6">
            <w:pPr>
              <w:widowControl/>
              <w:spacing w:line="240" w:lineRule="auto"/>
              <w:jc w:val="center"/>
              <w:rPr>
                <w:kern w:val="0"/>
                <w:sz w:val="15"/>
                <w:szCs w:val="15"/>
              </w:rPr>
            </w:pPr>
            <w:r>
              <w:rPr>
                <w:rFonts w:hint="eastAsia"/>
                <w:kern w:val="0"/>
                <w:sz w:val="15"/>
                <w:szCs w:val="15"/>
              </w:rPr>
              <w:t>玻纤网格布</w:t>
            </w:r>
          </w:p>
        </w:tc>
        <w:tc>
          <w:tcPr>
            <w:tcW w:w="3198" w:type="dxa"/>
            <w:tcBorders>
              <w:top w:val="nil"/>
              <w:left w:val="nil"/>
              <w:bottom w:val="single" w:sz="4" w:space="0" w:color="auto"/>
              <w:right w:val="single" w:sz="4" w:space="0" w:color="auto"/>
            </w:tcBorders>
            <w:noWrap/>
            <w:vAlign w:val="center"/>
          </w:tcPr>
          <w:p w14:paraId="25DC7DD9" w14:textId="77777777" w:rsidR="00AD6513" w:rsidRDefault="002238E6">
            <w:pPr>
              <w:widowControl/>
              <w:spacing w:line="240" w:lineRule="auto"/>
              <w:jc w:val="center"/>
              <w:rPr>
                <w:kern w:val="0"/>
                <w:sz w:val="15"/>
                <w:szCs w:val="15"/>
              </w:rPr>
            </w:pPr>
            <w:r>
              <w:rPr>
                <w:kern w:val="0"/>
                <w:sz w:val="15"/>
                <w:szCs w:val="15"/>
              </w:rPr>
              <w:t>glass fiber mesh cloth</w:t>
            </w:r>
          </w:p>
        </w:tc>
      </w:tr>
      <w:tr w:rsidR="00AD6513" w14:paraId="3D29802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8AC1E0" w14:textId="77777777" w:rsidR="00AD6513" w:rsidRDefault="002238E6">
            <w:pPr>
              <w:widowControl/>
              <w:spacing w:line="240" w:lineRule="auto"/>
              <w:jc w:val="center"/>
              <w:rPr>
                <w:kern w:val="0"/>
                <w:sz w:val="15"/>
                <w:szCs w:val="15"/>
              </w:rPr>
            </w:pPr>
            <w:r>
              <w:rPr>
                <w:kern w:val="0"/>
                <w:sz w:val="15"/>
                <w:szCs w:val="15"/>
              </w:rPr>
              <w:t>F30-10.40.15</w:t>
            </w:r>
          </w:p>
        </w:tc>
        <w:tc>
          <w:tcPr>
            <w:tcW w:w="3118" w:type="dxa"/>
            <w:tcBorders>
              <w:top w:val="nil"/>
              <w:left w:val="nil"/>
              <w:bottom w:val="single" w:sz="4" w:space="0" w:color="auto"/>
              <w:right w:val="single" w:sz="4" w:space="0" w:color="auto"/>
            </w:tcBorders>
            <w:vAlign w:val="center"/>
          </w:tcPr>
          <w:p w14:paraId="443CB1F3" w14:textId="77777777" w:rsidR="00AD6513" w:rsidRDefault="002238E6">
            <w:pPr>
              <w:widowControl/>
              <w:spacing w:line="240" w:lineRule="auto"/>
              <w:jc w:val="center"/>
              <w:rPr>
                <w:kern w:val="0"/>
                <w:sz w:val="15"/>
                <w:szCs w:val="15"/>
              </w:rPr>
            </w:pPr>
            <w:r>
              <w:rPr>
                <w:rFonts w:hint="eastAsia"/>
                <w:kern w:val="0"/>
                <w:sz w:val="15"/>
                <w:szCs w:val="15"/>
              </w:rPr>
              <w:t>顺水条</w:t>
            </w:r>
          </w:p>
        </w:tc>
        <w:tc>
          <w:tcPr>
            <w:tcW w:w="3198" w:type="dxa"/>
            <w:tcBorders>
              <w:top w:val="nil"/>
              <w:left w:val="nil"/>
              <w:bottom w:val="single" w:sz="4" w:space="0" w:color="auto"/>
              <w:right w:val="single" w:sz="4" w:space="0" w:color="auto"/>
            </w:tcBorders>
            <w:noWrap/>
            <w:vAlign w:val="center"/>
          </w:tcPr>
          <w:p w14:paraId="67838F9E" w14:textId="77777777" w:rsidR="00AD6513" w:rsidRDefault="002238E6">
            <w:pPr>
              <w:widowControl/>
              <w:spacing w:line="240" w:lineRule="auto"/>
              <w:jc w:val="center"/>
              <w:rPr>
                <w:kern w:val="0"/>
                <w:sz w:val="15"/>
                <w:szCs w:val="15"/>
              </w:rPr>
            </w:pPr>
            <w:r>
              <w:rPr>
                <w:kern w:val="0"/>
                <w:sz w:val="15"/>
                <w:szCs w:val="15"/>
              </w:rPr>
              <w:t>article well.</w:t>
            </w:r>
          </w:p>
        </w:tc>
      </w:tr>
      <w:tr w:rsidR="00AD6513" w14:paraId="69221B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265D9D" w14:textId="77777777" w:rsidR="00AD6513" w:rsidRDefault="002238E6">
            <w:pPr>
              <w:widowControl/>
              <w:spacing w:line="240" w:lineRule="auto"/>
              <w:jc w:val="center"/>
              <w:rPr>
                <w:kern w:val="0"/>
                <w:sz w:val="15"/>
                <w:szCs w:val="15"/>
              </w:rPr>
            </w:pPr>
            <w:r>
              <w:rPr>
                <w:kern w:val="0"/>
                <w:sz w:val="15"/>
                <w:szCs w:val="15"/>
              </w:rPr>
              <w:t>F30-10.40.20</w:t>
            </w:r>
          </w:p>
        </w:tc>
        <w:tc>
          <w:tcPr>
            <w:tcW w:w="3118" w:type="dxa"/>
            <w:tcBorders>
              <w:top w:val="nil"/>
              <w:left w:val="nil"/>
              <w:bottom w:val="single" w:sz="4" w:space="0" w:color="auto"/>
              <w:right w:val="single" w:sz="4" w:space="0" w:color="auto"/>
            </w:tcBorders>
            <w:vAlign w:val="center"/>
          </w:tcPr>
          <w:p w14:paraId="66E23D21" w14:textId="77777777" w:rsidR="00AD6513" w:rsidRDefault="002238E6">
            <w:pPr>
              <w:widowControl/>
              <w:spacing w:line="240" w:lineRule="auto"/>
              <w:jc w:val="center"/>
              <w:rPr>
                <w:kern w:val="0"/>
                <w:sz w:val="15"/>
                <w:szCs w:val="15"/>
              </w:rPr>
            </w:pPr>
            <w:r>
              <w:rPr>
                <w:rFonts w:hint="eastAsia"/>
                <w:kern w:val="0"/>
                <w:sz w:val="15"/>
                <w:szCs w:val="15"/>
              </w:rPr>
              <w:t>瓦块</w:t>
            </w:r>
          </w:p>
        </w:tc>
        <w:tc>
          <w:tcPr>
            <w:tcW w:w="3198" w:type="dxa"/>
            <w:tcBorders>
              <w:top w:val="nil"/>
              <w:left w:val="nil"/>
              <w:bottom w:val="single" w:sz="4" w:space="0" w:color="auto"/>
              <w:right w:val="single" w:sz="4" w:space="0" w:color="auto"/>
            </w:tcBorders>
            <w:noWrap/>
            <w:vAlign w:val="center"/>
          </w:tcPr>
          <w:p w14:paraId="105006D0" w14:textId="77777777" w:rsidR="00AD6513" w:rsidRDefault="002238E6">
            <w:pPr>
              <w:widowControl/>
              <w:spacing w:line="240" w:lineRule="auto"/>
              <w:jc w:val="center"/>
              <w:rPr>
                <w:kern w:val="0"/>
                <w:sz w:val="15"/>
                <w:szCs w:val="15"/>
              </w:rPr>
            </w:pPr>
            <w:r>
              <w:rPr>
                <w:kern w:val="0"/>
                <w:sz w:val="15"/>
                <w:szCs w:val="15"/>
              </w:rPr>
              <w:t>tile</w:t>
            </w:r>
          </w:p>
        </w:tc>
      </w:tr>
      <w:tr w:rsidR="00AD6513" w14:paraId="4B2406E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8B9116" w14:textId="77777777" w:rsidR="00AD6513" w:rsidRDefault="002238E6">
            <w:pPr>
              <w:widowControl/>
              <w:spacing w:line="240" w:lineRule="auto"/>
              <w:jc w:val="center"/>
              <w:rPr>
                <w:kern w:val="0"/>
                <w:sz w:val="15"/>
                <w:szCs w:val="15"/>
              </w:rPr>
            </w:pPr>
            <w:r>
              <w:rPr>
                <w:kern w:val="0"/>
                <w:sz w:val="15"/>
                <w:szCs w:val="15"/>
              </w:rPr>
              <w:t>F30-10.40.25</w:t>
            </w:r>
          </w:p>
        </w:tc>
        <w:tc>
          <w:tcPr>
            <w:tcW w:w="3118" w:type="dxa"/>
            <w:tcBorders>
              <w:top w:val="nil"/>
              <w:left w:val="nil"/>
              <w:bottom w:val="single" w:sz="4" w:space="0" w:color="auto"/>
              <w:right w:val="single" w:sz="4" w:space="0" w:color="auto"/>
            </w:tcBorders>
            <w:vAlign w:val="center"/>
          </w:tcPr>
          <w:p w14:paraId="7149D467" w14:textId="77777777" w:rsidR="00AD6513" w:rsidRDefault="002238E6">
            <w:pPr>
              <w:widowControl/>
              <w:spacing w:line="240" w:lineRule="auto"/>
              <w:jc w:val="center"/>
              <w:rPr>
                <w:kern w:val="0"/>
                <w:sz w:val="15"/>
                <w:szCs w:val="15"/>
              </w:rPr>
            </w:pPr>
            <w:r>
              <w:rPr>
                <w:rFonts w:hint="eastAsia"/>
                <w:kern w:val="0"/>
                <w:sz w:val="15"/>
                <w:szCs w:val="15"/>
              </w:rPr>
              <w:t>地砖</w:t>
            </w:r>
          </w:p>
        </w:tc>
        <w:tc>
          <w:tcPr>
            <w:tcW w:w="3198" w:type="dxa"/>
            <w:tcBorders>
              <w:top w:val="nil"/>
              <w:left w:val="nil"/>
              <w:bottom w:val="single" w:sz="4" w:space="0" w:color="auto"/>
              <w:right w:val="single" w:sz="4" w:space="0" w:color="auto"/>
            </w:tcBorders>
            <w:noWrap/>
            <w:vAlign w:val="center"/>
          </w:tcPr>
          <w:p w14:paraId="38666456" w14:textId="77777777" w:rsidR="00AD6513" w:rsidRDefault="002238E6">
            <w:pPr>
              <w:widowControl/>
              <w:spacing w:line="240" w:lineRule="auto"/>
              <w:jc w:val="center"/>
              <w:rPr>
                <w:kern w:val="0"/>
                <w:sz w:val="15"/>
                <w:szCs w:val="15"/>
              </w:rPr>
            </w:pPr>
            <w:r>
              <w:rPr>
                <w:kern w:val="0"/>
                <w:sz w:val="15"/>
                <w:szCs w:val="15"/>
              </w:rPr>
              <w:t>floor tile</w:t>
            </w:r>
          </w:p>
        </w:tc>
      </w:tr>
      <w:tr w:rsidR="00AD6513" w14:paraId="1B5349A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02935E4" w14:textId="77777777" w:rsidR="00AD6513" w:rsidRDefault="002238E6">
            <w:pPr>
              <w:widowControl/>
              <w:spacing w:line="240" w:lineRule="auto"/>
              <w:jc w:val="center"/>
              <w:rPr>
                <w:kern w:val="0"/>
                <w:sz w:val="15"/>
                <w:szCs w:val="15"/>
              </w:rPr>
            </w:pPr>
            <w:r>
              <w:rPr>
                <w:kern w:val="0"/>
                <w:sz w:val="15"/>
                <w:szCs w:val="15"/>
              </w:rPr>
              <w:t>F30-10.40.30</w:t>
            </w:r>
          </w:p>
        </w:tc>
        <w:tc>
          <w:tcPr>
            <w:tcW w:w="3118" w:type="dxa"/>
            <w:tcBorders>
              <w:top w:val="nil"/>
              <w:left w:val="nil"/>
              <w:bottom w:val="single" w:sz="4" w:space="0" w:color="auto"/>
              <w:right w:val="single" w:sz="4" w:space="0" w:color="auto"/>
            </w:tcBorders>
            <w:vAlign w:val="center"/>
          </w:tcPr>
          <w:p w14:paraId="0805363C" w14:textId="77777777" w:rsidR="00AD6513" w:rsidRDefault="002238E6">
            <w:pPr>
              <w:widowControl/>
              <w:spacing w:line="240" w:lineRule="auto"/>
              <w:jc w:val="center"/>
              <w:rPr>
                <w:kern w:val="0"/>
                <w:sz w:val="15"/>
                <w:szCs w:val="15"/>
              </w:rPr>
            </w:pPr>
            <w:r>
              <w:rPr>
                <w:rFonts w:hint="eastAsia"/>
                <w:kern w:val="0"/>
                <w:sz w:val="15"/>
                <w:szCs w:val="15"/>
              </w:rPr>
              <w:t>挂瓦条</w:t>
            </w:r>
          </w:p>
        </w:tc>
        <w:tc>
          <w:tcPr>
            <w:tcW w:w="3198" w:type="dxa"/>
            <w:tcBorders>
              <w:top w:val="nil"/>
              <w:left w:val="nil"/>
              <w:bottom w:val="single" w:sz="4" w:space="0" w:color="auto"/>
              <w:right w:val="single" w:sz="4" w:space="0" w:color="auto"/>
            </w:tcBorders>
            <w:noWrap/>
            <w:vAlign w:val="center"/>
          </w:tcPr>
          <w:p w14:paraId="4AFE5D6F" w14:textId="77777777" w:rsidR="00AD6513" w:rsidRDefault="002238E6">
            <w:pPr>
              <w:widowControl/>
              <w:spacing w:line="240" w:lineRule="auto"/>
              <w:jc w:val="center"/>
              <w:rPr>
                <w:kern w:val="0"/>
                <w:sz w:val="15"/>
                <w:szCs w:val="15"/>
              </w:rPr>
            </w:pPr>
            <w:r>
              <w:rPr>
                <w:kern w:val="0"/>
                <w:sz w:val="15"/>
                <w:szCs w:val="15"/>
              </w:rPr>
              <w:t>hang article tile</w:t>
            </w:r>
          </w:p>
        </w:tc>
      </w:tr>
      <w:tr w:rsidR="00AD6513" w14:paraId="2816262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3DA62B" w14:textId="77777777" w:rsidR="00AD6513" w:rsidRDefault="002238E6">
            <w:pPr>
              <w:widowControl/>
              <w:spacing w:line="240" w:lineRule="auto"/>
              <w:jc w:val="center"/>
              <w:rPr>
                <w:kern w:val="0"/>
                <w:sz w:val="15"/>
                <w:szCs w:val="15"/>
              </w:rPr>
            </w:pPr>
            <w:r>
              <w:rPr>
                <w:kern w:val="0"/>
                <w:sz w:val="15"/>
                <w:szCs w:val="15"/>
              </w:rPr>
              <w:t>F30-10.40.35</w:t>
            </w:r>
          </w:p>
        </w:tc>
        <w:tc>
          <w:tcPr>
            <w:tcW w:w="3118" w:type="dxa"/>
            <w:tcBorders>
              <w:top w:val="nil"/>
              <w:left w:val="nil"/>
              <w:bottom w:val="single" w:sz="4" w:space="0" w:color="auto"/>
              <w:right w:val="single" w:sz="4" w:space="0" w:color="auto"/>
            </w:tcBorders>
            <w:vAlign w:val="center"/>
          </w:tcPr>
          <w:p w14:paraId="091CAE4B" w14:textId="77777777" w:rsidR="00AD6513" w:rsidRDefault="002238E6">
            <w:pPr>
              <w:widowControl/>
              <w:spacing w:line="240" w:lineRule="auto"/>
              <w:jc w:val="center"/>
              <w:rPr>
                <w:kern w:val="0"/>
                <w:sz w:val="15"/>
                <w:szCs w:val="15"/>
              </w:rPr>
            </w:pPr>
            <w:r>
              <w:rPr>
                <w:rFonts w:hint="eastAsia"/>
                <w:kern w:val="0"/>
                <w:sz w:val="15"/>
                <w:szCs w:val="15"/>
              </w:rPr>
              <w:t>防水透汽膜</w:t>
            </w:r>
          </w:p>
        </w:tc>
        <w:tc>
          <w:tcPr>
            <w:tcW w:w="3198" w:type="dxa"/>
            <w:tcBorders>
              <w:top w:val="nil"/>
              <w:left w:val="nil"/>
              <w:bottom w:val="single" w:sz="4" w:space="0" w:color="auto"/>
              <w:right w:val="single" w:sz="4" w:space="0" w:color="auto"/>
            </w:tcBorders>
            <w:noWrap/>
            <w:vAlign w:val="center"/>
          </w:tcPr>
          <w:p w14:paraId="2C573197" w14:textId="77777777" w:rsidR="00AD6513" w:rsidRDefault="002238E6">
            <w:pPr>
              <w:widowControl/>
              <w:spacing w:line="240" w:lineRule="auto"/>
              <w:jc w:val="center"/>
              <w:rPr>
                <w:kern w:val="0"/>
                <w:sz w:val="15"/>
                <w:szCs w:val="15"/>
              </w:rPr>
            </w:pPr>
            <w:r>
              <w:rPr>
                <w:kern w:val="0"/>
                <w:sz w:val="15"/>
                <w:szCs w:val="15"/>
              </w:rPr>
              <w:t>waterproof vapor permeable membrane</w:t>
            </w:r>
          </w:p>
        </w:tc>
      </w:tr>
      <w:tr w:rsidR="00AD6513" w14:paraId="37276F9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C18345" w14:textId="77777777" w:rsidR="00AD6513" w:rsidRDefault="002238E6">
            <w:pPr>
              <w:widowControl/>
              <w:spacing w:line="240" w:lineRule="auto"/>
              <w:jc w:val="center"/>
              <w:rPr>
                <w:kern w:val="0"/>
                <w:sz w:val="15"/>
                <w:szCs w:val="15"/>
              </w:rPr>
            </w:pPr>
            <w:r>
              <w:rPr>
                <w:kern w:val="0"/>
                <w:sz w:val="15"/>
                <w:szCs w:val="15"/>
              </w:rPr>
              <w:t>F30-10.40.40</w:t>
            </w:r>
          </w:p>
        </w:tc>
        <w:tc>
          <w:tcPr>
            <w:tcW w:w="3118" w:type="dxa"/>
            <w:tcBorders>
              <w:top w:val="nil"/>
              <w:left w:val="nil"/>
              <w:bottom w:val="single" w:sz="4" w:space="0" w:color="auto"/>
              <w:right w:val="single" w:sz="4" w:space="0" w:color="auto"/>
            </w:tcBorders>
            <w:vAlign w:val="center"/>
          </w:tcPr>
          <w:p w14:paraId="3ED5F29D" w14:textId="77777777" w:rsidR="00AD6513" w:rsidRDefault="002238E6">
            <w:pPr>
              <w:widowControl/>
              <w:spacing w:line="240" w:lineRule="auto"/>
              <w:jc w:val="center"/>
              <w:rPr>
                <w:kern w:val="0"/>
                <w:sz w:val="15"/>
                <w:szCs w:val="15"/>
              </w:rPr>
            </w:pPr>
            <w:r>
              <w:rPr>
                <w:rFonts w:hint="eastAsia"/>
                <w:kern w:val="0"/>
                <w:sz w:val="15"/>
                <w:szCs w:val="15"/>
              </w:rPr>
              <w:t>土工布过滤</w:t>
            </w:r>
          </w:p>
        </w:tc>
        <w:tc>
          <w:tcPr>
            <w:tcW w:w="3198" w:type="dxa"/>
            <w:tcBorders>
              <w:top w:val="nil"/>
              <w:left w:val="nil"/>
              <w:bottom w:val="single" w:sz="4" w:space="0" w:color="auto"/>
              <w:right w:val="single" w:sz="4" w:space="0" w:color="auto"/>
            </w:tcBorders>
            <w:noWrap/>
            <w:vAlign w:val="center"/>
          </w:tcPr>
          <w:p w14:paraId="30C95750" w14:textId="77777777" w:rsidR="00AD6513" w:rsidRDefault="002238E6">
            <w:pPr>
              <w:widowControl/>
              <w:spacing w:line="240" w:lineRule="auto"/>
              <w:jc w:val="center"/>
              <w:rPr>
                <w:kern w:val="0"/>
                <w:sz w:val="15"/>
                <w:szCs w:val="15"/>
              </w:rPr>
            </w:pPr>
            <w:r>
              <w:rPr>
                <w:kern w:val="0"/>
                <w:sz w:val="15"/>
                <w:szCs w:val="15"/>
              </w:rPr>
              <w:t>geotextile filtration</w:t>
            </w:r>
          </w:p>
        </w:tc>
      </w:tr>
      <w:tr w:rsidR="00AD6513" w14:paraId="1147E89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EF06098" w14:textId="77777777" w:rsidR="00AD6513" w:rsidRDefault="002238E6">
            <w:pPr>
              <w:widowControl/>
              <w:spacing w:line="240" w:lineRule="auto"/>
              <w:jc w:val="center"/>
              <w:rPr>
                <w:kern w:val="0"/>
                <w:sz w:val="15"/>
                <w:szCs w:val="15"/>
              </w:rPr>
            </w:pPr>
            <w:r>
              <w:rPr>
                <w:kern w:val="0"/>
                <w:sz w:val="15"/>
                <w:szCs w:val="15"/>
              </w:rPr>
              <w:t>F30-10.40.45</w:t>
            </w:r>
          </w:p>
        </w:tc>
        <w:tc>
          <w:tcPr>
            <w:tcW w:w="3118" w:type="dxa"/>
            <w:tcBorders>
              <w:top w:val="nil"/>
              <w:left w:val="nil"/>
              <w:bottom w:val="single" w:sz="4" w:space="0" w:color="auto"/>
              <w:right w:val="single" w:sz="4" w:space="0" w:color="auto"/>
            </w:tcBorders>
            <w:vAlign w:val="center"/>
          </w:tcPr>
          <w:p w14:paraId="66B6B3A2" w14:textId="77777777" w:rsidR="00AD6513" w:rsidRDefault="002238E6">
            <w:pPr>
              <w:widowControl/>
              <w:spacing w:line="240" w:lineRule="auto"/>
              <w:jc w:val="center"/>
              <w:rPr>
                <w:kern w:val="0"/>
                <w:sz w:val="15"/>
                <w:szCs w:val="15"/>
              </w:rPr>
            </w:pPr>
            <w:r>
              <w:rPr>
                <w:rFonts w:hint="eastAsia"/>
                <w:kern w:val="0"/>
                <w:sz w:val="15"/>
                <w:szCs w:val="15"/>
              </w:rPr>
              <w:t>隔汽膜</w:t>
            </w:r>
          </w:p>
        </w:tc>
        <w:tc>
          <w:tcPr>
            <w:tcW w:w="3198" w:type="dxa"/>
            <w:tcBorders>
              <w:top w:val="nil"/>
              <w:left w:val="nil"/>
              <w:bottom w:val="single" w:sz="4" w:space="0" w:color="auto"/>
              <w:right w:val="single" w:sz="4" w:space="0" w:color="auto"/>
            </w:tcBorders>
            <w:noWrap/>
            <w:vAlign w:val="center"/>
          </w:tcPr>
          <w:p w14:paraId="0A1636FB" w14:textId="77777777" w:rsidR="00AD6513" w:rsidRDefault="002238E6">
            <w:pPr>
              <w:widowControl/>
              <w:spacing w:line="240" w:lineRule="auto"/>
              <w:jc w:val="center"/>
              <w:rPr>
                <w:kern w:val="0"/>
                <w:sz w:val="15"/>
                <w:szCs w:val="15"/>
              </w:rPr>
            </w:pPr>
            <w:r>
              <w:rPr>
                <w:kern w:val="0"/>
                <w:sz w:val="15"/>
                <w:szCs w:val="15"/>
              </w:rPr>
              <w:t>vapour membrane</w:t>
            </w:r>
          </w:p>
        </w:tc>
      </w:tr>
      <w:tr w:rsidR="00AD6513" w14:paraId="15D000D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B2C58C" w14:textId="77777777" w:rsidR="00AD6513" w:rsidRDefault="002238E6">
            <w:pPr>
              <w:widowControl/>
              <w:spacing w:line="240" w:lineRule="auto"/>
              <w:jc w:val="center"/>
              <w:rPr>
                <w:kern w:val="0"/>
                <w:sz w:val="15"/>
                <w:szCs w:val="15"/>
              </w:rPr>
            </w:pPr>
            <w:r>
              <w:rPr>
                <w:kern w:val="0"/>
                <w:sz w:val="15"/>
                <w:szCs w:val="15"/>
              </w:rPr>
              <w:lastRenderedPageBreak/>
              <w:t>F30-10.40.50</w:t>
            </w:r>
          </w:p>
        </w:tc>
        <w:tc>
          <w:tcPr>
            <w:tcW w:w="3118" w:type="dxa"/>
            <w:tcBorders>
              <w:top w:val="nil"/>
              <w:left w:val="nil"/>
              <w:bottom w:val="single" w:sz="4" w:space="0" w:color="auto"/>
              <w:right w:val="single" w:sz="4" w:space="0" w:color="auto"/>
            </w:tcBorders>
            <w:vAlign w:val="center"/>
          </w:tcPr>
          <w:p w14:paraId="7B51336B" w14:textId="77777777" w:rsidR="00AD6513" w:rsidRDefault="002238E6">
            <w:pPr>
              <w:widowControl/>
              <w:spacing w:line="240" w:lineRule="auto"/>
              <w:jc w:val="center"/>
              <w:rPr>
                <w:kern w:val="0"/>
                <w:sz w:val="15"/>
                <w:szCs w:val="15"/>
              </w:rPr>
            </w:pPr>
            <w:r>
              <w:rPr>
                <w:rFonts w:hint="eastAsia"/>
                <w:kern w:val="0"/>
                <w:sz w:val="15"/>
                <w:szCs w:val="15"/>
              </w:rPr>
              <w:t>防火覆盖板</w:t>
            </w:r>
          </w:p>
        </w:tc>
        <w:tc>
          <w:tcPr>
            <w:tcW w:w="3198" w:type="dxa"/>
            <w:tcBorders>
              <w:top w:val="nil"/>
              <w:left w:val="nil"/>
              <w:bottom w:val="single" w:sz="4" w:space="0" w:color="auto"/>
              <w:right w:val="single" w:sz="4" w:space="0" w:color="auto"/>
            </w:tcBorders>
            <w:noWrap/>
            <w:vAlign w:val="center"/>
          </w:tcPr>
          <w:p w14:paraId="752E8C79" w14:textId="77777777" w:rsidR="00AD6513" w:rsidRDefault="002238E6">
            <w:pPr>
              <w:widowControl/>
              <w:spacing w:line="240" w:lineRule="auto"/>
              <w:jc w:val="center"/>
              <w:rPr>
                <w:kern w:val="0"/>
                <w:sz w:val="15"/>
                <w:szCs w:val="15"/>
              </w:rPr>
            </w:pPr>
            <w:r>
              <w:rPr>
                <w:kern w:val="0"/>
                <w:sz w:val="15"/>
                <w:szCs w:val="15"/>
              </w:rPr>
              <w:t>fire shield</w:t>
            </w:r>
          </w:p>
        </w:tc>
      </w:tr>
      <w:tr w:rsidR="00AD6513" w14:paraId="41EFE6B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7BDB7FC" w14:textId="77777777" w:rsidR="00AD6513" w:rsidRDefault="002238E6">
            <w:pPr>
              <w:widowControl/>
              <w:spacing w:line="240" w:lineRule="auto"/>
              <w:jc w:val="center"/>
              <w:rPr>
                <w:kern w:val="0"/>
                <w:sz w:val="15"/>
                <w:szCs w:val="15"/>
              </w:rPr>
            </w:pPr>
            <w:r>
              <w:rPr>
                <w:kern w:val="0"/>
                <w:sz w:val="15"/>
                <w:szCs w:val="15"/>
              </w:rPr>
              <w:t>F30-10.70.00</w:t>
            </w:r>
          </w:p>
        </w:tc>
        <w:tc>
          <w:tcPr>
            <w:tcW w:w="3118" w:type="dxa"/>
            <w:tcBorders>
              <w:top w:val="nil"/>
              <w:left w:val="nil"/>
              <w:bottom w:val="single" w:sz="4" w:space="0" w:color="auto"/>
              <w:right w:val="single" w:sz="4" w:space="0" w:color="auto"/>
            </w:tcBorders>
            <w:vAlign w:val="center"/>
          </w:tcPr>
          <w:p w14:paraId="744823FF" w14:textId="77777777" w:rsidR="00AD6513" w:rsidRDefault="002238E6">
            <w:pPr>
              <w:widowControl/>
              <w:spacing w:line="240" w:lineRule="auto"/>
              <w:jc w:val="center"/>
              <w:rPr>
                <w:kern w:val="0"/>
                <w:sz w:val="15"/>
                <w:szCs w:val="15"/>
              </w:rPr>
            </w:pPr>
            <w:r>
              <w:rPr>
                <w:rFonts w:hint="eastAsia"/>
                <w:kern w:val="0"/>
                <w:sz w:val="15"/>
                <w:szCs w:val="15"/>
              </w:rPr>
              <w:t>空气层</w:t>
            </w:r>
          </w:p>
        </w:tc>
        <w:tc>
          <w:tcPr>
            <w:tcW w:w="3198" w:type="dxa"/>
            <w:tcBorders>
              <w:top w:val="nil"/>
              <w:left w:val="nil"/>
              <w:bottom w:val="single" w:sz="4" w:space="0" w:color="auto"/>
              <w:right w:val="single" w:sz="4" w:space="0" w:color="auto"/>
            </w:tcBorders>
            <w:noWrap/>
            <w:vAlign w:val="center"/>
          </w:tcPr>
          <w:p w14:paraId="0E99EB98" w14:textId="77777777" w:rsidR="00AD6513" w:rsidRDefault="002238E6">
            <w:pPr>
              <w:widowControl/>
              <w:spacing w:line="240" w:lineRule="auto"/>
              <w:jc w:val="center"/>
              <w:rPr>
                <w:kern w:val="0"/>
                <w:sz w:val="15"/>
                <w:szCs w:val="15"/>
              </w:rPr>
            </w:pPr>
            <w:r>
              <w:rPr>
                <w:kern w:val="0"/>
                <w:sz w:val="15"/>
                <w:szCs w:val="15"/>
              </w:rPr>
              <w:t>air layer</w:t>
            </w:r>
          </w:p>
        </w:tc>
      </w:tr>
      <w:tr w:rsidR="00AD6513" w14:paraId="364E093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B737CD6" w14:textId="77777777" w:rsidR="00AD6513" w:rsidRDefault="002238E6">
            <w:pPr>
              <w:widowControl/>
              <w:spacing w:line="240" w:lineRule="auto"/>
              <w:jc w:val="center"/>
              <w:rPr>
                <w:kern w:val="0"/>
                <w:sz w:val="15"/>
                <w:szCs w:val="15"/>
              </w:rPr>
            </w:pPr>
            <w:r>
              <w:rPr>
                <w:kern w:val="0"/>
                <w:sz w:val="15"/>
                <w:szCs w:val="15"/>
              </w:rPr>
              <w:t>F30-10.70.10</w:t>
            </w:r>
          </w:p>
        </w:tc>
        <w:tc>
          <w:tcPr>
            <w:tcW w:w="3118" w:type="dxa"/>
            <w:tcBorders>
              <w:top w:val="nil"/>
              <w:left w:val="nil"/>
              <w:bottom w:val="single" w:sz="4" w:space="0" w:color="auto"/>
              <w:right w:val="single" w:sz="4" w:space="0" w:color="auto"/>
            </w:tcBorders>
            <w:vAlign w:val="center"/>
          </w:tcPr>
          <w:p w14:paraId="0888DC9C" w14:textId="77777777" w:rsidR="00AD6513" w:rsidRDefault="002238E6">
            <w:pPr>
              <w:widowControl/>
              <w:spacing w:line="240" w:lineRule="auto"/>
              <w:jc w:val="center"/>
              <w:rPr>
                <w:kern w:val="0"/>
                <w:sz w:val="15"/>
                <w:szCs w:val="15"/>
              </w:rPr>
            </w:pPr>
            <w:r>
              <w:rPr>
                <w:rFonts w:hint="eastAsia"/>
                <w:sz w:val="15"/>
                <w:szCs w:val="15"/>
              </w:rPr>
              <w:t>垂直空气间层</w:t>
            </w:r>
          </w:p>
        </w:tc>
        <w:tc>
          <w:tcPr>
            <w:tcW w:w="3198" w:type="dxa"/>
            <w:tcBorders>
              <w:top w:val="nil"/>
              <w:left w:val="nil"/>
              <w:bottom w:val="single" w:sz="4" w:space="0" w:color="auto"/>
              <w:right w:val="single" w:sz="4" w:space="0" w:color="auto"/>
            </w:tcBorders>
            <w:noWrap/>
            <w:vAlign w:val="center"/>
          </w:tcPr>
          <w:p w14:paraId="05840F5D" w14:textId="77777777" w:rsidR="00AD6513" w:rsidRDefault="002238E6">
            <w:pPr>
              <w:widowControl/>
              <w:spacing w:line="240" w:lineRule="auto"/>
              <w:jc w:val="center"/>
              <w:rPr>
                <w:kern w:val="0"/>
                <w:sz w:val="15"/>
                <w:szCs w:val="15"/>
              </w:rPr>
            </w:pPr>
            <w:r>
              <w:rPr>
                <w:kern w:val="0"/>
                <w:sz w:val="15"/>
                <w:szCs w:val="15"/>
              </w:rPr>
              <w:t>40mm thick air layer</w:t>
            </w:r>
          </w:p>
        </w:tc>
      </w:tr>
      <w:tr w:rsidR="00AD6513" w14:paraId="1199EE1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C4B083" w14:textId="77777777" w:rsidR="00AD6513" w:rsidRDefault="002238E6">
            <w:pPr>
              <w:widowControl/>
              <w:spacing w:line="240" w:lineRule="auto"/>
              <w:jc w:val="center"/>
              <w:rPr>
                <w:kern w:val="0"/>
                <w:sz w:val="15"/>
                <w:szCs w:val="15"/>
              </w:rPr>
            </w:pPr>
            <w:r>
              <w:rPr>
                <w:kern w:val="0"/>
                <w:sz w:val="15"/>
                <w:szCs w:val="15"/>
              </w:rPr>
              <w:t>F30-11.00.00</w:t>
            </w:r>
          </w:p>
        </w:tc>
        <w:tc>
          <w:tcPr>
            <w:tcW w:w="3118" w:type="dxa"/>
            <w:tcBorders>
              <w:top w:val="nil"/>
              <w:left w:val="nil"/>
              <w:bottom w:val="single" w:sz="4" w:space="0" w:color="auto"/>
              <w:right w:val="single" w:sz="4" w:space="0" w:color="auto"/>
            </w:tcBorders>
            <w:noWrap/>
            <w:vAlign w:val="center"/>
          </w:tcPr>
          <w:p w14:paraId="16B48582" w14:textId="77777777" w:rsidR="00AD6513" w:rsidRDefault="002238E6">
            <w:pPr>
              <w:widowControl/>
              <w:spacing w:line="240" w:lineRule="auto"/>
              <w:jc w:val="center"/>
              <w:rPr>
                <w:kern w:val="0"/>
                <w:sz w:val="15"/>
                <w:szCs w:val="15"/>
              </w:rPr>
            </w:pPr>
            <w:r>
              <w:rPr>
                <w:rFonts w:hint="eastAsia"/>
                <w:kern w:val="0"/>
                <w:sz w:val="15"/>
                <w:szCs w:val="15"/>
              </w:rPr>
              <w:t>防水、防潮及密封</w:t>
            </w:r>
          </w:p>
        </w:tc>
        <w:tc>
          <w:tcPr>
            <w:tcW w:w="3198" w:type="dxa"/>
            <w:tcBorders>
              <w:top w:val="nil"/>
              <w:left w:val="nil"/>
              <w:bottom w:val="single" w:sz="4" w:space="0" w:color="auto"/>
              <w:right w:val="single" w:sz="4" w:space="0" w:color="auto"/>
            </w:tcBorders>
            <w:noWrap/>
            <w:vAlign w:val="center"/>
          </w:tcPr>
          <w:p w14:paraId="26727FB4" w14:textId="77777777" w:rsidR="00AD6513" w:rsidRDefault="002238E6">
            <w:pPr>
              <w:widowControl/>
              <w:spacing w:line="240" w:lineRule="auto"/>
              <w:jc w:val="center"/>
              <w:rPr>
                <w:kern w:val="0"/>
                <w:sz w:val="15"/>
                <w:szCs w:val="15"/>
              </w:rPr>
            </w:pPr>
            <w:r>
              <w:rPr>
                <w:kern w:val="0"/>
                <w:sz w:val="15"/>
                <w:szCs w:val="15"/>
              </w:rPr>
              <w:t>dampproofing and waterproofing</w:t>
            </w:r>
          </w:p>
        </w:tc>
      </w:tr>
      <w:tr w:rsidR="00AD6513" w14:paraId="0B7C5E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94EB533" w14:textId="77777777" w:rsidR="00AD6513" w:rsidRDefault="002238E6">
            <w:pPr>
              <w:widowControl/>
              <w:spacing w:line="240" w:lineRule="auto"/>
              <w:jc w:val="center"/>
              <w:rPr>
                <w:kern w:val="0"/>
                <w:sz w:val="15"/>
                <w:szCs w:val="15"/>
              </w:rPr>
            </w:pPr>
            <w:r>
              <w:rPr>
                <w:kern w:val="0"/>
                <w:sz w:val="15"/>
                <w:szCs w:val="15"/>
              </w:rPr>
              <w:t>F30-11.10.00</w:t>
            </w:r>
          </w:p>
        </w:tc>
        <w:tc>
          <w:tcPr>
            <w:tcW w:w="3118" w:type="dxa"/>
            <w:tcBorders>
              <w:top w:val="nil"/>
              <w:left w:val="nil"/>
              <w:bottom w:val="single" w:sz="4" w:space="0" w:color="auto"/>
              <w:right w:val="single" w:sz="4" w:space="0" w:color="auto"/>
            </w:tcBorders>
            <w:noWrap/>
            <w:vAlign w:val="center"/>
          </w:tcPr>
          <w:p w14:paraId="3B8A5A1E" w14:textId="77777777" w:rsidR="00AD6513" w:rsidRDefault="002238E6">
            <w:pPr>
              <w:widowControl/>
              <w:spacing w:line="240" w:lineRule="auto"/>
              <w:jc w:val="center"/>
              <w:rPr>
                <w:kern w:val="0"/>
                <w:sz w:val="15"/>
                <w:szCs w:val="15"/>
              </w:rPr>
            </w:pPr>
            <w:r>
              <w:rPr>
                <w:rFonts w:hint="eastAsia"/>
                <w:kern w:val="0"/>
                <w:sz w:val="15"/>
                <w:szCs w:val="15"/>
              </w:rPr>
              <w:t>防水卷材</w:t>
            </w:r>
          </w:p>
        </w:tc>
        <w:tc>
          <w:tcPr>
            <w:tcW w:w="3198" w:type="dxa"/>
            <w:tcBorders>
              <w:top w:val="nil"/>
              <w:left w:val="nil"/>
              <w:bottom w:val="single" w:sz="4" w:space="0" w:color="auto"/>
              <w:right w:val="single" w:sz="4" w:space="0" w:color="auto"/>
            </w:tcBorders>
            <w:noWrap/>
            <w:vAlign w:val="center"/>
          </w:tcPr>
          <w:p w14:paraId="45AFFCA7" w14:textId="77777777" w:rsidR="00AD6513" w:rsidRDefault="002238E6">
            <w:pPr>
              <w:widowControl/>
              <w:spacing w:line="240" w:lineRule="auto"/>
              <w:jc w:val="center"/>
              <w:rPr>
                <w:kern w:val="0"/>
                <w:sz w:val="15"/>
                <w:szCs w:val="15"/>
              </w:rPr>
            </w:pPr>
            <w:r>
              <w:rPr>
                <w:kern w:val="0"/>
                <w:sz w:val="15"/>
                <w:szCs w:val="15"/>
              </w:rPr>
              <w:t>sheet waterproofing</w:t>
            </w:r>
          </w:p>
        </w:tc>
      </w:tr>
      <w:tr w:rsidR="00AD6513" w14:paraId="47958F9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47C0D3" w14:textId="77777777" w:rsidR="00AD6513" w:rsidRDefault="002238E6">
            <w:pPr>
              <w:widowControl/>
              <w:spacing w:line="240" w:lineRule="auto"/>
              <w:jc w:val="center"/>
              <w:rPr>
                <w:kern w:val="0"/>
                <w:sz w:val="15"/>
                <w:szCs w:val="15"/>
              </w:rPr>
            </w:pPr>
            <w:r>
              <w:rPr>
                <w:kern w:val="0"/>
                <w:sz w:val="15"/>
                <w:szCs w:val="15"/>
              </w:rPr>
              <w:t>F30-11.10.10</w:t>
            </w:r>
          </w:p>
        </w:tc>
        <w:tc>
          <w:tcPr>
            <w:tcW w:w="3118" w:type="dxa"/>
            <w:tcBorders>
              <w:top w:val="nil"/>
              <w:left w:val="nil"/>
              <w:bottom w:val="single" w:sz="4" w:space="0" w:color="auto"/>
              <w:right w:val="single" w:sz="4" w:space="0" w:color="auto"/>
            </w:tcBorders>
            <w:noWrap/>
            <w:vAlign w:val="center"/>
          </w:tcPr>
          <w:p w14:paraId="04BD332D" w14:textId="77777777" w:rsidR="00AD6513" w:rsidRDefault="002238E6">
            <w:pPr>
              <w:widowControl/>
              <w:spacing w:line="240" w:lineRule="auto"/>
              <w:jc w:val="center"/>
              <w:rPr>
                <w:kern w:val="0"/>
                <w:sz w:val="15"/>
                <w:szCs w:val="15"/>
              </w:rPr>
            </w:pPr>
            <w:r>
              <w:rPr>
                <w:rFonts w:hint="eastAsia"/>
                <w:kern w:val="0"/>
                <w:sz w:val="15"/>
                <w:szCs w:val="15"/>
              </w:rPr>
              <w:t>聚合物改性沥青防水卷材</w:t>
            </w:r>
          </w:p>
        </w:tc>
        <w:tc>
          <w:tcPr>
            <w:tcW w:w="3198" w:type="dxa"/>
            <w:tcBorders>
              <w:top w:val="nil"/>
              <w:left w:val="nil"/>
              <w:bottom w:val="single" w:sz="4" w:space="0" w:color="auto"/>
              <w:right w:val="single" w:sz="4" w:space="0" w:color="auto"/>
            </w:tcBorders>
            <w:noWrap/>
            <w:vAlign w:val="center"/>
          </w:tcPr>
          <w:p w14:paraId="6960F4A0" w14:textId="77777777" w:rsidR="00AD6513" w:rsidRDefault="002238E6">
            <w:pPr>
              <w:widowControl/>
              <w:spacing w:line="240" w:lineRule="auto"/>
              <w:jc w:val="center"/>
              <w:rPr>
                <w:kern w:val="0"/>
                <w:sz w:val="15"/>
                <w:szCs w:val="15"/>
              </w:rPr>
            </w:pPr>
            <w:r>
              <w:rPr>
                <w:kern w:val="0"/>
                <w:sz w:val="15"/>
                <w:szCs w:val="15"/>
              </w:rPr>
              <w:t>polymer modified bituminous water</w:t>
            </w:r>
            <w:r>
              <w:rPr>
                <w:kern w:val="0"/>
                <w:sz w:val="15"/>
                <w:szCs w:val="15"/>
              </w:rPr>
              <w:softHyphen/>
              <w:t>proof sheet</w:t>
            </w:r>
          </w:p>
        </w:tc>
      </w:tr>
      <w:tr w:rsidR="00AD6513" w14:paraId="7EE8A19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FB187AA" w14:textId="77777777" w:rsidR="00AD6513" w:rsidRDefault="002238E6">
            <w:pPr>
              <w:widowControl/>
              <w:spacing w:line="240" w:lineRule="auto"/>
              <w:jc w:val="center"/>
              <w:rPr>
                <w:kern w:val="0"/>
                <w:sz w:val="15"/>
                <w:szCs w:val="15"/>
              </w:rPr>
            </w:pPr>
            <w:r>
              <w:rPr>
                <w:kern w:val="0"/>
                <w:sz w:val="15"/>
                <w:szCs w:val="15"/>
              </w:rPr>
              <w:t>F30-11.10.10.10</w:t>
            </w:r>
          </w:p>
        </w:tc>
        <w:tc>
          <w:tcPr>
            <w:tcW w:w="3118" w:type="dxa"/>
            <w:tcBorders>
              <w:top w:val="nil"/>
              <w:left w:val="nil"/>
              <w:bottom w:val="single" w:sz="4" w:space="0" w:color="auto"/>
              <w:right w:val="single" w:sz="4" w:space="0" w:color="auto"/>
            </w:tcBorders>
            <w:noWrap/>
            <w:vAlign w:val="center"/>
          </w:tcPr>
          <w:p w14:paraId="68AE645D" w14:textId="77777777" w:rsidR="00AD6513" w:rsidRDefault="002238E6">
            <w:pPr>
              <w:widowControl/>
              <w:spacing w:line="240" w:lineRule="auto"/>
              <w:jc w:val="center"/>
              <w:rPr>
                <w:kern w:val="0"/>
                <w:sz w:val="15"/>
                <w:szCs w:val="15"/>
              </w:rPr>
            </w:pPr>
            <w:r>
              <w:rPr>
                <w:rFonts w:hint="eastAsia"/>
                <w:kern w:val="0"/>
                <w:sz w:val="15"/>
                <w:szCs w:val="15"/>
              </w:rPr>
              <w:t>弹性体改性沥青防水卷材</w:t>
            </w:r>
          </w:p>
        </w:tc>
        <w:tc>
          <w:tcPr>
            <w:tcW w:w="3198" w:type="dxa"/>
            <w:tcBorders>
              <w:top w:val="nil"/>
              <w:left w:val="nil"/>
              <w:bottom w:val="single" w:sz="4" w:space="0" w:color="auto"/>
              <w:right w:val="single" w:sz="4" w:space="0" w:color="auto"/>
            </w:tcBorders>
            <w:noWrap/>
            <w:vAlign w:val="center"/>
          </w:tcPr>
          <w:p w14:paraId="054D3B4D" w14:textId="77777777" w:rsidR="00AD6513" w:rsidRDefault="002238E6">
            <w:pPr>
              <w:widowControl/>
              <w:spacing w:line="240" w:lineRule="auto"/>
              <w:jc w:val="center"/>
              <w:rPr>
                <w:kern w:val="0"/>
                <w:sz w:val="15"/>
                <w:szCs w:val="15"/>
              </w:rPr>
            </w:pPr>
            <w:r>
              <w:rPr>
                <w:kern w:val="0"/>
                <w:sz w:val="15"/>
                <w:szCs w:val="15"/>
              </w:rPr>
              <w:t>styrene butadiene styrene modified asphalt sheet waterproofing</w:t>
            </w:r>
          </w:p>
        </w:tc>
      </w:tr>
      <w:tr w:rsidR="00AD6513" w14:paraId="16B7CAF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8BBC34" w14:textId="77777777" w:rsidR="00AD6513" w:rsidRDefault="002238E6">
            <w:pPr>
              <w:widowControl/>
              <w:spacing w:line="240" w:lineRule="auto"/>
              <w:jc w:val="center"/>
              <w:rPr>
                <w:kern w:val="0"/>
                <w:sz w:val="15"/>
                <w:szCs w:val="15"/>
              </w:rPr>
            </w:pPr>
            <w:r>
              <w:rPr>
                <w:kern w:val="0"/>
                <w:sz w:val="15"/>
                <w:szCs w:val="15"/>
              </w:rPr>
              <w:t>F30-11.10.10.20</w:t>
            </w:r>
          </w:p>
        </w:tc>
        <w:tc>
          <w:tcPr>
            <w:tcW w:w="3118" w:type="dxa"/>
            <w:tcBorders>
              <w:top w:val="nil"/>
              <w:left w:val="nil"/>
              <w:bottom w:val="single" w:sz="4" w:space="0" w:color="auto"/>
              <w:right w:val="single" w:sz="4" w:space="0" w:color="auto"/>
            </w:tcBorders>
            <w:noWrap/>
            <w:vAlign w:val="center"/>
          </w:tcPr>
          <w:p w14:paraId="34BFE019" w14:textId="77777777" w:rsidR="00AD6513" w:rsidRDefault="002238E6">
            <w:pPr>
              <w:widowControl/>
              <w:spacing w:line="240" w:lineRule="auto"/>
              <w:jc w:val="center"/>
              <w:rPr>
                <w:kern w:val="0"/>
                <w:sz w:val="15"/>
                <w:szCs w:val="15"/>
              </w:rPr>
            </w:pPr>
            <w:r>
              <w:rPr>
                <w:rFonts w:hint="eastAsia"/>
                <w:kern w:val="0"/>
                <w:sz w:val="15"/>
                <w:szCs w:val="15"/>
              </w:rPr>
              <w:t>塑性体改性沥青防水卷材</w:t>
            </w:r>
          </w:p>
        </w:tc>
        <w:tc>
          <w:tcPr>
            <w:tcW w:w="3198" w:type="dxa"/>
            <w:tcBorders>
              <w:top w:val="nil"/>
              <w:left w:val="nil"/>
              <w:bottom w:val="single" w:sz="4" w:space="0" w:color="auto"/>
              <w:right w:val="single" w:sz="4" w:space="0" w:color="auto"/>
            </w:tcBorders>
            <w:noWrap/>
            <w:vAlign w:val="center"/>
          </w:tcPr>
          <w:p w14:paraId="4004E451" w14:textId="77777777" w:rsidR="00AD6513" w:rsidRDefault="002238E6">
            <w:pPr>
              <w:widowControl/>
              <w:spacing w:line="240" w:lineRule="auto"/>
              <w:jc w:val="center"/>
              <w:rPr>
                <w:kern w:val="0"/>
                <w:sz w:val="15"/>
                <w:szCs w:val="15"/>
              </w:rPr>
            </w:pPr>
            <w:r>
              <w:rPr>
                <w:kern w:val="0"/>
                <w:sz w:val="15"/>
                <w:szCs w:val="15"/>
              </w:rPr>
              <w:t>atactic polypropylene modified as</w:t>
            </w:r>
            <w:r>
              <w:rPr>
                <w:kern w:val="0"/>
                <w:sz w:val="15"/>
                <w:szCs w:val="15"/>
              </w:rPr>
              <w:softHyphen/>
              <w:t>phalt sheet waterproofing</w:t>
            </w:r>
          </w:p>
        </w:tc>
      </w:tr>
      <w:tr w:rsidR="00AD6513" w14:paraId="1F51D83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F27A3E" w14:textId="77777777" w:rsidR="00AD6513" w:rsidRDefault="002238E6">
            <w:pPr>
              <w:widowControl/>
              <w:spacing w:line="240" w:lineRule="auto"/>
              <w:jc w:val="center"/>
              <w:rPr>
                <w:kern w:val="0"/>
                <w:sz w:val="15"/>
                <w:szCs w:val="15"/>
              </w:rPr>
            </w:pPr>
            <w:r>
              <w:rPr>
                <w:kern w:val="0"/>
                <w:sz w:val="15"/>
                <w:szCs w:val="15"/>
              </w:rPr>
              <w:t>F30-11.10.10.30</w:t>
            </w:r>
          </w:p>
        </w:tc>
        <w:tc>
          <w:tcPr>
            <w:tcW w:w="3118" w:type="dxa"/>
            <w:tcBorders>
              <w:top w:val="nil"/>
              <w:left w:val="nil"/>
              <w:bottom w:val="single" w:sz="4" w:space="0" w:color="auto"/>
              <w:right w:val="single" w:sz="4" w:space="0" w:color="auto"/>
            </w:tcBorders>
            <w:noWrap/>
            <w:vAlign w:val="center"/>
          </w:tcPr>
          <w:p w14:paraId="28485073" w14:textId="77777777" w:rsidR="00AD6513" w:rsidRDefault="002238E6">
            <w:pPr>
              <w:widowControl/>
              <w:spacing w:line="240" w:lineRule="auto"/>
              <w:jc w:val="center"/>
              <w:rPr>
                <w:kern w:val="0"/>
                <w:sz w:val="15"/>
                <w:szCs w:val="15"/>
              </w:rPr>
            </w:pPr>
            <w:r>
              <w:rPr>
                <w:rFonts w:hint="eastAsia"/>
                <w:kern w:val="0"/>
                <w:sz w:val="15"/>
                <w:szCs w:val="15"/>
              </w:rPr>
              <w:t>自粘聚合物改性沥青防水卷材</w:t>
            </w:r>
          </w:p>
        </w:tc>
        <w:tc>
          <w:tcPr>
            <w:tcW w:w="3198" w:type="dxa"/>
            <w:tcBorders>
              <w:top w:val="nil"/>
              <w:left w:val="nil"/>
              <w:bottom w:val="single" w:sz="4" w:space="0" w:color="auto"/>
              <w:right w:val="single" w:sz="4" w:space="0" w:color="auto"/>
            </w:tcBorders>
            <w:noWrap/>
            <w:vAlign w:val="center"/>
          </w:tcPr>
          <w:p w14:paraId="794320E5" w14:textId="77777777" w:rsidR="00AD6513" w:rsidRDefault="002238E6">
            <w:pPr>
              <w:widowControl/>
              <w:spacing w:line="240" w:lineRule="auto"/>
              <w:jc w:val="center"/>
              <w:rPr>
                <w:kern w:val="0"/>
                <w:sz w:val="15"/>
                <w:szCs w:val="15"/>
              </w:rPr>
            </w:pPr>
            <w:r>
              <w:rPr>
                <w:kern w:val="0"/>
                <w:sz w:val="15"/>
                <w:szCs w:val="15"/>
              </w:rPr>
              <w:t>self-adhesive polymer modified bitu</w:t>
            </w:r>
            <w:r>
              <w:rPr>
                <w:kern w:val="0"/>
                <w:sz w:val="15"/>
                <w:szCs w:val="15"/>
              </w:rPr>
              <w:softHyphen/>
              <w:t>minous waterproof sheet</w:t>
            </w:r>
          </w:p>
        </w:tc>
      </w:tr>
      <w:tr w:rsidR="00AD6513" w14:paraId="51ABA96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1E0ACE5" w14:textId="77777777" w:rsidR="00AD6513" w:rsidRDefault="002238E6">
            <w:pPr>
              <w:widowControl/>
              <w:spacing w:line="240" w:lineRule="auto"/>
              <w:jc w:val="center"/>
              <w:rPr>
                <w:kern w:val="0"/>
                <w:sz w:val="15"/>
                <w:szCs w:val="15"/>
              </w:rPr>
            </w:pPr>
            <w:r>
              <w:rPr>
                <w:kern w:val="0"/>
                <w:sz w:val="15"/>
                <w:szCs w:val="15"/>
              </w:rPr>
              <w:t>F30-11.10.10.40</w:t>
            </w:r>
          </w:p>
        </w:tc>
        <w:tc>
          <w:tcPr>
            <w:tcW w:w="3118" w:type="dxa"/>
            <w:tcBorders>
              <w:top w:val="nil"/>
              <w:left w:val="nil"/>
              <w:bottom w:val="single" w:sz="4" w:space="0" w:color="auto"/>
              <w:right w:val="single" w:sz="4" w:space="0" w:color="auto"/>
            </w:tcBorders>
            <w:noWrap/>
            <w:vAlign w:val="center"/>
          </w:tcPr>
          <w:p w14:paraId="43558AC8" w14:textId="77777777" w:rsidR="00AD6513" w:rsidRDefault="002238E6">
            <w:pPr>
              <w:widowControl/>
              <w:spacing w:line="240" w:lineRule="auto"/>
              <w:jc w:val="center"/>
              <w:rPr>
                <w:kern w:val="0"/>
                <w:sz w:val="15"/>
                <w:szCs w:val="15"/>
              </w:rPr>
            </w:pPr>
            <w:r>
              <w:rPr>
                <w:rFonts w:hint="eastAsia"/>
                <w:kern w:val="0"/>
                <w:sz w:val="15"/>
                <w:szCs w:val="15"/>
              </w:rPr>
              <w:t>预铺</w:t>
            </w:r>
            <w:r>
              <w:rPr>
                <w:kern w:val="0"/>
                <w:sz w:val="15"/>
                <w:szCs w:val="15"/>
              </w:rPr>
              <w:t>/</w:t>
            </w:r>
            <w:r>
              <w:rPr>
                <w:rFonts w:hint="eastAsia"/>
                <w:kern w:val="0"/>
                <w:sz w:val="15"/>
                <w:szCs w:val="15"/>
              </w:rPr>
              <w:t>湿铺防水卷材（沥青基）</w:t>
            </w:r>
          </w:p>
        </w:tc>
        <w:tc>
          <w:tcPr>
            <w:tcW w:w="3198" w:type="dxa"/>
            <w:tcBorders>
              <w:top w:val="nil"/>
              <w:left w:val="nil"/>
              <w:bottom w:val="single" w:sz="4" w:space="0" w:color="auto"/>
              <w:right w:val="single" w:sz="4" w:space="0" w:color="auto"/>
            </w:tcBorders>
            <w:noWrap/>
            <w:vAlign w:val="center"/>
          </w:tcPr>
          <w:p w14:paraId="43BA0056" w14:textId="77777777" w:rsidR="00AD6513" w:rsidRDefault="002238E6">
            <w:pPr>
              <w:widowControl/>
              <w:spacing w:line="240" w:lineRule="auto"/>
              <w:jc w:val="center"/>
              <w:rPr>
                <w:kern w:val="0"/>
                <w:sz w:val="15"/>
                <w:szCs w:val="15"/>
              </w:rPr>
            </w:pPr>
            <w:r>
              <w:rPr>
                <w:kern w:val="0"/>
                <w:sz w:val="15"/>
                <w:szCs w:val="15"/>
              </w:rPr>
              <w:t>pre-applied and wet installed water- prcxif sheet (asphalt-based)</w:t>
            </w:r>
          </w:p>
        </w:tc>
      </w:tr>
      <w:tr w:rsidR="00AD6513" w14:paraId="3C7FDDD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8DA250" w14:textId="77777777" w:rsidR="00AD6513" w:rsidRDefault="002238E6">
            <w:pPr>
              <w:widowControl/>
              <w:spacing w:line="240" w:lineRule="auto"/>
              <w:jc w:val="center"/>
              <w:rPr>
                <w:kern w:val="0"/>
                <w:sz w:val="15"/>
                <w:szCs w:val="15"/>
              </w:rPr>
            </w:pPr>
            <w:r>
              <w:rPr>
                <w:kern w:val="0"/>
                <w:sz w:val="15"/>
                <w:szCs w:val="15"/>
              </w:rPr>
              <w:t>F30-11.10.10.50</w:t>
            </w:r>
          </w:p>
        </w:tc>
        <w:tc>
          <w:tcPr>
            <w:tcW w:w="3118" w:type="dxa"/>
            <w:tcBorders>
              <w:top w:val="nil"/>
              <w:left w:val="nil"/>
              <w:bottom w:val="single" w:sz="4" w:space="0" w:color="auto"/>
              <w:right w:val="single" w:sz="4" w:space="0" w:color="auto"/>
            </w:tcBorders>
            <w:noWrap/>
            <w:vAlign w:val="center"/>
          </w:tcPr>
          <w:p w14:paraId="7198BA1D" w14:textId="77777777" w:rsidR="00AD6513" w:rsidRDefault="002238E6">
            <w:pPr>
              <w:widowControl/>
              <w:spacing w:line="240" w:lineRule="auto"/>
              <w:jc w:val="center"/>
              <w:rPr>
                <w:kern w:val="0"/>
                <w:sz w:val="15"/>
                <w:szCs w:val="15"/>
              </w:rPr>
            </w:pPr>
            <w:r>
              <w:rPr>
                <w:rFonts w:hint="eastAsia"/>
                <w:kern w:val="0"/>
                <w:sz w:val="15"/>
                <w:szCs w:val="15"/>
              </w:rPr>
              <w:t>耐根穿刺防水卷材（沥青基）</w:t>
            </w:r>
          </w:p>
        </w:tc>
        <w:tc>
          <w:tcPr>
            <w:tcW w:w="3198" w:type="dxa"/>
            <w:tcBorders>
              <w:top w:val="nil"/>
              <w:left w:val="nil"/>
              <w:bottom w:val="single" w:sz="4" w:space="0" w:color="auto"/>
              <w:right w:val="single" w:sz="4" w:space="0" w:color="auto"/>
            </w:tcBorders>
            <w:noWrap/>
            <w:vAlign w:val="center"/>
          </w:tcPr>
          <w:p w14:paraId="0B28EFB0" w14:textId="77777777" w:rsidR="00AD6513" w:rsidRDefault="002238E6">
            <w:pPr>
              <w:widowControl/>
              <w:spacing w:line="240" w:lineRule="auto"/>
              <w:jc w:val="center"/>
              <w:rPr>
                <w:kern w:val="0"/>
                <w:sz w:val="15"/>
                <w:szCs w:val="15"/>
              </w:rPr>
            </w:pPr>
            <w:r>
              <w:rPr>
                <w:kern w:val="0"/>
                <w:sz w:val="15"/>
                <w:szCs w:val="15"/>
              </w:rPr>
              <w:t>root penetration resislance of water</w:t>
            </w:r>
            <w:r>
              <w:rPr>
                <w:kern w:val="0"/>
                <w:sz w:val="15"/>
                <w:szCs w:val="15"/>
              </w:rPr>
              <w:softHyphen/>
              <w:t>proof sheets (asphalt-based)</w:t>
            </w:r>
          </w:p>
        </w:tc>
      </w:tr>
      <w:tr w:rsidR="00AD6513" w14:paraId="7914292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06F90ED" w14:textId="77777777" w:rsidR="00AD6513" w:rsidRDefault="002238E6">
            <w:pPr>
              <w:widowControl/>
              <w:spacing w:line="240" w:lineRule="auto"/>
              <w:jc w:val="center"/>
              <w:rPr>
                <w:kern w:val="0"/>
                <w:sz w:val="15"/>
                <w:szCs w:val="15"/>
              </w:rPr>
            </w:pPr>
            <w:r>
              <w:rPr>
                <w:kern w:val="0"/>
                <w:sz w:val="15"/>
                <w:szCs w:val="15"/>
              </w:rPr>
              <w:t>F30-11.10.20</w:t>
            </w:r>
          </w:p>
        </w:tc>
        <w:tc>
          <w:tcPr>
            <w:tcW w:w="3118" w:type="dxa"/>
            <w:tcBorders>
              <w:top w:val="nil"/>
              <w:left w:val="nil"/>
              <w:bottom w:val="single" w:sz="4" w:space="0" w:color="auto"/>
              <w:right w:val="single" w:sz="4" w:space="0" w:color="auto"/>
            </w:tcBorders>
            <w:noWrap/>
            <w:vAlign w:val="center"/>
          </w:tcPr>
          <w:p w14:paraId="23179091" w14:textId="77777777" w:rsidR="00AD6513" w:rsidRDefault="002238E6">
            <w:pPr>
              <w:widowControl/>
              <w:spacing w:line="240" w:lineRule="auto"/>
              <w:jc w:val="center"/>
              <w:rPr>
                <w:kern w:val="0"/>
                <w:sz w:val="15"/>
                <w:szCs w:val="15"/>
              </w:rPr>
            </w:pPr>
            <w:r>
              <w:rPr>
                <w:rFonts w:hint="eastAsia"/>
                <w:kern w:val="0"/>
                <w:sz w:val="15"/>
                <w:szCs w:val="15"/>
              </w:rPr>
              <w:t>合成高分子防水卷材</w:t>
            </w:r>
          </w:p>
        </w:tc>
        <w:tc>
          <w:tcPr>
            <w:tcW w:w="3198" w:type="dxa"/>
            <w:tcBorders>
              <w:top w:val="nil"/>
              <w:left w:val="nil"/>
              <w:bottom w:val="single" w:sz="4" w:space="0" w:color="auto"/>
              <w:right w:val="single" w:sz="4" w:space="0" w:color="auto"/>
            </w:tcBorders>
            <w:noWrap/>
            <w:vAlign w:val="center"/>
          </w:tcPr>
          <w:p w14:paraId="5A11D48E" w14:textId="77777777" w:rsidR="00AD6513" w:rsidRDefault="002238E6">
            <w:pPr>
              <w:widowControl/>
              <w:spacing w:line="240" w:lineRule="auto"/>
              <w:jc w:val="center"/>
              <w:rPr>
                <w:kern w:val="0"/>
                <w:sz w:val="15"/>
                <w:szCs w:val="15"/>
              </w:rPr>
            </w:pPr>
            <w:r>
              <w:rPr>
                <w:kern w:val="0"/>
                <w:sz w:val="15"/>
                <w:szCs w:val="15"/>
              </w:rPr>
              <w:t>high polymer waterproof sheet</w:t>
            </w:r>
          </w:p>
        </w:tc>
      </w:tr>
      <w:tr w:rsidR="00AD6513" w14:paraId="7C5FC82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7C51CE" w14:textId="77777777" w:rsidR="00AD6513" w:rsidRDefault="002238E6">
            <w:pPr>
              <w:widowControl/>
              <w:spacing w:line="240" w:lineRule="auto"/>
              <w:jc w:val="center"/>
              <w:rPr>
                <w:kern w:val="0"/>
                <w:sz w:val="15"/>
                <w:szCs w:val="15"/>
              </w:rPr>
            </w:pPr>
            <w:r>
              <w:rPr>
                <w:kern w:val="0"/>
                <w:sz w:val="15"/>
                <w:szCs w:val="15"/>
              </w:rPr>
              <w:t>F30-11.10.20.10</w:t>
            </w:r>
          </w:p>
        </w:tc>
        <w:tc>
          <w:tcPr>
            <w:tcW w:w="3118" w:type="dxa"/>
            <w:tcBorders>
              <w:top w:val="nil"/>
              <w:left w:val="nil"/>
              <w:bottom w:val="single" w:sz="4" w:space="0" w:color="auto"/>
              <w:right w:val="single" w:sz="4" w:space="0" w:color="auto"/>
            </w:tcBorders>
            <w:noWrap/>
            <w:vAlign w:val="center"/>
          </w:tcPr>
          <w:p w14:paraId="5D5B16FD" w14:textId="77777777" w:rsidR="00AD6513" w:rsidRDefault="002238E6">
            <w:pPr>
              <w:widowControl/>
              <w:spacing w:line="240" w:lineRule="auto"/>
              <w:jc w:val="center"/>
              <w:rPr>
                <w:kern w:val="0"/>
                <w:sz w:val="15"/>
                <w:szCs w:val="15"/>
              </w:rPr>
            </w:pPr>
            <w:r>
              <w:rPr>
                <w:kern w:val="0"/>
                <w:sz w:val="15"/>
                <w:szCs w:val="15"/>
              </w:rPr>
              <w:t>TPU/TPV</w:t>
            </w:r>
            <w:r>
              <w:rPr>
                <w:rFonts w:hint="eastAsia"/>
                <w:kern w:val="0"/>
                <w:sz w:val="15"/>
                <w:szCs w:val="15"/>
              </w:rPr>
              <w:t>防水卷材</w:t>
            </w:r>
          </w:p>
        </w:tc>
        <w:tc>
          <w:tcPr>
            <w:tcW w:w="3198" w:type="dxa"/>
            <w:tcBorders>
              <w:top w:val="nil"/>
              <w:left w:val="nil"/>
              <w:bottom w:val="single" w:sz="4" w:space="0" w:color="auto"/>
              <w:right w:val="single" w:sz="4" w:space="0" w:color="auto"/>
            </w:tcBorders>
            <w:noWrap/>
            <w:vAlign w:val="center"/>
          </w:tcPr>
          <w:p w14:paraId="0A8DC8DF" w14:textId="77777777" w:rsidR="00AD6513" w:rsidRDefault="002238E6">
            <w:pPr>
              <w:widowControl/>
              <w:spacing w:line="240" w:lineRule="auto"/>
              <w:jc w:val="center"/>
              <w:rPr>
                <w:kern w:val="0"/>
                <w:sz w:val="15"/>
                <w:szCs w:val="15"/>
              </w:rPr>
            </w:pPr>
            <w:r>
              <w:rPr>
                <w:kern w:val="0"/>
                <w:sz w:val="15"/>
                <w:szCs w:val="15"/>
              </w:rPr>
              <w:t>TPO/TPV sheet</w:t>
            </w:r>
          </w:p>
        </w:tc>
      </w:tr>
      <w:tr w:rsidR="00AD6513" w14:paraId="0B54335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18DB83E" w14:textId="77777777" w:rsidR="00AD6513" w:rsidRDefault="002238E6">
            <w:pPr>
              <w:widowControl/>
              <w:spacing w:line="240" w:lineRule="auto"/>
              <w:jc w:val="center"/>
              <w:rPr>
                <w:kern w:val="0"/>
                <w:sz w:val="15"/>
                <w:szCs w:val="15"/>
              </w:rPr>
            </w:pPr>
            <w:r>
              <w:rPr>
                <w:kern w:val="0"/>
                <w:sz w:val="15"/>
                <w:szCs w:val="15"/>
              </w:rPr>
              <w:t>F30-11.10.20.15</w:t>
            </w:r>
          </w:p>
        </w:tc>
        <w:tc>
          <w:tcPr>
            <w:tcW w:w="3118" w:type="dxa"/>
            <w:tcBorders>
              <w:top w:val="nil"/>
              <w:left w:val="nil"/>
              <w:bottom w:val="single" w:sz="4" w:space="0" w:color="auto"/>
              <w:right w:val="single" w:sz="4" w:space="0" w:color="auto"/>
            </w:tcBorders>
            <w:noWrap/>
            <w:vAlign w:val="center"/>
          </w:tcPr>
          <w:p w14:paraId="34E1C79D" w14:textId="77777777" w:rsidR="00AD6513" w:rsidRDefault="002238E6">
            <w:pPr>
              <w:widowControl/>
              <w:spacing w:line="240" w:lineRule="auto"/>
              <w:jc w:val="center"/>
              <w:rPr>
                <w:kern w:val="0"/>
                <w:sz w:val="15"/>
                <w:szCs w:val="15"/>
              </w:rPr>
            </w:pPr>
            <w:r>
              <w:rPr>
                <w:rFonts w:hint="eastAsia"/>
                <w:kern w:val="0"/>
                <w:sz w:val="15"/>
                <w:szCs w:val="15"/>
              </w:rPr>
              <w:t>聚氯乙烯（</w:t>
            </w:r>
            <w:r>
              <w:rPr>
                <w:kern w:val="0"/>
                <w:sz w:val="15"/>
                <w:szCs w:val="15"/>
              </w:rPr>
              <w:t>PVC)</w:t>
            </w:r>
            <w:r>
              <w:rPr>
                <w:rFonts w:hint="eastAsia"/>
                <w:kern w:val="0"/>
                <w:sz w:val="15"/>
                <w:szCs w:val="15"/>
              </w:rPr>
              <w:t>防水卷材</w:t>
            </w:r>
          </w:p>
        </w:tc>
        <w:tc>
          <w:tcPr>
            <w:tcW w:w="3198" w:type="dxa"/>
            <w:tcBorders>
              <w:top w:val="nil"/>
              <w:left w:val="nil"/>
              <w:bottom w:val="single" w:sz="4" w:space="0" w:color="auto"/>
              <w:right w:val="single" w:sz="4" w:space="0" w:color="auto"/>
            </w:tcBorders>
            <w:noWrap/>
            <w:vAlign w:val="center"/>
          </w:tcPr>
          <w:p w14:paraId="54B3A881" w14:textId="77777777" w:rsidR="00AD6513" w:rsidRDefault="002238E6">
            <w:pPr>
              <w:widowControl/>
              <w:spacing w:line="240" w:lineRule="auto"/>
              <w:jc w:val="center"/>
              <w:rPr>
                <w:kern w:val="0"/>
                <w:sz w:val="15"/>
                <w:szCs w:val="15"/>
              </w:rPr>
            </w:pPr>
            <w:r>
              <w:rPr>
                <w:kern w:val="0"/>
                <w:sz w:val="15"/>
                <w:szCs w:val="15"/>
              </w:rPr>
              <w:t>polyvinyl chloride sheet</w:t>
            </w:r>
          </w:p>
        </w:tc>
      </w:tr>
      <w:tr w:rsidR="00AD6513" w14:paraId="6D481BD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8437EDB" w14:textId="77777777" w:rsidR="00AD6513" w:rsidRDefault="002238E6">
            <w:pPr>
              <w:widowControl/>
              <w:spacing w:line="240" w:lineRule="auto"/>
              <w:jc w:val="center"/>
              <w:rPr>
                <w:kern w:val="0"/>
                <w:sz w:val="15"/>
                <w:szCs w:val="15"/>
              </w:rPr>
            </w:pPr>
            <w:r>
              <w:rPr>
                <w:kern w:val="0"/>
                <w:sz w:val="15"/>
                <w:szCs w:val="15"/>
              </w:rPr>
              <w:t>F30-11.10.20.20</w:t>
            </w:r>
          </w:p>
        </w:tc>
        <w:tc>
          <w:tcPr>
            <w:tcW w:w="3118" w:type="dxa"/>
            <w:tcBorders>
              <w:top w:val="nil"/>
              <w:left w:val="nil"/>
              <w:bottom w:val="single" w:sz="4" w:space="0" w:color="auto"/>
              <w:right w:val="single" w:sz="4" w:space="0" w:color="auto"/>
            </w:tcBorders>
            <w:noWrap/>
            <w:vAlign w:val="center"/>
          </w:tcPr>
          <w:p w14:paraId="10666C02" w14:textId="77777777" w:rsidR="00AD6513" w:rsidRDefault="002238E6">
            <w:pPr>
              <w:widowControl/>
              <w:spacing w:line="240" w:lineRule="auto"/>
              <w:jc w:val="center"/>
              <w:rPr>
                <w:kern w:val="0"/>
                <w:sz w:val="15"/>
                <w:szCs w:val="15"/>
              </w:rPr>
            </w:pPr>
            <w:r>
              <w:rPr>
                <w:rFonts w:hint="eastAsia"/>
                <w:kern w:val="0"/>
                <w:sz w:val="15"/>
                <w:szCs w:val="15"/>
              </w:rPr>
              <w:t>元乙丙橡胶（</w:t>
            </w:r>
            <w:r>
              <w:rPr>
                <w:kern w:val="0"/>
                <w:sz w:val="15"/>
                <w:szCs w:val="15"/>
              </w:rPr>
              <w:t>EP-DM</w:t>
            </w:r>
            <w:r>
              <w:rPr>
                <w:rFonts w:hint="eastAsia"/>
                <w:kern w:val="0"/>
                <w:sz w:val="15"/>
                <w:szCs w:val="15"/>
              </w:rPr>
              <w:t>）防水卷材</w:t>
            </w:r>
          </w:p>
        </w:tc>
        <w:tc>
          <w:tcPr>
            <w:tcW w:w="3198" w:type="dxa"/>
            <w:tcBorders>
              <w:top w:val="nil"/>
              <w:left w:val="nil"/>
              <w:bottom w:val="single" w:sz="4" w:space="0" w:color="auto"/>
              <w:right w:val="single" w:sz="4" w:space="0" w:color="auto"/>
            </w:tcBorders>
            <w:noWrap/>
            <w:vAlign w:val="center"/>
          </w:tcPr>
          <w:p w14:paraId="444A310A" w14:textId="77777777" w:rsidR="00AD6513" w:rsidRDefault="002238E6">
            <w:pPr>
              <w:widowControl/>
              <w:spacing w:line="240" w:lineRule="auto"/>
              <w:jc w:val="center"/>
              <w:rPr>
                <w:kern w:val="0"/>
                <w:sz w:val="15"/>
                <w:szCs w:val="15"/>
              </w:rPr>
            </w:pPr>
            <w:r>
              <w:rPr>
                <w:kern w:val="0"/>
                <w:sz w:val="15"/>
                <w:szCs w:val="15"/>
              </w:rPr>
              <w:t>cthylene-propylene-clienc monomer rubber sheet</w:t>
            </w:r>
          </w:p>
        </w:tc>
      </w:tr>
      <w:tr w:rsidR="00AD6513" w14:paraId="161F071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26093FF" w14:textId="77777777" w:rsidR="00AD6513" w:rsidRDefault="002238E6">
            <w:pPr>
              <w:widowControl/>
              <w:spacing w:line="240" w:lineRule="auto"/>
              <w:jc w:val="center"/>
              <w:rPr>
                <w:kern w:val="0"/>
                <w:sz w:val="15"/>
                <w:szCs w:val="15"/>
              </w:rPr>
            </w:pPr>
            <w:r>
              <w:rPr>
                <w:kern w:val="0"/>
                <w:sz w:val="15"/>
                <w:szCs w:val="15"/>
              </w:rPr>
              <w:t>F30-11.10.20.25</w:t>
            </w:r>
          </w:p>
        </w:tc>
        <w:tc>
          <w:tcPr>
            <w:tcW w:w="3118" w:type="dxa"/>
            <w:tcBorders>
              <w:top w:val="nil"/>
              <w:left w:val="nil"/>
              <w:bottom w:val="single" w:sz="4" w:space="0" w:color="auto"/>
              <w:right w:val="single" w:sz="4" w:space="0" w:color="auto"/>
            </w:tcBorders>
            <w:noWrap/>
            <w:vAlign w:val="center"/>
          </w:tcPr>
          <w:p w14:paraId="4E1A5A67" w14:textId="77777777" w:rsidR="00AD6513" w:rsidRDefault="002238E6">
            <w:pPr>
              <w:widowControl/>
              <w:spacing w:line="240" w:lineRule="auto"/>
              <w:jc w:val="center"/>
              <w:rPr>
                <w:kern w:val="0"/>
                <w:sz w:val="15"/>
                <w:szCs w:val="15"/>
              </w:rPr>
            </w:pPr>
            <w:r>
              <w:rPr>
                <w:rFonts w:hint="eastAsia"/>
                <w:kern w:val="0"/>
                <w:sz w:val="15"/>
                <w:szCs w:val="15"/>
              </w:rPr>
              <w:t>氯化聚乙烯橡胶共混防水卷材</w:t>
            </w:r>
          </w:p>
        </w:tc>
        <w:tc>
          <w:tcPr>
            <w:tcW w:w="3198" w:type="dxa"/>
            <w:tcBorders>
              <w:top w:val="nil"/>
              <w:left w:val="nil"/>
              <w:bottom w:val="single" w:sz="4" w:space="0" w:color="auto"/>
              <w:right w:val="single" w:sz="4" w:space="0" w:color="auto"/>
            </w:tcBorders>
            <w:noWrap/>
            <w:vAlign w:val="center"/>
          </w:tcPr>
          <w:p w14:paraId="640B072C" w14:textId="77777777" w:rsidR="00AD6513" w:rsidRDefault="002238E6">
            <w:pPr>
              <w:widowControl/>
              <w:spacing w:line="240" w:lineRule="auto"/>
              <w:jc w:val="center"/>
              <w:rPr>
                <w:kern w:val="0"/>
                <w:sz w:val="15"/>
                <w:szCs w:val="15"/>
              </w:rPr>
            </w:pPr>
            <w:r>
              <w:rPr>
                <w:kern w:val="0"/>
                <w:sz w:val="15"/>
                <w:szCs w:val="15"/>
              </w:rPr>
              <w:t>waterproof sheet of chlorinated poly</w:t>
            </w:r>
            <w:r>
              <w:rPr>
                <w:kern w:val="0"/>
                <w:sz w:val="15"/>
                <w:szCs w:val="15"/>
              </w:rPr>
              <w:softHyphen/>
              <w:t>ethylene blender with rubber</w:t>
            </w:r>
          </w:p>
        </w:tc>
      </w:tr>
      <w:tr w:rsidR="00AD6513" w14:paraId="7F4CDD8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F5FCA9B" w14:textId="77777777" w:rsidR="00AD6513" w:rsidRDefault="002238E6">
            <w:pPr>
              <w:widowControl/>
              <w:spacing w:line="240" w:lineRule="auto"/>
              <w:jc w:val="center"/>
              <w:rPr>
                <w:kern w:val="0"/>
                <w:sz w:val="15"/>
                <w:szCs w:val="15"/>
              </w:rPr>
            </w:pPr>
            <w:r>
              <w:rPr>
                <w:kern w:val="0"/>
                <w:sz w:val="15"/>
                <w:szCs w:val="15"/>
              </w:rPr>
              <w:t>F30-11.10.20.30</w:t>
            </w:r>
          </w:p>
        </w:tc>
        <w:tc>
          <w:tcPr>
            <w:tcW w:w="3118" w:type="dxa"/>
            <w:tcBorders>
              <w:top w:val="nil"/>
              <w:left w:val="nil"/>
              <w:bottom w:val="single" w:sz="4" w:space="0" w:color="auto"/>
              <w:right w:val="single" w:sz="4" w:space="0" w:color="auto"/>
            </w:tcBorders>
            <w:noWrap/>
            <w:vAlign w:val="center"/>
          </w:tcPr>
          <w:p w14:paraId="58EC8090" w14:textId="77777777" w:rsidR="00AD6513" w:rsidRDefault="002238E6">
            <w:pPr>
              <w:widowControl/>
              <w:spacing w:line="240" w:lineRule="auto"/>
              <w:jc w:val="center"/>
              <w:rPr>
                <w:kern w:val="0"/>
                <w:sz w:val="15"/>
                <w:szCs w:val="15"/>
              </w:rPr>
            </w:pPr>
            <w:r>
              <w:rPr>
                <w:rFonts w:hint="eastAsia"/>
                <w:kern w:val="0"/>
                <w:sz w:val="15"/>
                <w:szCs w:val="15"/>
              </w:rPr>
              <w:t>氯化聚乙烯（</w:t>
            </w:r>
            <w:r>
              <w:rPr>
                <w:kern w:val="0"/>
                <w:sz w:val="15"/>
                <w:szCs w:val="15"/>
              </w:rPr>
              <w:t>CPE</w:t>
            </w:r>
            <w:r>
              <w:rPr>
                <w:rFonts w:hint="eastAsia"/>
                <w:kern w:val="0"/>
                <w:sz w:val="15"/>
                <w:szCs w:val="15"/>
              </w:rPr>
              <w:t>）防水卷材</w:t>
            </w:r>
          </w:p>
        </w:tc>
        <w:tc>
          <w:tcPr>
            <w:tcW w:w="3198" w:type="dxa"/>
            <w:tcBorders>
              <w:top w:val="nil"/>
              <w:left w:val="nil"/>
              <w:bottom w:val="single" w:sz="4" w:space="0" w:color="auto"/>
              <w:right w:val="single" w:sz="4" w:space="0" w:color="auto"/>
            </w:tcBorders>
            <w:noWrap/>
            <w:vAlign w:val="center"/>
          </w:tcPr>
          <w:p w14:paraId="040CEF81" w14:textId="77777777" w:rsidR="00AD6513" w:rsidRDefault="002238E6">
            <w:pPr>
              <w:widowControl/>
              <w:spacing w:line="240" w:lineRule="auto"/>
              <w:jc w:val="center"/>
              <w:rPr>
                <w:kern w:val="0"/>
                <w:sz w:val="15"/>
                <w:szCs w:val="15"/>
              </w:rPr>
            </w:pPr>
            <w:r>
              <w:rPr>
                <w:kern w:val="0"/>
                <w:sz w:val="15"/>
                <w:szCs w:val="15"/>
              </w:rPr>
              <w:t>chlorinated polyethylene plastic sheets for waterproofing</w:t>
            </w:r>
          </w:p>
        </w:tc>
      </w:tr>
      <w:tr w:rsidR="00AD6513" w14:paraId="673231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2DAC687" w14:textId="77777777" w:rsidR="00AD6513" w:rsidRDefault="002238E6">
            <w:pPr>
              <w:widowControl/>
              <w:spacing w:line="240" w:lineRule="auto"/>
              <w:jc w:val="center"/>
              <w:rPr>
                <w:kern w:val="0"/>
                <w:sz w:val="15"/>
                <w:szCs w:val="15"/>
              </w:rPr>
            </w:pPr>
            <w:r>
              <w:rPr>
                <w:kern w:val="0"/>
                <w:sz w:val="15"/>
                <w:szCs w:val="15"/>
              </w:rPr>
              <w:t>F30-11.10.20.35</w:t>
            </w:r>
          </w:p>
        </w:tc>
        <w:tc>
          <w:tcPr>
            <w:tcW w:w="3118" w:type="dxa"/>
            <w:tcBorders>
              <w:top w:val="nil"/>
              <w:left w:val="nil"/>
              <w:bottom w:val="single" w:sz="4" w:space="0" w:color="auto"/>
              <w:right w:val="single" w:sz="4" w:space="0" w:color="auto"/>
            </w:tcBorders>
            <w:noWrap/>
            <w:vAlign w:val="center"/>
          </w:tcPr>
          <w:p w14:paraId="5DFEFE16" w14:textId="77777777" w:rsidR="00AD6513" w:rsidRDefault="002238E6">
            <w:pPr>
              <w:widowControl/>
              <w:spacing w:line="240" w:lineRule="auto"/>
              <w:jc w:val="center"/>
              <w:rPr>
                <w:kern w:val="0"/>
                <w:sz w:val="15"/>
                <w:szCs w:val="15"/>
              </w:rPr>
            </w:pPr>
            <w:r>
              <w:rPr>
                <w:rFonts w:hint="eastAsia"/>
                <w:kern w:val="0"/>
                <w:sz w:val="15"/>
                <w:szCs w:val="15"/>
              </w:rPr>
              <w:t>预铺</w:t>
            </w:r>
            <w:r>
              <w:rPr>
                <w:kern w:val="0"/>
                <w:sz w:val="15"/>
                <w:szCs w:val="15"/>
              </w:rPr>
              <w:t>/</w:t>
            </w:r>
            <w:r>
              <w:rPr>
                <w:rFonts w:hint="eastAsia"/>
                <w:kern w:val="0"/>
                <w:sz w:val="15"/>
                <w:szCs w:val="15"/>
              </w:rPr>
              <w:t>湿铺防水卷材（非沥青基）</w:t>
            </w:r>
          </w:p>
        </w:tc>
        <w:tc>
          <w:tcPr>
            <w:tcW w:w="3198" w:type="dxa"/>
            <w:tcBorders>
              <w:top w:val="nil"/>
              <w:left w:val="nil"/>
              <w:bottom w:val="single" w:sz="4" w:space="0" w:color="auto"/>
              <w:right w:val="single" w:sz="4" w:space="0" w:color="auto"/>
            </w:tcBorders>
            <w:noWrap/>
            <w:vAlign w:val="center"/>
          </w:tcPr>
          <w:p w14:paraId="1A66720E" w14:textId="77777777" w:rsidR="00AD6513" w:rsidRDefault="002238E6">
            <w:pPr>
              <w:widowControl/>
              <w:spacing w:line="240" w:lineRule="auto"/>
              <w:jc w:val="center"/>
              <w:rPr>
                <w:kern w:val="0"/>
                <w:sz w:val="15"/>
                <w:szCs w:val="15"/>
              </w:rPr>
            </w:pPr>
            <w:r>
              <w:rPr>
                <w:kern w:val="0"/>
                <w:sz w:val="15"/>
                <w:szCs w:val="15"/>
              </w:rPr>
              <w:t>pre-applied and wet insialled water</w:t>
            </w:r>
            <w:r>
              <w:rPr>
                <w:kern w:val="0"/>
                <w:sz w:val="15"/>
                <w:szCs w:val="15"/>
              </w:rPr>
              <w:softHyphen/>
              <w:t>proof sheet (non-asphalt-based)</w:t>
            </w:r>
          </w:p>
        </w:tc>
      </w:tr>
      <w:tr w:rsidR="00AD6513" w14:paraId="5E4BE66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9ACD0A" w14:textId="77777777" w:rsidR="00AD6513" w:rsidRDefault="002238E6">
            <w:pPr>
              <w:widowControl/>
              <w:spacing w:line="240" w:lineRule="auto"/>
              <w:jc w:val="center"/>
              <w:rPr>
                <w:kern w:val="0"/>
                <w:sz w:val="15"/>
                <w:szCs w:val="15"/>
              </w:rPr>
            </w:pPr>
            <w:r>
              <w:rPr>
                <w:kern w:val="0"/>
                <w:sz w:val="15"/>
                <w:szCs w:val="15"/>
              </w:rPr>
              <w:t>F30-11.10.20.40</w:t>
            </w:r>
          </w:p>
        </w:tc>
        <w:tc>
          <w:tcPr>
            <w:tcW w:w="3118" w:type="dxa"/>
            <w:tcBorders>
              <w:top w:val="nil"/>
              <w:left w:val="nil"/>
              <w:bottom w:val="single" w:sz="4" w:space="0" w:color="auto"/>
              <w:right w:val="single" w:sz="4" w:space="0" w:color="auto"/>
            </w:tcBorders>
            <w:noWrap/>
            <w:vAlign w:val="center"/>
          </w:tcPr>
          <w:p w14:paraId="4CB8BF97" w14:textId="77777777" w:rsidR="00AD6513" w:rsidRDefault="002238E6">
            <w:pPr>
              <w:widowControl/>
              <w:spacing w:line="240" w:lineRule="auto"/>
              <w:jc w:val="center"/>
              <w:rPr>
                <w:kern w:val="0"/>
                <w:sz w:val="15"/>
                <w:szCs w:val="15"/>
              </w:rPr>
            </w:pPr>
            <w:r>
              <w:rPr>
                <w:rFonts w:hint="eastAsia"/>
                <w:kern w:val="0"/>
                <w:sz w:val="15"/>
                <w:szCs w:val="15"/>
              </w:rPr>
              <w:t>带自粘层的防水卷材</w:t>
            </w:r>
          </w:p>
        </w:tc>
        <w:tc>
          <w:tcPr>
            <w:tcW w:w="3198" w:type="dxa"/>
            <w:tcBorders>
              <w:top w:val="nil"/>
              <w:left w:val="nil"/>
              <w:bottom w:val="single" w:sz="4" w:space="0" w:color="auto"/>
              <w:right w:val="single" w:sz="4" w:space="0" w:color="auto"/>
            </w:tcBorders>
            <w:noWrap/>
            <w:vAlign w:val="center"/>
          </w:tcPr>
          <w:p w14:paraId="669ADE38" w14:textId="77777777" w:rsidR="00AD6513" w:rsidRDefault="002238E6">
            <w:pPr>
              <w:widowControl/>
              <w:spacing w:line="240" w:lineRule="auto"/>
              <w:jc w:val="center"/>
              <w:rPr>
                <w:kern w:val="0"/>
                <w:sz w:val="15"/>
                <w:szCs w:val="15"/>
              </w:rPr>
            </w:pPr>
            <w:r>
              <w:rPr>
                <w:kern w:val="0"/>
                <w:sz w:val="15"/>
                <w:szCs w:val="15"/>
              </w:rPr>
              <w:t>waterproof sheet with self - adhering layer</w:t>
            </w:r>
          </w:p>
        </w:tc>
      </w:tr>
      <w:tr w:rsidR="00AD6513" w14:paraId="7151BF4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D3ECDE" w14:textId="77777777" w:rsidR="00AD6513" w:rsidRDefault="002238E6">
            <w:pPr>
              <w:widowControl/>
              <w:spacing w:line="240" w:lineRule="auto"/>
              <w:jc w:val="center"/>
              <w:rPr>
                <w:kern w:val="0"/>
                <w:sz w:val="15"/>
                <w:szCs w:val="15"/>
              </w:rPr>
            </w:pPr>
            <w:r>
              <w:rPr>
                <w:kern w:val="0"/>
                <w:sz w:val="15"/>
                <w:szCs w:val="15"/>
              </w:rPr>
              <w:t>F30-11.10.20.45</w:t>
            </w:r>
          </w:p>
        </w:tc>
        <w:tc>
          <w:tcPr>
            <w:tcW w:w="3118" w:type="dxa"/>
            <w:tcBorders>
              <w:top w:val="nil"/>
              <w:left w:val="nil"/>
              <w:bottom w:val="single" w:sz="4" w:space="0" w:color="auto"/>
              <w:right w:val="single" w:sz="4" w:space="0" w:color="auto"/>
            </w:tcBorders>
            <w:noWrap/>
            <w:vAlign w:val="center"/>
          </w:tcPr>
          <w:p w14:paraId="7D32D17E" w14:textId="77777777" w:rsidR="00AD6513" w:rsidRDefault="002238E6">
            <w:pPr>
              <w:widowControl/>
              <w:spacing w:line="240" w:lineRule="auto"/>
              <w:jc w:val="center"/>
              <w:rPr>
                <w:kern w:val="0"/>
                <w:sz w:val="15"/>
                <w:szCs w:val="15"/>
              </w:rPr>
            </w:pPr>
            <w:r>
              <w:rPr>
                <w:rFonts w:hint="eastAsia"/>
                <w:kern w:val="0"/>
                <w:sz w:val="15"/>
                <w:szCs w:val="15"/>
              </w:rPr>
              <w:t>耐根穿刺防水卷材（非沥青基）</w:t>
            </w:r>
          </w:p>
        </w:tc>
        <w:tc>
          <w:tcPr>
            <w:tcW w:w="3198" w:type="dxa"/>
            <w:tcBorders>
              <w:top w:val="nil"/>
              <w:left w:val="nil"/>
              <w:bottom w:val="single" w:sz="4" w:space="0" w:color="auto"/>
              <w:right w:val="single" w:sz="4" w:space="0" w:color="auto"/>
            </w:tcBorders>
            <w:noWrap/>
            <w:vAlign w:val="center"/>
          </w:tcPr>
          <w:p w14:paraId="219BCE9A" w14:textId="77777777" w:rsidR="00AD6513" w:rsidRDefault="002238E6">
            <w:pPr>
              <w:widowControl/>
              <w:spacing w:line="240" w:lineRule="auto"/>
              <w:jc w:val="center"/>
              <w:rPr>
                <w:kern w:val="0"/>
                <w:sz w:val="15"/>
                <w:szCs w:val="15"/>
              </w:rPr>
            </w:pPr>
            <w:r>
              <w:rPr>
                <w:kern w:val="0"/>
                <w:sz w:val="15"/>
                <w:szCs w:val="15"/>
              </w:rPr>
              <w:t>root penetration resistance of water</w:t>
            </w:r>
            <w:r>
              <w:rPr>
                <w:kern w:val="0"/>
                <w:sz w:val="15"/>
                <w:szCs w:val="15"/>
              </w:rPr>
              <w:softHyphen/>
              <w:t>proof sheets (non-asphalt-based)</w:t>
            </w:r>
          </w:p>
        </w:tc>
      </w:tr>
      <w:tr w:rsidR="00AD6513" w14:paraId="0E555E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8244F73" w14:textId="77777777" w:rsidR="00AD6513" w:rsidRDefault="002238E6">
            <w:pPr>
              <w:widowControl/>
              <w:spacing w:line="240" w:lineRule="auto"/>
              <w:jc w:val="center"/>
              <w:rPr>
                <w:kern w:val="0"/>
                <w:sz w:val="15"/>
                <w:szCs w:val="15"/>
              </w:rPr>
            </w:pPr>
            <w:r>
              <w:rPr>
                <w:kern w:val="0"/>
                <w:sz w:val="15"/>
                <w:szCs w:val="15"/>
              </w:rPr>
              <w:t>F30-11.10.30</w:t>
            </w:r>
          </w:p>
        </w:tc>
        <w:tc>
          <w:tcPr>
            <w:tcW w:w="3118" w:type="dxa"/>
            <w:tcBorders>
              <w:top w:val="nil"/>
              <w:left w:val="nil"/>
              <w:bottom w:val="single" w:sz="4" w:space="0" w:color="auto"/>
              <w:right w:val="single" w:sz="4" w:space="0" w:color="auto"/>
            </w:tcBorders>
            <w:noWrap/>
            <w:vAlign w:val="center"/>
          </w:tcPr>
          <w:p w14:paraId="5408D966" w14:textId="77777777" w:rsidR="00AD6513" w:rsidRDefault="002238E6">
            <w:pPr>
              <w:widowControl/>
              <w:spacing w:line="240" w:lineRule="auto"/>
              <w:jc w:val="center"/>
              <w:rPr>
                <w:kern w:val="0"/>
                <w:sz w:val="15"/>
                <w:szCs w:val="15"/>
              </w:rPr>
            </w:pPr>
            <w:r>
              <w:rPr>
                <w:rFonts w:hint="eastAsia"/>
                <w:kern w:val="0"/>
                <w:sz w:val="15"/>
                <w:szCs w:val="15"/>
              </w:rPr>
              <w:t>聚乙烯丙纶防水卷材（复合防水）</w:t>
            </w:r>
          </w:p>
        </w:tc>
        <w:tc>
          <w:tcPr>
            <w:tcW w:w="3198" w:type="dxa"/>
            <w:tcBorders>
              <w:top w:val="nil"/>
              <w:left w:val="nil"/>
              <w:bottom w:val="single" w:sz="4" w:space="0" w:color="auto"/>
              <w:right w:val="single" w:sz="4" w:space="0" w:color="auto"/>
            </w:tcBorders>
            <w:noWrap/>
            <w:vAlign w:val="center"/>
          </w:tcPr>
          <w:p w14:paraId="72890A19" w14:textId="77777777" w:rsidR="00AD6513" w:rsidRDefault="002238E6">
            <w:pPr>
              <w:widowControl/>
              <w:spacing w:line="240" w:lineRule="auto"/>
              <w:jc w:val="center"/>
              <w:rPr>
                <w:kern w:val="0"/>
                <w:sz w:val="15"/>
                <w:szCs w:val="15"/>
              </w:rPr>
            </w:pPr>
            <w:r>
              <w:rPr>
                <w:kern w:val="0"/>
                <w:sz w:val="15"/>
                <w:szCs w:val="15"/>
              </w:rPr>
              <w:t>polyvinyl chloride polypropylene sheet (composite waterproof)</w:t>
            </w:r>
          </w:p>
        </w:tc>
      </w:tr>
      <w:tr w:rsidR="00AD6513" w14:paraId="5B39727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14C42D" w14:textId="77777777" w:rsidR="00AD6513" w:rsidRDefault="002238E6">
            <w:pPr>
              <w:widowControl/>
              <w:spacing w:line="240" w:lineRule="auto"/>
              <w:jc w:val="center"/>
              <w:rPr>
                <w:kern w:val="0"/>
                <w:sz w:val="15"/>
                <w:szCs w:val="15"/>
              </w:rPr>
            </w:pPr>
            <w:r>
              <w:rPr>
                <w:kern w:val="0"/>
                <w:sz w:val="15"/>
                <w:szCs w:val="15"/>
              </w:rPr>
              <w:t>F30-11.10.40</w:t>
            </w:r>
          </w:p>
        </w:tc>
        <w:tc>
          <w:tcPr>
            <w:tcW w:w="3118" w:type="dxa"/>
            <w:tcBorders>
              <w:top w:val="nil"/>
              <w:left w:val="nil"/>
              <w:bottom w:val="single" w:sz="4" w:space="0" w:color="auto"/>
              <w:right w:val="single" w:sz="4" w:space="0" w:color="auto"/>
            </w:tcBorders>
            <w:vAlign w:val="center"/>
          </w:tcPr>
          <w:p w14:paraId="43B6FC37" w14:textId="77777777" w:rsidR="00AD6513" w:rsidRDefault="002238E6">
            <w:pPr>
              <w:widowControl/>
              <w:spacing w:line="240" w:lineRule="auto"/>
              <w:jc w:val="center"/>
              <w:rPr>
                <w:kern w:val="0"/>
                <w:sz w:val="15"/>
                <w:szCs w:val="15"/>
              </w:rPr>
            </w:pPr>
            <w:r>
              <w:rPr>
                <w:rFonts w:hint="eastAsia"/>
                <w:kern w:val="0"/>
                <w:sz w:val="15"/>
                <w:szCs w:val="15"/>
              </w:rPr>
              <w:t>沥青混凝土</w:t>
            </w:r>
          </w:p>
        </w:tc>
        <w:tc>
          <w:tcPr>
            <w:tcW w:w="3198" w:type="dxa"/>
            <w:tcBorders>
              <w:top w:val="nil"/>
              <w:left w:val="nil"/>
              <w:bottom w:val="single" w:sz="4" w:space="0" w:color="auto"/>
              <w:right w:val="single" w:sz="4" w:space="0" w:color="auto"/>
            </w:tcBorders>
            <w:noWrap/>
            <w:vAlign w:val="center"/>
          </w:tcPr>
          <w:p w14:paraId="5DF6AC36" w14:textId="77777777" w:rsidR="00AD6513" w:rsidRDefault="002238E6">
            <w:pPr>
              <w:widowControl/>
              <w:spacing w:line="240" w:lineRule="auto"/>
              <w:jc w:val="center"/>
              <w:rPr>
                <w:kern w:val="0"/>
                <w:sz w:val="15"/>
                <w:szCs w:val="15"/>
              </w:rPr>
            </w:pPr>
            <w:r>
              <w:rPr>
                <w:kern w:val="0"/>
                <w:sz w:val="15"/>
                <w:szCs w:val="15"/>
              </w:rPr>
              <w:t>bituminous concrete</w:t>
            </w:r>
          </w:p>
        </w:tc>
      </w:tr>
      <w:tr w:rsidR="00AD6513" w14:paraId="52791BF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5E98A83" w14:textId="77777777" w:rsidR="00AD6513" w:rsidRDefault="002238E6">
            <w:pPr>
              <w:widowControl/>
              <w:spacing w:line="240" w:lineRule="auto"/>
              <w:jc w:val="center"/>
              <w:rPr>
                <w:kern w:val="0"/>
                <w:sz w:val="15"/>
                <w:szCs w:val="15"/>
              </w:rPr>
            </w:pPr>
            <w:r>
              <w:rPr>
                <w:kern w:val="0"/>
                <w:sz w:val="15"/>
                <w:szCs w:val="15"/>
              </w:rPr>
              <w:t>F30-11.10.50</w:t>
            </w:r>
          </w:p>
        </w:tc>
        <w:tc>
          <w:tcPr>
            <w:tcW w:w="3118" w:type="dxa"/>
            <w:tcBorders>
              <w:top w:val="nil"/>
              <w:left w:val="nil"/>
              <w:bottom w:val="single" w:sz="4" w:space="0" w:color="auto"/>
              <w:right w:val="single" w:sz="4" w:space="0" w:color="auto"/>
            </w:tcBorders>
            <w:vAlign w:val="center"/>
          </w:tcPr>
          <w:p w14:paraId="2B73956A" w14:textId="77777777" w:rsidR="00AD6513" w:rsidRDefault="002238E6">
            <w:pPr>
              <w:widowControl/>
              <w:spacing w:line="240" w:lineRule="auto"/>
              <w:jc w:val="center"/>
              <w:rPr>
                <w:kern w:val="0"/>
                <w:sz w:val="15"/>
                <w:szCs w:val="15"/>
              </w:rPr>
            </w:pPr>
            <w:r>
              <w:rPr>
                <w:rFonts w:hint="eastAsia"/>
                <w:kern w:val="0"/>
                <w:sz w:val="15"/>
                <w:szCs w:val="15"/>
              </w:rPr>
              <w:t>石油沥青</w:t>
            </w:r>
          </w:p>
        </w:tc>
        <w:tc>
          <w:tcPr>
            <w:tcW w:w="3198" w:type="dxa"/>
            <w:tcBorders>
              <w:top w:val="nil"/>
              <w:left w:val="nil"/>
              <w:bottom w:val="single" w:sz="4" w:space="0" w:color="auto"/>
              <w:right w:val="single" w:sz="4" w:space="0" w:color="auto"/>
            </w:tcBorders>
            <w:noWrap/>
            <w:vAlign w:val="center"/>
          </w:tcPr>
          <w:p w14:paraId="0C37C479" w14:textId="77777777" w:rsidR="00AD6513" w:rsidRDefault="002238E6">
            <w:pPr>
              <w:widowControl/>
              <w:spacing w:line="240" w:lineRule="auto"/>
              <w:jc w:val="center"/>
              <w:rPr>
                <w:kern w:val="0"/>
                <w:sz w:val="15"/>
                <w:szCs w:val="15"/>
              </w:rPr>
            </w:pPr>
            <w:r>
              <w:rPr>
                <w:kern w:val="0"/>
                <w:sz w:val="15"/>
                <w:szCs w:val="15"/>
              </w:rPr>
              <w:t>asphalt</w:t>
            </w:r>
          </w:p>
        </w:tc>
      </w:tr>
      <w:tr w:rsidR="00AD6513" w14:paraId="5A80777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31B90E" w14:textId="77777777" w:rsidR="00AD6513" w:rsidRDefault="002238E6">
            <w:pPr>
              <w:widowControl/>
              <w:spacing w:line="240" w:lineRule="auto"/>
              <w:jc w:val="center"/>
              <w:rPr>
                <w:kern w:val="0"/>
                <w:sz w:val="15"/>
                <w:szCs w:val="15"/>
              </w:rPr>
            </w:pPr>
            <w:r>
              <w:rPr>
                <w:kern w:val="0"/>
                <w:sz w:val="15"/>
                <w:szCs w:val="15"/>
              </w:rPr>
              <w:t>F30-11.20.00</w:t>
            </w:r>
          </w:p>
        </w:tc>
        <w:tc>
          <w:tcPr>
            <w:tcW w:w="3118" w:type="dxa"/>
            <w:tcBorders>
              <w:top w:val="nil"/>
              <w:left w:val="nil"/>
              <w:bottom w:val="single" w:sz="4" w:space="0" w:color="auto"/>
              <w:right w:val="single" w:sz="4" w:space="0" w:color="auto"/>
            </w:tcBorders>
            <w:noWrap/>
            <w:vAlign w:val="center"/>
          </w:tcPr>
          <w:p w14:paraId="0D951306" w14:textId="77777777" w:rsidR="00AD6513" w:rsidRDefault="002238E6">
            <w:pPr>
              <w:widowControl/>
              <w:spacing w:line="240" w:lineRule="auto"/>
              <w:jc w:val="center"/>
              <w:rPr>
                <w:kern w:val="0"/>
                <w:sz w:val="15"/>
                <w:szCs w:val="15"/>
              </w:rPr>
            </w:pPr>
            <w:r>
              <w:rPr>
                <w:rFonts w:hint="eastAsia"/>
                <w:kern w:val="0"/>
                <w:sz w:val="15"/>
                <w:szCs w:val="15"/>
              </w:rPr>
              <w:t>防水涂料</w:t>
            </w:r>
          </w:p>
        </w:tc>
        <w:tc>
          <w:tcPr>
            <w:tcW w:w="3198" w:type="dxa"/>
            <w:tcBorders>
              <w:top w:val="nil"/>
              <w:left w:val="nil"/>
              <w:bottom w:val="single" w:sz="4" w:space="0" w:color="auto"/>
              <w:right w:val="single" w:sz="4" w:space="0" w:color="auto"/>
            </w:tcBorders>
            <w:noWrap/>
            <w:vAlign w:val="center"/>
          </w:tcPr>
          <w:p w14:paraId="2B0784DA" w14:textId="77777777" w:rsidR="00AD6513" w:rsidRDefault="002238E6">
            <w:pPr>
              <w:widowControl/>
              <w:spacing w:line="240" w:lineRule="auto"/>
              <w:jc w:val="center"/>
              <w:rPr>
                <w:kern w:val="0"/>
                <w:sz w:val="15"/>
                <w:szCs w:val="15"/>
              </w:rPr>
            </w:pPr>
            <w:r>
              <w:rPr>
                <w:kern w:val="0"/>
                <w:sz w:val="15"/>
                <w:szCs w:val="15"/>
              </w:rPr>
              <w:t>waterproofing coating</w:t>
            </w:r>
          </w:p>
        </w:tc>
      </w:tr>
      <w:tr w:rsidR="00AD6513" w14:paraId="2658134C" w14:textId="77777777">
        <w:trPr>
          <w:trHeight w:val="742"/>
          <w:jc w:val="center"/>
        </w:trPr>
        <w:tc>
          <w:tcPr>
            <w:tcW w:w="1980" w:type="dxa"/>
            <w:tcBorders>
              <w:top w:val="nil"/>
              <w:left w:val="single" w:sz="4" w:space="0" w:color="auto"/>
              <w:bottom w:val="single" w:sz="4" w:space="0" w:color="auto"/>
              <w:right w:val="single" w:sz="4" w:space="0" w:color="auto"/>
            </w:tcBorders>
            <w:noWrap/>
            <w:vAlign w:val="center"/>
          </w:tcPr>
          <w:p w14:paraId="0D73C2A9" w14:textId="77777777" w:rsidR="00AD6513" w:rsidRDefault="002238E6">
            <w:pPr>
              <w:widowControl/>
              <w:spacing w:line="240" w:lineRule="auto"/>
              <w:jc w:val="center"/>
              <w:rPr>
                <w:kern w:val="0"/>
                <w:sz w:val="15"/>
                <w:szCs w:val="15"/>
              </w:rPr>
            </w:pPr>
            <w:r>
              <w:rPr>
                <w:kern w:val="0"/>
                <w:sz w:val="15"/>
                <w:szCs w:val="15"/>
              </w:rPr>
              <w:t>F30-11.20.10</w:t>
            </w:r>
          </w:p>
        </w:tc>
        <w:tc>
          <w:tcPr>
            <w:tcW w:w="3118" w:type="dxa"/>
            <w:tcBorders>
              <w:top w:val="nil"/>
              <w:left w:val="nil"/>
              <w:bottom w:val="single" w:sz="4" w:space="0" w:color="auto"/>
              <w:right w:val="single" w:sz="4" w:space="0" w:color="auto"/>
            </w:tcBorders>
            <w:noWrap/>
            <w:vAlign w:val="center"/>
          </w:tcPr>
          <w:p w14:paraId="2CFF8A3D" w14:textId="77777777" w:rsidR="00AD6513" w:rsidRDefault="002238E6">
            <w:pPr>
              <w:widowControl/>
              <w:spacing w:line="240" w:lineRule="auto"/>
              <w:jc w:val="center"/>
              <w:rPr>
                <w:kern w:val="0"/>
                <w:sz w:val="15"/>
                <w:szCs w:val="15"/>
              </w:rPr>
            </w:pPr>
            <w:r>
              <w:rPr>
                <w:rFonts w:hint="eastAsia"/>
                <w:kern w:val="0"/>
                <w:sz w:val="15"/>
                <w:szCs w:val="15"/>
              </w:rPr>
              <w:t>聚合物改性沥青防水涂料</w:t>
            </w:r>
          </w:p>
        </w:tc>
        <w:tc>
          <w:tcPr>
            <w:tcW w:w="3198" w:type="dxa"/>
            <w:tcBorders>
              <w:top w:val="nil"/>
              <w:left w:val="nil"/>
              <w:bottom w:val="single" w:sz="4" w:space="0" w:color="auto"/>
              <w:right w:val="single" w:sz="4" w:space="0" w:color="auto"/>
            </w:tcBorders>
            <w:noWrap/>
            <w:vAlign w:val="center"/>
          </w:tcPr>
          <w:p w14:paraId="62670C84" w14:textId="77777777" w:rsidR="00AD6513" w:rsidRDefault="002238E6">
            <w:pPr>
              <w:widowControl/>
              <w:spacing w:line="240" w:lineRule="auto"/>
              <w:jc w:val="center"/>
              <w:rPr>
                <w:kern w:val="0"/>
                <w:sz w:val="15"/>
                <w:szCs w:val="15"/>
              </w:rPr>
            </w:pPr>
            <w:r>
              <w:rPr>
                <w:kern w:val="0"/>
                <w:sz w:val="15"/>
                <w:szCs w:val="15"/>
              </w:rPr>
              <w:t>polymer modified asphalt waterproof</w:t>
            </w:r>
            <w:r>
              <w:rPr>
                <w:kern w:val="0"/>
                <w:sz w:val="15"/>
                <w:szCs w:val="15"/>
              </w:rPr>
              <w:softHyphen/>
              <w:t>ing coating</w:t>
            </w:r>
          </w:p>
        </w:tc>
      </w:tr>
      <w:tr w:rsidR="00AD6513" w14:paraId="6A78A15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BE9214E" w14:textId="77777777" w:rsidR="00AD6513" w:rsidRDefault="002238E6">
            <w:pPr>
              <w:widowControl/>
              <w:spacing w:line="240" w:lineRule="auto"/>
              <w:jc w:val="center"/>
              <w:rPr>
                <w:kern w:val="0"/>
                <w:sz w:val="15"/>
                <w:szCs w:val="15"/>
              </w:rPr>
            </w:pPr>
            <w:r>
              <w:rPr>
                <w:kern w:val="0"/>
                <w:sz w:val="15"/>
                <w:szCs w:val="15"/>
              </w:rPr>
              <w:t>F30-11.20.10.10</w:t>
            </w:r>
          </w:p>
        </w:tc>
        <w:tc>
          <w:tcPr>
            <w:tcW w:w="3118" w:type="dxa"/>
            <w:tcBorders>
              <w:top w:val="nil"/>
              <w:left w:val="nil"/>
              <w:bottom w:val="single" w:sz="4" w:space="0" w:color="auto"/>
              <w:right w:val="single" w:sz="4" w:space="0" w:color="auto"/>
            </w:tcBorders>
            <w:noWrap/>
            <w:vAlign w:val="center"/>
          </w:tcPr>
          <w:p w14:paraId="59AF66E1" w14:textId="77777777" w:rsidR="00AD6513" w:rsidRDefault="002238E6">
            <w:pPr>
              <w:widowControl/>
              <w:spacing w:line="240" w:lineRule="auto"/>
              <w:jc w:val="center"/>
              <w:rPr>
                <w:kern w:val="0"/>
                <w:sz w:val="15"/>
                <w:szCs w:val="15"/>
              </w:rPr>
            </w:pPr>
            <w:r>
              <w:rPr>
                <w:rFonts w:hint="eastAsia"/>
                <w:kern w:val="0"/>
                <w:sz w:val="15"/>
                <w:szCs w:val="15"/>
              </w:rPr>
              <w:t>溶剂型橡胶沥青防水涂料</w:t>
            </w:r>
          </w:p>
        </w:tc>
        <w:tc>
          <w:tcPr>
            <w:tcW w:w="3198" w:type="dxa"/>
            <w:tcBorders>
              <w:top w:val="nil"/>
              <w:left w:val="nil"/>
              <w:bottom w:val="single" w:sz="4" w:space="0" w:color="auto"/>
              <w:right w:val="single" w:sz="4" w:space="0" w:color="auto"/>
            </w:tcBorders>
            <w:noWrap/>
            <w:vAlign w:val="center"/>
          </w:tcPr>
          <w:p w14:paraId="390AB2C2" w14:textId="77777777" w:rsidR="00AD6513" w:rsidRDefault="002238E6">
            <w:pPr>
              <w:widowControl/>
              <w:spacing w:line="240" w:lineRule="auto"/>
              <w:jc w:val="center"/>
              <w:rPr>
                <w:kern w:val="0"/>
                <w:sz w:val="15"/>
                <w:szCs w:val="15"/>
              </w:rPr>
            </w:pPr>
            <w:r>
              <w:rPr>
                <w:kern w:val="0"/>
                <w:sz w:val="15"/>
                <w:szCs w:val="15"/>
              </w:rPr>
              <w:t>solvent for rubber asphalt water-re sistance coating</w:t>
            </w:r>
          </w:p>
        </w:tc>
      </w:tr>
      <w:tr w:rsidR="00AD6513" w14:paraId="6A3D491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D20017" w14:textId="77777777" w:rsidR="00AD6513" w:rsidRDefault="002238E6">
            <w:pPr>
              <w:widowControl/>
              <w:spacing w:line="240" w:lineRule="auto"/>
              <w:jc w:val="center"/>
              <w:rPr>
                <w:kern w:val="0"/>
                <w:sz w:val="15"/>
                <w:szCs w:val="15"/>
              </w:rPr>
            </w:pPr>
            <w:r>
              <w:rPr>
                <w:kern w:val="0"/>
                <w:sz w:val="15"/>
                <w:szCs w:val="15"/>
              </w:rPr>
              <w:t>F30-11.20.10.20</w:t>
            </w:r>
          </w:p>
        </w:tc>
        <w:tc>
          <w:tcPr>
            <w:tcW w:w="3118" w:type="dxa"/>
            <w:tcBorders>
              <w:top w:val="nil"/>
              <w:left w:val="nil"/>
              <w:bottom w:val="single" w:sz="4" w:space="0" w:color="auto"/>
              <w:right w:val="single" w:sz="4" w:space="0" w:color="auto"/>
            </w:tcBorders>
            <w:noWrap/>
            <w:vAlign w:val="center"/>
          </w:tcPr>
          <w:p w14:paraId="035A2D67" w14:textId="77777777" w:rsidR="00AD6513" w:rsidRDefault="002238E6">
            <w:pPr>
              <w:widowControl/>
              <w:spacing w:line="240" w:lineRule="auto"/>
              <w:jc w:val="center"/>
              <w:rPr>
                <w:kern w:val="0"/>
                <w:sz w:val="15"/>
                <w:szCs w:val="15"/>
              </w:rPr>
            </w:pPr>
            <w:r>
              <w:rPr>
                <w:rFonts w:hint="eastAsia"/>
                <w:kern w:val="0"/>
                <w:sz w:val="15"/>
                <w:szCs w:val="15"/>
              </w:rPr>
              <w:t>水乳型沥青防水涂料</w:t>
            </w:r>
          </w:p>
        </w:tc>
        <w:tc>
          <w:tcPr>
            <w:tcW w:w="3198" w:type="dxa"/>
            <w:tcBorders>
              <w:top w:val="nil"/>
              <w:left w:val="nil"/>
              <w:bottom w:val="single" w:sz="4" w:space="0" w:color="auto"/>
              <w:right w:val="single" w:sz="4" w:space="0" w:color="auto"/>
            </w:tcBorders>
            <w:noWrap/>
            <w:vAlign w:val="center"/>
          </w:tcPr>
          <w:p w14:paraId="358C80FD" w14:textId="77777777" w:rsidR="00AD6513" w:rsidRDefault="002238E6">
            <w:pPr>
              <w:widowControl/>
              <w:spacing w:line="240" w:lineRule="auto"/>
              <w:jc w:val="center"/>
              <w:rPr>
                <w:kern w:val="0"/>
                <w:sz w:val="15"/>
                <w:szCs w:val="15"/>
              </w:rPr>
            </w:pPr>
            <w:r>
              <w:rPr>
                <w:kern w:val="0"/>
                <w:sz w:val="15"/>
                <w:szCs w:val="15"/>
              </w:rPr>
              <w:t>emulsified asphah waterproof coating</w:t>
            </w:r>
          </w:p>
        </w:tc>
      </w:tr>
      <w:tr w:rsidR="00AD6513" w14:paraId="313699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29053D" w14:textId="77777777" w:rsidR="00AD6513" w:rsidRDefault="002238E6">
            <w:pPr>
              <w:widowControl/>
              <w:spacing w:line="240" w:lineRule="auto"/>
              <w:jc w:val="center"/>
              <w:rPr>
                <w:kern w:val="0"/>
                <w:sz w:val="15"/>
                <w:szCs w:val="15"/>
              </w:rPr>
            </w:pPr>
            <w:r>
              <w:rPr>
                <w:kern w:val="0"/>
                <w:sz w:val="15"/>
                <w:szCs w:val="15"/>
              </w:rPr>
              <w:t>F30-11.20.10.30</w:t>
            </w:r>
          </w:p>
        </w:tc>
        <w:tc>
          <w:tcPr>
            <w:tcW w:w="3118" w:type="dxa"/>
            <w:tcBorders>
              <w:top w:val="nil"/>
              <w:left w:val="nil"/>
              <w:bottom w:val="single" w:sz="4" w:space="0" w:color="auto"/>
              <w:right w:val="single" w:sz="4" w:space="0" w:color="auto"/>
            </w:tcBorders>
            <w:noWrap/>
            <w:vAlign w:val="center"/>
          </w:tcPr>
          <w:p w14:paraId="5CBADCDC" w14:textId="77777777" w:rsidR="00AD6513" w:rsidRDefault="002238E6">
            <w:pPr>
              <w:widowControl/>
              <w:spacing w:line="240" w:lineRule="auto"/>
              <w:jc w:val="center"/>
              <w:rPr>
                <w:kern w:val="0"/>
                <w:sz w:val="15"/>
                <w:szCs w:val="15"/>
              </w:rPr>
            </w:pPr>
            <w:r>
              <w:rPr>
                <w:rFonts w:hint="eastAsia"/>
                <w:kern w:val="0"/>
                <w:sz w:val="15"/>
                <w:szCs w:val="15"/>
              </w:rPr>
              <w:t>橡胶沥青防水涂料</w:t>
            </w:r>
          </w:p>
        </w:tc>
        <w:tc>
          <w:tcPr>
            <w:tcW w:w="3198" w:type="dxa"/>
            <w:tcBorders>
              <w:top w:val="nil"/>
              <w:left w:val="nil"/>
              <w:bottom w:val="single" w:sz="4" w:space="0" w:color="auto"/>
              <w:right w:val="single" w:sz="4" w:space="0" w:color="auto"/>
            </w:tcBorders>
            <w:noWrap/>
            <w:vAlign w:val="center"/>
          </w:tcPr>
          <w:p w14:paraId="07B7CCC0" w14:textId="77777777" w:rsidR="00AD6513" w:rsidRDefault="002238E6">
            <w:pPr>
              <w:widowControl/>
              <w:spacing w:line="240" w:lineRule="auto"/>
              <w:jc w:val="center"/>
              <w:rPr>
                <w:kern w:val="0"/>
                <w:sz w:val="15"/>
                <w:szCs w:val="15"/>
              </w:rPr>
            </w:pPr>
            <w:r>
              <w:rPr>
                <w:kern w:val="0"/>
                <w:sz w:val="15"/>
                <w:szCs w:val="15"/>
              </w:rPr>
              <w:t>rubber asphah waterproof coating</w:t>
            </w:r>
          </w:p>
        </w:tc>
      </w:tr>
      <w:tr w:rsidR="00AD6513" w14:paraId="7F401BD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6B13C1D" w14:textId="77777777" w:rsidR="00AD6513" w:rsidRDefault="002238E6">
            <w:pPr>
              <w:widowControl/>
              <w:spacing w:line="240" w:lineRule="auto"/>
              <w:jc w:val="center"/>
              <w:rPr>
                <w:kern w:val="0"/>
                <w:sz w:val="15"/>
                <w:szCs w:val="15"/>
              </w:rPr>
            </w:pPr>
            <w:r>
              <w:rPr>
                <w:kern w:val="0"/>
                <w:sz w:val="15"/>
                <w:szCs w:val="15"/>
              </w:rPr>
              <w:t>F30-11.20.10.40</w:t>
            </w:r>
          </w:p>
        </w:tc>
        <w:tc>
          <w:tcPr>
            <w:tcW w:w="3118" w:type="dxa"/>
            <w:tcBorders>
              <w:top w:val="nil"/>
              <w:left w:val="nil"/>
              <w:bottom w:val="single" w:sz="4" w:space="0" w:color="auto"/>
              <w:right w:val="single" w:sz="4" w:space="0" w:color="auto"/>
            </w:tcBorders>
            <w:noWrap/>
            <w:vAlign w:val="center"/>
          </w:tcPr>
          <w:p w14:paraId="285BF0F7" w14:textId="77777777" w:rsidR="00AD6513" w:rsidRDefault="002238E6">
            <w:pPr>
              <w:widowControl/>
              <w:spacing w:line="240" w:lineRule="auto"/>
              <w:jc w:val="center"/>
              <w:rPr>
                <w:kern w:val="0"/>
                <w:sz w:val="15"/>
                <w:szCs w:val="15"/>
              </w:rPr>
            </w:pPr>
            <w:r>
              <w:rPr>
                <w:rFonts w:hint="eastAsia"/>
                <w:kern w:val="0"/>
                <w:sz w:val="15"/>
                <w:szCs w:val="15"/>
              </w:rPr>
              <w:t>非固化沥青防水涂料</w:t>
            </w:r>
          </w:p>
        </w:tc>
        <w:tc>
          <w:tcPr>
            <w:tcW w:w="3198" w:type="dxa"/>
            <w:tcBorders>
              <w:top w:val="nil"/>
              <w:left w:val="nil"/>
              <w:bottom w:val="single" w:sz="4" w:space="0" w:color="auto"/>
              <w:right w:val="single" w:sz="4" w:space="0" w:color="auto"/>
            </w:tcBorders>
            <w:noWrap/>
            <w:vAlign w:val="center"/>
          </w:tcPr>
          <w:p w14:paraId="6A37F1B2" w14:textId="77777777" w:rsidR="00AD6513" w:rsidRDefault="002238E6">
            <w:pPr>
              <w:widowControl/>
              <w:spacing w:line="240" w:lineRule="auto"/>
              <w:jc w:val="center"/>
              <w:rPr>
                <w:kern w:val="0"/>
                <w:sz w:val="15"/>
                <w:szCs w:val="15"/>
              </w:rPr>
            </w:pPr>
            <w:r>
              <w:rPr>
                <w:kern w:val="0"/>
                <w:sz w:val="15"/>
                <w:szCs w:val="15"/>
              </w:rPr>
              <w:t>non-cured asphalt waterproof coating</w:t>
            </w:r>
          </w:p>
        </w:tc>
      </w:tr>
      <w:tr w:rsidR="00AD6513" w14:paraId="6220EDD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9781F2E" w14:textId="77777777" w:rsidR="00AD6513" w:rsidRDefault="002238E6">
            <w:pPr>
              <w:widowControl/>
              <w:spacing w:line="240" w:lineRule="auto"/>
              <w:jc w:val="center"/>
              <w:rPr>
                <w:kern w:val="0"/>
                <w:sz w:val="15"/>
                <w:szCs w:val="15"/>
              </w:rPr>
            </w:pPr>
            <w:r>
              <w:rPr>
                <w:kern w:val="0"/>
                <w:sz w:val="15"/>
                <w:szCs w:val="15"/>
              </w:rPr>
              <w:t>F30-11.20.20</w:t>
            </w:r>
          </w:p>
        </w:tc>
        <w:tc>
          <w:tcPr>
            <w:tcW w:w="3118" w:type="dxa"/>
            <w:tcBorders>
              <w:top w:val="nil"/>
              <w:left w:val="nil"/>
              <w:bottom w:val="single" w:sz="4" w:space="0" w:color="auto"/>
              <w:right w:val="single" w:sz="4" w:space="0" w:color="auto"/>
            </w:tcBorders>
            <w:noWrap/>
            <w:vAlign w:val="center"/>
          </w:tcPr>
          <w:p w14:paraId="70510418" w14:textId="77777777" w:rsidR="00AD6513" w:rsidRDefault="002238E6">
            <w:pPr>
              <w:widowControl/>
              <w:spacing w:line="240" w:lineRule="auto"/>
              <w:jc w:val="center"/>
              <w:rPr>
                <w:kern w:val="0"/>
                <w:sz w:val="15"/>
                <w:szCs w:val="15"/>
              </w:rPr>
            </w:pPr>
            <w:r>
              <w:rPr>
                <w:rFonts w:hint="eastAsia"/>
                <w:kern w:val="0"/>
                <w:sz w:val="15"/>
                <w:szCs w:val="15"/>
              </w:rPr>
              <w:t>合成高分子防水涂料</w:t>
            </w:r>
          </w:p>
        </w:tc>
        <w:tc>
          <w:tcPr>
            <w:tcW w:w="3198" w:type="dxa"/>
            <w:tcBorders>
              <w:top w:val="nil"/>
              <w:left w:val="nil"/>
              <w:bottom w:val="single" w:sz="4" w:space="0" w:color="auto"/>
              <w:right w:val="single" w:sz="4" w:space="0" w:color="auto"/>
            </w:tcBorders>
            <w:noWrap/>
            <w:vAlign w:val="center"/>
          </w:tcPr>
          <w:p w14:paraId="6F170B7F" w14:textId="77777777" w:rsidR="00AD6513" w:rsidRDefault="002238E6">
            <w:pPr>
              <w:widowControl/>
              <w:spacing w:line="240" w:lineRule="auto"/>
              <w:jc w:val="center"/>
              <w:rPr>
                <w:kern w:val="0"/>
                <w:sz w:val="15"/>
                <w:szCs w:val="15"/>
              </w:rPr>
            </w:pPr>
            <w:r>
              <w:rPr>
                <w:kern w:val="0"/>
                <w:sz w:val="15"/>
                <w:szCs w:val="15"/>
              </w:rPr>
              <w:t>high polymer waterproof coating</w:t>
            </w:r>
          </w:p>
        </w:tc>
      </w:tr>
      <w:tr w:rsidR="00AD6513" w14:paraId="7B4D948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521253" w14:textId="77777777" w:rsidR="00AD6513" w:rsidRDefault="002238E6">
            <w:pPr>
              <w:widowControl/>
              <w:spacing w:line="240" w:lineRule="auto"/>
              <w:jc w:val="center"/>
              <w:rPr>
                <w:kern w:val="0"/>
                <w:sz w:val="15"/>
                <w:szCs w:val="15"/>
              </w:rPr>
            </w:pPr>
            <w:r>
              <w:rPr>
                <w:kern w:val="0"/>
                <w:sz w:val="15"/>
                <w:szCs w:val="15"/>
              </w:rPr>
              <w:lastRenderedPageBreak/>
              <w:t>F30-11.20.20.10</w:t>
            </w:r>
          </w:p>
        </w:tc>
        <w:tc>
          <w:tcPr>
            <w:tcW w:w="3118" w:type="dxa"/>
            <w:tcBorders>
              <w:top w:val="nil"/>
              <w:left w:val="nil"/>
              <w:bottom w:val="single" w:sz="4" w:space="0" w:color="auto"/>
              <w:right w:val="single" w:sz="4" w:space="0" w:color="auto"/>
            </w:tcBorders>
            <w:noWrap/>
            <w:vAlign w:val="center"/>
          </w:tcPr>
          <w:p w14:paraId="7B95C839" w14:textId="77777777" w:rsidR="00AD6513" w:rsidRDefault="002238E6">
            <w:pPr>
              <w:widowControl/>
              <w:spacing w:line="240" w:lineRule="auto"/>
              <w:jc w:val="center"/>
              <w:rPr>
                <w:kern w:val="0"/>
                <w:sz w:val="15"/>
                <w:szCs w:val="15"/>
              </w:rPr>
            </w:pPr>
            <w:r>
              <w:rPr>
                <w:rFonts w:hint="eastAsia"/>
                <w:kern w:val="0"/>
                <w:sz w:val="15"/>
                <w:szCs w:val="15"/>
              </w:rPr>
              <w:t>聚合物乳液建筑防水涂料</w:t>
            </w:r>
          </w:p>
        </w:tc>
        <w:tc>
          <w:tcPr>
            <w:tcW w:w="3198" w:type="dxa"/>
            <w:tcBorders>
              <w:top w:val="nil"/>
              <w:left w:val="nil"/>
              <w:bottom w:val="single" w:sz="4" w:space="0" w:color="auto"/>
              <w:right w:val="single" w:sz="4" w:space="0" w:color="auto"/>
            </w:tcBorders>
            <w:noWrap/>
            <w:vAlign w:val="center"/>
          </w:tcPr>
          <w:p w14:paraId="3C2F3D40" w14:textId="77777777" w:rsidR="00AD6513" w:rsidRDefault="002238E6">
            <w:pPr>
              <w:widowControl/>
              <w:spacing w:line="240" w:lineRule="auto"/>
              <w:jc w:val="center"/>
              <w:rPr>
                <w:kern w:val="0"/>
                <w:sz w:val="15"/>
                <w:szCs w:val="15"/>
              </w:rPr>
            </w:pPr>
            <w:r>
              <w:rPr>
                <w:kern w:val="0"/>
                <w:sz w:val="15"/>
                <w:szCs w:val="15"/>
              </w:rPr>
              <w:t>polymer emulsion architectural wa</w:t>
            </w:r>
            <w:r>
              <w:rPr>
                <w:kern w:val="0"/>
                <w:sz w:val="15"/>
                <w:szCs w:val="15"/>
              </w:rPr>
              <w:softHyphen/>
              <w:t>terproof coating</w:t>
            </w:r>
          </w:p>
        </w:tc>
      </w:tr>
      <w:tr w:rsidR="00AD6513" w14:paraId="0F901B5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487F98" w14:textId="77777777" w:rsidR="00AD6513" w:rsidRDefault="002238E6">
            <w:pPr>
              <w:widowControl/>
              <w:spacing w:line="240" w:lineRule="auto"/>
              <w:jc w:val="center"/>
              <w:rPr>
                <w:kern w:val="0"/>
                <w:sz w:val="15"/>
                <w:szCs w:val="15"/>
              </w:rPr>
            </w:pPr>
            <w:r>
              <w:rPr>
                <w:kern w:val="0"/>
                <w:sz w:val="15"/>
                <w:szCs w:val="15"/>
              </w:rPr>
              <w:t>F30-11.20.20.20</w:t>
            </w:r>
          </w:p>
        </w:tc>
        <w:tc>
          <w:tcPr>
            <w:tcW w:w="3118" w:type="dxa"/>
            <w:tcBorders>
              <w:top w:val="nil"/>
              <w:left w:val="nil"/>
              <w:bottom w:val="single" w:sz="4" w:space="0" w:color="auto"/>
              <w:right w:val="single" w:sz="4" w:space="0" w:color="auto"/>
            </w:tcBorders>
            <w:noWrap/>
            <w:vAlign w:val="center"/>
          </w:tcPr>
          <w:p w14:paraId="7A53E805" w14:textId="77777777" w:rsidR="00AD6513" w:rsidRDefault="002238E6">
            <w:pPr>
              <w:widowControl/>
              <w:spacing w:line="240" w:lineRule="auto"/>
              <w:jc w:val="center"/>
              <w:rPr>
                <w:kern w:val="0"/>
                <w:sz w:val="15"/>
                <w:szCs w:val="15"/>
              </w:rPr>
            </w:pPr>
            <w:r>
              <w:rPr>
                <w:rFonts w:hint="eastAsia"/>
                <w:kern w:val="0"/>
                <w:sz w:val="15"/>
                <w:szCs w:val="15"/>
              </w:rPr>
              <w:t>聚氨酯防水涂料</w:t>
            </w:r>
          </w:p>
        </w:tc>
        <w:tc>
          <w:tcPr>
            <w:tcW w:w="3198" w:type="dxa"/>
            <w:tcBorders>
              <w:top w:val="nil"/>
              <w:left w:val="nil"/>
              <w:bottom w:val="single" w:sz="4" w:space="0" w:color="auto"/>
              <w:right w:val="single" w:sz="4" w:space="0" w:color="auto"/>
            </w:tcBorders>
            <w:noWrap/>
            <w:vAlign w:val="center"/>
          </w:tcPr>
          <w:p w14:paraId="7FF9070B" w14:textId="77777777" w:rsidR="00AD6513" w:rsidRDefault="002238E6">
            <w:pPr>
              <w:widowControl/>
              <w:spacing w:line="240" w:lineRule="auto"/>
              <w:jc w:val="center"/>
              <w:rPr>
                <w:kern w:val="0"/>
                <w:sz w:val="15"/>
                <w:szCs w:val="15"/>
              </w:rPr>
            </w:pPr>
            <w:r>
              <w:rPr>
                <w:kern w:val="0"/>
                <w:sz w:val="15"/>
                <w:szCs w:val="15"/>
              </w:rPr>
              <w:t>polyurethane waterproofing coating</w:t>
            </w:r>
          </w:p>
        </w:tc>
      </w:tr>
      <w:tr w:rsidR="00AD6513" w14:paraId="548EA6D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674E90A" w14:textId="77777777" w:rsidR="00AD6513" w:rsidRDefault="002238E6">
            <w:pPr>
              <w:widowControl/>
              <w:spacing w:line="240" w:lineRule="auto"/>
              <w:jc w:val="center"/>
              <w:rPr>
                <w:kern w:val="0"/>
                <w:sz w:val="15"/>
                <w:szCs w:val="15"/>
              </w:rPr>
            </w:pPr>
            <w:r>
              <w:rPr>
                <w:kern w:val="0"/>
                <w:sz w:val="15"/>
                <w:szCs w:val="15"/>
              </w:rPr>
              <w:t>F30-11.20.20.30</w:t>
            </w:r>
          </w:p>
        </w:tc>
        <w:tc>
          <w:tcPr>
            <w:tcW w:w="3118" w:type="dxa"/>
            <w:tcBorders>
              <w:top w:val="nil"/>
              <w:left w:val="nil"/>
              <w:bottom w:val="single" w:sz="4" w:space="0" w:color="auto"/>
              <w:right w:val="single" w:sz="4" w:space="0" w:color="auto"/>
            </w:tcBorders>
            <w:noWrap/>
            <w:vAlign w:val="center"/>
          </w:tcPr>
          <w:p w14:paraId="6E1CECB6" w14:textId="77777777" w:rsidR="00AD6513" w:rsidRDefault="002238E6">
            <w:pPr>
              <w:widowControl/>
              <w:spacing w:line="240" w:lineRule="auto"/>
              <w:jc w:val="center"/>
              <w:rPr>
                <w:kern w:val="0"/>
                <w:sz w:val="15"/>
                <w:szCs w:val="15"/>
              </w:rPr>
            </w:pPr>
            <w:r>
              <w:rPr>
                <w:rFonts w:hint="eastAsia"/>
                <w:kern w:val="0"/>
                <w:sz w:val="15"/>
                <w:szCs w:val="15"/>
              </w:rPr>
              <w:t>聚胭防水涂料</w:t>
            </w:r>
          </w:p>
        </w:tc>
        <w:tc>
          <w:tcPr>
            <w:tcW w:w="3198" w:type="dxa"/>
            <w:tcBorders>
              <w:top w:val="nil"/>
              <w:left w:val="nil"/>
              <w:bottom w:val="single" w:sz="4" w:space="0" w:color="auto"/>
              <w:right w:val="single" w:sz="4" w:space="0" w:color="auto"/>
            </w:tcBorders>
            <w:noWrap/>
            <w:vAlign w:val="center"/>
          </w:tcPr>
          <w:p w14:paraId="66B1F847" w14:textId="77777777" w:rsidR="00AD6513" w:rsidRDefault="002238E6">
            <w:pPr>
              <w:widowControl/>
              <w:spacing w:line="240" w:lineRule="auto"/>
              <w:jc w:val="center"/>
              <w:rPr>
                <w:kern w:val="0"/>
                <w:sz w:val="15"/>
                <w:szCs w:val="15"/>
              </w:rPr>
            </w:pPr>
            <w:r>
              <w:rPr>
                <w:kern w:val="0"/>
                <w:sz w:val="15"/>
                <w:szCs w:val="15"/>
              </w:rPr>
              <w:t>ixilyurca waterproofing coaling</w:t>
            </w:r>
          </w:p>
        </w:tc>
      </w:tr>
      <w:tr w:rsidR="00AD6513" w14:paraId="30B504B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A45BC6" w14:textId="77777777" w:rsidR="00AD6513" w:rsidRDefault="002238E6">
            <w:pPr>
              <w:widowControl/>
              <w:spacing w:line="240" w:lineRule="auto"/>
              <w:jc w:val="center"/>
              <w:rPr>
                <w:kern w:val="0"/>
                <w:sz w:val="15"/>
                <w:szCs w:val="15"/>
              </w:rPr>
            </w:pPr>
            <w:r>
              <w:rPr>
                <w:kern w:val="0"/>
                <w:sz w:val="15"/>
                <w:szCs w:val="15"/>
              </w:rPr>
              <w:t>F30-11.20.30</w:t>
            </w:r>
          </w:p>
        </w:tc>
        <w:tc>
          <w:tcPr>
            <w:tcW w:w="3118" w:type="dxa"/>
            <w:tcBorders>
              <w:top w:val="nil"/>
              <w:left w:val="nil"/>
              <w:bottom w:val="single" w:sz="4" w:space="0" w:color="auto"/>
              <w:right w:val="single" w:sz="4" w:space="0" w:color="auto"/>
            </w:tcBorders>
            <w:noWrap/>
            <w:vAlign w:val="center"/>
          </w:tcPr>
          <w:p w14:paraId="5F61C5EC" w14:textId="77777777" w:rsidR="00AD6513" w:rsidRDefault="002238E6">
            <w:pPr>
              <w:widowControl/>
              <w:spacing w:line="240" w:lineRule="auto"/>
              <w:jc w:val="center"/>
              <w:rPr>
                <w:kern w:val="0"/>
                <w:sz w:val="15"/>
                <w:szCs w:val="15"/>
              </w:rPr>
            </w:pPr>
            <w:r>
              <w:rPr>
                <w:rFonts w:hint="eastAsia"/>
                <w:kern w:val="0"/>
                <w:sz w:val="15"/>
                <w:szCs w:val="15"/>
              </w:rPr>
              <w:t>聚合物水泥防水涂料</w:t>
            </w:r>
          </w:p>
        </w:tc>
        <w:tc>
          <w:tcPr>
            <w:tcW w:w="3198" w:type="dxa"/>
            <w:tcBorders>
              <w:top w:val="nil"/>
              <w:left w:val="nil"/>
              <w:bottom w:val="single" w:sz="4" w:space="0" w:color="auto"/>
              <w:right w:val="single" w:sz="4" w:space="0" w:color="auto"/>
            </w:tcBorders>
            <w:noWrap/>
            <w:vAlign w:val="center"/>
          </w:tcPr>
          <w:p w14:paraId="44F2C67A" w14:textId="77777777" w:rsidR="00AD6513" w:rsidRDefault="002238E6">
            <w:pPr>
              <w:widowControl/>
              <w:spacing w:line="240" w:lineRule="auto"/>
              <w:jc w:val="center"/>
              <w:rPr>
                <w:kern w:val="0"/>
                <w:sz w:val="15"/>
                <w:szCs w:val="15"/>
              </w:rPr>
            </w:pPr>
            <w:r>
              <w:rPr>
                <w:kern w:val="0"/>
                <w:sz w:val="15"/>
                <w:szCs w:val="15"/>
              </w:rPr>
              <w:t>]x)lymer ccmcni-l)ased waterpr(x)f coating</w:t>
            </w:r>
          </w:p>
        </w:tc>
      </w:tr>
      <w:tr w:rsidR="00AD6513" w14:paraId="392647B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B81FA5B" w14:textId="77777777" w:rsidR="00AD6513" w:rsidRDefault="002238E6">
            <w:pPr>
              <w:widowControl/>
              <w:spacing w:line="240" w:lineRule="auto"/>
              <w:jc w:val="center"/>
              <w:rPr>
                <w:kern w:val="0"/>
                <w:sz w:val="15"/>
                <w:szCs w:val="15"/>
              </w:rPr>
            </w:pPr>
            <w:r>
              <w:rPr>
                <w:kern w:val="0"/>
                <w:sz w:val="15"/>
                <w:szCs w:val="15"/>
              </w:rPr>
              <w:t>F30-11.30.00</w:t>
            </w:r>
          </w:p>
        </w:tc>
        <w:tc>
          <w:tcPr>
            <w:tcW w:w="3118" w:type="dxa"/>
            <w:tcBorders>
              <w:top w:val="nil"/>
              <w:left w:val="nil"/>
              <w:bottom w:val="single" w:sz="4" w:space="0" w:color="auto"/>
              <w:right w:val="single" w:sz="4" w:space="0" w:color="auto"/>
            </w:tcBorders>
            <w:noWrap/>
            <w:vAlign w:val="center"/>
          </w:tcPr>
          <w:p w14:paraId="346E38CB" w14:textId="77777777" w:rsidR="00AD6513" w:rsidRDefault="002238E6">
            <w:pPr>
              <w:widowControl/>
              <w:spacing w:line="240" w:lineRule="auto"/>
              <w:jc w:val="center"/>
              <w:rPr>
                <w:kern w:val="0"/>
                <w:sz w:val="15"/>
                <w:szCs w:val="15"/>
              </w:rPr>
            </w:pPr>
            <w:r>
              <w:rPr>
                <w:rFonts w:hint="eastAsia"/>
                <w:kern w:val="0"/>
                <w:sz w:val="15"/>
                <w:szCs w:val="15"/>
              </w:rPr>
              <w:t>水泥基渗透结晶型防水材料</w:t>
            </w:r>
          </w:p>
        </w:tc>
        <w:tc>
          <w:tcPr>
            <w:tcW w:w="3198" w:type="dxa"/>
            <w:tcBorders>
              <w:top w:val="nil"/>
              <w:left w:val="nil"/>
              <w:bottom w:val="single" w:sz="4" w:space="0" w:color="auto"/>
              <w:right w:val="single" w:sz="4" w:space="0" w:color="auto"/>
            </w:tcBorders>
            <w:noWrap/>
            <w:vAlign w:val="center"/>
          </w:tcPr>
          <w:p w14:paraId="0385A562" w14:textId="77777777" w:rsidR="00AD6513" w:rsidRDefault="002238E6">
            <w:pPr>
              <w:widowControl/>
              <w:spacing w:line="240" w:lineRule="auto"/>
              <w:jc w:val="center"/>
              <w:rPr>
                <w:kern w:val="0"/>
                <w:sz w:val="15"/>
                <w:szCs w:val="15"/>
              </w:rPr>
            </w:pPr>
            <w:r>
              <w:rPr>
                <w:kern w:val="0"/>
                <w:sz w:val="15"/>
                <w:szCs w:val="15"/>
              </w:rPr>
              <w:t>ccmeniious capillary crystalline wa</w:t>
            </w:r>
            <w:r>
              <w:rPr>
                <w:kern w:val="0"/>
                <w:sz w:val="15"/>
                <w:szCs w:val="15"/>
              </w:rPr>
              <w:softHyphen/>
              <w:t>terproofing material</w:t>
            </w:r>
          </w:p>
        </w:tc>
      </w:tr>
      <w:tr w:rsidR="00AD6513" w14:paraId="5B482F2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C9A0A48" w14:textId="77777777" w:rsidR="00AD6513" w:rsidRDefault="002238E6">
            <w:pPr>
              <w:widowControl/>
              <w:spacing w:line="240" w:lineRule="auto"/>
              <w:jc w:val="center"/>
              <w:rPr>
                <w:kern w:val="0"/>
                <w:sz w:val="15"/>
                <w:szCs w:val="15"/>
              </w:rPr>
            </w:pPr>
            <w:r>
              <w:rPr>
                <w:kern w:val="0"/>
                <w:sz w:val="15"/>
                <w:szCs w:val="15"/>
              </w:rPr>
              <w:t>F30-11.40.00</w:t>
            </w:r>
          </w:p>
        </w:tc>
        <w:tc>
          <w:tcPr>
            <w:tcW w:w="3118" w:type="dxa"/>
            <w:tcBorders>
              <w:top w:val="nil"/>
              <w:left w:val="nil"/>
              <w:bottom w:val="single" w:sz="4" w:space="0" w:color="auto"/>
              <w:right w:val="single" w:sz="4" w:space="0" w:color="auto"/>
            </w:tcBorders>
            <w:noWrap/>
            <w:vAlign w:val="center"/>
          </w:tcPr>
          <w:p w14:paraId="0C89149F" w14:textId="77777777" w:rsidR="00AD6513" w:rsidRDefault="002238E6">
            <w:pPr>
              <w:widowControl/>
              <w:spacing w:line="240" w:lineRule="auto"/>
              <w:jc w:val="center"/>
              <w:rPr>
                <w:kern w:val="0"/>
                <w:sz w:val="15"/>
                <w:szCs w:val="15"/>
              </w:rPr>
            </w:pPr>
            <w:r>
              <w:rPr>
                <w:rFonts w:hint="eastAsia"/>
                <w:kern w:val="0"/>
                <w:sz w:val="15"/>
                <w:szCs w:val="15"/>
              </w:rPr>
              <w:t>密封材料</w:t>
            </w:r>
          </w:p>
        </w:tc>
        <w:tc>
          <w:tcPr>
            <w:tcW w:w="3198" w:type="dxa"/>
            <w:tcBorders>
              <w:top w:val="nil"/>
              <w:left w:val="nil"/>
              <w:bottom w:val="single" w:sz="4" w:space="0" w:color="auto"/>
              <w:right w:val="single" w:sz="4" w:space="0" w:color="auto"/>
            </w:tcBorders>
            <w:noWrap/>
            <w:vAlign w:val="center"/>
          </w:tcPr>
          <w:p w14:paraId="01E8CE8A" w14:textId="77777777" w:rsidR="00AD6513" w:rsidRDefault="002238E6">
            <w:pPr>
              <w:widowControl/>
              <w:spacing w:line="240" w:lineRule="auto"/>
              <w:jc w:val="center"/>
              <w:rPr>
                <w:kern w:val="0"/>
                <w:sz w:val="15"/>
                <w:szCs w:val="15"/>
              </w:rPr>
            </w:pPr>
            <w:r>
              <w:rPr>
                <w:kern w:val="0"/>
                <w:sz w:val="15"/>
                <w:szCs w:val="15"/>
              </w:rPr>
              <w:t>sealing material</w:t>
            </w:r>
          </w:p>
        </w:tc>
      </w:tr>
      <w:tr w:rsidR="00AD6513" w14:paraId="679E44A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B455BF5" w14:textId="77777777" w:rsidR="00AD6513" w:rsidRDefault="002238E6">
            <w:pPr>
              <w:widowControl/>
              <w:spacing w:line="240" w:lineRule="auto"/>
              <w:jc w:val="center"/>
              <w:rPr>
                <w:kern w:val="0"/>
                <w:sz w:val="15"/>
                <w:szCs w:val="15"/>
              </w:rPr>
            </w:pPr>
            <w:r>
              <w:rPr>
                <w:kern w:val="0"/>
                <w:sz w:val="15"/>
                <w:szCs w:val="15"/>
              </w:rPr>
              <w:t>F30-11.40.10</w:t>
            </w:r>
          </w:p>
        </w:tc>
        <w:tc>
          <w:tcPr>
            <w:tcW w:w="3118" w:type="dxa"/>
            <w:tcBorders>
              <w:top w:val="nil"/>
              <w:left w:val="nil"/>
              <w:bottom w:val="single" w:sz="4" w:space="0" w:color="auto"/>
              <w:right w:val="single" w:sz="4" w:space="0" w:color="auto"/>
            </w:tcBorders>
            <w:noWrap/>
            <w:vAlign w:val="center"/>
          </w:tcPr>
          <w:p w14:paraId="2EE5BBB8" w14:textId="77777777" w:rsidR="00AD6513" w:rsidRDefault="002238E6">
            <w:pPr>
              <w:widowControl/>
              <w:spacing w:line="240" w:lineRule="auto"/>
              <w:jc w:val="center"/>
              <w:rPr>
                <w:kern w:val="0"/>
                <w:sz w:val="15"/>
                <w:szCs w:val="15"/>
              </w:rPr>
            </w:pPr>
            <w:r>
              <w:rPr>
                <w:rFonts w:hint="eastAsia"/>
                <w:kern w:val="0"/>
                <w:sz w:val="15"/>
                <w:szCs w:val="15"/>
              </w:rPr>
              <w:t>无定形密封材料</w:t>
            </w:r>
          </w:p>
        </w:tc>
        <w:tc>
          <w:tcPr>
            <w:tcW w:w="3198" w:type="dxa"/>
            <w:tcBorders>
              <w:top w:val="nil"/>
              <w:left w:val="nil"/>
              <w:bottom w:val="single" w:sz="4" w:space="0" w:color="auto"/>
              <w:right w:val="single" w:sz="4" w:space="0" w:color="auto"/>
            </w:tcBorders>
            <w:noWrap/>
            <w:vAlign w:val="center"/>
          </w:tcPr>
          <w:p w14:paraId="3E5F431B" w14:textId="77777777" w:rsidR="00AD6513" w:rsidRDefault="002238E6">
            <w:pPr>
              <w:widowControl/>
              <w:spacing w:line="240" w:lineRule="auto"/>
              <w:jc w:val="center"/>
              <w:rPr>
                <w:kern w:val="0"/>
                <w:sz w:val="15"/>
                <w:szCs w:val="15"/>
              </w:rPr>
            </w:pPr>
            <w:r>
              <w:rPr>
                <w:kern w:val="0"/>
                <w:sz w:val="15"/>
                <w:szCs w:val="15"/>
              </w:rPr>
              <w:t>amorphous sealing material</w:t>
            </w:r>
          </w:p>
        </w:tc>
      </w:tr>
      <w:tr w:rsidR="00AD6513" w14:paraId="1FE4A0B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BD1024" w14:textId="77777777" w:rsidR="00AD6513" w:rsidRDefault="002238E6">
            <w:pPr>
              <w:widowControl/>
              <w:spacing w:line="240" w:lineRule="auto"/>
              <w:jc w:val="center"/>
              <w:rPr>
                <w:kern w:val="0"/>
                <w:sz w:val="15"/>
                <w:szCs w:val="15"/>
              </w:rPr>
            </w:pPr>
            <w:r>
              <w:rPr>
                <w:kern w:val="0"/>
                <w:sz w:val="15"/>
                <w:szCs w:val="15"/>
              </w:rPr>
              <w:t>F30-11.40.10.10</w:t>
            </w:r>
          </w:p>
        </w:tc>
        <w:tc>
          <w:tcPr>
            <w:tcW w:w="3118" w:type="dxa"/>
            <w:tcBorders>
              <w:top w:val="nil"/>
              <w:left w:val="nil"/>
              <w:bottom w:val="single" w:sz="4" w:space="0" w:color="auto"/>
              <w:right w:val="single" w:sz="4" w:space="0" w:color="auto"/>
            </w:tcBorders>
            <w:noWrap/>
            <w:vAlign w:val="center"/>
          </w:tcPr>
          <w:p w14:paraId="1920FB83" w14:textId="77777777" w:rsidR="00AD6513" w:rsidRDefault="002238E6">
            <w:pPr>
              <w:widowControl/>
              <w:spacing w:line="240" w:lineRule="auto"/>
              <w:jc w:val="center"/>
              <w:rPr>
                <w:kern w:val="0"/>
                <w:sz w:val="15"/>
                <w:szCs w:val="15"/>
              </w:rPr>
            </w:pPr>
            <w:r>
              <w:rPr>
                <w:rFonts w:hint="eastAsia"/>
                <w:kern w:val="0"/>
                <w:sz w:val="15"/>
                <w:szCs w:val="15"/>
              </w:rPr>
              <w:t>硅酮建筑密封胶</w:t>
            </w:r>
          </w:p>
        </w:tc>
        <w:tc>
          <w:tcPr>
            <w:tcW w:w="3198" w:type="dxa"/>
            <w:tcBorders>
              <w:top w:val="nil"/>
              <w:left w:val="nil"/>
              <w:bottom w:val="single" w:sz="4" w:space="0" w:color="auto"/>
              <w:right w:val="single" w:sz="4" w:space="0" w:color="auto"/>
            </w:tcBorders>
            <w:noWrap/>
            <w:vAlign w:val="center"/>
          </w:tcPr>
          <w:p w14:paraId="215DA08A" w14:textId="77777777" w:rsidR="00AD6513" w:rsidRDefault="002238E6">
            <w:pPr>
              <w:widowControl/>
              <w:spacing w:line="240" w:lineRule="auto"/>
              <w:jc w:val="center"/>
              <w:rPr>
                <w:kern w:val="0"/>
                <w:sz w:val="15"/>
                <w:szCs w:val="15"/>
              </w:rPr>
            </w:pPr>
            <w:r>
              <w:rPr>
                <w:kern w:val="0"/>
                <w:sz w:val="15"/>
                <w:szCs w:val="15"/>
              </w:rPr>
              <w:t>silicone sealant for building</w:t>
            </w:r>
          </w:p>
        </w:tc>
      </w:tr>
      <w:tr w:rsidR="00AD6513" w14:paraId="7A45053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F5F9AD" w14:textId="77777777" w:rsidR="00AD6513" w:rsidRDefault="002238E6">
            <w:pPr>
              <w:widowControl/>
              <w:spacing w:line="240" w:lineRule="auto"/>
              <w:jc w:val="center"/>
              <w:rPr>
                <w:kern w:val="0"/>
                <w:sz w:val="15"/>
                <w:szCs w:val="15"/>
              </w:rPr>
            </w:pPr>
            <w:r>
              <w:rPr>
                <w:kern w:val="0"/>
                <w:sz w:val="15"/>
                <w:szCs w:val="15"/>
              </w:rPr>
              <w:t>F30-11.40.10.20</w:t>
            </w:r>
          </w:p>
        </w:tc>
        <w:tc>
          <w:tcPr>
            <w:tcW w:w="3118" w:type="dxa"/>
            <w:tcBorders>
              <w:top w:val="nil"/>
              <w:left w:val="nil"/>
              <w:bottom w:val="single" w:sz="4" w:space="0" w:color="auto"/>
              <w:right w:val="single" w:sz="4" w:space="0" w:color="auto"/>
            </w:tcBorders>
            <w:noWrap/>
            <w:vAlign w:val="center"/>
          </w:tcPr>
          <w:p w14:paraId="177824FC" w14:textId="77777777" w:rsidR="00AD6513" w:rsidRDefault="002238E6">
            <w:pPr>
              <w:widowControl/>
              <w:spacing w:line="240" w:lineRule="auto"/>
              <w:jc w:val="center"/>
              <w:rPr>
                <w:kern w:val="0"/>
                <w:sz w:val="15"/>
                <w:szCs w:val="15"/>
              </w:rPr>
            </w:pPr>
            <w:r>
              <w:rPr>
                <w:rFonts w:hint="eastAsia"/>
                <w:kern w:val="0"/>
                <w:sz w:val="15"/>
                <w:szCs w:val="15"/>
              </w:rPr>
              <w:t>聚氨酯建筑密封胶</w:t>
            </w:r>
          </w:p>
        </w:tc>
        <w:tc>
          <w:tcPr>
            <w:tcW w:w="3198" w:type="dxa"/>
            <w:tcBorders>
              <w:top w:val="nil"/>
              <w:left w:val="nil"/>
              <w:bottom w:val="single" w:sz="4" w:space="0" w:color="auto"/>
              <w:right w:val="single" w:sz="4" w:space="0" w:color="auto"/>
            </w:tcBorders>
            <w:noWrap/>
            <w:vAlign w:val="center"/>
          </w:tcPr>
          <w:p w14:paraId="772FA7CB" w14:textId="77777777" w:rsidR="00AD6513" w:rsidRDefault="002238E6">
            <w:pPr>
              <w:widowControl/>
              <w:spacing w:line="240" w:lineRule="auto"/>
              <w:jc w:val="center"/>
              <w:rPr>
                <w:kern w:val="0"/>
                <w:sz w:val="15"/>
                <w:szCs w:val="15"/>
              </w:rPr>
            </w:pPr>
            <w:r>
              <w:rPr>
                <w:kern w:val="0"/>
                <w:sz w:val="15"/>
                <w:szCs w:val="15"/>
              </w:rPr>
              <w:t>polyurethane sealant for building</w:t>
            </w:r>
          </w:p>
        </w:tc>
      </w:tr>
      <w:tr w:rsidR="00AD6513" w14:paraId="30CF77E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E4F8C0" w14:textId="77777777" w:rsidR="00AD6513" w:rsidRDefault="002238E6">
            <w:pPr>
              <w:widowControl/>
              <w:spacing w:line="240" w:lineRule="auto"/>
              <w:jc w:val="center"/>
              <w:rPr>
                <w:kern w:val="0"/>
                <w:sz w:val="15"/>
                <w:szCs w:val="15"/>
              </w:rPr>
            </w:pPr>
            <w:r>
              <w:rPr>
                <w:kern w:val="0"/>
                <w:sz w:val="15"/>
                <w:szCs w:val="15"/>
              </w:rPr>
              <w:t>F30-11.40.10.30</w:t>
            </w:r>
          </w:p>
        </w:tc>
        <w:tc>
          <w:tcPr>
            <w:tcW w:w="3118" w:type="dxa"/>
            <w:tcBorders>
              <w:top w:val="nil"/>
              <w:left w:val="nil"/>
              <w:bottom w:val="single" w:sz="4" w:space="0" w:color="auto"/>
              <w:right w:val="single" w:sz="4" w:space="0" w:color="auto"/>
            </w:tcBorders>
            <w:noWrap/>
            <w:vAlign w:val="center"/>
          </w:tcPr>
          <w:p w14:paraId="1F27B066" w14:textId="77777777" w:rsidR="00AD6513" w:rsidRDefault="002238E6">
            <w:pPr>
              <w:widowControl/>
              <w:spacing w:line="240" w:lineRule="auto"/>
              <w:jc w:val="center"/>
              <w:rPr>
                <w:kern w:val="0"/>
                <w:sz w:val="15"/>
                <w:szCs w:val="15"/>
              </w:rPr>
            </w:pPr>
            <w:r>
              <w:rPr>
                <w:rFonts w:hint="eastAsia"/>
                <w:kern w:val="0"/>
                <w:sz w:val="15"/>
                <w:szCs w:val="15"/>
              </w:rPr>
              <w:t>丙烯酸酯建筑密封胶</w:t>
            </w:r>
          </w:p>
        </w:tc>
        <w:tc>
          <w:tcPr>
            <w:tcW w:w="3198" w:type="dxa"/>
            <w:tcBorders>
              <w:top w:val="nil"/>
              <w:left w:val="nil"/>
              <w:bottom w:val="single" w:sz="4" w:space="0" w:color="auto"/>
              <w:right w:val="single" w:sz="4" w:space="0" w:color="auto"/>
            </w:tcBorders>
            <w:noWrap/>
            <w:vAlign w:val="center"/>
          </w:tcPr>
          <w:p w14:paraId="50A6F9F1" w14:textId="77777777" w:rsidR="00AD6513" w:rsidRDefault="002238E6">
            <w:pPr>
              <w:widowControl/>
              <w:spacing w:line="240" w:lineRule="auto"/>
              <w:jc w:val="center"/>
              <w:rPr>
                <w:kern w:val="0"/>
                <w:sz w:val="15"/>
                <w:szCs w:val="15"/>
              </w:rPr>
            </w:pPr>
            <w:r>
              <w:rPr>
                <w:kern w:val="0"/>
                <w:sz w:val="15"/>
                <w:szCs w:val="15"/>
              </w:rPr>
              <w:t>acrylic sealant for building</w:t>
            </w:r>
          </w:p>
        </w:tc>
      </w:tr>
      <w:tr w:rsidR="00AD6513" w14:paraId="098997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38B616" w14:textId="77777777" w:rsidR="00AD6513" w:rsidRDefault="002238E6">
            <w:pPr>
              <w:widowControl/>
              <w:spacing w:line="240" w:lineRule="auto"/>
              <w:jc w:val="center"/>
              <w:rPr>
                <w:kern w:val="0"/>
                <w:sz w:val="15"/>
                <w:szCs w:val="15"/>
              </w:rPr>
            </w:pPr>
            <w:r>
              <w:rPr>
                <w:kern w:val="0"/>
                <w:sz w:val="15"/>
                <w:szCs w:val="15"/>
              </w:rPr>
              <w:t>F30-11.40.10.40</w:t>
            </w:r>
          </w:p>
        </w:tc>
        <w:tc>
          <w:tcPr>
            <w:tcW w:w="3118" w:type="dxa"/>
            <w:tcBorders>
              <w:top w:val="nil"/>
              <w:left w:val="nil"/>
              <w:bottom w:val="single" w:sz="4" w:space="0" w:color="auto"/>
              <w:right w:val="single" w:sz="4" w:space="0" w:color="auto"/>
            </w:tcBorders>
            <w:noWrap/>
            <w:vAlign w:val="center"/>
          </w:tcPr>
          <w:p w14:paraId="74AE2E8C" w14:textId="77777777" w:rsidR="00AD6513" w:rsidRDefault="002238E6">
            <w:pPr>
              <w:widowControl/>
              <w:spacing w:line="240" w:lineRule="auto"/>
              <w:jc w:val="center"/>
              <w:rPr>
                <w:kern w:val="0"/>
                <w:sz w:val="15"/>
                <w:szCs w:val="15"/>
              </w:rPr>
            </w:pPr>
            <w:r>
              <w:rPr>
                <w:rFonts w:hint="eastAsia"/>
                <w:kern w:val="0"/>
                <w:sz w:val="15"/>
                <w:szCs w:val="15"/>
              </w:rPr>
              <w:t>聚硫建筑密封胶</w:t>
            </w:r>
          </w:p>
        </w:tc>
        <w:tc>
          <w:tcPr>
            <w:tcW w:w="3198" w:type="dxa"/>
            <w:tcBorders>
              <w:top w:val="nil"/>
              <w:left w:val="nil"/>
              <w:bottom w:val="single" w:sz="4" w:space="0" w:color="auto"/>
              <w:right w:val="single" w:sz="4" w:space="0" w:color="auto"/>
            </w:tcBorders>
            <w:noWrap/>
            <w:vAlign w:val="center"/>
          </w:tcPr>
          <w:p w14:paraId="593CB8C7" w14:textId="77777777" w:rsidR="00AD6513" w:rsidRDefault="002238E6">
            <w:pPr>
              <w:widowControl/>
              <w:spacing w:line="240" w:lineRule="auto"/>
              <w:jc w:val="center"/>
              <w:rPr>
                <w:kern w:val="0"/>
                <w:sz w:val="15"/>
                <w:szCs w:val="15"/>
              </w:rPr>
            </w:pPr>
            <w:r>
              <w:rPr>
                <w:kern w:val="0"/>
                <w:sz w:val="15"/>
                <w:szCs w:val="15"/>
              </w:rPr>
              <w:t>polysulfide sealant for building</w:t>
            </w:r>
          </w:p>
        </w:tc>
      </w:tr>
      <w:tr w:rsidR="00AD6513" w14:paraId="23DD1AC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E7EBCEA" w14:textId="77777777" w:rsidR="00AD6513" w:rsidRDefault="002238E6">
            <w:pPr>
              <w:widowControl/>
              <w:spacing w:line="240" w:lineRule="auto"/>
              <w:jc w:val="center"/>
              <w:rPr>
                <w:kern w:val="0"/>
                <w:sz w:val="15"/>
                <w:szCs w:val="15"/>
              </w:rPr>
            </w:pPr>
            <w:r>
              <w:rPr>
                <w:kern w:val="0"/>
                <w:sz w:val="15"/>
                <w:szCs w:val="15"/>
              </w:rPr>
              <w:t>F30-11.40.10.50</w:t>
            </w:r>
          </w:p>
        </w:tc>
        <w:tc>
          <w:tcPr>
            <w:tcW w:w="3118" w:type="dxa"/>
            <w:tcBorders>
              <w:top w:val="nil"/>
              <w:left w:val="nil"/>
              <w:bottom w:val="single" w:sz="4" w:space="0" w:color="auto"/>
              <w:right w:val="single" w:sz="4" w:space="0" w:color="auto"/>
            </w:tcBorders>
            <w:noWrap/>
            <w:vAlign w:val="center"/>
          </w:tcPr>
          <w:p w14:paraId="5F224994" w14:textId="77777777" w:rsidR="00AD6513" w:rsidRDefault="002238E6">
            <w:pPr>
              <w:widowControl/>
              <w:spacing w:line="240" w:lineRule="auto"/>
              <w:jc w:val="center"/>
              <w:rPr>
                <w:kern w:val="0"/>
                <w:sz w:val="15"/>
                <w:szCs w:val="15"/>
              </w:rPr>
            </w:pPr>
            <w:r>
              <w:rPr>
                <w:rFonts w:hint="eastAsia"/>
                <w:kern w:val="0"/>
                <w:sz w:val="15"/>
                <w:szCs w:val="15"/>
              </w:rPr>
              <w:t>腻子型遇水膨胀橡胶</w:t>
            </w:r>
          </w:p>
        </w:tc>
        <w:tc>
          <w:tcPr>
            <w:tcW w:w="3198" w:type="dxa"/>
            <w:tcBorders>
              <w:top w:val="nil"/>
              <w:left w:val="nil"/>
              <w:bottom w:val="single" w:sz="4" w:space="0" w:color="auto"/>
              <w:right w:val="single" w:sz="4" w:space="0" w:color="auto"/>
            </w:tcBorders>
            <w:noWrap/>
            <w:vAlign w:val="center"/>
          </w:tcPr>
          <w:p w14:paraId="416D943F" w14:textId="77777777" w:rsidR="00AD6513" w:rsidRDefault="002238E6">
            <w:pPr>
              <w:widowControl/>
              <w:spacing w:line="240" w:lineRule="auto"/>
              <w:jc w:val="center"/>
              <w:rPr>
                <w:kern w:val="0"/>
                <w:sz w:val="15"/>
                <w:szCs w:val="15"/>
              </w:rPr>
            </w:pPr>
            <w:r>
              <w:rPr>
                <w:kern w:val="0"/>
                <w:sz w:val="15"/>
                <w:szCs w:val="15"/>
              </w:rPr>
              <w:t>putty hydrophilic expasion rubber</w:t>
            </w:r>
          </w:p>
        </w:tc>
      </w:tr>
      <w:tr w:rsidR="00AD6513" w14:paraId="28275CB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59926B" w14:textId="77777777" w:rsidR="00AD6513" w:rsidRDefault="002238E6">
            <w:pPr>
              <w:widowControl/>
              <w:spacing w:line="240" w:lineRule="auto"/>
              <w:jc w:val="center"/>
              <w:rPr>
                <w:kern w:val="0"/>
                <w:sz w:val="15"/>
                <w:szCs w:val="15"/>
              </w:rPr>
            </w:pPr>
            <w:r>
              <w:rPr>
                <w:kern w:val="0"/>
                <w:sz w:val="15"/>
                <w:szCs w:val="15"/>
              </w:rPr>
              <w:t>F30-11.40.20</w:t>
            </w:r>
          </w:p>
        </w:tc>
        <w:tc>
          <w:tcPr>
            <w:tcW w:w="3118" w:type="dxa"/>
            <w:tcBorders>
              <w:top w:val="nil"/>
              <w:left w:val="nil"/>
              <w:bottom w:val="single" w:sz="4" w:space="0" w:color="auto"/>
              <w:right w:val="single" w:sz="4" w:space="0" w:color="auto"/>
            </w:tcBorders>
            <w:noWrap/>
            <w:vAlign w:val="center"/>
          </w:tcPr>
          <w:p w14:paraId="2B530750" w14:textId="77777777" w:rsidR="00AD6513" w:rsidRDefault="002238E6">
            <w:pPr>
              <w:widowControl/>
              <w:spacing w:line="240" w:lineRule="auto"/>
              <w:jc w:val="center"/>
              <w:rPr>
                <w:kern w:val="0"/>
                <w:sz w:val="15"/>
                <w:szCs w:val="15"/>
              </w:rPr>
            </w:pPr>
            <w:r>
              <w:rPr>
                <w:rFonts w:hint="eastAsia"/>
                <w:kern w:val="0"/>
                <w:sz w:val="15"/>
                <w:szCs w:val="15"/>
              </w:rPr>
              <w:t>定形密封材料</w:t>
            </w:r>
          </w:p>
        </w:tc>
        <w:tc>
          <w:tcPr>
            <w:tcW w:w="3198" w:type="dxa"/>
            <w:tcBorders>
              <w:top w:val="nil"/>
              <w:left w:val="nil"/>
              <w:bottom w:val="single" w:sz="4" w:space="0" w:color="auto"/>
              <w:right w:val="single" w:sz="4" w:space="0" w:color="auto"/>
            </w:tcBorders>
            <w:noWrap/>
            <w:vAlign w:val="center"/>
          </w:tcPr>
          <w:p w14:paraId="2B4C4608" w14:textId="77777777" w:rsidR="00AD6513" w:rsidRDefault="002238E6">
            <w:pPr>
              <w:widowControl/>
              <w:spacing w:line="240" w:lineRule="auto"/>
              <w:jc w:val="center"/>
              <w:rPr>
                <w:kern w:val="0"/>
                <w:sz w:val="15"/>
                <w:szCs w:val="15"/>
              </w:rPr>
            </w:pPr>
            <w:r>
              <w:rPr>
                <w:kern w:val="0"/>
                <w:sz w:val="15"/>
                <w:szCs w:val="15"/>
              </w:rPr>
              <w:t>stereotype scaling material</w:t>
            </w:r>
          </w:p>
        </w:tc>
      </w:tr>
      <w:tr w:rsidR="00AD6513" w14:paraId="086102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1C16EC" w14:textId="77777777" w:rsidR="00AD6513" w:rsidRDefault="002238E6">
            <w:pPr>
              <w:widowControl/>
              <w:spacing w:line="240" w:lineRule="auto"/>
              <w:jc w:val="center"/>
              <w:rPr>
                <w:kern w:val="0"/>
                <w:sz w:val="15"/>
                <w:szCs w:val="15"/>
              </w:rPr>
            </w:pPr>
            <w:r>
              <w:rPr>
                <w:kern w:val="0"/>
                <w:sz w:val="15"/>
                <w:szCs w:val="15"/>
              </w:rPr>
              <w:t>F30-11.40.20.10</w:t>
            </w:r>
          </w:p>
        </w:tc>
        <w:tc>
          <w:tcPr>
            <w:tcW w:w="3118" w:type="dxa"/>
            <w:tcBorders>
              <w:top w:val="nil"/>
              <w:left w:val="nil"/>
              <w:bottom w:val="single" w:sz="4" w:space="0" w:color="auto"/>
              <w:right w:val="single" w:sz="4" w:space="0" w:color="auto"/>
            </w:tcBorders>
            <w:noWrap/>
            <w:vAlign w:val="center"/>
          </w:tcPr>
          <w:p w14:paraId="15A811B0" w14:textId="77777777" w:rsidR="00AD6513" w:rsidRDefault="002238E6">
            <w:pPr>
              <w:widowControl/>
              <w:spacing w:line="240" w:lineRule="auto"/>
              <w:jc w:val="center"/>
              <w:rPr>
                <w:kern w:val="0"/>
                <w:sz w:val="15"/>
                <w:szCs w:val="15"/>
              </w:rPr>
            </w:pPr>
            <w:r>
              <w:rPr>
                <w:rFonts w:hint="eastAsia"/>
                <w:kern w:val="0"/>
                <w:sz w:val="15"/>
                <w:szCs w:val="15"/>
              </w:rPr>
              <w:t>橡胶止水带</w:t>
            </w:r>
          </w:p>
        </w:tc>
        <w:tc>
          <w:tcPr>
            <w:tcW w:w="3198" w:type="dxa"/>
            <w:tcBorders>
              <w:top w:val="nil"/>
              <w:left w:val="nil"/>
              <w:bottom w:val="single" w:sz="4" w:space="0" w:color="auto"/>
              <w:right w:val="single" w:sz="4" w:space="0" w:color="auto"/>
            </w:tcBorders>
            <w:noWrap/>
            <w:vAlign w:val="center"/>
          </w:tcPr>
          <w:p w14:paraId="6BBB3805" w14:textId="77777777" w:rsidR="00AD6513" w:rsidRDefault="002238E6">
            <w:pPr>
              <w:widowControl/>
              <w:spacing w:line="240" w:lineRule="auto"/>
              <w:jc w:val="center"/>
              <w:rPr>
                <w:kern w:val="0"/>
                <w:sz w:val="15"/>
                <w:szCs w:val="15"/>
              </w:rPr>
            </w:pPr>
            <w:r>
              <w:rPr>
                <w:kern w:val="0"/>
                <w:sz w:val="15"/>
                <w:szCs w:val="15"/>
              </w:rPr>
              <w:t>rubber waterstop</w:t>
            </w:r>
          </w:p>
        </w:tc>
      </w:tr>
      <w:tr w:rsidR="00AD6513" w14:paraId="28EBCA0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CB00E80" w14:textId="77777777" w:rsidR="00AD6513" w:rsidRDefault="002238E6">
            <w:pPr>
              <w:widowControl/>
              <w:spacing w:line="240" w:lineRule="auto"/>
              <w:jc w:val="center"/>
              <w:rPr>
                <w:kern w:val="0"/>
                <w:sz w:val="15"/>
                <w:szCs w:val="15"/>
              </w:rPr>
            </w:pPr>
            <w:r>
              <w:rPr>
                <w:kern w:val="0"/>
                <w:sz w:val="15"/>
                <w:szCs w:val="15"/>
              </w:rPr>
              <w:t>F30-11.40.20.20</w:t>
            </w:r>
          </w:p>
        </w:tc>
        <w:tc>
          <w:tcPr>
            <w:tcW w:w="3118" w:type="dxa"/>
            <w:tcBorders>
              <w:top w:val="nil"/>
              <w:left w:val="nil"/>
              <w:bottom w:val="single" w:sz="4" w:space="0" w:color="auto"/>
              <w:right w:val="single" w:sz="4" w:space="0" w:color="auto"/>
            </w:tcBorders>
            <w:noWrap/>
            <w:vAlign w:val="center"/>
          </w:tcPr>
          <w:p w14:paraId="5928F6B3" w14:textId="77777777" w:rsidR="00AD6513" w:rsidRDefault="002238E6">
            <w:pPr>
              <w:widowControl/>
              <w:spacing w:line="240" w:lineRule="auto"/>
              <w:jc w:val="center"/>
              <w:rPr>
                <w:kern w:val="0"/>
                <w:sz w:val="15"/>
                <w:szCs w:val="15"/>
              </w:rPr>
            </w:pPr>
            <w:r>
              <w:rPr>
                <w:rFonts w:hint="eastAsia"/>
                <w:kern w:val="0"/>
                <w:sz w:val="15"/>
                <w:szCs w:val="15"/>
              </w:rPr>
              <w:t>钢板止水带</w:t>
            </w:r>
          </w:p>
        </w:tc>
        <w:tc>
          <w:tcPr>
            <w:tcW w:w="3198" w:type="dxa"/>
            <w:tcBorders>
              <w:top w:val="nil"/>
              <w:left w:val="nil"/>
              <w:bottom w:val="single" w:sz="4" w:space="0" w:color="auto"/>
              <w:right w:val="single" w:sz="4" w:space="0" w:color="auto"/>
            </w:tcBorders>
            <w:noWrap/>
            <w:vAlign w:val="center"/>
          </w:tcPr>
          <w:p w14:paraId="138D25B2" w14:textId="77777777" w:rsidR="00AD6513" w:rsidRDefault="002238E6">
            <w:pPr>
              <w:widowControl/>
              <w:spacing w:line="240" w:lineRule="auto"/>
              <w:jc w:val="center"/>
              <w:rPr>
                <w:kern w:val="0"/>
                <w:sz w:val="15"/>
                <w:szCs w:val="15"/>
              </w:rPr>
            </w:pPr>
            <w:r>
              <w:rPr>
                <w:kern w:val="0"/>
                <w:sz w:val="15"/>
                <w:szCs w:val="15"/>
              </w:rPr>
              <w:t>steel penal waterstop</w:t>
            </w:r>
          </w:p>
        </w:tc>
      </w:tr>
      <w:tr w:rsidR="00AD6513" w14:paraId="0AD55CC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B21008" w14:textId="77777777" w:rsidR="00AD6513" w:rsidRDefault="002238E6">
            <w:pPr>
              <w:widowControl/>
              <w:spacing w:line="240" w:lineRule="auto"/>
              <w:jc w:val="center"/>
              <w:rPr>
                <w:kern w:val="0"/>
                <w:sz w:val="15"/>
                <w:szCs w:val="15"/>
              </w:rPr>
            </w:pPr>
            <w:r>
              <w:rPr>
                <w:kern w:val="0"/>
                <w:sz w:val="15"/>
                <w:szCs w:val="15"/>
              </w:rPr>
              <w:t>F30-11.40.20.30</w:t>
            </w:r>
          </w:p>
        </w:tc>
        <w:tc>
          <w:tcPr>
            <w:tcW w:w="3118" w:type="dxa"/>
            <w:tcBorders>
              <w:top w:val="nil"/>
              <w:left w:val="nil"/>
              <w:bottom w:val="single" w:sz="4" w:space="0" w:color="auto"/>
              <w:right w:val="single" w:sz="4" w:space="0" w:color="auto"/>
            </w:tcBorders>
            <w:noWrap/>
            <w:vAlign w:val="center"/>
          </w:tcPr>
          <w:p w14:paraId="621E0A86" w14:textId="77777777" w:rsidR="00AD6513" w:rsidRDefault="002238E6">
            <w:pPr>
              <w:widowControl/>
              <w:spacing w:line="240" w:lineRule="auto"/>
              <w:jc w:val="center"/>
              <w:rPr>
                <w:kern w:val="0"/>
                <w:sz w:val="15"/>
                <w:szCs w:val="15"/>
              </w:rPr>
            </w:pPr>
            <w:r>
              <w:rPr>
                <w:rFonts w:hint="eastAsia"/>
                <w:kern w:val="0"/>
                <w:sz w:val="15"/>
                <w:szCs w:val="15"/>
              </w:rPr>
              <w:t>制品型遇水膨胀橡胶</w:t>
            </w:r>
          </w:p>
        </w:tc>
        <w:tc>
          <w:tcPr>
            <w:tcW w:w="3198" w:type="dxa"/>
            <w:tcBorders>
              <w:top w:val="nil"/>
              <w:left w:val="nil"/>
              <w:bottom w:val="single" w:sz="4" w:space="0" w:color="auto"/>
              <w:right w:val="single" w:sz="4" w:space="0" w:color="auto"/>
            </w:tcBorders>
            <w:noWrap/>
            <w:vAlign w:val="center"/>
          </w:tcPr>
          <w:p w14:paraId="3586AE31" w14:textId="77777777" w:rsidR="00AD6513" w:rsidRDefault="002238E6">
            <w:pPr>
              <w:widowControl/>
              <w:spacing w:line="240" w:lineRule="auto"/>
              <w:jc w:val="center"/>
              <w:rPr>
                <w:kern w:val="0"/>
                <w:sz w:val="15"/>
                <w:szCs w:val="15"/>
              </w:rPr>
            </w:pPr>
            <w:r>
              <w:rPr>
                <w:kern w:val="0"/>
                <w:sz w:val="15"/>
                <w:szCs w:val="15"/>
              </w:rPr>
              <w:t>hydrophilic expasion rubber</w:t>
            </w:r>
          </w:p>
        </w:tc>
      </w:tr>
      <w:tr w:rsidR="00AD6513" w14:paraId="3AA6EB2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6550301" w14:textId="77777777" w:rsidR="00AD6513" w:rsidRDefault="002238E6">
            <w:pPr>
              <w:widowControl/>
              <w:spacing w:line="240" w:lineRule="auto"/>
              <w:jc w:val="center"/>
              <w:rPr>
                <w:kern w:val="0"/>
                <w:sz w:val="15"/>
                <w:szCs w:val="15"/>
              </w:rPr>
            </w:pPr>
            <w:r>
              <w:rPr>
                <w:kern w:val="0"/>
                <w:sz w:val="15"/>
                <w:szCs w:val="15"/>
              </w:rPr>
              <w:t>F30-11.50.00</w:t>
            </w:r>
          </w:p>
        </w:tc>
        <w:tc>
          <w:tcPr>
            <w:tcW w:w="3118" w:type="dxa"/>
            <w:tcBorders>
              <w:top w:val="nil"/>
              <w:left w:val="nil"/>
              <w:bottom w:val="single" w:sz="4" w:space="0" w:color="auto"/>
              <w:right w:val="single" w:sz="4" w:space="0" w:color="auto"/>
            </w:tcBorders>
            <w:noWrap/>
            <w:vAlign w:val="center"/>
          </w:tcPr>
          <w:p w14:paraId="7661067E" w14:textId="77777777" w:rsidR="00AD6513" w:rsidRDefault="002238E6">
            <w:pPr>
              <w:widowControl/>
              <w:spacing w:line="240" w:lineRule="auto"/>
              <w:jc w:val="center"/>
              <w:rPr>
                <w:kern w:val="0"/>
                <w:sz w:val="15"/>
                <w:szCs w:val="15"/>
              </w:rPr>
            </w:pPr>
            <w:r>
              <w:rPr>
                <w:rFonts w:hint="eastAsia"/>
                <w:kern w:val="0"/>
                <w:sz w:val="15"/>
                <w:szCs w:val="15"/>
              </w:rPr>
              <w:t>防水透气膜</w:t>
            </w:r>
          </w:p>
        </w:tc>
        <w:tc>
          <w:tcPr>
            <w:tcW w:w="3198" w:type="dxa"/>
            <w:tcBorders>
              <w:top w:val="nil"/>
              <w:left w:val="nil"/>
              <w:bottom w:val="single" w:sz="4" w:space="0" w:color="auto"/>
              <w:right w:val="single" w:sz="4" w:space="0" w:color="auto"/>
            </w:tcBorders>
            <w:noWrap/>
            <w:vAlign w:val="center"/>
          </w:tcPr>
          <w:p w14:paraId="0342F468" w14:textId="77777777" w:rsidR="00AD6513" w:rsidRDefault="002238E6">
            <w:pPr>
              <w:widowControl/>
              <w:spacing w:line="240" w:lineRule="auto"/>
              <w:jc w:val="center"/>
              <w:rPr>
                <w:kern w:val="0"/>
                <w:sz w:val="15"/>
                <w:szCs w:val="15"/>
              </w:rPr>
            </w:pPr>
            <w:r>
              <w:rPr>
                <w:kern w:val="0"/>
                <w:sz w:val="15"/>
                <w:szCs w:val="15"/>
              </w:rPr>
              <w:t>waterproof and air fx;rmcable membrane</w:t>
            </w:r>
          </w:p>
        </w:tc>
      </w:tr>
      <w:tr w:rsidR="00AD6513" w14:paraId="2A2AFDA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985246" w14:textId="77777777" w:rsidR="00AD6513" w:rsidRDefault="002238E6">
            <w:pPr>
              <w:widowControl/>
              <w:spacing w:line="240" w:lineRule="auto"/>
              <w:jc w:val="center"/>
              <w:rPr>
                <w:kern w:val="0"/>
                <w:sz w:val="15"/>
                <w:szCs w:val="15"/>
              </w:rPr>
            </w:pPr>
            <w:r>
              <w:rPr>
                <w:kern w:val="0"/>
                <w:sz w:val="15"/>
                <w:szCs w:val="15"/>
              </w:rPr>
              <w:t>F30-11.60.00</w:t>
            </w:r>
          </w:p>
        </w:tc>
        <w:tc>
          <w:tcPr>
            <w:tcW w:w="3118" w:type="dxa"/>
            <w:tcBorders>
              <w:top w:val="nil"/>
              <w:left w:val="nil"/>
              <w:bottom w:val="single" w:sz="4" w:space="0" w:color="auto"/>
              <w:right w:val="single" w:sz="4" w:space="0" w:color="auto"/>
            </w:tcBorders>
            <w:noWrap/>
            <w:vAlign w:val="center"/>
          </w:tcPr>
          <w:p w14:paraId="5E9911C2" w14:textId="77777777" w:rsidR="00AD6513" w:rsidRDefault="002238E6">
            <w:pPr>
              <w:widowControl/>
              <w:spacing w:line="240" w:lineRule="auto"/>
              <w:jc w:val="center"/>
              <w:rPr>
                <w:kern w:val="0"/>
                <w:sz w:val="15"/>
                <w:szCs w:val="15"/>
              </w:rPr>
            </w:pPr>
            <w:r>
              <w:rPr>
                <w:rFonts w:hint="eastAsia"/>
                <w:kern w:val="0"/>
                <w:sz w:val="15"/>
                <w:szCs w:val="15"/>
              </w:rPr>
              <w:t>堵漏、灌浆材料</w:t>
            </w:r>
          </w:p>
        </w:tc>
        <w:tc>
          <w:tcPr>
            <w:tcW w:w="3198" w:type="dxa"/>
            <w:tcBorders>
              <w:top w:val="nil"/>
              <w:left w:val="nil"/>
              <w:bottom w:val="single" w:sz="4" w:space="0" w:color="auto"/>
              <w:right w:val="single" w:sz="4" w:space="0" w:color="auto"/>
            </w:tcBorders>
            <w:noWrap/>
            <w:vAlign w:val="center"/>
          </w:tcPr>
          <w:p w14:paraId="314B2083" w14:textId="77777777" w:rsidR="00AD6513" w:rsidRDefault="002238E6">
            <w:pPr>
              <w:widowControl/>
              <w:spacing w:line="240" w:lineRule="auto"/>
              <w:jc w:val="center"/>
              <w:rPr>
                <w:kern w:val="0"/>
                <w:sz w:val="15"/>
                <w:szCs w:val="15"/>
              </w:rPr>
            </w:pPr>
            <w:r>
              <w:rPr>
                <w:kern w:val="0"/>
                <w:sz w:val="15"/>
                <w:szCs w:val="15"/>
              </w:rPr>
              <w:t>waterproof and leakage-preventing and grouting material</w:t>
            </w:r>
          </w:p>
        </w:tc>
      </w:tr>
      <w:tr w:rsidR="00AD6513" w14:paraId="12E0F80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52EFF9" w14:textId="77777777" w:rsidR="00AD6513" w:rsidRDefault="002238E6">
            <w:pPr>
              <w:widowControl/>
              <w:spacing w:line="240" w:lineRule="auto"/>
              <w:jc w:val="center"/>
              <w:rPr>
                <w:kern w:val="0"/>
                <w:sz w:val="15"/>
                <w:szCs w:val="15"/>
              </w:rPr>
            </w:pPr>
            <w:r>
              <w:rPr>
                <w:kern w:val="0"/>
                <w:sz w:val="15"/>
                <w:szCs w:val="15"/>
              </w:rPr>
              <w:t>F30-11.60.10</w:t>
            </w:r>
          </w:p>
        </w:tc>
        <w:tc>
          <w:tcPr>
            <w:tcW w:w="3118" w:type="dxa"/>
            <w:tcBorders>
              <w:top w:val="nil"/>
              <w:left w:val="nil"/>
              <w:bottom w:val="single" w:sz="4" w:space="0" w:color="auto"/>
              <w:right w:val="single" w:sz="4" w:space="0" w:color="auto"/>
            </w:tcBorders>
            <w:noWrap/>
            <w:vAlign w:val="center"/>
          </w:tcPr>
          <w:p w14:paraId="5ECD15A5" w14:textId="77777777" w:rsidR="00AD6513" w:rsidRDefault="002238E6">
            <w:pPr>
              <w:widowControl/>
              <w:spacing w:line="240" w:lineRule="auto"/>
              <w:jc w:val="center"/>
              <w:rPr>
                <w:kern w:val="0"/>
                <w:sz w:val="15"/>
                <w:szCs w:val="15"/>
              </w:rPr>
            </w:pPr>
            <w:r>
              <w:rPr>
                <w:rFonts w:hint="eastAsia"/>
                <w:kern w:val="0"/>
                <w:sz w:val="15"/>
                <w:szCs w:val="15"/>
              </w:rPr>
              <w:t>无机防水堵漏材料</w:t>
            </w:r>
          </w:p>
        </w:tc>
        <w:tc>
          <w:tcPr>
            <w:tcW w:w="3198" w:type="dxa"/>
            <w:tcBorders>
              <w:top w:val="nil"/>
              <w:left w:val="nil"/>
              <w:bottom w:val="single" w:sz="4" w:space="0" w:color="auto"/>
              <w:right w:val="single" w:sz="4" w:space="0" w:color="auto"/>
            </w:tcBorders>
            <w:noWrap/>
            <w:vAlign w:val="center"/>
          </w:tcPr>
          <w:p w14:paraId="7CC4543F" w14:textId="77777777" w:rsidR="00AD6513" w:rsidRDefault="002238E6">
            <w:pPr>
              <w:widowControl/>
              <w:spacing w:line="240" w:lineRule="auto"/>
              <w:jc w:val="center"/>
              <w:rPr>
                <w:kern w:val="0"/>
                <w:sz w:val="15"/>
                <w:szCs w:val="15"/>
              </w:rPr>
            </w:pPr>
            <w:r>
              <w:rPr>
                <w:kern w:val="0"/>
                <w:sz w:val="15"/>
                <w:szCs w:val="15"/>
              </w:rPr>
              <w:t>inorganic waterproof and leakage-pre</w:t>
            </w:r>
            <w:r>
              <w:rPr>
                <w:kern w:val="0"/>
                <w:sz w:val="15"/>
                <w:szCs w:val="15"/>
              </w:rPr>
              <w:softHyphen/>
              <w:t>venting material</w:t>
            </w:r>
          </w:p>
        </w:tc>
      </w:tr>
      <w:tr w:rsidR="00AD6513" w14:paraId="6C12174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B976022" w14:textId="77777777" w:rsidR="00AD6513" w:rsidRDefault="002238E6">
            <w:pPr>
              <w:widowControl/>
              <w:spacing w:line="240" w:lineRule="auto"/>
              <w:jc w:val="center"/>
              <w:rPr>
                <w:kern w:val="0"/>
                <w:sz w:val="15"/>
                <w:szCs w:val="15"/>
              </w:rPr>
            </w:pPr>
            <w:r>
              <w:rPr>
                <w:kern w:val="0"/>
                <w:sz w:val="15"/>
                <w:szCs w:val="15"/>
              </w:rPr>
              <w:t>F30-11.70.00</w:t>
            </w:r>
          </w:p>
        </w:tc>
        <w:tc>
          <w:tcPr>
            <w:tcW w:w="3118" w:type="dxa"/>
            <w:tcBorders>
              <w:top w:val="nil"/>
              <w:left w:val="nil"/>
              <w:bottom w:val="single" w:sz="4" w:space="0" w:color="auto"/>
              <w:right w:val="single" w:sz="4" w:space="0" w:color="auto"/>
            </w:tcBorders>
            <w:noWrap/>
            <w:vAlign w:val="center"/>
          </w:tcPr>
          <w:p w14:paraId="594FD869" w14:textId="77777777" w:rsidR="00AD6513" w:rsidRDefault="002238E6">
            <w:pPr>
              <w:widowControl/>
              <w:spacing w:line="240" w:lineRule="auto"/>
              <w:jc w:val="center"/>
              <w:rPr>
                <w:kern w:val="0"/>
                <w:sz w:val="15"/>
                <w:szCs w:val="15"/>
              </w:rPr>
            </w:pPr>
            <w:r>
              <w:rPr>
                <w:rFonts w:hint="eastAsia"/>
                <w:kern w:val="0"/>
                <w:sz w:val="15"/>
                <w:szCs w:val="15"/>
              </w:rPr>
              <w:t>屋面瓦</w:t>
            </w:r>
          </w:p>
        </w:tc>
        <w:tc>
          <w:tcPr>
            <w:tcW w:w="3198" w:type="dxa"/>
            <w:tcBorders>
              <w:top w:val="nil"/>
              <w:left w:val="nil"/>
              <w:bottom w:val="single" w:sz="4" w:space="0" w:color="auto"/>
              <w:right w:val="single" w:sz="4" w:space="0" w:color="auto"/>
            </w:tcBorders>
            <w:noWrap/>
            <w:vAlign w:val="center"/>
          </w:tcPr>
          <w:p w14:paraId="672E08BD" w14:textId="77777777" w:rsidR="00AD6513" w:rsidRDefault="002238E6">
            <w:pPr>
              <w:widowControl/>
              <w:spacing w:line="240" w:lineRule="auto"/>
              <w:jc w:val="center"/>
              <w:rPr>
                <w:kern w:val="0"/>
                <w:sz w:val="15"/>
                <w:szCs w:val="15"/>
              </w:rPr>
            </w:pPr>
            <w:r>
              <w:rPr>
                <w:kern w:val="0"/>
                <w:sz w:val="15"/>
                <w:szCs w:val="15"/>
              </w:rPr>
              <w:t>tiles</w:t>
            </w:r>
          </w:p>
        </w:tc>
      </w:tr>
      <w:tr w:rsidR="00AD6513" w14:paraId="54DC15B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139F64" w14:textId="77777777" w:rsidR="00AD6513" w:rsidRDefault="002238E6">
            <w:pPr>
              <w:widowControl/>
              <w:spacing w:line="240" w:lineRule="auto"/>
              <w:jc w:val="center"/>
              <w:rPr>
                <w:kern w:val="0"/>
                <w:sz w:val="15"/>
                <w:szCs w:val="15"/>
              </w:rPr>
            </w:pPr>
            <w:r>
              <w:rPr>
                <w:kern w:val="0"/>
                <w:sz w:val="15"/>
                <w:szCs w:val="15"/>
              </w:rPr>
              <w:t>F30-11.70.10</w:t>
            </w:r>
          </w:p>
        </w:tc>
        <w:tc>
          <w:tcPr>
            <w:tcW w:w="3118" w:type="dxa"/>
            <w:tcBorders>
              <w:top w:val="nil"/>
              <w:left w:val="nil"/>
              <w:bottom w:val="single" w:sz="4" w:space="0" w:color="auto"/>
              <w:right w:val="single" w:sz="4" w:space="0" w:color="auto"/>
            </w:tcBorders>
            <w:noWrap/>
            <w:vAlign w:val="center"/>
          </w:tcPr>
          <w:p w14:paraId="44D67367" w14:textId="77777777" w:rsidR="00AD6513" w:rsidRDefault="002238E6">
            <w:pPr>
              <w:widowControl/>
              <w:spacing w:line="240" w:lineRule="auto"/>
              <w:jc w:val="center"/>
              <w:rPr>
                <w:kern w:val="0"/>
                <w:sz w:val="15"/>
                <w:szCs w:val="15"/>
              </w:rPr>
            </w:pPr>
            <w:r>
              <w:rPr>
                <w:rFonts w:hint="eastAsia"/>
                <w:kern w:val="0"/>
                <w:sz w:val="15"/>
                <w:szCs w:val="15"/>
              </w:rPr>
              <w:t>混凝土瓦</w:t>
            </w:r>
          </w:p>
        </w:tc>
        <w:tc>
          <w:tcPr>
            <w:tcW w:w="3198" w:type="dxa"/>
            <w:tcBorders>
              <w:top w:val="nil"/>
              <w:left w:val="nil"/>
              <w:bottom w:val="single" w:sz="4" w:space="0" w:color="auto"/>
              <w:right w:val="single" w:sz="4" w:space="0" w:color="auto"/>
            </w:tcBorders>
            <w:noWrap/>
            <w:vAlign w:val="center"/>
          </w:tcPr>
          <w:p w14:paraId="72161978" w14:textId="77777777" w:rsidR="00AD6513" w:rsidRDefault="002238E6">
            <w:pPr>
              <w:widowControl/>
              <w:spacing w:line="240" w:lineRule="auto"/>
              <w:jc w:val="center"/>
              <w:rPr>
                <w:kern w:val="0"/>
                <w:sz w:val="15"/>
                <w:szCs w:val="15"/>
              </w:rPr>
            </w:pPr>
            <w:r>
              <w:rPr>
                <w:kern w:val="0"/>
                <w:sz w:val="15"/>
                <w:szCs w:val="15"/>
              </w:rPr>
              <w:t>concrete tiles</w:t>
            </w:r>
          </w:p>
        </w:tc>
      </w:tr>
      <w:tr w:rsidR="00AD6513" w14:paraId="4B03EFC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3AEB53" w14:textId="77777777" w:rsidR="00AD6513" w:rsidRDefault="002238E6">
            <w:pPr>
              <w:widowControl/>
              <w:spacing w:line="240" w:lineRule="auto"/>
              <w:jc w:val="center"/>
              <w:rPr>
                <w:kern w:val="0"/>
                <w:sz w:val="15"/>
                <w:szCs w:val="15"/>
              </w:rPr>
            </w:pPr>
            <w:r>
              <w:rPr>
                <w:kern w:val="0"/>
                <w:sz w:val="15"/>
                <w:szCs w:val="15"/>
              </w:rPr>
              <w:t>F30-11.70.20</w:t>
            </w:r>
          </w:p>
        </w:tc>
        <w:tc>
          <w:tcPr>
            <w:tcW w:w="3118" w:type="dxa"/>
            <w:tcBorders>
              <w:top w:val="nil"/>
              <w:left w:val="nil"/>
              <w:bottom w:val="single" w:sz="4" w:space="0" w:color="auto"/>
              <w:right w:val="single" w:sz="4" w:space="0" w:color="auto"/>
            </w:tcBorders>
            <w:noWrap/>
            <w:vAlign w:val="center"/>
          </w:tcPr>
          <w:p w14:paraId="616285B3" w14:textId="77777777" w:rsidR="00AD6513" w:rsidRDefault="002238E6">
            <w:pPr>
              <w:widowControl/>
              <w:spacing w:line="240" w:lineRule="auto"/>
              <w:jc w:val="center"/>
              <w:rPr>
                <w:kern w:val="0"/>
                <w:sz w:val="15"/>
                <w:szCs w:val="15"/>
              </w:rPr>
            </w:pPr>
            <w:r>
              <w:rPr>
                <w:rFonts w:hint="eastAsia"/>
                <w:kern w:val="0"/>
                <w:sz w:val="15"/>
                <w:szCs w:val="15"/>
              </w:rPr>
              <w:t>烧结瓦</w:t>
            </w:r>
          </w:p>
        </w:tc>
        <w:tc>
          <w:tcPr>
            <w:tcW w:w="3198" w:type="dxa"/>
            <w:tcBorders>
              <w:top w:val="nil"/>
              <w:left w:val="nil"/>
              <w:bottom w:val="single" w:sz="4" w:space="0" w:color="auto"/>
              <w:right w:val="single" w:sz="4" w:space="0" w:color="auto"/>
            </w:tcBorders>
            <w:noWrap/>
            <w:vAlign w:val="center"/>
          </w:tcPr>
          <w:p w14:paraId="1BB006DC" w14:textId="77777777" w:rsidR="00AD6513" w:rsidRDefault="002238E6">
            <w:pPr>
              <w:widowControl/>
              <w:spacing w:line="240" w:lineRule="auto"/>
              <w:jc w:val="center"/>
              <w:rPr>
                <w:kern w:val="0"/>
                <w:sz w:val="15"/>
                <w:szCs w:val="15"/>
              </w:rPr>
            </w:pPr>
            <w:r>
              <w:rPr>
                <w:kern w:val="0"/>
                <w:sz w:val="15"/>
                <w:szCs w:val="15"/>
              </w:rPr>
              <w:t>fired roof tiles</w:t>
            </w:r>
          </w:p>
        </w:tc>
      </w:tr>
      <w:tr w:rsidR="00AD6513" w14:paraId="188C604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13690E" w14:textId="77777777" w:rsidR="00AD6513" w:rsidRDefault="002238E6">
            <w:pPr>
              <w:widowControl/>
              <w:spacing w:line="240" w:lineRule="auto"/>
              <w:jc w:val="center"/>
              <w:rPr>
                <w:kern w:val="0"/>
                <w:sz w:val="15"/>
                <w:szCs w:val="15"/>
              </w:rPr>
            </w:pPr>
            <w:r>
              <w:rPr>
                <w:kern w:val="0"/>
                <w:sz w:val="15"/>
                <w:szCs w:val="15"/>
              </w:rPr>
              <w:t>F30-11.70.30</w:t>
            </w:r>
          </w:p>
        </w:tc>
        <w:tc>
          <w:tcPr>
            <w:tcW w:w="3118" w:type="dxa"/>
            <w:tcBorders>
              <w:top w:val="nil"/>
              <w:left w:val="nil"/>
              <w:bottom w:val="single" w:sz="4" w:space="0" w:color="auto"/>
              <w:right w:val="single" w:sz="4" w:space="0" w:color="auto"/>
            </w:tcBorders>
            <w:noWrap/>
            <w:vAlign w:val="center"/>
          </w:tcPr>
          <w:p w14:paraId="10B23945" w14:textId="77777777" w:rsidR="00AD6513" w:rsidRDefault="002238E6">
            <w:pPr>
              <w:widowControl/>
              <w:spacing w:line="240" w:lineRule="auto"/>
              <w:jc w:val="center"/>
              <w:rPr>
                <w:kern w:val="0"/>
                <w:sz w:val="15"/>
                <w:szCs w:val="15"/>
              </w:rPr>
            </w:pPr>
            <w:r>
              <w:rPr>
                <w:rFonts w:hint="eastAsia"/>
                <w:kern w:val="0"/>
                <w:sz w:val="15"/>
                <w:szCs w:val="15"/>
              </w:rPr>
              <w:t>玻纤胎沥青瓦</w:t>
            </w:r>
          </w:p>
        </w:tc>
        <w:tc>
          <w:tcPr>
            <w:tcW w:w="3198" w:type="dxa"/>
            <w:tcBorders>
              <w:top w:val="nil"/>
              <w:left w:val="nil"/>
              <w:bottom w:val="single" w:sz="4" w:space="0" w:color="auto"/>
              <w:right w:val="single" w:sz="4" w:space="0" w:color="auto"/>
            </w:tcBorders>
            <w:noWrap/>
            <w:vAlign w:val="center"/>
          </w:tcPr>
          <w:p w14:paraId="204BD739" w14:textId="77777777" w:rsidR="00AD6513" w:rsidRDefault="002238E6">
            <w:pPr>
              <w:widowControl/>
              <w:spacing w:line="240" w:lineRule="auto"/>
              <w:jc w:val="center"/>
              <w:rPr>
                <w:kern w:val="0"/>
                <w:sz w:val="15"/>
                <w:szCs w:val="15"/>
              </w:rPr>
            </w:pPr>
            <w:r>
              <w:rPr>
                <w:kern w:val="0"/>
                <w:sz w:val="15"/>
                <w:szCs w:val="15"/>
              </w:rPr>
              <w:t>fiberglass reinforcement asplialt shingle</w:t>
            </w:r>
          </w:p>
        </w:tc>
      </w:tr>
      <w:tr w:rsidR="00AD6513" w14:paraId="3DDAF32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574575" w14:textId="77777777" w:rsidR="00AD6513" w:rsidRDefault="002238E6">
            <w:pPr>
              <w:widowControl/>
              <w:spacing w:line="240" w:lineRule="auto"/>
              <w:jc w:val="center"/>
              <w:rPr>
                <w:kern w:val="0"/>
                <w:sz w:val="15"/>
                <w:szCs w:val="15"/>
              </w:rPr>
            </w:pPr>
            <w:r>
              <w:rPr>
                <w:kern w:val="0"/>
                <w:sz w:val="15"/>
                <w:szCs w:val="15"/>
              </w:rPr>
              <w:t>F30-11.70.40</w:t>
            </w:r>
          </w:p>
        </w:tc>
        <w:tc>
          <w:tcPr>
            <w:tcW w:w="3118" w:type="dxa"/>
            <w:tcBorders>
              <w:top w:val="nil"/>
              <w:left w:val="nil"/>
              <w:bottom w:val="single" w:sz="4" w:space="0" w:color="auto"/>
              <w:right w:val="single" w:sz="4" w:space="0" w:color="auto"/>
            </w:tcBorders>
            <w:noWrap/>
            <w:vAlign w:val="center"/>
          </w:tcPr>
          <w:p w14:paraId="1B109164" w14:textId="77777777" w:rsidR="00AD6513" w:rsidRDefault="002238E6">
            <w:pPr>
              <w:widowControl/>
              <w:spacing w:line="240" w:lineRule="auto"/>
              <w:jc w:val="center"/>
              <w:rPr>
                <w:kern w:val="0"/>
                <w:sz w:val="15"/>
                <w:szCs w:val="15"/>
              </w:rPr>
            </w:pPr>
            <w:r>
              <w:rPr>
                <w:rFonts w:hint="eastAsia"/>
                <w:kern w:val="0"/>
                <w:sz w:val="15"/>
                <w:szCs w:val="15"/>
              </w:rPr>
              <w:t>合成树脂瓦</w:t>
            </w:r>
          </w:p>
        </w:tc>
        <w:tc>
          <w:tcPr>
            <w:tcW w:w="3198" w:type="dxa"/>
            <w:tcBorders>
              <w:top w:val="nil"/>
              <w:left w:val="nil"/>
              <w:bottom w:val="single" w:sz="4" w:space="0" w:color="auto"/>
              <w:right w:val="single" w:sz="4" w:space="0" w:color="auto"/>
            </w:tcBorders>
            <w:noWrap/>
            <w:vAlign w:val="center"/>
          </w:tcPr>
          <w:p w14:paraId="65A674C7" w14:textId="77777777" w:rsidR="00AD6513" w:rsidRDefault="002238E6">
            <w:pPr>
              <w:widowControl/>
              <w:spacing w:line="240" w:lineRule="auto"/>
              <w:jc w:val="center"/>
              <w:rPr>
                <w:kern w:val="0"/>
                <w:sz w:val="15"/>
                <w:szCs w:val="15"/>
              </w:rPr>
            </w:pPr>
            <w:r>
              <w:rPr>
                <w:kern w:val="0"/>
                <w:sz w:val="15"/>
                <w:szCs w:val="15"/>
              </w:rPr>
              <w:t>synthetic resin</w:t>
            </w:r>
          </w:p>
        </w:tc>
      </w:tr>
      <w:tr w:rsidR="00AD6513" w14:paraId="065EC9C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3ADDDA2" w14:textId="77777777" w:rsidR="00AD6513" w:rsidRDefault="002238E6">
            <w:pPr>
              <w:widowControl/>
              <w:spacing w:line="240" w:lineRule="auto"/>
              <w:jc w:val="center"/>
              <w:rPr>
                <w:kern w:val="0"/>
                <w:sz w:val="15"/>
                <w:szCs w:val="15"/>
              </w:rPr>
            </w:pPr>
            <w:r>
              <w:rPr>
                <w:kern w:val="0"/>
                <w:sz w:val="15"/>
                <w:szCs w:val="15"/>
              </w:rPr>
              <w:t>F30-11.70.50</w:t>
            </w:r>
          </w:p>
        </w:tc>
        <w:tc>
          <w:tcPr>
            <w:tcW w:w="3118" w:type="dxa"/>
            <w:tcBorders>
              <w:top w:val="nil"/>
              <w:left w:val="nil"/>
              <w:bottom w:val="single" w:sz="4" w:space="0" w:color="auto"/>
              <w:right w:val="single" w:sz="4" w:space="0" w:color="auto"/>
            </w:tcBorders>
            <w:noWrap/>
            <w:vAlign w:val="center"/>
          </w:tcPr>
          <w:p w14:paraId="101C3C83" w14:textId="77777777" w:rsidR="00AD6513" w:rsidRDefault="002238E6">
            <w:pPr>
              <w:widowControl/>
              <w:spacing w:line="240" w:lineRule="auto"/>
              <w:jc w:val="center"/>
              <w:rPr>
                <w:kern w:val="0"/>
                <w:sz w:val="15"/>
                <w:szCs w:val="15"/>
              </w:rPr>
            </w:pPr>
            <w:r>
              <w:rPr>
                <w:rFonts w:hint="eastAsia"/>
                <w:kern w:val="0"/>
                <w:sz w:val="15"/>
                <w:szCs w:val="15"/>
              </w:rPr>
              <w:t>金属瓦</w:t>
            </w:r>
          </w:p>
        </w:tc>
        <w:tc>
          <w:tcPr>
            <w:tcW w:w="3198" w:type="dxa"/>
            <w:tcBorders>
              <w:top w:val="nil"/>
              <w:left w:val="nil"/>
              <w:bottom w:val="single" w:sz="4" w:space="0" w:color="auto"/>
              <w:right w:val="single" w:sz="4" w:space="0" w:color="auto"/>
            </w:tcBorders>
            <w:noWrap/>
            <w:vAlign w:val="center"/>
          </w:tcPr>
          <w:p w14:paraId="264A2AF5" w14:textId="77777777" w:rsidR="00AD6513" w:rsidRDefault="002238E6">
            <w:pPr>
              <w:widowControl/>
              <w:spacing w:line="240" w:lineRule="auto"/>
              <w:jc w:val="center"/>
              <w:rPr>
                <w:kern w:val="0"/>
                <w:sz w:val="15"/>
                <w:szCs w:val="15"/>
              </w:rPr>
            </w:pPr>
            <w:r>
              <w:rPr>
                <w:kern w:val="0"/>
                <w:sz w:val="15"/>
                <w:szCs w:val="15"/>
              </w:rPr>
              <w:t>metal shakes</w:t>
            </w:r>
          </w:p>
        </w:tc>
      </w:tr>
      <w:tr w:rsidR="00AD6513" w14:paraId="5F8D8D6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6FA9C9" w14:textId="77777777" w:rsidR="00AD6513" w:rsidRDefault="002238E6">
            <w:pPr>
              <w:widowControl/>
              <w:spacing w:line="240" w:lineRule="auto"/>
              <w:jc w:val="center"/>
              <w:rPr>
                <w:kern w:val="0"/>
                <w:sz w:val="15"/>
                <w:szCs w:val="15"/>
              </w:rPr>
            </w:pPr>
            <w:r>
              <w:rPr>
                <w:kern w:val="0"/>
                <w:sz w:val="15"/>
                <w:szCs w:val="15"/>
              </w:rPr>
              <w:t>F30-11.80.00</w:t>
            </w:r>
          </w:p>
        </w:tc>
        <w:tc>
          <w:tcPr>
            <w:tcW w:w="3118" w:type="dxa"/>
            <w:tcBorders>
              <w:top w:val="nil"/>
              <w:left w:val="nil"/>
              <w:bottom w:val="single" w:sz="4" w:space="0" w:color="auto"/>
              <w:right w:val="single" w:sz="4" w:space="0" w:color="auto"/>
            </w:tcBorders>
            <w:vAlign w:val="center"/>
          </w:tcPr>
          <w:p w14:paraId="3FD183B3" w14:textId="77777777" w:rsidR="00AD6513" w:rsidRDefault="002238E6">
            <w:pPr>
              <w:widowControl/>
              <w:spacing w:line="240" w:lineRule="auto"/>
              <w:jc w:val="center"/>
              <w:rPr>
                <w:kern w:val="0"/>
                <w:sz w:val="15"/>
                <w:szCs w:val="15"/>
              </w:rPr>
            </w:pPr>
            <w:r>
              <w:rPr>
                <w:rFonts w:hint="eastAsia"/>
                <w:kern w:val="0"/>
                <w:sz w:val="15"/>
                <w:szCs w:val="15"/>
              </w:rPr>
              <w:t>排（蓄）水层</w:t>
            </w:r>
          </w:p>
        </w:tc>
        <w:tc>
          <w:tcPr>
            <w:tcW w:w="3198" w:type="dxa"/>
            <w:tcBorders>
              <w:top w:val="nil"/>
              <w:left w:val="nil"/>
              <w:bottom w:val="single" w:sz="4" w:space="0" w:color="auto"/>
              <w:right w:val="single" w:sz="4" w:space="0" w:color="auto"/>
            </w:tcBorders>
            <w:noWrap/>
            <w:vAlign w:val="center"/>
          </w:tcPr>
          <w:p w14:paraId="63B63148" w14:textId="77777777" w:rsidR="00AD6513" w:rsidRDefault="002238E6">
            <w:pPr>
              <w:widowControl/>
              <w:spacing w:line="240" w:lineRule="auto"/>
              <w:jc w:val="center"/>
              <w:rPr>
                <w:kern w:val="0"/>
                <w:sz w:val="15"/>
                <w:szCs w:val="15"/>
              </w:rPr>
            </w:pPr>
            <w:r>
              <w:rPr>
                <w:kern w:val="0"/>
                <w:sz w:val="15"/>
                <w:szCs w:val="15"/>
              </w:rPr>
              <w:t>discharge (storage) water layer</w:t>
            </w:r>
          </w:p>
        </w:tc>
      </w:tr>
      <w:tr w:rsidR="00AD6513" w14:paraId="62C300B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76274B" w14:textId="77777777" w:rsidR="00AD6513" w:rsidRDefault="002238E6">
            <w:pPr>
              <w:widowControl/>
              <w:spacing w:line="240" w:lineRule="auto"/>
              <w:jc w:val="center"/>
              <w:rPr>
                <w:kern w:val="0"/>
                <w:sz w:val="15"/>
                <w:szCs w:val="15"/>
              </w:rPr>
            </w:pPr>
            <w:r>
              <w:rPr>
                <w:kern w:val="0"/>
                <w:sz w:val="15"/>
                <w:szCs w:val="15"/>
              </w:rPr>
              <w:t>F30-11.80.10</w:t>
            </w:r>
          </w:p>
        </w:tc>
        <w:tc>
          <w:tcPr>
            <w:tcW w:w="3118" w:type="dxa"/>
            <w:tcBorders>
              <w:top w:val="nil"/>
              <w:left w:val="nil"/>
              <w:bottom w:val="single" w:sz="4" w:space="0" w:color="auto"/>
              <w:right w:val="single" w:sz="4" w:space="0" w:color="auto"/>
            </w:tcBorders>
            <w:vAlign w:val="center"/>
          </w:tcPr>
          <w:p w14:paraId="53CE4CA6" w14:textId="77777777" w:rsidR="00AD6513" w:rsidRDefault="002238E6">
            <w:pPr>
              <w:widowControl/>
              <w:spacing w:line="240" w:lineRule="auto"/>
              <w:jc w:val="center"/>
              <w:rPr>
                <w:kern w:val="0"/>
                <w:sz w:val="15"/>
                <w:szCs w:val="15"/>
              </w:rPr>
            </w:pPr>
            <w:r>
              <w:rPr>
                <w:rFonts w:hint="eastAsia"/>
                <w:kern w:val="0"/>
                <w:sz w:val="15"/>
                <w:szCs w:val="15"/>
              </w:rPr>
              <w:t>凹凸型排（蓄）水板</w:t>
            </w:r>
          </w:p>
        </w:tc>
        <w:tc>
          <w:tcPr>
            <w:tcW w:w="3198" w:type="dxa"/>
            <w:tcBorders>
              <w:top w:val="nil"/>
              <w:left w:val="nil"/>
              <w:bottom w:val="single" w:sz="4" w:space="0" w:color="auto"/>
              <w:right w:val="single" w:sz="4" w:space="0" w:color="auto"/>
            </w:tcBorders>
            <w:noWrap/>
            <w:vAlign w:val="center"/>
          </w:tcPr>
          <w:p w14:paraId="2C5F656E" w14:textId="77777777" w:rsidR="00AD6513" w:rsidRDefault="002238E6">
            <w:pPr>
              <w:widowControl/>
              <w:spacing w:line="240" w:lineRule="auto"/>
              <w:jc w:val="center"/>
              <w:rPr>
                <w:kern w:val="0"/>
                <w:sz w:val="15"/>
                <w:szCs w:val="15"/>
              </w:rPr>
            </w:pPr>
            <w:r>
              <w:rPr>
                <w:kern w:val="0"/>
                <w:sz w:val="15"/>
                <w:szCs w:val="15"/>
              </w:rPr>
              <w:t>concave-convex discharge (storage) water plate</w:t>
            </w:r>
          </w:p>
        </w:tc>
      </w:tr>
      <w:tr w:rsidR="00AD6513" w14:paraId="1885322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DFFE29E" w14:textId="77777777" w:rsidR="00AD6513" w:rsidRDefault="002238E6">
            <w:pPr>
              <w:widowControl/>
              <w:spacing w:line="240" w:lineRule="auto"/>
              <w:jc w:val="center"/>
              <w:rPr>
                <w:kern w:val="0"/>
                <w:sz w:val="15"/>
                <w:szCs w:val="15"/>
              </w:rPr>
            </w:pPr>
            <w:r>
              <w:rPr>
                <w:kern w:val="0"/>
                <w:sz w:val="15"/>
                <w:szCs w:val="15"/>
              </w:rPr>
              <w:t>F30-11.80.20</w:t>
            </w:r>
          </w:p>
        </w:tc>
        <w:tc>
          <w:tcPr>
            <w:tcW w:w="3118" w:type="dxa"/>
            <w:tcBorders>
              <w:top w:val="nil"/>
              <w:left w:val="nil"/>
              <w:bottom w:val="single" w:sz="4" w:space="0" w:color="auto"/>
              <w:right w:val="single" w:sz="4" w:space="0" w:color="auto"/>
            </w:tcBorders>
            <w:vAlign w:val="center"/>
          </w:tcPr>
          <w:p w14:paraId="0CA5BBB1" w14:textId="77777777" w:rsidR="00AD6513" w:rsidRDefault="002238E6">
            <w:pPr>
              <w:widowControl/>
              <w:spacing w:line="240" w:lineRule="auto"/>
              <w:jc w:val="center"/>
              <w:rPr>
                <w:kern w:val="0"/>
                <w:sz w:val="15"/>
                <w:szCs w:val="15"/>
              </w:rPr>
            </w:pPr>
            <w:r>
              <w:rPr>
                <w:rFonts w:hint="eastAsia"/>
                <w:kern w:val="0"/>
                <w:sz w:val="15"/>
                <w:szCs w:val="15"/>
              </w:rPr>
              <w:t>陶粒</w:t>
            </w:r>
          </w:p>
        </w:tc>
        <w:tc>
          <w:tcPr>
            <w:tcW w:w="3198" w:type="dxa"/>
            <w:tcBorders>
              <w:top w:val="nil"/>
              <w:left w:val="nil"/>
              <w:bottom w:val="single" w:sz="4" w:space="0" w:color="auto"/>
              <w:right w:val="single" w:sz="4" w:space="0" w:color="auto"/>
            </w:tcBorders>
            <w:noWrap/>
            <w:vAlign w:val="center"/>
          </w:tcPr>
          <w:p w14:paraId="4D1E252E" w14:textId="77777777" w:rsidR="00AD6513" w:rsidRDefault="002238E6">
            <w:pPr>
              <w:widowControl/>
              <w:spacing w:line="240" w:lineRule="auto"/>
              <w:jc w:val="center"/>
              <w:rPr>
                <w:kern w:val="0"/>
                <w:sz w:val="15"/>
                <w:szCs w:val="15"/>
              </w:rPr>
            </w:pPr>
            <w:r>
              <w:rPr>
                <w:kern w:val="0"/>
                <w:sz w:val="15"/>
                <w:szCs w:val="15"/>
              </w:rPr>
              <w:t>ceramsite</w:t>
            </w:r>
          </w:p>
        </w:tc>
      </w:tr>
      <w:tr w:rsidR="00AD6513" w14:paraId="134F4DB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8E2A15E" w14:textId="77777777" w:rsidR="00AD6513" w:rsidRDefault="002238E6">
            <w:pPr>
              <w:widowControl/>
              <w:spacing w:line="240" w:lineRule="auto"/>
              <w:jc w:val="center"/>
              <w:rPr>
                <w:kern w:val="0"/>
                <w:sz w:val="15"/>
                <w:szCs w:val="15"/>
              </w:rPr>
            </w:pPr>
            <w:r>
              <w:rPr>
                <w:kern w:val="0"/>
                <w:sz w:val="15"/>
                <w:szCs w:val="15"/>
              </w:rPr>
              <w:t>F30-12.00.00</w:t>
            </w:r>
          </w:p>
        </w:tc>
        <w:tc>
          <w:tcPr>
            <w:tcW w:w="3118" w:type="dxa"/>
            <w:tcBorders>
              <w:top w:val="nil"/>
              <w:left w:val="nil"/>
              <w:bottom w:val="single" w:sz="4" w:space="0" w:color="auto"/>
              <w:right w:val="single" w:sz="4" w:space="0" w:color="auto"/>
            </w:tcBorders>
            <w:noWrap/>
            <w:vAlign w:val="center"/>
          </w:tcPr>
          <w:p w14:paraId="395575C1" w14:textId="77777777" w:rsidR="00AD6513" w:rsidRDefault="002238E6">
            <w:pPr>
              <w:widowControl/>
              <w:spacing w:line="240" w:lineRule="auto"/>
              <w:jc w:val="center"/>
              <w:rPr>
                <w:kern w:val="0"/>
                <w:sz w:val="15"/>
                <w:szCs w:val="15"/>
              </w:rPr>
            </w:pPr>
            <w:r>
              <w:rPr>
                <w:rFonts w:hint="eastAsia"/>
                <w:kern w:val="0"/>
                <w:sz w:val="15"/>
                <w:szCs w:val="15"/>
              </w:rPr>
              <w:t>防火、防腐</w:t>
            </w:r>
          </w:p>
        </w:tc>
        <w:tc>
          <w:tcPr>
            <w:tcW w:w="3198" w:type="dxa"/>
            <w:tcBorders>
              <w:top w:val="nil"/>
              <w:left w:val="nil"/>
              <w:bottom w:val="single" w:sz="4" w:space="0" w:color="auto"/>
              <w:right w:val="single" w:sz="4" w:space="0" w:color="auto"/>
            </w:tcBorders>
            <w:noWrap/>
            <w:vAlign w:val="center"/>
          </w:tcPr>
          <w:p w14:paraId="1E934874" w14:textId="77777777" w:rsidR="00AD6513" w:rsidRDefault="002238E6">
            <w:pPr>
              <w:widowControl/>
              <w:spacing w:line="240" w:lineRule="auto"/>
              <w:jc w:val="center"/>
              <w:rPr>
                <w:kern w:val="0"/>
                <w:sz w:val="15"/>
                <w:szCs w:val="15"/>
              </w:rPr>
            </w:pPr>
            <w:r>
              <w:rPr>
                <w:kern w:val="0"/>
                <w:sz w:val="15"/>
                <w:szCs w:val="15"/>
              </w:rPr>
              <w:t>fire resistive and antiseptics</w:t>
            </w:r>
          </w:p>
        </w:tc>
      </w:tr>
      <w:tr w:rsidR="00AD6513" w14:paraId="29A50F0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65AC43" w14:textId="77777777" w:rsidR="00AD6513" w:rsidRDefault="002238E6">
            <w:pPr>
              <w:widowControl/>
              <w:spacing w:line="240" w:lineRule="auto"/>
              <w:jc w:val="center"/>
              <w:rPr>
                <w:kern w:val="0"/>
                <w:sz w:val="15"/>
                <w:szCs w:val="15"/>
              </w:rPr>
            </w:pPr>
            <w:r>
              <w:rPr>
                <w:kern w:val="0"/>
                <w:sz w:val="15"/>
                <w:szCs w:val="15"/>
              </w:rPr>
              <w:t>F30-12.10.00</w:t>
            </w:r>
          </w:p>
        </w:tc>
        <w:tc>
          <w:tcPr>
            <w:tcW w:w="3118" w:type="dxa"/>
            <w:tcBorders>
              <w:top w:val="nil"/>
              <w:left w:val="nil"/>
              <w:bottom w:val="single" w:sz="4" w:space="0" w:color="auto"/>
              <w:right w:val="single" w:sz="4" w:space="0" w:color="auto"/>
            </w:tcBorders>
            <w:noWrap/>
            <w:vAlign w:val="center"/>
          </w:tcPr>
          <w:p w14:paraId="2B8E826C" w14:textId="77777777" w:rsidR="00AD6513" w:rsidRDefault="002238E6">
            <w:pPr>
              <w:widowControl/>
              <w:spacing w:line="240" w:lineRule="auto"/>
              <w:jc w:val="center"/>
              <w:rPr>
                <w:kern w:val="0"/>
                <w:sz w:val="15"/>
                <w:szCs w:val="15"/>
              </w:rPr>
            </w:pPr>
            <w:r>
              <w:rPr>
                <w:rFonts w:hint="eastAsia"/>
                <w:kern w:val="0"/>
                <w:sz w:val="15"/>
                <w:szCs w:val="15"/>
              </w:rPr>
              <w:t>防火材料</w:t>
            </w:r>
          </w:p>
        </w:tc>
        <w:tc>
          <w:tcPr>
            <w:tcW w:w="3198" w:type="dxa"/>
            <w:tcBorders>
              <w:top w:val="nil"/>
              <w:left w:val="nil"/>
              <w:bottom w:val="single" w:sz="4" w:space="0" w:color="auto"/>
              <w:right w:val="single" w:sz="4" w:space="0" w:color="auto"/>
            </w:tcBorders>
            <w:noWrap/>
            <w:vAlign w:val="center"/>
          </w:tcPr>
          <w:p w14:paraId="152E3B49" w14:textId="77777777" w:rsidR="00AD6513" w:rsidRDefault="002238E6">
            <w:pPr>
              <w:widowControl/>
              <w:spacing w:line="240" w:lineRule="auto"/>
              <w:jc w:val="center"/>
              <w:rPr>
                <w:kern w:val="0"/>
                <w:sz w:val="15"/>
                <w:szCs w:val="15"/>
              </w:rPr>
            </w:pPr>
            <w:r>
              <w:rPr>
                <w:kern w:val="0"/>
                <w:sz w:val="15"/>
                <w:szCs w:val="15"/>
              </w:rPr>
              <w:t>fire resistive material</w:t>
            </w:r>
          </w:p>
        </w:tc>
      </w:tr>
      <w:tr w:rsidR="00AD6513" w14:paraId="72D0D35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C3E392A" w14:textId="77777777" w:rsidR="00AD6513" w:rsidRDefault="002238E6">
            <w:pPr>
              <w:widowControl/>
              <w:spacing w:line="240" w:lineRule="auto"/>
              <w:jc w:val="center"/>
              <w:rPr>
                <w:kern w:val="0"/>
                <w:sz w:val="15"/>
                <w:szCs w:val="15"/>
              </w:rPr>
            </w:pPr>
            <w:r>
              <w:rPr>
                <w:kern w:val="0"/>
                <w:sz w:val="15"/>
                <w:szCs w:val="15"/>
              </w:rPr>
              <w:t>F30-12.10.10</w:t>
            </w:r>
          </w:p>
        </w:tc>
        <w:tc>
          <w:tcPr>
            <w:tcW w:w="3118" w:type="dxa"/>
            <w:tcBorders>
              <w:top w:val="nil"/>
              <w:left w:val="nil"/>
              <w:bottom w:val="single" w:sz="4" w:space="0" w:color="auto"/>
              <w:right w:val="single" w:sz="4" w:space="0" w:color="auto"/>
            </w:tcBorders>
            <w:noWrap/>
            <w:vAlign w:val="center"/>
          </w:tcPr>
          <w:p w14:paraId="3A23CDE2" w14:textId="77777777" w:rsidR="00AD6513" w:rsidRDefault="002238E6">
            <w:pPr>
              <w:widowControl/>
              <w:spacing w:line="240" w:lineRule="auto"/>
              <w:jc w:val="center"/>
              <w:rPr>
                <w:kern w:val="0"/>
                <w:sz w:val="15"/>
                <w:szCs w:val="15"/>
              </w:rPr>
            </w:pPr>
            <w:r>
              <w:rPr>
                <w:rFonts w:hint="eastAsia"/>
                <w:kern w:val="0"/>
                <w:sz w:val="15"/>
                <w:szCs w:val="15"/>
              </w:rPr>
              <w:t>钢结构防火涂料</w:t>
            </w:r>
          </w:p>
        </w:tc>
        <w:tc>
          <w:tcPr>
            <w:tcW w:w="3198" w:type="dxa"/>
            <w:tcBorders>
              <w:top w:val="nil"/>
              <w:left w:val="nil"/>
              <w:bottom w:val="single" w:sz="4" w:space="0" w:color="auto"/>
              <w:right w:val="single" w:sz="4" w:space="0" w:color="auto"/>
            </w:tcBorders>
            <w:noWrap/>
            <w:vAlign w:val="center"/>
          </w:tcPr>
          <w:p w14:paraId="0A9E37D6" w14:textId="77777777" w:rsidR="00AD6513" w:rsidRDefault="002238E6">
            <w:pPr>
              <w:widowControl/>
              <w:spacing w:line="240" w:lineRule="auto"/>
              <w:jc w:val="center"/>
              <w:rPr>
                <w:kern w:val="0"/>
                <w:sz w:val="15"/>
                <w:szCs w:val="15"/>
              </w:rPr>
            </w:pPr>
            <w:r>
              <w:rPr>
                <w:kern w:val="0"/>
                <w:sz w:val="15"/>
                <w:szCs w:val="15"/>
              </w:rPr>
              <w:t>fire resistive coating for steel structure</w:t>
            </w:r>
          </w:p>
        </w:tc>
      </w:tr>
      <w:tr w:rsidR="00AD6513" w14:paraId="4594B5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047F509" w14:textId="77777777" w:rsidR="00AD6513" w:rsidRDefault="002238E6">
            <w:pPr>
              <w:widowControl/>
              <w:spacing w:line="240" w:lineRule="auto"/>
              <w:jc w:val="center"/>
              <w:rPr>
                <w:kern w:val="0"/>
                <w:sz w:val="15"/>
                <w:szCs w:val="15"/>
              </w:rPr>
            </w:pPr>
            <w:r>
              <w:rPr>
                <w:kern w:val="0"/>
                <w:sz w:val="15"/>
                <w:szCs w:val="15"/>
              </w:rPr>
              <w:t>F30-12.10.20</w:t>
            </w:r>
          </w:p>
        </w:tc>
        <w:tc>
          <w:tcPr>
            <w:tcW w:w="3118" w:type="dxa"/>
            <w:tcBorders>
              <w:top w:val="nil"/>
              <w:left w:val="nil"/>
              <w:bottom w:val="single" w:sz="4" w:space="0" w:color="auto"/>
              <w:right w:val="single" w:sz="4" w:space="0" w:color="auto"/>
            </w:tcBorders>
            <w:noWrap/>
            <w:vAlign w:val="center"/>
          </w:tcPr>
          <w:p w14:paraId="73904B09" w14:textId="77777777" w:rsidR="00AD6513" w:rsidRDefault="002238E6">
            <w:pPr>
              <w:widowControl/>
              <w:spacing w:line="240" w:lineRule="auto"/>
              <w:jc w:val="center"/>
              <w:rPr>
                <w:kern w:val="0"/>
                <w:sz w:val="15"/>
                <w:szCs w:val="15"/>
              </w:rPr>
            </w:pPr>
            <w:r>
              <w:rPr>
                <w:rFonts w:hint="eastAsia"/>
                <w:kern w:val="0"/>
                <w:sz w:val="15"/>
                <w:szCs w:val="15"/>
              </w:rPr>
              <w:t>饰面型防火涂料</w:t>
            </w:r>
          </w:p>
        </w:tc>
        <w:tc>
          <w:tcPr>
            <w:tcW w:w="3198" w:type="dxa"/>
            <w:tcBorders>
              <w:top w:val="nil"/>
              <w:left w:val="nil"/>
              <w:bottom w:val="single" w:sz="4" w:space="0" w:color="auto"/>
              <w:right w:val="single" w:sz="4" w:space="0" w:color="auto"/>
            </w:tcBorders>
            <w:noWrap/>
            <w:vAlign w:val="center"/>
          </w:tcPr>
          <w:p w14:paraId="019B8046" w14:textId="77777777" w:rsidR="00AD6513" w:rsidRDefault="002238E6">
            <w:pPr>
              <w:widowControl/>
              <w:spacing w:line="240" w:lineRule="auto"/>
              <w:jc w:val="center"/>
              <w:rPr>
                <w:kern w:val="0"/>
                <w:sz w:val="15"/>
                <w:szCs w:val="15"/>
              </w:rPr>
            </w:pPr>
            <w:r>
              <w:rPr>
                <w:kern w:val="0"/>
                <w:sz w:val="15"/>
                <w:szCs w:val="15"/>
              </w:rPr>
              <w:t>finishing fire retardant paint</w:t>
            </w:r>
          </w:p>
        </w:tc>
      </w:tr>
      <w:tr w:rsidR="00AD6513" w14:paraId="08B3974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FFFE31" w14:textId="77777777" w:rsidR="00AD6513" w:rsidRDefault="002238E6">
            <w:pPr>
              <w:widowControl/>
              <w:spacing w:line="240" w:lineRule="auto"/>
              <w:jc w:val="center"/>
              <w:rPr>
                <w:kern w:val="0"/>
                <w:sz w:val="15"/>
                <w:szCs w:val="15"/>
              </w:rPr>
            </w:pPr>
            <w:r>
              <w:rPr>
                <w:kern w:val="0"/>
                <w:sz w:val="15"/>
                <w:szCs w:val="15"/>
              </w:rPr>
              <w:t>F30-12.10.25</w:t>
            </w:r>
          </w:p>
        </w:tc>
        <w:tc>
          <w:tcPr>
            <w:tcW w:w="3118" w:type="dxa"/>
            <w:tcBorders>
              <w:top w:val="nil"/>
              <w:left w:val="nil"/>
              <w:bottom w:val="single" w:sz="4" w:space="0" w:color="auto"/>
              <w:right w:val="single" w:sz="4" w:space="0" w:color="auto"/>
            </w:tcBorders>
            <w:noWrap/>
            <w:vAlign w:val="center"/>
          </w:tcPr>
          <w:p w14:paraId="1BC797F0" w14:textId="77777777" w:rsidR="00AD6513" w:rsidRDefault="002238E6">
            <w:pPr>
              <w:widowControl/>
              <w:spacing w:line="240" w:lineRule="auto"/>
              <w:jc w:val="center"/>
              <w:rPr>
                <w:kern w:val="0"/>
                <w:sz w:val="15"/>
                <w:szCs w:val="15"/>
              </w:rPr>
            </w:pPr>
            <w:r>
              <w:rPr>
                <w:rFonts w:hint="eastAsia"/>
                <w:kern w:val="0"/>
                <w:sz w:val="15"/>
                <w:szCs w:val="15"/>
              </w:rPr>
              <w:t>混凝土结构防火涂料</w:t>
            </w:r>
          </w:p>
        </w:tc>
        <w:tc>
          <w:tcPr>
            <w:tcW w:w="3198" w:type="dxa"/>
            <w:tcBorders>
              <w:top w:val="nil"/>
              <w:left w:val="nil"/>
              <w:bottom w:val="single" w:sz="4" w:space="0" w:color="auto"/>
              <w:right w:val="single" w:sz="4" w:space="0" w:color="auto"/>
            </w:tcBorders>
            <w:noWrap/>
            <w:vAlign w:val="center"/>
          </w:tcPr>
          <w:p w14:paraId="531C88A9" w14:textId="77777777" w:rsidR="00AD6513" w:rsidRDefault="002238E6">
            <w:pPr>
              <w:widowControl/>
              <w:spacing w:line="240" w:lineRule="auto"/>
              <w:jc w:val="center"/>
              <w:rPr>
                <w:kern w:val="0"/>
                <w:sz w:val="15"/>
                <w:szCs w:val="15"/>
              </w:rPr>
            </w:pPr>
            <w:r>
              <w:rPr>
                <w:kern w:val="0"/>
                <w:sz w:val="15"/>
                <w:szCs w:val="15"/>
              </w:rPr>
              <w:t>fire resistive coating for concrete structure</w:t>
            </w:r>
          </w:p>
        </w:tc>
      </w:tr>
      <w:tr w:rsidR="00AD6513" w14:paraId="1472FF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BE8CF9" w14:textId="77777777" w:rsidR="00AD6513" w:rsidRDefault="002238E6">
            <w:pPr>
              <w:widowControl/>
              <w:spacing w:line="240" w:lineRule="auto"/>
              <w:jc w:val="center"/>
              <w:rPr>
                <w:kern w:val="0"/>
                <w:sz w:val="15"/>
                <w:szCs w:val="15"/>
              </w:rPr>
            </w:pPr>
            <w:r>
              <w:rPr>
                <w:kern w:val="0"/>
                <w:sz w:val="15"/>
                <w:szCs w:val="15"/>
              </w:rPr>
              <w:t>F30-12.10.30</w:t>
            </w:r>
          </w:p>
        </w:tc>
        <w:tc>
          <w:tcPr>
            <w:tcW w:w="3118" w:type="dxa"/>
            <w:tcBorders>
              <w:top w:val="nil"/>
              <w:left w:val="nil"/>
              <w:bottom w:val="single" w:sz="4" w:space="0" w:color="auto"/>
              <w:right w:val="single" w:sz="4" w:space="0" w:color="auto"/>
            </w:tcBorders>
            <w:noWrap/>
            <w:vAlign w:val="center"/>
          </w:tcPr>
          <w:p w14:paraId="65333007" w14:textId="77777777" w:rsidR="00AD6513" w:rsidRDefault="002238E6">
            <w:pPr>
              <w:widowControl/>
              <w:spacing w:line="240" w:lineRule="auto"/>
              <w:jc w:val="center"/>
              <w:rPr>
                <w:kern w:val="0"/>
                <w:sz w:val="15"/>
                <w:szCs w:val="15"/>
              </w:rPr>
            </w:pPr>
            <w:r>
              <w:rPr>
                <w:rFonts w:hint="eastAsia"/>
                <w:kern w:val="0"/>
                <w:sz w:val="15"/>
                <w:szCs w:val="15"/>
              </w:rPr>
              <w:t>防火板材</w:t>
            </w:r>
          </w:p>
        </w:tc>
        <w:tc>
          <w:tcPr>
            <w:tcW w:w="3198" w:type="dxa"/>
            <w:tcBorders>
              <w:top w:val="nil"/>
              <w:left w:val="nil"/>
              <w:bottom w:val="single" w:sz="4" w:space="0" w:color="auto"/>
              <w:right w:val="single" w:sz="4" w:space="0" w:color="auto"/>
            </w:tcBorders>
            <w:noWrap/>
            <w:vAlign w:val="center"/>
          </w:tcPr>
          <w:p w14:paraId="77C67B3E" w14:textId="77777777" w:rsidR="00AD6513" w:rsidRDefault="002238E6">
            <w:pPr>
              <w:widowControl/>
              <w:spacing w:line="240" w:lineRule="auto"/>
              <w:jc w:val="center"/>
              <w:rPr>
                <w:kern w:val="0"/>
                <w:sz w:val="15"/>
                <w:szCs w:val="15"/>
              </w:rPr>
            </w:pPr>
            <w:r>
              <w:rPr>
                <w:kern w:val="0"/>
                <w:sz w:val="15"/>
                <w:szCs w:val="15"/>
              </w:rPr>
              <w:t>fire resistive board</w:t>
            </w:r>
          </w:p>
        </w:tc>
      </w:tr>
      <w:tr w:rsidR="00AD6513" w14:paraId="2B271C1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C63C2E" w14:textId="77777777" w:rsidR="00AD6513" w:rsidRDefault="002238E6">
            <w:pPr>
              <w:widowControl/>
              <w:spacing w:line="240" w:lineRule="auto"/>
              <w:jc w:val="center"/>
              <w:rPr>
                <w:kern w:val="0"/>
                <w:sz w:val="15"/>
                <w:szCs w:val="15"/>
              </w:rPr>
            </w:pPr>
            <w:r>
              <w:rPr>
                <w:kern w:val="0"/>
                <w:sz w:val="15"/>
                <w:szCs w:val="15"/>
              </w:rPr>
              <w:t>F30-12.10.40</w:t>
            </w:r>
          </w:p>
        </w:tc>
        <w:tc>
          <w:tcPr>
            <w:tcW w:w="3118" w:type="dxa"/>
            <w:tcBorders>
              <w:top w:val="nil"/>
              <w:left w:val="nil"/>
              <w:bottom w:val="single" w:sz="4" w:space="0" w:color="auto"/>
              <w:right w:val="single" w:sz="4" w:space="0" w:color="auto"/>
            </w:tcBorders>
            <w:noWrap/>
            <w:vAlign w:val="center"/>
          </w:tcPr>
          <w:p w14:paraId="41FF5F04" w14:textId="77777777" w:rsidR="00AD6513" w:rsidRDefault="002238E6">
            <w:pPr>
              <w:widowControl/>
              <w:spacing w:line="240" w:lineRule="auto"/>
              <w:jc w:val="center"/>
              <w:rPr>
                <w:kern w:val="0"/>
                <w:sz w:val="15"/>
                <w:szCs w:val="15"/>
              </w:rPr>
            </w:pPr>
            <w:r>
              <w:rPr>
                <w:rFonts w:hint="eastAsia"/>
                <w:kern w:val="0"/>
                <w:sz w:val="15"/>
                <w:szCs w:val="15"/>
              </w:rPr>
              <w:t>防火封堵材料</w:t>
            </w:r>
          </w:p>
        </w:tc>
        <w:tc>
          <w:tcPr>
            <w:tcW w:w="3198" w:type="dxa"/>
            <w:tcBorders>
              <w:top w:val="nil"/>
              <w:left w:val="nil"/>
              <w:bottom w:val="single" w:sz="4" w:space="0" w:color="auto"/>
              <w:right w:val="single" w:sz="4" w:space="0" w:color="auto"/>
            </w:tcBorders>
            <w:noWrap/>
            <w:vAlign w:val="center"/>
          </w:tcPr>
          <w:p w14:paraId="7CED0008" w14:textId="77777777" w:rsidR="00AD6513" w:rsidRDefault="002238E6">
            <w:pPr>
              <w:widowControl/>
              <w:spacing w:line="240" w:lineRule="auto"/>
              <w:jc w:val="center"/>
              <w:rPr>
                <w:kern w:val="0"/>
                <w:sz w:val="15"/>
                <w:szCs w:val="15"/>
              </w:rPr>
            </w:pPr>
            <w:r>
              <w:rPr>
                <w:kern w:val="0"/>
                <w:sz w:val="15"/>
                <w:szCs w:val="15"/>
              </w:rPr>
              <w:t>fire slopping material</w:t>
            </w:r>
          </w:p>
        </w:tc>
      </w:tr>
      <w:tr w:rsidR="00AD6513" w14:paraId="3F83064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66E128D" w14:textId="77777777" w:rsidR="00AD6513" w:rsidRDefault="002238E6">
            <w:pPr>
              <w:widowControl/>
              <w:spacing w:line="240" w:lineRule="auto"/>
              <w:jc w:val="center"/>
              <w:rPr>
                <w:kern w:val="0"/>
                <w:sz w:val="15"/>
                <w:szCs w:val="15"/>
              </w:rPr>
            </w:pPr>
            <w:r>
              <w:rPr>
                <w:kern w:val="0"/>
                <w:sz w:val="15"/>
                <w:szCs w:val="15"/>
              </w:rPr>
              <w:t>F30-12.10.50</w:t>
            </w:r>
          </w:p>
        </w:tc>
        <w:tc>
          <w:tcPr>
            <w:tcW w:w="3118" w:type="dxa"/>
            <w:tcBorders>
              <w:top w:val="nil"/>
              <w:left w:val="nil"/>
              <w:bottom w:val="single" w:sz="4" w:space="0" w:color="auto"/>
              <w:right w:val="single" w:sz="4" w:space="0" w:color="auto"/>
            </w:tcBorders>
            <w:noWrap/>
            <w:vAlign w:val="center"/>
          </w:tcPr>
          <w:p w14:paraId="17CA5D6D" w14:textId="77777777" w:rsidR="00AD6513" w:rsidRDefault="002238E6">
            <w:pPr>
              <w:widowControl/>
              <w:spacing w:line="240" w:lineRule="auto"/>
              <w:jc w:val="center"/>
              <w:rPr>
                <w:kern w:val="0"/>
                <w:sz w:val="15"/>
                <w:szCs w:val="15"/>
              </w:rPr>
            </w:pPr>
            <w:r>
              <w:rPr>
                <w:rFonts w:hint="eastAsia"/>
                <w:kern w:val="0"/>
                <w:sz w:val="15"/>
                <w:szCs w:val="15"/>
              </w:rPr>
              <w:t>防火玻璃</w:t>
            </w:r>
          </w:p>
        </w:tc>
        <w:tc>
          <w:tcPr>
            <w:tcW w:w="3198" w:type="dxa"/>
            <w:tcBorders>
              <w:top w:val="nil"/>
              <w:left w:val="nil"/>
              <w:bottom w:val="single" w:sz="4" w:space="0" w:color="auto"/>
              <w:right w:val="single" w:sz="4" w:space="0" w:color="auto"/>
            </w:tcBorders>
            <w:noWrap/>
            <w:vAlign w:val="center"/>
          </w:tcPr>
          <w:p w14:paraId="496EECE6" w14:textId="77777777" w:rsidR="00AD6513" w:rsidRDefault="002238E6">
            <w:pPr>
              <w:widowControl/>
              <w:spacing w:line="240" w:lineRule="auto"/>
              <w:jc w:val="center"/>
              <w:rPr>
                <w:kern w:val="0"/>
                <w:sz w:val="15"/>
                <w:szCs w:val="15"/>
              </w:rPr>
            </w:pPr>
            <w:r>
              <w:rPr>
                <w:kern w:val="0"/>
                <w:sz w:val="15"/>
                <w:szCs w:val="15"/>
              </w:rPr>
              <w:t>gre resistant glass</w:t>
            </w:r>
          </w:p>
        </w:tc>
      </w:tr>
      <w:tr w:rsidR="00AD6513" w14:paraId="1625F52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9499A7" w14:textId="77777777" w:rsidR="00AD6513" w:rsidRDefault="002238E6">
            <w:pPr>
              <w:widowControl/>
              <w:spacing w:line="240" w:lineRule="auto"/>
              <w:jc w:val="center"/>
              <w:rPr>
                <w:kern w:val="0"/>
                <w:sz w:val="15"/>
                <w:szCs w:val="15"/>
              </w:rPr>
            </w:pPr>
            <w:r>
              <w:rPr>
                <w:kern w:val="0"/>
                <w:sz w:val="15"/>
                <w:szCs w:val="15"/>
              </w:rPr>
              <w:t>F30-12.10.50.10</w:t>
            </w:r>
          </w:p>
        </w:tc>
        <w:tc>
          <w:tcPr>
            <w:tcW w:w="3118" w:type="dxa"/>
            <w:tcBorders>
              <w:top w:val="nil"/>
              <w:left w:val="nil"/>
              <w:bottom w:val="single" w:sz="4" w:space="0" w:color="auto"/>
              <w:right w:val="single" w:sz="4" w:space="0" w:color="auto"/>
            </w:tcBorders>
            <w:noWrap/>
            <w:vAlign w:val="center"/>
          </w:tcPr>
          <w:p w14:paraId="7FD7568F" w14:textId="77777777" w:rsidR="00AD6513" w:rsidRDefault="002238E6">
            <w:pPr>
              <w:widowControl/>
              <w:spacing w:line="240" w:lineRule="auto"/>
              <w:jc w:val="center"/>
              <w:rPr>
                <w:kern w:val="0"/>
                <w:sz w:val="15"/>
                <w:szCs w:val="15"/>
              </w:rPr>
            </w:pPr>
            <w:r>
              <w:rPr>
                <w:rFonts w:hint="eastAsia"/>
                <w:kern w:val="0"/>
                <w:sz w:val="15"/>
                <w:szCs w:val="15"/>
              </w:rPr>
              <w:t>复合防火玻璃</w:t>
            </w:r>
          </w:p>
        </w:tc>
        <w:tc>
          <w:tcPr>
            <w:tcW w:w="3198" w:type="dxa"/>
            <w:tcBorders>
              <w:top w:val="nil"/>
              <w:left w:val="nil"/>
              <w:bottom w:val="single" w:sz="4" w:space="0" w:color="auto"/>
              <w:right w:val="single" w:sz="4" w:space="0" w:color="auto"/>
            </w:tcBorders>
            <w:noWrap/>
            <w:vAlign w:val="center"/>
          </w:tcPr>
          <w:p w14:paraId="0320A350" w14:textId="77777777" w:rsidR="00AD6513" w:rsidRDefault="002238E6">
            <w:pPr>
              <w:widowControl/>
              <w:spacing w:line="240" w:lineRule="auto"/>
              <w:jc w:val="center"/>
              <w:rPr>
                <w:kern w:val="0"/>
                <w:sz w:val="15"/>
                <w:szCs w:val="15"/>
              </w:rPr>
            </w:pPr>
            <w:r>
              <w:rPr>
                <w:kern w:val="0"/>
                <w:sz w:val="15"/>
                <w:szCs w:val="15"/>
              </w:rPr>
              <w:t>laminated fire-resistant glass</w:t>
            </w:r>
          </w:p>
        </w:tc>
      </w:tr>
      <w:tr w:rsidR="00AD6513" w14:paraId="1078F5F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3B9345" w14:textId="77777777" w:rsidR="00AD6513" w:rsidRDefault="002238E6">
            <w:pPr>
              <w:widowControl/>
              <w:spacing w:line="240" w:lineRule="auto"/>
              <w:jc w:val="center"/>
              <w:rPr>
                <w:kern w:val="0"/>
                <w:sz w:val="15"/>
                <w:szCs w:val="15"/>
              </w:rPr>
            </w:pPr>
            <w:r>
              <w:rPr>
                <w:kern w:val="0"/>
                <w:sz w:val="15"/>
                <w:szCs w:val="15"/>
              </w:rPr>
              <w:t>F30-12.10.50.20</w:t>
            </w:r>
          </w:p>
        </w:tc>
        <w:tc>
          <w:tcPr>
            <w:tcW w:w="3118" w:type="dxa"/>
            <w:tcBorders>
              <w:top w:val="nil"/>
              <w:left w:val="nil"/>
              <w:bottom w:val="single" w:sz="4" w:space="0" w:color="auto"/>
              <w:right w:val="single" w:sz="4" w:space="0" w:color="auto"/>
            </w:tcBorders>
            <w:noWrap/>
            <w:vAlign w:val="center"/>
          </w:tcPr>
          <w:p w14:paraId="0D8D9955" w14:textId="77777777" w:rsidR="00AD6513" w:rsidRDefault="002238E6">
            <w:pPr>
              <w:widowControl/>
              <w:spacing w:line="240" w:lineRule="auto"/>
              <w:jc w:val="center"/>
              <w:rPr>
                <w:kern w:val="0"/>
                <w:sz w:val="15"/>
                <w:szCs w:val="15"/>
              </w:rPr>
            </w:pPr>
            <w:r>
              <w:rPr>
                <w:rFonts w:hint="eastAsia"/>
                <w:kern w:val="0"/>
                <w:sz w:val="15"/>
                <w:szCs w:val="15"/>
              </w:rPr>
              <w:t>单片防火玻璃</w:t>
            </w:r>
          </w:p>
        </w:tc>
        <w:tc>
          <w:tcPr>
            <w:tcW w:w="3198" w:type="dxa"/>
            <w:tcBorders>
              <w:top w:val="nil"/>
              <w:left w:val="nil"/>
              <w:bottom w:val="single" w:sz="4" w:space="0" w:color="auto"/>
              <w:right w:val="single" w:sz="4" w:space="0" w:color="auto"/>
            </w:tcBorders>
            <w:noWrap/>
            <w:vAlign w:val="center"/>
          </w:tcPr>
          <w:p w14:paraId="0C400E80" w14:textId="77777777" w:rsidR="00AD6513" w:rsidRDefault="002238E6">
            <w:pPr>
              <w:widowControl/>
              <w:spacing w:line="240" w:lineRule="auto"/>
              <w:jc w:val="center"/>
              <w:rPr>
                <w:kern w:val="0"/>
                <w:sz w:val="15"/>
                <w:szCs w:val="15"/>
              </w:rPr>
            </w:pPr>
            <w:r>
              <w:rPr>
                <w:kern w:val="0"/>
                <w:sz w:val="15"/>
                <w:szCs w:val="15"/>
              </w:rPr>
              <w:t>monolithic fire-resistant glass</w:t>
            </w:r>
          </w:p>
        </w:tc>
      </w:tr>
      <w:tr w:rsidR="00AD6513" w14:paraId="7825A0D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8066FD" w14:textId="77777777" w:rsidR="00AD6513" w:rsidRDefault="002238E6">
            <w:pPr>
              <w:widowControl/>
              <w:spacing w:line="240" w:lineRule="auto"/>
              <w:jc w:val="center"/>
              <w:rPr>
                <w:kern w:val="0"/>
                <w:sz w:val="15"/>
                <w:szCs w:val="15"/>
              </w:rPr>
            </w:pPr>
            <w:r>
              <w:rPr>
                <w:kern w:val="0"/>
                <w:sz w:val="15"/>
                <w:szCs w:val="15"/>
              </w:rPr>
              <w:t>F30-12.20.00</w:t>
            </w:r>
          </w:p>
        </w:tc>
        <w:tc>
          <w:tcPr>
            <w:tcW w:w="3118" w:type="dxa"/>
            <w:tcBorders>
              <w:top w:val="nil"/>
              <w:left w:val="nil"/>
              <w:bottom w:val="single" w:sz="4" w:space="0" w:color="auto"/>
              <w:right w:val="single" w:sz="4" w:space="0" w:color="auto"/>
            </w:tcBorders>
            <w:noWrap/>
            <w:vAlign w:val="center"/>
          </w:tcPr>
          <w:p w14:paraId="57FBA71D" w14:textId="77777777" w:rsidR="00AD6513" w:rsidRDefault="002238E6">
            <w:pPr>
              <w:widowControl/>
              <w:spacing w:line="240" w:lineRule="auto"/>
              <w:jc w:val="center"/>
              <w:rPr>
                <w:kern w:val="0"/>
                <w:sz w:val="15"/>
                <w:szCs w:val="15"/>
              </w:rPr>
            </w:pPr>
            <w:r>
              <w:rPr>
                <w:rFonts w:hint="eastAsia"/>
                <w:kern w:val="0"/>
                <w:sz w:val="15"/>
                <w:szCs w:val="15"/>
              </w:rPr>
              <w:t>防腐材料</w:t>
            </w:r>
          </w:p>
        </w:tc>
        <w:tc>
          <w:tcPr>
            <w:tcW w:w="3198" w:type="dxa"/>
            <w:tcBorders>
              <w:top w:val="nil"/>
              <w:left w:val="nil"/>
              <w:bottom w:val="single" w:sz="4" w:space="0" w:color="auto"/>
              <w:right w:val="single" w:sz="4" w:space="0" w:color="auto"/>
            </w:tcBorders>
            <w:noWrap/>
            <w:vAlign w:val="center"/>
          </w:tcPr>
          <w:p w14:paraId="6C46EE02" w14:textId="77777777" w:rsidR="00AD6513" w:rsidRDefault="002238E6">
            <w:pPr>
              <w:widowControl/>
              <w:spacing w:line="240" w:lineRule="auto"/>
              <w:jc w:val="center"/>
              <w:rPr>
                <w:kern w:val="0"/>
                <w:sz w:val="15"/>
                <w:szCs w:val="15"/>
              </w:rPr>
            </w:pPr>
            <w:r>
              <w:rPr>
                <w:kern w:val="0"/>
                <w:sz w:val="15"/>
                <w:szCs w:val="15"/>
              </w:rPr>
              <w:t>antiseptics material</w:t>
            </w:r>
          </w:p>
        </w:tc>
      </w:tr>
      <w:tr w:rsidR="00AD6513" w14:paraId="33BDD60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9810FA" w14:textId="77777777" w:rsidR="00AD6513" w:rsidRDefault="002238E6">
            <w:pPr>
              <w:widowControl/>
              <w:spacing w:line="240" w:lineRule="auto"/>
              <w:jc w:val="center"/>
              <w:rPr>
                <w:kern w:val="0"/>
                <w:sz w:val="15"/>
                <w:szCs w:val="15"/>
              </w:rPr>
            </w:pPr>
            <w:r>
              <w:rPr>
                <w:kern w:val="0"/>
                <w:sz w:val="15"/>
                <w:szCs w:val="15"/>
              </w:rPr>
              <w:lastRenderedPageBreak/>
              <w:t>F30-12.20.10</w:t>
            </w:r>
          </w:p>
        </w:tc>
        <w:tc>
          <w:tcPr>
            <w:tcW w:w="3118" w:type="dxa"/>
            <w:tcBorders>
              <w:top w:val="nil"/>
              <w:left w:val="nil"/>
              <w:bottom w:val="single" w:sz="4" w:space="0" w:color="auto"/>
              <w:right w:val="single" w:sz="4" w:space="0" w:color="auto"/>
            </w:tcBorders>
            <w:noWrap/>
            <w:vAlign w:val="center"/>
          </w:tcPr>
          <w:p w14:paraId="22D01B91" w14:textId="77777777" w:rsidR="00AD6513" w:rsidRDefault="002238E6">
            <w:pPr>
              <w:widowControl/>
              <w:spacing w:line="240" w:lineRule="auto"/>
              <w:jc w:val="center"/>
              <w:rPr>
                <w:kern w:val="0"/>
                <w:sz w:val="15"/>
                <w:szCs w:val="15"/>
              </w:rPr>
            </w:pPr>
            <w:r>
              <w:rPr>
                <w:rFonts w:hint="eastAsia"/>
                <w:kern w:val="0"/>
                <w:sz w:val="15"/>
                <w:szCs w:val="15"/>
              </w:rPr>
              <w:t>钢结构防腐材料</w:t>
            </w:r>
          </w:p>
        </w:tc>
        <w:tc>
          <w:tcPr>
            <w:tcW w:w="3198" w:type="dxa"/>
            <w:tcBorders>
              <w:top w:val="nil"/>
              <w:left w:val="nil"/>
              <w:bottom w:val="single" w:sz="4" w:space="0" w:color="auto"/>
              <w:right w:val="single" w:sz="4" w:space="0" w:color="auto"/>
            </w:tcBorders>
            <w:noWrap/>
            <w:vAlign w:val="center"/>
          </w:tcPr>
          <w:p w14:paraId="24BE4DDD" w14:textId="77777777" w:rsidR="00AD6513" w:rsidRDefault="002238E6">
            <w:pPr>
              <w:widowControl/>
              <w:spacing w:line="240" w:lineRule="auto"/>
              <w:jc w:val="center"/>
              <w:rPr>
                <w:kern w:val="0"/>
                <w:sz w:val="15"/>
                <w:szCs w:val="15"/>
              </w:rPr>
            </w:pPr>
            <w:r>
              <w:rPr>
                <w:kern w:val="0"/>
                <w:sz w:val="15"/>
                <w:szCs w:val="15"/>
              </w:rPr>
              <w:t>anticorrosive materials for steel structure</w:t>
            </w:r>
          </w:p>
        </w:tc>
      </w:tr>
      <w:tr w:rsidR="00AD6513" w14:paraId="1EF97E4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4C7991E" w14:textId="77777777" w:rsidR="00AD6513" w:rsidRDefault="002238E6">
            <w:pPr>
              <w:widowControl/>
              <w:spacing w:line="240" w:lineRule="auto"/>
              <w:jc w:val="center"/>
              <w:rPr>
                <w:kern w:val="0"/>
                <w:sz w:val="15"/>
                <w:szCs w:val="15"/>
              </w:rPr>
            </w:pPr>
            <w:r>
              <w:rPr>
                <w:kern w:val="0"/>
                <w:sz w:val="15"/>
                <w:szCs w:val="15"/>
              </w:rPr>
              <w:t>F30-12.20.10.10</w:t>
            </w:r>
          </w:p>
        </w:tc>
        <w:tc>
          <w:tcPr>
            <w:tcW w:w="3118" w:type="dxa"/>
            <w:tcBorders>
              <w:top w:val="nil"/>
              <w:left w:val="nil"/>
              <w:bottom w:val="single" w:sz="4" w:space="0" w:color="auto"/>
              <w:right w:val="single" w:sz="4" w:space="0" w:color="auto"/>
            </w:tcBorders>
            <w:noWrap/>
            <w:vAlign w:val="center"/>
          </w:tcPr>
          <w:p w14:paraId="4849C294" w14:textId="77777777" w:rsidR="00AD6513" w:rsidRDefault="002238E6">
            <w:pPr>
              <w:widowControl/>
              <w:spacing w:line="240" w:lineRule="auto"/>
              <w:jc w:val="center"/>
              <w:rPr>
                <w:kern w:val="0"/>
                <w:sz w:val="15"/>
                <w:szCs w:val="15"/>
              </w:rPr>
            </w:pPr>
            <w:r>
              <w:rPr>
                <w:rFonts w:hint="eastAsia"/>
                <w:kern w:val="0"/>
                <w:sz w:val="15"/>
                <w:szCs w:val="15"/>
              </w:rPr>
              <w:t>底漆</w:t>
            </w:r>
          </w:p>
        </w:tc>
        <w:tc>
          <w:tcPr>
            <w:tcW w:w="3198" w:type="dxa"/>
            <w:tcBorders>
              <w:top w:val="nil"/>
              <w:left w:val="nil"/>
              <w:bottom w:val="single" w:sz="4" w:space="0" w:color="auto"/>
              <w:right w:val="single" w:sz="4" w:space="0" w:color="auto"/>
            </w:tcBorders>
            <w:noWrap/>
            <w:vAlign w:val="center"/>
          </w:tcPr>
          <w:p w14:paraId="50BA87D3" w14:textId="77777777" w:rsidR="00AD6513" w:rsidRDefault="002238E6">
            <w:pPr>
              <w:widowControl/>
              <w:spacing w:line="240" w:lineRule="auto"/>
              <w:jc w:val="center"/>
              <w:rPr>
                <w:kern w:val="0"/>
                <w:sz w:val="15"/>
                <w:szCs w:val="15"/>
              </w:rPr>
            </w:pPr>
            <w:r>
              <w:rPr>
                <w:kern w:val="0"/>
                <w:sz w:val="15"/>
                <w:szCs w:val="15"/>
              </w:rPr>
              <w:t>primer</w:t>
            </w:r>
          </w:p>
        </w:tc>
      </w:tr>
      <w:tr w:rsidR="00AD6513" w14:paraId="7CB576B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6D137F" w14:textId="77777777" w:rsidR="00AD6513" w:rsidRDefault="002238E6">
            <w:pPr>
              <w:widowControl/>
              <w:spacing w:line="240" w:lineRule="auto"/>
              <w:jc w:val="center"/>
              <w:rPr>
                <w:kern w:val="0"/>
                <w:sz w:val="15"/>
                <w:szCs w:val="15"/>
              </w:rPr>
            </w:pPr>
            <w:r>
              <w:rPr>
                <w:kern w:val="0"/>
                <w:sz w:val="15"/>
                <w:szCs w:val="15"/>
              </w:rPr>
              <w:t>F30-12.20.10.20</w:t>
            </w:r>
          </w:p>
        </w:tc>
        <w:tc>
          <w:tcPr>
            <w:tcW w:w="3118" w:type="dxa"/>
            <w:tcBorders>
              <w:top w:val="nil"/>
              <w:left w:val="nil"/>
              <w:bottom w:val="single" w:sz="4" w:space="0" w:color="auto"/>
              <w:right w:val="single" w:sz="4" w:space="0" w:color="auto"/>
            </w:tcBorders>
            <w:noWrap/>
            <w:vAlign w:val="center"/>
          </w:tcPr>
          <w:p w14:paraId="4791DC75" w14:textId="77777777" w:rsidR="00AD6513" w:rsidRDefault="002238E6">
            <w:pPr>
              <w:widowControl/>
              <w:spacing w:line="240" w:lineRule="auto"/>
              <w:jc w:val="center"/>
              <w:rPr>
                <w:kern w:val="0"/>
                <w:sz w:val="15"/>
                <w:szCs w:val="15"/>
              </w:rPr>
            </w:pPr>
            <w:r>
              <w:rPr>
                <w:rFonts w:hint="eastAsia"/>
                <w:kern w:val="0"/>
                <w:sz w:val="15"/>
                <w:szCs w:val="15"/>
              </w:rPr>
              <w:t>中间漆</w:t>
            </w:r>
          </w:p>
        </w:tc>
        <w:tc>
          <w:tcPr>
            <w:tcW w:w="3198" w:type="dxa"/>
            <w:tcBorders>
              <w:top w:val="nil"/>
              <w:left w:val="nil"/>
              <w:bottom w:val="single" w:sz="4" w:space="0" w:color="auto"/>
              <w:right w:val="single" w:sz="4" w:space="0" w:color="auto"/>
            </w:tcBorders>
            <w:noWrap/>
            <w:vAlign w:val="center"/>
          </w:tcPr>
          <w:p w14:paraId="41C34EDE" w14:textId="77777777" w:rsidR="00AD6513" w:rsidRDefault="002238E6">
            <w:pPr>
              <w:widowControl/>
              <w:spacing w:line="240" w:lineRule="auto"/>
              <w:jc w:val="center"/>
              <w:rPr>
                <w:kern w:val="0"/>
                <w:sz w:val="15"/>
                <w:szCs w:val="15"/>
              </w:rPr>
            </w:pPr>
            <w:r>
              <w:rPr>
                <w:kern w:val="0"/>
                <w:sz w:val="15"/>
                <w:szCs w:val="15"/>
              </w:rPr>
              <w:t>intennediale coating</w:t>
            </w:r>
          </w:p>
        </w:tc>
      </w:tr>
      <w:tr w:rsidR="00AD6513" w14:paraId="3F4FF0F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898ED33" w14:textId="77777777" w:rsidR="00AD6513" w:rsidRDefault="002238E6">
            <w:pPr>
              <w:widowControl/>
              <w:spacing w:line="240" w:lineRule="auto"/>
              <w:jc w:val="center"/>
              <w:rPr>
                <w:kern w:val="0"/>
                <w:sz w:val="15"/>
                <w:szCs w:val="15"/>
              </w:rPr>
            </w:pPr>
            <w:r>
              <w:rPr>
                <w:kern w:val="0"/>
                <w:sz w:val="15"/>
                <w:szCs w:val="15"/>
              </w:rPr>
              <w:t>F30-12.20.10.30</w:t>
            </w:r>
          </w:p>
        </w:tc>
        <w:tc>
          <w:tcPr>
            <w:tcW w:w="3118" w:type="dxa"/>
            <w:tcBorders>
              <w:top w:val="nil"/>
              <w:left w:val="nil"/>
              <w:bottom w:val="single" w:sz="4" w:space="0" w:color="auto"/>
              <w:right w:val="single" w:sz="4" w:space="0" w:color="auto"/>
            </w:tcBorders>
            <w:noWrap/>
            <w:vAlign w:val="center"/>
          </w:tcPr>
          <w:p w14:paraId="7DD0B4BC" w14:textId="77777777" w:rsidR="00AD6513" w:rsidRDefault="002238E6">
            <w:pPr>
              <w:widowControl/>
              <w:spacing w:line="240" w:lineRule="auto"/>
              <w:jc w:val="center"/>
              <w:rPr>
                <w:kern w:val="0"/>
                <w:sz w:val="15"/>
                <w:szCs w:val="15"/>
              </w:rPr>
            </w:pPr>
            <w:r>
              <w:rPr>
                <w:rFonts w:hint="eastAsia"/>
                <w:kern w:val="0"/>
                <w:sz w:val="15"/>
                <w:szCs w:val="15"/>
              </w:rPr>
              <w:t>面漆</w:t>
            </w:r>
          </w:p>
        </w:tc>
        <w:tc>
          <w:tcPr>
            <w:tcW w:w="3198" w:type="dxa"/>
            <w:tcBorders>
              <w:top w:val="nil"/>
              <w:left w:val="nil"/>
              <w:bottom w:val="single" w:sz="4" w:space="0" w:color="auto"/>
              <w:right w:val="single" w:sz="4" w:space="0" w:color="auto"/>
            </w:tcBorders>
            <w:noWrap/>
            <w:vAlign w:val="center"/>
          </w:tcPr>
          <w:p w14:paraId="4AB29020" w14:textId="77777777" w:rsidR="00AD6513" w:rsidRDefault="002238E6">
            <w:pPr>
              <w:widowControl/>
              <w:spacing w:line="240" w:lineRule="auto"/>
              <w:jc w:val="center"/>
              <w:rPr>
                <w:kern w:val="0"/>
                <w:sz w:val="15"/>
                <w:szCs w:val="15"/>
              </w:rPr>
            </w:pPr>
            <w:r>
              <w:rPr>
                <w:kern w:val="0"/>
                <w:sz w:val="15"/>
                <w:szCs w:val="15"/>
              </w:rPr>
              <w:t>finishing coat</w:t>
            </w:r>
          </w:p>
        </w:tc>
      </w:tr>
      <w:tr w:rsidR="00AD6513" w14:paraId="010EFB9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DC2FA9" w14:textId="77777777" w:rsidR="00AD6513" w:rsidRDefault="002238E6">
            <w:pPr>
              <w:widowControl/>
              <w:spacing w:line="240" w:lineRule="auto"/>
              <w:jc w:val="center"/>
              <w:rPr>
                <w:kern w:val="0"/>
                <w:sz w:val="15"/>
                <w:szCs w:val="15"/>
              </w:rPr>
            </w:pPr>
            <w:r>
              <w:rPr>
                <w:kern w:val="0"/>
                <w:sz w:val="15"/>
                <w:szCs w:val="15"/>
              </w:rPr>
              <w:t>F30-12.20.20</w:t>
            </w:r>
          </w:p>
        </w:tc>
        <w:tc>
          <w:tcPr>
            <w:tcW w:w="3118" w:type="dxa"/>
            <w:tcBorders>
              <w:top w:val="nil"/>
              <w:left w:val="nil"/>
              <w:bottom w:val="single" w:sz="4" w:space="0" w:color="auto"/>
              <w:right w:val="single" w:sz="4" w:space="0" w:color="auto"/>
            </w:tcBorders>
            <w:noWrap/>
            <w:vAlign w:val="center"/>
          </w:tcPr>
          <w:p w14:paraId="321D50DE" w14:textId="77777777" w:rsidR="00AD6513" w:rsidRDefault="002238E6">
            <w:pPr>
              <w:widowControl/>
              <w:spacing w:line="240" w:lineRule="auto"/>
              <w:jc w:val="center"/>
              <w:rPr>
                <w:kern w:val="0"/>
                <w:sz w:val="15"/>
                <w:szCs w:val="15"/>
              </w:rPr>
            </w:pPr>
            <w:r>
              <w:rPr>
                <w:rFonts w:hint="eastAsia"/>
                <w:kern w:val="0"/>
                <w:sz w:val="15"/>
                <w:szCs w:val="15"/>
              </w:rPr>
              <w:t>木结构防腐材料</w:t>
            </w:r>
          </w:p>
        </w:tc>
        <w:tc>
          <w:tcPr>
            <w:tcW w:w="3198" w:type="dxa"/>
            <w:tcBorders>
              <w:top w:val="nil"/>
              <w:left w:val="nil"/>
              <w:bottom w:val="single" w:sz="4" w:space="0" w:color="auto"/>
              <w:right w:val="single" w:sz="4" w:space="0" w:color="auto"/>
            </w:tcBorders>
            <w:noWrap/>
            <w:vAlign w:val="center"/>
          </w:tcPr>
          <w:p w14:paraId="29B432D6" w14:textId="77777777" w:rsidR="00AD6513" w:rsidRDefault="002238E6">
            <w:pPr>
              <w:widowControl/>
              <w:spacing w:line="240" w:lineRule="auto"/>
              <w:jc w:val="center"/>
              <w:rPr>
                <w:kern w:val="0"/>
                <w:sz w:val="15"/>
                <w:szCs w:val="15"/>
              </w:rPr>
            </w:pPr>
            <w:r>
              <w:rPr>
                <w:kern w:val="0"/>
                <w:sz w:val="15"/>
                <w:szCs w:val="15"/>
              </w:rPr>
              <w:t>anticorrosive materials for wood structure</w:t>
            </w:r>
          </w:p>
        </w:tc>
      </w:tr>
      <w:tr w:rsidR="00AD6513" w14:paraId="0A27BF8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6D653AD" w14:textId="77777777" w:rsidR="00AD6513" w:rsidRDefault="002238E6">
            <w:pPr>
              <w:widowControl/>
              <w:spacing w:line="240" w:lineRule="auto"/>
              <w:jc w:val="center"/>
              <w:rPr>
                <w:kern w:val="0"/>
                <w:sz w:val="15"/>
                <w:szCs w:val="15"/>
              </w:rPr>
            </w:pPr>
            <w:r>
              <w:rPr>
                <w:kern w:val="0"/>
                <w:sz w:val="15"/>
                <w:szCs w:val="15"/>
              </w:rPr>
              <w:t>F30-13.00.00</w:t>
            </w:r>
          </w:p>
        </w:tc>
        <w:tc>
          <w:tcPr>
            <w:tcW w:w="3118" w:type="dxa"/>
            <w:tcBorders>
              <w:top w:val="nil"/>
              <w:left w:val="nil"/>
              <w:bottom w:val="single" w:sz="4" w:space="0" w:color="auto"/>
              <w:right w:val="single" w:sz="4" w:space="0" w:color="auto"/>
            </w:tcBorders>
            <w:noWrap/>
            <w:vAlign w:val="center"/>
          </w:tcPr>
          <w:p w14:paraId="5754F7CD" w14:textId="77777777" w:rsidR="00AD6513" w:rsidRDefault="002238E6">
            <w:pPr>
              <w:widowControl/>
              <w:spacing w:line="240" w:lineRule="auto"/>
              <w:jc w:val="center"/>
              <w:rPr>
                <w:kern w:val="0"/>
                <w:sz w:val="15"/>
                <w:szCs w:val="15"/>
              </w:rPr>
            </w:pPr>
            <w:r>
              <w:rPr>
                <w:rFonts w:hint="eastAsia"/>
                <w:kern w:val="0"/>
                <w:sz w:val="15"/>
                <w:szCs w:val="15"/>
              </w:rPr>
              <w:t>门窗、幕墙</w:t>
            </w:r>
          </w:p>
        </w:tc>
        <w:tc>
          <w:tcPr>
            <w:tcW w:w="3198" w:type="dxa"/>
            <w:tcBorders>
              <w:top w:val="nil"/>
              <w:left w:val="nil"/>
              <w:bottom w:val="single" w:sz="4" w:space="0" w:color="auto"/>
              <w:right w:val="single" w:sz="4" w:space="0" w:color="auto"/>
            </w:tcBorders>
            <w:noWrap/>
            <w:vAlign w:val="center"/>
          </w:tcPr>
          <w:p w14:paraId="71B3649D" w14:textId="77777777" w:rsidR="00AD6513" w:rsidRDefault="002238E6">
            <w:pPr>
              <w:widowControl/>
              <w:spacing w:line="240" w:lineRule="auto"/>
              <w:jc w:val="center"/>
              <w:rPr>
                <w:kern w:val="0"/>
                <w:sz w:val="15"/>
                <w:szCs w:val="15"/>
              </w:rPr>
            </w:pPr>
            <w:r>
              <w:rPr>
                <w:kern w:val="0"/>
                <w:sz w:val="15"/>
                <w:szCs w:val="15"/>
              </w:rPr>
              <w:t>doors,windows and curtain wall</w:t>
            </w:r>
          </w:p>
        </w:tc>
      </w:tr>
      <w:tr w:rsidR="00AD6513" w14:paraId="2108E02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1EAF4C2" w14:textId="77777777" w:rsidR="00AD6513" w:rsidRDefault="002238E6">
            <w:pPr>
              <w:widowControl/>
              <w:spacing w:line="240" w:lineRule="auto"/>
              <w:jc w:val="center"/>
              <w:rPr>
                <w:kern w:val="0"/>
                <w:sz w:val="15"/>
                <w:szCs w:val="15"/>
              </w:rPr>
            </w:pPr>
            <w:r>
              <w:rPr>
                <w:kern w:val="0"/>
                <w:sz w:val="15"/>
                <w:szCs w:val="15"/>
              </w:rPr>
              <w:t>F30-13.10.00</w:t>
            </w:r>
          </w:p>
        </w:tc>
        <w:tc>
          <w:tcPr>
            <w:tcW w:w="3118" w:type="dxa"/>
            <w:tcBorders>
              <w:top w:val="nil"/>
              <w:left w:val="nil"/>
              <w:bottom w:val="single" w:sz="4" w:space="0" w:color="auto"/>
              <w:right w:val="single" w:sz="4" w:space="0" w:color="auto"/>
            </w:tcBorders>
            <w:noWrap/>
            <w:vAlign w:val="center"/>
          </w:tcPr>
          <w:p w14:paraId="1DBC8D19" w14:textId="77777777" w:rsidR="00AD6513" w:rsidRDefault="002238E6">
            <w:pPr>
              <w:widowControl/>
              <w:spacing w:line="240" w:lineRule="auto"/>
              <w:jc w:val="center"/>
              <w:rPr>
                <w:kern w:val="0"/>
                <w:sz w:val="15"/>
                <w:szCs w:val="15"/>
              </w:rPr>
            </w:pPr>
            <w:r>
              <w:rPr>
                <w:kern w:val="0"/>
                <w:sz w:val="15"/>
                <w:szCs w:val="15"/>
              </w:rPr>
              <w:t>建筑门窗</w:t>
            </w:r>
          </w:p>
        </w:tc>
        <w:tc>
          <w:tcPr>
            <w:tcW w:w="3198" w:type="dxa"/>
            <w:tcBorders>
              <w:top w:val="nil"/>
              <w:left w:val="nil"/>
              <w:bottom w:val="single" w:sz="4" w:space="0" w:color="auto"/>
              <w:right w:val="single" w:sz="4" w:space="0" w:color="auto"/>
            </w:tcBorders>
            <w:noWrap/>
            <w:vAlign w:val="center"/>
          </w:tcPr>
          <w:p w14:paraId="657DAAA8" w14:textId="77777777" w:rsidR="00AD6513" w:rsidRDefault="002238E6">
            <w:pPr>
              <w:widowControl/>
              <w:spacing w:line="240" w:lineRule="auto"/>
              <w:jc w:val="center"/>
              <w:rPr>
                <w:kern w:val="0"/>
                <w:sz w:val="15"/>
                <w:szCs w:val="15"/>
              </w:rPr>
            </w:pPr>
            <w:r>
              <w:rPr>
                <w:kern w:val="0"/>
                <w:sz w:val="15"/>
                <w:szCs w:val="15"/>
              </w:rPr>
              <w:t>doors and windows for building</w:t>
            </w:r>
          </w:p>
        </w:tc>
      </w:tr>
      <w:tr w:rsidR="00AD6513" w14:paraId="2217A99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8CDC76" w14:textId="77777777" w:rsidR="00AD6513" w:rsidRDefault="002238E6">
            <w:pPr>
              <w:widowControl/>
              <w:spacing w:line="240" w:lineRule="auto"/>
              <w:jc w:val="center"/>
              <w:rPr>
                <w:kern w:val="0"/>
                <w:sz w:val="15"/>
                <w:szCs w:val="15"/>
              </w:rPr>
            </w:pPr>
            <w:r>
              <w:rPr>
                <w:kern w:val="0"/>
                <w:sz w:val="15"/>
                <w:szCs w:val="15"/>
              </w:rPr>
              <w:t>F30-13.10.10</w:t>
            </w:r>
          </w:p>
        </w:tc>
        <w:tc>
          <w:tcPr>
            <w:tcW w:w="3118" w:type="dxa"/>
            <w:tcBorders>
              <w:top w:val="nil"/>
              <w:left w:val="nil"/>
              <w:bottom w:val="single" w:sz="4" w:space="0" w:color="auto"/>
              <w:right w:val="single" w:sz="4" w:space="0" w:color="auto"/>
            </w:tcBorders>
            <w:noWrap/>
            <w:vAlign w:val="center"/>
          </w:tcPr>
          <w:p w14:paraId="72F28AF5" w14:textId="77777777" w:rsidR="00AD6513" w:rsidRDefault="002238E6">
            <w:pPr>
              <w:widowControl/>
              <w:spacing w:line="240" w:lineRule="auto"/>
              <w:jc w:val="center"/>
              <w:rPr>
                <w:kern w:val="0"/>
                <w:sz w:val="15"/>
                <w:szCs w:val="15"/>
              </w:rPr>
            </w:pPr>
            <w:r>
              <w:rPr>
                <w:kern w:val="0"/>
                <w:sz w:val="15"/>
                <w:szCs w:val="15"/>
              </w:rPr>
              <w:t>金属门窗</w:t>
            </w:r>
          </w:p>
        </w:tc>
        <w:tc>
          <w:tcPr>
            <w:tcW w:w="3198" w:type="dxa"/>
            <w:tcBorders>
              <w:top w:val="nil"/>
              <w:left w:val="nil"/>
              <w:bottom w:val="single" w:sz="4" w:space="0" w:color="auto"/>
              <w:right w:val="single" w:sz="4" w:space="0" w:color="auto"/>
            </w:tcBorders>
            <w:noWrap/>
            <w:vAlign w:val="center"/>
          </w:tcPr>
          <w:p w14:paraId="5DC9CF04" w14:textId="77777777" w:rsidR="00AD6513" w:rsidRDefault="002238E6">
            <w:pPr>
              <w:widowControl/>
              <w:spacing w:line="240" w:lineRule="auto"/>
              <w:jc w:val="center"/>
              <w:rPr>
                <w:kern w:val="0"/>
                <w:sz w:val="15"/>
                <w:szCs w:val="15"/>
              </w:rPr>
            </w:pPr>
            <w:r>
              <w:rPr>
                <w:kern w:val="0"/>
                <w:sz w:val="15"/>
                <w:szCs w:val="15"/>
              </w:rPr>
              <w:t>metal door and window</w:t>
            </w:r>
          </w:p>
        </w:tc>
      </w:tr>
      <w:tr w:rsidR="00AD6513" w14:paraId="14104EAB"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00D1D73B" w14:textId="77777777" w:rsidR="00AD6513" w:rsidRDefault="002238E6">
            <w:pPr>
              <w:widowControl/>
              <w:spacing w:line="240" w:lineRule="auto"/>
              <w:jc w:val="center"/>
              <w:rPr>
                <w:sz w:val="15"/>
                <w:szCs w:val="15"/>
                <w:lang w:eastAsia="en-US" w:bidi="en-US"/>
              </w:rPr>
            </w:pPr>
            <w:r>
              <w:rPr>
                <w:sz w:val="15"/>
                <w:szCs w:val="15"/>
              </w:rPr>
              <w:t>F</w:t>
            </w:r>
            <w:r>
              <w:rPr>
                <w:rFonts w:hint="eastAsia"/>
                <w:sz w:val="15"/>
                <w:szCs w:val="15"/>
              </w:rPr>
              <w:t>30-13.10.10.10</w:t>
            </w:r>
          </w:p>
        </w:tc>
        <w:tc>
          <w:tcPr>
            <w:tcW w:w="3118" w:type="dxa"/>
            <w:tcBorders>
              <w:top w:val="nil"/>
              <w:left w:val="nil"/>
              <w:bottom w:val="single" w:sz="4" w:space="0" w:color="auto"/>
              <w:right w:val="single" w:sz="4" w:space="0" w:color="auto"/>
            </w:tcBorders>
            <w:noWrap/>
          </w:tcPr>
          <w:p w14:paraId="0D3AAFF4" w14:textId="77777777" w:rsidR="00AD6513" w:rsidRDefault="002238E6">
            <w:pPr>
              <w:widowControl/>
              <w:spacing w:line="240" w:lineRule="auto"/>
              <w:jc w:val="center"/>
              <w:rPr>
                <w:sz w:val="15"/>
                <w:szCs w:val="15"/>
                <w:lang w:val="zh-CN" w:bidi="zh-CN"/>
              </w:rPr>
            </w:pPr>
            <w:r>
              <w:rPr>
                <w:rFonts w:hint="eastAsia"/>
                <w:sz w:val="15"/>
                <w:szCs w:val="15"/>
              </w:rPr>
              <w:t>铝合金门窗</w:t>
            </w:r>
          </w:p>
        </w:tc>
        <w:tc>
          <w:tcPr>
            <w:tcW w:w="3198" w:type="dxa"/>
            <w:tcBorders>
              <w:top w:val="nil"/>
              <w:left w:val="nil"/>
              <w:bottom w:val="single" w:sz="4" w:space="0" w:color="auto"/>
              <w:right w:val="single" w:sz="4" w:space="0" w:color="auto"/>
            </w:tcBorders>
            <w:noWrap/>
          </w:tcPr>
          <w:p w14:paraId="1F7CDBFD" w14:textId="77777777" w:rsidR="00AD6513" w:rsidRDefault="002238E6">
            <w:pPr>
              <w:widowControl/>
              <w:spacing w:line="240" w:lineRule="auto"/>
              <w:jc w:val="center"/>
              <w:rPr>
                <w:sz w:val="15"/>
                <w:szCs w:val="15"/>
                <w:lang w:eastAsia="en-US" w:bidi="en-US"/>
              </w:rPr>
            </w:pPr>
            <w:r>
              <w:rPr>
                <w:rFonts w:hint="eastAsia"/>
                <w:sz w:val="15"/>
                <w:szCs w:val="15"/>
              </w:rPr>
              <w:t>aluminum door and window</w:t>
            </w:r>
          </w:p>
        </w:tc>
      </w:tr>
      <w:tr w:rsidR="00AD6513" w14:paraId="61B6B3C5"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50A6B878" w14:textId="77777777" w:rsidR="00AD6513" w:rsidRDefault="002238E6">
            <w:pPr>
              <w:widowControl/>
              <w:spacing w:line="240" w:lineRule="auto"/>
              <w:jc w:val="center"/>
              <w:rPr>
                <w:sz w:val="15"/>
                <w:szCs w:val="15"/>
                <w:lang w:eastAsia="en-US" w:bidi="en-US"/>
              </w:rPr>
            </w:pPr>
            <w:r>
              <w:rPr>
                <w:sz w:val="15"/>
                <w:szCs w:val="15"/>
              </w:rPr>
              <w:t>F</w:t>
            </w:r>
            <w:r>
              <w:rPr>
                <w:rFonts w:hint="eastAsia"/>
                <w:sz w:val="15"/>
                <w:szCs w:val="15"/>
              </w:rPr>
              <w:t>30-13.10.10.20</w:t>
            </w:r>
          </w:p>
        </w:tc>
        <w:tc>
          <w:tcPr>
            <w:tcW w:w="3118" w:type="dxa"/>
            <w:tcBorders>
              <w:top w:val="nil"/>
              <w:left w:val="nil"/>
              <w:bottom w:val="single" w:sz="4" w:space="0" w:color="auto"/>
              <w:right w:val="single" w:sz="4" w:space="0" w:color="auto"/>
            </w:tcBorders>
            <w:noWrap/>
          </w:tcPr>
          <w:p w14:paraId="26FFBA96" w14:textId="77777777" w:rsidR="00AD6513" w:rsidRDefault="002238E6">
            <w:pPr>
              <w:widowControl/>
              <w:spacing w:line="240" w:lineRule="auto"/>
              <w:jc w:val="center"/>
              <w:rPr>
                <w:sz w:val="15"/>
                <w:szCs w:val="15"/>
                <w:lang w:val="zh-CN" w:bidi="zh-CN"/>
              </w:rPr>
            </w:pPr>
            <w:r>
              <w:rPr>
                <w:rFonts w:hint="eastAsia"/>
                <w:sz w:val="15"/>
                <w:szCs w:val="15"/>
              </w:rPr>
              <w:t>钢门窗</w:t>
            </w:r>
          </w:p>
        </w:tc>
        <w:tc>
          <w:tcPr>
            <w:tcW w:w="3198" w:type="dxa"/>
            <w:tcBorders>
              <w:top w:val="nil"/>
              <w:left w:val="nil"/>
              <w:bottom w:val="single" w:sz="4" w:space="0" w:color="auto"/>
              <w:right w:val="single" w:sz="4" w:space="0" w:color="auto"/>
            </w:tcBorders>
            <w:noWrap/>
          </w:tcPr>
          <w:p w14:paraId="3BA5C656" w14:textId="77777777" w:rsidR="00AD6513" w:rsidRDefault="002238E6">
            <w:pPr>
              <w:widowControl/>
              <w:spacing w:line="240" w:lineRule="auto"/>
              <w:jc w:val="center"/>
              <w:rPr>
                <w:sz w:val="15"/>
                <w:szCs w:val="15"/>
                <w:lang w:eastAsia="en-US" w:bidi="en-US"/>
              </w:rPr>
            </w:pPr>
            <w:r>
              <w:rPr>
                <w:rFonts w:hint="eastAsia"/>
                <w:sz w:val="15"/>
                <w:szCs w:val="15"/>
              </w:rPr>
              <w:t>steel door and window</w:t>
            </w:r>
          </w:p>
        </w:tc>
      </w:tr>
      <w:tr w:rsidR="00AD6513" w14:paraId="4B4D04A5"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391B874D" w14:textId="77777777" w:rsidR="00AD6513" w:rsidRDefault="002238E6">
            <w:pPr>
              <w:widowControl/>
              <w:spacing w:line="240" w:lineRule="auto"/>
              <w:jc w:val="center"/>
              <w:rPr>
                <w:sz w:val="15"/>
                <w:szCs w:val="15"/>
                <w:lang w:eastAsia="en-US" w:bidi="en-US"/>
              </w:rPr>
            </w:pPr>
            <w:r>
              <w:rPr>
                <w:sz w:val="15"/>
                <w:szCs w:val="15"/>
              </w:rPr>
              <w:t>F</w:t>
            </w:r>
            <w:r>
              <w:rPr>
                <w:rFonts w:hint="eastAsia"/>
                <w:sz w:val="15"/>
                <w:szCs w:val="15"/>
              </w:rPr>
              <w:t>30-13.10.15</w:t>
            </w:r>
          </w:p>
        </w:tc>
        <w:tc>
          <w:tcPr>
            <w:tcW w:w="3118" w:type="dxa"/>
            <w:tcBorders>
              <w:top w:val="nil"/>
              <w:left w:val="nil"/>
              <w:bottom w:val="single" w:sz="4" w:space="0" w:color="auto"/>
              <w:right w:val="single" w:sz="4" w:space="0" w:color="auto"/>
            </w:tcBorders>
            <w:noWrap/>
          </w:tcPr>
          <w:p w14:paraId="70225CAD" w14:textId="77777777" w:rsidR="00AD6513" w:rsidRDefault="002238E6">
            <w:pPr>
              <w:widowControl/>
              <w:spacing w:line="240" w:lineRule="auto"/>
              <w:jc w:val="center"/>
              <w:rPr>
                <w:sz w:val="15"/>
                <w:szCs w:val="15"/>
                <w:lang w:val="zh-CN" w:bidi="zh-CN"/>
              </w:rPr>
            </w:pPr>
            <w:r>
              <w:rPr>
                <w:rFonts w:hint="eastAsia"/>
                <w:sz w:val="15"/>
                <w:szCs w:val="15"/>
              </w:rPr>
              <w:t>木门窗</w:t>
            </w:r>
          </w:p>
        </w:tc>
        <w:tc>
          <w:tcPr>
            <w:tcW w:w="3198" w:type="dxa"/>
            <w:tcBorders>
              <w:top w:val="nil"/>
              <w:left w:val="nil"/>
              <w:bottom w:val="single" w:sz="4" w:space="0" w:color="auto"/>
              <w:right w:val="single" w:sz="4" w:space="0" w:color="auto"/>
            </w:tcBorders>
            <w:noWrap/>
          </w:tcPr>
          <w:p w14:paraId="714A5287" w14:textId="77777777" w:rsidR="00AD6513" w:rsidRDefault="002238E6">
            <w:pPr>
              <w:widowControl/>
              <w:spacing w:line="240" w:lineRule="auto"/>
              <w:jc w:val="center"/>
              <w:rPr>
                <w:sz w:val="15"/>
                <w:szCs w:val="15"/>
                <w:lang w:eastAsia="en-US" w:bidi="en-US"/>
              </w:rPr>
            </w:pPr>
            <w:r>
              <w:rPr>
                <w:rFonts w:hint="eastAsia"/>
                <w:sz w:val="15"/>
                <w:szCs w:val="15"/>
              </w:rPr>
              <w:t>wooden door and window</w:t>
            </w:r>
          </w:p>
        </w:tc>
      </w:tr>
      <w:tr w:rsidR="00AD6513" w14:paraId="14F7856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B814AB" w14:textId="77777777" w:rsidR="00AD6513" w:rsidRDefault="002238E6">
            <w:pPr>
              <w:widowControl/>
              <w:spacing w:line="240" w:lineRule="auto"/>
              <w:jc w:val="center"/>
              <w:rPr>
                <w:sz w:val="15"/>
                <w:szCs w:val="15"/>
              </w:rPr>
            </w:pPr>
            <w:r>
              <w:rPr>
                <w:sz w:val="15"/>
                <w:szCs w:val="15"/>
              </w:rPr>
              <w:t>F30-13.10.15.10</w:t>
            </w:r>
          </w:p>
        </w:tc>
        <w:tc>
          <w:tcPr>
            <w:tcW w:w="3118" w:type="dxa"/>
            <w:tcBorders>
              <w:top w:val="nil"/>
              <w:left w:val="nil"/>
              <w:bottom w:val="single" w:sz="4" w:space="0" w:color="auto"/>
              <w:right w:val="single" w:sz="4" w:space="0" w:color="auto"/>
            </w:tcBorders>
            <w:noWrap/>
            <w:vAlign w:val="center"/>
          </w:tcPr>
          <w:p w14:paraId="04FDBF17" w14:textId="77777777" w:rsidR="00AD6513" w:rsidRDefault="002238E6">
            <w:pPr>
              <w:widowControl/>
              <w:spacing w:line="240" w:lineRule="auto"/>
              <w:jc w:val="center"/>
              <w:rPr>
                <w:sz w:val="15"/>
                <w:szCs w:val="15"/>
              </w:rPr>
            </w:pPr>
            <w:r>
              <w:rPr>
                <w:sz w:val="15"/>
                <w:szCs w:val="15"/>
              </w:rPr>
              <w:t>实木门窗</w:t>
            </w:r>
          </w:p>
        </w:tc>
        <w:tc>
          <w:tcPr>
            <w:tcW w:w="3198" w:type="dxa"/>
            <w:tcBorders>
              <w:top w:val="nil"/>
              <w:left w:val="nil"/>
              <w:bottom w:val="single" w:sz="4" w:space="0" w:color="auto"/>
              <w:right w:val="single" w:sz="4" w:space="0" w:color="auto"/>
            </w:tcBorders>
            <w:noWrap/>
            <w:vAlign w:val="center"/>
          </w:tcPr>
          <w:p w14:paraId="1598761A" w14:textId="77777777" w:rsidR="00AD6513" w:rsidRDefault="002238E6">
            <w:pPr>
              <w:widowControl/>
              <w:spacing w:line="240" w:lineRule="auto"/>
              <w:jc w:val="center"/>
              <w:rPr>
                <w:sz w:val="15"/>
                <w:szCs w:val="15"/>
              </w:rPr>
            </w:pPr>
            <w:r>
              <w:rPr>
                <w:sz w:val="15"/>
                <w:szCs w:val="15"/>
              </w:rPr>
              <w:t>door and window made of solid wood</w:t>
            </w:r>
          </w:p>
        </w:tc>
      </w:tr>
      <w:tr w:rsidR="00AD6513" w14:paraId="41FD776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C4D471" w14:textId="77777777" w:rsidR="00AD6513" w:rsidRDefault="002238E6">
            <w:pPr>
              <w:widowControl/>
              <w:spacing w:line="240" w:lineRule="auto"/>
              <w:jc w:val="center"/>
              <w:rPr>
                <w:sz w:val="15"/>
                <w:szCs w:val="15"/>
              </w:rPr>
            </w:pPr>
            <w:r>
              <w:rPr>
                <w:sz w:val="15"/>
                <w:szCs w:val="15"/>
              </w:rPr>
              <w:t>F30-13.10.15.20</w:t>
            </w:r>
          </w:p>
        </w:tc>
        <w:tc>
          <w:tcPr>
            <w:tcW w:w="3118" w:type="dxa"/>
            <w:tcBorders>
              <w:top w:val="nil"/>
              <w:left w:val="nil"/>
              <w:bottom w:val="single" w:sz="4" w:space="0" w:color="auto"/>
              <w:right w:val="single" w:sz="4" w:space="0" w:color="auto"/>
            </w:tcBorders>
            <w:noWrap/>
            <w:vAlign w:val="center"/>
          </w:tcPr>
          <w:p w14:paraId="7816FD11" w14:textId="77777777" w:rsidR="00AD6513" w:rsidRDefault="002238E6">
            <w:pPr>
              <w:widowControl/>
              <w:spacing w:line="240" w:lineRule="auto"/>
              <w:jc w:val="center"/>
              <w:rPr>
                <w:sz w:val="15"/>
                <w:szCs w:val="15"/>
              </w:rPr>
            </w:pPr>
            <w:r>
              <w:rPr>
                <w:sz w:val="15"/>
                <w:szCs w:val="15"/>
              </w:rPr>
              <w:t>实木复合门窗</w:t>
            </w:r>
          </w:p>
        </w:tc>
        <w:tc>
          <w:tcPr>
            <w:tcW w:w="3198" w:type="dxa"/>
            <w:tcBorders>
              <w:top w:val="nil"/>
              <w:left w:val="nil"/>
              <w:bottom w:val="single" w:sz="4" w:space="0" w:color="auto"/>
              <w:right w:val="single" w:sz="4" w:space="0" w:color="auto"/>
            </w:tcBorders>
            <w:noWrap/>
            <w:vAlign w:val="center"/>
          </w:tcPr>
          <w:p w14:paraId="24F7657F" w14:textId="77777777" w:rsidR="00AD6513" w:rsidRDefault="002238E6">
            <w:pPr>
              <w:widowControl/>
              <w:spacing w:line="240" w:lineRule="auto"/>
              <w:jc w:val="center"/>
              <w:rPr>
                <w:sz w:val="15"/>
                <w:szCs w:val="15"/>
              </w:rPr>
            </w:pPr>
            <w:r>
              <w:rPr>
                <w:sz w:val="15"/>
                <w:szCs w:val="15"/>
              </w:rPr>
              <w:t>door and window made of solid wood and overlaid with decorative veneers</w:t>
            </w:r>
          </w:p>
        </w:tc>
      </w:tr>
      <w:tr w:rsidR="00AD6513" w14:paraId="4B864B0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3DA8216" w14:textId="77777777" w:rsidR="00AD6513" w:rsidRDefault="002238E6">
            <w:pPr>
              <w:widowControl/>
              <w:spacing w:line="240" w:lineRule="auto"/>
              <w:jc w:val="center"/>
              <w:rPr>
                <w:sz w:val="15"/>
                <w:szCs w:val="15"/>
              </w:rPr>
            </w:pPr>
            <w:r>
              <w:rPr>
                <w:sz w:val="15"/>
                <w:szCs w:val="15"/>
              </w:rPr>
              <w:t>F30-13.10.15.30</w:t>
            </w:r>
          </w:p>
        </w:tc>
        <w:tc>
          <w:tcPr>
            <w:tcW w:w="3118" w:type="dxa"/>
            <w:tcBorders>
              <w:top w:val="nil"/>
              <w:left w:val="nil"/>
              <w:bottom w:val="single" w:sz="4" w:space="0" w:color="auto"/>
              <w:right w:val="single" w:sz="4" w:space="0" w:color="auto"/>
            </w:tcBorders>
            <w:noWrap/>
            <w:vAlign w:val="center"/>
          </w:tcPr>
          <w:p w14:paraId="60BD4D66" w14:textId="77777777" w:rsidR="00AD6513" w:rsidRDefault="002238E6">
            <w:pPr>
              <w:widowControl/>
              <w:spacing w:line="240" w:lineRule="auto"/>
              <w:jc w:val="center"/>
              <w:rPr>
                <w:sz w:val="15"/>
                <w:szCs w:val="15"/>
              </w:rPr>
            </w:pPr>
            <w:r>
              <w:rPr>
                <w:sz w:val="15"/>
                <w:szCs w:val="15"/>
              </w:rPr>
              <w:t>木质复合门窗</w:t>
            </w:r>
          </w:p>
        </w:tc>
        <w:tc>
          <w:tcPr>
            <w:tcW w:w="3198" w:type="dxa"/>
            <w:tcBorders>
              <w:top w:val="nil"/>
              <w:left w:val="nil"/>
              <w:bottom w:val="single" w:sz="4" w:space="0" w:color="auto"/>
              <w:right w:val="single" w:sz="4" w:space="0" w:color="auto"/>
            </w:tcBorders>
            <w:noWrap/>
            <w:vAlign w:val="center"/>
          </w:tcPr>
          <w:p w14:paraId="594F1FDD" w14:textId="77777777" w:rsidR="00AD6513" w:rsidRDefault="002238E6">
            <w:pPr>
              <w:widowControl/>
              <w:spacing w:line="240" w:lineRule="auto"/>
              <w:jc w:val="center"/>
              <w:rPr>
                <w:sz w:val="15"/>
                <w:szCs w:val="15"/>
              </w:rPr>
            </w:pPr>
            <w:r>
              <w:rPr>
                <w:sz w:val="15"/>
                <w:szCs w:val="15"/>
              </w:rPr>
              <w:t>door and window made of solid wood and wood- based panels</w:t>
            </w:r>
          </w:p>
        </w:tc>
      </w:tr>
      <w:tr w:rsidR="00AD6513" w14:paraId="3BE9ADE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F870E0" w14:textId="77777777" w:rsidR="00AD6513" w:rsidRDefault="002238E6">
            <w:pPr>
              <w:widowControl/>
              <w:spacing w:line="240" w:lineRule="auto"/>
              <w:jc w:val="center"/>
              <w:rPr>
                <w:sz w:val="15"/>
                <w:szCs w:val="15"/>
              </w:rPr>
            </w:pPr>
            <w:r>
              <w:rPr>
                <w:sz w:val="15"/>
                <w:szCs w:val="15"/>
              </w:rPr>
              <w:t>F30-13.10.20</w:t>
            </w:r>
          </w:p>
        </w:tc>
        <w:tc>
          <w:tcPr>
            <w:tcW w:w="3118" w:type="dxa"/>
            <w:tcBorders>
              <w:top w:val="nil"/>
              <w:left w:val="nil"/>
              <w:bottom w:val="single" w:sz="4" w:space="0" w:color="auto"/>
              <w:right w:val="single" w:sz="4" w:space="0" w:color="auto"/>
            </w:tcBorders>
            <w:noWrap/>
            <w:vAlign w:val="center"/>
          </w:tcPr>
          <w:p w14:paraId="4B0F49D2" w14:textId="77777777" w:rsidR="00AD6513" w:rsidRDefault="002238E6">
            <w:pPr>
              <w:widowControl/>
              <w:spacing w:line="240" w:lineRule="auto"/>
              <w:jc w:val="center"/>
              <w:rPr>
                <w:sz w:val="15"/>
                <w:szCs w:val="15"/>
              </w:rPr>
            </w:pPr>
            <w:r>
              <w:rPr>
                <w:sz w:val="15"/>
                <w:szCs w:val="15"/>
              </w:rPr>
              <w:t>塑料门窗</w:t>
            </w:r>
          </w:p>
        </w:tc>
        <w:tc>
          <w:tcPr>
            <w:tcW w:w="3198" w:type="dxa"/>
            <w:tcBorders>
              <w:top w:val="nil"/>
              <w:left w:val="nil"/>
              <w:bottom w:val="single" w:sz="4" w:space="0" w:color="auto"/>
              <w:right w:val="single" w:sz="4" w:space="0" w:color="auto"/>
            </w:tcBorders>
            <w:noWrap/>
            <w:vAlign w:val="center"/>
          </w:tcPr>
          <w:p w14:paraId="248FCE4A" w14:textId="77777777" w:rsidR="00AD6513" w:rsidRDefault="002238E6">
            <w:pPr>
              <w:widowControl/>
              <w:spacing w:line="240" w:lineRule="auto"/>
              <w:jc w:val="center"/>
              <w:rPr>
                <w:sz w:val="15"/>
                <w:szCs w:val="15"/>
              </w:rPr>
            </w:pPr>
            <w:r>
              <w:rPr>
                <w:sz w:val="15"/>
                <w:szCs w:val="15"/>
              </w:rPr>
              <w:t>plastic door and window</w:t>
            </w:r>
          </w:p>
        </w:tc>
      </w:tr>
      <w:tr w:rsidR="00AD6513" w14:paraId="12CD839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C203B0" w14:textId="77777777" w:rsidR="00AD6513" w:rsidRDefault="002238E6">
            <w:pPr>
              <w:widowControl/>
              <w:spacing w:line="240" w:lineRule="auto"/>
              <w:jc w:val="center"/>
              <w:rPr>
                <w:sz w:val="15"/>
                <w:szCs w:val="15"/>
              </w:rPr>
            </w:pPr>
            <w:r>
              <w:rPr>
                <w:sz w:val="15"/>
                <w:szCs w:val="15"/>
              </w:rPr>
              <w:t>F30-13.10.20.10</w:t>
            </w:r>
          </w:p>
        </w:tc>
        <w:tc>
          <w:tcPr>
            <w:tcW w:w="3118" w:type="dxa"/>
            <w:tcBorders>
              <w:top w:val="nil"/>
              <w:left w:val="nil"/>
              <w:bottom w:val="single" w:sz="4" w:space="0" w:color="auto"/>
              <w:right w:val="single" w:sz="4" w:space="0" w:color="auto"/>
            </w:tcBorders>
            <w:noWrap/>
            <w:vAlign w:val="center"/>
          </w:tcPr>
          <w:p w14:paraId="44143F51" w14:textId="77777777" w:rsidR="00AD6513" w:rsidRDefault="002238E6">
            <w:pPr>
              <w:widowControl/>
              <w:spacing w:line="240" w:lineRule="auto"/>
              <w:jc w:val="center"/>
              <w:rPr>
                <w:sz w:val="15"/>
                <w:szCs w:val="15"/>
              </w:rPr>
            </w:pPr>
            <w:r>
              <w:rPr>
                <w:sz w:val="15"/>
                <w:szCs w:val="15"/>
              </w:rPr>
              <w:t>未增塑聚氯乙烯塑料门窗</w:t>
            </w:r>
          </w:p>
        </w:tc>
        <w:tc>
          <w:tcPr>
            <w:tcW w:w="3198" w:type="dxa"/>
            <w:tcBorders>
              <w:top w:val="nil"/>
              <w:left w:val="nil"/>
              <w:bottom w:val="single" w:sz="4" w:space="0" w:color="auto"/>
              <w:right w:val="single" w:sz="4" w:space="0" w:color="auto"/>
            </w:tcBorders>
            <w:noWrap/>
            <w:vAlign w:val="center"/>
          </w:tcPr>
          <w:p w14:paraId="57CDF219" w14:textId="77777777" w:rsidR="00AD6513" w:rsidRDefault="002238E6">
            <w:pPr>
              <w:widowControl/>
              <w:spacing w:line="240" w:lineRule="auto"/>
              <w:jc w:val="center"/>
              <w:rPr>
                <w:sz w:val="15"/>
                <w:szCs w:val="15"/>
              </w:rPr>
            </w:pPr>
            <w:r>
              <w:rPr>
                <w:sz w:val="15"/>
                <w:szCs w:val="15"/>
              </w:rPr>
              <w:t>pvc-u door and window</w:t>
            </w:r>
          </w:p>
        </w:tc>
      </w:tr>
      <w:tr w:rsidR="00AD6513" w14:paraId="58F6778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3E483D" w14:textId="77777777" w:rsidR="00AD6513" w:rsidRDefault="002238E6">
            <w:pPr>
              <w:widowControl/>
              <w:spacing w:line="240" w:lineRule="auto"/>
              <w:jc w:val="center"/>
              <w:rPr>
                <w:sz w:val="15"/>
                <w:szCs w:val="15"/>
              </w:rPr>
            </w:pPr>
            <w:r>
              <w:rPr>
                <w:sz w:val="15"/>
                <w:szCs w:val="15"/>
              </w:rPr>
              <w:t>F30-13.10.25</w:t>
            </w:r>
          </w:p>
        </w:tc>
        <w:tc>
          <w:tcPr>
            <w:tcW w:w="3118" w:type="dxa"/>
            <w:tcBorders>
              <w:top w:val="nil"/>
              <w:left w:val="nil"/>
              <w:bottom w:val="single" w:sz="4" w:space="0" w:color="auto"/>
              <w:right w:val="single" w:sz="4" w:space="0" w:color="auto"/>
            </w:tcBorders>
            <w:noWrap/>
            <w:vAlign w:val="center"/>
          </w:tcPr>
          <w:p w14:paraId="7D664D2F" w14:textId="77777777" w:rsidR="00AD6513" w:rsidRDefault="002238E6">
            <w:pPr>
              <w:widowControl/>
              <w:spacing w:line="240" w:lineRule="auto"/>
              <w:jc w:val="center"/>
              <w:rPr>
                <w:sz w:val="15"/>
                <w:szCs w:val="15"/>
              </w:rPr>
            </w:pPr>
            <w:r>
              <w:rPr>
                <w:sz w:val="15"/>
                <w:szCs w:val="15"/>
              </w:rPr>
              <w:t>玻璃钢门窗</w:t>
            </w:r>
          </w:p>
        </w:tc>
        <w:tc>
          <w:tcPr>
            <w:tcW w:w="3198" w:type="dxa"/>
            <w:tcBorders>
              <w:top w:val="nil"/>
              <w:left w:val="nil"/>
              <w:bottom w:val="single" w:sz="4" w:space="0" w:color="auto"/>
              <w:right w:val="single" w:sz="4" w:space="0" w:color="auto"/>
            </w:tcBorders>
            <w:noWrap/>
            <w:vAlign w:val="center"/>
          </w:tcPr>
          <w:p w14:paraId="58ABFC2F" w14:textId="77777777" w:rsidR="00AD6513" w:rsidRDefault="002238E6">
            <w:pPr>
              <w:widowControl/>
              <w:spacing w:line="240" w:lineRule="auto"/>
              <w:jc w:val="center"/>
              <w:rPr>
                <w:sz w:val="15"/>
                <w:szCs w:val="15"/>
              </w:rPr>
            </w:pPr>
            <w:r>
              <w:rPr>
                <w:sz w:val="15"/>
                <w:szCs w:val="15"/>
              </w:rPr>
              <w:t>fiberglass reinforced plastic door and window</w:t>
            </w:r>
          </w:p>
        </w:tc>
      </w:tr>
      <w:tr w:rsidR="00AD6513" w14:paraId="327EC33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253874E" w14:textId="77777777" w:rsidR="00AD6513" w:rsidRDefault="002238E6">
            <w:pPr>
              <w:widowControl/>
              <w:spacing w:line="240" w:lineRule="auto"/>
              <w:jc w:val="center"/>
              <w:rPr>
                <w:sz w:val="15"/>
                <w:szCs w:val="15"/>
              </w:rPr>
            </w:pPr>
            <w:r>
              <w:rPr>
                <w:sz w:val="15"/>
                <w:szCs w:val="15"/>
              </w:rPr>
              <w:t>F30-13.10.30</w:t>
            </w:r>
          </w:p>
        </w:tc>
        <w:tc>
          <w:tcPr>
            <w:tcW w:w="3118" w:type="dxa"/>
            <w:tcBorders>
              <w:top w:val="nil"/>
              <w:left w:val="nil"/>
              <w:bottom w:val="single" w:sz="4" w:space="0" w:color="auto"/>
              <w:right w:val="single" w:sz="4" w:space="0" w:color="auto"/>
            </w:tcBorders>
            <w:noWrap/>
            <w:vAlign w:val="center"/>
          </w:tcPr>
          <w:p w14:paraId="597A5CFA" w14:textId="77777777" w:rsidR="00AD6513" w:rsidRDefault="002238E6">
            <w:pPr>
              <w:widowControl/>
              <w:spacing w:line="240" w:lineRule="auto"/>
              <w:jc w:val="center"/>
              <w:rPr>
                <w:sz w:val="15"/>
                <w:szCs w:val="15"/>
              </w:rPr>
            </w:pPr>
            <w:r>
              <w:rPr>
                <w:sz w:val="15"/>
                <w:szCs w:val="15"/>
              </w:rPr>
              <w:t>复合门窗</w:t>
            </w:r>
          </w:p>
        </w:tc>
        <w:tc>
          <w:tcPr>
            <w:tcW w:w="3198" w:type="dxa"/>
            <w:tcBorders>
              <w:top w:val="nil"/>
              <w:left w:val="nil"/>
              <w:bottom w:val="single" w:sz="4" w:space="0" w:color="auto"/>
              <w:right w:val="single" w:sz="4" w:space="0" w:color="auto"/>
            </w:tcBorders>
            <w:noWrap/>
            <w:vAlign w:val="center"/>
          </w:tcPr>
          <w:p w14:paraId="464DD204" w14:textId="77777777" w:rsidR="00AD6513" w:rsidRDefault="002238E6">
            <w:pPr>
              <w:widowControl/>
              <w:spacing w:line="240" w:lineRule="auto"/>
              <w:jc w:val="center"/>
              <w:rPr>
                <w:sz w:val="15"/>
                <w:szCs w:val="15"/>
              </w:rPr>
            </w:pPr>
            <w:r>
              <w:rPr>
                <w:sz w:val="15"/>
                <w:szCs w:val="15"/>
              </w:rPr>
              <w:t>composite door and window</w:t>
            </w:r>
          </w:p>
        </w:tc>
      </w:tr>
      <w:tr w:rsidR="00AD6513" w14:paraId="3A787C1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13CDB4" w14:textId="77777777" w:rsidR="00AD6513" w:rsidRDefault="002238E6">
            <w:pPr>
              <w:widowControl/>
              <w:spacing w:line="240" w:lineRule="auto"/>
              <w:jc w:val="center"/>
              <w:rPr>
                <w:sz w:val="15"/>
                <w:szCs w:val="15"/>
              </w:rPr>
            </w:pPr>
            <w:r>
              <w:rPr>
                <w:sz w:val="15"/>
                <w:szCs w:val="15"/>
              </w:rPr>
              <w:t>F30-13.10.30.10</w:t>
            </w:r>
          </w:p>
        </w:tc>
        <w:tc>
          <w:tcPr>
            <w:tcW w:w="3118" w:type="dxa"/>
            <w:tcBorders>
              <w:top w:val="nil"/>
              <w:left w:val="nil"/>
              <w:bottom w:val="single" w:sz="4" w:space="0" w:color="auto"/>
              <w:right w:val="single" w:sz="4" w:space="0" w:color="auto"/>
            </w:tcBorders>
            <w:noWrap/>
            <w:vAlign w:val="center"/>
          </w:tcPr>
          <w:p w14:paraId="46C7391F" w14:textId="77777777" w:rsidR="00AD6513" w:rsidRDefault="002238E6">
            <w:pPr>
              <w:widowControl/>
              <w:spacing w:line="240" w:lineRule="auto"/>
              <w:jc w:val="center"/>
              <w:rPr>
                <w:sz w:val="15"/>
                <w:szCs w:val="15"/>
              </w:rPr>
            </w:pPr>
            <w:r>
              <w:rPr>
                <w:sz w:val="15"/>
                <w:szCs w:val="15"/>
              </w:rPr>
              <w:t>铝塑复合门窗</w:t>
            </w:r>
          </w:p>
        </w:tc>
        <w:tc>
          <w:tcPr>
            <w:tcW w:w="3198" w:type="dxa"/>
            <w:tcBorders>
              <w:top w:val="nil"/>
              <w:left w:val="nil"/>
              <w:bottom w:val="single" w:sz="4" w:space="0" w:color="auto"/>
              <w:right w:val="single" w:sz="4" w:space="0" w:color="auto"/>
            </w:tcBorders>
            <w:noWrap/>
            <w:vAlign w:val="center"/>
          </w:tcPr>
          <w:p w14:paraId="63E74615" w14:textId="77777777" w:rsidR="00AD6513" w:rsidRDefault="002238E6">
            <w:pPr>
              <w:widowControl/>
              <w:spacing w:line="240" w:lineRule="auto"/>
              <w:jc w:val="center"/>
              <w:rPr>
                <w:sz w:val="15"/>
                <w:szCs w:val="15"/>
              </w:rPr>
            </w:pPr>
            <w:r>
              <w:rPr>
                <w:sz w:val="15"/>
                <w:szCs w:val="15"/>
              </w:rPr>
              <w:t>aluminum-plastic composite door and window</w:t>
            </w:r>
          </w:p>
        </w:tc>
      </w:tr>
      <w:tr w:rsidR="00AD6513" w14:paraId="083502A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B3CED0C" w14:textId="77777777" w:rsidR="00AD6513" w:rsidRDefault="002238E6">
            <w:pPr>
              <w:widowControl/>
              <w:spacing w:line="240" w:lineRule="auto"/>
              <w:jc w:val="center"/>
              <w:rPr>
                <w:sz w:val="15"/>
                <w:szCs w:val="15"/>
              </w:rPr>
            </w:pPr>
            <w:r>
              <w:rPr>
                <w:sz w:val="15"/>
                <w:szCs w:val="15"/>
              </w:rPr>
              <w:t>F30-13.10.30.20</w:t>
            </w:r>
          </w:p>
        </w:tc>
        <w:tc>
          <w:tcPr>
            <w:tcW w:w="3118" w:type="dxa"/>
            <w:tcBorders>
              <w:top w:val="nil"/>
              <w:left w:val="nil"/>
              <w:bottom w:val="single" w:sz="4" w:space="0" w:color="auto"/>
              <w:right w:val="single" w:sz="4" w:space="0" w:color="auto"/>
            </w:tcBorders>
            <w:noWrap/>
            <w:vAlign w:val="center"/>
          </w:tcPr>
          <w:p w14:paraId="2B5EC0C6" w14:textId="77777777" w:rsidR="00AD6513" w:rsidRDefault="002238E6">
            <w:pPr>
              <w:widowControl/>
              <w:spacing w:line="240" w:lineRule="auto"/>
              <w:jc w:val="center"/>
              <w:rPr>
                <w:sz w:val="15"/>
                <w:szCs w:val="15"/>
              </w:rPr>
            </w:pPr>
            <w:r>
              <w:rPr>
                <w:sz w:val="15"/>
                <w:szCs w:val="15"/>
              </w:rPr>
              <w:t>铝木复合门窗</w:t>
            </w:r>
          </w:p>
        </w:tc>
        <w:tc>
          <w:tcPr>
            <w:tcW w:w="3198" w:type="dxa"/>
            <w:tcBorders>
              <w:top w:val="nil"/>
              <w:left w:val="nil"/>
              <w:bottom w:val="single" w:sz="4" w:space="0" w:color="auto"/>
              <w:right w:val="single" w:sz="4" w:space="0" w:color="auto"/>
            </w:tcBorders>
            <w:noWrap/>
            <w:vAlign w:val="center"/>
          </w:tcPr>
          <w:p w14:paraId="6D16367B" w14:textId="77777777" w:rsidR="00AD6513" w:rsidRDefault="002238E6">
            <w:pPr>
              <w:widowControl/>
              <w:spacing w:line="240" w:lineRule="auto"/>
              <w:jc w:val="center"/>
              <w:rPr>
                <w:sz w:val="15"/>
                <w:szCs w:val="15"/>
              </w:rPr>
            </w:pPr>
            <w:r>
              <w:rPr>
                <w:sz w:val="15"/>
                <w:szCs w:val="15"/>
              </w:rPr>
              <w:t>wood-alumtnum composite door and window</w:t>
            </w:r>
          </w:p>
        </w:tc>
      </w:tr>
      <w:tr w:rsidR="00AD6513" w14:paraId="7C3E47B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B26400" w14:textId="77777777" w:rsidR="00AD6513" w:rsidRDefault="002238E6">
            <w:pPr>
              <w:widowControl/>
              <w:spacing w:line="240" w:lineRule="auto"/>
              <w:jc w:val="center"/>
              <w:rPr>
                <w:sz w:val="15"/>
                <w:szCs w:val="15"/>
              </w:rPr>
            </w:pPr>
            <w:r>
              <w:rPr>
                <w:sz w:val="15"/>
                <w:szCs w:val="15"/>
              </w:rPr>
              <w:t>F30-13.10.30.30</w:t>
            </w:r>
          </w:p>
        </w:tc>
        <w:tc>
          <w:tcPr>
            <w:tcW w:w="3118" w:type="dxa"/>
            <w:tcBorders>
              <w:top w:val="nil"/>
              <w:left w:val="nil"/>
              <w:bottom w:val="single" w:sz="4" w:space="0" w:color="auto"/>
              <w:right w:val="single" w:sz="4" w:space="0" w:color="auto"/>
            </w:tcBorders>
            <w:noWrap/>
            <w:vAlign w:val="center"/>
          </w:tcPr>
          <w:p w14:paraId="7AB356D2" w14:textId="77777777" w:rsidR="00AD6513" w:rsidRDefault="002238E6">
            <w:pPr>
              <w:widowControl/>
              <w:spacing w:line="240" w:lineRule="auto"/>
              <w:jc w:val="center"/>
              <w:rPr>
                <w:sz w:val="15"/>
                <w:szCs w:val="15"/>
              </w:rPr>
            </w:pPr>
            <w:r>
              <w:rPr>
                <w:sz w:val="15"/>
                <w:szCs w:val="15"/>
              </w:rPr>
              <w:t>钢木复合门窗</w:t>
            </w:r>
          </w:p>
        </w:tc>
        <w:tc>
          <w:tcPr>
            <w:tcW w:w="3198" w:type="dxa"/>
            <w:tcBorders>
              <w:top w:val="nil"/>
              <w:left w:val="nil"/>
              <w:bottom w:val="single" w:sz="4" w:space="0" w:color="auto"/>
              <w:right w:val="single" w:sz="4" w:space="0" w:color="auto"/>
            </w:tcBorders>
            <w:noWrap/>
            <w:vAlign w:val="center"/>
          </w:tcPr>
          <w:p w14:paraId="4D16BC2F" w14:textId="77777777" w:rsidR="00AD6513" w:rsidRDefault="002238E6">
            <w:pPr>
              <w:widowControl/>
              <w:spacing w:line="240" w:lineRule="auto"/>
              <w:jc w:val="center"/>
              <w:rPr>
                <w:sz w:val="15"/>
                <w:szCs w:val="15"/>
              </w:rPr>
            </w:pPr>
            <w:r>
              <w:rPr>
                <w:sz w:val="15"/>
                <w:szCs w:val="15"/>
              </w:rPr>
              <w:t>steel-wooden composite door and window</w:t>
            </w:r>
          </w:p>
        </w:tc>
      </w:tr>
      <w:tr w:rsidR="00AD6513" w14:paraId="5297D79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512B5C" w14:textId="77777777" w:rsidR="00AD6513" w:rsidRDefault="002238E6">
            <w:pPr>
              <w:widowControl/>
              <w:spacing w:line="240" w:lineRule="auto"/>
              <w:jc w:val="center"/>
              <w:rPr>
                <w:sz w:val="15"/>
                <w:szCs w:val="15"/>
              </w:rPr>
            </w:pPr>
            <w:r>
              <w:rPr>
                <w:kern w:val="0"/>
                <w:sz w:val="15"/>
                <w:szCs w:val="15"/>
              </w:rPr>
              <w:t>F30-13.10. 40</w:t>
            </w:r>
          </w:p>
        </w:tc>
        <w:tc>
          <w:tcPr>
            <w:tcW w:w="3118" w:type="dxa"/>
            <w:tcBorders>
              <w:top w:val="nil"/>
              <w:left w:val="nil"/>
              <w:bottom w:val="single" w:sz="4" w:space="0" w:color="auto"/>
              <w:right w:val="single" w:sz="4" w:space="0" w:color="auto"/>
            </w:tcBorders>
            <w:noWrap/>
            <w:vAlign w:val="center"/>
          </w:tcPr>
          <w:p w14:paraId="50F97583" w14:textId="77777777" w:rsidR="00AD6513" w:rsidRDefault="002238E6">
            <w:pPr>
              <w:widowControl/>
              <w:spacing w:line="240" w:lineRule="auto"/>
              <w:jc w:val="center"/>
              <w:rPr>
                <w:sz w:val="15"/>
                <w:szCs w:val="15"/>
              </w:rPr>
            </w:pPr>
            <w:r>
              <w:rPr>
                <w:rFonts w:hint="eastAsia"/>
                <w:kern w:val="0"/>
                <w:sz w:val="15"/>
                <w:szCs w:val="15"/>
              </w:rPr>
              <w:t>塑钢型材门窗</w:t>
            </w:r>
          </w:p>
        </w:tc>
        <w:tc>
          <w:tcPr>
            <w:tcW w:w="3198" w:type="dxa"/>
            <w:tcBorders>
              <w:top w:val="nil"/>
              <w:left w:val="nil"/>
              <w:bottom w:val="single" w:sz="4" w:space="0" w:color="auto"/>
              <w:right w:val="single" w:sz="4" w:space="0" w:color="auto"/>
            </w:tcBorders>
            <w:noWrap/>
            <w:vAlign w:val="center"/>
          </w:tcPr>
          <w:p w14:paraId="0D1DFDA2" w14:textId="77777777" w:rsidR="00AD6513" w:rsidRDefault="002238E6">
            <w:pPr>
              <w:widowControl/>
              <w:spacing w:line="240" w:lineRule="auto"/>
              <w:jc w:val="center"/>
              <w:rPr>
                <w:sz w:val="15"/>
                <w:szCs w:val="15"/>
              </w:rPr>
            </w:pPr>
            <w:r>
              <w:rPr>
                <w:kern w:val="0"/>
                <w:sz w:val="15"/>
                <w:szCs w:val="15"/>
              </w:rPr>
              <w:t>plastic steel profile whole window</w:t>
            </w:r>
          </w:p>
        </w:tc>
      </w:tr>
      <w:tr w:rsidR="00AD6513" w14:paraId="0EA79D6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635937E" w14:textId="77777777" w:rsidR="00AD6513" w:rsidRDefault="002238E6">
            <w:pPr>
              <w:widowControl/>
              <w:spacing w:line="240" w:lineRule="auto"/>
              <w:jc w:val="center"/>
              <w:rPr>
                <w:kern w:val="0"/>
                <w:sz w:val="15"/>
                <w:szCs w:val="15"/>
              </w:rPr>
            </w:pPr>
            <w:r>
              <w:rPr>
                <w:kern w:val="0"/>
                <w:sz w:val="15"/>
                <w:szCs w:val="15"/>
              </w:rPr>
              <w:t>F30-13.10.45</w:t>
            </w:r>
          </w:p>
        </w:tc>
        <w:tc>
          <w:tcPr>
            <w:tcW w:w="3118" w:type="dxa"/>
            <w:tcBorders>
              <w:top w:val="nil"/>
              <w:left w:val="nil"/>
              <w:bottom w:val="single" w:sz="4" w:space="0" w:color="auto"/>
              <w:right w:val="single" w:sz="4" w:space="0" w:color="auto"/>
            </w:tcBorders>
            <w:noWrap/>
            <w:vAlign w:val="center"/>
          </w:tcPr>
          <w:p w14:paraId="70681CFD" w14:textId="77777777" w:rsidR="00AD6513" w:rsidRDefault="002238E6">
            <w:pPr>
              <w:widowControl/>
              <w:spacing w:line="240" w:lineRule="auto"/>
              <w:jc w:val="center"/>
              <w:rPr>
                <w:kern w:val="0"/>
                <w:sz w:val="15"/>
                <w:szCs w:val="15"/>
              </w:rPr>
            </w:pPr>
            <w:r>
              <w:rPr>
                <w:rFonts w:hint="eastAsia"/>
                <w:kern w:val="0"/>
                <w:sz w:val="15"/>
                <w:szCs w:val="15"/>
              </w:rPr>
              <w:t>复合聚氨酯门窗</w:t>
            </w:r>
          </w:p>
        </w:tc>
        <w:tc>
          <w:tcPr>
            <w:tcW w:w="3198" w:type="dxa"/>
            <w:tcBorders>
              <w:top w:val="nil"/>
              <w:left w:val="nil"/>
              <w:bottom w:val="single" w:sz="4" w:space="0" w:color="auto"/>
              <w:right w:val="single" w:sz="4" w:space="0" w:color="auto"/>
            </w:tcBorders>
            <w:noWrap/>
            <w:vAlign w:val="center"/>
          </w:tcPr>
          <w:p w14:paraId="652D1C68" w14:textId="77777777" w:rsidR="00AD6513" w:rsidRDefault="002238E6">
            <w:pPr>
              <w:widowControl/>
              <w:spacing w:line="240" w:lineRule="auto"/>
              <w:jc w:val="center"/>
              <w:rPr>
                <w:kern w:val="0"/>
                <w:sz w:val="15"/>
                <w:szCs w:val="15"/>
              </w:rPr>
            </w:pPr>
            <w:r>
              <w:rPr>
                <w:kern w:val="0"/>
                <w:sz w:val="15"/>
                <w:szCs w:val="15"/>
              </w:rPr>
              <w:t>composite polyurethane whole window</w:t>
            </w:r>
          </w:p>
        </w:tc>
      </w:tr>
      <w:tr w:rsidR="00AD6513" w14:paraId="513B855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F4EF154" w14:textId="77777777" w:rsidR="00AD6513" w:rsidRDefault="002238E6">
            <w:pPr>
              <w:widowControl/>
              <w:spacing w:line="240" w:lineRule="auto"/>
              <w:jc w:val="center"/>
              <w:rPr>
                <w:sz w:val="15"/>
                <w:szCs w:val="15"/>
              </w:rPr>
            </w:pPr>
            <w:r>
              <w:rPr>
                <w:sz w:val="15"/>
                <w:szCs w:val="15"/>
              </w:rPr>
              <w:t>F30-13.10.35</w:t>
            </w:r>
          </w:p>
        </w:tc>
        <w:tc>
          <w:tcPr>
            <w:tcW w:w="3118" w:type="dxa"/>
            <w:tcBorders>
              <w:top w:val="nil"/>
              <w:left w:val="nil"/>
              <w:bottom w:val="single" w:sz="4" w:space="0" w:color="auto"/>
              <w:right w:val="single" w:sz="4" w:space="0" w:color="auto"/>
            </w:tcBorders>
            <w:noWrap/>
            <w:vAlign w:val="center"/>
          </w:tcPr>
          <w:p w14:paraId="228D0D17" w14:textId="77777777" w:rsidR="00AD6513" w:rsidRDefault="002238E6">
            <w:pPr>
              <w:widowControl/>
              <w:spacing w:line="240" w:lineRule="auto"/>
              <w:jc w:val="center"/>
              <w:rPr>
                <w:sz w:val="15"/>
                <w:szCs w:val="15"/>
              </w:rPr>
            </w:pPr>
            <w:r>
              <w:rPr>
                <w:sz w:val="15"/>
                <w:szCs w:val="15"/>
              </w:rPr>
              <w:t>特种门窗</w:t>
            </w:r>
          </w:p>
        </w:tc>
        <w:tc>
          <w:tcPr>
            <w:tcW w:w="3198" w:type="dxa"/>
            <w:tcBorders>
              <w:top w:val="nil"/>
              <w:left w:val="nil"/>
              <w:bottom w:val="single" w:sz="4" w:space="0" w:color="auto"/>
              <w:right w:val="single" w:sz="4" w:space="0" w:color="auto"/>
            </w:tcBorders>
            <w:noWrap/>
            <w:vAlign w:val="center"/>
          </w:tcPr>
          <w:p w14:paraId="183C0293" w14:textId="77777777" w:rsidR="00AD6513" w:rsidRDefault="002238E6">
            <w:pPr>
              <w:widowControl/>
              <w:spacing w:line="240" w:lineRule="auto"/>
              <w:jc w:val="center"/>
              <w:rPr>
                <w:sz w:val="15"/>
                <w:szCs w:val="15"/>
              </w:rPr>
            </w:pPr>
            <w:r>
              <w:rPr>
                <w:sz w:val="15"/>
                <w:szCs w:val="15"/>
              </w:rPr>
              <w:t>special door and window</w:t>
            </w:r>
          </w:p>
        </w:tc>
      </w:tr>
      <w:tr w:rsidR="00AD6513" w14:paraId="34C136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37810F5" w14:textId="77777777" w:rsidR="00AD6513" w:rsidRDefault="002238E6">
            <w:pPr>
              <w:widowControl/>
              <w:spacing w:line="240" w:lineRule="auto"/>
              <w:jc w:val="center"/>
              <w:rPr>
                <w:sz w:val="15"/>
                <w:szCs w:val="15"/>
              </w:rPr>
            </w:pPr>
            <w:r>
              <w:rPr>
                <w:sz w:val="15"/>
                <w:szCs w:val="15"/>
              </w:rPr>
              <w:t>F30-13.10.35.10</w:t>
            </w:r>
          </w:p>
        </w:tc>
        <w:tc>
          <w:tcPr>
            <w:tcW w:w="3118" w:type="dxa"/>
            <w:tcBorders>
              <w:top w:val="nil"/>
              <w:left w:val="nil"/>
              <w:bottom w:val="single" w:sz="4" w:space="0" w:color="auto"/>
              <w:right w:val="single" w:sz="4" w:space="0" w:color="auto"/>
            </w:tcBorders>
            <w:noWrap/>
            <w:vAlign w:val="center"/>
          </w:tcPr>
          <w:p w14:paraId="602F6E7A" w14:textId="77777777" w:rsidR="00AD6513" w:rsidRDefault="002238E6">
            <w:pPr>
              <w:widowControl/>
              <w:spacing w:line="240" w:lineRule="auto"/>
              <w:jc w:val="center"/>
              <w:rPr>
                <w:sz w:val="15"/>
                <w:szCs w:val="15"/>
              </w:rPr>
            </w:pPr>
            <w:r>
              <w:rPr>
                <w:rFonts w:hint="eastAsia"/>
                <w:sz w:val="15"/>
                <w:szCs w:val="15"/>
              </w:rPr>
              <w:t>自</w:t>
            </w:r>
            <w:r>
              <w:rPr>
                <w:sz w:val="15"/>
                <w:szCs w:val="15"/>
              </w:rPr>
              <w:t>动门</w:t>
            </w:r>
          </w:p>
        </w:tc>
        <w:tc>
          <w:tcPr>
            <w:tcW w:w="3198" w:type="dxa"/>
            <w:tcBorders>
              <w:top w:val="nil"/>
              <w:left w:val="nil"/>
              <w:bottom w:val="single" w:sz="4" w:space="0" w:color="auto"/>
              <w:right w:val="single" w:sz="4" w:space="0" w:color="auto"/>
            </w:tcBorders>
            <w:noWrap/>
            <w:vAlign w:val="center"/>
          </w:tcPr>
          <w:p w14:paraId="16AE38AE" w14:textId="77777777" w:rsidR="00AD6513" w:rsidRDefault="002238E6">
            <w:pPr>
              <w:widowControl/>
              <w:spacing w:line="240" w:lineRule="auto"/>
              <w:jc w:val="center"/>
              <w:rPr>
                <w:sz w:val="15"/>
                <w:szCs w:val="15"/>
              </w:rPr>
            </w:pPr>
            <w:r>
              <w:rPr>
                <w:sz w:val="15"/>
                <w:szCs w:val="15"/>
              </w:rPr>
              <w:t>automatic door</w:t>
            </w:r>
          </w:p>
        </w:tc>
      </w:tr>
      <w:tr w:rsidR="00AD6513" w14:paraId="48879C1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3524E9C" w14:textId="77777777" w:rsidR="00AD6513" w:rsidRDefault="002238E6">
            <w:pPr>
              <w:widowControl/>
              <w:spacing w:line="240" w:lineRule="auto"/>
              <w:jc w:val="center"/>
              <w:rPr>
                <w:sz w:val="15"/>
                <w:szCs w:val="15"/>
              </w:rPr>
            </w:pPr>
            <w:r>
              <w:rPr>
                <w:sz w:val="15"/>
                <w:szCs w:val="15"/>
              </w:rPr>
              <w:t>F30-13.10.35.15</w:t>
            </w:r>
          </w:p>
        </w:tc>
        <w:tc>
          <w:tcPr>
            <w:tcW w:w="3118" w:type="dxa"/>
            <w:tcBorders>
              <w:top w:val="nil"/>
              <w:left w:val="nil"/>
              <w:bottom w:val="single" w:sz="4" w:space="0" w:color="auto"/>
              <w:right w:val="single" w:sz="4" w:space="0" w:color="auto"/>
            </w:tcBorders>
            <w:noWrap/>
            <w:vAlign w:val="center"/>
          </w:tcPr>
          <w:p w14:paraId="379EB467" w14:textId="77777777" w:rsidR="00AD6513" w:rsidRDefault="002238E6">
            <w:pPr>
              <w:widowControl/>
              <w:spacing w:line="240" w:lineRule="auto"/>
              <w:jc w:val="center"/>
              <w:rPr>
                <w:sz w:val="15"/>
                <w:szCs w:val="15"/>
              </w:rPr>
            </w:pPr>
            <w:r>
              <w:rPr>
                <w:sz w:val="15"/>
                <w:szCs w:val="15"/>
              </w:rPr>
              <w:t>卷帘门窗和格栅</w:t>
            </w:r>
          </w:p>
        </w:tc>
        <w:tc>
          <w:tcPr>
            <w:tcW w:w="3198" w:type="dxa"/>
            <w:tcBorders>
              <w:top w:val="nil"/>
              <w:left w:val="nil"/>
              <w:bottom w:val="single" w:sz="4" w:space="0" w:color="auto"/>
              <w:right w:val="single" w:sz="4" w:space="0" w:color="auto"/>
            </w:tcBorders>
            <w:noWrap/>
            <w:vAlign w:val="center"/>
          </w:tcPr>
          <w:p w14:paraId="5E7BA577" w14:textId="77777777" w:rsidR="00AD6513" w:rsidRDefault="002238E6">
            <w:pPr>
              <w:widowControl/>
              <w:spacing w:line="240" w:lineRule="auto"/>
              <w:jc w:val="center"/>
              <w:rPr>
                <w:sz w:val="15"/>
                <w:szCs w:val="15"/>
              </w:rPr>
            </w:pPr>
            <w:r>
              <w:rPr>
                <w:sz w:val="15"/>
                <w:szCs w:val="15"/>
              </w:rPr>
              <w:t>rolling door . window and grilles</w:t>
            </w:r>
          </w:p>
        </w:tc>
      </w:tr>
      <w:tr w:rsidR="00AD6513" w14:paraId="4468A4D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57C4B11" w14:textId="77777777" w:rsidR="00AD6513" w:rsidRDefault="002238E6">
            <w:pPr>
              <w:widowControl/>
              <w:spacing w:line="240" w:lineRule="auto"/>
              <w:jc w:val="center"/>
              <w:rPr>
                <w:sz w:val="15"/>
                <w:szCs w:val="15"/>
              </w:rPr>
            </w:pPr>
            <w:r>
              <w:rPr>
                <w:sz w:val="15"/>
                <w:szCs w:val="15"/>
              </w:rPr>
              <w:t>F30-13.10.35.20</w:t>
            </w:r>
          </w:p>
        </w:tc>
        <w:tc>
          <w:tcPr>
            <w:tcW w:w="3118" w:type="dxa"/>
            <w:tcBorders>
              <w:top w:val="nil"/>
              <w:left w:val="nil"/>
              <w:bottom w:val="single" w:sz="4" w:space="0" w:color="auto"/>
              <w:right w:val="single" w:sz="4" w:space="0" w:color="auto"/>
            </w:tcBorders>
            <w:noWrap/>
            <w:vAlign w:val="center"/>
          </w:tcPr>
          <w:p w14:paraId="5C5898CD" w14:textId="77777777" w:rsidR="00AD6513" w:rsidRDefault="002238E6">
            <w:pPr>
              <w:widowControl/>
              <w:spacing w:line="240" w:lineRule="auto"/>
              <w:jc w:val="center"/>
              <w:rPr>
                <w:sz w:val="15"/>
                <w:szCs w:val="15"/>
              </w:rPr>
            </w:pPr>
            <w:r>
              <w:rPr>
                <w:sz w:val="15"/>
                <w:szCs w:val="15"/>
              </w:rPr>
              <w:t>防盗门</w:t>
            </w:r>
          </w:p>
        </w:tc>
        <w:tc>
          <w:tcPr>
            <w:tcW w:w="3198" w:type="dxa"/>
            <w:tcBorders>
              <w:top w:val="nil"/>
              <w:left w:val="nil"/>
              <w:bottom w:val="single" w:sz="4" w:space="0" w:color="auto"/>
              <w:right w:val="single" w:sz="4" w:space="0" w:color="auto"/>
            </w:tcBorders>
            <w:noWrap/>
            <w:vAlign w:val="center"/>
          </w:tcPr>
          <w:p w14:paraId="4DEAD134" w14:textId="77777777" w:rsidR="00AD6513" w:rsidRDefault="002238E6">
            <w:pPr>
              <w:widowControl/>
              <w:spacing w:line="240" w:lineRule="auto"/>
              <w:jc w:val="center"/>
              <w:rPr>
                <w:sz w:val="15"/>
                <w:szCs w:val="15"/>
              </w:rPr>
            </w:pPr>
            <w:r>
              <w:rPr>
                <w:sz w:val="15"/>
                <w:szCs w:val="15"/>
              </w:rPr>
              <w:t>security door</w:t>
            </w:r>
          </w:p>
        </w:tc>
      </w:tr>
      <w:tr w:rsidR="00AD6513" w14:paraId="436C0C8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8883A0" w14:textId="77777777" w:rsidR="00AD6513" w:rsidRDefault="002238E6">
            <w:pPr>
              <w:widowControl/>
              <w:spacing w:line="240" w:lineRule="auto"/>
              <w:jc w:val="center"/>
              <w:rPr>
                <w:sz w:val="15"/>
                <w:szCs w:val="15"/>
              </w:rPr>
            </w:pPr>
            <w:r>
              <w:rPr>
                <w:sz w:val="15"/>
                <w:szCs w:val="15"/>
              </w:rPr>
              <w:t>F30-13.10.35.25</w:t>
            </w:r>
          </w:p>
        </w:tc>
        <w:tc>
          <w:tcPr>
            <w:tcW w:w="3118" w:type="dxa"/>
            <w:tcBorders>
              <w:top w:val="nil"/>
              <w:left w:val="nil"/>
              <w:bottom w:val="single" w:sz="4" w:space="0" w:color="auto"/>
              <w:right w:val="single" w:sz="4" w:space="0" w:color="auto"/>
            </w:tcBorders>
            <w:noWrap/>
            <w:vAlign w:val="center"/>
          </w:tcPr>
          <w:p w14:paraId="792E81D0" w14:textId="77777777" w:rsidR="00AD6513" w:rsidRDefault="002238E6">
            <w:pPr>
              <w:widowControl/>
              <w:spacing w:line="240" w:lineRule="auto"/>
              <w:jc w:val="center"/>
              <w:rPr>
                <w:sz w:val="15"/>
                <w:szCs w:val="15"/>
              </w:rPr>
            </w:pPr>
            <w:r>
              <w:rPr>
                <w:sz w:val="15"/>
                <w:szCs w:val="15"/>
              </w:rPr>
              <w:t>防火门</w:t>
            </w:r>
          </w:p>
        </w:tc>
        <w:tc>
          <w:tcPr>
            <w:tcW w:w="3198" w:type="dxa"/>
            <w:tcBorders>
              <w:top w:val="nil"/>
              <w:left w:val="nil"/>
              <w:bottom w:val="single" w:sz="4" w:space="0" w:color="auto"/>
              <w:right w:val="single" w:sz="4" w:space="0" w:color="auto"/>
            </w:tcBorders>
            <w:noWrap/>
            <w:vAlign w:val="center"/>
          </w:tcPr>
          <w:p w14:paraId="08370FF6" w14:textId="77777777" w:rsidR="00AD6513" w:rsidRDefault="002238E6">
            <w:pPr>
              <w:widowControl/>
              <w:spacing w:line="240" w:lineRule="auto"/>
              <w:jc w:val="center"/>
              <w:rPr>
                <w:sz w:val="15"/>
                <w:szCs w:val="15"/>
              </w:rPr>
            </w:pPr>
            <w:r>
              <w:rPr>
                <w:sz w:val="15"/>
                <w:szCs w:val="15"/>
              </w:rPr>
              <w:t>fireproof door</w:t>
            </w:r>
          </w:p>
        </w:tc>
      </w:tr>
      <w:tr w:rsidR="00AD6513" w14:paraId="48F0F0D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329B824" w14:textId="77777777" w:rsidR="00AD6513" w:rsidRDefault="002238E6">
            <w:pPr>
              <w:widowControl/>
              <w:spacing w:line="240" w:lineRule="auto"/>
              <w:jc w:val="center"/>
              <w:rPr>
                <w:sz w:val="15"/>
                <w:szCs w:val="15"/>
              </w:rPr>
            </w:pPr>
            <w:r>
              <w:rPr>
                <w:sz w:val="15"/>
                <w:szCs w:val="15"/>
              </w:rPr>
              <w:t>F30-13.10.35.30</w:t>
            </w:r>
          </w:p>
        </w:tc>
        <w:tc>
          <w:tcPr>
            <w:tcW w:w="3118" w:type="dxa"/>
            <w:tcBorders>
              <w:top w:val="nil"/>
              <w:left w:val="nil"/>
              <w:bottom w:val="single" w:sz="4" w:space="0" w:color="auto"/>
              <w:right w:val="single" w:sz="4" w:space="0" w:color="auto"/>
            </w:tcBorders>
            <w:noWrap/>
            <w:vAlign w:val="center"/>
          </w:tcPr>
          <w:p w14:paraId="128A04CA" w14:textId="77777777" w:rsidR="00AD6513" w:rsidRDefault="002238E6">
            <w:pPr>
              <w:widowControl/>
              <w:spacing w:line="240" w:lineRule="auto"/>
              <w:jc w:val="center"/>
              <w:rPr>
                <w:sz w:val="15"/>
                <w:szCs w:val="15"/>
              </w:rPr>
            </w:pPr>
            <w:r>
              <w:rPr>
                <w:sz w:val="15"/>
                <w:szCs w:val="15"/>
              </w:rPr>
              <w:t>防辐射门窗</w:t>
            </w:r>
          </w:p>
        </w:tc>
        <w:tc>
          <w:tcPr>
            <w:tcW w:w="3198" w:type="dxa"/>
            <w:tcBorders>
              <w:top w:val="nil"/>
              <w:left w:val="nil"/>
              <w:bottom w:val="single" w:sz="4" w:space="0" w:color="auto"/>
              <w:right w:val="single" w:sz="4" w:space="0" w:color="auto"/>
            </w:tcBorders>
            <w:noWrap/>
            <w:vAlign w:val="center"/>
          </w:tcPr>
          <w:p w14:paraId="53E66657" w14:textId="77777777" w:rsidR="00AD6513" w:rsidRDefault="002238E6">
            <w:pPr>
              <w:widowControl/>
              <w:spacing w:line="240" w:lineRule="auto"/>
              <w:jc w:val="center"/>
              <w:rPr>
                <w:sz w:val="15"/>
                <w:szCs w:val="15"/>
              </w:rPr>
            </w:pPr>
            <w:r>
              <w:rPr>
                <w:sz w:val="15"/>
                <w:szCs w:val="15"/>
              </w:rPr>
              <w:t>radiation door and window</w:t>
            </w:r>
          </w:p>
        </w:tc>
      </w:tr>
      <w:tr w:rsidR="00AD6513" w14:paraId="00678FD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E54751E" w14:textId="77777777" w:rsidR="00AD6513" w:rsidRDefault="002238E6">
            <w:pPr>
              <w:widowControl/>
              <w:spacing w:line="240" w:lineRule="auto"/>
              <w:jc w:val="center"/>
              <w:rPr>
                <w:sz w:val="15"/>
                <w:szCs w:val="15"/>
              </w:rPr>
            </w:pPr>
            <w:r>
              <w:rPr>
                <w:sz w:val="15"/>
                <w:szCs w:val="15"/>
              </w:rPr>
              <w:t>F30-13.10.35.35</w:t>
            </w:r>
          </w:p>
        </w:tc>
        <w:tc>
          <w:tcPr>
            <w:tcW w:w="3118" w:type="dxa"/>
            <w:tcBorders>
              <w:top w:val="nil"/>
              <w:left w:val="nil"/>
              <w:bottom w:val="single" w:sz="4" w:space="0" w:color="auto"/>
              <w:right w:val="single" w:sz="4" w:space="0" w:color="auto"/>
            </w:tcBorders>
            <w:noWrap/>
            <w:vAlign w:val="center"/>
          </w:tcPr>
          <w:p w14:paraId="691DFA41" w14:textId="77777777" w:rsidR="00AD6513" w:rsidRDefault="002238E6">
            <w:pPr>
              <w:widowControl/>
              <w:spacing w:line="240" w:lineRule="auto"/>
              <w:jc w:val="center"/>
              <w:rPr>
                <w:sz w:val="15"/>
                <w:szCs w:val="15"/>
              </w:rPr>
            </w:pPr>
            <w:r>
              <w:rPr>
                <w:sz w:val="15"/>
                <w:szCs w:val="15"/>
              </w:rPr>
              <w:t>逃生门窗</w:t>
            </w:r>
          </w:p>
        </w:tc>
        <w:tc>
          <w:tcPr>
            <w:tcW w:w="3198" w:type="dxa"/>
            <w:tcBorders>
              <w:top w:val="nil"/>
              <w:left w:val="nil"/>
              <w:bottom w:val="single" w:sz="4" w:space="0" w:color="auto"/>
              <w:right w:val="single" w:sz="4" w:space="0" w:color="auto"/>
            </w:tcBorders>
            <w:noWrap/>
            <w:vAlign w:val="center"/>
          </w:tcPr>
          <w:p w14:paraId="3E168134" w14:textId="77777777" w:rsidR="00AD6513" w:rsidRDefault="002238E6">
            <w:pPr>
              <w:widowControl/>
              <w:spacing w:line="240" w:lineRule="auto"/>
              <w:jc w:val="center"/>
              <w:rPr>
                <w:sz w:val="15"/>
                <w:szCs w:val="15"/>
              </w:rPr>
            </w:pPr>
            <w:r>
              <w:rPr>
                <w:sz w:val="15"/>
                <w:szCs w:val="15"/>
              </w:rPr>
              <w:t>escape door and window</w:t>
            </w:r>
          </w:p>
        </w:tc>
      </w:tr>
      <w:tr w:rsidR="00AD6513" w14:paraId="172D85E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051C4B" w14:textId="77777777" w:rsidR="00AD6513" w:rsidRDefault="002238E6">
            <w:pPr>
              <w:widowControl/>
              <w:spacing w:line="240" w:lineRule="auto"/>
              <w:jc w:val="center"/>
              <w:rPr>
                <w:sz w:val="15"/>
                <w:szCs w:val="15"/>
              </w:rPr>
            </w:pPr>
            <w:r>
              <w:rPr>
                <w:sz w:val="15"/>
                <w:szCs w:val="15"/>
              </w:rPr>
              <w:t>F30-13.10.35.40</w:t>
            </w:r>
          </w:p>
        </w:tc>
        <w:tc>
          <w:tcPr>
            <w:tcW w:w="3118" w:type="dxa"/>
            <w:tcBorders>
              <w:top w:val="nil"/>
              <w:left w:val="nil"/>
              <w:bottom w:val="single" w:sz="4" w:space="0" w:color="auto"/>
              <w:right w:val="single" w:sz="4" w:space="0" w:color="auto"/>
            </w:tcBorders>
            <w:noWrap/>
            <w:vAlign w:val="center"/>
          </w:tcPr>
          <w:p w14:paraId="7F1B3B24" w14:textId="77777777" w:rsidR="00AD6513" w:rsidRDefault="002238E6">
            <w:pPr>
              <w:widowControl/>
              <w:spacing w:line="240" w:lineRule="auto"/>
              <w:jc w:val="center"/>
              <w:rPr>
                <w:sz w:val="15"/>
                <w:szCs w:val="15"/>
              </w:rPr>
            </w:pPr>
            <w:r>
              <w:rPr>
                <w:sz w:val="15"/>
                <w:szCs w:val="15"/>
              </w:rPr>
              <w:t>围墙大门</w:t>
            </w:r>
          </w:p>
        </w:tc>
        <w:tc>
          <w:tcPr>
            <w:tcW w:w="3198" w:type="dxa"/>
            <w:tcBorders>
              <w:top w:val="nil"/>
              <w:left w:val="nil"/>
              <w:bottom w:val="single" w:sz="4" w:space="0" w:color="auto"/>
              <w:right w:val="single" w:sz="4" w:space="0" w:color="auto"/>
            </w:tcBorders>
            <w:noWrap/>
            <w:vAlign w:val="center"/>
          </w:tcPr>
          <w:p w14:paraId="52B8D0C2" w14:textId="77777777" w:rsidR="00AD6513" w:rsidRDefault="002238E6">
            <w:pPr>
              <w:widowControl/>
              <w:spacing w:line="240" w:lineRule="auto"/>
              <w:jc w:val="center"/>
              <w:rPr>
                <w:sz w:val="15"/>
                <w:szCs w:val="15"/>
              </w:rPr>
            </w:pPr>
            <w:r>
              <w:rPr>
                <w:sz w:val="15"/>
                <w:szCs w:val="15"/>
              </w:rPr>
              <w:t>gates recoiling</w:t>
            </w:r>
          </w:p>
        </w:tc>
      </w:tr>
      <w:tr w:rsidR="00AD6513" w14:paraId="7487130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876F08B" w14:textId="77777777" w:rsidR="00AD6513" w:rsidRDefault="002238E6">
            <w:pPr>
              <w:widowControl/>
              <w:spacing w:line="240" w:lineRule="auto"/>
              <w:jc w:val="center"/>
              <w:rPr>
                <w:sz w:val="15"/>
                <w:szCs w:val="15"/>
              </w:rPr>
            </w:pPr>
            <w:r>
              <w:rPr>
                <w:sz w:val="15"/>
                <w:szCs w:val="15"/>
              </w:rPr>
              <w:t>F30-13.10.35.45</w:t>
            </w:r>
          </w:p>
        </w:tc>
        <w:tc>
          <w:tcPr>
            <w:tcW w:w="3118" w:type="dxa"/>
            <w:tcBorders>
              <w:top w:val="nil"/>
              <w:left w:val="nil"/>
              <w:bottom w:val="single" w:sz="4" w:space="0" w:color="auto"/>
              <w:right w:val="single" w:sz="4" w:space="0" w:color="auto"/>
            </w:tcBorders>
            <w:noWrap/>
            <w:vAlign w:val="center"/>
          </w:tcPr>
          <w:p w14:paraId="15F6E77B" w14:textId="77777777" w:rsidR="00AD6513" w:rsidRDefault="002238E6">
            <w:pPr>
              <w:widowControl/>
              <w:spacing w:line="240" w:lineRule="auto"/>
              <w:jc w:val="center"/>
              <w:rPr>
                <w:sz w:val="15"/>
                <w:szCs w:val="15"/>
              </w:rPr>
            </w:pPr>
            <w:r>
              <w:rPr>
                <w:sz w:val="15"/>
                <w:szCs w:val="15"/>
              </w:rPr>
              <w:t>传递窗</w:t>
            </w:r>
          </w:p>
        </w:tc>
        <w:tc>
          <w:tcPr>
            <w:tcW w:w="3198" w:type="dxa"/>
            <w:tcBorders>
              <w:top w:val="nil"/>
              <w:left w:val="nil"/>
              <w:bottom w:val="single" w:sz="4" w:space="0" w:color="auto"/>
              <w:right w:val="single" w:sz="4" w:space="0" w:color="auto"/>
            </w:tcBorders>
            <w:noWrap/>
            <w:vAlign w:val="center"/>
          </w:tcPr>
          <w:p w14:paraId="3C1B0B23" w14:textId="77777777" w:rsidR="00AD6513" w:rsidRDefault="002238E6">
            <w:pPr>
              <w:widowControl/>
              <w:spacing w:line="240" w:lineRule="auto"/>
              <w:jc w:val="center"/>
              <w:rPr>
                <w:sz w:val="15"/>
                <w:szCs w:val="15"/>
              </w:rPr>
            </w:pPr>
            <w:r>
              <w:rPr>
                <w:sz w:val="15"/>
                <w:szCs w:val="15"/>
              </w:rPr>
              <w:t>pass box</w:t>
            </w:r>
          </w:p>
        </w:tc>
      </w:tr>
      <w:tr w:rsidR="00AD6513" w14:paraId="74B5E52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F2FC04" w14:textId="77777777" w:rsidR="00AD6513" w:rsidRDefault="002238E6">
            <w:pPr>
              <w:widowControl/>
              <w:spacing w:line="240" w:lineRule="auto"/>
              <w:jc w:val="center"/>
              <w:rPr>
                <w:sz w:val="15"/>
                <w:szCs w:val="15"/>
              </w:rPr>
            </w:pPr>
            <w:r>
              <w:rPr>
                <w:sz w:val="15"/>
                <w:szCs w:val="15"/>
              </w:rPr>
              <w:t>F30-13.10.35.50</w:t>
            </w:r>
          </w:p>
        </w:tc>
        <w:tc>
          <w:tcPr>
            <w:tcW w:w="3118" w:type="dxa"/>
            <w:tcBorders>
              <w:top w:val="nil"/>
              <w:left w:val="nil"/>
              <w:bottom w:val="single" w:sz="4" w:space="0" w:color="auto"/>
              <w:right w:val="single" w:sz="4" w:space="0" w:color="auto"/>
            </w:tcBorders>
            <w:noWrap/>
            <w:vAlign w:val="center"/>
          </w:tcPr>
          <w:p w14:paraId="10BB1014" w14:textId="77777777" w:rsidR="00AD6513" w:rsidRDefault="002238E6">
            <w:pPr>
              <w:widowControl/>
              <w:spacing w:line="240" w:lineRule="auto"/>
              <w:jc w:val="center"/>
              <w:rPr>
                <w:sz w:val="15"/>
                <w:szCs w:val="15"/>
              </w:rPr>
            </w:pPr>
            <w:r>
              <w:rPr>
                <w:sz w:val="15"/>
                <w:szCs w:val="15"/>
              </w:rPr>
              <w:t>滑升门</w:t>
            </w:r>
          </w:p>
        </w:tc>
        <w:tc>
          <w:tcPr>
            <w:tcW w:w="3198" w:type="dxa"/>
            <w:tcBorders>
              <w:top w:val="nil"/>
              <w:left w:val="nil"/>
              <w:bottom w:val="single" w:sz="4" w:space="0" w:color="auto"/>
              <w:right w:val="single" w:sz="4" w:space="0" w:color="auto"/>
            </w:tcBorders>
            <w:noWrap/>
            <w:vAlign w:val="center"/>
          </w:tcPr>
          <w:p w14:paraId="73649505" w14:textId="77777777" w:rsidR="00AD6513" w:rsidRDefault="002238E6">
            <w:pPr>
              <w:widowControl/>
              <w:spacing w:line="240" w:lineRule="auto"/>
              <w:jc w:val="center"/>
              <w:rPr>
                <w:sz w:val="15"/>
                <w:szCs w:val="15"/>
              </w:rPr>
            </w:pPr>
            <w:r>
              <w:rPr>
                <w:sz w:val="15"/>
                <w:szCs w:val="15"/>
              </w:rPr>
              <w:t>sliding doors</w:t>
            </w:r>
          </w:p>
        </w:tc>
      </w:tr>
      <w:tr w:rsidR="00AD6513" w14:paraId="12E761E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1246788" w14:textId="77777777" w:rsidR="00AD6513" w:rsidRDefault="002238E6">
            <w:pPr>
              <w:widowControl/>
              <w:spacing w:line="240" w:lineRule="auto"/>
              <w:jc w:val="center"/>
              <w:rPr>
                <w:sz w:val="15"/>
                <w:szCs w:val="15"/>
              </w:rPr>
            </w:pPr>
            <w:r>
              <w:rPr>
                <w:sz w:val="15"/>
                <w:szCs w:val="15"/>
              </w:rPr>
              <w:t>F30-13.10.35.55</w:t>
            </w:r>
          </w:p>
        </w:tc>
        <w:tc>
          <w:tcPr>
            <w:tcW w:w="3118" w:type="dxa"/>
            <w:tcBorders>
              <w:top w:val="nil"/>
              <w:left w:val="nil"/>
              <w:bottom w:val="single" w:sz="4" w:space="0" w:color="auto"/>
              <w:right w:val="single" w:sz="4" w:space="0" w:color="auto"/>
            </w:tcBorders>
            <w:noWrap/>
            <w:vAlign w:val="center"/>
          </w:tcPr>
          <w:p w14:paraId="6CA46A9A" w14:textId="77777777" w:rsidR="00AD6513" w:rsidRDefault="002238E6">
            <w:pPr>
              <w:widowControl/>
              <w:spacing w:line="240" w:lineRule="auto"/>
              <w:jc w:val="center"/>
              <w:rPr>
                <w:sz w:val="15"/>
                <w:szCs w:val="15"/>
              </w:rPr>
            </w:pPr>
            <w:r>
              <w:rPr>
                <w:sz w:val="15"/>
                <w:szCs w:val="15"/>
              </w:rPr>
              <w:t>上滑道车库门</w:t>
            </w:r>
          </w:p>
        </w:tc>
        <w:tc>
          <w:tcPr>
            <w:tcW w:w="3198" w:type="dxa"/>
            <w:tcBorders>
              <w:top w:val="nil"/>
              <w:left w:val="nil"/>
              <w:bottom w:val="single" w:sz="4" w:space="0" w:color="auto"/>
              <w:right w:val="single" w:sz="4" w:space="0" w:color="auto"/>
            </w:tcBorders>
            <w:noWrap/>
            <w:vAlign w:val="center"/>
          </w:tcPr>
          <w:p w14:paraId="7A9A7780" w14:textId="77777777" w:rsidR="00AD6513" w:rsidRDefault="002238E6">
            <w:pPr>
              <w:widowControl/>
              <w:spacing w:line="240" w:lineRule="auto"/>
              <w:jc w:val="center"/>
              <w:rPr>
                <w:sz w:val="15"/>
                <w:szCs w:val="15"/>
              </w:rPr>
            </w:pPr>
            <w:r>
              <w:rPr>
                <w:sz w:val="15"/>
                <w:szCs w:val="15"/>
              </w:rPr>
              <w:t>sectional garage door</w:t>
            </w:r>
          </w:p>
        </w:tc>
      </w:tr>
      <w:tr w:rsidR="00AD6513" w14:paraId="6D3DD87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A3FD96" w14:textId="77777777" w:rsidR="00AD6513" w:rsidRDefault="002238E6">
            <w:pPr>
              <w:widowControl/>
              <w:spacing w:line="240" w:lineRule="auto"/>
              <w:jc w:val="center"/>
              <w:rPr>
                <w:sz w:val="15"/>
                <w:szCs w:val="15"/>
              </w:rPr>
            </w:pPr>
            <w:r>
              <w:rPr>
                <w:sz w:val="15"/>
                <w:szCs w:val="15"/>
              </w:rPr>
              <w:t>F30-13.10.35.60</w:t>
            </w:r>
          </w:p>
        </w:tc>
        <w:tc>
          <w:tcPr>
            <w:tcW w:w="3118" w:type="dxa"/>
            <w:tcBorders>
              <w:top w:val="nil"/>
              <w:left w:val="nil"/>
              <w:bottom w:val="single" w:sz="4" w:space="0" w:color="auto"/>
              <w:right w:val="single" w:sz="4" w:space="0" w:color="auto"/>
            </w:tcBorders>
            <w:noWrap/>
            <w:vAlign w:val="center"/>
          </w:tcPr>
          <w:p w14:paraId="1B444A72" w14:textId="77777777" w:rsidR="00AD6513" w:rsidRDefault="002238E6">
            <w:pPr>
              <w:widowControl/>
              <w:spacing w:line="240" w:lineRule="auto"/>
              <w:jc w:val="center"/>
              <w:rPr>
                <w:sz w:val="15"/>
                <w:szCs w:val="15"/>
              </w:rPr>
            </w:pPr>
            <w:r>
              <w:rPr>
                <w:sz w:val="15"/>
                <w:szCs w:val="15"/>
              </w:rPr>
              <w:t>工业滑升门</w:t>
            </w:r>
          </w:p>
        </w:tc>
        <w:tc>
          <w:tcPr>
            <w:tcW w:w="3198" w:type="dxa"/>
            <w:tcBorders>
              <w:top w:val="nil"/>
              <w:left w:val="nil"/>
              <w:bottom w:val="single" w:sz="4" w:space="0" w:color="auto"/>
              <w:right w:val="single" w:sz="4" w:space="0" w:color="auto"/>
            </w:tcBorders>
            <w:noWrap/>
            <w:vAlign w:val="center"/>
          </w:tcPr>
          <w:p w14:paraId="25E8C0EC" w14:textId="77777777" w:rsidR="00AD6513" w:rsidRDefault="002238E6">
            <w:pPr>
              <w:widowControl/>
              <w:spacing w:line="240" w:lineRule="auto"/>
              <w:jc w:val="center"/>
              <w:rPr>
                <w:sz w:val="15"/>
                <w:szCs w:val="15"/>
              </w:rPr>
            </w:pPr>
            <w:r>
              <w:rPr>
                <w:sz w:val="15"/>
                <w:szCs w:val="15"/>
              </w:rPr>
              <w:t>industrial sectional door</w:t>
            </w:r>
          </w:p>
        </w:tc>
      </w:tr>
      <w:tr w:rsidR="00AD6513" w14:paraId="2E40602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A6A9BE" w14:textId="77777777" w:rsidR="00AD6513" w:rsidRDefault="002238E6">
            <w:pPr>
              <w:widowControl/>
              <w:spacing w:line="240" w:lineRule="auto"/>
              <w:jc w:val="center"/>
              <w:rPr>
                <w:sz w:val="15"/>
                <w:szCs w:val="15"/>
              </w:rPr>
            </w:pPr>
            <w:r>
              <w:rPr>
                <w:sz w:val="15"/>
                <w:szCs w:val="15"/>
              </w:rPr>
              <w:t>F30-13.10.40</w:t>
            </w:r>
          </w:p>
          <w:p w14:paraId="2CCACDBE" w14:textId="77777777" w:rsidR="00AD6513" w:rsidRDefault="002238E6">
            <w:pPr>
              <w:widowControl/>
              <w:spacing w:line="240" w:lineRule="auto"/>
              <w:jc w:val="center"/>
              <w:rPr>
                <w:sz w:val="15"/>
                <w:szCs w:val="15"/>
              </w:rPr>
            </w:pPr>
            <w:r>
              <w:rPr>
                <w:rFonts w:hint="eastAsia"/>
                <w:kern w:val="0"/>
                <w:sz w:val="15"/>
                <w:szCs w:val="15"/>
              </w:rPr>
              <w:t>（</w:t>
            </w:r>
            <w:r>
              <w:rPr>
                <w:kern w:val="0"/>
                <w:sz w:val="15"/>
                <w:szCs w:val="15"/>
              </w:rPr>
              <w:t>F14-10.20.70</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7B43C544" w14:textId="77777777" w:rsidR="00AD6513" w:rsidRDefault="002238E6">
            <w:pPr>
              <w:widowControl/>
              <w:spacing w:line="240" w:lineRule="auto"/>
              <w:jc w:val="center"/>
              <w:rPr>
                <w:sz w:val="15"/>
                <w:szCs w:val="15"/>
              </w:rPr>
            </w:pPr>
            <w:r>
              <w:rPr>
                <w:sz w:val="15"/>
                <w:szCs w:val="15"/>
              </w:rPr>
              <w:t>天窗</w:t>
            </w:r>
          </w:p>
        </w:tc>
        <w:tc>
          <w:tcPr>
            <w:tcW w:w="3198" w:type="dxa"/>
            <w:tcBorders>
              <w:top w:val="nil"/>
              <w:left w:val="nil"/>
              <w:bottom w:val="single" w:sz="4" w:space="0" w:color="auto"/>
              <w:right w:val="single" w:sz="4" w:space="0" w:color="auto"/>
            </w:tcBorders>
            <w:noWrap/>
            <w:vAlign w:val="center"/>
          </w:tcPr>
          <w:p w14:paraId="71F3BA56" w14:textId="77777777" w:rsidR="00AD6513" w:rsidRDefault="002238E6">
            <w:pPr>
              <w:widowControl/>
              <w:spacing w:line="240" w:lineRule="auto"/>
              <w:jc w:val="center"/>
              <w:rPr>
                <w:sz w:val="15"/>
                <w:szCs w:val="15"/>
              </w:rPr>
            </w:pPr>
            <w:r>
              <w:rPr>
                <w:sz w:val="15"/>
                <w:szCs w:val="15"/>
              </w:rPr>
              <w:t>skylights</w:t>
            </w:r>
          </w:p>
        </w:tc>
      </w:tr>
      <w:tr w:rsidR="00AD6513" w14:paraId="125831E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6B60CE3" w14:textId="77777777" w:rsidR="00AD6513" w:rsidRDefault="002238E6">
            <w:pPr>
              <w:widowControl/>
              <w:spacing w:line="240" w:lineRule="auto"/>
              <w:jc w:val="center"/>
              <w:rPr>
                <w:sz w:val="15"/>
                <w:szCs w:val="15"/>
              </w:rPr>
            </w:pPr>
            <w:r>
              <w:rPr>
                <w:sz w:val="15"/>
                <w:szCs w:val="15"/>
              </w:rPr>
              <w:t>F30-13.10.45</w:t>
            </w:r>
          </w:p>
        </w:tc>
        <w:tc>
          <w:tcPr>
            <w:tcW w:w="3118" w:type="dxa"/>
            <w:tcBorders>
              <w:top w:val="nil"/>
              <w:left w:val="nil"/>
              <w:bottom w:val="single" w:sz="4" w:space="0" w:color="auto"/>
              <w:right w:val="single" w:sz="4" w:space="0" w:color="auto"/>
            </w:tcBorders>
            <w:noWrap/>
            <w:vAlign w:val="center"/>
          </w:tcPr>
          <w:p w14:paraId="4119544E" w14:textId="77777777" w:rsidR="00AD6513" w:rsidRDefault="002238E6">
            <w:pPr>
              <w:widowControl/>
              <w:spacing w:line="240" w:lineRule="auto"/>
              <w:jc w:val="center"/>
              <w:rPr>
                <w:sz w:val="15"/>
                <w:szCs w:val="15"/>
              </w:rPr>
            </w:pPr>
            <w:r>
              <w:rPr>
                <w:sz w:val="15"/>
                <w:szCs w:val="15"/>
              </w:rPr>
              <w:t>纱门窗</w:t>
            </w:r>
          </w:p>
        </w:tc>
        <w:tc>
          <w:tcPr>
            <w:tcW w:w="3198" w:type="dxa"/>
            <w:tcBorders>
              <w:top w:val="nil"/>
              <w:left w:val="nil"/>
              <w:bottom w:val="single" w:sz="4" w:space="0" w:color="auto"/>
              <w:right w:val="single" w:sz="4" w:space="0" w:color="auto"/>
            </w:tcBorders>
            <w:noWrap/>
            <w:vAlign w:val="center"/>
          </w:tcPr>
          <w:p w14:paraId="03C40749" w14:textId="77777777" w:rsidR="00AD6513" w:rsidRDefault="002238E6">
            <w:pPr>
              <w:widowControl/>
              <w:spacing w:line="240" w:lineRule="auto"/>
              <w:jc w:val="center"/>
              <w:rPr>
                <w:sz w:val="15"/>
                <w:szCs w:val="15"/>
              </w:rPr>
            </w:pPr>
            <w:r>
              <w:rPr>
                <w:sz w:val="15"/>
                <w:szCs w:val="15"/>
              </w:rPr>
              <w:t>screen doors and windows</w:t>
            </w:r>
          </w:p>
        </w:tc>
      </w:tr>
      <w:tr w:rsidR="00AD6513" w14:paraId="5F1C154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7FD943" w14:textId="77777777" w:rsidR="00AD6513" w:rsidRDefault="002238E6">
            <w:pPr>
              <w:widowControl/>
              <w:spacing w:line="240" w:lineRule="auto"/>
              <w:jc w:val="center"/>
              <w:rPr>
                <w:sz w:val="15"/>
                <w:szCs w:val="15"/>
              </w:rPr>
            </w:pPr>
            <w:r>
              <w:rPr>
                <w:sz w:val="15"/>
                <w:szCs w:val="15"/>
              </w:rPr>
              <w:t>F30-13.10.50</w:t>
            </w:r>
          </w:p>
        </w:tc>
        <w:tc>
          <w:tcPr>
            <w:tcW w:w="3118" w:type="dxa"/>
            <w:tcBorders>
              <w:top w:val="nil"/>
              <w:left w:val="nil"/>
              <w:bottom w:val="single" w:sz="4" w:space="0" w:color="auto"/>
              <w:right w:val="single" w:sz="4" w:space="0" w:color="auto"/>
            </w:tcBorders>
            <w:noWrap/>
            <w:vAlign w:val="center"/>
          </w:tcPr>
          <w:p w14:paraId="2FBED7D3" w14:textId="77777777" w:rsidR="00AD6513" w:rsidRDefault="002238E6">
            <w:pPr>
              <w:widowControl/>
              <w:spacing w:line="240" w:lineRule="auto"/>
              <w:jc w:val="center"/>
              <w:rPr>
                <w:sz w:val="15"/>
                <w:szCs w:val="15"/>
              </w:rPr>
            </w:pPr>
            <w:r>
              <w:rPr>
                <w:sz w:val="15"/>
                <w:szCs w:val="15"/>
              </w:rPr>
              <w:t>百叶窗及格栅</w:t>
            </w:r>
          </w:p>
        </w:tc>
        <w:tc>
          <w:tcPr>
            <w:tcW w:w="3198" w:type="dxa"/>
            <w:tcBorders>
              <w:top w:val="nil"/>
              <w:left w:val="nil"/>
              <w:bottom w:val="single" w:sz="4" w:space="0" w:color="auto"/>
              <w:right w:val="single" w:sz="4" w:space="0" w:color="auto"/>
            </w:tcBorders>
            <w:noWrap/>
            <w:vAlign w:val="center"/>
          </w:tcPr>
          <w:p w14:paraId="476A967D" w14:textId="77777777" w:rsidR="00AD6513" w:rsidRDefault="002238E6">
            <w:pPr>
              <w:widowControl/>
              <w:spacing w:line="240" w:lineRule="auto"/>
              <w:jc w:val="center"/>
              <w:rPr>
                <w:sz w:val="15"/>
                <w:szCs w:val="15"/>
              </w:rPr>
            </w:pPr>
            <w:r>
              <w:rPr>
                <w:sz w:val="15"/>
                <w:szCs w:val="15"/>
              </w:rPr>
              <w:t>shutter and grille</w:t>
            </w:r>
          </w:p>
        </w:tc>
      </w:tr>
      <w:tr w:rsidR="00AD6513" w14:paraId="00C8B59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68EC6E" w14:textId="77777777" w:rsidR="00AD6513" w:rsidRDefault="002238E6">
            <w:pPr>
              <w:widowControl/>
              <w:spacing w:line="240" w:lineRule="auto"/>
              <w:jc w:val="center"/>
              <w:rPr>
                <w:kern w:val="0"/>
                <w:sz w:val="15"/>
                <w:szCs w:val="15"/>
              </w:rPr>
            </w:pPr>
            <w:r>
              <w:rPr>
                <w:kern w:val="0"/>
                <w:sz w:val="15"/>
                <w:szCs w:val="15"/>
              </w:rPr>
              <w:t>F30-13.20.00</w:t>
            </w:r>
          </w:p>
          <w:p w14:paraId="7B43152B" w14:textId="77777777" w:rsidR="00AD6513" w:rsidRDefault="002238E6">
            <w:pPr>
              <w:widowControl/>
              <w:spacing w:line="240" w:lineRule="auto"/>
              <w:jc w:val="center"/>
              <w:rPr>
                <w:kern w:val="0"/>
                <w:sz w:val="15"/>
                <w:szCs w:val="15"/>
              </w:rPr>
            </w:pPr>
            <w:r>
              <w:rPr>
                <w:rFonts w:hint="eastAsia"/>
                <w:kern w:val="0"/>
                <w:sz w:val="15"/>
                <w:szCs w:val="15"/>
              </w:rPr>
              <w:t>（</w:t>
            </w:r>
            <w:r>
              <w:rPr>
                <w:sz w:val="15"/>
                <w:szCs w:val="15"/>
              </w:rPr>
              <w:t>F14-10.20.21</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57901153" w14:textId="77777777" w:rsidR="00AD6513" w:rsidRDefault="002238E6">
            <w:pPr>
              <w:widowControl/>
              <w:spacing w:line="240" w:lineRule="auto"/>
              <w:jc w:val="center"/>
              <w:rPr>
                <w:kern w:val="0"/>
                <w:sz w:val="15"/>
                <w:szCs w:val="15"/>
              </w:rPr>
            </w:pPr>
            <w:r>
              <w:rPr>
                <w:rFonts w:hint="eastAsia"/>
                <w:kern w:val="0"/>
                <w:sz w:val="15"/>
                <w:szCs w:val="15"/>
              </w:rPr>
              <w:t>建筑幕墙</w:t>
            </w:r>
          </w:p>
        </w:tc>
        <w:tc>
          <w:tcPr>
            <w:tcW w:w="3198" w:type="dxa"/>
            <w:tcBorders>
              <w:top w:val="nil"/>
              <w:left w:val="nil"/>
              <w:bottom w:val="single" w:sz="4" w:space="0" w:color="auto"/>
              <w:right w:val="single" w:sz="4" w:space="0" w:color="auto"/>
            </w:tcBorders>
            <w:noWrap/>
            <w:vAlign w:val="center"/>
          </w:tcPr>
          <w:p w14:paraId="4CF57CFC" w14:textId="77777777" w:rsidR="00AD6513" w:rsidRDefault="002238E6">
            <w:pPr>
              <w:widowControl/>
              <w:spacing w:line="240" w:lineRule="auto"/>
              <w:jc w:val="center"/>
              <w:rPr>
                <w:kern w:val="0"/>
                <w:sz w:val="15"/>
                <w:szCs w:val="15"/>
              </w:rPr>
            </w:pPr>
            <w:r>
              <w:rPr>
                <w:sz w:val="15"/>
                <w:szCs w:val="15"/>
                <w:lang w:eastAsia="en-US" w:bidi="en-US"/>
              </w:rPr>
              <w:t>curtain wall for building</w:t>
            </w:r>
          </w:p>
        </w:tc>
      </w:tr>
      <w:tr w:rsidR="00AD6513" w14:paraId="702491A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EB978F" w14:textId="77777777" w:rsidR="00AD6513" w:rsidRDefault="002238E6">
            <w:pPr>
              <w:widowControl/>
              <w:spacing w:line="240" w:lineRule="auto"/>
              <w:jc w:val="center"/>
              <w:rPr>
                <w:kern w:val="0"/>
                <w:sz w:val="15"/>
                <w:szCs w:val="15"/>
              </w:rPr>
            </w:pPr>
            <w:r>
              <w:rPr>
                <w:kern w:val="0"/>
                <w:sz w:val="15"/>
                <w:szCs w:val="15"/>
              </w:rPr>
              <w:lastRenderedPageBreak/>
              <w:t>F30-13.20.</w:t>
            </w:r>
            <w:r>
              <w:rPr>
                <w:rFonts w:hint="eastAsia"/>
                <w:kern w:val="0"/>
                <w:sz w:val="15"/>
                <w:szCs w:val="15"/>
              </w:rPr>
              <w:t>10</w:t>
            </w:r>
          </w:p>
          <w:p w14:paraId="1F220EC9" w14:textId="77777777" w:rsidR="00AD6513" w:rsidRDefault="002238E6">
            <w:pPr>
              <w:widowControl/>
              <w:spacing w:line="240" w:lineRule="auto"/>
              <w:jc w:val="center"/>
              <w:rPr>
                <w:kern w:val="0"/>
                <w:sz w:val="15"/>
                <w:szCs w:val="15"/>
              </w:rPr>
            </w:pPr>
            <w:r>
              <w:rPr>
                <w:rFonts w:hint="eastAsia"/>
                <w:kern w:val="0"/>
                <w:sz w:val="15"/>
                <w:szCs w:val="15"/>
              </w:rPr>
              <w:t>(</w:t>
            </w:r>
            <w:r>
              <w:rPr>
                <w:kern w:val="0"/>
                <w:sz w:val="15"/>
                <w:szCs w:val="15"/>
              </w:rPr>
              <w:t>F14-10.20.21.09</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789DFF15" w14:textId="77777777" w:rsidR="00AD6513" w:rsidRDefault="002238E6">
            <w:pPr>
              <w:widowControl/>
              <w:spacing w:line="240" w:lineRule="auto"/>
              <w:jc w:val="center"/>
              <w:rPr>
                <w:kern w:val="0"/>
                <w:sz w:val="15"/>
                <w:szCs w:val="15"/>
                <w:highlight w:val="yellow"/>
              </w:rPr>
            </w:pPr>
            <w:r>
              <w:rPr>
                <w:rFonts w:hint="eastAsia"/>
                <w:sz w:val="15"/>
                <w:szCs w:val="15"/>
              </w:rPr>
              <w:t>玻璃幕墙</w:t>
            </w:r>
          </w:p>
        </w:tc>
        <w:tc>
          <w:tcPr>
            <w:tcW w:w="3198" w:type="dxa"/>
            <w:tcBorders>
              <w:top w:val="nil"/>
              <w:left w:val="nil"/>
              <w:bottom w:val="single" w:sz="4" w:space="0" w:color="auto"/>
              <w:right w:val="single" w:sz="4" w:space="0" w:color="auto"/>
            </w:tcBorders>
            <w:noWrap/>
            <w:vAlign w:val="center"/>
          </w:tcPr>
          <w:p w14:paraId="604FCAD1" w14:textId="77777777" w:rsidR="00AD6513" w:rsidRDefault="002238E6">
            <w:pPr>
              <w:widowControl/>
              <w:spacing w:line="240" w:lineRule="auto"/>
              <w:jc w:val="center"/>
              <w:rPr>
                <w:kern w:val="0"/>
                <w:sz w:val="15"/>
                <w:szCs w:val="15"/>
                <w:highlight w:val="yellow"/>
              </w:rPr>
            </w:pPr>
            <w:r>
              <w:rPr>
                <w:sz w:val="15"/>
                <w:szCs w:val="15"/>
                <w:lang w:eastAsia="en-US" w:bidi="en-US"/>
              </w:rPr>
              <w:t>glass curtain wall</w:t>
            </w:r>
          </w:p>
        </w:tc>
      </w:tr>
      <w:tr w:rsidR="00AD6513" w14:paraId="61E55AFF"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45F4E326" w14:textId="77777777" w:rsidR="00AD6513" w:rsidRDefault="002238E6">
            <w:pPr>
              <w:widowControl/>
              <w:spacing w:line="240" w:lineRule="auto"/>
              <w:jc w:val="center"/>
              <w:rPr>
                <w:kern w:val="0"/>
                <w:sz w:val="15"/>
                <w:szCs w:val="15"/>
              </w:rPr>
            </w:pPr>
            <w:r>
              <w:rPr>
                <w:kern w:val="0"/>
                <w:sz w:val="15"/>
                <w:szCs w:val="15"/>
              </w:rPr>
              <w:t>F30-13.20.</w:t>
            </w:r>
            <w:r>
              <w:rPr>
                <w:rFonts w:hint="eastAsia"/>
                <w:kern w:val="0"/>
                <w:sz w:val="15"/>
                <w:szCs w:val="15"/>
              </w:rPr>
              <w:t>10</w:t>
            </w:r>
            <w:r>
              <w:rPr>
                <w:kern w:val="0"/>
                <w:sz w:val="15"/>
                <w:szCs w:val="15"/>
              </w:rPr>
              <w:t>.10</w:t>
            </w:r>
          </w:p>
          <w:p w14:paraId="5EBB123A" w14:textId="77777777" w:rsidR="00AD6513" w:rsidRDefault="002238E6">
            <w:pPr>
              <w:widowControl/>
              <w:spacing w:line="240" w:lineRule="auto"/>
              <w:jc w:val="center"/>
              <w:rPr>
                <w:sz w:val="15"/>
                <w:szCs w:val="15"/>
              </w:rPr>
            </w:pPr>
            <w:r>
              <w:rPr>
                <w:rFonts w:hint="eastAsia"/>
                <w:kern w:val="0"/>
                <w:sz w:val="15"/>
                <w:szCs w:val="15"/>
              </w:rPr>
              <w:t>(</w:t>
            </w:r>
            <w:r>
              <w:rPr>
                <w:sz w:val="15"/>
                <w:szCs w:val="15"/>
              </w:rPr>
              <w:t>F14-10.20.21.03</w:t>
            </w:r>
            <w:r>
              <w:rPr>
                <w:rFonts w:hint="eastAsia"/>
                <w:kern w:val="0"/>
                <w:sz w:val="15"/>
                <w:szCs w:val="15"/>
              </w:rPr>
              <w:t>)</w:t>
            </w:r>
          </w:p>
        </w:tc>
        <w:tc>
          <w:tcPr>
            <w:tcW w:w="3118" w:type="dxa"/>
            <w:tcBorders>
              <w:top w:val="nil"/>
              <w:left w:val="nil"/>
              <w:bottom w:val="single" w:sz="4" w:space="0" w:color="auto"/>
              <w:right w:val="single" w:sz="4" w:space="0" w:color="auto"/>
            </w:tcBorders>
            <w:noWrap/>
            <w:vAlign w:val="center"/>
          </w:tcPr>
          <w:p w14:paraId="49B72AB7" w14:textId="77777777" w:rsidR="00AD6513" w:rsidRDefault="002238E6">
            <w:pPr>
              <w:widowControl/>
              <w:spacing w:line="240" w:lineRule="auto"/>
              <w:jc w:val="center"/>
              <w:rPr>
                <w:sz w:val="15"/>
                <w:szCs w:val="15"/>
              </w:rPr>
            </w:pPr>
            <w:r>
              <w:rPr>
                <w:rFonts w:hint="eastAsia"/>
                <w:sz w:val="15"/>
                <w:szCs w:val="15"/>
              </w:rPr>
              <w:t>构件式玻璃幕墙</w:t>
            </w:r>
          </w:p>
        </w:tc>
        <w:tc>
          <w:tcPr>
            <w:tcW w:w="3198" w:type="dxa"/>
            <w:tcBorders>
              <w:top w:val="nil"/>
              <w:left w:val="nil"/>
              <w:bottom w:val="single" w:sz="4" w:space="0" w:color="auto"/>
              <w:right w:val="single" w:sz="4" w:space="0" w:color="auto"/>
            </w:tcBorders>
            <w:noWrap/>
            <w:vAlign w:val="center"/>
          </w:tcPr>
          <w:p w14:paraId="12EE7AB0" w14:textId="77777777" w:rsidR="00AD6513" w:rsidRDefault="002238E6">
            <w:pPr>
              <w:widowControl/>
              <w:spacing w:line="240" w:lineRule="auto"/>
              <w:jc w:val="center"/>
              <w:rPr>
                <w:sz w:val="15"/>
                <w:szCs w:val="15"/>
              </w:rPr>
            </w:pPr>
            <w:r>
              <w:rPr>
                <w:sz w:val="15"/>
                <w:szCs w:val="15"/>
                <w:lang w:eastAsia="en-US" w:bidi="en-US"/>
              </w:rPr>
              <w:t>stick glass curtain wall</w:t>
            </w:r>
          </w:p>
        </w:tc>
      </w:tr>
      <w:tr w:rsidR="00AD6513" w14:paraId="7DBA5C24"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36E0D728" w14:textId="77777777" w:rsidR="00AD6513" w:rsidRDefault="002238E6">
            <w:pPr>
              <w:widowControl/>
              <w:spacing w:line="240" w:lineRule="auto"/>
              <w:jc w:val="center"/>
              <w:rPr>
                <w:kern w:val="0"/>
                <w:sz w:val="15"/>
                <w:szCs w:val="15"/>
              </w:rPr>
            </w:pPr>
            <w:r>
              <w:rPr>
                <w:kern w:val="0"/>
                <w:sz w:val="15"/>
                <w:szCs w:val="15"/>
              </w:rPr>
              <w:t>F30-13.20.10.20</w:t>
            </w:r>
          </w:p>
          <w:p w14:paraId="6AAAF04C" w14:textId="77777777" w:rsidR="00AD6513" w:rsidRDefault="002238E6">
            <w:pPr>
              <w:widowControl/>
              <w:spacing w:line="240" w:lineRule="auto"/>
              <w:jc w:val="center"/>
              <w:rPr>
                <w:sz w:val="15"/>
                <w:szCs w:val="15"/>
              </w:rPr>
            </w:pPr>
            <w:r>
              <w:rPr>
                <w:rFonts w:eastAsiaTheme="minorEastAsia"/>
                <w:kern w:val="0"/>
                <w:sz w:val="15"/>
                <w:szCs w:val="15"/>
                <w:lang w:bidi="ar"/>
              </w:rPr>
              <w:t>(F14-10.20.21.21)</w:t>
            </w:r>
          </w:p>
        </w:tc>
        <w:tc>
          <w:tcPr>
            <w:tcW w:w="3118" w:type="dxa"/>
            <w:tcBorders>
              <w:top w:val="nil"/>
              <w:left w:val="nil"/>
              <w:bottom w:val="single" w:sz="4" w:space="0" w:color="auto"/>
              <w:right w:val="single" w:sz="4" w:space="0" w:color="auto"/>
            </w:tcBorders>
            <w:noWrap/>
            <w:vAlign w:val="center"/>
          </w:tcPr>
          <w:p w14:paraId="3AD17A7D" w14:textId="77777777" w:rsidR="00AD6513" w:rsidRDefault="002238E6">
            <w:pPr>
              <w:widowControl/>
              <w:spacing w:line="240" w:lineRule="auto"/>
              <w:jc w:val="center"/>
              <w:rPr>
                <w:sz w:val="15"/>
                <w:szCs w:val="15"/>
              </w:rPr>
            </w:pPr>
            <w:r>
              <w:rPr>
                <w:rFonts w:hint="eastAsia"/>
                <w:sz w:val="15"/>
                <w:szCs w:val="15"/>
              </w:rPr>
              <w:t>点支撑玻璃幕墙</w:t>
            </w:r>
          </w:p>
        </w:tc>
        <w:tc>
          <w:tcPr>
            <w:tcW w:w="3198" w:type="dxa"/>
            <w:tcBorders>
              <w:top w:val="nil"/>
              <w:left w:val="nil"/>
              <w:bottom w:val="single" w:sz="4" w:space="0" w:color="auto"/>
              <w:right w:val="single" w:sz="4" w:space="0" w:color="auto"/>
            </w:tcBorders>
            <w:noWrap/>
            <w:vAlign w:val="center"/>
          </w:tcPr>
          <w:p w14:paraId="1154CFF3" w14:textId="77777777" w:rsidR="00AD6513" w:rsidRDefault="002238E6">
            <w:pPr>
              <w:widowControl/>
              <w:spacing w:line="240" w:lineRule="auto"/>
              <w:jc w:val="center"/>
              <w:rPr>
                <w:sz w:val="15"/>
                <w:szCs w:val="15"/>
              </w:rPr>
            </w:pPr>
            <w:r>
              <w:rPr>
                <w:sz w:val="15"/>
                <w:szCs w:val="15"/>
                <w:lang w:eastAsia="en-US" w:bidi="en-US"/>
              </w:rPr>
              <w:t>point supported glass curtain wall</w:t>
            </w:r>
          </w:p>
        </w:tc>
      </w:tr>
      <w:tr w:rsidR="00AD6513" w14:paraId="6BEB37C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6DBA20" w14:textId="77777777" w:rsidR="00AD6513" w:rsidRDefault="002238E6">
            <w:pPr>
              <w:widowControl/>
              <w:spacing w:line="240" w:lineRule="auto"/>
              <w:jc w:val="center"/>
              <w:rPr>
                <w:sz w:val="15"/>
                <w:szCs w:val="15"/>
              </w:rPr>
            </w:pPr>
            <w:r>
              <w:rPr>
                <w:sz w:val="15"/>
                <w:szCs w:val="15"/>
              </w:rPr>
              <w:t>F30-13.20</w:t>
            </w:r>
            <w:r>
              <w:rPr>
                <w:rFonts w:hint="eastAsia"/>
                <w:sz w:val="15"/>
                <w:szCs w:val="15"/>
              </w:rPr>
              <w:t>.10.30</w:t>
            </w:r>
          </w:p>
          <w:p w14:paraId="198A50F1" w14:textId="77777777" w:rsidR="00AD6513" w:rsidRDefault="002238E6">
            <w:pPr>
              <w:widowControl/>
              <w:spacing w:line="240" w:lineRule="auto"/>
              <w:jc w:val="center"/>
              <w:rPr>
                <w:kern w:val="0"/>
                <w:sz w:val="15"/>
                <w:szCs w:val="15"/>
              </w:rPr>
            </w:pPr>
            <w:r>
              <w:rPr>
                <w:rFonts w:hint="eastAsia"/>
                <w:sz w:val="15"/>
                <w:szCs w:val="15"/>
              </w:rPr>
              <w:t>(</w:t>
            </w:r>
            <w:r>
              <w:rPr>
                <w:rFonts w:eastAsiaTheme="minorEastAsia"/>
                <w:kern w:val="0"/>
                <w:sz w:val="15"/>
                <w:szCs w:val="15"/>
                <w:lang w:bidi="ar"/>
              </w:rPr>
              <w:t>F14-10.20.21.18</w:t>
            </w:r>
            <w:r>
              <w:rPr>
                <w:rFonts w:hint="eastAsia"/>
                <w:sz w:val="15"/>
                <w:szCs w:val="15"/>
              </w:rPr>
              <w:t>)</w:t>
            </w:r>
          </w:p>
        </w:tc>
        <w:tc>
          <w:tcPr>
            <w:tcW w:w="3118" w:type="dxa"/>
            <w:tcBorders>
              <w:top w:val="nil"/>
              <w:left w:val="nil"/>
              <w:bottom w:val="single" w:sz="4" w:space="0" w:color="auto"/>
              <w:right w:val="single" w:sz="4" w:space="0" w:color="auto"/>
            </w:tcBorders>
            <w:noWrap/>
            <w:vAlign w:val="center"/>
          </w:tcPr>
          <w:p w14:paraId="6A4FF601" w14:textId="77777777" w:rsidR="00AD6513" w:rsidRDefault="002238E6">
            <w:pPr>
              <w:widowControl/>
              <w:spacing w:line="240" w:lineRule="auto"/>
              <w:jc w:val="center"/>
              <w:rPr>
                <w:kern w:val="0"/>
                <w:sz w:val="15"/>
                <w:szCs w:val="15"/>
                <w:highlight w:val="yellow"/>
              </w:rPr>
            </w:pPr>
            <w:r>
              <w:rPr>
                <w:rFonts w:hint="eastAsia"/>
                <w:sz w:val="15"/>
                <w:szCs w:val="15"/>
              </w:rPr>
              <w:t>全玻幕墙</w:t>
            </w:r>
          </w:p>
        </w:tc>
        <w:tc>
          <w:tcPr>
            <w:tcW w:w="3198" w:type="dxa"/>
            <w:tcBorders>
              <w:top w:val="nil"/>
              <w:left w:val="nil"/>
              <w:bottom w:val="single" w:sz="4" w:space="0" w:color="auto"/>
              <w:right w:val="single" w:sz="4" w:space="0" w:color="auto"/>
            </w:tcBorders>
            <w:noWrap/>
            <w:vAlign w:val="center"/>
          </w:tcPr>
          <w:p w14:paraId="189D7702" w14:textId="77777777" w:rsidR="00AD6513" w:rsidRDefault="002238E6">
            <w:pPr>
              <w:widowControl/>
              <w:spacing w:line="240" w:lineRule="auto"/>
              <w:jc w:val="center"/>
              <w:rPr>
                <w:kern w:val="0"/>
                <w:sz w:val="15"/>
                <w:szCs w:val="15"/>
                <w:highlight w:val="yellow"/>
              </w:rPr>
            </w:pPr>
            <w:r>
              <w:rPr>
                <w:sz w:val="15"/>
                <w:szCs w:val="15"/>
                <w:lang w:eastAsia="en-US" w:bidi="en-US"/>
              </w:rPr>
              <w:t>full glass curtain wall</w:t>
            </w:r>
          </w:p>
        </w:tc>
      </w:tr>
      <w:tr w:rsidR="00AD6513" w14:paraId="7493EE7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9C6D183" w14:textId="77777777" w:rsidR="00AD6513" w:rsidRDefault="002238E6">
            <w:pPr>
              <w:widowControl/>
              <w:spacing w:line="240" w:lineRule="auto"/>
              <w:jc w:val="center"/>
              <w:rPr>
                <w:kern w:val="0"/>
                <w:sz w:val="15"/>
                <w:szCs w:val="15"/>
              </w:rPr>
            </w:pPr>
            <w:r>
              <w:rPr>
                <w:kern w:val="0"/>
                <w:sz w:val="15"/>
                <w:szCs w:val="15"/>
              </w:rPr>
              <w:t>F30-13.20.</w:t>
            </w:r>
            <w:r>
              <w:rPr>
                <w:rFonts w:hint="eastAsia"/>
                <w:kern w:val="0"/>
                <w:sz w:val="15"/>
                <w:szCs w:val="15"/>
              </w:rPr>
              <w:t>1</w:t>
            </w:r>
            <w:r>
              <w:rPr>
                <w:kern w:val="0"/>
                <w:sz w:val="15"/>
                <w:szCs w:val="15"/>
              </w:rPr>
              <w:t>5</w:t>
            </w:r>
          </w:p>
          <w:p w14:paraId="1B6065BC" w14:textId="77777777" w:rsidR="00AD6513" w:rsidRDefault="002238E6">
            <w:pPr>
              <w:widowControl/>
              <w:spacing w:line="240" w:lineRule="auto"/>
              <w:jc w:val="center"/>
              <w:rPr>
                <w:kern w:val="0"/>
                <w:sz w:val="15"/>
                <w:szCs w:val="15"/>
              </w:rPr>
            </w:pPr>
            <w:r>
              <w:rPr>
                <w:rFonts w:hint="eastAsia"/>
                <w:kern w:val="0"/>
                <w:sz w:val="15"/>
                <w:szCs w:val="15"/>
              </w:rPr>
              <w:t>(</w:t>
            </w:r>
            <w:r>
              <w:rPr>
                <w:rFonts w:eastAsiaTheme="minorEastAsia"/>
                <w:kern w:val="0"/>
                <w:sz w:val="15"/>
                <w:szCs w:val="15"/>
                <w:lang w:bidi="ar"/>
              </w:rPr>
              <w:t>F14-10.20.21.12</w:t>
            </w:r>
            <w:r>
              <w:rPr>
                <w:kern w:val="0"/>
                <w:sz w:val="15"/>
                <w:szCs w:val="15"/>
              </w:rPr>
              <w:t>)</w:t>
            </w:r>
          </w:p>
        </w:tc>
        <w:tc>
          <w:tcPr>
            <w:tcW w:w="3118" w:type="dxa"/>
            <w:tcBorders>
              <w:top w:val="nil"/>
              <w:left w:val="nil"/>
              <w:bottom w:val="single" w:sz="4" w:space="0" w:color="auto"/>
              <w:right w:val="single" w:sz="4" w:space="0" w:color="auto"/>
            </w:tcBorders>
            <w:noWrap/>
            <w:vAlign w:val="center"/>
          </w:tcPr>
          <w:p w14:paraId="5C2B9A4A" w14:textId="77777777" w:rsidR="00AD6513" w:rsidRDefault="002238E6">
            <w:pPr>
              <w:widowControl/>
              <w:spacing w:line="240" w:lineRule="auto"/>
              <w:jc w:val="center"/>
              <w:rPr>
                <w:kern w:val="0"/>
                <w:sz w:val="15"/>
                <w:szCs w:val="15"/>
                <w:highlight w:val="yellow"/>
              </w:rPr>
            </w:pPr>
            <w:r>
              <w:rPr>
                <w:rFonts w:hint="eastAsia"/>
                <w:sz w:val="15"/>
                <w:szCs w:val="15"/>
              </w:rPr>
              <w:t>石材幕墙</w:t>
            </w:r>
          </w:p>
        </w:tc>
        <w:tc>
          <w:tcPr>
            <w:tcW w:w="3198" w:type="dxa"/>
            <w:tcBorders>
              <w:top w:val="nil"/>
              <w:left w:val="nil"/>
              <w:bottom w:val="single" w:sz="4" w:space="0" w:color="auto"/>
              <w:right w:val="single" w:sz="4" w:space="0" w:color="auto"/>
            </w:tcBorders>
            <w:noWrap/>
            <w:vAlign w:val="center"/>
          </w:tcPr>
          <w:p w14:paraId="0FCADD2E" w14:textId="77777777" w:rsidR="00AD6513" w:rsidRDefault="002238E6">
            <w:pPr>
              <w:widowControl/>
              <w:spacing w:line="240" w:lineRule="auto"/>
              <w:jc w:val="center"/>
              <w:rPr>
                <w:kern w:val="0"/>
                <w:sz w:val="15"/>
                <w:szCs w:val="15"/>
                <w:highlight w:val="yellow"/>
              </w:rPr>
            </w:pPr>
            <w:r>
              <w:rPr>
                <w:sz w:val="15"/>
                <w:szCs w:val="15"/>
                <w:lang w:eastAsia="en-US" w:bidi="en-US"/>
              </w:rPr>
              <w:t>natural stone panle curtain wall</w:t>
            </w:r>
          </w:p>
        </w:tc>
      </w:tr>
      <w:tr w:rsidR="00AD6513" w14:paraId="3443411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2F8937" w14:textId="77777777" w:rsidR="00AD6513" w:rsidRDefault="002238E6">
            <w:pPr>
              <w:widowControl/>
              <w:spacing w:line="240" w:lineRule="auto"/>
              <w:jc w:val="center"/>
              <w:rPr>
                <w:kern w:val="0"/>
                <w:sz w:val="15"/>
                <w:szCs w:val="15"/>
              </w:rPr>
            </w:pPr>
            <w:r>
              <w:rPr>
                <w:kern w:val="0"/>
                <w:sz w:val="15"/>
                <w:szCs w:val="15"/>
              </w:rPr>
              <w:t>F30-13.20.2</w:t>
            </w:r>
            <w:r>
              <w:rPr>
                <w:rFonts w:hint="eastAsia"/>
                <w:kern w:val="0"/>
                <w:sz w:val="15"/>
                <w:szCs w:val="15"/>
              </w:rPr>
              <w:t>0</w:t>
            </w:r>
          </w:p>
          <w:p w14:paraId="3CB00249" w14:textId="77777777" w:rsidR="00AD6513" w:rsidRDefault="002238E6">
            <w:pPr>
              <w:widowControl/>
              <w:spacing w:line="240" w:lineRule="auto"/>
              <w:jc w:val="center"/>
              <w:rPr>
                <w:kern w:val="0"/>
                <w:sz w:val="15"/>
                <w:szCs w:val="15"/>
              </w:rPr>
            </w:pPr>
            <w:r>
              <w:rPr>
                <w:rFonts w:hint="eastAsia"/>
                <w:kern w:val="0"/>
                <w:sz w:val="15"/>
                <w:szCs w:val="15"/>
              </w:rPr>
              <w:t>(</w:t>
            </w:r>
            <w:r>
              <w:rPr>
                <w:rFonts w:eastAsiaTheme="minorEastAsia"/>
                <w:kern w:val="0"/>
                <w:sz w:val="15"/>
                <w:szCs w:val="15"/>
                <w:lang w:bidi="ar"/>
              </w:rPr>
              <w:t>F14-10.20.21.15</w:t>
            </w:r>
            <w:r>
              <w:rPr>
                <w:kern w:val="0"/>
                <w:sz w:val="15"/>
                <w:szCs w:val="15"/>
              </w:rPr>
              <w:t>)</w:t>
            </w:r>
          </w:p>
        </w:tc>
        <w:tc>
          <w:tcPr>
            <w:tcW w:w="3118" w:type="dxa"/>
            <w:tcBorders>
              <w:top w:val="nil"/>
              <w:left w:val="nil"/>
              <w:bottom w:val="single" w:sz="4" w:space="0" w:color="auto"/>
              <w:right w:val="single" w:sz="4" w:space="0" w:color="auto"/>
            </w:tcBorders>
            <w:noWrap/>
            <w:vAlign w:val="center"/>
          </w:tcPr>
          <w:p w14:paraId="4754754C" w14:textId="77777777" w:rsidR="00AD6513" w:rsidRDefault="002238E6">
            <w:pPr>
              <w:widowControl/>
              <w:spacing w:line="240" w:lineRule="auto"/>
              <w:jc w:val="center"/>
              <w:rPr>
                <w:kern w:val="0"/>
                <w:sz w:val="15"/>
                <w:szCs w:val="15"/>
                <w:highlight w:val="yellow"/>
              </w:rPr>
            </w:pPr>
            <w:r>
              <w:rPr>
                <w:rFonts w:hint="eastAsia"/>
                <w:sz w:val="15"/>
                <w:szCs w:val="15"/>
              </w:rPr>
              <w:t>金属幕墙</w:t>
            </w:r>
          </w:p>
        </w:tc>
        <w:tc>
          <w:tcPr>
            <w:tcW w:w="3198" w:type="dxa"/>
            <w:tcBorders>
              <w:top w:val="nil"/>
              <w:left w:val="nil"/>
              <w:bottom w:val="single" w:sz="4" w:space="0" w:color="auto"/>
              <w:right w:val="single" w:sz="4" w:space="0" w:color="auto"/>
            </w:tcBorders>
            <w:noWrap/>
            <w:vAlign w:val="center"/>
          </w:tcPr>
          <w:p w14:paraId="0E24C917" w14:textId="77777777" w:rsidR="00AD6513" w:rsidRDefault="002238E6">
            <w:pPr>
              <w:widowControl/>
              <w:spacing w:line="240" w:lineRule="auto"/>
              <w:jc w:val="center"/>
              <w:rPr>
                <w:kern w:val="0"/>
                <w:sz w:val="15"/>
                <w:szCs w:val="15"/>
                <w:highlight w:val="yellow"/>
              </w:rPr>
            </w:pPr>
            <w:r>
              <w:rPr>
                <w:sz w:val="15"/>
                <w:szCs w:val="15"/>
                <w:lang w:eastAsia="en-US" w:bidi="en-US"/>
              </w:rPr>
              <w:t>metal panle curtain wall</w:t>
            </w:r>
          </w:p>
        </w:tc>
      </w:tr>
      <w:tr w:rsidR="00AD6513" w14:paraId="3F1FD63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324B8A5" w14:textId="77777777" w:rsidR="00AD6513" w:rsidRDefault="002238E6">
            <w:pPr>
              <w:widowControl/>
              <w:spacing w:line="240" w:lineRule="auto"/>
              <w:jc w:val="center"/>
              <w:rPr>
                <w:kern w:val="0"/>
                <w:sz w:val="15"/>
                <w:szCs w:val="15"/>
              </w:rPr>
            </w:pPr>
            <w:r>
              <w:rPr>
                <w:kern w:val="0"/>
                <w:sz w:val="15"/>
                <w:szCs w:val="15"/>
              </w:rPr>
              <w:t>F30-13.20.25</w:t>
            </w:r>
          </w:p>
        </w:tc>
        <w:tc>
          <w:tcPr>
            <w:tcW w:w="3118" w:type="dxa"/>
            <w:tcBorders>
              <w:top w:val="nil"/>
              <w:left w:val="nil"/>
              <w:bottom w:val="single" w:sz="4" w:space="0" w:color="auto"/>
              <w:right w:val="single" w:sz="4" w:space="0" w:color="auto"/>
            </w:tcBorders>
            <w:noWrap/>
            <w:vAlign w:val="center"/>
          </w:tcPr>
          <w:p w14:paraId="02CC48A5" w14:textId="77777777" w:rsidR="00AD6513" w:rsidRDefault="002238E6">
            <w:pPr>
              <w:widowControl/>
              <w:spacing w:line="240" w:lineRule="auto"/>
              <w:jc w:val="center"/>
              <w:rPr>
                <w:sz w:val="15"/>
                <w:szCs w:val="15"/>
              </w:rPr>
            </w:pPr>
            <w:r>
              <w:rPr>
                <w:rFonts w:hint="eastAsia"/>
                <w:sz w:val="15"/>
                <w:szCs w:val="15"/>
              </w:rPr>
              <w:t>人造板幕墙</w:t>
            </w:r>
          </w:p>
        </w:tc>
        <w:tc>
          <w:tcPr>
            <w:tcW w:w="3198" w:type="dxa"/>
            <w:tcBorders>
              <w:top w:val="nil"/>
              <w:left w:val="nil"/>
              <w:bottom w:val="single" w:sz="4" w:space="0" w:color="auto"/>
              <w:right w:val="single" w:sz="4" w:space="0" w:color="auto"/>
            </w:tcBorders>
            <w:noWrap/>
            <w:vAlign w:val="center"/>
          </w:tcPr>
          <w:p w14:paraId="720B85FB" w14:textId="77777777" w:rsidR="00AD6513" w:rsidRDefault="002238E6">
            <w:pPr>
              <w:widowControl/>
              <w:spacing w:line="240" w:lineRule="auto"/>
              <w:jc w:val="center"/>
              <w:rPr>
                <w:sz w:val="15"/>
                <w:szCs w:val="15"/>
              </w:rPr>
            </w:pPr>
            <w:r>
              <w:rPr>
                <w:sz w:val="15"/>
                <w:szCs w:val="15"/>
                <w:lang w:eastAsia="en-US" w:bidi="en-US"/>
              </w:rPr>
              <w:t>artificial panic curtain wall</w:t>
            </w:r>
          </w:p>
        </w:tc>
      </w:tr>
      <w:tr w:rsidR="00AD6513" w14:paraId="631084C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368BE7D" w14:textId="77777777" w:rsidR="00AD6513" w:rsidRDefault="002238E6">
            <w:pPr>
              <w:widowControl/>
              <w:spacing w:line="240" w:lineRule="auto"/>
              <w:jc w:val="center"/>
              <w:rPr>
                <w:kern w:val="0"/>
                <w:sz w:val="15"/>
                <w:szCs w:val="15"/>
              </w:rPr>
            </w:pPr>
            <w:r>
              <w:rPr>
                <w:kern w:val="0"/>
                <w:sz w:val="15"/>
                <w:szCs w:val="15"/>
              </w:rPr>
              <w:t>F30-13.20.3</w:t>
            </w:r>
            <w:r>
              <w:rPr>
                <w:rFonts w:hint="eastAsia"/>
                <w:kern w:val="0"/>
                <w:sz w:val="15"/>
                <w:szCs w:val="15"/>
              </w:rPr>
              <w:t>0</w:t>
            </w:r>
          </w:p>
        </w:tc>
        <w:tc>
          <w:tcPr>
            <w:tcW w:w="3118" w:type="dxa"/>
            <w:tcBorders>
              <w:top w:val="nil"/>
              <w:left w:val="nil"/>
              <w:bottom w:val="single" w:sz="4" w:space="0" w:color="auto"/>
              <w:right w:val="single" w:sz="4" w:space="0" w:color="auto"/>
            </w:tcBorders>
            <w:noWrap/>
            <w:vAlign w:val="center"/>
          </w:tcPr>
          <w:p w14:paraId="24608D17" w14:textId="77777777" w:rsidR="00AD6513" w:rsidRDefault="002238E6">
            <w:pPr>
              <w:widowControl/>
              <w:spacing w:line="240" w:lineRule="auto"/>
              <w:jc w:val="center"/>
              <w:rPr>
                <w:sz w:val="15"/>
                <w:szCs w:val="15"/>
              </w:rPr>
            </w:pPr>
            <w:r>
              <w:rPr>
                <w:sz w:val="15"/>
                <w:szCs w:val="15"/>
              </w:rPr>
              <w:t>单元式幕墙</w:t>
            </w:r>
          </w:p>
        </w:tc>
        <w:tc>
          <w:tcPr>
            <w:tcW w:w="3198" w:type="dxa"/>
            <w:tcBorders>
              <w:top w:val="nil"/>
              <w:left w:val="nil"/>
              <w:bottom w:val="single" w:sz="4" w:space="0" w:color="auto"/>
              <w:right w:val="single" w:sz="4" w:space="0" w:color="auto"/>
            </w:tcBorders>
            <w:noWrap/>
            <w:vAlign w:val="center"/>
          </w:tcPr>
          <w:p w14:paraId="2711705E" w14:textId="77777777" w:rsidR="00AD6513" w:rsidRDefault="002238E6">
            <w:pPr>
              <w:widowControl/>
              <w:spacing w:line="240" w:lineRule="auto"/>
              <w:jc w:val="center"/>
              <w:rPr>
                <w:sz w:val="15"/>
                <w:szCs w:val="15"/>
              </w:rPr>
            </w:pPr>
            <w:r>
              <w:rPr>
                <w:sz w:val="15"/>
                <w:szCs w:val="15"/>
              </w:rPr>
              <w:t>unitized curtain wall</w:t>
            </w:r>
          </w:p>
        </w:tc>
      </w:tr>
      <w:tr w:rsidR="00AD6513" w14:paraId="0154544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C30D88" w14:textId="77777777" w:rsidR="00AD6513" w:rsidRDefault="002238E6">
            <w:pPr>
              <w:widowControl/>
              <w:spacing w:line="240" w:lineRule="auto"/>
              <w:jc w:val="center"/>
              <w:rPr>
                <w:kern w:val="0"/>
                <w:sz w:val="15"/>
                <w:szCs w:val="15"/>
              </w:rPr>
            </w:pPr>
            <w:r>
              <w:rPr>
                <w:kern w:val="0"/>
                <w:sz w:val="15"/>
                <w:szCs w:val="15"/>
              </w:rPr>
              <w:t>F30-13.20.35</w:t>
            </w:r>
          </w:p>
        </w:tc>
        <w:tc>
          <w:tcPr>
            <w:tcW w:w="3118" w:type="dxa"/>
            <w:tcBorders>
              <w:top w:val="nil"/>
              <w:left w:val="nil"/>
              <w:bottom w:val="single" w:sz="4" w:space="0" w:color="auto"/>
              <w:right w:val="single" w:sz="4" w:space="0" w:color="auto"/>
            </w:tcBorders>
            <w:noWrap/>
            <w:vAlign w:val="center"/>
          </w:tcPr>
          <w:p w14:paraId="54EACD35" w14:textId="77777777" w:rsidR="00AD6513" w:rsidRDefault="002238E6">
            <w:pPr>
              <w:widowControl/>
              <w:spacing w:line="240" w:lineRule="auto"/>
              <w:jc w:val="center"/>
              <w:rPr>
                <w:sz w:val="15"/>
                <w:szCs w:val="15"/>
              </w:rPr>
            </w:pPr>
            <w:r>
              <w:rPr>
                <w:sz w:val="15"/>
                <w:szCs w:val="15"/>
              </w:rPr>
              <w:t>光电幕墙</w:t>
            </w:r>
          </w:p>
        </w:tc>
        <w:tc>
          <w:tcPr>
            <w:tcW w:w="3198" w:type="dxa"/>
            <w:tcBorders>
              <w:top w:val="nil"/>
              <w:left w:val="nil"/>
              <w:bottom w:val="single" w:sz="4" w:space="0" w:color="auto"/>
              <w:right w:val="single" w:sz="4" w:space="0" w:color="auto"/>
            </w:tcBorders>
            <w:noWrap/>
            <w:vAlign w:val="center"/>
          </w:tcPr>
          <w:p w14:paraId="4ECF49F0" w14:textId="77777777" w:rsidR="00AD6513" w:rsidRDefault="002238E6">
            <w:pPr>
              <w:widowControl/>
              <w:spacing w:line="240" w:lineRule="auto"/>
              <w:jc w:val="center"/>
              <w:rPr>
                <w:sz w:val="15"/>
                <w:szCs w:val="15"/>
              </w:rPr>
            </w:pPr>
            <w:r>
              <w:rPr>
                <w:sz w:val="15"/>
                <w:szCs w:val="15"/>
              </w:rPr>
              <w:t>photoelectricity curtain wall</w:t>
            </w:r>
          </w:p>
        </w:tc>
      </w:tr>
      <w:tr w:rsidR="00AD6513" w14:paraId="7A713E1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B32FF31" w14:textId="77777777" w:rsidR="00AD6513" w:rsidRDefault="002238E6">
            <w:pPr>
              <w:widowControl/>
              <w:spacing w:line="240" w:lineRule="auto"/>
              <w:jc w:val="center"/>
              <w:rPr>
                <w:kern w:val="0"/>
                <w:sz w:val="15"/>
                <w:szCs w:val="15"/>
              </w:rPr>
            </w:pPr>
            <w:r>
              <w:rPr>
                <w:kern w:val="0"/>
                <w:sz w:val="15"/>
                <w:szCs w:val="15"/>
              </w:rPr>
              <w:t>F30-13.20.4</w:t>
            </w:r>
            <w:r>
              <w:rPr>
                <w:rFonts w:hint="eastAsia"/>
                <w:kern w:val="0"/>
                <w:sz w:val="15"/>
                <w:szCs w:val="15"/>
              </w:rPr>
              <w:t>0</w:t>
            </w:r>
          </w:p>
        </w:tc>
        <w:tc>
          <w:tcPr>
            <w:tcW w:w="3118" w:type="dxa"/>
            <w:tcBorders>
              <w:top w:val="nil"/>
              <w:left w:val="nil"/>
              <w:bottom w:val="single" w:sz="4" w:space="0" w:color="auto"/>
              <w:right w:val="single" w:sz="4" w:space="0" w:color="auto"/>
            </w:tcBorders>
            <w:noWrap/>
            <w:vAlign w:val="center"/>
          </w:tcPr>
          <w:p w14:paraId="0E74BFE4" w14:textId="77777777" w:rsidR="00AD6513" w:rsidRDefault="002238E6">
            <w:pPr>
              <w:widowControl/>
              <w:spacing w:line="240" w:lineRule="auto"/>
              <w:jc w:val="center"/>
              <w:rPr>
                <w:sz w:val="15"/>
                <w:szCs w:val="15"/>
              </w:rPr>
            </w:pPr>
            <w:r>
              <w:rPr>
                <w:sz w:val="15"/>
                <w:szCs w:val="15"/>
              </w:rPr>
              <w:t>双层幕墙</w:t>
            </w:r>
          </w:p>
        </w:tc>
        <w:tc>
          <w:tcPr>
            <w:tcW w:w="3198" w:type="dxa"/>
            <w:tcBorders>
              <w:top w:val="nil"/>
              <w:left w:val="nil"/>
              <w:bottom w:val="single" w:sz="4" w:space="0" w:color="auto"/>
              <w:right w:val="single" w:sz="4" w:space="0" w:color="auto"/>
            </w:tcBorders>
            <w:noWrap/>
            <w:vAlign w:val="center"/>
          </w:tcPr>
          <w:p w14:paraId="2FF23893" w14:textId="77777777" w:rsidR="00AD6513" w:rsidRDefault="002238E6">
            <w:pPr>
              <w:widowControl/>
              <w:spacing w:line="240" w:lineRule="auto"/>
              <w:jc w:val="center"/>
              <w:rPr>
                <w:sz w:val="15"/>
                <w:szCs w:val="15"/>
              </w:rPr>
            </w:pPr>
            <w:r>
              <w:rPr>
                <w:sz w:val="15"/>
                <w:szCs w:val="15"/>
              </w:rPr>
              <w:t>double-layer curtain wall</w:t>
            </w:r>
          </w:p>
        </w:tc>
      </w:tr>
      <w:tr w:rsidR="00AD6513" w14:paraId="0C7BDE7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6738DA" w14:textId="77777777" w:rsidR="00AD6513" w:rsidRDefault="002238E6">
            <w:pPr>
              <w:widowControl/>
              <w:spacing w:line="240" w:lineRule="auto"/>
              <w:jc w:val="center"/>
              <w:rPr>
                <w:kern w:val="0"/>
                <w:sz w:val="15"/>
                <w:szCs w:val="15"/>
              </w:rPr>
            </w:pPr>
            <w:r>
              <w:rPr>
                <w:kern w:val="0"/>
                <w:sz w:val="15"/>
                <w:szCs w:val="15"/>
              </w:rPr>
              <w:t>F30-13.20.45</w:t>
            </w:r>
          </w:p>
        </w:tc>
        <w:tc>
          <w:tcPr>
            <w:tcW w:w="3118" w:type="dxa"/>
            <w:tcBorders>
              <w:top w:val="nil"/>
              <w:left w:val="nil"/>
              <w:bottom w:val="single" w:sz="4" w:space="0" w:color="auto"/>
              <w:right w:val="single" w:sz="4" w:space="0" w:color="auto"/>
            </w:tcBorders>
            <w:noWrap/>
            <w:vAlign w:val="center"/>
          </w:tcPr>
          <w:p w14:paraId="43FCF29D" w14:textId="77777777" w:rsidR="00AD6513" w:rsidRDefault="002238E6">
            <w:pPr>
              <w:widowControl/>
              <w:spacing w:line="240" w:lineRule="auto"/>
              <w:jc w:val="center"/>
              <w:rPr>
                <w:sz w:val="15"/>
                <w:szCs w:val="15"/>
              </w:rPr>
            </w:pPr>
            <w:r>
              <w:rPr>
                <w:sz w:val="15"/>
                <w:szCs w:val="15"/>
              </w:rPr>
              <w:t>幕墙面板</w:t>
            </w:r>
          </w:p>
        </w:tc>
        <w:tc>
          <w:tcPr>
            <w:tcW w:w="3198" w:type="dxa"/>
            <w:tcBorders>
              <w:top w:val="nil"/>
              <w:left w:val="nil"/>
              <w:bottom w:val="single" w:sz="4" w:space="0" w:color="auto"/>
              <w:right w:val="single" w:sz="4" w:space="0" w:color="auto"/>
            </w:tcBorders>
            <w:noWrap/>
            <w:vAlign w:val="center"/>
          </w:tcPr>
          <w:p w14:paraId="59F44EB2" w14:textId="77777777" w:rsidR="00AD6513" w:rsidRDefault="002238E6">
            <w:pPr>
              <w:widowControl/>
              <w:spacing w:line="240" w:lineRule="auto"/>
              <w:jc w:val="center"/>
              <w:rPr>
                <w:sz w:val="15"/>
                <w:szCs w:val="15"/>
              </w:rPr>
            </w:pPr>
            <w:r>
              <w:rPr>
                <w:sz w:val="15"/>
                <w:szCs w:val="15"/>
              </w:rPr>
              <w:t>panels for curtain wall</w:t>
            </w:r>
          </w:p>
        </w:tc>
      </w:tr>
      <w:tr w:rsidR="00AD6513" w14:paraId="3C211A9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711CF2D"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1</w:t>
            </w:r>
            <w:r>
              <w:rPr>
                <w:rFonts w:hint="eastAsia"/>
                <w:sz w:val="15"/>
                <w:szCs w:val="15"/>
              </w:rPr>
              <w:t>0</w:t>
            </w:r>
          </w:p>
        </w:tc>
        <w:tc>
          <w:tcPr>
            <w:tcW w:w="3118" w:type="dxa"/>
            <w:tcBorders>
              <w:top w:val="nil"/>
              <w:left w:val="nil"/>
              <w:bottom w:val="single" w:sz="4" w:space="0" w:color="auto"/>
              <w:right w:val="single" w:sz="4" w:space="0" w:color="auto"/>
            </w:tcBorders>
            <w:noWrap/>
            <w:vAlign w:val="center"/>
          </w:tcPr>
          <w:p w14:paraId="5145AC51" w14:textId="77777777" w:rsidR="00AD6513" w:rsidRDefault="002238E6">
            <w:pPr>
              <w:widowControl/>
              <w:spacing w:line="240" w:lineRule="auto"/>
              <w:jc w:val="center"/>
              <w:rPr>
                <w:sz w:val="15"/>
                <w:szCs w:val="15"/>
              </w:rPr>
            </w:pPr>
            <w:r>
              <w:rPr>
                <w:sz w:val="15"/>
                <w:szCs w:val="15"/>
              </w:rPr>
              <w:t>玻璃</w:t>
            </w:r>
          </w:p>
        </w:tc>
        <w:tc>
          <w:tcPr>
            <w:tcW w:w="3198" w:type="dxa"/>
            <w:tcBorders>
              <w:top w:val="nil"/>
              <w:left w:val="nil"/>
              <w:bottom w:val="single" w:sz="4" w:space="0" w:color="auto"/>
              <w:right w:val="single" w:sz="4" w:space="0" w:color="auto"/>
            </w:tcBorders>
            <w:noWrap/>
            <w:vAlign w:val="center"/>
          </w:tcPr>
          <w:p w14:paraId="78F07763" w14:textId="77777777" w:rsidR="00AD6513" w:rsidRDefault="002238E6">
            <w:pPr>
              <w:widowControl/>
              <w:spacing w:line="240" w:lineRule="auto"/>
              <w:jc w:val="center"/>
              <w:rPr>
                <w:sz w:val="15"/>
                <w:szCs w:val="15"/>
              </w:rPr>
            </w:pPr>
            <w:r>
              <w:rPr>
                <w:sz w:val="15"/>
                <w:szCs w:val="15"/>
              </w:rPr>
              <w:t>glass</w:t>
            </w:r>
          </w:p>
        </w:tc>
      </w:tr>
      <w:tr w:rsidR="00AD6513" w14:paraId="0E91F081"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5D06A012"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15</w:t>
            </w:r>
          </w:p>
        </w:tc>
        <w:tc>
          <w:tcPr>
            <w:tcW w:w="3118" w:type="dxa"/>
            <w:tcBorders>
              <w:top w:val="nil"/>
              <w:left w:val="nil"/>
              <w:bottom w:val="single" w:sz="4" w:space="0" w:color="auto"/>
              <w:right w:val="single" w:sz="4" w:space="0" w:color="auto"/>
            </w:tcBorders>
            <w:noWrap/>
            <w:vAlign w:val="center"/>
          </w:tcPr>
          <w:p w14:paraId="6237C4BA" w14:textId="77777777" w:rsidR="00AD6513" w:rsidRDefault="002238E6">
            <w:pPr>
              <w:widowControl/>
              <w:spacing w:line="240" w:lineRule="auto"/>
              <w:jc w:val="center"/>
              <w:rPr>
                <w:sz w:val="15"/>
                <w:szCs w:val="15"/>
              </w:rPr>
            </w:pPr>
            <w:r>
              <w:rPr>
                <w:sz w:val="15"/>
                <w:szCs w:val="15"/>
              </w:rPr>
              <w:t>金属板</w:t>
            </w:r>
          </w:p>
        </w:tc>
        <w:tc>
          <w:tcPr>
            <w:tcW w:w="3198" w:type="dxa"/>
            <w:tcBorders>
              <w:top w:val="nil"/>
              <w:left w:val="nil"/>
              <w:bottom w:val="single" w:sz="4" w:space="0" w:color="auto"/>
              <w:right w:val="single" w:sz="4" w:space="0" w:color="auto"/>
            </w:tcBorders>
            <w:noWrap/>
            <w:vAlign w:val="center"/>
          </w:tcPr>
          <w:p w14:paraId="10830CE2" w14:textId="77777777" w:rsidR="00AD6513" w:rsidRDefault="002238E6">
            <w:pPr>
              <w:widowControl/>
              <w:spacing w:line="240" w:lineRule="auto"/>
              <w:jc w:val="center"/>
              <w:rPr>
                <w:sz w:val="15"/>
                <w:szCs w:val="15"/>
              </w:rPr>
            </w:pPr>
            <w:r>
              <w:rPr>
                <w:sz w:val="15"/>
                <w:szCs w:val="15"/>
              </w:rPr>
              <w:t>metal panel</w:t>
            </w:r>
          </w:p>
        </w:tc>
      </w:tr>
      <w:tr w:rsidR="00AD6513" w14:paraId="1B0E9FFF"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0FC43366"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2</w:t>
            </w:r>
            <w:r>
              <w:rPr>
                <w:rFonts w:hint="eastAsia"/>
                <w:sz w:val="15"/>
                <w:szCs w:val="15"/>
              </w:rPr>
              <w:t>0</w:t>
            </w:r>
          </w:p>
        </w:tc>
        <w:tc>
          <w:tcPr>
            <w:tcW w:w="3118" w:type="dxa"/>
            <w:tcBorders>
              <w:top w:val="nil"/>
              <w:left w:val="nil"/>
              <w:bottom w:val="single" w:sz="4" w:space="0" w:color="auto"/>
              <w:right w:val="single" w:sz="4" w:space="0" w:color="auto"/>
            </w:tcBorders>
            <w:noWrap/>
            <w:vAlign w:val="center"/>
          </w:tcPr>
          <w:p w14:paraId="74F47BCF" w14:textId="77777777" w:rsidR="00AD6513" w:rsidRDefault="002238E6">
            <w:pPr>
              <w:widowControl/>
              <w:spacing w:line="240" w:lineRule="auto"/>
              <w:jc w:val="center"/>
              <w:rPr>
                <w:sz w:val="15"/>
                <w:szCs w:val="15"/>
              </w:rPr>
            </w:pPr>
            <w:r>
              <w:rPr>
                <w:sz w:val="15"/>
                <w:szCs w:val="15"/>
              </w:rPr>
              <w:t>石材板</w:t>
            </w:r>
          </w:p>
        </w:tc>
        <w:tc>
          <w:tcPr>
            <w:tcW w:w="3198" w:type="dxa"/>
            <w:tcBorders>
              <w:top w:val="nil"/>
              <w:left w:val="nil"/>
              <w:bottom w:val="single" w:sz="4" w:space="0" w:color="auto"/>
              <w:right w:val="single" w:sz="4" w:space="0" w:color="auto"/>
            </w:tcBorders>
            <w:noWrap/>
            <w:vAlign w:val="center"/>
          </w:tcPr>
          <w:p w14:paraId="623EB766" w14:textId="77777777" w:rsidR="00AD6513" w:rsidRDefault="002238E6">
            <w:pPr>
              <w:widowControl/>
              <w:spacing w:line="240" w:lineRule="auto"/>
              <w:jc w:val="center"/>
              <w:rPr>
                <w:sz w:val="15"/>
                <w:szCs w:val="15"/>
              </w:rPr>
            </w:pPr>
            <w:r>
              <w:rPr>
                <w:sz w:val="15"/>
                <w:szCs w:val="15"/>
              </w:rPr>
              <w:t>natural stone panel</w:t>
            </w:r>
          </w:p>
        </w:tc>
      </w:tr>
      <w:tr w:rsidR="00AD6513" w14:paraId="7981E7FC"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1B1CA83F"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25</w:t>
            </w:r>
          </w:p>
        </w:tc>
        <w:tc>
          <w:tcPr>
            <w:tcW w:w="3118" w:type="dxa"/>
            <w:tcBorders>
              <w:top w:val="nil"/>
              <w:left w:val="nil"/>
              <w:bottom w:val="single" w:sz="4" w:space="0" w:color="auto"/>
              <w:right w:val="single" w:sz="4" w:space="0" w:color="auto"/>
            </w:tcBorders>
            <w:noWrap/>
            <w:vAlign w:val="center"/>
          </w:tcPr>
          <w:p w14:paraId="356F2B9D" w14:textId="77777777" w:rsidR="00AD6513" w:rsidRDefault="002238E6">
            <w:pPr>
              <w:widowControl/>
              <w:spacing w:line="240" w:lineRule="auto"/>
              <w:jc w:val="center"/>
              <w:rPr>
                <w:sz w:val="15"/>
                <w:szCs w:val="15"/>
              </w:rPr>
            </w:pPr>
            <w:r>
              <w:rPr>
                <w:sz w:val="15"/>
                <w:szCs w:val="15"/>
              </w:rPr>
              <w:t>水泥板</w:t>
            </w:r>
          </w:p>
        </w:tc>
        <w:tc>
          <w:tcPr>
            <w:tcW w:w="3198" w:type="dxa"/>
            <w:tcBorders>
              <w:top w:val="nil"/>
              <w:left w:val="nil"/>
              <w:bottom w:val="single" w:sz="4" w:space="0" w:color="auto"/>
              <w:right w:val="single" w:sz="4" w:space="0" w:color="auto"/>
            </w:tcBorders>
            <w:noWrap/>
            <w:vAlign w:val="center"/>
          </w:tcPr>
          <w:p w14:paraId="04E8FEC1" w14:textId="77777777" w:rsidR="00AD6513" w:rsidRDefault="002238E6">
            <w:pPr>
              <w:widowControl/>
              <w:spacing w:line="240" w:lineRule="auto"/>
              <w:jc w:val="center"/>
              <w:rPr>
                <w:sz w:val="15"/>
                <w:szCs w:val="15"/>
              </w:rPr>
            </w:pPr>
            <w:r>
              <w:rPr>
                <w:sz w:val="15"/>
                <w:szCs w:val="15"/>
              </w:rPr>
              <w:t>cement board</w:t>
            </w:r>
          </w:p>
        </w:tc>
      </w:tr>
      <w:tr w:rsidR="00AD6513" w14:paraId="6DC83F90"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07AD9F65"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3</w:t>
            </w:r>
            <w:r>
              <w:rPr>
                <w:rFonts w:hint="eastAsia"/>
                <w:sz w:val="15"/>
                <w:szCs w:val="15"/>
              </w:rPr>
              <w:t>0</w:t>
            </w:r>
          </w:p>
        </w:tc>
        <w:tc>
          <w:tcPr>
            <w:tcW w:w="3118" w:type="dxa"/>
            <w:tcBorders>
              <w:top w:val="nil"/>
              <w:left w:val="nil"/>
              <w:bottom w:val="single" w:sz="4" w:space="0" w:color="auto"/>
              <w:right w:val="single" w:sz="4" w:space="0" w:color="auto"/>
            </w:tcBorders>
            <w:noWrap/>
            <w:vAlign w:val="center"/>
          </w:tcPr>
          <w:p w14:paraId="2AC88816" w14:textId="77777777" w:rsidR="00AD6513" w:rsidRDefault="002238E6">
            <w:pPr>
              <w:widowControl/>
              <w:spacing w:line="240" w:lineRule="auto"/>
              <w:jc w:val="center"/>
              <w:rPr>
                <w:sz w:val="15"/>
                <w:szCs w:val="15"/>
              </w:rPr>
            </w:pPr>
            <w:r>
              <w:rPr>
                <w:sz w:val="15"/>
                <w:szCs w:val="15"/>
              </w:rPr>
              <w:t>陶板</w:t>
            </w:r>
          </w:p>
        </w:tc>
        <w:tc>
          <w:tcPr>
            <w:tcW w:w="3198" w:type="dxa"/>
            <w:tcBorders>
              <w:top w:val="nil"/>
              <w:left w:val="nil"/>
              <w:bottom w:val="single" w:sz="4" w:space="0" w:color="auto"/>
              <w:right w:val="single" w:sz="4" w:space="0" w:color="auto"/>
            </w:tcBorders>
            <w:noWrap/>
            <w:vAlign w:val="center"/>
          </w:tcPr>
          <w:p w14:paraId="6A1975C7" w14:textId="77777777" w:rsidR="00AD6513" w:rsidRDefault="002238E6">
            <w:pPr>
              <w:widowControl/>
              <w:spacing w:line="240" w:lineRule="auto"/>
              <w:jc w:val="center"/>
              <w:rPr>
                <w:sz w:val="15"/>
                <w:szCs w:val="15"/>
              </w:rPr>
            </w:pPr>
            <w:r>
              <w:rPr>
                <w:sz w:val="15"/>
                <w:szCs w:val="15"/>
              </w:rPr>
              <w:t>terra cotta panel</w:t>
            </w:r>
          </w:p>
        </w:tc>
      </w:tr>
      <w:tr w:rsidR="00AD6513" w14:paraId="0EB8CA3B"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363B6336" w14:textId="77777777" w:rsidR="00AD6513" w:rsidRDefault="002238E6">
            <w:pPr>
              <w:widowControl/>
              <w:spacing w:line="240" w:lineRule="auto"/>
              <w:jc w:val="center"/>
              <w:rPr>
                <w:kern w:val="0"/>
                <w:sz w:val="15"/>
                <w:szCs w:val="15"/>
              </w:rPr>
            </w:pPr>
            <w:r>
              <w:rPr>
                <w:sz w:val="15"/>
                <w:szCs w:val="15"/>
              </w:rPr>
              <w:t>F30-13.20</w:t>
            </w:r>
            <w:r>
              <w:rPr>
                <w:rFonts w:hint="eastAsia"/>
                <w:sz w:val="15"/>
                <w:szCs w:val="15"/>
              </w:rPr>
              <w:t>.</w:t>
            </w:r>
            <w:r>
              <w:rPr>
                <w:sz w:val="15"/>
                <w:szCs w:val="15"/>
              </w:rPr>
              <w:t>45</w:t>
            </w:r>
            <w:r>
              <w:rPr>
                <w:rFonts w:hint="eastAsia"/>
                <w:sz w:val="15"/>
                <w:szCs w:val="15"/>
              </w:rPr>
              <w:t>.</w:t>
            </w:r>
            <w:r>
              <w:rPr>
                <w:sz w:val="15"/>
                <w:szCs w:val="15"/>
              </w:rPr>
              <w:t>35</w:t>
            </w:r>
          </w:p>
        </w:tc>
        <w:tc>
          <w:tcPr>
            <w:tcW w:w="3118" w:type="dxa"/>
            <w:tcBorders>
              <w:top w:val="nil"/>
              <w:left w:val="nil"/>
              <w:bottom w:val="single" w:sz="4" w:space="0" w:color="auto"/>
              <w:right w:val="single" w:sz="4" w:space="0" w:color="auto"/>
            </w:tcBorders>
            <w:noWrap/>
            <w:vAlign w:val="center"/>
          </w:tcPr>
          <w:p w14:paraId="1F59D7AD" w14:textId="77777777" w:rsidR="00AD6513" w:rsidRDefault="002238E6">
            <w:pPr>
              <w:widowControl/>
              <w:spacing w:line="240" w:lineRule="auto"/>
              <w:jc w:val="center"/>
              <w:rPr>
                <w:sz w:val="15"/>
                <w:szCs w:val="15"/>
              </w:rPr>
            </w:pPr>
            <w:r>
              <w:rPr>
                <w:sz w:val="15"/>
                <w:szCs w:val="15"/>
              </w:rPr>
              <w:t>瓷板</w:t>
            </w:r>
          </w:p>
        </w:tc>
        <w:tc>
          <w:tcPr>
            <w:tcW w:w="3198" w:type="dxa"/>
            <w:tcBorders>
              <w:top w:val="nil"/>
              <w:left w:val="nil"/>
              <w:bottom w:val="single" w:sz="4" w:space="0" w:color="auto"/>
              <w:right w:val="single" w:sz="4" w:space="0" w:color="auto"/>
            </w:tcBorders>
            <w:noWrap/>
            <w:vAlign w:val="center"/>
          </w:tcPr>
          <w:p w14:paraId="54B3BF25" w14:textId="77777777" w:rsidR="00AD6513" w:rsidRDefault="002238E6">
            <w:pPr>
              <w:widowControl/>
              <w:spacing w:line="240" w:lineRule="auto"/>
              <w:jc w:val="center"/>
              <w:rPr>
                <w:sz w:val="15"/>
                <w:szCs w:val="15"/>
              </w:rPr>
            </w:pPr>
            <w:r>
              <w:rPr>
                <w:sz w:val="15"/>
                <w:szCs w:val="15"/>
              </w:rPr>
              <w:t>porcelain panel</w:t>
            </w:r>
          </w:p>
        </w:tc>
      </w:tr>
      <w:tr w:rsidR="00AD6513" w14:paraId="171AA91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2330077" w14:textId="77777777" w:rsidR="00AD6513" w:rsidRDefault="002238E6">
            <w:pPr>
              <w:widowControl/>
              <w:spacing w:line="240" w:lineRule="auto"/>
              <w:jc w:val="center"/>
              <w:rPr>
                <w:kern w:val="0"/>
                <w:sz w:val="15"/>
                <w:szCs w:val="15"/>
              </w:rPr>
            </w:pPr>
            <w:r>
              <w:rPr>
                <w:kern w:val="0"/>
                <w:sz w:val="15"/>
                <w:szCs w:val="15"/>
              </w:rPr>
              <w:t>F30-13.30.00</w:t>
            </w:r>
          </w:p>
        </w:tc>
        <w:tc>
          <w:tcPr>
            <w:tcW w:w="3118" w:type="dxa"/>
            <w:tcBorders>
              <w:top w:val="nil"/>
              <w:left w:val="nil"/>
              <w:bottom w:val="single" w:sz="4" w:space="0" w:color="auto"/>
              <w:right w:val="single" w:sz="4" w:space="0" w:color="auto"/>
            </w:tcBorders>
            <w:noWrap/>
            <w:vAlign w:val="center"/>
          </w:tcPr>
          <w:p w14:paraId="59A5B690" w14:textId="77777777" w:rsidR="00AD6513" w:rsidRDefault="002238E6">
            <w:pPr>
              <w:widowControl/>
              <w:spacing w:line="240" w:lineRule="auto"/>
              <w:jc w:val="center"/>
              <w:rPr>
                <w:sz w:val="15"/>
                <w:szCs w:val="15"/>
              </w:rPr>
            </w:pPr>
            <w:r>
              <w:rPr>
                <w:sz w:val="15"/>
                <w:szCs w:val="15"/>
              </w:rPr>
              <w:t>五金件</w:t>
            </w:r>
          </w:p>
        </w:tc>
        <w:tc>
          <w:tcPr>
            <w:tcW w:w="3198" w:type="dxa"/>
            <w:tcBorders>
              <w:top w:val="nil"/>
              <w:left w:val="nil"/>
              <w:bottom w:val="single" w:sz="4" w:space="0" w:color="auto"/>
              <w:right w:val="single" w:sz="4" w:space="0" w:color="auto"/>
            </w:tcBorders>
            <w:noWrap/>
            <w:vAlign w:val="center"/>
          </w:tcPr>
          <w:p w14:paraId="45598A47" w14:textId="77777777" w:rsidR="00AD6513" w:rsidRDefault="002238E6">
            <w:pPr>
              <w:widowControl/>
              <w:spacing w:line="240" w:lineRule="auto"/>
              <w:jc w:val="center"/>
              <w:rPr>
                <w:sz w:val="15"/>
                <w:szCs w:val="15"/>
              </w:rPr>
            </w:pPr>
            <w:r>
              <w:rPr>
                <w:sz w:val="15"/>
                <w:szCs w:val="15"/>
              </w:rPr>
              <w:t>hardware</w:t>
            </w:r>
          </w:p>
        </w:tc>
      </w:tr>
      <w:tr w:rsidR="00AD6513" w14:paraId="6BB7B0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D50B3A" w14:textId="77777777" w:rsidR="00AD6513" w:rsidRDefault="002238E6">
            <w:pPr>
              <w:widowControl/>
              <w:spacing w:line="240" w:lineRule="auto"/>
              <w:jc w:val="center"/>
              <w:rPr>
                <w:kern w:val="0"/>
                <w:sz w:val="15"/>
                <w:szCs w:val="15"/>
              </w:rPr>
            </w:pPr>
            <w:r>
              <w:rPr>
                <w:kern w:val="0"/>
                <w:sz w:val="15"/>
                <w:szCs w:val="15"/>
              </w:rPr>
              <w:t>F30-13.30.10</w:t>
            </w:r>
          </w:p>
        </w:tc>
        <w:tc>
          <w:tcPr>
            <w:tcW w:w="3118" w:type="dxa"/>
            <w:tcBorders>
              <w:top w:val="nil"/>
              <w:left w:val="nil"/>
              <w:bottom w:val="single" w:sz="4" w:space="0" w:color="auto"/>
              <w:right w:val="single" w:sz="4" w:space="0" w:color="auto"/>
            </w:tcBorders>
            <w:noWrap/>
            <w:vAlign w:val="center"/>
          </w:tcPr>
          <w:p w14:paraId="2C1C9B4B" w14:textId="77777777" w:rsidR="00AD6513" w:rsidRDefault="002238E6">
            <w:pPr>
              <w:widowControl/>
              <w:spacing w:line="240" w:lineRule="auto"/>
              <w:jc w:val="center"/>
              <w:rPr>
                <w:sz w:val="15"/>
                <w:szCs w:val="15"/>
              </w:rPr>
            </w:pPr>
            <w:r>
              <w:rPr>
                <w:sz w:val="15"/>
                <w:szCs w:val="15"/>
              </w:rPr>
              <w:t>执手</w:t>
            </w:r>
          </w:p>
        </w:tc>
        <w:tc>
          <w:tcPr>
            <w:tcW w:w="3198" w:type="dxa"/>
            <w:tcBorders>
              <w:top w:val="nil"/>
              <w:left w:val="nil"/>
              <w:bottom w:val="single" w:sz="4" w:space="0" w:color="auto"/>
              <w:right w:val="single" w:sz="4" w:space="0" w:color="auto"/>
            </w:tcBorders>
            <w:noWrap/>
            <w:vAlign w:val="center"/>
          </w:tcPr>
          <w:p w14:paraId="607E6363" w14:textId="77777777" w:rsidR="00AD6513" w:rsidRDefault="002238E6">
            <w:pPr>
              <w:widowControl/>
              <w:spacing w:line="240" w:lineRule="auto"/>
              <w:jc w:val="center"/>
              <w:rPr>
                <w:sz w:val="15"/>
                <w:szCs w:val="15"/>
              </w:rPr>
            </w:pPr>
            <w:r>
              <w:rPr>
                <w:sz w:val="15"/>
                <w:szCs w:val="15"/>
              </w:rPr>
              <w:t>handle</w:t>
            </w:r>
          </w:p>
        </w:tc>
      </w:tr>
      <w:tr w:rsidR="00AD6513" w14:paraId="3E31AC22"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00F40E16" w14:textId="77777777" w:rsidR="00AD6513" w:rsidRDefault="002238E6">
            <w:pPr>
              <w:widowControl/>
              <w:spacing w:line="240" w:lineRule="auto"/>
              <w:jc w:val="center"/>
              <w:rPr>
                <w:kern w:val="0"/>
                <w:sz w:val="15"/>
                <w:szCs w:val="15"/>
              </w:rPr>
            </w:pPr>
            <w:r>
              <w:rPr>
                <w:kern w:val="0"/>
                <w:sz w:val="15"/>
                <w:szCs w:val="15"/>
              </w:rPr>
              <w:t>F30-13.30.10</w:t>
            </w:r>
            <w:r>
              <w:rPr>
                <w:rFonts w:hint="eastAsia"/>
                <w:kern w:val="0"/>
                <w:sz w:val="15"/>
                <w:szCs w:val="15"/>
              </w:rPr>
              <w:t>.1</w:t>
            </w:r>
            <w:r>
              <w:rPr>
                <w:kern w:val="0"/>
                <w:sz w:val="15"/>
                <w:szCs w:val="15"/>
              </w:rPr>
              <w:t>0</w:t>
            </w:r>
          </w:p>
        </w:tc>
        <w:tc>
          <w:tcPr>
            <w:tcW w:w="3118" w:type="dxa"/>
            <w:tcBorders>
              <w:top w:val="nil"/>
              <w:left w:val="nil"/>
              <w:bottom w:val="single" w:sz="4" w:space="0" w:color="auto"/>
              <w:right w:val="single" w:sz="4" w:space="0" w:color="auto"/>
            </w:tcBorders>
            <w:noWrap/>
            <w:vAlign w:val="center"/>
          </w:tcPr>
          <w:p w14:paraId="2DCD22CE" w14:textId="77777777" w:rsidR="00AD6513" w:rsidRDefault="002238E6">
            <w:pPr>
              <w:widowControl/>
              <w:spacing w:line="240" w:lineRule="auto"/>
              <w:jc w:val="center"/>
              <w:rPr>
                <w:sz w:val="15"/>
                <w:szCs w:val="15"/>
              </w:rPr>
            </w:pPr>
            <w:r>
              <w:rPr>
                <w:sz w:val="15"/>
                <w:szCs w:val="15"/>
              </w:rPr>
              <w:t>单面执手</w:t>
            </w:r>
          </w:p>
        </w:tc>
        <w:tc>
          <w:tcPr>
            <w:tcW w:w="3198" w:type="dxa"/>
            <w:tcBorders>
              <w:top w:val="nil"/>
              <w:left w:val="nil"/>
              <w:bottom w:val="single" w:sz="4" w:space="0" w:color="auto"/>
              <w:right w:val="single" w:sz="4" w:space="0" w:color="auto"/>
            </w:tcBorders>
            <w:noWrap/>
            <w:vAlign w:val="center"/>
          </w:tcPr>
          <w:p w14:paraId="31BD173F" w14:textId="77777777" w:rsidR="00AD6513" w:rsidRDefault="002238E6">
            <w:pPr>
              <w:widowControl/>
              <w:spacing w:line="240" w:lineRule="auto"/>
              <w:jc w:val="center"/>
              <w:rPr>
                <w:sz w:val="15"/>
                <w:szCs w:val="15"/>
              </w:rPr>
            </w:pPr>
            <w:r>
              <w:rPr>
                <w:sz w:val="15"/>
                <w:szCs w:val="15"/>
              </w:rPr>
              <w:t>single handle</w:t>
            </w:r>
          </w:p>
        </w:tc>
      </w:tr>
      <w:tr w:rsidR="00AD6513" w14:paraId="645F2ABA"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12A56730" w14:textId="77777777" w:rsidR="00AD6513" w:rsidRDefault="002238E6">
            <w:pPr>
              <w:widowControl/>
              <w:spacing w:line="240" w:lineRule="auto"/>
              <w:jc w:val="center"/>
              <w:rPr>
                <w:kern w:val="0"/>
                <w:sz w:val="15"/>
                <w:szCs w:val="15"/>
              </w:rPr>
            </w:pPr>
            <w:r>
              <w:rPr>
                <w:kern w:val="0"/>
                <w:sz w:val="15"/>
                <w:szCs w:val="15"/>
              </w:rPr>
              <w:t>F30-13.30.10.20</w:t>
            </w:r>
          </w:p>
        </w:tc>
        <w:tc>
          <w:tcPr>
            <w:tcW w:w="3118" w:type="dxa"/>
            <w:tcBorders>
              <w:top w:val="nil"/>
              <w:left w:val="nil"/>
              <w:bottom w:val="single" w:sz="4" w:space="0" w:color="auto"/>
              <w:right w:val="single" w:sz="4" w:space="0" w:color="auto"/>
            </w:tcBorders>
            <w:noWrap/>
            <w:vAlign w:val="center"/>
          </w:tcPr>
          <w:p w14:paraId="6E745B86" w14:textId="77777777" w:rsidR="00AD6513" w:rsidRDefault="002238E6">
            <w:pPr>
              <w:widowControl/>
              <w:spacing w:line="240" w:lineRule="auto"/>
              <w:jc w:val="center"/>
              <w:rPr>
                <w:sz w:val="15"/>
                <w:szCs w:val="15"/>
              </w:rPr>
            </w:pPr>
            <w:r>
              <w:rPr>
                <w:sz w:val="15"/>
                <w:szCs w:val="15"/>
              </w:rPr>
              <w:t>双面执手</w:t>
            </w:r>
          </w:p>
        </w:tc>
        <w:tc>
          <w:tcPr>
            <w:tcW w:w="3198" w:type="dxa"/>
            <w:tcBorders>
              <w:top w:val="nil"/>
              <w:left w:val="nil"/>
              <w:bottom w:val="single" w:sz="4" w:space="0" w:color="auto"/>
              <w:right w:val="single" w:sz="4" w:space="0" w:color="auto"/>
            </w:tcBorders>
            <w:noWrap/>
            <w:vAlign w:val="center"/>
          </w:tcPr>
          <w:p w14:paraId="00E821A3" w14:textId="77777777" w:rsidR="00AD6513" w:rsidRDefault="002238E6">
            <w:pPr>
              <w:widowControl/>
              <w:spacing w:line="240" w:lineRule="auto"/>
              <w:jc w:val="center"/>
              <w:rPr>
                <w:sz w:val="15"/>
                <w:szCs w:val="15"/>
              </w:rPr>
            </w:pPr>
            <w:r>
              <w:rPr>
                <w:sz w:val="15"/>
                <w:szCs w:val="15"/>
              </w:rPr>
              <w:t>double handle</w:t>
            </w:r>
          </w:p>
        </w:tc>
      </w:tr>
      <w:tr w:rsidR="00AD6513" w14:paraId="66F56EC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1F70A79" w14:textId="77777777" w:rsidR="00AD6513" w:rsidRDefault="002238E6">
            <w:pPr>
              <w:widowControl/>
              <w:spacing w:line="240" w:lineRule="auto"/>
              <w:jc w:val="center"/>
              <w:rPr>
                <w:kern w:val="0"/>
                <w:sz w:val="15"/>
                <w:szCs w:val="15"/>
              </w:rPr>
            </w:pPr>
            <w:r>
              <w:rPr>
                <w:kern w:val="0"/>
                <w:sz w:val="15"/>
                <w:szCs w:val="15"/>
              </w:rPr>
              <w:t>F30-13.30.13</w:t>
            </w:r>
          </w:p>
        </w:tc>
        <w:tc>
          <w:tcPr>
            <w:tcW w:w="3118" w:type="dxa"/>
            <w:tcBorders>
              <w:top w:val="nil"/>
              <w:left w:val="nil"/>
              <w:bottom w:val="single" w:sz="4" w:space="0" w:color="auto"/>
              <w:right w:val="single" w:sz="4" w:space="0" w:color="auto"/>
            </w:tcBorders>
            <w:noWrap/>
            <w:vAlign w:val="center"/>
          </w:tcPr>
          <w:p w14:paraId="6D598E49" w14:textId="77777777" w:rsidR="00AD6513" w:rsidRDefault="002238E6">
            <w:pPr>
              <w:widowControl/>
              <w:spacing w:line="240" w:lineRule="auto"/>
              <w:jc w:val="center"/>
              <w:rPr>
                <w:sz w:val="15"/>
                <w:szCs w:val="15"/>
              </w:rPr>
            </w:pPr>
            <w:r>
              <w:rPr>
                <w:sz w:val="15"/>
                <w:szCs w:val="15"/>
              </w:rPr>
              <w:t>合页（较链）</w:t>
            </w:r>
          </w:p>
        </w:tc>
        <w:tc>
          <w:tcPr>
            <w:tcW w:w="3198" w:type="dxa"/>
            <w:tcBorders>
              <w:top w:val="nil"/>
              <w:left w:val="nil"/>
              <w:bottom w:val="single" w:sz="4" w:space="0" w:color="auto"/>
              <w:right w:val="single" w:sz="4" w:space="0" w:color="auto"/>
            </w:tcBorders>
            <w:noWrap/>
            <w:vAlign w:val="center"/>
          </w:tcPr>
          <w:p w14:paraId="1FB4678E" w14:textId="77777777" w:rsidR="00AD6513" w:rsidRDefault="002238E6">
            <w:pPr>
              <w:widowControl/>
              <w:spacing w:line="240" w:lineRule="auto"/>
              <w:jc w:val="center"/>
              <w:rPr>
                <w:sz w:val="15"/>
                <w:szCs w:val="15"/>
              </w:rPr>
            </w:pPr>
            <w:r>
              <w:rPr>
                <w:sz w:val="15"/>
                <w:szCs w:val="15"/>
              </w:rPr>
              <w:t>hinge</w:t>
            </w:r>
          </w:p>
        </w:tc>
      </w:tr>
      <w:tr w:rsidR="00AD6513" w14:paraId="35A1886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A6B67B" w14:textId="77777777" w:rsidR="00AD6513" w:rsidRDefault="002238E6">
            <w:pPr>
              <w:widowControl/>
              <w:spacing w:line="240" w:lineRule="auto"/>
              <w:jc w:val="center"/>
              <w:rPr>
                <w:kern w:val="0"/>
                <w:sz w:val="15"/>
                <w:szCs w:val="15"/>
              </w:rPr>
            </w:pPr>
            <w:r>
              <w:rPr>
                <w:kern w:val="0"/>
                <w:sz w:val="15"/>
                <w:szCs w:val="15"/>
              </w:rPr>
              <w:t>F30-13.30.16</w:t>
            </w:r>
          </w:p>
        </w:tc>
        <w:tc>
          <w:tcPr>
            <w:tcW w:w="3118" w:type="dxa"/>
            <w:tcBorders>
              <w:top w:val="nil"/>
              <w:left w:val="nil"/>
              <w:bottom w:val="single" w:sz="4" w:space="0" w:color="auto"/>
              <w:right w:val="single" w:sz="4" w:space="0" w:color="auto"/>
            </w:tcBorders>
            <w:noWrap/>
            <w:vAlign w:val="center"/>
          </w:tcPr>
          <w:p w14:paraId="46B37AC1" w14:textId="77777777" w:rsidR="00AD6513" w:rsidRDefault="002238E6">
            <w:pPr>
              <w:widowControl/>
              <w:spacing w:line="240" w:lineRule="auto"/>
              <w:jc w:val="center"/>
              <w:rPr>
                <w:sz w:val="15"/>
                <w:szCs w:val="15"/>
              </w:rPr>
            </w:pPr>
            <w:r>
              <w:rPr>
                <w:sz w:val="15"/>
                <w:szCs w:val="15"/>
              </w:rPr>
              <w:t>传动锁闭器</w:t>
            </w:r>
          </w:p>
        </w:tc>
        <w:tc>
          <w:tcPr>
            <w:tcW w:w="3198" w:type="dxa"/>
            <w:tcBorders>
              <w:top w:val="nil"/>
              <w:left w:val="nil"/>
              <w:bottom w:val="single" w:sz="4" w:space="0" w:color="auto"/>
              <w:right w:val="single" w:sz="4" w:space="0" w:color="auto"/>
            </w:tcBorders>
            <w:noWrap/>
            <w:vAlign w:val="center"/>
          </w:tcPr>
          <w:p w14:paraId="6E791182" w14:textId="77777777" w:rsidR="00AD6513" w:rsidRDefault="002238E6">
            <w:pPr>
              <w:widowControl/>
              <w:spacing w:line="240" w:lineRule="auto"/>
              <w:jc w:val="center"/>
              <w:rPr>
                <w:sz w:val="15"/>
                <w:szCs w:val="15"/>
              </w:rPr>
            </w:pPr>
            <w:r>
              <w:rPr>
                <w:sz w:val="15"/>
                <w:szCs w:val="15"/>
              </w:rPr>
              <w:t>locking gear</w:t>
            </w:r>
          </w:p>
        </w:tc>
      </w:tr>
      <w:tr w:rsidR="00AD6513" w14:paraId="7A8BD7F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0FBECDC" w14:textId="77777777" w:rsidR="00AD6513" w:rsidRDefault="002238E6">
            <w:pPr>
              <w:widowControl/>
              <w:spacing w:line="240" w:lineRule="auto"/>
              <w:jc w:val="center"/>
              <w:rPr>
                <w:kern w:val="0"/>
                <w:sz w:val="15"/>
                <w:szCs w:val="15"/>
              </w:rPr>
            </w:pPr>
            <w:r>
              <w:rPr>
                <w:kern w:val="0"/>
                <w:sz w:val="15"/>
                <w:szCs w:val="15"/>
              </w:rPr>
              <w:t>F30-13.30.16.10</w:t>
            </w:r>
          </w:p>
        </w:tc>
        <w:tc>
          <w:tcPr>
            <w:tcW w:w="3118" w:type="dxa"/>
            <w:tcBorders>
              <w:top w:val="nil"/>
              <w:left w:val="nil"/>
              <w:bottom w:val="single" w:sz="4" w:space="0" w:color="auto"/>
              <w:right w:val="single" w:sz="4" w:space="0" w:color="auto"/>
            </w:tcBorders>
            <w:noWrap/>
            <w:vAlign w:val="center"/>
          </w:tcPr>
          <w:p w14:paraId="2BBA61EE" w14:textId="77777777" w:rsidR="00AD6513" w:rsidRDefault="002238E6">
            <w:pPr>
              <w:widowControl/>
              <w:spacing w:line="240" w:lineRule="auto"/>
              <w:jc w:val="center"/>
              <w:rPr>
                <w:sz w:val="15"/>
                <w:szCs w:val="15"/>
              </w:rPr>
            </w:pPr>
            <w:r>
              <w:rPr>
                <w:sz w:val="15"/>
                <w:szCs w:val="15"/>
              </w:rPr>
              <w:t>单点锁闭器</w:t>
            </w:r>
          </w:p>
        </w:tc>
        <w:tc>
          <w:tcPr>
            <w:tcW w:w="3198" w:type="dxa"/>
            <w:tcBorders>
              <w:top w:val="nil"/>
              <w:left w:val="nil"/>
              <w:bottom w:val="single" w:sz="4" w:space="0" w:color="auto"/>
              <w:right w:val="single" w:sz="4" w:space="0" w:color="auto"/>
            </w:tcBorders>
            <w:noWrap/>
            <w:vAlign w:val="center"/>
          </w:tcPr>
          <w:p w14:paraId="284BAF2B" w14:textId="77777777" w:rsidR="00AD6513" w:rsidRDefault="002238E6">
            <w:pPr>
              <w:widowControl/>
              <w:spacing w:line="240" w:lineRule="auto"/>
              <w:jc w:val="center"/>
              <w:rPr>
                <w:sz w:val="15"/>
                <w:szCs w:val="15"/>
              </w:rPr>
            </w:pPr>
            <w:r>
              <w:rPr>
                <w:sz w:val="15"/>
                <w:szCs w:val="15"/>
              </w:rPr>
              <w:t>single point locking gear</w:t>
            </w:r>
          </w:p>
        </w:tc>
      </w:tr>
      <w:tr w:rsidR="00AD6513" w14:paraId="3A639FD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E811CA" w14:textId="77777777" w:rsidR="00AD6513" w:rsidRDefault="002238E6">
            <w:pPr>
              <w:widowControl/>
              <w:spacing w:line="240" w:lineRule="auto"/>
              <w:jc w:val="center"/>
              <w:rPr>
                <w:kern w:val="0"/>
                <w:sz w:val="15"/>
                <w:szCs w:val="15"/>
              </w:rPr>
            </w:pPr>
            <w:r>
              <w:rPr>
                <w:kern w:val="0"/>
                <w:sz w:val="15"/>
                <w:szCs w:val="15"/>
              </w:rPr>
              <w:t>F30-13.30.16.20</w:t>
            </w:r>
          </w:p>
        </w:tc>
        <w:tc>
          <w:tcPr>
            <w:tcW w:w="3118" w:type="dxa"/>
            <w:tcBorders>
              <w:top w:val="nil"/>
              <w:left w:val="nil"/>
              <w:bottom w:val="single" w:sz="4" w:space="0" w:color="auto"/>
              <w:right w:val="single" w:sz="4" w:space="0" w:color="auto"/>
            </w:tcBorders>
            <w:noWrap/>
            <w:vAlign w:val="center"/>
          </w:tcPr>
          <w:p w14:paraId="1EFF591D" w14:textId="77777777" w:rsidR="00AD6513" w:rsidRDefault="002238E6">
            <w:pPr>
              <w:widowControl/>
              <w:spacing w:line="240" w:lineRule="auto"/>
              <w:jc w:val="center"/>
              <w:rPr>
                <w:sz w:val="15"/>
                <w:szCs w:val="15"/>
              </w:rPr>
            </w:pPr>
            <w:r>
              <w:rPr>
                <w:sz w:val="15"/>
                <w:szCs w:val="15"/>
              </w:rPr>
              <w:t>多点锁闭器</w:t>
            </w:r>
          </w:p>
        </w:tc>
        <w:tc>
          <w:tcPr>
            <w:tcW w:w="3198" w:type="dxa"/>
            <w:tcBorders>
              <w:top w:val="nil"/>
              <w:left w:val="nil"/>
              <w:bottom w:val="single" w:sz="4" w:space="0" w:color="auto"/>
              <w:right w:val="single" w:sz="4" w:space="0" w:color="auto"/>
            </w:tcBorders>
            <w:noWrap/>
            <w:vAlign w:val="center"/>
          </w:tcPr>
          <w:p w14:paraId="450A6223" w14:textId="77777777" w:rsidR="00AD6513" w:rsidRDefault="002238E6">
            <w:pPr>
              <w:widowControl/>
              <w:spacing w:line="240" w:lineRule="auto"/>
              <w:jc w:val="center"/>
              <w:rPr>
                <w:sz w:val="15"/>
                <w:szCs w:val="15"/>
              </w:rPr>
            </w:pPr>
            <w:r>
              <w:rPr>
                <w:sz w:val="15"/>
                <w:szCs w:val="15"/>
              </w:rPr>
              <w:t>multipoint locking gear</w:t>
            </w:r>
          </w:p>
        </w:tc>
      </w:tr>
      <w:tr w:rsidR="00AD6513" w14:paraId="583DE461"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1AF72398" w14:textId="77777777" w:rsidR="00AD6513" w:rsidRDefault="002238E6">
            <w:pPr>
              <w:widowControl/>
              <w:spacing w:line="240" w:lineRule="auto"/>
              <w:jc w:val="center"/>
              <w:rPr>
                <w:kern w:val="0"/>
                <w:sz w:val="15"/>
                <w:szCs w:val="15"/>
              </w:rPr>
            </w:pPr>
            <w:r>
              <w:rPr>
                <w:kern w:val="0"/>
                <w:sz w:val="15"/>
                <w:szCs w:val="15"/>
              </w:rPr>
              <w:t>F30-13.30.19</w:t>
            </w:r>
          </w:p>
        </w:tc>
        <w:tc>
          <w:tcPr>
            <w:tcW w:w="3118" w:type="dxa"/>
            <w:tcBorders>
              <w:top w:val="nil"/>
              <w:left w:val="nil"/>
              <w:bottom w:val="single" w:sz="4" w:space="0" w:color="auto"/>
              <w:right w:val="single" w:sz="4" w:space="0" w:color="auto"/>
            </w:tcBorders>
            <w:noWrap/>
            <w:vAlign w:val="center"/>
          </w:tcPr>
          <w:p w14:paraId="161D2BB4" w14:textId="77777777" w:rsidR="00AD6513" w:rsidRDefault="002238E6">
            <w:pPr>
              <w:widowControl/>
              <w:spacing w:line="240" w:lineRule="auto"/>
              <w:jc w:val="center"/>
              <w:rPr>
                <w:sz w:val="15"/>
                <w:szCs w:val="15"/>
              </w:rPr>
            </w:pPr>
            <w:r>
              <w:rPr>
                <w:sz w:val="15"/>
                <w:szCs w:val="15"/>
              </w:rPr>
              <w:t>滑撑</w:t>
            </w:r>
          </w:p>
        </w:tc>
        <w:tc>
          <w:tcPr>
            <w:tcW w:w="3198" w:type="dxa"/>
            <w:tcBorders>
              <w:top w:val="nil"/>
              <w:left w:val="nil"/>
              <w:bottom w:val="single" w:sz="4" w:space="0" w:color="auto"/>
              <w:right w:val="single" w:sz="4" w:space="0" w:color="auto"/>
            </w:tcBorders>
            <w:noWrap/>
            <w:vAlign w:val="center"/>
          </w:tcPr>
          <w:p w14:paraId="782255AE" w14:textId="77777777" w:rsidR="00AD6513" w:rsidRDefault="002238E6">
            <w:pPr>
              <w:widowControl/>
              <w:spacing w:line="240" w:lineRule="auto"/>
              <w:jc w:val="center"/>
              <w:rPr>
                <w:sz w:val="15"/>
                <w:szCs w:val="15"/>
              </w:rPr>
            </w:pPr>
            <w:r>
              <w:rPr>
                <w:sz w:val="15"/>
                <w:szCs w:val="15"/>
              </w:rPr>
              <w:t>friction hinge</w:t>
            </w:r>
          </w:p>
        </w:tc>
      </w:tr>
      <w:tr w:rsidR="00AD6513" w14:paraId="4357C67A"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596F33EE" w14:textId="77777777" w:rsidR="00AD6513" w:rsidRDefault="002238E6">
            <w:pPr>
              <w:widowControl/>
              <w:spacing w:line="240" w:lineRule="auto"/>
              <w:jc w:val="center"/>
              <w:rPr>
                <w:kern w:val="0"/>
                <w:sz w:val="15"/>
                <w:szCs w:val="15"/>
              </w:rPr>
            </w:pPr>
            <w:r>
              <w:rPr>
                <w:kern w:val="0"/>
                <w:sz w:val="15"/>
                <w:szCs w:val="15"/>
              </w:rPr>
              <w:t>F30-13.30.23</w:t>
            </w:r>
          </w:p>
        </w:tc>
        <w:tc>
          <w:tcPr>
            <w:tcW w:w="3118" w:type="dxa"/>
            <w:tcBorders>
              <w:top w:val="nil"/>
              <w:left w:val="nil"/>
              <w:bottom w:val="single" w:sz="4" w:space="0" w:color="auto"/>
              <w:right w:val="single" w:sz="4" w:space="0" w:color="auto"/>
            </w:tcBorders>
            <w:noWrap/>
            <w:vAlign w:val="center"/>
          </w:tcPr>
          <w:p w14:paraId="1A28115F" w14:textId="77777777" w:rsidR="00AD6513" w:rsidRDefault="002238E6">
            <w:pPr>
              <w:widowControl/>
              <w:spacing w:line="240" w:lineRule="auto"/>
              <w:jc w:val="center"/>
              <w:rPr>
                <w:sz w:val="15"/>
                <w:szCs w:val="15"/>
              </w:rPr>
            </w:pPr>
            <w:r>
              <w:rPr>
                <w:sz w:val="15"/>
                <w:szCs w:val="15"/>
              </w:rPr>
              <w:t>撑挡</w:t>
            </w:r>
          </w:p>
        </w:tc>
        <w:tc>
          <w:tcPr>
            <w:tcW w:w="3198" w:type="dxa"/>
            <w:tcBorders>
              <w:top w:val="nil"/>
              <w:left w:val="nil"/>
              <w:bottom w:val="single" w:sz="4" w:space="0" w:color="auto"/>
              <w:right w:val="single" w:sz="4" w:space="0" w:color="auto"/>
            </w:tcBorders>
            <w:noWrap/>
            <w:vAlign w:val="center"/>
          </w:tcPr>
          <w:p w14:paraId="0E2F302C" w14:textId="77777777" w:rsidR="00AD6513" w:rsidRDefault="002238E6">
            <w:pPr>
              <w:widowControl/>
              <w:spacing w:line="240" w:lineRule="auto"/>
              <w:jc w:val="center"/>
              <w:rPr>
                <w:sz w:val="15"/>
                <w:szCs w:val="15"/>
              </w:rPr>
            </w:pPr>
            <w:r>
              <w:rPr>
                <w:sz w:val="15"/>
                <w:szCs w:val="15"/>
              </w:rPr>
              <w:t>stay arm</w:t>
            </w:r>
          </w:p>
        </w:tc>
      </w:tr>
      <w:tr w:rsidR="00AD6513" w14:paraId="6F7C7F59"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1965FC88" w14:textId="77777777" w:rsidR="00AD6513" w:rsidRDefault="002238E6">
            <w:pPr>
              <w:widowControl/>
              <w:spacing w:line="240" w:lineRule="auto"/>
              <w:jc w:val="center"/>
              <w:rPr>
                <w:kern w:val="0"/>
                <w:sz w:val="15"/>
                <w:szCs w:val="15"/>
              </w:rPr>
            </w:pPr>
            <w:r>
              <w:rPr>
                <w:kern w:val="0"/>
                <w:sz w:val="15"/>
                <w:szCs w:val="15"/>
              </w:rPr>
              <w:t>F30-13.30.26</w:t>
            </w:r>
          </w:p>
        </w:tc>
        <w:tc>
          <w:tcPr>
            <w:tcW w:w="3118" w:type="dxa"/>
            <w:tcBorders>
              <w:top w:val="nil"/>
              <w:left w:val="nil"/>
              <w:bottom w:val="single" w:sz="4" w:space="0" w:color="auto"/>
              <w:right w:val="single" w:sz="4" w:space="0" w:color="auto"/>
            </w:tcBorders>
            <w:noWrap/>
            <w:vAlign w:val="center"/>
          </w:tcPr>
          <w:p w14:paraId="7895A872" w14:textId="77777777" w:rsidR="00AD6513" w:rsidRDefault="002238E6">
            <w:pPr>
              <w:widowControl/>
              <w:spacing w:line="240" w:lineRule="auto"/>
              <w:jc w:val="center"/>
              <w:rPr>
                <w:sz w:val="15"/>
                <w:szCs w:val="15"/>
              </w:rPr>
            </w:pPr>
            <w:r>
              <w:rPr>
                <w:sz w:val="15"/>
                <w:szCs w:val="15"/>
              </w:rPr>
              <w:t>滑轮</w:t>
            </w:r>
          </w:p>
        </w:tc>
        <w:tc>
          <w:tcPr>
            <w:tcW w:w="3198" w:type="dxa"/>
            <w:tcBorders>
              <w:top w:val="nil"/>
              <w:left w:val="nil"/>
              <w:bottom w:val="single" w:sz="4" w:space="0" w:color="auto"/>
              <w:right w:val="single" w:sz="4" w:space="0" w:color="auto"/>
            </w:tcBorders>
            <w:noWrap/>
            <w:vAlign w:val="center"/>
          </w:tcPr>
          <w:p w14:paraId="206C22B7" w14:textId="77777777" w:rsidR="00AD6513" w:rsidRDefault="002238E6">
            <w:pPr>
              <w:widowControl/>
              <w:spacing w:line="240" w:lineRule="auto"/>
              <w:jc w:val="center"/>
              <w:rPr>
                <w:sz w:val="15"/>
                <w:szCs w:val="15"/>
              </w:rPr>
            </w:pPr>
            <w:r>
              <w:rPr>
                <w:sz w:val="15"/>
                <w:szCs w:val="15"/>
              </w:rPr>
              <w:t>roller</w:t>
            </w:r>
          </w:p>
        </w:tc>
      </w:tr>
      <w:tr w:rsidR="00AD6513" w14:paraId="24EED911"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162E745E" w14:textId="77777777" w:rsidR="00AD6513" w:rsidRDefault="002238E6">
            <w:pPr>
              <w:widowControl/>
              <w:spacing w:line="240" w:lineRule="auto"/>
              <w:jc w:val="center"/>
              <w:rPr>
                <w:kern w:val="0"/>
                <w:sz w:val="15"/>
                <w:szCs w:val="15"/>
              </w:rPr>
            </w:pPr>
            <w:r>
              <w:rPr>
                <w:kern w:val="0"/>
                <w:sz w:val="15"/>
                <w:szCs w:val="15"/>
              </w:rPr>
              <w:t>F30-13.30.29</w:t>
            </w:r>
          </w:p>
        </w:tc>
        <w:tc>
          <w:tcPr>
            <w:tcW w:w="3118" w:type="dxa"/>
            <w:tcBorders>
              <w:top w:val="nil"/>
              <w:left w:val="nil"/>
              <w:bottom w:val="single" w:sz="4" w:space="0" w:color="auto"/>
              <w:right w:val="single" w:sz="4" w:space="0" w:color="auto"/>
            </w:tcBorders>
            <w:noWrap/>
            <w:vAlign w:val="center"/>
          </w:tcPr>
          <w:p w14:paraId="0F32F785" w14:textId="77777777" w:rsidR="00AD6513" w:rsidRDefault="002238E6">
            <w:pPr>
              <w:widowControl/>
              <w:spacing w:line="240" w:lineRule="auto"/>
              <w:jc w:val="center"/>
              <w:rPr>
                <w:sz w:val="15"/>
                <w:szCs w:val="15"/>
              </w:rPr>
            </w:pPr>
            <w:r>
              <w:rPr>
                <w:sz w:val="15"/>
                <w:szCs w:val="15"/>
              </w:rPr>
              <w:t>插销</w:t>
            </w:r>
          </w:p>
        </w:tc>
        <w:tc>
          <w:tcPr>
            <w:tcW w:w="3198" w:type="dxa"/>
            <w:tcBorders>
              <w:top w:val="nil"/>
              <w:left w:val="nil"/>
              <w:bottom w:val="single" w:sz="4" w:space="0" w:color="auto"/>
              <w:right w:val="single" w:sz="4" w:space="0" w:color="auto"/>
            </w:tcBorders>
            <w:noWrap/>
            <w:vAlign w:val="center"/>
          </w:tcPr>
          <w:p w14:paraId="314E53BA" w14:textId="77777777" w:rsidR="00AD6513" w:rsidRDefault="002238E6">
            <w:pPr>
              <w:widowControl/>
              <w:spacing w:line="240" w:lineRule="auto"/>
              <w:jc w:val="center"/>
              <w:rPr>
                <w:sz w:val="15"/>
                <w:szCs w:val="15"/>
              </w:rPr>
            </w:pPr>
            <w:r>
              <w:rPr>
                <w:sz w:val="15"/>
                <w:szCs w:val="15"/>
              </w:rPr>
              <w:t>latch bolt</w:t>
            </w:r>
          </w:p>
        </w:tc>
      </w:tr>
      <w:tr w:rsidR="00AD6513" w14:paraId="73B43134"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7A0A3A7D" w14:textId="77777777" w:rsidR="00AD6513" w:rsidRDefault="002238E6">
            <w:pPr>
              <w:widowControl/>
              <w:spacing w:line="240" w:lineRule="auto"/>
              <w:jc w:val="center"/>
              <w:rPr>
                <w:kern w:val="0"/>
                <w:sz w:val="15"/>
                <w:szCs w:val="15"/>
              </w:rPr>
            </w:pPr>
            <w:r>
              <w:rPr>
                <w:kern w:val="0"/>
                <w:sz w:val="15"/>
                <w:szCs w:val="15"/>
              </w:rPr>
              <w:t>F30-13.30.33</w:t>
            </w:r>
          </w:p>
        </w:tc>
        <w:tc>
          <w:tcPr>
            <w:tcW w:w="3118" w:type="dxa"/>
            <w:tcBorders>
              <w:top w:val="nil"/>
              <w:left w:val="nil"/>
              <w:bottom w:val="single" w:sz="4" w:space="0" w:color="auto"/>
              <w:right w:val="single" w:sz="4" w:space="0" w:color="auto"/>
            </w:tcBorders>
            <w:noWrap/>
            <w:vAlign w:val="center"/>
          </w:tcPr>
          <w:p w14:paraId="7572BB07" w14:textId="77777777" w:rsidR="00AD6513" w:rsidRDefault="002238E6">
            <w:pPr>
              <w:widowControl/>
              <w:spacing w:line="240" w:lineRule="auto"/>
              <w:jc w:val="center"/>
              <w:rPr>
                <w:sz w:val="15"/>
                <w:szCs w:val="15"/>
              </w:rPr>
            </w:pPr>
            <w:r>
              <w:rPr>
                <w:sz w:val="15"/>
                <w:szCs w:val="15"/>
              </w:rPr>
              <w:t>摩擦</w:t>
            </w:r>
            <w:r>
              <w:rPr>
                <w:rFonts w:hint="eastAsia"/>
                <w:sz w:val="15"/>
                <w:szCs w:val="15"/>
              </w:rPr>
              <w:t>铰</w:t>
            </w:r>
            <w:r>
              <w:rPr>
                <w:sz w:val="15"/>
                <w:szCs w:val="15"/>
              </w:rPr>
              <w:t>链</w:t>
            </w:r>
          </w:p>
        </w:tc>
        <w:tc>
          <w:tcPr>
            <w:tcW w:w="3198" w:type="dxa"/>
            <w:tcBorders>
              <w:top w:val="nil"/>
              <w:left w:val="nil"/>
              <w:bottom w:val="single" w:sz="4" w:space="0" w:color="auto"/>
              <w:right w:val="single" w:sz="4" w:space="0" w:color="auto"/>
            </w:tcBorders>
            <w:noWrap/>
            <w:vAlign w:val="center"/>
          </w:tcPr>
          <w:p w14:paraId="4D7DF1DB" w14:textId="77777777" w:rsidR="00AD6513" w:rsidRDefault="002238E6">
            <w:pPr>
              <w:widowControl/>
              <w:spacing w:line="240" w:lineRule="auto"/>
              <w:jc w:val="center"/>
              <w:rPr>
                <w:sz w:val="15"/>
                <w:szCs w:val="15"/>
              </w:rPr>
            </w:pPr>
            <w:r>
              <w:rPr>
                <w:sz w:val="15"/>
                <w:szCs w:val="15"/>
              </w:rPr>
              <w:t>friction hinge</w:t>
            </w:r>
          </w:p>
        </w:tc>
      </w:tr>
      <w:tr w:rsidR="00AD6513" w14:paraId="4923747B"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62D07F24" w14:textId="77777777" w:rsidR="00AD6513" w:rsidRDefault="002238E6">
            <w:pPr>
              <w:widowControl/>
              <w:spacing w:line="240" w:lineRule="auto"/>
              <w:jc w:val="center"/>
              <w:rPr>
                <w:kern w:val="0"/>
                <w:sz w:val="15"/>
                <w:szCs w:val="15"/>
              </w:rPr>
            </w:pPr>
            <w:r>
              <w:rPr>
                <w:kern w:val="0"/>
                <w:sz w:val="15"/>
                <w:szCs w:val="15"/>
              </w:rPr>
              <w:t>F30-13.30.36</w:t>
            </w:r>
          </w:p>
        </w:tc>
        <w:tc>
          <w:tcPr>
            <w:tcW w:w="3118" w:type="dxa"/>
            <w:tcBorders>
              <w:top w:val="nil"/>
              <w:left w:val="nil"/>
              <w:bottom w:val="single" w:sz="4" w:space="0" w:color="auto"/>
              <w:right w:val="single" w:sz="4" w:space="0" w:color="auto"/>
            </w:tcBorders>
            <w:noWrap/>
            <w:vAlign w:val="center"/>
          </w:tcPr>
          <w:p w14:paraId="73AA6D9A" w14:textId="77777777" w:rsidR="00AD6513" w:rsidRDefault="002238E6">
            <w:pPr>
              <w:widowControl/>
              <w:spacing w:line="240" w:lineRule="auto"/>
              <w:jc w:val="center"/>
              <w:rPr>
                <w:sz w:val="15"/>
                <w:szCs w:val="15"/>
              </w:rPr>
            </w:pPr>
            <w:r>
              <w:rPr>
                <w:sz w:val="15"/>
                <w:szCs w:val="15"/>
              </w:rPr>
              <w:t>门锁</w:t>
            </w:r>
          </w:p>
        </w:tc>
        <w:tc>
          <w:tcPr>
            <w:tcW w:w="3198" w:type="dxa"/>
            <w:tcBorders>
              <w:top w:val="nil"/>
              <w:left w:val="nil"/>
              <w:bottom w:val="single" w:sz="4" w:space="0" w:color="auto"/>
              <w:right w:val="single" w:sz="4" w:space="0" w:color="auto"/>
            </w:tcBorders>
            <w:noWrap/>
            <w:vAlign w:val="center"/>
          </w:tcPr>
          <w:p w14:paraId="6C3BB1DE" w14:textId="77777777" w:rsidR="00AD6513" w:rsidRDefault="002238E6">
            <w:pPr>
              <w:widowControl/>
              <w:spacing w:line="240" w:lineRule="auto"/>
              <w:jc w:val="center"/>
              <w:rPr>
                <w:sz w:val="15"/>
                <w:szCs w:val="15"/>
              </w:rPr>
            </w:pPr>
            <w:r>
              <w:rPr>
                <w:sz w:val="15"/>
                <w:szCs w:val="15"/>
              </w:rPr>
              <w:t>gate lock</w:t>
            </w:r>
          </w:p>
        </w:tc>
      </w:tr>
      <w:tr w:rsidR="00AD6513" w14:paraId="1B555EFA"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70385CA3" w14:textId="77777777" w:rsidR="00AD6513" w:rsidRDefault="002238E6">
            <w:pPr>
              <w:widowControl/>
              <w:spacing w:line="240" w:lineRule="auto"/>
              <w:jc w:val="center"/>
              <w:rPr>
                <w:kern w:val="0"/>
                <w:sz w:val="15"/>
                <w:szCs w:val="15"/>
              </w:rPr>
            </w:pPr>
            <w:r>
              <w:rPr>
                <w:kern w:val="0"/>
                <w:sz w:val="15"/>
                <w:szCs w:val="15"/>
              </w:rPr>
              <w:t>F30-13.30.39</w:t>
            </w:r>
          </w:p>
        </w:tc>
        <w:tc>
          <w:tcPr>
            <w:tcW w:w="3118" w:type="dxa"/>
            <w:tcBorders>
              <w:top w:val="nil"/>
              <w:left w:val="nil"/>
              <w:bottom w:val="single" w:sz="4" w:space="0" w:color="auto"/>
              <w:right w:val="single" w:sz="4" w:space="0" w:color="auto"/>
            </w:tcBorders>
            <w:noWrap/>
            <w:vAlign w:val="center"/>
          </w:tcPr>
          <w:p w14:paraId="3D46BDC5" w14:textId="77777777" w:rsidR="00AD6513" w:rsidRDefault="002238E6">
            <w:pPr>
              <w:widowControl/>
              <w:spacing w:line="240" w:lineRule="auto"/>
              <w:jc w:val="center"/>
              <w:rPr>
                <w:sz w:val="15"/>
                <w:szCs w:val="15"/>
              </w:rPr>
            </w:pPr>
            <w:r>
              <w:rPr>
                <w:sz w:val="15"/>
                <w:szCs w:val="15"/>
              </w:rPr>
              <w:t>门吸</w:t>
            </w:r>
          </w:p>
        </w:tc>
        <w:tc>
          <w:tcPr>
            <w:tcW w:w="3198" w:type="dxa"/>
            <w:tcBorders>
              <w:top w:val="nil"/>
              <w:left w:val="nil"/>
              <w:bottom w:val="single" w:sz="4" w:space="0" w:color="auto"/>
              <w:right w:val="single" w:sz="4" w:space="0" w:color="auto"/>
            </w:tcBorders>
            <w:noWrap/>
            <w:vAlign w:val="center"/>
          </w:tcPr>
          <w:p w14:paraId="5DEAFF6A" w14:textId="77777777" w:rsidR="00AD6513" w:rsidRDefault="002238E6">
            <w:pPr>
              <w:widowControl/>
              <w:spacing w:line="240" w:lineRule="auto"/>
              <w:jc w:val="center"/>
              <w:rPr>
                <w:sz w:val="15"/>
                <w:szCs w:val="15"/>
              </w:rPr>
            </w:pPr>
            <w:r>
              <w:rPr>
                <w:sz w:val="15"/>
                <w:szCs w:val="15"/>
              </w:rPr>
              <w:t>door stopper</w:t>
            </w:r>
          </w:p>
        </w:tc>
      </w:tr>
      <w:tr w:rsidR="00AD6513" w14:paraId="18DFC084"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35294BA7" w14:textId="77777777" w:rsidR="00AD6513" w:rsidRDefault="002238E6">
            <w:pPr>
              <w:widowControl/>
              <w:spacing w:line="240" w:lineRule="auto"/>
              <w:jc w:val="center"/>
              <w:rPr>
                <w:kern w:val="0"/>
                <w:sz w:val="15"/>
                <w:szCs w:val="15"/>
              </w:rPr>
            </w:pPr>
            <w:r>
              <w:rPr>
                <w:kern w:val="0"/>
                <w:sz w:val="15"/>
                <w:szCs w:val="15"/>
              </w:rPr>
              <w:t>F30-13.30.43</w:t>
            </w:r>
          </w:p>
        </w:tc>
        <w:tc>
          <w:tcPr>
            <w:tcW w:w="3118" w:type="dxa"/>
            <w:tcBorders>
              <w:top w:val="nil"/>
              <w:left w:val="nil"/>
              <w:bottom w:val="single" w:sz="4" w:space="0" w:color="auto"/>
              <w:right w:val="single" w:sz="4" w:space="0" w:color="auto"/>
            </w:tcBorders>
            <w:noWrap/>
            <w:vAlign w:val="center"/>
          </w:tcPr>
          <w:p w14:paraId="0C480D4E" w14:textId="77777777" w:rsidR="00AD6513" w:rsidRDefault="002238E6">
            <w:pPr>
              <w:widowControl/>
              <w:spacing w:line="240" w:lineRule="auto"/>
              <w:jc w:val="center"/>
              <w:rPr>
                <w:sz w:val="15"/>
                <w:szCs w:val="15"/>
              </w:rPr>
            </w:pPr>
            <w:r>
              <w:rPr>
                <w:sz w:val="15"/>
                <w:szCs w:val="15"/>
              </w:rPr>
              <w:t>闭门器</w:t>
            </w:r>
          </w:p>
        </w:tc>
        <w:tc>
          <w:tcPr>
            <w:tcW w:w="3198" w:type="dxa"/>
            <w:tcBorders>
              <w:top w:val="nil"/>
              <w:left w:val="nil"/>
              <w:bottom w:val="single" w:sz="4" w:space="0" w:color="auto"/>
              <w:right w:val="single" w:sz="4" w:space="0" w:color="auto"/>
            </w:tcBorders>
            <w:noWrap/>
            <w:vAlign w:val="center"/>
          </w:tcPr>
          <w:p w14:paraId="43330F53" w14:textId="77777777" w:rsidR="00AD6513" w:rsidRDefault="002238E6">
            <w:pPr>
              <w:widowControl/>
              <w:spacing w:line="240" w:lineRule="auto"/>
              <w:jc w:val="center"/>
              <w:rPr>
                <w:sz w:val="15"/>
                <w:szCs w:val="15"/>
              </w:rPr>
            </w:pPr>
            <w:r>
              <w:rPr>
                <w:sz w:val="15"/>
                <w:szCs w:val="15"/>
              </w:rPr>
              <w:t>door closer</w:t>
            </w:r>
          </w:p>
        </w:tc>
      </w:tr>
      <w:tr w:rsidR="00AD6513" w14:paraId="1A4F5669"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5AE947DE" w14:textId="77777777" w:rsidR="00AD6513" w:rsidRDefault="002238E6">
            <w:pPr>
              <w:widowControl/>
              <w:spacing w:line="240" w:lineRule="auto"/>
              <w:jc w:val="center"/>
              <w:rPr>
                <w:kern w:val="0"/>
                <w:sz w:val="15"/>
                <w:szCs w:val="15"/>
              </w:rPr>
            </w:pPr>
            <w:r>
              <w:rPr>
                <w:kern w:val="0"/>
                <w:sz w:val="15"/>
                <w:szCs w:val="15"/>
              </w:rPr>
              <w:t>F30-13.30.46</w:t>
            </w:r>
          </w:p>
        </w:tc>
        <w:tc>
          <w:tcPr>
            <w:tcW w:w="3118" w:type="dxa"/>
            <w:tcBorders>
              <w:top w:val="nil"/>
              <w:left w:val="nil"/>
              <w:bottom w:val="single" w:sz="4" w:space="0" w:color="auto"/>
              <w:right w:val="single" w:sz="4" w:space="0" w:color="auto"/>
            </w:tcBorders>
            <w:noWrap/>
            <w:vAlign w:val="center"/>
          </w:tcPr>
          <w:p w14:paraId="4276E72A" w14:textId="77777777" w:rsidR="00AD6513" w:rsidRDefault="002238E6">
            <w:pPr>
              <w:widowControl/>
              <w:spacing w:line="240" w:lineRule="auto"/>
              <w:jc w:val="center"/>
              <w:rPr>
                <w:sz w:val="15"/>
                <w:szCs w:val="15"/>
              </w:rPr>
            </w:pPr>
            <w:r>
              <w:rPr>
                <w:sz w:val="15"/>
                <w:szCs w:val="15"/>
              </w:rPr>
              <w:t>地弹簧</w:t>
            </w:r>
          </w:p>
        </w:tc>
        <w:tc>
          <w:tcPr>
            <w:tcW w:w="3198" w:type="dxa"/>
            <w:tcBorders>
              <w:top w:val="nil"/>
              <w:left w:val="nil"/>
              <w:bottom w:val="single" w:sz="4" w:space="0" w:color="auto"/>
              <w:right w:val="single" w:sz="4" w:space="0" w:color="auto"/>
            </w:tcBorders>
            <w:noWrap/>
            <w:vAlign w:val="center"/>
          </w:tcPr>
          <w:p w14:paraId="668F1617" w14:textId="77777777" w:rsidR="00AD6513" w:rsidRDefault="002238E6">
            <w:pPr>
              <w:widowControl/>
              <w:spacing w:line="240" w:lineRule="auto"/>
              <w:jc w:val="center"/>
              <w:rPr>
                <w:sz w:val="15"/>
                <w:szCs w:val="15"/>
              </w:rPr>
            </w:pPr>
            <w:r>
              <w:rPr>
                <w:sz w:val="15"/>
                <w:szCs w:val="15"/>
              </w:rPr>
              <w:t>floor spring</w:t>
            </w:r>
          </w:p>
        </w:tc>
      </w:tr>
      <w:tr w:rsidR="00AD6513" w14:paraId="499320A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B2BCC1" w14:textId="77777777" w:rsidR="00AD6513" w:rsidRDefault="002238E6">
            <w:pPr>
              <w:widowControl/>
              <w:spacing w:line="240" w:lineRule="auto"/>
              <w:jc w:val="center"/>
              <w:rPr>
                <w:kern w:val="0"/>
                <w:sz w:val="15"/>
                <w:szCs w:val="15"/>
              </w:rPr>
            </w:pPr>
            <w:r>
              <w:rPr>
                <w:kern w:val="0"/>
                <w:sz w:val="15"/>
                <w:szCs w:val="15"/>
              </w:rPr>
              <w:t>F30-13.30.49</w:t>
            </w:r>
          </w:p>
        </w:tc>
        <w:tc>
          <w:tcPr>
            <w:tcW w:w="3118" w:type="dxa"/>
            <w:tcBorders>
              <w:top w:val="nil"/>
              <w:left w:val="nil"/>
              <w:bottom w:val="single" w:sz="4" w:space="0" w:color="auto"/>
              <w:right w:val="single" w:sz="4" w:space="0" w:color="auto"/>
            </w:tcBorders>
            <w:noWrap/>
            <w:vAlign w:val="center"/>
          </w:tcPr>
          <w:p w14:paraId="14002450" w14:textId="77777777" w:rsidR="00AD6513" w:rsidRDefault="002238E6">
            <w:pPr>
              <w:widowControl/>
              <w:spacing w:line="240" w:lineRule="auto"/>
              <w:jc w:val="center"/>
              <w:rPr>
                <w:sz w:val="15"/>
                <w:szCs w:val="15"/>
              </w:rPr>
            </w:pPr>
            <w:r>
              <w:rPr>
                <w:sz w:val="15"/>
                <w:szCs w:val="15"/>
              </w:rPr>
              <w:t>平开门推杆装置</w:t>
            </w:r>
          </w:p>
        </w:tc>
        <w:tc>
          <w:tcPr>
            <w:tcW w:w="3198" w:type="dxa"/>
            <w:tcBorders>
              <w:top w:val="nil"/>
              <w:left w:val="nil"/>
              <w:bottom w:val="single" w:sz="4" w:space="0" w:color="auto"/>
              <w:right w:val="single" w:sz="4" w:space="0" w:color="auto"/>
            </w:tcBorders>
            <w:noWrap/>
            <w:vAlign w:val="center"/>
          </w:tcPr>
          <w:p w14:paraId="647DCFA0" w14:textId="77777777" w:rsidR="00AD6513" w:rsidRDefault="002238E6">
            <w:pPr>
              <w:widowControl/>
              <w:spacing w:line="240" w:lineRule="auto"/>
              <w:jc w:val="center"/>
              <w:rPr>
                <w:sz w:val="15"/>
                <w:szCs w:val="15"/>
              </w:rPr>
            </w:pPr>
            <w:r>
              <w:rPr>
                <w:sz w:val="15"/>
                <w:szCs w:val="15"/>
              </w:rPr>
              <w:t>panic devices o</w:t>
            </w:r>
            <w:r>
              <w:rPr>
                <w:rFonts w:hint="eastAsia"/>
                <w:sz w:val="15"/>
                <w:szCs w:val="15"/>
              </w:rPr>
              <w:t>p</w:t>
            </w:r>
            <w:r>
              <w:rPr>
                <w:sz w:val="15"/>
                <w:szCs w:val="15"/>
              </w:rPr>
              <w:t>e</w:t>
            </w:r>
            <w:r>
              <w:rPr>
                <w:rFonts w:hint="eastAsia"/>
                <w:sz w:val="15"/>
                <w:szCs w:val="15"/>
              </w:rPr>
              <w:t>ra</w:t>
            </w:r>
            <w:r>
              <w:rPr>
                <w:sz w:val="15"/>
                <w:szCs w:val="15"/>
              </w:rPr>
              <w:t>ted by a horizontal bar</w:t>
            </w:r>
          </w:p>
        </w:tc>
      </w:tr>
      <w:tr w:rsidR="00AD6513" w14:paraId="3D0AEEFE"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2C58F70C" w14:textId="77777777" w:rsidR="00AD6513" w:rsidRDefault="002238E6">
            <w:pPr>
              <w:widowControl/>
              <w:spacing w:line="240" w:lineRule="auto"/>
              <w:jc w:val="center"/>
              <w:rPr>
                <w:kern w:val="0"/>
                <w:sz w:val="15"/>
                <w:szCs w:val="15"/>
              </w:rPr>
            </w:pPr>
            <w:r>
              <w:rPr>
                <w:kern w:val="0"/>
                <w:sz w:val="15"/>
                <w:szCs w:val="15"/>
              </w:rPr>
              <w:t>F30-13.30.53</w:t>
            </w:r>
          </w:p>
        </w:tc>
        <w:tc>
          <w:tcPr>
            <w:tcW w:w="3118" w:type="dxa"/>
            <w:tcBorders>
              <w:top w:val="nil"/>
              <w:left w:val="nil"/>
              <w:bottom w:val="single" w:sz="4" w:space="0" w:color="auto"/>
              <w:right w:val="single" w:sz="4" w:space="0" w:color="auto"/>
            </w:tcBorders>
            <w:noWrap/>
            <w:vAlign w:val="center"/>
          </w:tcPr>
          <w:p w14:paraId="6C0A404D" w14:textId="77777777" w:rsidR="00AD6513" w:rsidRDefault="002238E6">
            <w:pPr>
              <w:widowControl/>
              <w:spacing w:line="240" w:lineRule="auto"/>
              <w:jc w:val="center"/>
              <w:rPr>
                <w:sz w:val="15"/>
                <w:szCs w:val="15"/>
              </w:rPr>
            </w:pPr>
            <w:r>
              <w:rPr>
                <w:sz w:val="15"/>
                <w:szCs w:val="15"/>
              </w:rPr>
              <w:t>门夹</w:t>
            </w:r>
          </w:p>
        </w:tc>
        <w:tc>
          <w:tcPr>
            <w:tcW w:w="3198" w:type="dxa"/>
            <w:tcBorders>
              <w:top w:val="nil"/>
              <w:left w:val="nil"/>
              <w:bottom w:val="single" w:sz="4" w:space="0" w:color="auto"/>
              <w:right w:val="single" w:sz="4" w:space="0" w:color="auto"/>
            </w:tcBorders>
            <w:noWrap/>
            <w:vAlign w:val="center"/>
          </w:tcPr>
          <w:p w14:paraId="6051CBF9" w14:textId="77777777" w:rsidR="00AD6513" w:rsidRDefault="002238E6">
            <w:pPr>
              <w:widowControl/>
              <w:spacing w:line="240" w:lineRule="auto"/>
              <w:jc w:val="center"/>
              <w:rPr>
                <w:sz w:val="15"/>
                <w:szCs w:val="15"/>
              </w:rPr>
            </w:pPr>
            <w:r>
              <w:rPr>
                <w:sz w:val="15"/>
                <w:szCs w:val="15"/>
              </w:rPr>
              <w:t>patch fitting</w:t>
            </w:r>
          </w:p>
        </w:tc>
      </w:tr>
      <w:tr w:rsidR="00AD6513" w14:paraId="415A49CA"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677F5073" w14:textId="77777777" w:rsidR="00AD6513" w:rsidRDefault="002238E6">
            <w:pPr>
              <w:widowControl/>
              <w:spacing w:line="240" w:lineRule="auto"/>
              <w:jc w:val="center"/>
              <w:rPr>
                <w:kern w:val="0"/>
                <w:sz w:val="15"/>
                <w:szCs w:val="15"/>
              </w:rPr>
            </w:pPr>
            <w:r>
              <w:rPr>
                <w:kern w:val="0"/>
                <w:sz w:val="15"/>
                <w:szCs w:val="15"/>
              </w:rPr>
              <w:t>F30-13.30.56</w:t>
            </w:r>
          </w:p>
        </w:tc>
        <w:tc>
          <w:tcPr>
            <w:tcW w:w="3118" w:type="dxa"/>
            <w:tcBorders>
              <w:top w:val="nil"/>
              <w:left w:val="nil"/>
              <w:bottom w:val="single" w:sz="4" w:space="0" w:color="auto"/>
              <w:right w:val="single" w:sz="4" w:space="0" w:color="auto"/>
            </w:tcBorders>
            <w:noWrap/>
            <w:vAlign w:val="center"/>
          </w:tcPr>
          <w:p w14:paraId="1A3E453D" w14:textId="77777777" w:rsidR="00AD6513" w:rsidRDefault="002238E6">
            <w:pPr>
              <w:widowControl/>
              <w:spacing w:line="240" w:lineRule="auto"/>
              <w:jc w:val="center"/>
              <w:rPr>
                <w:sz w:val="15"/>
                <w:szCs w:val="15"/>
              </w:rPr>
            </w:pPr>
            <w:r>
              <w:rPr>
                <w:sz w:val="15"/>
                <w:szCs w:val="15"/>
              </w:rPr>
              <w:t>拉手</w:t>
            </w:r>
          </w:p>
        </w:tc>
        <w:tc>
          <w:tcPr>
            <w:tcW w:w="3198" w:type="dxa"/>
            <w:tcBorders>
              <w:top w:val="nil"/>
              <w:left w:val="nil"/>
              <w:bottom w:val="single" w:sz="4" w:space="0" w:color="auto"/>
              <w:right w:val="single" w:sz="4" w:space="0" w:color="auto"/>
            </w:tcBorders>
            <w:noWrap/>
            <w:vAlign w:val="center"/>
          </w:tcPr>
          <w:p w14:paraId="61F2F97E" w14:textId="77777777" w:rsidR="00AD6513" w:rsidRDefault="002238E6">
            <w:pPr>
              <w:widowControl/>
              <w:spacing w:line="240" w:lineRule="auto"/>
              <w:jc w:val="center"/>
              <w:rPr>
                <w:sz w:val="15"/>
                <w:szCs w:val="15"/>
              </w:rPr>
            </w:pPr>
            <w:r>
              <w:rPr>
                <w:sz w:val="15"/>
                <w:szCs w:val="15"/>
              </w:rPr>
              <w:t>pull handle</w:t>
            </w:r>
          </w:p>
        </w:tc>
      </w:tr>
      <w:tr w:rsidR="00AD6513" w14:paraId="11BFD5DC" w14:textId="77777777">
        <w:trPr>
          <w:trHeight w:val="300"/>
          <w:jc w:val="center"/>
        </w:trPr>
        <w:tc>
          <w:tcPr>
            <w:tcW w:w="1980" w:type="dxa"/>
            <w:tcBorders>
              <w:top w:val="nil"/>
              <w:left w:val="single" w:sz="4" w:space="0" w:color="auto"/>
              <w:bottom w:val="single" w:sz="4" w:space="0" w:color="auto"/>
              <w:right w:val="single" w:sz="4" w:space="0" w:color="auto"/>
            </w:tcBorders>
            <w:noWrap/>
          </w:tcPr>
          <w:p w14:paraId="3FCD9D41" w14:textId="77777777" w:rsidR="00AD6513" w:rsidRDefault="002238E6">
            <w:pPr>
              <w:widowControl/>
              <w:spacing w:line="240" w:lineRule="auto"/>
              <w:jc w:val="center"/>
              <w:rPr>
                <w:kern w:val="0"/>
                <w:sz w:val="15"/>
                <w:szCs w:val="15"/>
              </w:rPr>
            </w:pPr>
            <w:r>
              <w:rPr>
                <w:kern w:val="0"/>
                <w:sz w:val="15"/>
                <w:szCs w:val="15"/>
              </w:rPr>
              <w:lastRenderedPageBreak/>
              <w:t>F30-13.40.00</w:t>
            </w:r>
          </w:p>
        </w:tc>
        <w:tc>
          <w:tcPr>
            <w:tcW w:w="3118" w:type="dxa"/>
            <w:tcBorders>
              <w:top w:val="nil"/>
              <w:left w:val="nil"/>
              <w:bottom w:val="single" w:sz="4" w:space="0" w:color="auto"/>
              <w:right w:val="single" w:sz="4" w:space="0" w:color="auto"/>
            </w:tcBorders>
            <w:noWrap/>
            <w:vAlign w:val="center"/>
          </w:tcPr>
          <w:p w14:paraId="4E169C68" w14:textId="77777777" w:rsidR="00AD6513" w:rsidRDefault="002238E6">
            <w:pPr>
              <w:widowControl/>
              <w:spacing w:line="240" w:lineRule="auto"/>
              <w:jc w:val="center"/>
              <w:rPr>
                <w:sz w:val="15"/>
                <w:szCs w:val="15"/>
              </w:rPr>
            </w:pPr>
            <w:r>
              <w:rPr>
                <w:sz w:val="15"/>
                <w:szCs w:val="15"/>
              </w:rPr>
              <w:t>配件</w:t>
            </w:r>
          </w:p>
        </w:tc>
        <w:tc>
          <w:tcPr>
            <w:tcW w:w="3198" w:type="dxa"/>
            <w:tcBorders>
              <w:top w:val="nil"/>
              <w:left w:val="nil"/>
              <w:bottom w:val="single" w:sz="4" w:space="0" w:color="auto"/>
              <w:right w:val="single" w:sz="4" w:space="0" w:color="auto"/>
            </w:tcBorders>
            <w:noWrap/>
            <w:vAlign w:val="center"/>
          </w:tcPr>
          <w:p w14:paraId="547B1ACC" w14:textId="77777777" w:rsidR="00AD6513" w:rsidRDefault="002238E6">
            <w:pPr>
              <w:widowControl/>
              <w:spacing w:line="240" w:lineRule="auto"/>
              <w:jc w:val="center"/>
              <w:rPr>
                <w:sz w:val="15"/>
                <w:szCs w:val="15"/>
              </w:rPr>
            </w:pPr>
            <w:r>
              <w:rPr>
                <w:sz w:val="15"/>
                <w:szCs w:val="15"/>
              </w:rPr>
              <w:t>assemblies</w:t>
            </w:r>
          </w:p>
        </w:tc>
      </w:tr>
      <w:tr w:rsidR="00AD6513" w14:paraId="044A6B3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77C12EC" w14:textId="77777777" w:rsidR="00AD6513" w:rsidRDefault="002238E6">
            <w:pPr>
              <w:widowControl/>
              <w:spacing w:line="240" w:lineRule="auto"/>
              <w:jc w:val="center"/>
              <w:rPr>
                <w:kern w:val="0"/>
                <w:sz w:val="15"/>
                <w:szCs w:val="15"/>
              </w:rPr>
            </w:pPr>
            <w:r>
              <w:rPr>
                <w:kern w:val="0"/>
                <w:sz w:val="15"/>
                <w:szCs w:val="15"/>
              </w:rPr>
              <w:t>F30-13.40.10</w:t>
            </w:r>
          </w:p>
        </w:tc>
        <w:tc>
          <w:tcPr>
            <w:tcW w:w="3118" w:type="dxa"/>
            <w:tcBorders>
              <w:top w:val="nil"/>
              <w:left w:val="nil"/>
              <w:bottom w:val="single" w:sz="4" w:space="0" w:color="auto"/>
              <w:right w:val="single" w:sz="4" w:space="0" w:color="auto"/>
            </w:tcBorders>
            <w:noWrap/>
            <w:vAlign w:val="center"/>
          </w:tcPr>
          <w:p w14:paraId="3DEE8B7A" w14:textId="77777777" w:rsidR="00AD6513" w:rsidRDefault="002238E6">
            <w:pPr>
              <w:widowControl/>
              <w:spacing w:line="240" w:lineRule="auto"/>
              <w:jc w:val="center"/>
              <w:rPr>
                <w:sz w:val="15"/>
                <w:szCs w:val="15"/>
              </w:rPr>
            </w:pPr>
            <w:r>
              <w:rPr>
                <w:sz w:val="15"/>
                <w:szCs w:val="15"/>
              </w:rPr>
              <w:t>门禁系统</w:t>
            </w:r>
          </w:p>
        </w:tc>
        <w:tc>
          <w:tcPr>
            <w:tcW w:w="3198" w:type="dxa"/>
            <w:tcBorders>
              <w:top w:val="nil"/>
              <w:left w:val="nil"/>
              <w:bottom w:val="single" w:sz="4" w:space="0" w:color="auto"/>
              <w:right w:val="single" w:sz="4" w:space="0" w:color="auto"/>
            </w:tcBorders>
            <w:noWrap/>
            <w:vAlign w:val="center"/>
          </w:tcPr>
          <w:p w14:paraId="03699374" w14:textId="77777777" w:rsidR="00AD6513" w:rsidRDefault="002238E6">
            <w:pPr>
              <w:widowControl/>
              <w:spacing w:line="240" w:lineRule="auto"/>
              <w:jc w:val="center"/>
              <w:rPr>
                <w:sz w:val="15"/>
                <w:szCs w:val="15"/>
              </w:rPr>
            </w:pPr>
            <w:r>
              <w:rPr>
                <w:sz w:val="15"/>
                <w:szCs w:val="15"/>
              </w:rPr>
              <w:t>entrance guard system</w:t>
            </w:r>
          </w:p>
        </w:tc>
      </w:tr>
      <w:tr w:rsidR="00AD6513" w14:paraId="4A44701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600A913" w14:textId="77777777" w:rsidR="00AD6513" w:rsidRDefault="002238E6">
            <w:pPr>
              <w:widowControl/>
              <w:spacing w:line="240" w:lineRule="auto"/>
              <w:jc w:val="center"/>
              <w:rPr>
                <w:kern w:val="0"/>
                <w:sz w:val="15"/>
                <w:szCs w:val="15"/>
              </w:rPr>
            </w:pPr>
            <w:r>
              <w:rPr>
                <w:kern w:val="0"/>
                <w:sz w:val="15"/>
                <w:szCs w:val="15"/>
              </w:rPr>
              <w:t>F30-13.40.13</w:t>
            </w:r>
          </w:p>
        </w:tc>
        <w:tc>
          <w:tcPr>
            <w:tcW w:w="3118" w:type="dxa"/>
            <w:tcBorders>
              <w:top w:val="nil"/>
              <w:left w:val="nil"/>
              <w:bottom w:val="single" w:sz="4" w:space="0" w:color="auto"/>
              <w:right w:val="single" w:sz="4" w:space="0" w:color="auto"/>
            </w:tcBorders>
            <w:noWrap/>
            <w:vAlign w:val="center"/>
          </w:tcPr>
          <w:p w14:paraId="5263144B" w14:textId="77777777" w:rsidR="00AD6513" w:rsidRDefault="002238E6">
            <w:pPr>
              <w:widowControl/>
              <w:spacing w:line="240" w:lineRule="auto"/>
              <w:jc w:val="center"/>
              <w:rPr>
                <w:sz w:val="15"/>
                <w:szCs w:val="15"/>
              </w:rPr>
            </w:pPr>
            <w:r>
              <w:rPr>
                <w:sz w:val="15"/>
                <w:szCs w:val="15"/>
              </w:rPr>
              <w:t>密封胶条</w:t>
            </w:r>
          </w:p>
        </w:tc>
        <w:tc>
          <w:tcPr>
            <w:tcW w:w="3198" w:type="dxa"/>
            <w:tcBorders>
              <w:top w:val="nil"/>
              <w:left w:val="nil"/>
              <w:bottom w:val="single" w:sz="4" w:space="0" w:color="auto"/>
              <w:right w:val="single" w:sz="4" w:space="0" w:color="auto"/>
            </w:tcBorders>
            <w:noWrap/>
            <w:vAlign w:val="center"/>
          </w:tcPr>
          <w:p w14:paraId="3E0E6BA5" w14:textId="77777777" w:rsidR="00AD6513" w:rsidRDefault="002238E6">
            <w:pPr>
              <w:widowControl/>
              <w:spacing w:line="240" w:lineRule="auto"/>
              <w:jc w:val="center"/>
              <w:rPr>
                <w:sz w:val="15"/>
                <w:szCs w:val="15"/>
              </w:rPr>
            </w:pPr>
            <w:r>
              <w:rPr>
                <w:sz w:val="15"/>
                <w:szCs w:val="15"/>
              </w:rPr>
              <w:t>scaling joint strip</w:t>
            </w:r>
          </w:p>
        </w:tc>
      </w:tr>
      <w:tr w:rsidR="00AD6513" w14:paraId="5AC632B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E8CB8FC" w14:textId="77777777" w:rsidR="00AD6513" w:rsidRDefault="002238E6">
            <w:pPr>
              <w:widowControl/>
              <w:spacing w:line="240" w:lineRule="auto"/>
              <w:jc w:val="center"/>
              <w:rPr>
                <w:kern w:val="0"/>
                <w:sz w:val="15"/>
                <w:szCs w:val="15"/>
              </w:rPr>
            </w:pPr>
            <w:r>
              <w:rPr>
                <w:kern w:val="0"/>
                <w:sz w:val="15"/>
                <w:szCs w:val="15"/>
              </w:rPr>
              <w:t>F30-13.40.16</w:t>
            </w:r>
          </w:p>
        </w:tc>
        <w:tc>
          <w:tcPr>
            <w:tcW w:w="3118" w:type="dxa"/>
            <w:tcBorders>
              <w:top w:val="nil"/>
              <w:left w:val="nil"/>
              <w:bottom w:val="single" w:sz="4" w:space="0" w:color="auto"/>
              <w:right w:val="single" w:sz="4" w:space="0" w:color="auto"/>
            </w:tcBorders>
            <w:noWrap/>
            <w:vAlign w:val="center"/>
          </w:tcPr>
          <w:p w14:paraId="37A16FD8" w14:textId="77777777" w:rsidR="00AD6513" w:rsidRDefault="002238E6">
            <w:pPr>
              <w:widowControl/>
              <w:spacing w:line="240" w:lineRule="auto"/>
              <w:jc w:val="center"/>
              <w:rPr>
                <w:sz w:val="15"/>
                <w:szCs w:val="15"/>
              </w:rPr>
            </w:pPr>
            <w:r>
              <w:rPr>
                <w:sz w:val="15"/>
                <w:szCs w:val="15"/>
              </w:rPr>
              <w:t>密封毛条</w:t>
            </w:r>
          </w:p>
        </w:tc>
        <w:tc>
          <w:tcPr>
            <w:tcW w:w="3198" w:type="dxa"/>
            <w:tcBorders>
              <w:top w:val="nil"/>
              <w:left w:val="nil"/>
              <w:bottom w:val="single" w:sz="4" w:space="0" w:color="auto"/>
              <w:right w:val="single" w:sz="4" w:space="0" w:color="auto"/>
            </w:tcBorders>
            <w:noWrap/>
            <w:vAlign w:val="center"/>
          </w:tcPr>
          <w:p w14:paraId="474C7235" w14:textId="77777777" w:rsidR="00AD6513" w:rsidRDefault="002238E6">
            <w:pPr>
              <w:widowControl/>
              <w:spacing w:line="240" w:lineRule="auto"/>
              <w:jc w:val="center"/>
              <w:rPr>
                <w:sz w:val="15"/>
                <w:szCs w:val="15"/>
              </w:rPr>
            </w:pPr>
            <w:r>
              <w:rPr>
                <w:sz w:val="15"/>
                <w:szCs w:val="15"/>
              </w:rPr>
              <w:t>seal wool top</w:t>
            </w:r>
          </w:p>
        </w:tc>
      </w:tr>
      <w:tr w:rsidR="00AD6513" w14:paraId="16676E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093AF89" w14:textId="77777777" w:rsidR="00AD6513" w:rsidRDefault="002238E6">
            <w:pPr>
              <w:widowControl/>
              <w:spacing w:line="240" w:lineRule="auto"/>
              <w:jc w:val="center"/>
              <w:rPr>
                <w:kern w:val="0"/>
                <w:sz w:val="15"/>
                <w:szCs w:val="15"/>
              </w:rPr>
            </w:pPr>
            <w:r>
              <w:rPr>
                <w:kern w:val="0"/>
                <w:sz w:val="15"/>
                <w:szCs w:val="15"/>
              </w:rPr>
              <w:t>F30-13.40.19</w:t>
            </w:r>
          </w:p>
        </w:tc>
        <w:tc>
          <w:tcPr>
            <w:tcW w:w="3118" w:type="dxa"/>
            <w:tcBorders>
              <w:top w:val="nil"/>
              <w:left w:val="nil"/>
              <w:bottom w:val="single" w:sz="4" w:space="0" w:color="auto"/>
              <w:right w:val="single" w:sz="4" w:space="0" w:color="auto"/>
            </w:tcBorders>
            <w:noWrap/>
            <w:vAlign w:val="center"/>
          </w:tcPr>
          <w:p w14:paraId="3CC1B838" w14:textId="77777777" w:rsidR="00AD6513" w:rsidRDefault="002238E6">
            <w:pPr>
              <w:widowControl/>
              <w:spacing w:line="240" w:lineRule="auto"/>
              <w:jc w:val="center"/>
              <w:rPr>
                <w:sz w:val="15"/>
                <w:szCs w:val="15"/>
              </w:rPr>
            </w:pPr>
            <w:r>
              <w:rPr>
                <w:sz w:val="15"/>
                <w:szCs w:val="15"/>
              </w:rPr>
              <w:t>密封胶</w:t>
            </w:r>
          </w:p>
        </w:tc>
        <w:tc>
          <w:tcPr>
            <w:tcW w:w="3198" w:type="dxa"/>
            <w:tcBorders>
              <w:top w:val="nil"/>
              <w:left w:val="nil"/>
              <w:bottom w:val="single" w:sz="4" w:space="0" w:color="auto"/>
              <w:right w:val="single" w:sz="4" w:space="0" w:color="auto"/>
            </w:tcBorders>
            <w:noWrap/>
            <w:vAlign w:val="center"/>
          </w:tcPr>
          <w:p w14:paraId="6EC4FE94" w14:textId="77777777" w:rsidR="00AD6513" w:rsidRDefault="002238E6">
            <w:pPr>
              <w:widowControl/>
              <w:spacing w:line="240" w:lineRule="auto"/>
              <w:jc w:val="center"/>
              <w:rPr>
                <w:sz w:val="15"/>
                <w:szCs w:val="15"/>
              </w:rPr>
            </w:pPr>
            <w:r>
              <w:rPr>
                <w:sz w:val="15"/>
                <w:szCs w:val="15"/>
              </w:rPr>
              <w:t>sealant</w:t>
            </w:r>
          </w:p>
        </w:tc>
      </w:tr>
      <w:tr w:rsidR="00AD6513" w14:paraId="095A667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9182B6F" w14:textId="77777777" w:rsidR="00AD6513" w:rsidRDefault="002238E6">
            <w:pPr>
              <w:widowControl/>
              <w:spacing w:line="240" w:lineRule="auto"/>
              <w:jc w:val="center"/>
              <w:rPr>
                <w:kern w:val="0"/>
                <w:sz w:val="15"/>
                <w:szCs w:val="15"/>
              </w:rPr>
            </w:pPr>
            <w:r>
              <w:rPr>
                <w:kern w:val="0"/>
                <w:sz w:val="15"/>
                <w:szCs w:val="15"/>
              </w:rPr>
              <w:t>F30-13.40.23</w:t>
            </w:r>
          </w:p>
        </w:tc>
        <w:tc>
          <w:tcPr>
            <w:tcW w:w="3118" w:type="dxa"/>
            <w:tcBorders>
              <w:top w:val="nil"/>
              <w:left w:val="nil"/>
              <w:bottom w:val="single" w:sz="4" w:space="0" w:color="auto"/>
              <w:right w:val="single" w:sz="4" w:space="0" w:color="auto"/>
            </w:tcBorders>
            <w:noWrap/>
            <w:vAlign w:val="center"/>
          </w:tcPr>
          <w:p w14:paraId="4F46FBEB" w14:textId="77777777" w:rsidR="00AD6513" w:rsidRDefault="002238E6">
            <w:pPr>
              <w:widowControl/>
              <w:spacing w:line="240" w:lineRule="auto"/>
              <w:jc w:val="center"/>
              <w:rPr>
                <w:sz w:val="15"/>
                <w:szCs w:val="15"/>
              </w:rPr>
            </w:pPr>
            <w:r>
              <w:rPr>
                <w:sz w:val="15"/>
                <w:szCs w:val="15"/>
              </w:rPr>
              <w:t>通风器</w:t>
            </w:r>
          </w:p>
        </w:tc>
        <w:tc>
          <w:tcPr>
            <w:tcW w:w="3198" w:type="dxa"/>
            <w:tcBorders>
              <w:top w:val="nil"/>
              <w:left w:val="nil"/>
              <w:bottom w:val="single" w:sz="4" w:space="0" w:color="auto"/>
              <w:right w:val="single" w:sz="4" w:space="0" w:color="auto"/>
            </w:tcBorders>
            <w:noWrap/>
            <w:vAlign w:val="center"/>
          </w:tcPr>
          <w:p w14:paraId="713B41DB" w14:textId="77777777" w:rsidR="00AD6513" w:rsidRDefault="002238E6">
            <w:pPr>
              <w:widowControl/>
              <w:spacing w:line="240" w:lineRule="auto"/>
              <w:jc w:val="center"/>
              <w:rPr>
                <w:sz w:val="15"/>
                <w:szCs w:val="15"/>
              </w:rPr>
            </w:pPr>
            <w:r>
              <w:rPr>
                <w:sz w:val="15"/>
                <w:szCs w:val="15"/>
              </w:rPr>
              <w:t>ventilator</w:t>
            </w:r>
          </w:p>
        </w:tc>
      </w:tr>
      <w:tr w:rsidR="00AD6513" w14:paraId="47E18EA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18EEDD" w14:textId="77777777" w:rsidR="00AD6513" w:rsidRDefault="002238E6">
            <w:pPr>
              <w:widowControl/>
              <w:spacing w:line="240" w:lineRule="auto"/>
              <w:jc w:val="center"/>
              <w:rPr>
                <w:kern w:val="0"/>
                <w:sz w:val="15"/>
                <w:szCs w:val="15"/>
              </w:rPr>
            </w:pPr>
            <w:r>
              <w:rPr>
                <w:kern w:val="0"/>
                <w:sz w:val="15"/>
                <w:szCs w:val="15"/>
              </w:rPr>
              <w:t>F30-13.40.26</w:t>
            </w:r>
          </w:p>
        </w:tc>
        <w:tc>
          <w:tcPr>
            <w:tcW w:w="3118" w:type="dxa"/>
            <w:tcBorders>
              <w:top w:val="nil"/>
              <w:left w:val="nil"/>
              <w:bottom w:val="single" w:sz="4" w:space="0" w:color="auto"/>
              <w:right w:val="single" w:sz="4" w:space="0" w:color="auto"/>
            </w:tcBorders>
            <w:noWrap/>
            <w:vAlign w:val="center"/>
          </w:tcPr>
          <w:p w14:paraId="1390911E" w14:textId="77777777" w:rsidR="00AD6513" w:rsidRDefault="002238E6">
            <w:pPr>
              <w:widowControl/>
              <w:spacing w:line="240" w:lineRule="auto"/>
              <w:jc w:val="center"/>
              <w:rPr>
                <w:sz w:val="15"/>
                <w:szCs w:val="15"/>
              </w:rPr>
            </w:pPr>
            <w:r>
              <w:rPr>
                <w:sz w:val="15"/>
                <w:szCs w:val="15"/>
              </w:rPr>
              <w:t>开窗器</w:t>
            </w:r>
          </w:p>
        </w:tc>
        <w:tc>
          <w:tcPr>
            <w:tcW w:w="3198" w:type="dxa"/>
            <w:tcBorders>
              <w:top w:val="nil"/>
              <w:left w:val="nil"/>
              <w:bottom w:val="single" w:sz="4" w:space="0" w:color="auto"/>
              <w:right w:val="single" w:sz="4" w:space="0" w:color="auto"/>
            </w:tcBorders>
            <w:noWrap/>
            <w:vAlign w:val="center"/>
          </w:tcPr>
          <w:p w14:paraId="2C1BF70E" w14:textId="77777777" w:rsidR="00AD6513" w:rsidRDefault="002238E6">
            <w:pPr>
              <w:widowControl/>
              <w:spacing w:line="240" w:lineRule="auto"/>
              <w:jc w:val="center"/>
              <w:rPr>
                <w:sz w:val="15"/>
                <w:szCs w:val="15"/>
              </w:rPr>
            </w:pPr>
            <w:r>
              <w:rPr>
                <w:sz w:val="15"/>
                <w:szCs w:val="15"/>
              </w:rPr>
              <w:t>windows opener</w:t>
            </w:r>
          </w:p>
        </w:tc>
      </w:tr>
      <w:tr w:rsidR="00AD6513" w14:paraId="3CAED75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32B84B3" w14:textId="77777777" w:rsidR="00AD6513" w:rsidRDefault="002238E6">
            <w:pPr>
              <w:widowControl/>
              <w:spacing w:line="240" w:lineRule="auto"/>
              <w:jc w:val="center"/>
              <w:rPr>
                <w:kern w:val="0"/>
                <w:sz w:val="15"/>
                <w:szCs w:val="15"/>
              </w:rPr>
            </w:pPr>
            <w:r>
              <w:rPr>
                <w:kern w:val="0"/>
                <w:sz w:val="15"/>
                <w:szCs w:val="15"/>
              </w:rPr>
              <w:t>F30-13.40.29</w:t>
            </w:r>
          </w:p>
        </w:tc>
        <w:tc>
          <w:tcPr>
            <w:tcW w:w="3118" w:type="dxa"/>
            <w:tcBorders>
              <w:top w:val="nil"/>
              <w:left w:val="nil"/>
              <w:bottom w:val="single" w:sz="4" w:space="0" w:color="auto"/>
              <w:right w:val="single" w:sz="4" w:space="0" w:color="auto"/>
            </w:tcBorders>
            <w:noWrap/>
            <w:vAlign w:val="center"/>
          </w:tcPr>
          <w:p w14:paraId="278E988D" w14:textId="77777777" w:rsidR="00AD6513" w:rsidRDefault="002238E6">
            <w:pPr>
              <w:widowControl/>
              <w:spacing w:line="240" w:lineRule="auto"/>
              <w:jc w:val="center"/>
              <w:rPr>
                <w:sz w:val="15"/>
                <w:szCs w:val="15"/>
              </w:rPr>
            </w:pPr>
            <w:r>
              <w:rPr>
                <w:sz w:val="15"/>
                <w:szCs w:val="15"/>
              </w:rPr>
              <w:t>背栓</w:t>
            </w:r>
          </w:p>
        </w:tc>
        <w:tc>
          <w:tcPr>
            <w:tcW w:w="3198" w:type="dxa"/>
            <w:tcBorders>
              <w:top w:val="nil"/>
              <w:left w:val="nil"/>
              <w:bottom w:val="single" w:sz="4" w:space="0" w:color="auto"/>
              <w:right w:val="single" w:sz="4" w:space="0" w:color="auto"/>
            </w:tcBorders>
            <w:noWrap/>
            <w:vAlign w:val="center"/>
          </w:tcPr>
          <w:p w14:paraId="247F24AD" w14:textId="77777777" w:rsidR="00AD6513" w:rsidRDefault="002238E6">
            <w:pPr>
              <w:widowControl/>
              <w:spacing w:line="240" w:lineRule="auto"/>
              <w:jc w:val="center"/>
              <w:rPr>
                <w:sz w:val="15"/>
                <w:szCs w:val="15"/>
              </w:rPr>
            </w:pPr>
            <w:r>
              <w:rPr>
                <w:sz w:val="15"/>
                <w:szCs w:val="15"/>
              </w:rPr>
              <w:t>back bolt</w:t>
            </w:r>
          </w:p>
        </w:tc>
      </w:tr>
      <w:tr w:rsidR="00AD6513" w14:paraId="08CBCCC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87096E" w14:textId="77777777" w:rsidR="00AD6513" w:rsidRDefault="002238E6">
            <w:pPr>
              <w:widowControl/>
              <w:spacing w:line="240" w:lineRule="auto"/>
              <w:jc w:val="center"/>
              <w:rPr>
                <w:kern w:val="0"/>
                <w:sz w:val="15"/>
                <w:szCs w:val="15"/>
              </w:rPr>
            </w:pPr>
            <w:r>
              <w:rPr>
                <w:kern w:val="0"/>
                <w:sz w:val="15"/>
                <w:szCs w:val="15"/>
              </w:rPr>
              <w:t>F30-13.40.33</w:t>
            </w:r>
          </w:p>
        </w:tc>
        <w:tc>
          <w:tcPr>
            <w:tcW w:w="3118" w:type="dxa"/>
            <w:tcBorders>
              <w:top w:val="nil"/>
              <w:left w:val="nil"/>
              <w:bottom w:val="single" w:sz="4" w:space="0" w:color="auto"/>
              <w:right w:val="single" w:sz="4" w:space="0" w:color="auto"/>
            </w:tcBorders>
            <w:noWrap/>
            <w:vAlign w:val="center"/>
          </w:tcPr>
          <w:p w14:paraId="498193FB" w14:textId="77777777" w:rsidR="00AD6513" w:rsidRDefault="002238E6">
            <w:pPr>
              <w:widowControl/>
              <w:spacing w:line="240" w:lineRule="auto"/>
              <w:jc w:val="center"/>
              <w:rPr>
                <w:sz w:val="15"/>
                <w:szCs w:val="15"/>
              </w:rPr>
            </w:pPr>
            <w:r>
              <w:rPr>
                <w:sz w:val="15"/>
                <w:szCs w:val="15"/>
              </w:rPr>
              <w:t>挂件</w:t>
            </w:r>
          </w:p>
        </w:tc>
        <w:tc>
          <w:tcPr>
            <w:tcW w:w="3198" w:type="dxa"/>
            <w:tcBorders>
              <w:top w:val="nil"/>
              <w:left w:val="nil"/>
              <w:bottom w:val="single" w:sz="4" w:space="0" w:color="auto"/>
              <w:right w:val="single" w:sz="4" w:space="0" w:color="auto"/>
            </w:tcBorders>
            <w:noWrap/>
            <w:vAlign w:val="center"/>
          </w:tcPr>
          <w:p w14:paraId="0B16E7EB" w14:textId="77777777" w:rsidR="00AD6513" w:rsidRDefault="002238E6">
            <w:pPr>
              <w:widowControl/>
              <w:spacing w:line="240" w:lineRule="auto"/>
              <w:jc w:val="center"/>
              <w:rPr>
                <w:sz w:val="15"/>
                <w:szCs w:val="15"/>
              </w:rPr>
            </w:pPr>
            <w:r>
              <w:rPr>
                <w:sz w:val="15"/>
                <w:szCs w:val="15"/>
              </w:rPr>
              <w:t>fixing metal system</w:t>
            </w:r>
          </w:p>
        </w:tc>
      </w:tr>
      <w:tr w:rsidR="00AD6513" w14:paraId="2F62683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7BE728" w14:textId="77777777" w:rsidR="00AD6513" w:rsidRDefault="002238E6">
            <w:pPr>
              <w:widowControl/>
              <w:spacing w:line="240" w:lineRule="auto"/>
              <w:jc w:val="center"/>
              <w:rPr>
                <w:kern w:val="0"/>
                <w:sz w:val="15"/>
                <w:szCs w:val="15"/>
              </w:rPr>
            </w:pPr>
            <w:r>
              <w:rPr>
                <w:kern w:val="0"/>
                <w:sz w:val="15"/>
                <w:szCs w:val="15"/>
              </w:rPr>
              <w:t>F30-13.40.36</w:t>
            </w:r>
          </w:p>
        </w:tc>
        <w:tc>
          <w:tcPr>
            <w:tcW w:w="3118" w:type="dxa"/>
            <w:tcBorders>
              <w:top w:val="nil"/>
              <w:left w:val="nil"/>
              <w:bottom w:val="single" w:sz="4" w:space="0" w:color="auto"/>
              <w:right w:val="single" w:sz="4" w:space="0" w:color="auto"/>
            </w:tcBorders>
            <w:noWrap/>
            <w:vAlign w:val="center"/>
          </w:tcPr>
          <w:p w14:paraId="655F9C7B" w14:textId="77777777" w:rsidR="00AD6513" w:rsidRDefault="002238E6">
            <w:pPr>
              <w:widowControl/>
              <w:spacing w:line="240" w:lineRule="auto"/>
              <w:jc w:val="center"/>
              <w:rPr>
                <w:sz w:val="15"/>
                <w:szCs w:val="15"/>
              </w:rPr>
            </w:pPr>
            <w:r>
              <w:rPr>
                <w:sz w:val="15"/>
                <w:szCs w:val="15"/>
              </w:rPr>
              <w:t>连接件</w:t>
            </w:r>
          </w:p>
        </w:tc>
        <w:tc>
          <w:tcPr>
            <w:tcW w:w="3198" w:type="dxa"/>
            <w:tcBorders>
              <w:top w:val="nil"/>
              <w:left w:val="nil"/>
              <w:bottom w:val="single" w:sz="4" w:space="0" w:color="auto"/>
              <w:right w:val="single" w:sz="4" w:space="0" w:color="auto"/>
            </w:tcBorders>
            <w:noWrap/>
            <w:vAlign w:val="center"/>
          </w:tcPr>
          <w:p w14:paraId="2003084E" w14:textId="77777777" w:rsidR="00AD6513" w:rsidRDefault="002238E6">
            <w:pPr>
              <w:widowControl/>
              <w:spacing w:line="240" w:lineRule="auto"/>
              <w:jc w:val="center"/>
              <w:rPr>
                <w:sz w:val="15"/>
                <w:szCs w:val="15"/>
              </w:rPr>
            </w:pPr>
            <w:r>
              <w:rPr>
                <w:sz w:val="15"/>
                <w:szCs w:val="15"/>
              </w:rPr>
              <w:t>connection</w:t>
            </w:r>
          </w:p>
        </w:tc>
      </w:tr>
      <w:tr w:rsidR="00AD6513" w14:paraId="0E33BC7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D44AB38" w14:textId="77777777" w:rsidR="00AD6513" w:rsidRDefault="002238E6">
            <w:pPr>
              <w:widowControl/>
              <w:spacing w:line="240" w:lineRule="auto"/>
              <w:jc w:val="center"/>
              <w:rPr>
                <w:kern w:val="0"/>
                <w:sz w:val="15"/>
                <w:szCs w:val="15"/>
              </w:rPr>
            </w:pPr>
            <w:r>
              <w:rPr>
                <w:kern w:val="0"/>
                <w:sz w:val="15"/>
                <w:szCs w:val="15"/>
              </w:rPr>
              <w:t>F30-13.40.39</w:t>
            </w:r>
          </w:p>
        </w:tc>
        <w:tc>
          <w:tcPr>
            <w:tcW w:w="3118" w:type="dxa"/>
            <w:tcBorders>
              <w:top w:val="nil"/>
              <w:left w:val="nil"/>
              <w:bottom w:val="single" w:sz="4" w:space="0" w:color="auto"/>
              <w:right w:val="single" w:sz="4" w:space="0" w:color="auto"/>
            </w:tcBorders>
            <w:noWrap/>
            <w:vAlign w:val="center"/>
          </w:tcPr>
          <w:p w14:paraId="7E6967BF" w14:textId="77777777" w:rsidR="00AD6513" w:rsidRDefault="002238E6">
            <w:pPr>
              <w:widowControl/>
              <w:spacing w:line="240" w:lineRule="auto"/>
              <w:jc w:val="center"/>
              <w:rPr>
                <w:sz w:val="15"/>
                <w:szCs w:val="15"/>
              </w:rPr>
            </w:pPr>
            <w:r>
              <w:rPr>
                <w:sz w:val="15"/>
                <w:szCs w:val="15"/>
              </w:rPr>
              <w:t>拉杆</w:t>
            </w:r>
          </w:p>
        </w:tc>
        <w:tc>
          <w:tcPr>
            <w:tcW w:w="3198" w:type="dxa"/>
            <w:tcBorders>
              <w:top w:val="nil"/>
              <w:left w:val="nil"/>
              <w:bottom w:val="single" w:sz="4" w:space="0" w:color="auto"/>
              <w:right w:val="single" w:sz="4" w:space="0" w:color="auto"/>
            </w:tcBorders>
            <w:noWrap/>
            <w:vAlign w:val="center"/>
          </w:tcPr>
          <w:p w14:paraId="2CBDF383" w14:textId="77777777" w:rsidR="00AD6513" w:rsidRDefault="002238E6">
            <w:pPr>
              <w:widowControl/>
              <w:spacing w:line="240" w:lineRule="auto"/>
              <w:jc w:val="center"/>
              <w:rPr>
                <w:sz w:val="15"/>
                <w:szCs w:val="15"/>
              </w:rPr>
            </w:pPr>
            <w:r>
              <w:rPr>
                <w:sz w:val="15"/>
                <w:szCs w:val="15"/>
              </w:rPr>
              <w:t>tension rod member</w:t>
            </w:r>
          </w:p>
        </w:tc>
      </w:tr>
      <w:tr w:rsidR="00AD6513" w14:paraId="4E4FDEE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D0D1FA" w14:textId="77777777" w:rsidR="00AD6513" w:rsidRDefault="002238E6">
            <w:pPr>
              <w:widowControl/>
              <w:spacing w:line="240" w:lineRule="auto"/>
              <w:jc w:val="center"/>
              <w:rPr>
                <w:kern w:val="0"/>
                <w:sz w:val="15"/>
                <w:szCs w:val="15"/>
              </w:rPr>
            </w:pPr>
            <w:r>
              <w:rPr>
                <w:kern w:val="0"/>
                <w:sz w:val="15"/>
                <w:szCs w:val="15"/>
              </w:rPr>
              <w:t>F30-13.40.43</w:t>
            </w:r>
          </w:p>
        </w:tc>
        <w:tc>
          <w:tcPr>
            <w:tcW w:w="3118" w:type="dxa"/>
            <w:tcBorders>
              <w:top w:val="nil"/>
              <w:left w:val="nil"/>
              <w:bottom w:val="single" w:sz="4" w:space="0" w:color="auto"/>
              <w:right w:val="single" w:sz="4" w:space="0" w:color="auto"/>
            </w:tcBorders>
            <w:noWrap/>
            <w:vAlign w:val="center"/>
          </w:tcPr>
          <w:p w14:paraId="731453FC" w14:textId="77777777" w:rsidR="00AD6513" w:rsidRDefault="002238E6">
            <w:pPr>
              <w:widowControl/>
              <w:spacing w:line="240" w:lineRule="auto"/>
              <w:jc w:val="center"/>
              <w:rPr>
                <w:sz w:val="15"/>
                <w:szCs w:val="15"/>
              </w:rPr>
            </w:pPr>
            <w:r>
              <w:rPr>
                <w:sz w:val="15"/>
                <w:szCs w:val="15"/>
              </w:rPr>
              <w:t>锚栓</w:t>
            </w:r>
          </w:p>
        </w:tc>
        <w:tc>
          <w:tcPr>
            <w:tcW w:w="3198" w:type="dxa"/>
            <w:tcBorders>
              <w:top w:val="nil"/>
              <w:left w:val="nil"/>
              <w:bottom w:val="single" w:sz="4" w:space="0" w:color="auto"/>
              <w:right w:val="single" w:sz="4" w:space="0" w:color="auto"/>
            </w:tcBorders>
            <w:noWrap/>
            <w:vAlign w:val="center"/>
          </w:tcPr>
          <w:p w14:paraId="6DE6E79A" w14:textId="77777777" w:rsidR="00AD6513" w:rsidRDefault="002238E6">
            <w:pPr>
              <w:widowControl/>
              <w:spacing w:line="240" w:lineRule="auto"/>
              <w:jc w:val="center"/>
              <w:rPr>
                <w:sz w:val="15"/>
                <w:szCs w:val="15"/>
              </w:rPr>
            </w:pPr>
            <w:r>
              <w:rPr>
                <w:sz w:val="15"/>
                <w:szCs w:val="15"/>
              </w:rPr>
              <w:t>anchor</w:t>
            </w:r>
          </w:p>
        </w:tc>
      </w:tr>
      <w:tr w:rsidR="00AD6513" w14:paraId="282E764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9281E29" w14:textId="77777777" w:rsidR="00AD6513" w:rsidRDefault="002238E6">
            <w:pPr>
              <w:widowControl/>
              <w:spacing w:line="240" w:lineRule="auto"/>
              <w:jc w:val="center"/>
              <w:rPr>
                <w:kern w:val="0"/>
                <w:sz w:val="15"/>
                <w:szCs w:val="15"/>
              </w:rPr>
            </w:pPr>
            <w:r>
              <w:rPr>
                <w:kern w:val="0"/>
                <w:sz w:val="15"/>
                <w:szCs w:val="15"/>
              </w:rPr>
              <w:t>F30-13.40.46</w:t>
            </w:r>
          </w:p>
        </w:tc>
        <w:tc>
          <w:tcPr>
            <w:tcW w:w="3118" w:type="dxa"/>
            <w:tcBorders>
              <w:top w:val="nil"/>
              <w:left w:val="nil"/>
              <w:bottom w:val="single" w:sz="4" w:space="0" w:color="auto"/>
              <w:right w:val="single" w:sz="4" w:space="0" w:color="auto"/>
            </w:tcBorders>
            <w:noWrap/>
            <w:vAlign w:val="center"/>
          </w:tcPr>
          <w:p w14:paraId="4319F298" w14:textId="77777777" w:rsidR="00AD6513" w:rsidRDefault="002238E6">
            <w:pPr>
              <w:widowControl/>
              <w:spacing w:line="240" w:lineRule="auto"/>
              <w:jc w:val="center"/>
              <w:rPr>
                <w:sz w:val="15"/>
                <w:szCs w:val="15"/>
              </w:rPr>
            </w:pPr>
            <w:r>
              <w:rPr>
                <w:sz w:val="15"/>
                <w:szCs w:val="15"/>
              </w:rPr>
              <w:t>埋件</w:t>
            </w:r>
          </w:p>
        </w:tc>
        <w:tc>
          <w:tcPr>
            <w:tcW w:w="3198" w:type="dxa"/>
            <w:tcBorders>
              <w:top w:val="nil"/>
              <w:left w:val="nil"/>
              <w:bottom w:val="single" w:sz="4" w:space="0" w:color="auto"/>
              <w:right w:val="single" w:sz="4" w:space="0" w:color="auto"/>
            </w:tcBorders>
            <w:noWrap/>
            <w:vAlign w:val="center"/>
          </w:tcPr>
          <w:p w14:paraId="557C9A0B" w14:textId="77777777" w:rsidR="00AD6513" w:rsidRDefault="002238E6">
            <w:pPr>
              <w:widowControl/>
              <w:spacing w:line="240" w:lineRule="auto"/>
              <w:jc w:val="center"/>
              <w:rPr>
                <w:sz w:val="15"/>
                <w:szCs w:val="15"/>
              </w:rPr>
            </w:pPr>
            <w:r>
              <w:rPr>
                <w:sz w:val="15"/>
                <w:szCs w:val="15"/>
              </w:rPr>
              <w:t>embedded part</w:t>
            </w:r>
          </w:p>
        </w:tc>
      </w:tr>
      <w:tr w:rsidR="00AD6513" w14:paraId="5ADDFB2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97B88C9" w14:textId="77777777" w:rsidR="00AD6513" w:rsidRDefault="002238E6">
            <w:pPr>
              <w:widowControl/>
              <w:spacing w:line="240" w:lineRule="auto"/>
              <w:jc w:val="center"/>
              <w:rPr>
                <w:kern w:val="0"/>
                <w:sz w:val="15"/>
                <w:szCs w:val="15"/>
              </w:rPr>
            </w:pPr>
            <w:r>
              <w:rPr>
                <w:kern w:val="0"/>
                <w:sz w:val="15"/>
                <w:szCs w:val="15"/>
              </w:rPr>
              <w:t>F30-13.40.49</w:t>
            </w:r>
          </w:p>
        </w:tc>
        <w:tc>
          <w:tcPr>
            <w:tcW w:w="3118" w:type="dxa"/>
            <w:tcBorders>
              <w:top w:val="nil"/>
              <w:left w:val="nil"/>
              <w:bottom w:val="single" w:sz="4" w:space="0" w:color="auto"/>
              <w:right w:val="single" w:sz="4" w:space="0" w:color="auto"/>
            </w:tcBorders>
            <w:noWrap/>
            <w:vAlign w:val="center"/>
          </w:tcPr>
          <w:p w14:paraId="333B5373" w14:textId="77777777" w:rsidR="00AD6513" w:rsidRDefault="002238E6">
            <w:pPr>
              <w:widowControl/>
              <w:spacing w:line="240" w:lineRule="auto"/>
              <w:jc w:val="center"/>
              <w:rPr>
                <w:sz w:val="15"/>
                <w:szCs w:val="15"/>
              </w:rPr>
            </w:pPr>
            <w:r>
              <w:rPr>
                <w:sz w:val="15"/>
                <w:szCs w:val="15"/>
              </w:rPr>
              <w:t>驳接件</w:t>
            </w:r>
          </w:p>
        </w:tc>
        <w:tc>
          <w:tcPr>
            <w:tcW w:w="3198" w:type="dxa"/>
            <w:tcBorders>
              <w:top w:val="nil"/>
              <w:left w:val="nil"/>
              <w:bottom w:val="single" w:sz="4" w:space="0" w:color="auto"/>
              <w:right w:val="single" w:sz="4" w:space="0" w:color="auto"/>
            </w:tcBorders>
            <w:noWrap/>
            <w:vAlign w:val="center"/>
          </w:tcPr>
          <w:p w14:paraId="05FD20BF" w14:textId="77777777" w:rsidR="00AD6513" w:rsidRDefault="002238E6">
            <w:pPr>
              <w:widowControl/>
              <w:spacing w:line="240" w:lineRule="auto"/>
              <w:jc w:val="center"/>
              <w:rPr>
                <w:sz w:val="15"/>
                <w:szCs w:val="15"/>
              </w:rPr>
            </w:pPr>
            <w:r>
              <w:rPr>
                <w:sz w:val="15"/>
                <w:szCs w:val="15"/>
              </w:rPr>
              <w:t>spiders pieces</w:t>
            </w:r>
          </w:p>
        </w:tc>
      </w:tr>
      <w:tr w:rsidR="00AD6513" w14:paraId="7E1BE21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0F9EB9B" w14:textId="77777777" w:rsidR="00AD6513" w:rsidRDefault="002238E6">
            <w:pPr>
              <w:widowControl/>
              <w:spacing w:line="240" w:lineRule="auto"/>
              <w:jc w:val="center"/>
              <w:rPr>
                <w:kern w:val="0"/>
                <w:sz w:val="15"/>
                <w:szCs w:val="15"/>
              </w:rPr>
            </w:pPr>
            <w:r>
              <w:rPr>
                <w:kern w:val="0"/>
                <w:sz w:val="15"/>
                <w:szCs w:val="15"/>
              </w:rPr>
              <w:t>F30-13.40.53</w:t>
            </w:r>
          </w:p>
        </w:tc>
        <w:tc>
          <w:tcPr>
            <w:tcW w:w="3118" w:type="dxa"/>
            <w:tcBorders>
              <w:top w:val="nil"/>
              <w:left w:val="nil"/>
              <w:bottom w:val="single" w:sz="4" w:space="0" w:color="auto"/>
              <w:right w:val="single" w:sz="4" w:space="0" w:color="auto"/>
            </w:tcBorders>
            <w:noWrap/>
            <w:vAlign w:val="center"/>
          </w:tcPr>
          <w:p w14:paraId="5ED04F41" w14:textId="77777777" w:rsidR="00AD6513" w:rsidRDefault="002238E6">
            <w:pPr>
              <w:widowControl/>
              <w:spacing w:line="240" w:lineRule="auto"/>
              <w:jc w:val="center"/>
              <w:rPr>
                <w:sz w:val="15"/>
                <w:szCs w:val="15"/>
              </w:rPr>
            </w:pPr>
            <w:r>
              <w:rPr>
                <w:sz w:val="15"/>
                <w:szCs w:val="15"/>
              </w:rPr>
              <w:t>转接件</w:t>
            </w:r>
          </w:p>
        </w:tc>
        <w:tc>
          <w:tcPr>
            <w:tcW w:w="3198" w:type="dxa"/>
            <w:tcBorders>
              <w:top w:val="nil"/>
              <w:left w:val="nil"/>
              <w:bottom w:val="single" w:sz="4" w:space="0" w:color="auto"/>
              <w:right w:val="single" w:sz="4" w:space="0" w:color="auto"/>
            </w:tcBorders>
            <w:noWrap/>
            <w:vAlign w:val="center"/>
          </w:tcPr>
          <w:p w14:paraId="787D686C" w14:textId="77777777" w:rsidR="00AD6513" w:rsidRDefault="002238E6">
            <w:pPr>
              <w:widowControl/>
              <w:spacing w:line="240" w:lineRule="auto"/>
              <w:jc w:val="center"/>
              <w:rPr>
                <w:sz w:val="15"/>
                <w:szCs w:val="15"/>
              </w:rPr>
            </w:pPr>
            <w:r>
              <w:rPr>
                <w:sz w:val="15"/>
                <w:szCs w:val="15"/>
              </w:rPr>
              <w:t>adapter</w:t>
            </w:r>
          </w:p>
        </w:tc>
      </w:tr>
      <w:tr w:rsidR="00AD6513" w14:paraId="0F86A74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BD1A5F" w14:textId="77777777" w:rsidR="00AD6513" w:rsidRDefault="002238E6">
            <w:pPr>
              <w:widowControl/>
              <w:spacing w:line="240" w:lineRule="auto"/>
              <w:jc w:val="center"/>
              <w:rPr>
                <w:kern w:val="0"/>
                <w:sz w:val="15"/>
                <w:szCs w:val="15"/>
              </w:rPr>
            </w:pPr>
            <w:r>
              <w:rPr>
                <w:kern w:val="0"/>
                <w:sz w:val="15"/>
                <w:szCs w:val="15"/>
              </w:rPr>
              <w:t>F30-13.40.56</w:t>
            </w:r>
          </w:p>
        </w:tc>
        <w:tc>
          <w:tcPr>
            <w:tcW w:w="3118" w:type="dxa"/>
            <w:tcBorders>
              <w:top w:val="nil"/>
              <w:left w:val="nil"/>
              <w:bottom w:val="single" w:sz="4" w:space="0" w:color="auto"/>
              <w:right w:val="single" w:sz="4" w:space="0" w:color="auto"/>
            </w:tcBorders>
            <w:noWrap/>
            <w:vAlign w:val="center"/>
          </w:tcPr>
          <w:p w14:paraId="07A960CB" w14:textId="77777777" w:rsidR="00AD6513" w:rsidRDefault="002238E6">
            <w:pPr>
              <w:widowControl/>
              <w:spacing w:line="240" w:lineRule="auto"/>
              <w:jc w:val="center"/>
              <w:rPr>
                <w:sz w:val="15"/>
                <w:szCs w:val="15"/>
              </w:rPr>
            </w:pPr>
            <w:r>
              <w:rPr>
                <w:sz w:val="15"/>
                <w:szCs w:val="15"/>
              </w:rPr>
              <w:t>夹具</w:t>
            </w:r>
          </w:p>
        </w:tc>
        <w:tc>
          <w:tcPr>
            <w:tcW w:w="3198" w:type="dxa"/>
            <w:tcBorders>
              <w:top w:val="nil"/>
              <w:left w:val="nil"/>
              <w:bottom w:val="single" w:sz="4" w:space="0" w:color="auto"/>
              <w:right w:val="single" w:sz="4" w:space="0" w:color="auto"/>
            </w:tcBorders>
            <w:noWrap/>
            <w:vAlign w:val="center"/>
          </w:tcPr>
          <w:p w14:paraId="07F2FAA8" w14:textId="77777777" w:rsidR="00AD6513" w:rsidRDefault="002238E6">
            <w:pPr>
              <w:widowControl/>
              <w:spacing w:line="240" w:lineRule="auto"/>
              <w:jc w:val="center"/>
              <w:rPr>
                <w:sz w:val="15"/>
                <w:szCs w:val="15"/>
              </w:rPr>
            </w:pPr>
            <w:r>
              <w:rPr>
                <w:sz w:val="15"/>
                <w:szCs w:val="15"/>
              </w:rPr>
              <w:t>fixture</w:t>
            </w:r>
          </w:p>
        </w:tc>
      </w:tr>
      <w:tr w:rsidR="00AD6513" w14:paraId="5E2027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BCBCA4C" w14:textId="77777777" w:rsidR="00AD6513" w:rsidRDefault="002238E6">
            <w:pPr>
              <w:widowControl/>
              <w:spacing w:line="240" w:lineRule="auto"/>
              <w:jc w:val="center"/>
              <w:rPr>
                <w:kern w:val="0"/>
                <w:sz w:val="15"/>
                <w:szCs w:val="15"/>
              </w:rPr>
            </w:pPr>
            <w:r>
              <w:rPr>
                <w:kern w:val="0"/>
                <w:sz w:val="15"/>
                <w:szCs w:val="15"/>
              </w:rPr>
              <w:t>F30-13.40.59</w:t>
            </w:r>
          </w:p>
        </w:tc>
        <w:tc>
          <w:tcPr>
            <w:tcW w:w="3118" w:type="dxa"/>
            <w:tcBorders>
              <w:top w:val="nil"/>
              <w:left w:val="nil"/>
              <w:bottom w:val="single" w:sz="4" w:space="0" w:color="auto"/>
              <w:right w:val="single" w:sz="4" w:space="0" w:color="auto"/>
            </w:tcBorders>
            <w:noWrap/>
            <w:vAlign w:val="center"/>
          </w:tcPr>
          <w:p w14:paraId="141CA359" w14:textId="77777777" w:rsidR="00AD6513" w:rsidRDefault="002238E6">
            <w:pPr>
              <w:widowControl/>
              <w:spacing w:line="240" w:lineRule="auto"/>
              <w:jc w:val="center"/>
              <w:rPr>
                <w:sz w:val="15"/>
                <w:szCs w:val="15"/>
              </w:rPr>
            </w:pPr>
            <w:r>
              <w:rPr>
                <w:sz w:val="15"/>
                <w:szCs w:val="15"/>
              </w:rPr>
              <w:t>钢索</w:t>
            </w:r>
          </w:p>
        </w:tc>
        <w:tc>
          <w:tcPr>
            <w:tcW w:w="3198" w:type="dxa"/>
            <w:tcBorders>
              <w:top w:val="nil"/>
              <w:left w:val="nil"/>
              <w:bottom w:val="single" w:sz="4" w:space="0" w:color="auto"/>
              <w:right w:val="single" w:sz="4" w:space="0" w:color="auto"/>
            </w:tcBorders>
            <w:noWrap/>
            <w:vAlign w:val="center"/>
          </w:tcPr>
          <w:p w14:paraId="29B349BA" w14:textId="77777777" w:rsidR="00AD6513" w:rsidRDefault="002238E6">
            <w:pPr>
              <w:widowControl/>
              <w:spacing w:line="240" w:lineRule="auto"/>
              <w:jc w:val="center"/>
              <w:rPr>
                <w:sz w:val="15"/>
                <w:szCs w:val="15"/>
              </w:rPr>
            </w:pPr>
            <w:r>
              <w:rPr>
                <w:sz w:val="15"/>
                <w:szCs w:val="15"/>
              </w:rPr>
              <w:t>metal chain</w:t>
            </w:r>
          </w:p>
        </w:tc>
      </w:tr>
      <w:tr w:rsidR="00AD6513" w14:paraId="5F22128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977B65" w14:textId="77777777" w:rsidR="00AD6513" w:rsidRDefault="002238E6">
            <w:pPr>
              <w:widowControl/>
              <w:spacing w:line="240" w:lineRule="auto"/>
              <w:jc w:val="center"/>
              <w:rPr>
                <w:kern w:val="0"/>
                <w:sz w:val="15"/>
                <w:szCs w:val="15"/>
              </w:rPr>
            </w:pPr>
            <w:r>
              <w:rPr>
                <w:kern w:val="0"/>
                <w:sz w:val="15"/>
                <w:szCs w:val="15"/>
              </w:rPr>
              <w:t>F30-13.40.63</w:t>
            </w:r>
          </w:p>
        </w:tc>
        <w:tc>
          <w:tcPr>
            <w:tcW w:w="3118" w:type="dxa"/>
            <w:tcBorders>
              <w:top w:val="nil"/>
              <w:left w:val="nil"/>
              <w:bottom w:val="single" w:sz="4" w:space="0" w:color="auto"/>
              <w:right w:val="single" w:sz="4" w:space="0" w:color="auto"/>
            </w:tcBorders>
            <w:noWrap/>
            <w:vAlign w:val="center"/>
          </w:tcPr>
          <w:p w14:paraId="58657FC5" w14:textId="77777777" w:rsidR="00AD6513" w:rsidRDefault="002238E6">
            <w:pPr>
              <w:widowControl/>
              <w:spacing w:line="240" w:lineRule="auto"/>
              <w:jc w:val="center"/>
              <w:rPr>
                <w:sz w:val="15"/>
                <w:szCs w:val="15"/>
              </w:rPr>
            </w:pPr>
            <w:r>
              <w:rPr>
                <w:sz w:val="15"/>
                <w:szCs w:val="15"/>
              </w:rPr>
              <w:t>索具</w:t>
            </w:r>
          </w:p>
        </w:tc>
        <w:tc>
          <w:tcPr>
            <w:tcW w:w="3198" w:type="dxa"/>
            <w:tcBorders>
              <w:top w:val="nil"/>
              <w:left w:val="nil"/>
              <w:bottom w:val="single" w:sz="4" w:space="0" w:color="auto"/>
              <w:right w:val="single" w:sz="4" w:space="0" w:color="auto"/>
            </w:tcBorders>
            <w:noWrap/>
            <w:vAlign w:val="center"/>
          </w:tcPr>
          <w:p w14:paraId="48E39D9B" w14:textId="77777777" w:rsidR="00AD6513" w:rsidRDefault="002238E6">
            <w:pPr>
              <w:widowControl/>
              <w:spacing w:line="240" w:lineRule="auto"/>
              <w:jc w:val="center"/>
              <w:rPr>
                <w:sz w:val="15"/>
                <w:szCs w:val="15"/>
              </w:rPr>
            </w:pPr>
            <w:r>
              <w:rPr>
                <w:sz w:val="15"/>
                <w:szCs w:val="15"/>
              </w:rPr>
              <w:t>rigging</w:t>
            </w:r>
          </w:p>
        </w:tc>
      </w:tr>
      <w:tr w:rsidR="00AD6513" w14:paraId="1F70EE5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92CDED7" w14:textId="77777777" w:rsidR="00AD6513" w:rsidRDefault="002238E6">
            <w:pPr>
              <w:widowControl/>
              <w:spacing w:line="240" w:lineRule="auto"/>
              <w:jc w:val="center"/>
              <w:rPr>
                <w:kern w:val="0"/>
                <w:sz w:val="15"/>
                <w:szCs w:val="15"/>
              </w:rPr>
            </w:pPr>
            <w:r>
              <w:rPr>
                <w:kern w:val="0"/>
                <w:sz w:val="15"/>
                <w:szCs w:val="15"/>
              </w:rPr>
              <w:t>F30-13.40.66</w:t>
            </w:r>
          </w:p>
        </w:tc>
        <w:tc>
          <w:tcPr>
            <w:tcW w:w="3118" w:type="dxa"/>
            <w:tcBorders>
              <w:top w:val="nil"/>
              <w:left w:val="nil"/>
              <w:bottom w:val="single" w:sz="4" w:space="0" w:color="auto"/>
              <w:right w:val="single" w:sz="4" w:space="0" w:color="auto"/>
            </w:tcBorders>
            <w:noWrap/>
            <w:vAlign w:val="center"/>
          </w:tcPr>
          <w:p w14:paraId="096DC13D" w14:textId="77777777" w:rsidR="00AD6513" w:rsidRDefault="002238E6">
            <w:pPr>
              <w:widowControl/>
              <w:spacing w:line="240" w:lineRule="auto"/>
              <w:jc w:val="center"/>
              <w:rPr>
                <w:sz w:val="15"/>
                <w:szCs w:val="15"/>
              </w:rPr>
            </w:pPr>
            <w:r>
              <w:rPr>
                <w:sz w:val="15"/>
                <w:szCs w:val="15"/>
              </w:rPr>
              <w:t>吊挂件</w:t>
            </w:r>
          </w:p>
        </w:tc>
        <w:tc>
          <w:tcPr>
            <w:tcW w:w="3198" w:type="dxa"/>
            <w:tcBorders>
              <w:top w:val="nil"/>
              <w:left w:val="nil"/>
              <w:bottom w:val="single" w:sz="4" w:space="0" w:color="auto"/>
              <w:right w:val="single" w:sz="4" w:space="0" w:color="auto"/>
            </w:tcBorders>
            <w:noWrap/>
            <w:vAlign w:val="center"/>
          </w:tcPr>
          <w:p w14:paraId="529B008C" w14:textId="77777777" w:rsidR="00AD6513" w:rsidRDefault="002238E6">
            <w:pPr>
              <w:widowControl/>
              <w:spacing w:line="240" w:lineRule="auto"/>
              <w:jc w:val="center"/>
              <w:rPr>
                <w:sz w:val="15"/>
                <w:szCs w:val="15"/>
              </w:rPr>
            </w:pPr>
            <w:r>
              <w:rPr>
                <w:sz w:val="15"/>
                <w:szCs w:val="15"/>
              </w:rPr>
              <w:t>rigging</w:t>
            </w:r>
          </w:p>
        </w:tc>
      </w:tr>
      <w:tr w:rsidR="00AD6513" w14:paraId="43C5B20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A73BC78" w14:textId="77777777" w:rsidR="00AD6513" w:rsidRDefault="002238E6">
            <w:pPr>
              <w:widowControl/>
              <w:spacing w:line="240" w:lineRule="auto"/>
              <w:jc w:val="center"/>
              <w:rPr>
                <w:kern w:val="0"/>
                <w:sz w:val="15"/>
                <w:szCs w:val="15"/>
              </w:rPr>
            </w:pPr>
            <w:r>
              <w:rPr>
                <w:kern w:val="0"/>
                <w:sz w:val="15"/>
                <w:szCs w:val="15"/>
              </w:rPr>
              <w:t>F30-14.00.00</w:t>
            </w:r>
          </w:p>
        </w:tc>
        <w:tc>
          <w:tcPr>
            <w:tcW w:w="3118" w:type="dxa"/>
            <w:tcBorders>
              <w:top w:val="nil"/>
              <w:left w:val="nil"/>
              <w:bottom w:val="single" w:sz="4" w:space="0" w:color="auto"/>
              <w:right w:val="single" w:sz="4" w:space="0" w:color="auto"/>
            </w:tcBorders>
            <w:noWrap/>
            <w:vAlign w:val="center"/>
          </w:tcPr>
          <w:p w14:paraId="55122B06" w14:textId="77777777" w:rsidR="00AD6513" w:rsidRDefault="002238E6">
            <w:pPr>
              <w:widowControl/>
              <w:spacing w:line="240" w:lineRule="auto"/>
              <w:jc w:val="center"/>
              <w:rPr>
                <w:kern w:val="0"/>
                <w:sz w:val="15"/>
                <w:szCs w:val="15"/>
              </w:rPr>
            </w:pPr>
            <w:r>
              <w:rPr>
                <w:rFonts w:hint="eastAsia"/>
                <w:kern w:val="0"/>
                <w:sz w:val="15"/>
                <w:szCs w:val="15"/>
              </w:rPr>
              <w:t>建筑玻璃</w:t>
            </w:r>
          </w:p>
        </w:tc>
        <w:tc>
          <w:tcPr>
            <w:tcW w:w="3198" w:type="dxa"/>
            <w:tcBorders>
              <w:top w:val="nil"/>
              <w:left w:val="nil"/>
              <w:bottom w:val="single" w:sz="4" w:space="0" w:color="auto"/>
              <w:right w:val="single" w:sz="4" w:space="0" w:color="auto"/>
            </w:tcBorders>
            <w:noWrap/>
            <w:vAlign w:val="center"/>
          </w:tcPr>
          <w:p w14:paraId="35096071" w14:textId="77777777" w:rsidR="00AD6513" w:rsidRDefault="002238E6">
            <w:pPr>
              <w:widowControl/>
              <w:spacing w:line="240" w:lineRule="auto"/>
              <w:jc w:val="center"/>
              <w:rPr>
                <w:kern w:val="0"/>
                <w:sz w:val="15"/>
                <w:szCs w:val="15"/>
              </w:rPr>
            </w:pPr>
            <w:r>
              <w:rPr>
                <w:kern w:val="0"/>
                <w:sz w:val="15"/>
                <w:szCs w:val="15"/>
              </w:rPr>
              <w:t>glass for building</w:t>
            </w:r>
          </w:p>
        </w:tc>
      </w:tr>
      <w:tr w:rsidR="00AD6513" w14:paraId="12CD900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4BB4BA" w14:textId="77777777" w:rsidR="00AD6513" w:rsidRDefault="002238E6">
            <w:pPr>
              <w:widowControl/>
              <w:spacing w:line="240" w:lineRule="auto"/>
              <w:jc w:val="center"/>
              <w:rPr>
                <w:kern w:val="0"/>
                <w:sz w:val="15"/>
                <w:szCs w:val="15"/>
              </w:rPr>
            </w:pPr>
            <w:r>
              <w:rPr>
                <w:sz w:val="15"/>
                <w:szCs w:val="15"/>
              </w:rPr>
              <w:t>F30-14.05.00</w:t>
            </w:r>
          </w:p>
        </w:tc>
        <w:tc>
          <w:tcPr>
            <w:tcW w:w="3118" w:type="dxa"/>
            <w:tcBorders>
              <w:top w:val="nil"/>
              <w:left w:val="nil"/>
              <w:bottom w:val="single" w:sz="4" w:space="0" w:color="auto"/>
              <w:right w:val="single" w:sz="4" w:space="0" w:color="auto"/>
            </w:tcBorders>
            <w:noWrap/>
            <w:vAlign w:val="center"/>
          </w:tcPr>
          <w:p w14:paraId="7D60F28C" w14:textId="77777777" w:rsidR="00AD6513" w:rsidRDefault="002238E6">
            <w:pPr>
              <w:widowControl/>
              <w:spacing w:line="240" w:lineRule="auto"/>
              <w:jc w:val="center"/>
              <w:rPr>
                <w:kern w:val="0"/>
                <w:sz w:val="15"/>
                <w:szCs w:val="15"/>
              </w:rPr>
            </w:pPr>
            <w:r>
              <w:rPr>
                <w:rFonts w:hint="eastAsia"/>
                <w:sz w:val="15"/>
                <w:szCs w:val="15"/>
              </w:rPr>
              <w:t>玻璃系统</w:t>
            </w:r>
          </w:p>
        </w:tc>
        <w:tc>
          <w:tcPr>
            <w:tcW w:w="3198" w:type="dxa"/>
            <w:tcBorders>
              <w:top w:val="nil"/>
              <w:left w:val="nil"/>
              <w:bottom w:val="single" w:sz="4" w:space="0" w:color="auto"/>
              <w:right w:val="single" w:sz="4" w:space="0" w:color="auto"/>
            </w:tcBorders>
            <w:noWrap/>
            <w:vAlign w:val="center"/>
          </w:tcPr>
          <w:p w14:paraId="0B45E0CB" w14:textId="77777777" w:rsidR="00AD6513" w:rsidRDefault="002238E6">
            <w:pPr>
              <w:widowControl/>
              <w:spacing w:line="240" w:lineRule="auto"/>
              <w:jc w:val="center"/>
              <w:rPr>
                <w:kern w:val="0"/>
                <w:sz w:val="15"/>
                <w:szCs w:val="15"/>
              </w:rPr>
            </w:pPr>
            <w:r>
              <w:rPr>
                <w:sz w:val="15"/>
                <w:szCs w:val="15"/>
              </w:rPr>
              <w:t>glass</w:t>
            </w:r>
          </w:p>
        </w:tc>
      </w:tr>
      <w:tr w:rsidR="00AD6513" w14:paraId="50A86DC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31A6268" w14:textId="77777777" w:rsidR="00AD6513" w:rsidRDefault="002238E6">
            <w:pPr>
              <w:widowControl/>
              <w:spacing w:line="240" w:lineRule="auto"/>
              <w:jc w:val="center"/>
              <w:rPr>
                <w:kern w:val="0"/>
                <w:sz w:val="15"/>
                <w:szCs w:val="15"/>
              </w:rPr>
            </w:pPr>
            <w:r>
              <w:rPr>
                <w:sz w:val="15"/>
                <w:szCs w:val="15"/>
              </w:rPr>
              <w:t>F30-14.05.05</w:t>
            </w:r>
          </w:p>
        </w:tc>
        <w:tc>
          <w:tcPr>
            <w:tcW w:w="3118" w:type="dxa"/>
            <w:tcBorders>
              <w:top w:val="nil"/>
              <w:left w:val="nil"/>
              <w:bottom w:val="single" w:sz="4" w:space="0" w:color="auto"/>
              <w:right w:val="single" w:sz="4" w:space="0" w:color="auto"/>
            </w:tcBorders>
            <w:noWrap/>
            <w:vAlign w:val="center"/>
          </w:tcPr>
          <w:p w14:paraId="563E2D23" w14:textId="77777777" w:rsidR="00AD6513" w:rsidRDefault="002238E6">
            <w:pPr>
              <w:widowControl/>
              <w:spacing w:line="240" w:lineRule="auto"/>
              <w:jc w:val="center"/>
              <w:rPr>
                <w:kern w:val="0"/>
                <w:sz w:val="15"/>
                <w:szCs w:val="15"/>
              </w:rPr>
            </w:pPr>
            <w:r>
              <w:rPr>
                <w:rFonts w:hint="eastAsia"/>
                <w:sz w:val="15"/>
                <w:szCs w:val="15"/>
              </w:rPr>
              <w:t>单玻系统</w:t>
            </w:r>
          </w:p>
        </w:tc>
        <w:tc>
          <w:tcPr>
            <w:tcW w:w="3198" w:type="dxa"/>
            <w:tcBorders>
              <w:top w:val="nil"/>
              <w:left w:val="nil"/>
              <w:bottom w:val="single" w:sz="4" w:space="0" w:color="auto"/>
              <w:right w:val="single" w:sz="4" w:space="0" w:color="auto"/>
            </w:tcBorders>
            <w:noWrap/>
            <w:vAlign w:val="center"/>
          </w:tcPr>
          <w:p w14:paraId="2A566D36" w14:textId="77777777" w:rsidR="00AD6513" w:rsidRDefault="002238E6">
            <w:pPr>
              <w:widowControl/>
              <w:spacing w:line="240" w:lineRule="auto"/>
              <w:jc w:val="center"/>
              <w:rPr>
                <w:kern w:val="0"/>
                <w:sz w:val="15"/>
                <w:szCs w:val="15"/>
              </w:rPr>
            </w:pPr>
            <w:r>
              <w:rPr>
                <w:sz w:val="15"/>
                <w:szCs w:val="15"/>
              </w:rPr>
              <w:t>single glass system</w:t>
            </w:r>
          </w:p>
        </w:tc>
      </w:tr>
      <w:tr w:rsidR="00AD6513" w14:paraId="602034E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8878DB5" w14:textId="77777777" w:rsidR="00AD6513" w:rsidRDefault="002238E6">
            <w:pPr>
              <w:widowControl/>
              <w:spacing w:line="240" w:lineRule="auto"/>
              <w:jc w:val="center"/>
              <w:rPr>
                <w:kern w:val="0"/>
                <w:sz w:val="15"/>
                <w:szCs w:val="15"/>
              </w:rPr>
            </w:pPr>
            <w:r>
              <w:rPr>
                <w:sz w:val="15"/>
                <w:szCs w:val="15"/>
              </w:rPr>
              <w:t>F30-14.05.10</w:t>
            </w:r>
          </w:p>
        </w:tc>
        <w:tc>
          <w:tcPr>
            <w:tcW w:w="3118" w:type="dxa"/>
            <w:tcBorders>
              <w:top w:val="nil"/>
              <w:left w:val="nil"/>
              <w:bottom w:val="single" w:sz="4" w:space="0" w:color="auto"/>
              <w:right w:val="single" w:sz="4" w:space="0" w:color="auto"/>
            </w:tcBorders>
            <w:noWrap/>
            <w:vAlign w:val="center"/>
          </w:tcPr>
          <w:p w14:paraId="3354379D" w14:textId="77777777" w:rsidR="00AD6513" w:rsidRDefault="002238E6">
            <w:pPr>
              <w:widowControl/>
              <w:spacing w:line="240" w:lineRule="auto"/>
              <w:jc w:val="center"/>
              <w:rPr>
                <w:kern w:val="0"/>
                <w:sz w:val="15"/>
                <w:szCs w:val="15"/>
              </w:rPr>
            </w:pPr>
            <w:r>
              <w:rPr>
                <w:rFonts w:hint="eastAsia"/>
                <w:sz w:val="15"/>
                <w:szCs w:val="15"/>
              </w:rPr>
              <w:t>双玻系统</w:t>
            </w:r>
          </w:p>
        </w:tc>
        <w:tc>
          <w:tcPr>
            <w:tcW w:w="3198" w:type="dxa"/>
            <w:tcBorders>
              <w:top w:val="nil"/>
              <w:left w:val="nil"/>
              <w:bottom w:val="single" w:sz="4" w:space="0" w:color="auto"/>
              <w:right w:val="single" w:sz="4" w:space="0" w:color="auto"/>
            </w:tcBorders>
            <w:noWrap/>
            <w:vAlign w:val="center"/>
          </w:tcPr>
          <w:p w14:paraId="40E65A3A" w14:textId="77777777" w:rsidR="00AD6513" w:rsidRDefault="002238E6">
            <w:pPr>
              <w:widowControl/>
              <w:spacing w:line="240" w:lineRule="auto"/>
              <w:jc w:val="center"/>
              <w:rPr>
                <w:kern w:val="0"/>
                <w:sz w:val="15"/>
                <w:szCs w:val="15"/>
              </w:rPr>
            </w:pPr>
            <w:r>
              <w:rPr>
                <w:sz w:val="15"/>
                <w:szCs w:val="15"/>
              </w:rPr>
              <w:t>double glass system</w:t>
            </w:r>
          </w:p>
        </w:tc>
      </w:tr>
      <w:tr w:rsidR="00AD6513" w14:paraId="378DC37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99F627" w14:textId="77777777" w:rsidR="00AD6513" w:rsidRDefault="002238E6">
            <w:pPr>
              <w:widowControl/>
              <w:spacing w:line="240" w:lineRule="auto"/>
              <w:jc w:val="center"/>
              <w:rPr>
                <w:kern w:val="0"/>
                <w:sz w:val="15"/>
                <w:szCs w:val="15"/>
              </w:rPr>
            </w:pPr>
            <w:r>
              <w:rPr>
                <w:sz w:val="15"/>
                <w:szCs w:val="15"/>
              </w:rPr>
              <w:t>F30-14.05.15</w:t>
            </w:r>
          </w:p>
        </w:tc>
        <w:tc>
          <w:tcPr>
            <w:tcW w:w="3118" w:type="dxa"/>
            <w:tcBorders>
              <w:top w:val="nil"/>
              <w:left w:val="nil"/>
              <w:bottom w:val="single" w:sz="4" w:space="0" w:color="auto"/>
              <w:right w:val="single" w:sz="4" w:space="0" w:color="auto"/>
            </w:tcBorders>
            <w:noWrap/>
            <w:vAlign w:val="center"/>
          </w:tcPr>
          <w:p w14:paraId="03852285" w14:textId="77777777" w:rsidR="00AD6513" w:rsidRDefault="002238E6">
            <w:pPr>
              <w:widowControl/>
              <w:spacing w:line="240" w:lineRule="auto"/>
              <w:jc w:val="center"/>
              <w:rPr>
                <w:kern w:val="0"/>
                <w:sz w:val="15"/>
                <w:szCs w:val="15"/>
              </w:rPr>
            </w:pPr>
            <w:r>
              <w:rPr>
                <w:rFonts w:hint="eastAsia"/>
                <w:sz w:val="15"/>
                <w:szCs w:val="15"/>
              </w:rPr>
              <w:t>三玻系统</w:t>
            </w:r>
          </w:p>
        </w:tc>
        <w:tc>
          <w:tcPr>
            <w:tcW w:w="3198" w:type="dxa"/>
            <w:tcBorders>
              <w:top w:val="nil"/>
              <w:left w:val="nil"/>
              <w:bottom w:val="single" w:sz="4" w:space="0" w:color="auto"/>
              <w:right w:val="single" w:sz="4" w:space="0" w:color="auto"/>
            </w:tcBorders>
            <w:noWrap/>
            <w:vAlign w:val="center"/>
          </w:tcPr>
          <w:p w14:paraId="2589EE75" w14:textId="77777777" w:rsidR="00AD6513" w:rsidRDefault="002238E6">
            <w:pPr>
              <w:widowControl/>
              <w:spacing w:line="240" w:lineRule="auto"/>
              <w:jc w:val="center"/>
              <w:rPr>
                <w:kern w:val="0"/>
                <w:sz w:val="15"/>
                <w:szCs w:val="15"/>
              </w:rPr>
            </w:pPr>
            <w:r>
              <w:rPr>
                <w:sz w:val="15"/>
                <w:szCs w:val="15"/>
              </w:rPr>
              <w:t>three glass system</w:t>
            </w:r>
          </w:p>
        </w:tc>
      </w:tr>
      <w:tr w:rsidR="00AD6513" w14:paraId="4AE29E9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8F7DB9" w14:textId="77777777" w:rsidR="00AD6513" w:rsidRDefault="002238E6">
            <w:pPr>
              <w:widowControl/>
              <w:spacing w:line="240" w:lineRule="auto"/>
              <w:jc w:val="center"/>
              <w:rPr>
                <w:kern w:val="0"/>
                <w:sz w:val="15"/>
                <w:szCs w:val="15"/>
              </w:rPr>
            </w:pPr>
            <w:r>
              <w:rPr>
                <w:sz w:val="15"/>
                <w:szCs w:val="15"/>
              </w:rPr>
              <w:t>F30-14.05.17</w:t>
            </w:r>
          </w:p>
        </w:tc>
        <w:tc>
          <w:tcPr>
            <w:tcW w:w="3118" w:type="dxa"/>
            <w:tcBorders>
              <w:top w:val="nil"/>
              <w:left w:val="nil"/>
              <w:bottom w:val="single" w:sz="4" w:space="0" w:color="auto"/>
              <w:right w:val="single" w:sz="4" w:space="0" w:color="auto"/>
            </w:tcBorders>
            <w:noWrap/>
            <w:vAlign w:val="center"/>
          </w:tcPr>
          <w:p w14:paraId="1FD6FA7A" w14:textId="77777777" w:rsidR="00AD6513" w:rsidRDefault="002238E6">
            <w:pPr>
              <w:widowControl/>
              <w:spacing w:line="240" w:lineRule="auto"/>
              <w:jc w:val="center"/>
              <w:rPr>
                <w:kern w:val="0"/>
                <w:sz w:val="15"/>
                <w:szCs w:val="15"/>
              </w:rPr>
            </w:pPr>
            <w:r>
              <w:rPr>
                <w:rFonts w:hint="eastAsia"/>
                <w:sz w:val="15"/>
                <w:szCs w:val="15"/>
              </w:rPr>
              <w:t>四玻系统</w:t>
            </w:r>
          </w:p>
        </w:tc>
        <w:tc>
          <w:tcPr>
            <w:tcW w:w="3198" w:type="dxa"/>
            <w:tcBorders>
              <w:top w:val="nil"/>
              <w:left w:val="nil"/>
              <w:bottom w:val="single" w:sz="4" w:space="0" w:color="auto"/>
              <w:right w:val="single" w:sz="4" w:space="0" w:color="auto"/>
            </w:tcBorders>
            <w:noWrap/>
            <w:vAlign w:val="center"/>
          </w:tcPr>
          <w:p w14:paraId="1553CCC0" w14:textId="77777777" w:rsidR="00AD6513" w:rsidRDefault="002238E6">
            <w:pPr>
              <w:widowControl/>
              <w:spacing w:line="240" w:lineRule="auto"/>
              <w:jc w:val="center"/>
              <w:rPr>
                <w:kern w:val="0"/>
                <w:sz w:val="15"/>
                <w:szCs w:val="15"/>
              </w:rPr>
            </w:pPr>
            <w:r>
              <w:rPr>
                <w:sz w:val="15"/>
                <w:szCs w:val="15"/>
              </w:rPr>
              <w:t>four glass system</w:t>
            </w:r>
          </w:p>
        </w:tc>
      </w:tr>
      <w:tr w:rsidR="00AD6513" w14:paraId="5E2961E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2EAF393" w14:textId="77777777" w:rsidR="00AD6513" w:rsidRDefault="002238E6">
            <w:pPr>
              <w:widowControl/>
              <w:spacing w:line="240" w:lineRule="auto"/>
              <w:jc w:val="center"/>
              <w:rPr>
                <w:kern w:val="0"/>
                <w:sz w:val="15"/>
                <w:szCs w:val="15"/>
              </w:rPr>
            </w:pPr>
            <w:r>
              <w:rPr>
                <w:sz w:val="15"/>
                <w:szCs w:val="15"/>
              </w:rPr>
              <w:t>F30-14.05.19</w:t>
            </w:r>
          </w:p>
        </w:tc>
        <w:tc>
          <w:tcPr>
            <w:tcW w:w="3118" w:type="dxa"/>
            <w:tcBorders>
              <w:top w:val="nil"/>
              <w:left w:val="nil"/>
              <w:bottom w:val="single" w:sz="4" w:space="0" w:color="auto"/>
              <w:right w:val="single" w:sz="4" w:space="0" w:color="auto"/>
            </w:tcBorders>
            <w:noWrap/>
            <w:vAlign w:val="center"/>
          </w:tcPr>
          <w:p w14:paraId="3A8F3DBF" w14:textId="77777777" w:rsidR="00AD6513" w:rsidRDefault="002238E6">
            <w:pPr>
              <w:widowControl/>
              <w:spacing w:line="240" w:lineRule="auto"/>
              <w:jc w:val="center"/>
              <w:rPr>
                <w:kern w:val="0"/>
                <w:sz w:val="15"/>
                <w:szCs w:val="15"/>
              </w:rPr>
            </w:pPr>
            <w:r>
              <w:rPr>
                <w:rFonts w:hint="eastAsia"/>
                <w:sz w:val="15"/>
                <w:szCs w:val="15"/>
              </w:rPr>
              <w:t>夹胶玻璃系统</w:t>
            </w:r>
          </w:p>
        </w:tc>
        <w:tc>
          <w:tcPr>
            <w:tcW w:w="3198" w:type="dxa"/>
            <w:tcBorders>
              <w:top w:val="nil"/>
              <w:left w:val="nil"/>
              <w:bottom w:val="single" w:sz="4" w:space="0" w:color="auto"/>
              <w:right w:val="single" w:sz="4" w:space="0" w:color="auto"/>
            </w:tcBorders>
            <w:noWrap/>
            <w:vAlign w:val="center"/>
          </w:tcPr>
          <w:p w14:paraId="24409F3B" w14:textId="77777777" w:rsidR="00AD6513" w:rsidRDefault="002238E6">
            <w:pPr>
              <w:widowControl/>
              <w:spacing w:line="240" w:lineRule="auto"/>
              <w:jc w:val="center"/>
              <w:rPr>
                <w:kern w:val="0"/>
                <w:sz w:val="15"/>
                <w:szCs w:val="15"/>
              </w:rPr>
            </w:pPr>
            <w:r>
              <w:rPr>
                <w:sz w:val="15"/>
                <w:szCs w:val="15"/>
              </w:rPr>
              <w:t>laminated glass system</w:t>
            </w:r>
          </w:p>
        </w:tc>
      </w:tr>
      <w:tr w:rsidR="00AD6513" w14:paraId="11C6488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9E32C9" w14:textId="77777777" w:rsidR="00AD6513" w:rsidRDefault="002238E6">
            <w:pPr>
              <w:widowControl/>
              <w:spacing w:line="240" w:lineRule="auto"/>
              <w:jc w:val="center"/>
              <w:rPr>
                <w:kern w:val="0"/>
                <w:sz w:val="15"/>
                <w:szCs w:val="15"/>
              </w:rPr>
            </w:pPr>
            <w:r>
              <w:rPr>
                <w:sz w:val="15"/>
                <w:szCs w:val="15"/>
              </w:rPr>
              <w:t>F30-14.05.21</w:t>
            </w:r>
          </w:p>
        </w:tc>
        <w:tc>
          <w:tcPr>
            <w:tcW w:w="3118" w:type="dxa"/>
            <w:tcBorders>
              <w:top w:val="nil"/>
              <w:left w:val="nil"/>
              <w:bottom w:val="single" w:sz="4" w:space="0" w:color="auto"/>
              <w:right w:val="single" w:sz="4" w:space="0" w:color="auto"/>
            </w:tcBorders>
            <w:noWrap/>
            <w:vAlign w:val="center"/>
          </w:tcPr>
          <w:p w14:paraId="740F2E9F" w14:textId="77777777" w:rsidR="00AD6513" w:rsidRDefault="002238E6">
            <w:pPr>
              <w:widowControl/>
              <w:spacing w:line="240" w:lineRule="auto"/>
              <w:jc w:val="center"/>
              <w:rPr>
                <w:kern w:val="0"/>
                <w:sz w:val="15"/>
                <w:szCs w:val="15"/>
              </w:rPr>
            </w:pPr>
            <w:r>
              <w:rPr>
                <w:rFonts w:hint="eastAsia"/>
                <w:sz w:val="15"/>
                <w:szCs w:val="15"/>
              </w:rPr>
              <w:t>夹胶中空玻璃系统</w:t>
            </w:r>
          </w:p>
        </w:tc>
        <w:tc>
          <w:tcPr>
            <w:tcW w:w="3198" w:type="dxa"/>
            <w:tcBorders>
              <w:top w:val="nil"/>
              <w:left w:val="nil"/>
              <w:bottom w:val="single" w:sz="4" w:space="0" w:color="auto"/>
              <w:right w:val="single" w:sz="4" w:space="0" w:color="auto"/>
            </w:tcBorders>
            <w:noWrap/>
            <w:vAlign w:val="center"/>
          </w:tcPr>
          <w:p w14:paraId="057C6F4B" w14:textId="77777777" w:rsidR="00AD6513" w:rsidRDefault="002238E6">
            <w:pPr>
              <w:widowControl/>
              <w:spacing w:line="240" w:lineRule="auto"/>
              <w:jc w:val="center"/>
              <w:rPr>
                <w:kern w:val="0"/>
                <w:sz w:val="15"/>
                <w:szCs w:val="15"/>
              </w:rPr>
            </w:pPr>
            <w:r>
              <w:rPr>
                <w:sz w:val="15"/>
                <w:szCs w:val="15"/>
              </w:rPr>
              <w:t>laminated insulating glass system</w:t>
            </w:r>
          </w:p>
        </w:tc>
      </w:tr>
      <w:tr w:rsidR="00AD6513" w14:paraId="3C49BF3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ED8D999" w14:textId="77777777" w:rsidR="00AD6513" w:rsidRDefault="002238E6">
            <w:pPr>
              <w:widowControl/>
              <w:spacing w:line="240" w:lineRule="auto"/>
              <w:jc w:val="center"/>
              <w:rPr>
                <w:kern w:val="0"/>
                <w:sz w:val="15"/>
                <w:szCs w:val="15"/>
              </w:rPr>
            </w:pPr>
            <w:r>
              <w:rPr>
                <w:kern w:val="0"/>
                <w:sz w:val="15"/>
                <w:szCs w:val="15"/>
              </w:rPr>
              <w:t>F30-14.10.00</w:t>
            </w:r>
          </w:p>
        </w:tc>
        <w:tc>
          <w:tcPr>
            <w:tcW w:w="3118" w:type="dxa"/>
            <w:tcBorders>
              <w:top w:val="nil"/>
              <w:left w:val="nil"/>
              <w:bottom w:val="single" w:sz="4" w:space="0" w:color="auto"/>
              <w:right w:val="single" w:sz="4" w:space="0" w:color="auto"/>
            </w:tcBorders>
            <w:noWrap/>
            <w:vAlign w:val="center"/>
          </w:tcPr>
          <w:p w14:paraId="6020C721" w14:textId="77777777" w:rsidR="00AD6513" w:rsidRDefault="002238E6">
            <w:pPr>
              <w:widowControl/>
              <w:spacing w:line="240" w:lineRule="auto"/>
              <w:jc w:val="center"/>
              <w:rPr>
                <w:kern w:val="0"/>
                <w:sz w:val="15"/>
                <w:szCs w:val="15"/>
              </w:rPr>
            </w:pPr>
            <w:r>
              <w:rPr>
                <w:rFonts w:hint="eastAsia"/>
                <w:kern w:val="0"/>
                <w:sz w:val="15"/>
                <w:szCs w:val="15"/>
              </w:rPr>
              <w:t>平板玻璃</w:t>
            </w:r>
          </w:p>
        </w:tc>
        <w:tc>
          <w:tcPr>
            <w:tcW w:w="3198" w:type="dxa"/>
            <w:tcBorders>
              <w:top w:val="nil"/>
              <w:left w:val="nil"/>
              <w:bottom w:val="single" w:sz="4" w:space="0" w:color="auto"/>
              <w:right w:val="single" w:sz="4" w:space="0" w:color="auto"/>
            </w:tcBorders>
            <w:noWrap/>
            <w:vAlign w:val="center"/>
          </w:tcPr>
          <w:p w14:paraId="64842343" w14:textId="77777777" w:rsidR="00AD6513" w:rsidRDefault="002238E6">
            <w:pPr>
              <w:widowControl/>
              <w:spacing w:line="240" w:lineRule="auto"/>
              <w:jc w:val="center"/>
              <w:rPr>
                <w:kern w:val="0"/>
                <w:sz w:val="15"/>
                <w:szCs w:val="15"/>
              </w:rPr>
            </w:pPr>
            <w:r>
              <w:rPr>
                <w:kern w:val="0"/>
                <w:sz w:val="15"/>
                <w:szCs w:val="15"/>
              </w:rPr>
              <w:t>flat glass</w:t>
            </w:r>
          </w:p>
        </w:tc>
      </w:tr>
      <w:tr w:rsidR="00AD6513" w14:paraId="36D5E9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39A72D" w14:textId="77777777" w:rsidR="00AD6513" w:rsidRDefault="002238E6">
            <w:pPr>
              <w:widowControl/>
              <w:spacing w:line="240" w:lineRule="auto"/>
              <w:jc w:val="center"/>
              <w:rPr>
                <w:kern w:val="0"/>
                <w:sz w:val="15"/>
                <w:szCs w:val="15"/>
              </w:rPr>
            </w:pPr>
            <w:r>
              <w:rPr>
                <w:kern w:val="0"/>
                <w:sz w:val="15"/>
                <w:szCs w:val="15"/>
              </w:rPr>
              <w:t>F30-14.10.10</w:t>
            </w:r>
          </w:p>
        </w:tc>
        <w:tc>
          <w:tcPr>
            <w:tcW w:w="3118" w:type="dxa"/>
            <w:tcBorders>
              <w:top w:val="nil"/>
              <w:left w:val="nil"/>
              <w:bottom w:val="single" w:sz="4" w:space="0" w:color="auto"/>
              <w:right w:val="single" w:sz="4" w:space="0" w:color="auto"/>
            </w:tcBorders>
            <w:noWrap/>
            <w:vAlign w:val="center"/>
          </w:tcPr>
          <w:p w14:paraId="62CF4F66" w14:textId="77777777" w:rsidR="00AD6513" w:rsidRDefault="002238E6">
            <w:pPr>
              <w:widowControl/>
              <w:spacing w:line="240" w:lineRule="auto"/>
              <w:jc w:val="center"/>
              <w:rPr>
                <w:kern w:val="0"/>
                <w:sz w:val="15"/>
                <w:szCs w:val="15"/>
              </w:rPr>
            </w:pPr>
            <w:r>
              <w:rPr>
                <w:rFonts w:hint="eastAsia"/>
                <w:kern w:val="0"/>
                <w:sz w:val="15"/>
                <w:szCs w:val="15"/>
              </w:rPr>
              <w:t>透明玻璃</w:t>
            </w:r>
          </w:p>
        </w:tc>
        <w:tc>
          <w:tcPr>
            <w:tcW w:w="3198" w:type="dxa"/>
            <w:tcBorders>
              <w:top w:val="nil"/>
              <w:left w:val="nil"/>
              <w:bottom w:val="single" w:sz="4" w:space="0" w:color="auto"/>
              <w:right w:val="single" w:sz="4" w:space="0" w:color="auto"/>
            </w:tcBorders>
            <w:noWrap/>
            <w:vAlign w:val="center"/>
          </w:tcPr>
          <w:p w14:paraId="4625E52E" w14:textId="77777777" w:rsidR="00AD6513" w:rsidRDefault="002238E6">
            <w:pPr>
              <w:widowControl/>
              <w:spacing w:line="240" w:lineRule="auto"/>
              <w:jc w:val="center"/>
              <w:rPr>
                <w:kern w:val="0"/>
                <w:sz w:val="15"/>
                <w:szCs w:val="15"/>
              </w:rPr>
            </w:pPr>
            <w:r>
              <w:rPr>
                <w:kern w:val="0"/>
                <w:sz w:val="15"/>
                <w:szCs w:val="15"/>
              </w:rPr>
              <w:t>clear glass</w:t>
            </w:r>
          </w:p>
        </w:tc>
      </w:tr>
      <w:tr w:rsidR="00AD6513" w14:paraId="4F9A76F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6AF05F" w14:textId="77777777" w:rsidR="00AD6513" w:rsidRDefault="002238E6">
            <w:pPr>
              <w:widowControl/>
              <w:spacing w:line="240" w:lineRule="auto"/>
              <w:jc w:val="center"/>
              <w:rPr>
                <w:kern w:val="0"/>
                <w:sz w:val="15"/>
                <w:szCs w:val="15"/>
              </w:rPr>
            </w:pPr>
            <w:r>
              <w:rPr>
                <w:kern w:val="0"/>
                <w:sz w:val="15"/>
                <w:szCs w:val="15"/>
              </w:rPr>
              <w:t>F30-14.10.20</w:t>
            </w:r>
          </w:p>
        </w:tc>
        <w:tc>
          <w:tcPr>
            <w:tcW w:w="3118" w:type="dxa"/>
            <w:tcBorders>
              <w:top w:val="nil"/>
              <w:left w:val="nil"/>
              <w:bottom w:val="single" w:sz="4" w:space="0" w:color="auto"/>
              <w:right w:val="single" w:sz="4" w:space="0" w:color="auto"/>
            </w:tcBorders>
            <w:noWrap/>
            <w:vAlign w:val="center"/>
          </w:tcPr>
          <w:p w14:paraId="6C943A6F" w14:textId="77777777" w:rsidR="00AD6513" w:rsidRDefault="002238E6">
            <w:pPr>
              <w:widowControl/>
              <w:spacing w:line="240" w:lineRule="auto"/>
              <w:jc w:val="center"/>
              <w:rPr>
                <w:kern w:val="0"/>
                <w:sz w:val="15"/>
                <w:szCs w:val="15"/>
              </w:rPr>
            </w:pPr>
            <w:r>
              <w:rPr>
                <w:rFonts w:hint="eastAsia"/>
                <w:kern w:val="0"/>
                <w:sz w:val="15"/>
                <w:szCs w:val="15"/>
              </w:rPr>
              <w:t>着色玻璃</w:t>
            </w:r>
          </w:p>
        </w:tc>
        <w:tc>
          <w:tcPr>
            <w:tcW w:w="3198" w:type="dxa"/>
            <w:tcBorders>
              <w:top w:val="nil"/>
              <w:left w:val="nil"/>
              <w:bottom w:val="single" w:sz="4" w:space="0" w:color="auto"/>
              <w:right w:val="single" w:sz="4" w:space="0" w:color="auto"/>
            </w:tcBorders>
            <w:noWrap/>
            <w:vAlign w:val="center"/>
          </w:tcPr>
          <w:p w14:paraId="0D92B0EF" w14:textId="77777777" w:rsidR="00AD6513" w:rsidRDefault="002238E6">
            <w:pPr>
              <w:widowControl/>
              <w:spacing w:line="240" w:lineRule="auto"/>
              <w:jc w:val="center"/>
              <w:rPr>
                <w:kern w:val="0"/>
                <w:sz w:val="15"/>
                <w:szCs w:val="15"/>
              </w:rPr>
            </w:pPr>
            <w:r>
              <w:rPr>
                <w:kern w:val="0"/>
                <w:sz w:val="15"/>
                <w:szCs w:val="15"/>
              </w:rPr>
              <w:t>tinted glass</w:t>
            </w:r>
          </w:p>
        </w:tc>
      </w:tr>
      <w:tr w:rsidR="00AD6513" w14:paraId="18F965B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3D3FAFC" w14:textId="77777777" w:rsidR="00AD6513" w:rsidRDefault="002238E6">
            <w:pPr>
              <w:widowControl/>
              <w:spacing w:line="240" w:lineRule="auto"/>
              <w:jc w:val="center"/>
              <w:rPr>
                <w:kern w:val="0"/>
                <w:sz w:val="15"/>
                <w:szCs w:val="15"/>
              </w:rPr>
            </w:pPr>
            <w:r>
              <w:rPr>
                <w:kern w:val="0"/>
                <w:sz w:val="15"/>
                <w:szCs w:val="15"/>
              </w:rPr>
              <w:t>F30-14.10.30</w:t>
            </w:r>
          </w:p>
        </w:tc>
        <w:tc>
          <w:tcPr>
            <w:tcW w:w="3118" w:type="dxa"/>
            <w:tcBorders>
              <w:top w:val="nil"/>
              <w:left w:val="nil"/>
              <w:bottom w:val="single" w:sz="4" w:space="0" w:color="auto"/>
              <w:right w:val="single" w:sz="4" w:space="0" w:color="auto"/>
            </w:tcBorders>
            <w:noWrap/>
            <w:vAlign w:val="center"/>
          </w:tcPr>
          <w:p w14:paraId="26509A66" w14:textId="77777777" w:rsidR="00AD6513" w:rsidRDefault="002238E6">
            <w:pPr>
              <w:widowControl/>
              <w:spacing w:line="240" w:lineRule="auto"/>
              <w:jc w:val="center"/>
              <w:rPr>
                <w:kern w:val="0"/>
                <w:sz w:val="15"/>
                <w:szCs w:val="15"/>
              </w:rPr>
            </w:pPr>
            <w:r>
              <w:rPr>
                <w:rFonts w:hint="eastAsia"/>
                <w:kern w:val="0"/>
                <w:sz w:val="15"/>
                <w:szCs w:val="15"/>
              </w:rPr>
              <w:t>压花玻璃</w:t>
            </w:r>
          </w:p>
        </w:tc>
        <w:tc>
          <w:tcPr>
            <w:tcW w:w="3198" w:type="dxa"/>
            <w:tcBorders>
              <w:top w:val="nil"/>
              <w:left w:val="nil"/>
              <w:bottom w:val="single" w:sz="4" w:space="0" w:color="auto"/>
              <w:right w:val="single" w:sz="4" w:space="0" w:color="auto"/>
            </w:tcBorders>
            <w:noWrap/>
            <w:vAlign w:val="center"/>
          </w:tcPr>
          <w:p w14:paraId="7D3FF07A" w14:textId="77777777" w:rsidR="00AD6513" w:rsidRDefault="002238E6">
            <w:pPr>
              <w:widowControl/>
              <w:spacing w:line="240" w:lineRule="auto"/>
              <w:jc w:val="center"/>
              <w:rPr>
                <w:kern w:val="0"/>
                <w:sz w:val="15"/>
                <w:szCs w:val="15"/>
              </w:rPr>
            </w:pPr>
            <w:r>
              <w:rPr>
                <w:kern w:val="0"/>
                <w:sz w:val="15"/>
                <w:szCs w:val="15"/>
              </w:rPr>
              <w:t>patterned glass</w:t>
            </w:r>
          </w:p>
        </w:tc>
      </w:tr>
      <w:tr w:rsidR="00AD6513" w14:paraId="478A747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BFFED0" w14:textId="77777777" w:rsidR="00AD6513" w:rsidRDefault="002238E6">
            <w:pPr>
              <w:widowControl/>
              <w:spacing w:line="240" w:lineRule="auto"/>
              <w:jc w:val="center"/>
              <w:rPr>
                <w:kern w:val="0"/>
                <w:sz w:val="15"/>
                <w:szCs w:val="15"/>
              </w:rPr>
            </w:pPr>
            <w:r>
              <w:rPr>
                <w:kern w:val="0"/>
                <w:sz w:val="15"/>
                <w:szCs w:val="15"/>
              </w:rPr>
              <w:t>F30-14.10.40</w:t>
            </w:r>
          </w:p>
        </w:tc>
        <w:tc>
          <w:tcPr>
            <w:tcW w:w="3118" w:type="dxa"/>
            <w:tcBorders>
              <w:top w:val="nil"/>
              <w:left w:val="nil"/>
              <w:bottom w:val="single" w:sz="4" w:space="0" w:color="auto"/>
              <w:right w:val="single" w:sz="4" w:space="0" w:color="auto"/>
            </w:tcBorders>
            <w:noWrap/>
            <w:vAlign w:val="center"/>
          </w:tcPr>
          <w:p w14:paraId="0A9F4988" w14:textId="77777777" w:rsidR="00AD6513" w:rsidRDefault="002238E6">
            <w:pPr>
              <w:widowControl/>
              <w:spacing w:line="240" w:lineRule="auto"/>
              <w:jc w:val="center"/>
              <w:rPr>
                <w:kern w:val="0"/>
                <w:sz w:val="15"/>
                <w:szCs w:val="15"/>
              </w:rPr>
            </w:pPr>
            <w:r>
              <w:rPr>
                <w:rFonts w:hint="eastAsia"/>
                <w:kern w:val="0"/>
                <w:sz w:val="15"/>
                <w:szCs w:val="15"/>
              </w:rPr>
              <w:t>夹丝玻璃</w:t>
            </w:r>
          </w:p>
        </w:tc>
        <w:tc>
          <w:tcPr>
            <w:tcW w:w="3198" w:type="dxa"/>
            <w:tcBorders>
              <w:top w:val="nil"/>
              <w:left w:val="nil"/>
              <w:bottom w:val="single" w:sz="4" w:space="0" w:color="auto"/>
              <w:right w:val="single" w:sz="4" w:space="0" w:color="auto"/>
            </w:tcBorders>
            <w:noWrap/>
            <w:vAlign w:val="center"/>
          </w:tcPr>
          <w:p w14:paraId="1BD4A353" w14:textId="77777777" w:rsidR="00AD6513" w:rsidRDefault="002238E6">
            <w:pPr>
              <w:widowControl/>
              <w:spacing w:line="240" w:lineRule="auto"/>
              <w:jc w:val="center"/>
              <w:rPr>
                <w:kern w:val="0"/>
                <w:sz w:val="15"/>
                <w:szCs w:val="15"/>
              </w:rPr>
            </w:pPr>
            <w:r>
              <w:rPr>
                <w:kern w:val="0"/>
                <w:sz w:val="15"/>
                <w:szCs w:val="15"/>
              </w:rPr>
              <w:t>wired glass</w:t>
            </w:r>
          </w:p>
        </w:tc>
      </w:tr>
      <w:tr w:rsidR="00AD6513" w14:paraId="5E2151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5A3578B" w14:textId="77777777" w:rsidR="00AD6513" w:rsidRDefault="002238E6">
            <w:pPr>
              <w:widowControl/>
              <w:spacing w:line="240" w:lineRule="auto"/>
              <w:jc w:val="center"/>
              <w:rPr>
                <w:kern w:val="0"/>
                <w:sz w:val="15"/>
                <w:szCs w:val="15"/>
              </w:rPr>
            </w:pPr>
            <w:r>
              <w:rPr>
                <w:kern w:val="0"/>
                <w:sz w:val="15"/>
                <w:szCs w:val="15"/>
              </w:rPr>
              <w:t>F30-14.20.00</w:t>
            </w:r>
          </w:p>
        </w:tc>
        <w:tc>
          <w:tcPr>
            <w:tcW w:w="3118" w:type="dxa"/>
            <w:tcBorders>
              <w:top w:val="nil"/>
              <w:left w:val="nil"/>
              <w:bottom w:val="single" w:sz="4" w:space="0" w:color="auto"/>
              <w:right w:val="single" w:sz="4" w:space="0" w:color="auto"/>
            </w:tcBorders>
            <w:noWrap/>
            <w:vAlign w:val="center"/>
          </w:tcPr>
          <w:p w14:paraId="06624691" w14:textId="77777777" w:rsidR="00AD6513" w:rsidRDefault="002238E6">
            <w:pPr>
              <w:widowControl/>
              <w:spacing w:line="240" w:lineRule="auto"/>
              <w:jc w:val="center"/>
              <w:rPr>
                <w:kern w:val="0"/>
                <w:sz w:val="15"/>
                <w:szCs w:val="15"/>
              </w:rPr>
            </w:pPr>
            <w:r>
              <w:rPr>
                <w:rFonts w:hint="eastAsia"/>
                <w:kern w:val="0"/>
                <w:sz w:val="15"/>
                <w:szCs w:val="15"/>
              </w:rPr>
              <w:t>深加工玻璃</w:t>
            </w:r>
          </w:p>
        </w:tc>
        <w:tc>
          <w:tcPr>
            <w:tcW w:w="3198" w:type="dxa"/>
            <w:tcBorders>
              <w:top w:val="nil"/>
              <w:left w:val="nil"/>
              <w:bottom w:val="single" w:sz="4" w:space="0" w:color="auto"/>
              <w:right w:val="single" w:sz="4" w:space="0" w:color="auto"/>
            </w:tcBorders>
            <w:noWrap/>
            <w:vAlign w:val="center"/>
          </w:tcPr>
          <w:p w14:paraId="0339DEB4" w14:textId="77777777" w:rsidR="00AD6513" w:rsidRDefault="002238E6">
            <w:pPr>
              <w:widowControl/>
              <w:spacing w:line="240" w:lineRule="auto"/>
              <w:jc w:val="center"/>
              <w:rPr>
                <w:kern w:val="0"/>
                <w:sz w:val="15"/>
                <w:szCs w:val="15"/>
              </w:rPr>
            </w:pPr>
            <w:r>
              <w:rPr>
                <w:kern w:val="0"/>
                <w:sz w:val="15"/>
                <w:szCs w:val="15"/>
              </w:rPr>
              <w:t>deep processing of glass</w:t>
            </w:r>
          </w:p>
        </w:tc>
      </w:tr>
      <w:tr w:rsidR="00AD6513" w14:paraId="3D21485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F3E42C8" w14:textId="77777777" w:rsidR="00AD6513" w:rsidRDefault="002238E6">
            <w:pPr>
              <w:widowControl/>
              <w:spacing w:line="240" w:lineRule="auto"/>
              <w:jc w:val="center"/>
              <w:rPr>
                <w:kern w:val="0"/>
                <w:sz w:val="15"/>
                <w:szCs w:val="15"/>
              </w:rPr>
            </w:pPr>
            <w:r>
              <w:rPr>
                <w:kern w:val="0"/>
                <w:sz w:val="15"/>
                <w:szCs w:val="15"/>
              </w:rPr>
              <w:t>F30-14.20.10</w:t>
            </w:r>
          </w:p>
        </w:tc>
        <w:tc>
          <w:tcPr>
            <w:tcW w:w="3118" w:type="dxa"/>
            <w:tcBorders>
              <w:top w:val="nil"/>
              <w:left w:val="nil"/>
              <w:bottom w:val="single" w:sz="4" w:space="0" w:color="auto"/>
              <w:right w:val="single" w:sz="4" w:space="0" w:color="auto"/>
            </w:tcBorders>
            <w:noWrap/>
            <w:vAlign w:val="center"/>
          </w:tcPr>
          <w:p w14:paraId="5294BE42" w14:textId="77777777" w:rsidR="00AD6513" w:rsidRDefault="002238E6">
            <w:pPr>
              <w:widowControl/>
              <w:spacing w:line="240" w:lineRule="auto"/>
              <w:jc w:val="center"/>
              <w:rPr>
                <w:kern w:val="0"/>
                <w:sz w:val="15"/>
                <w:szCs w:val="15"/>
              </w:rPr>
            </w:pPr>
            <w:r>
              <w:rPr>
                <w:rFonts w:hint="eastAsia"/>
                <w:kern w:val="0"/>
                <w:sz w:val="15"/>
                <w:szCs w:val="15"/>
              </w:rPr>
              <w:t>安全玻璃</w:t>
            </w:r>
          </w:p>
        </w:tc>
        <w:tc>
          <w:tcPr>
            <w:tcW w:w="3198" w:type="dxa"/>
            <w:tcBorders>
              <w:top w:val="nil"/>
              <w:left w:val="nil"/>
              <w:bottom w:val="single" w:sz="4" w:space="0" w:color="auto"/>
              <w:right w:val="single" w:sz="4" w:space="0" w:color="auto"/>
            </w:tcBorders>
            <w:noWrap/>
            <w:vAlign w:val="center"/>
          </w:tcPr>
          <w:p w14:paraId="2F53CE62" w14:textId="77777777" w:rsidR="00AD6513" w:rsidRDefault="002238E6">
            <w:pPr>
              <w:widowControl/>
              <w:spacing w:line="240" w:lineRule="auto"/>
              <w:jc w:val="center"/>
              <w:rPr>
                <w:kern w:val="0"/>
                <w:sz w:val="15"/>
                <w:szCs w:val="15"/>
              </w:rPr>
            </w:pPr>
            <w:r>
              <w:rPr>
                <w:kern w:val="0"/>
                <w:sz w:val="15"/>
                <w:szCs w:val="15"/>
              </w:rPr>
              <w:t>safety glass</w:t>
            </w:r>
          </w:p>
        </w:tc>
      </w:tr>
      <w:tr w:rsidR="00AD6513" w14:paraId="3B1693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0E1EB8E" w14:textId="77777777" w:rsidR="00AD6513" w:rsidRDefault="002238E6">
            <w:pPr>
              <w:widowControl/>
              <w:spacing w:line="240" w:lineRule="auto"/>
              <w:jc w:val="center"/>
              <w:rPr>
                <w:kern w:val="0"/>
                <w:sz w:val="15"/>
                <w:szCs w:val="15"/>
              </w:rPr>
            </w:pPr>
            <w:r>
              <w:rPr>
                <w:kern w:val="0"/>
                <w:sz w:val="15"/>
                <w:szCs w:val="15"/>
              </w:rPr>
              <w:t>F30-14.20.10.10</w:t>
            </w:r>
          </w:p>
        </w:tc>
        <w:tc>
          <w:tcPr>
            <w:tcW w:w="3118" w:type="dxa"/>
            <w:tcBorders>
              <w:top w:val="nil"/>
              <w:left w:val="nil"/>
              <w:bottom w:val="single" w:sz="4" w:space="0" w:color="auto"/>
              <w:right w:val="single" w:sz="4" w:space="0" w:color="auto"/>
            </w:tcBorders>
            <w:noWrap/>
            <w:vAlign w:val="center"/>
          </w:tcPr>
          <w:p w14:paraId="36168346" w14:textId="77777777" w:rsidR="00AD6513" w:rsidRDefault="002238E6">
            <w:pPr>
              <w:widowControl/>
              <w:spacing w:line="240" w:lineRule="auto"/>
              <w:jc w:val="center"/>
              <w:rPr>
                <w:kern w:val="0"/>
                <w:sz w:val="15"/>
                <w:szCs w:val="15"/>
              </w:rPr>
            </w:pPr>
            <w:r>
              <w:rPr>
                <w:rFonts w:hint="eastAsia"/>
                <w:kern w:val="0"/>
                <w:sz w:val="15"/>
                <w:szCs w:val="15"/>
              </w:rPr>
              <w:t>夹层玻璃</w:t>
            </w:r>
          </w:p>
        </w:tc>
        <w:tc>
          <w:tcPr>
            <w:tcW w:w="3198" w:type="dxa"/>
            <w:tcBorders>
              <w:top w:val="nil"/>
              <w:left w:val="nil"/>
              <w:bottom w:val="single" w:sz="4" w:space="0" w:color="auto"/>
              <w:right w:val="single" w:sz="4" w:space="0" w:color="auto"/>
            </w:tcBorders>
            <w:noWrap/>
            <w:vAlign w:val="center"/>
          </w:tcPr>
          <w:p w14:paraId="18B6E25C" w14:textId="77777777" w:rsidR="00AD6513" w:rsidRDefault="002238E6">
            <w:pPr>
              <w:widowControl/>
              <w:spacing w:line="240" w:lineRule="auto"/>
              <w:jc w:val="center"/>
              <w:rPr>
                <w:kern w:val="0"/>
                <w:sz w:val="15"/>
                <w:szCs w:val="15"/>
              </w:rPr>
            </w:pPr>
            <w:r>
              <w:rPr>
                <w:kern w:val="0"/>
                <w:sz w:val="15"/>
                <w:szCs w:val="15"/>
              </w:rPr>
              <w:t>laminated glass</w:t>
            </w:r>
          </w:p>
        </w:tc>
      </w:tr>
      <w:tr w:rsidR="00AD6513" w14:paraId="161688A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1DCD6F" w14:textId="77777777" w:rsidR="00AD6513" w:rsidRDefault="002238E6">
            <w:pPr>
              <w:widowControl/>
              <w:spacing w:line="240" w:lineRule="auto"/>
              <w:jc w:val="center"/>
              <w:rPr>
                <w:kern w:val="0"/>
                <w:sz w:val="15"/>
                <w:szCs w:val="15"/>
              </w:rPr>
            </w:pPr>
            <w:r>
              <w:rPr>
                <w:kern w:val="0"/>
                <w:sz w:val="15"/>
                <w:szCs w:val="15"/>
              </w:rPr>
              <w:t>F30-14.20.10.20</w:t>
            </w:r>
          </w:p>
        </w:tc>
        <w:tc>
          <w:tcPr>
            <w:tcW w:w="3118" w:type="dxa"/>
            <w:tcBorders>
              <w:top w:val="nil"/>
              <w:left w:val="nil"/>
              <w:bottom w:val="single" w:sz="4" w:space="0" w:color="auto"/>
              <w:right w:val="single" w:sz="4" w:space="0" w:color="auto"/>
            </w:tcBorders>
            <w:noWrap/>
            <w:vAlign w:val="center"/>
          </w:tcPr>
          <w:p w14:paraId="4E5EFAB5" w14:textId="77777777" w:rsidR="00AD6513" w:rsidRDefault="002238E6">
            <w:pPr>
              <w:widowControl/>
              <w:spacing w:line="240" w:lineRule="auto"/>
              <w:jc w:val="center"/>
              <w:rPr>
                <w:kern w:val="0"/>
                <w:sz w:val="15"/>
                <w:szCs w:val="15"/>
              </w:rPr>
            </w:pPr>
            <w:r>
              <w:rPr>
                <w:rFonts w:hint="eastAsia"/>
                <w:kern w:val="0"/>
                <w:sz w:val="15"/>
                <w:szCs w:val="15"/>
              </w:rPr>
              <w:t>钢化玻璃</w:t>
            </w:r>
          </w:p>
        </w:tc>
        <w:tc>
          <w:tcPr>
            <w:tcW w:w="3198" w:type="dxa"/>
            <w:tcBorders>
              <w:top w:val="nil"/>
              <w:left w:val="nil"/>
              <w:bottom w:val="single" w:sz="4" w:space="0" w:color="auto"/>
              <w:right w:val="single" w:sz="4" w:space="0" w:color="auto"/>
            </w:tcBorders>
            <w:noWrap/>
            <w:vAlign w:val="center"/>
          </w:tcPr>
          <w:p w14:paraId="2CC4D470" w14:textId="77777777" w:rsidR="00AD6513" w:rsidRDefault="002238E6">
            <w:pPr>
              <w:widowControl/>
              <w:spacing w:line="240" w:lineRule="auto"/>
              <w:jc w:val="center"/>
              <w:rPr>
                <w:kern w:val="0"/>
                <w:sz w:val="15"/>
                <w:szCs w:val="15"/>
              </w:rPr>
            </w:pPr>
            <w:r>
              <w:rPr>
                <w:kern w:val="0"/>
                <w:sz w:val="15"/>
                <w:szCs w:val="15"/>
              </w:rPr>
              <w:t>tempered glass</w:t>
            </w:r>
          </w:p>
        </w:tc>
      </w:tr>
      <w:tr w:rsidR="00AD6513" w14:paraId="2D88A76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846E50" w14:textId="77777777" w:rsidR="00AD6513" w:rsidRDefault="002238E6">
            <w:pPr>
              <w:widowControl/>
              <w:spacing w:line="240" w:lineRule="auto"/>
              <w:jc w:val="center"/>
              <w:rPr>
                <w:kern w:val="0"/>
                <w:sz w:val="15"/>
                <w:szCs w:val="15"/>
              </w:rPr>
            </w:pPr>
            <w:r>
              <w:rPr>
                <w:kern w:val="0"/>
                <w:sz w:val="15"/>
                <w:szCs w:val="15"/>
              </w:rPr>
              <w:t>F30-14.20.10.30</w:t>
            </w:r>
          </w:p>
        </w:tc>
        <w:tc>
          <w:tcPr>
            <w:tcW w:w="3118" w:type="dxa"/>
            <w:tcBorders>
              <w:top w:val="nil"/>
              <w:left w:val="nil"/>
              <w:bottom w:val="single" w:sz="4" w:space="0" w:color="auto"/>
              <w:right w:val="single" w:sz="4" w:space="0" w:color="auto"/>
            </w:tcBorders>
            <w:noWrap/>
            <w:vAlign w:val="center"/>
          </w:tcPr>
          <w:p w14:paraId="6888ED7E" w14:textId="77777777" w:rsidR="00AD6513" w:rsidRDefault="002238E6">
            <w:pPr>
              <w:widowControl/>
              <w:spacing w:line="240" w:lineRule="auto"/>
              <w:jc w:val="center"/>
              <w:rPr>
                <w:kern w:val="0"/>
                <w:sz w:val="15"/>
                <w:szCs w:val="15"/>
              </w:rPr>
            </w:pPr>
            <w:r>
              <w:rPr>
                <w:rFonts w:hint="eastAsia"/>
                <w:kern w:val="0"/>
                <w:sz w:val="15"/>
                <w:szCs w:val="15"/>
              </w:rPr>
              <w:t>均匀钢化玻璃</w:t>
            </w:r>
          </w:p>
        </w:tc>
        <w:tc>
          <w:tcPr>
            <w:tcW w:w="3198" w:type="dxa"/>
            <w:tcBorders>
              <w:top w:val="nil"/>
              <w:left w:val="nil"/>
              <w:bottom w:val="single" w:sz="4" w:space="0" w:color="auto"/>
              <w:right w:val="single" w:sz="4" w:space="0" w:color="auto"/>
            </w:tcBorders>
            <w:noWrap/>
            <w:vAlign w:val="center"/>
          </w:tcPr>
          <w:p w14:paraId="680BF37B" w14:textId="77777777" w:rsidR="00AD6513" w:rsidRDefault="002238E6">
            <w:pPr>
              <w:widowControl/>
              <w:spacing w:line="240" w:lineRule="auto"/>
              <w:jc w:val="center"/>
              <w:rPr>
                <w:kern w:val="0"/>
                <w:sz w:val="15"/>
                <w:szCs w:val="15"/>
              </w:rPr>
            </w:pPr>
            <w:r>
              <w:rPr>
                <w:kern w:val="0"/>
                <w:sz w:val="15"/>
                <w:szCs w:val="15"/>
              </w:rPr>
              <w:t>heat soaked thermally tempered glass</w:t>
            </w:r>
          </w:p>
        </w:tc>
      </w:tr>
      <w:tr w:rsidR="00AD6513" w14:paraId="44BCC3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E8BD018" w14:textId="77777777" w:rsidR="00AD6513" w:rsidRDefault="002238E6">
            <w:pPr>
              <w:widowControl/>
              <w:spacing w:line="240" w:lineRule="auto"/>
              <w:jc w:val="center"/>
              <w:rPr>
                <w:kern w:val="0"/>
                <w:sz w:val="15"/>
                <w:szCs w:val="15"/>
              </w:rPr>
            </w:pPr>
            <w:r>
              <w:rPr>
                <w:kern w:val="0"/>
                <w:sz w:val="15"/>
                <w:szCs w:val="15"/>
              </w:rPr>
              <w:t>F30-14.20.15</w:t>
            </w:r>
          </w:p>
        </w:tc>
        <w:tc>
          <w:tcPr>
            <w:tcW w:w="3118" w:type="dxa"/>
            <w:tcBorders>
              <w:top w:val="nil"/>
              <w:left w:val="nil"/>
              <w:bottom w:val="single" w:sz="4" w:space="0" w:color="auto"/>
              <w:right w:val="single" w:sz="4" w:space="0" w:color="auto"/>
            </w:tcBorders>
            <w:noWrap/>
            <w:vAlign w:val="center"/>
          </w:tcPr>
          <w:p w14:paraId="04BB1E36" w14:textId="77777777" w:rsidR="00AD6513" w:rsidRDefault="002238E6">
            <w:pPr>
              <w:widowControl/>
              <w:spacing w:line="240" w:lineRule="auto"/>
              <w:jc w:val="center"/>
              <w:rPr>
                <w:kern w:val="0"/>
                <w:sz w:val="15"/>
                <w:szCs w:val="15"/>
              </w:rPr>
            </w:pPr>
            <w:r>
              <w:rPr>
                <w:rFonts w:hint="eastAsia"/>
                <w:kern w:val="0"/>
                <w:sz w:val="15"/>
                <w:szCs w:val="15"/>
              </w:rPr>
              <w:t>磨砂或喷砂玻璃</w:t>
            </w:r>
          </w:p>
        </w:tc>
        <w:tc>
          <w:tcPr>
            <w:tcW w:w="3198" w:type="dxa"/>
            <w:tcBorders>
              <w:top w:val="nil"/>
              <w:left w:val="nil"/>
              <w:bottom w:val="single" w:sz="4" w:space="0" w:color="auto"/>
              <w:right w:val="single" w:sz="4" w:space="0" w:color="auto"/>
            </w:tcBorders>
            <w:noWrap/>
            <w:vAlign w:val="center"/>
          </w:tcPr>
          <w:p w14:paraId="1982A9E7" w14:textId="77777777" w:rsidR="00AD6513" w:rsidRDefault="002238E6">
            <w:pPr>
              <w:widowControl/>
              <w:spacing w:line="240" w:lineRule="auto"/>
              <w:jc w:val="center"/>
              <w:rPr>
                <w:kern w:val="0"/>
                <w:sz w:val="15"/>
                <w:szCs w:val="15"/>
              </w:rPr>
            </w:pPr>
            <w:r>
              <w:rPr>
                <w:kern w:val="0"/>
                <w:sz w:val="15"/>
                <w:szCs w:val="15"/>
              </w:rPr>
              <w:t>sand blasted or frosted glass</w:t>
            </w:r>
          </w:p>
        </w:tc>
      </w:tr>
      <w:tr w:rsidR="00AD6513" w14:paraId="455E713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B09B37" w14:textId="77777777" w:rsidR="00AD6513" w:rsidRDefault="002238E6">
            <w:pPr>
              <w:widowControl/>
              <w:spacing w:line="240" w:lineRule="auto"/>
              <w:jc w:val="center"/>
              <w:rPr>
                <w:kern w:val="0"/>
                <w:sz w:val="15"/>
                <w:szCs w:val="15"/>
              </w:rPr>
            </w:pPr>
            <w:r>
              <w:rPr>
                <w:kern w:val="0"/>
                <w:sz w:val="15"/>
                <w:szCs w:val="15"/>
              </w:rPr>
              <w:t>F30-14.20.20</w:t>
            </w:r>
          </w:p>
        </w:tc>
        <w:tc>
          <w:tcPr>
            <w:tcW w:w="3118" w:type="dxa"/>
            <w:tcBorders>
              <w:top w:val="nil"/>
              <w:left w:val="nil"/>
              <w:bottom w:val="single" w:sz="4" w:space="0" w:color="auto"/>
              <w:right w:val="single" w:sz="4" w:space="0" w:color="auto"/>
            </w:tcBorders>
            <w:noWrap/>
            <w:vAlign w:val="center"/>
          </w:tcPr>
          <w:p w14:paraId="4A3F5D9A" w14:textId="77777777" w:rsidR="00AD6513" w:rsidRDefault="002238E6">
            <w:pPr>
              <w:widowControl/>
              <w:spacing w:line="240" w:lineRule="auto"/>
              <w:jc w:val="center"/>
              <w:rPr>
                <w:kern w:val="0"/>
                <w:sz w:val="15"/>
                <w:szCs w:val="15"/>
              </w:rPr>
            </w:pPr>
            <w:r>
              <w:rPr>
                <w:rFonts w:hint="eastAsia"/>
                <w:kern w:val="0"/>
                <w:sz w:val="15"/>
                <w:szCs w:val="15"/>
              </w:rPr>
              <w:t>真空玻璃</w:t>
            </w:r>
          </w:p>
        </w:tc>
        <w:tc>
          <w:tcPr>
            <w:tcW w:w="3198" w:type="dxa"/>
            <w:tcBorders>
              <w:top w:val="nil"/>
              <w:left w:val="nil"/>
              <w:bottom w:val="single" w:sz="4" w:space="0" w:color="auto"/>
              <w:right w:val="single" w:sz="4" w:space="0" w:color="auto"/>
            </w:tcBorders>
            <w:noWrap/>
            <w:vAlign w:val="center"/>
          </w:tcPr>
          <w:p w14:paraId="7BF6C7DD" w14:textId="77777777" w:rsidR="00AD6513" w:rsidRDefault="002238E6">
            <w:pPr>
              <w:widowControl/>
              <w:spacing w:line="240" w:lineRule="auto"/>
              <w:jc w:val="center"/>
              <w:rPr>
                <w:kern w:val="0"/>
                <w:sz w:val="15"/>
                <w:szCs w:val="15"/>
              </w:rPr>
            </w:pPr>
            <w:r>
              <w:rPr>
                <w:kern w:val="0"/>
                <w:sz w:val="15"/>
                <w:szCs w:val="15"/>
              </w:rPr>
              <w:t>vacuum glazing</w:t>
            </w:r>
          </w:p>
        </w:tc>
      </w:tr>
      <w:tr w:rsidR="00AD6513" w14:paraId="1649002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29C4E9" w14:textId="77777777" w:rsidR="00AD6513" w:rsidRDefault="002238E6">
            <w:pPr>
              <w:widowControl/>
              <w:spacing w:line="240" w:lineRule="auto"/>
              <w:jc w:val="center"/>
              <w:rPr>
                <w:kern w:val="0"/>
                <w:sz w:val="15"/>
                <w:szCs w:val="15"/>
              </w:rPr>
            </w:pPr>
            <w:r>
              <w:rPr>
                <w:kern w:val="0"/>
                <w:sz w:val="15"/>
                <w:szCs w:val="15"/>
              </w:rPr>
              <w:t>F30-14.20.25</w:t>
            </w:r>
          </w:p>
        </w:tc>
        <w:tc>
          <w:tcPr>
            <w:tcW w:w="3118" w:type="dxa"/>
            <w:tcBorders>
              <w:top w:val="nil"/>
              <w:left w:val="nil"/>
              <w:bottom w:val="single" w:sz="4" w:space="0" w:color="auto"/>
              <w:right w:val="single" w:sz="4" w:space="0" w:color="auto"/>
            </w:tcBorders>
            <w:noWrap/>
            <w:vAlign w:val="center"/>
          </w:tcPr>
          <w:p w14:paraId="04740381" w14:textId="77777777" w:rsidR="00AD6513" w:rsidRDefault="002238E6">
            <w:pPr>
              <w:widowControl/>
              <w:spacing w:line="240" w:lineRule="auto"/>
              <w:jc w:val="center"/>
              <w:rPr>
                <w:kern w:val="0"/>
                <w:sz w:val="15"/>
                <w:szCs w:val="15"/>
              </w:rPr>
            </w:pPr>
            <w:r>
              <w:rPr>
                <w:rFonts w:hint="eastAsia"/>
                <w:kern w:val="0"/>
                <w:sz w:val="15"/>
                <w:szCs w:val="15"/>
              </w:rPr>
              <w:t>印刷玻璃</w:t>
            </w:r>
          </w:p>
        </w:tc>
        <w:tc>
          <w:tcPr>
            <w:tcW w:w="3198" w:type="dxa"/>
            <w:tcBorders>
              <w:top w:val="nil"/>
              <w:left w:val="nil"/>
              <w:bottom w:val="single" w:sz="4" w:space="0" w:color="auto"/>
              <w:right w:val="single" w:sz="4" w:space="0" w:color="auto"/>
            </w:tcBorders>
            <w:noWrap/>
            <w:vAlign w:val="center"/>
          </w:tcPr>
          <w:p w14:paraId="71B70BB5" w14:textId="77777777" w:rsidR="00AD6513" w:rsidRDefault="002238E6">
            <w:pPr>
              <w:widowControl/>
              <w:spacing w:line="240" w:lineRule="auto"/>
              <w:jc w:val="center"/>
              <w:rPr>
                <w:kern w:val="0"/>
                <w:sz w:val="15"/>
                <w:szCs w:val="15"/>
              </w:rPr>
            </w:pPr>
            <w:r>
              <w:rPr>
                <w:kern w:val="0"/>
                <w:sz w:val="15"/>
                <w:szCs w:val="15"/>
              </w:rPr>
              <w:t>printed glass</w:t>
            </w:r>
          </w:p>
        </w:tc>
      </w:tr>
      <w:tr w:rsidR="00AD6513" w14:paraId="6A61630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9803D5" w14:textId="77777777" w:rsidR="00AD6513" w:rsidRDefault="002238E6">
            <w:pPr>
              <w:widowControl/>
              <w:spacing w:line="240" w:lineRule="auto"/>
              <w:jc w:val="center"/>
              <w:rPr>
                <w:kern w:val="0"/>
                <w:sz w:val="15"/>
                <w:szCs w:val="15"/>
              </w:rPr>
            </w:pPr>
            <w:r>
              <w:rPr>
                <w:kern w:val="0"/>
                <w:sz w:val="15"/>
                <w:szCs w:val="15"/>
              </w:rPr>
              <w:t>F30-14.20.30</w:t>
            </w:r>
          </w:p>
        </w:tc>
        <w:tc>
          <w:tcPr>
            <w:tcW w:w="3118" w:type="dxa"/>
            <w:tcBorders>
              <w:top w:val="nil"/>
              <w:left w:val="nil"/>
              <w:bottom w:val="single" w:sz="4" w:space="0" w:color="auto"/>
              <w:right w:val="single" w:sz="4" w:space="0" w:color="auto"/>
            </w:tcBorders>
            <w:noWrap/>
            <w:vAlign w:val="center"/>
          </w:tcPr>
          <w:p w14:paraId="27D7BB2D" w14:textId="77777777" w:rsidR="00AD6513" w:rsidRDefault="002238E6">
            <w:pPr>
              <w:widowControl/>
              <w:spacing w:line="240" w:lineRule="auto"/>
              <w:jc w:val="center"/>
              <w:rPr>
                <w:kern w:val="0"/>
                <w:sz w:val="15"/>
                <w:szCs w:val="15"/>
              </w:rPr>
            </w:pPr>
            <w:r>
              <w:rPr>
                <w:rFonts w:hint="eastAsia"/>
                <w:kern w:val="0"/>
                <w:sz w:val="15"/>
                <w:szCs w:val="15"/>
              </w:rPr>
              <w:t>中空玻璃</w:t>
            </w:r>
          </w:p>
        </w:tc>
        <w:tc>
          <w:tcPr>
            <w:tcW w:w="3198" w:type="dxa"/>
            <w:tcBorders>
              <w:top w:val="nil"/>
              <w:left w:val="nil"/>
              <w:bottom w:val="single" w:sz="4" w:space="0" w:color="auto"/>
              <w:right w:val="single" w:sz="4" w:space="0" w:color="auto"/>
            </w:tcBorders>
            <w:noWrap/>
            <w:vAlign w:val="center"/>
          </w:tcPr>
          <w:p w14:paraId="1A347B0D" w14:textId="77777777" w:rsidR="00AD6513" w:rsidRDefault="002238E6">
            <w:pPr>
              <w:widowControl/>
              <w:spacing w:line="240" w:lineRule="auto"/>
              <w:jc w:val="center"/>
              <w:rPr>
                <w:kern w:val="0"/>
                <w:sz w:val="15"/>
                <w:szCs w:val="15"/>
              </w:rPr>
            </w:pPr>
            <w:r>
              <w:rPr>
                <w:kern w:val="0"/>
                <w:sz w:val="15"/>
                <w:szCs w:val="15"/>
              </w:rPr>
              <w:t>insulating glass unit</w:t>
            </w:r>
          </w:p>
        </w:tc>
      </w:tr>
      <w:tr w:rsidR="00AD6513" w14:paraId="752E05A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5221F46" w14:textId="77777777" w:rsidR="00AD6513" w:rsidRDefault="002238E6">
            <w:pPr>
              <w:widowControl/>
              <w:spacing w:line="240" w:lineRule="auto"/>
              <w:jc w:val="center"/>
              <w:rPr>
                <w:kern w:val="0"/>
                <w:sz w:val="15"/>
                <w:szCs w:val="15"/>
              </w:rPr>
            </w:pPr>
            <w:r>
              <w:rPr>
                <w:kern w:val="0"/>
                <w:sz w:val="15"/>
                <w:szCs w:val="15"/>
              </w:rPr>
              <w:t>F30-14.20.35</w:t>
            </w:r>
          </w:p>
        </w:tc>
        <w:tc>
          <w:tcPr>
            <w:tcW w:w="3118" w:type="dxa"/>
            <w:tcBorders>
              <w:top w:val="nil"/>
              <w:left w:val="nil"/>
              <w:bottom w:val="single" w:sz="4" w:space="0" w:color="auto"/>
              <w:right w:val="single" w:sz="4" w:space="0" w:color="auto"/>
            </w:tcBorders>
            <w:noWrap/>
            <w:vAlign w:val="center"/>
          </w:tcPr>
          <w:p w14:paraId="79169EB0" w14:textId="77777777" w:rsidR="00AD6513" w:rsidRDefault="002238E6">
            <w:pPr>
              <w:widowControl/>
              <w:spacing w:line="240" w:lineRule="auto"/>
              <w:jc w:val="center"/>
              <w:rPr>
                <w:kern w:val="0"/>
                <w:sz w:val="15"/>
                <w:szCs w:val="15"/>
              </w:rPr>
            </w:pPr>
            <w:r>
              <w:rPr>
                <w:rFonts w:hint="eastAsia"/>
                <w:kern w:val="0"/>
                <w:sz w:val="15"/>
                <w:szCs w:val="15"/>
              </w:rPr>
              <w:t>半钢化玻璃</w:t>
            </w:r>
          </w:p>
        </w:tc>
        <w:tc>
          <w:tcPr>
            <w:tcW w:w="3198" w:type="dxa"/>
            <w:tcBorders>
              <w:top w:val="nil"/>
              <w:left w:val="nil"/>
              <w:bottom w:val="single" w:sz="4" w:space="0" w:color="auto"/>
              <w:right w:val="single" w:sz="4" w:space="0" w:color="auto"/>
            </w:tcBorders>
            <w:noWrap/>
            <w:vAlign w:val="center"/>
          </w:tcPr>
          <w:p w14:paraId="73D2B31B" w14:textId="77777777" w:rsidR="00AD6513" w:rsidRDefault="002238E6">
            <w:pPr>
              <w:widowControl/>
              <w:spacing w:line="240" w:lineRule="auto"/>
              <w:jc w:val="center"/>
              <w:rPr>
                <w:kern w:val="0"/>
                <w:sz w:val="15"/>
                <w:szCs w:val="15"/>
              </w:rPr>
            </w:pPr>
            <w:r>
              <w:rPr>
                <w:kern w:val="0"/>
                <w:sz w:val="15"/>
                <w:szCs w:val="15"/>
              </w:rPr>
              <w:t>heat strengthened glass</w:t>
            </w:r>
          </w:p>
        </w:tc>
      </w:tr>
      <w:tr w:rsidR="00AD6513" w14:paraId="54350F1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19C82DC" w14:textId="77777777" w:rsidR="00AD6513" w:rsidRDefault="002238E6">
            <w:pPr>
              <w:widowControl/>
              <w:spacing w:line="240" w:lineRule="auto"/>
              <w:jc w:val="center"/>
              <w:rPr>
                <w:kern w:val="0"/>
                <w:sz w:val="15"/>
                <w:szCs w:val="15"/>
              </w:rPr>
            </w:pPr>
            <w:r>
              <w:rPr>
                <w:kern w:val="0"/>
                <w:sz w:val="15"/>
                <w:szCs w:val="15"/>
              </w:rPr>
              <w:t>F30-14.20.40</w:t>
            </w:r>
          </w:p>
        </w:tc>
        <w:tc>
          <w:tcPr>
            <w:tcW w:w="3118" w:type="dxa"/>
            <w:tcBorders>
              <w:top w:val="nil"/>
              <w:left w:val="nil"/>
              <w:bottom w:val="single" w:sz="4" w:space="0" w:color="auto"/>
              <w:right w:val="single" w:sz="4" w:space="0" w:color="auto"/>
            </w:tcBorders>
            <w:noWrap/>
            <w:vAlign w:val="center"/>
          </w:tcPr>
          <w:p w14:paraId="6C54F0A2" w14:textId="77777777" w:rsidR="00AD6513" w:rsidRDefault="002238E6">
            <w:pPr>
              <w:widowControl/>
              <w:spacing w:line="240" w:lineRule="auto"/>
              <w:jc w:val="center"/>
              <w:rPr>
                <w:kern w:val="0"/>
                <w:sz w:val="15"/>
                <w:szCs w:val="15"/>
              </w:rPr>
            </w:pPr>
            <w:r>
              <w:rPr>
                <w:rFonts w:hint="eastAsia"/>
                <w:kern w:val="0"/>
                <w:sz w:val="15"/>
                <w:szCs w:val="15"/>
              </w:rPr>
              <w:t>镀膜玻璃</w:t>
            </w:r>
          </w:p>
        </w:tc>
        <w:tc>
          <w:tcPr>
            <w:tcW w:w="3198" w:type="dxa"/>
            <w:tcBorders>
              <w:top w:val="nil"/>
              <w:left w:val="nil"/>
              <w:bottom w:val="single" w:sz="4" w:space="0" w:color="auto"/>
              <w:right w:val="single" w:sz="4" w:space="0" w:color="auto"/>
            </w:tcBorders>
            <w:noWrap/>
            <w:vAlign w:val="center"/>
          </w:tcPr>
          <w:p w14:paraId="11A07855" w14:textId="77777777" w:rsidR="00AD6513" w:rsidRDefault="002238E6">
            <w:pPr>
              <w:widowControl/>
              <w:spacing w:line="240" w:lineRule="auto"/>
              <w:jc w:val="center"/>
              <w:rPr>
                <w:kern w:val="0"/>
                <w:sz w:val="15"/>
                <w:szCs w:val="15"/>
              </w:rPr>
            </w:pPr>
            <w:r>
              <w:rPr>
                <w:kern w:val="0"/>
                <w:sz w:val="15"/>
                <w:szCs w:val="15"/>
              </w:rPr>
              <w:t>coated glass</w:t>
            </w:r>
          </w:p>
        </w:tc>
      </w:tr>
      <w:tr w:rsidR="00AD6513" w14:paraId="4B68753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911118" w14:textId="77777777" w:rsidR="00AD6513" w:rsidRDefault="002238E6">
            <w:pPr>
              <w:widowControl/>
              <w:spacing w:line="240" w:lineRule="auto"/>
              <w:jc w:val="center"/>
              <w:rPr>
                <w:kern w:val="0"/>
                <w:sz w:val="15"/>
                <w:szCs w:val="15"/>
              </w:rPr>
            </w:pPr>
            <w:r>
              <w:rPr>
                <w:kern w:val="0"/>
                <w:sz w:val="15"/>
                <w:szCs w:val="15"/>
              </w:rPr>
              <w:lastRenderedPageBreak/>
              <w:t>F30-14.20.45</w:t>
            </w:r>
          </w:p>
        </w:tc>
        <w:tc>
          <w:tcPr>
            <w:tcW w:w="3118" w:type="dxa"/>
            <w:tcBorders>
              <w:top w:val="nil"/>
              <w:left w:val="nil"/>
              <w:bottom w:val="single" w:sz="4" w:space="0" w:color="auto"/>
              <w:right w:val="single" w:sz="4" w:space="0" w:color="auto"/>
            </w:tcBorders>
            <w:noWrap/>
            <w:vAlign w:val="center"/>
          </w:tcPr>
          <w:p w14:paraId="6249857B" w14:textId="77777777" w:rsidR="00AD6513" w:rsidRDefault="002238E6">
            <w:pPr>
              <w:widowControl/>
              <w:spacing w:line="240" w:lineRule="auto"/>
              <w:jc w:val="center"/>
              <w:rPr>
                <w:kern w:val="0"/>
                <w:sz w:val="15"/>
                <w:szCs w:val="15"/>
              </w:rPr>
            </w:pPr>
            <w:r>
              <w:rPr>
                <w:rFonts w:hint="eastAsia"/>
                <w:kern w:val="0"/>
                <w:sz w:val="15"/>
                <w:szCs w:val="15"/>
              </w:rPr>
              <w:t>贴膜玻璃</w:t>
            </w:r>
          </w:p>
        </w:tc>
        <w:tc>
          <w:tcPr>
            <w:tcW w:w="3198" w:type="dxa"/>
            <w:tcBorders>
              <w:top w:val="nil"/>
              <w:left w:val="nil"/>
              <w:bottom w:val="single" w:sz="4" w:space="0" w:color="auto"/>
              <w:right w:val="single" w:sz="4" w:space="0" w:color="auto"/>
            </w:tcBorders>
            <w:noWrap/>
            <w:vAlign w:val="center"/>
          </w:tcPr>
          <w:p w14:paraId="3992AFA1" w14:textId="77777777" w:rsidR="00AD6513" w:rsidRDefault="002238E6">
            <w:pPr>
              <w:widowControl/>
              <w:spacing w:line="240" w:lineRule="auto"/>
              <w:jc w:val="center"/>
              <w:rPr>
                <w:kern w:val="0"/>
                <w:sz w:val="15"/>
                <w:szCs w:val="15"/>
              </w:rPr>
            </w:pPr>
            <w:r>
              <w:rPr>
                <w:kern w:val="0"/>
                <w:sz w:val="15"/>
                <w:szCs w:val="15"/>
              </w:rPr>
              <w:t>film mounted glass</w:t>
            </w:r>
          </w:p>
        </w:tc>
      </w:tr>
      <w:tr w:rsidR="00AD6513" w14:paraId="1FBDA2F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1650AD6" w14:textId="77777777" w:rsidR="00AD6513" w:rsidRDefault="002238E6">
            <w:pPr>
              <w:widowControl/>
              <w:spacing w:line="240" w:lineRule="auto"/>
              <w:jc w:val="center"/>
              <w:rPr>
                <w:kern w:val="0"/>
                <w:sz w:val="15"/>
                <w:szCs w:val="15"/>
              </w:rPr>
            </w:pPr>
            <w:r>
              <w:rPr>
                <w:kern w:val="0"/>
                <w:sz w:val="15"/>
                <w:szCs w:val="15"/>
              </w:rPr>
              <w:t>F30-14.20.50</w:t>
            </w:r>
          </w:p>
        </w:tc>
        <w:tc>
          <w:tcPr>
            <w:tcW w:w="3118" w:type="dxa"/>
            <w:tcBorders>
              <w:top w:val="nil"/>
              <w:left w:val="nil"/>
              <w:bottom w:val="single" w:sz="4" w:space="0" w:color="auto"/>
              <w:right w:val="single" w:sz="4" w:space="0" w:color="auto"/>
            </w:tcBorders>
            <w:noWrap/>
            <w:vAlign w:val="center"/>
          </w:tcPr>
          <w:p w14:paraId="1C5D5709" w14:textId="77777777" w:rsidR="00AD6513" w:rsidRDefault="002238E6">
            <w:pPr>
              <w:widowControl/>
              <w:spacing w:line="240" w:lineRule="auto"/>
              <w:jc w:val="center"/>
              <w:rPr>
                <w:kern w:val="0"/>
                <w:sz w:val="15"/>
                <w:szCs w:val="15"/>
              </w:rPr>
            </w:pPr>
            <w:r>
              <w:rPr>
                <w:rFonts w:hint="eastAsia"/>
                <w:kern w:val="0"/>
                <w:sz w:val="15"/>
                <w:szCs w:val="15"/>
              </w:rPr>
              <w:t>隔热涂膜玻璃</w:t>
            </w:r>
          </w:p>
        </w:tc>
        <w:tc>
          <w:tcPr>
            <w:tcW w:w="3198" w:type="dxa"/>
            <w:tcBorders>
              <w:top w:val="nil"/>
              <w:left w:val="nil"/>
              <w:bottom w:val="single" w:sz="4" w:space="0" w:color="auto"/>
              <w:right w:val="single" w:sz="4" w:space="0" w:color="auto"/>
            </w:tcBorders>
            <w:noWrap/>
            <w:vAlign w:val="center"/>
          </w:tcPr>
          <w:p w14:paraId="43E0BCF4" w14:textId="77777777" w:rsidR="00AD6513" w:rsidRDefault="002238E6">
            <w:pPr>
              <w:widowControl/>
              <w:spacing w:line="240" w:lineRule="auto"/>
              <w:jc w:val="center"/>
              <w:rPr>
                <w:kern w:val="0"/>
                <w:sz w:val="15"/>
                <w:szCs w:val="15"/>
              </w:rPr>
            </w:pPr>
            <w:r>
              <w:rPr>
                <w:kern w:val="0"/>
                <w:sz w:val="15"/>
                <w:szCs w:val="15"/>
              </w:rPr>
              <w:t>insulation coating glass</w:t>
            </w:r>
          </w:p>
        </w:tc>
      </w:tr>
      <w:tr w:rsidR="00AD6513" w14:paraId="767CC69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219015" w14:textId="77777777" w:rsidR="00AD6513" w:rsidRDefault="002238E6">
            <w:pPr>
              <w:widowControl/>
              <w:spacing w:line="240" w:lineRule="auto"/>
              <w:jc w:val="center"/>
              <w:rPr>
                <w:kern w:val="0"/>
                <w:sz w:val="15"/>
                <w:szCs w:val="15"/>
              </w:rPr>
            </w:pPr>
            <w:r>
              <w:rPr>
                <w:kern w:val="0"/>
                <w:sz w:val="15"/>
                <w:szCs w:val="15"/>
              </w:rPr>
              <w:t>F30-14.30.00</w:t>
            </w:r>
          </w:p>
        </w:tc>
        <w:tc>
          <w:tcPr>
            <w:tcW w:w="3118" w:type="dxa"/>
            <w:tcBorders>
              <w:top w:val="nil"/>
              <w:left w:val="nil"/>
              <w:bottom w:val="single" w:sz="4" w:space="0" w:color="auto"/>
              <w:right w:val="single" w:sz="4" w:space="0" w:color="auto"/>
            </w:tcBorders>
            <w:noWrap/>
            <w:vAlign w:val="center"/>
          </w:tcPr>
          <w:p w14:paraId="27A151DE" w14:textId="77777777" w:rsidR="00AD6513" w:rsidRDefault="002238E6">
            <w:pPr>
              <w:widowControl/>
              <w:spacing w:line="240" w:lineRule="auto"/>
              <w:jc w:val="center"/>
              <w:rPr>
                <w:kern w:val="0"/>
                <w:sz w:val="15"/>
                <w:szCs w:val="15"/>
              </w:rPr>
            </w:pPr>
            <w:r>
              <w:rPr>
                <w:rFonts w:hint="eastAsia"/>
                <w:kern w:val="0"/>
                <w:sz w:val="15"/>
                <w:szCs w:val="15"/>
              </w:rPr>
              <w:t>特种玻璃</w:t>
            </w:r>
          </w:p>
        </w:tc>
        <w:tc>
          <w:tcPr>
            <w:tcW w:w="3198" w:type="dxa"/>
            <w:tcBorders>
              <w:top w:val="nil"/>
              <w:left w:val="nil"/>
              <w:bottom w:val="single" w:sz="4" w:space="0" w:color="auto"/>
              <w:right w:val="single" w:sz="4" w:space="0" w:color="auto"/>
            </w:tcBorders>
            <w:noWrap/>
            <w:vAlign w:val="center"/>
          </w:tcPr>
          <w:p w14:paraId="72CE7C20" w14:textId="77777777" w:rsidR="00AD6513" w:rsidRDefault="002238E6">
            <w:pPr>
              <w:widowControl/>
              <w:spacing w:line="240" w:lineRule="auto"/>
              <w:jc w:val="center"/>
              <w:rPr>
                <w:kern w:val="0"/>
                <w:sz w:val="15"/>
                <w:szCs w:val="15"/>
              </w:rPr>
            </w:pPr>
            <w:r>
              <w:rPr>
                <w:kern w:val="0"/>
                <w:sz w:val="15"/>
                <w:szCs w:val="15"/>
              </w:rPr>
              <w:t>particular glass</w:t>
            </w:r>
          </w:p>
        </w:tc>
      </w:tr>
      <w:tr w:rsidR="00AD6513" w14:paraId="58A80A0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BDB8F82" w14:textId="77777777" w:rsidR="00AD6513" w:rsidRDefault="002238E6">
            <w:pPr>
              <w:widowControl/>
              <w:spacing w:line="240" w:lineRule="auto"/>
              <w:jc w:val="center"/>
              <w:rPr>
                <w:kern w:val="0"/>
                <w:sz w:val="15"/>
                <w:szCs w:val="15"/>
              </w:rPr>
            </w:pPr>
            <w:r>
              <w:rPr>
                <w:kern w:val="0"/>
                <w:sz w:val="15"/>
                <w:szCs w:val="15"/>
              </w:rPr>
              <w:t>F30-14.30.10</w:t>
            </w:r>
          </w:p>
        </w:tc>
        <w:tc>
          <w:tcPr>
            <w:tcW w:w="3118" w:type="dxa"/>
            <w:tcBorders>
              <w:top w:val="nil"/>
              <w:left w:val="nil"/>
              <w:bottom w:val="single" w:sz="4" w:space="0" w:color="auto"/>
              <w:right w:val="single" w:sz="4" w:space="0" w:color="auto"/>
            </w:tcBorders>
            <w:noWrap/>
            <w:vAlign w:val="center"/>
          </w:tcPr>
          <w:p w14:paraId="211D436C" w14:textId="77777777" w:rsidR="00AD6513" w:rsidRDefault="002238E6">
            <w:pPr>
              <w:widowControl/>
              <w:spacing w:line="240" w:lineRule="auto"/>
              <w:jc w:val="center"/>
              <w:rPr>
                <w:kern w:val="0"/>
                <w:sz w:val="15"/>
                <w:szCs w:val="15"/>
              </w:rPr>
            </w:pPr>
            <w:r>
              <w:rPr>
                <w:rFonts w:hint="eastAsia"/>
                <w:kern w:val="0"/>
                <w:sz w:val="15"/>
                <w:szCs w:val="15"/>
              </w:rPr>
              <w:t>防弹玻璃</w:t>
            </w:r>
          </w:p>
        </w:tc>
        <w:tc>
          <w:tcPr>
            <w:tcW w:w="3198" w:type="dxa"/>
            <w:tcBorders>
              <w:top w:val="nil"/>
              <w:left w:val="nil"/>
              <w:bottom w:val="single" w:sz="4" w:space="0" w:color="auto"/>
              <w:right w:val="single" w:sz="4" w:space="0" w:color="auto"/>
            </w:tcBorders>
            <w:noWrap/>
            <w:vAlign w:val="center"/>
          </w:tcPr>
          <w:p w14:paraId="7AB04DDD" w14:textId="77777777" w:rsidR="00AD6513" w:rsidRDefault="002238E6">
            <w:pPr>
              <w:widowControl/>
              <w:spacing w:line="240" w:lineRule="auto"/>
              <w:jc w:val="center"/>
              <w:rPr>
                <w:kern w:val="0"/>
                <w:sz w:val="15"/>
                <w:szCs w:val="15"/>
              </w:rPr>
            </w:pPr>
            <w:r>
              <w:rPr>
                <w:kern w:val="0"/>
                <w:sz w:val="15"/>
                <w:szCs w:val="15"/>
              </w:rPr>
              <w:t>bullet resistant glazing</w:t>
            </w:r>
          </w:p>
        </w:tc>
      </w:tr>
      <w:tr w:rsidR="00AD6513" w14:paraId="6357A89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1947F70" w14:textId="77777777" w:rsidR="00AD6513" w:rsidRDefault="002238E6">
            <w:pPr>
              <w:widowControl/>
              <w:spacing w:line="240" w:lineRule="auto"/>
              <w:jc w:val="center"/>
              <w:rPr>
                <w:kern w:val="0"/>
                <w:sz w:val="15"/>
                <w:szCs w:val="15"/>
              </w:rPr>
            </w:pPr>
            <w:r>
              <w:rPr>
                <w:kern w:val="0"/>
                <w:sz w:val="15"/>
                <w:szCs w:val="15"/>
              </w:rPr>
              <w:t>F30-14.30.15</w:t>
            </w:r>
          </w:p>
        </w:tc>
        <w:tc>
          <w:tcPr>
            <w:tcW w:w="3118" w:type="dxa"/>
            <w:tcBorders>
              <w:top w:val="nil"/>
              <w:left w:val="nil"/>
              <w:bottom w:val="single" w:sz="4" w:space="0" w:color="auto"/>
              <w:right w:val="single" w:sz="4" w:space="0" w:color="auto"/>
            </w:tcBorders>
            <w:noWrap/>
            <w:vAlign w:val="center"/>
          </w:tcPr>
          <w:p w14:paraId="78E9B291" w14:textId="77777777" w:rsidR="00AD6513" w:rsidRDefault="002238E6">
            <w:pPr>
              <w:widowControl/>
              <w:spacing w:line="240" w:lineRule="auto"/>
              <w:jc w:val="center"/>
              <w:rPr>
                <w:kern w:val="0"/>
                <w:sz w:val="15"/>
                <w:szCs w:val="15"/>
              </w:rPr>
            </w:pPr>
            <w:r>
              <w:rPr>
                <w:rFonts w:hint="eastAsia"/>
                <w:kern w:val="0"/>
                <w:sz w:val="15"/>
                <w:szCs w:val="15"/>
              </w:rPr>
              <w:t>防爆玻璃</w:t>
            </w:r>
          </w:p>
        </w:tc>
        <w:tc>
          <w:tcPr>
            <w:tcW w:w="3198" w:type="dxa"/>
            <w:tcBorders>
              <w:top w:val="nil"/>
              <w:left w:val="nil"/>
              <w:bottom w:val="single" w:sz="4" w:space="0" w:color="auto"/>
              <w:right w:val="single" w:sz="4" w:space="0" w:color="auto"/>
            </w:tcBorders>
            <w:noWrap/>
            <w:vAlign w:val="center"/>
          </w:tcPr>
          <w:p w14:paraId="38745E6F" w14:textId="77777777" w:rsidR="00AD6513" w:rsidRDefault="002238E6">
            <w:pPr>
              <w:widowControl/>
              <w:spacing w:line="240" w:lineRule="auto"/>
              <w:jc w:val="center"/>
              <w:rPr>
                <w:kern w:val="0"/>
                <w:sz w:val="15"/>
                <w:szCs w:val="15"/>
              </w:rPr>
            </w:pPr>
            <w:r>
              <w:rPr>
                <w:kern w:val="0"/>
                <w:sz w:val="15"/>
                <w:szCs w:val="15"/>
              </w:rPr>
              <w:t>blast resistant composite glass</w:t>
            </w:r>
          </w:p>
        </w:tc>
      </w:tr>
      <w:tr w:rsidR="00AD6513" w14:paraId="0166F2B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4EC2BCF" w14:textId="77777777" w:rsidR="00AD6513" w:rsidRDefault="002238E6">
            <w:pPr>
              <w:widowControl/>
              <w:spacing w:line="240" w:lineRule="auto"/>
              <w:jc w:val="center"/>
              <w:rPr>
                <w:kern w:val="0"/>
                <w:sz w:val="15"/>
                <w:szCs w:val="15"/>
              </w:rPr>
            </w:pPr>
            <w:r>
              <w:rPr>
                <w:kern w:val="0"/>
                <w:sz w:val="15"/>
                <w:szCs w:val="15"/>
              </w:rPr>
              <w:t>F30-14.30.20</w:t>
            </w:r>
          </w:p>
        </w:tc>
        <w:tc>
          <w:tcPr>
            <w:tcW w:w="3118" w:type="dxa"/>
            <w:tcBorders>
              <w:top w:val="nil"/>
              <w:left w:val="nil"/>
              <w:bottom w:val="single" w:sz="4" w:space="0" w:color="auto"/>
              <w:right w:val="single" w:sz="4" w:space="0" w:color="auto"/>
            </w:tcBorders>
            <w:noWrap/>
            <w:vAlign w:val="center"/>
          </w:tcPr>
          <w:p w14:paraId="63597472" w14:textId="77777777" w:rsidR="00AD6513" w:rsidRDefault="002238E6">
            <w:pPr>
              <w:widowControl/>
              <w:spacing w:line="240" w:lineRule="auto"/>
              <w:jc w:val="center"/>
              <w:rPr>
                <w:kern w:val="0"/>
                <w:sz w:val="15"/>
                <w:szCs w:val="15"/>
              </w:rPr>
            </w:pPr>
            <w:r>
              <w:rPr>
                <w:rFonts w:hint="eastAsia"/>
                <w:kern w:val="0"/>
                <w:sz w:val="15"/>
                <w:szCs w:val="15"/>
              </w:rPr>
              <w:t>电磁屏蔽玻璃</w:t>
            </w:r>
          </w:p>
        </w:tc>
        <w:tc>
          <w:tcPr>
            <w:tcW w:w="3198" w:type="dxa"/>
            <w:tcBorders>
              <w:top w:val="nil"/>
              <w:left w:val="nil"/>
              <w:bottom w:val="single" w:sz="4" w:space="0" w:color="auto"/>
              <w:right w:val="single" w:sz="4" w:space="0" w:color="auto"/>
            </w:tcBorders>
            <w:noWrap/>
            <w:vAlign w:val="center"/>
          </w:tcPr>
          <w:p w14:paraId="79D527DB" w14:textId="77777777" w:rsidR="00AD6513" w:rsidRDefault="002238E6">
            <w:pPr>
              <w:widowControl/>
              <w:spacing w:line="240" w:lineRule="auto"/>
              <w:jc w:val="center"/>
              <w:rPr>
                <w:kern w:val="0"/>
                <w:sz w:val="15"/>
                <w:szCs w:val="15"/>
              </w:rPr>
            </w:pPr>
            <w:r>
              <w:rPr>
                <w:kern w:val="0"/>
                <w:sz w:val="15"/>
                <w:szCs w:val="15"/>
              </w:rPr>
              <w:t>Electromagnetic shielding glass</w:t>
            </w:r>
          </w:p>
        </w:tc>
      </w:tr>
      <w:tr w:rsidR="00AD6513" w14:paraId="03CE7FD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7A67EA" w14:textId="77777777" w:rsidR="00AD6513" w:rsidRDefault="002238E6">
            <w:pPr>
              <w:widowControl/>
              <w:spacing w:line="240" w:lineRule="auto"/>
              <w:jc w:val="center"/>
              <w:rPr>
                <w:kern w:val="0"/>
                <w:sz w:val="15"/>
                <w:szCs w:val="15"/>
              </w:rPr>
            </w:pPr>
            <w:r>
              <w:rPr>
                <w:kern w:val="0"/>
                <w:sz w:val="15"/>
                <w:szCs w:val="15"/>
              </w:rPr>
              <w:t>F30-14.30.25</w:t>
            </w:r>
          </w:p>
        </w:tc>
        <w:tc>
          <w:tcPr>
            <w:tcW w:w="3118" w:type="dxa"/>
            <w:tcBorders>
              <w:top w:val="nil"/>
              <w:left w:val="nil"/>
              <w:bottom w:val="single" w:sz="4" w:space="0" w:color="auto"/>
              <w:right w:val="single" w:sz="4" w:space="0" w:color="auto"/>
            </w:tcBorders>
            <w:noWrap/>
            <w:vAlign w:val="center"/>
          </w:tcPr>
          <w:p w14:paraId="23F16B81" w14:textId="77777777" w:rsidR="00AD6513" w:rsidRDefault="002238E6">
            <w:pPr>
              <w:widowControl/>
              <w:spacing w:line="240" w:lineRule="auto"/>
              <w:jc w:val="center"/>
              <w:rPr>
                <w:kern w:val="0"/>
                <w:sz w:val="15"/>
                <w:szCs w:val="15"/>
              </w:rPr>
            </w:pPr>
            <w:r>
              <w:rPr>
                <w:rFonts w:hint="eastAsia"/>
                <w:kern w:val="0"/>
                <w:sz w:val="15"/>
                <w:szCs w:val="15"/>
              </w:rPr>
              <w:t>光伏玻璃</w:t>
            </w:r>
          </w:p>
        </w:tc>
        <w:tc>
          <w:tcPr>
            <w:tcW w:w="3198" w:type="dxa"/>
            <w:tcBorders>
              <w:top w:val="nil"/>
              <w:left w:val="nil"/>
              <w:bottom w:val="single" w:sz="4" w:space="0" w:color="auto"/>
              <w:right w:val="single" w:sz="4" w:space="0" w:color="auto"/>
            </w:tcBorders>
            <w:noWrap/>
            <w:vAlign w:val="center"/>
          </w:tcPr>
          <w:p w14:paraId="7FB5FD97" w14:textId="77777777" w:rsidR="00AD6513" w:rsidRDefault="002238E6">
            <w:pPr>
              <w:widowControl/>
              <w:spacing w:line="240" w:lineRule="auto"/>
              <w:jc w:val="center"/>
              <w:rPr>
                <w:kern w:val="0"/>
                <w:sz w:val="15"/>
                <w:szCs w:val="15"/>
              </w:rPr>
            </w:pPr>
            <w:r>
              <w:rPr>
                <w:kern w:val="0"/>
                <w:sz w:val="15"/>
                <w:szCs w:val="15"/>
              </w:rPr>
              <w:t>Photovoltaic glass</w:t>
            </w:r>
          </w:p>
        </w:tc>
      </w:tr>
      <w:tr w:rsidR="00AD6513" w14:paraId="04B8F3F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0C44C9" w14:textId="77777777" w:rsidR="00AD6513" w:rsidRDefault="002238E6">
            <w:pPr>
              <w:widowControl/>
              <w:spacing w:line="240" w:lineRule="auto"/>
              <w:jc w:val="center"/>
              <w:rPr>
                <w:kern w:val="0"/>
                <w:sz w:val="15"/>
                <w:szCs w:val="15"/>
              </w:rPr>
            </w:pPr>
            <w:r>
              <w:rPr>
                <w:kern w:val="0"/>
                <w:sz w:val="15"/>
                <w:szCs w:val="15"/>
              </w:rPr>
              <w:t>F30-14.30.30</w:t>
            </w:r>
          </w:p>
        </w:tc>
        <w:tc>
          <w:tcPr>
            <w:tcW w:w="3118" w:type="dxa"/>
            <w:tcBorders>
              <w:top w:val="nil"/>
              <w:left w:val="nil"/>
              <w:bottom w:val="single" w:sz="4" w:space="0" w:color="auto"/>
              <w:right w:val="single" w:sz="4" w:space="0" w:color="auto"/>
            </w:tcBorders>
            <w:noWrap/>
            <w:vAlign w:val="center"/>
          </w:tcPr>
          <w:p w14:paraId="05B7A465" w14:textId="77777777" w:rsidR="00AD6513" w:rsidRDefault="002238E6">
            <w:pPr>
              <w:widowControl/>
              <w:spacing w:line="240" w:lineRule="auto"/>
              <w:jc w:val="center"/>
              <w:rPr>
                <w:kern w:val="0"/>
                <w:sz w:val="15"/>
                <w:szCs w:val="15"/>
              </w:rPr>
            </w:pPr>
            <w:r>
              <w:rPr>
                <w:rFonts w:hint="eastAsia"/>
                <w:kern w:val="0"/>
                <w:sz w:val="15"/>
                <w:szCs w:val="15"/>
              </w:rPr>
              <w:t>耐热玻璃</w:t>
            </w:r>
          </w:p>
        </w:tc>
        <w:tc>
          <w:tcPr>
            <w:tcW w:w="3198" w:type="dxa"/>
            <w:tcBorders>
              <w:top w:val="nil"/>
              <w:left w:val="nil"/>
              <w:bottom w:val="single" w:sz="4" w:space="0" w:color="auto"/>
              <w:right w:val="single" w:sz="4" w:space="0" w:color="auto"/>
            </w:tcBorders>
            <w:noWrap/>
            <w:vAlign w:val="center"/>
          </w:tcPr>
          <w:p w14:paraId="712A7434" w14:textId="77777777" w:rsidR="00AD6513" w:rsidRDefault="002238E6">
            <w:pPr>
              <w:widowControl/>
              <w:spacing w:line="240" w:lineRule="auto"/>
              <w:jc w:val="center"/>
              <w:rPr>
                <w:kern w:val="0"/>
                <w:sz w:val="15"/>
                <w:szCs w:val="15"/>
              </w:rPr>
            </w:pPr>
            <w:r>
              <w:rPr>
                <w:kern w:val="0"/>
                <w:sz w:val="15"/>
                <w:szCs w:val="15"/>
              </w:rPr>
              <w:t>heat resistant glass</w:t>
            </w:r>
          </w:p>
        </w:tc>
      </w:tr>
      <w:tr w:rsidR="00AD6513" w14:paraId="4158D85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67414FC" w14:textId="77777777" w:rsidR="00AD6513" w:rsidRDefault="002238E6">
            <w:pPr>
              <w:widowControl/>
              <w:spacing w:line="240" w:lineRule="auto"/>
              <w:jc w:val="center"/>
              <w:rPr>
                <w:kern w:val="0"/>
                <w:sz w:val="15"/>
                <w:szCs w:val="15"/>
              </w:rPr>
            </w:pPr>
            <w:r>
              <w:rPr>
                <w:kern w:val="0"/>
                <w:sz w:val="15"/>
                <w:szCs w:val="15"/>
              </w:rPr>
              <w:t>F30-14.30.35</w:t>
            </w:r>
          </w:p>
        </w:tc>
        <w:tc>
          <w:tcPr>
            <w:tcW w:w="3118" w:type="dxa"/>
            <w:tcBorders>
              <w:top w:val="nil"/>
              <w:left w:val="nil"/>
              <w:bottom w:val="single" w:sz="4" w:space="0" w:color="auto"/>
              <w:right w:val="single" w:sz="4" w:space="0" w:color="auto"/>
            </w:tcBorders>
            <w:noWrap/>
            <w:vAlign w:val="center"/>
          </w:tcPr>
          <w:p w14:paraId="6E55E19C" w14:textId="77777777" w:rsidR="00AD6513" w:rsidRDefault="002238E6">
            <w:pPr>
              <w:widowControl/>
              <w:spacing w:line="240" w:lineRule="auto"/>
              <w:jc w:val="center"/>
              <w:rPr>
                <w:kern w:val="0"/>
                <w:sz w:val="15"/>
                <w:szCs w:val="15"/>
              </w:rPr>
            </w:pPr>
            <w:r>
              <w:rPr>
                <w:rFonts w:hint="eastAsia"/>
                <w:kern w:val="0"/>
                <w:sz w:val="15"/>
                <w:szCs w:val="15"/>
              </w:rPr>
              <w:t>滤光玻璃</w:t>
            </w:r>
          </w:p>
        </w:tc>
        <w:tc>
          <w:tcPr>
            <w:tcW w:w="3198" w:type="dxa"/>
            <w:tcBorders>
              <w:top w:val="nil"/>
              <w:left w:val="nil"/>
              <w:bottom w:val="single" w:sz="4" w:space="0" w:color="auto"/>
              <w:right w:val="single" w:sz="4" w:space="0" w:color="auto"/>
            </w:tcBorders>
            <w:noWrap/>
            <w:vAlign w:val="center"/>
          </w:tcPr>
          <w:p w14:paraId="6FBD043F" w14:textId="77777777" w:rsidR="00AD6513" w:rsidRDefault="002238E6">
            <w:pPr>
              <w:widowControl/>
              <w:spacing w:line="240" w:lineRule="auto"/>
              <w:jc w:val="center"/>
              <w:rPr>
                <w:kern w:val="0"/>
                <w:sz w:val="15"/>
                <w:szCs w:val="15"/>
              </w:rPr>
            </w:pPr>
            <w:r>
              <w:rPr>
                <w:kern w:val="0"/>
                <w:sz w:val="15"/>
                <w:szCs w:val="15"/>
              </w:rPr>
              <w:t>filter glass</w:t>
            </w:r>
          </w:p>
        </w:tc>
      </w:tr>
      <w:tr w:rsidR="00AD6513" w14:paraId="30F0E2F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870CB17" w14:textId="77777777" w:rsidR="00AD6513" w:rsidRDefault="002238E6">
            <w:pPr>
              <w:widowControl/>
              <w:spacing w:line="240" w:lineRule="auto"/>
              <w:jc w:val="center"/>
              <w:rPr>
                <w:kern w:val="0"/>
                <w:sz w:val="15"/>
                <w:szCs w:val="15"/>
              </w:rPr>
            </w:pPr>
            <w:r>
              <w:rPr>
                <w:kern w:val="0"/>
                <w:sz w:val="15"/>
                <w:szCs w:val="15"/>
              </w:rPr>
              <w:t>F30-14.40.00</w:t>
            </w:r>
          </w:p>
        </w:tc>
        <w:tc>
          <w:tcPr>
            <w:tcW w:w="3118" w:type="dxa"/>
            <w:tcBorders>
              <w:top w:val="nil"/>
              <w:left w:val="nil"/>
              <w:bottom w:val="single" w:sz="4" w:space="0" w:color="auto"/>
              <w:right w:val="single" w:sz="4" w:space="0" w:color="auto"/>
            </w:tcBorders>
            <w:noWrap/>
            <w:vAlign w:val="center"/>
          </w:tcPr>
          <w:p w14:paraId="6A2BF563" w14:textId="77777777" w:rsidR="00AD6513" w:rsidRDefault="002238E6">
            <w:pPr>
              <w:widowControl/>
              <w:spacing w:line="240" w:lineRule="auto"/>
              <w:jc w:val="center"/>
              <w:rPr>
                <w:kern w:val="0"/>
                <w:sz w:val="15"/>
                <w:szCs w:val="15"/>
              </w:rPr>
            </w:pPr>
            <w:r>
              <w:rPr>
                <w:rFonts w:hint="eastAsia"/>
                <w:kern w:val="0"/>
                <w:sz w:val="15"/>
                <w:szCs w:val="15"/>
              </w:rPr>
              <w:t>特殊玻璃</w:t>
            </w:r>
          </w:p>
        </w:tc>
        <w:tc>
          <w:tcPr>
            <w:tcW w:w="3198" w:type="dxa"/>
            <w:tcBorders>
              <w:top w:val="nil"/>
              <w:left w:val="nil"/>
              <w:bottom w:val="single" w:sz="4" w:space="0" w:color="auto"/>
              <w:right w:val="single" w:sz="4" w:space="0" w:color="auto"/>
            </w:tcBorders>
            <w:noWrap/>
            <w:vAlign w:val="center"/>
          </w:tcPr>
          <w:p w14:paraId="3371D479" w14:textId="77777777" w:rsidR="00AD6513" w:rsidRDefault="002238E6">
            <w:pPr>
              <w:widowControl/>
              <w:spacing w:line="240" w:lineRule="auto"/>
              <w:jc w:val="center"/>
              <w:rPr>
                <w:kern w:val="0"/>
                <w:sz w:val="15"/>
                <w:szCs w:val="15"/>
              </w:rPr>
            </w:pPr>
            <w:r>
              <w:rPr>
                <w:kern w:val="0"/>
                <w:sz w:val="15"/>
                <w:szCs w:val="15"/>
              </w:rPr>
              <w:t>special glass</w:t>
            </w:r>
          </w:p>
        </w:tc>
      </w:tr>
      <w:tr w:rsidR="00AD6513" w14:paraId="139C532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3F5893" w14:textId="77777777" w:rsidR="00AD6513" w:rsidRDefault="002238E6">
            <w:pPr>
              <w:widowControl/>
              <w:spacing w:line="240" w:lineRule="auto"/>
              <w:jc w:val="center"/>
              <w:rPr>
                <w:kern w:val="0"/>
                <w:sz w:val="15"/>
                <w:szCs w:val="15"/>
              </w:rPr>
            </w:pPr>
            <w:r>
              <w:rPr>
                <w:kern w:val="0"/>
                <w:sz w:val="15"/>
                <w:szCs w:val="15"/>
              </w:rPr>
              <w:t>F30-14.40.10</w:t>
            </w:r>
          </w:p>
        </w:tc>
        <w:tc>
          <w:tcPr>
            <w:tcW w:w="3118" w:type="dxa"/>
            <w:tcBorders>
              <w:top w:val="nil"/>
              <w:left w:val="nil"/>
              <w:bottom w:val="single" w:sz="4" w:space="0" w:color="auto"/>
              <w:right w:val="single" w:sz="4" w:space="0" w:color="auto"/>
            </w:tcBorders>
            <w:noWrap/>
            <w:vAlign w:val="center"/>
          </w:tcPr>
          <w:p w14:paraId="2D35C024" w14:textId="77777777" w:rsidR="00AD6513" w:rsidRDefault="002238E6">
            <w:pPr>
              <w:widowControl/>
              <w:spacing w:line="240" w:lineRule="auto"/>
              <w:jc w:val="center"/>
              <w:rPr>
                <w:kern w:val="0"/>
                <w:sz w:val="15"/>
                <w:szCs w:val="15"/>
              </w:rPr>
            </w:pPr>
            <w:r>
              <w:rPr>
                <w:kern w:val="0"/>
                <w:sz w:val="15"/>
                <w:szCs w:val="15"/>
              </w:rPr>
              <w:t>U</w:t>
            </w:r>
            <w:r>
              <w:rPr>
                <w:rFonts w:hint="eastAsia"/>
                <w:kern w:val="0"/>
                <w:sz w:val="15"/>
                <w:szCs w:val="15"/>
              </w:rPr>
              <w:t>形玻璃</w:t>
            </w:r>
          </w:p>
        </w:tc>
        <w:tc>
          <w:tcPr>
            <w:tcW w:w="3198" w:type="dxa"/>
            <w:tcBorders>
              <w:top w:val="nil"/>
              <w:left w:val="nil"/>
              <w:bottom w:val="single" w:sz="4" w:space="0" w:color="auto"/>
              <w:right w:val="single" w:sz="4" w:space="0" w:color="auto"/>
            </w:tcBorders>
            <w:noWrap/>
            <w:vAlign w:val="center"/>
          </w:tcPr>
          <w:p w14:paraId="0218FC86" w14:textId="77777777" w:rsidR="00AD6513" w:rsidRDefault="002238E6">
            <w:pPr>
              <w:widowControl/>
              <w:spacing w:line="240" w:lineRule="auto"/>
              <w:jc w:val="center"/>
              <w:rPr>
                <w:kern w:val="0"/>
                <w:sz w:val="15"/>
                <w:szCs w:val="15"/>
              </w:rPr>
            </w:pPr>
            <w:r>
              <w:rPr>
                <w:kern w:val="0"/>
                <w:sz w:val="15"/>
                <w:szCs w:val="15"/>
              </w:rPr>
              <w:t>channel shape glass</w:t>
            </w:r>
          </w:p>
        </w:tc>
      </w:tr>
      <w:tr w:rsidR="00AD6513" w14:paraId="4A1A07D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2FF5E2" w14:textId="77777777" w:rsidR="00AD6513" w:rsidRDefault="002238E6">
            <w:pPr>
              <w:widowControl/>
              <w:spacing w:line="240" w:lineRule="auto"/>
              <w:jc w:val="center"/>
              <w:rPr>
                <w:kern w:val="0"/>
                <w:sz w:val="15"/>
                <w:szCs w:val="15"/>
              </w:rPr>
            </w:pPr>
            <w:r>
              <w:rPr>
                <w:kern w:val="0"/>
                <w:sz w:val="15"/>
                <w:szCs w:val="15"/>
              </w:rPr>
              <w:t>F30-14.40.20</w:t>
            </w:r>
          </w:p>
        </w:tc>
        <w:tc>
          <w:tcPr>
            <w:tcW w:w="3118" w:type="dxa"/>
            <w:tcBorders>
              <w:top w:val="nil"/>
              <w:left w:val="nil"/>
              <w:bottom w:val="single" w:sz="4" w:space="0" w:color="auto"/>
              <w:right w:val="single" w:sz="4" w:space="0" w:color="auto"/>
            </w:tcBorders>
            <w:noWrap/>
            <w:vAlign w:val="center"/>
          </w:tcPr>
          <w:p w14:paraId="1DF8DEB5" w14:textId="77777777" w:rsidR="00AD6513" w:rsidRDefault="002238E6">
            <w:pPr>
              <w:widowControl/>
              <w:spacing w:line="240" w:lineRule="auto"/>
              <w:jc w:val="center"/>
              <w:rPr>
                <w:kern w:val="0"/>
                <w:sz w:val="15"/>
                <w:szCs w:val="15"/>
              </w:rPr>
            </w:pPr>
            <w:r>
              <w:rPr>
                <w:rFonts w:hint="eastAsia"/>
                <w:kern w:val="0"/>
                <w:sz w:val="15"/>
                <w:szCs w:val="15"/>
              </w:rPr>
              <w:t>玻璃马赛克</w:t>
            </w:r>
          </w:p>
        </w:tc>
        <w:tc>
          <w:tcPr>
            <w:tcW w:w="3198" w:type="dxa"/>
            <w:tcBorders>
              <w:top w:val="nil"/>
              <w:left w:val="nil"/>
              <w:bottom w:val="single" w:sz="4" w:space="0" w:color="auto"/>
              <w:right w:val="single" w:sz="4" w:space="0" w:color="auto"/>
            </w:tcBorders>
            <w:noWrap/>
            <w:vAlign w:val="center"/>
          </w:tcPr>
          <w:p w14:paraId="6F84861D" w14:textId="77777777" w:rsidR="00AD6513" w:rsidRDefault="002238E6">
            <w:pPr>
              <w:widowControl/>
              <w:spacing w:line="240" w:lineRule="auto"/>
              <w:jc w:val="center"/>
              <w:rPr>
                <w:kern w:val="0"/>
                <w:sz w:val="15"/>
                <w:szCs w:val="15"/>
              </w:rPr>
            </w:pPr>
            <w:r>
              <w:rPr>
                <w:kern w:val="0"/>
                <w:sz w:val="15"/>
                <w:szCs w:val="15"/>
              </w:rPr>
              <w:t>glass mosaic</w:t>
            </w:r>
          </w:p>
        </w:tc>
      </w:tr>
      <w:tr w:rsidR="00AD6513" w14:paraId="706F18F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AC708A" w14:textId="77777777" w:rsidR="00AD6513" w:rsidRDefault="002238E6">
            <w:pPr>
              <w:widowControl/>
              <w:spacing w:line="240" w:lineRule="auto"/>
              <w:jc w:val="center"/>
              <w:rPr>
                <w:kern w:val="0"/>
                <w:sz w:val="15"/>
                <w:szCs w:val="15"/>
              </w:rPr>
            </w:pPr>
            <w:r>
              <w:rPr>
                <w:kern w:val="0"/>
                <w:sz w:val="15"/>
                <w:szCs w:val="15"/>
              </w:rPr>
              <w:t>F30-14.40.30</w:t>
            </w:r>
          </w:p>
        </w:tc>
        <w:tc>
          <w:tcPr>
            <w:tcW w:w="3118" w:type="dxa"/>
            <w:tcBorders>
              <w:top w:val="nil"/>
              <w:left w:val="nil"/>
              <w:bottom w:val="single" w:sz="4" w:space="0" w:color="auto"/>
              <w:right w:val="single" w:sz="4" w:space="0" w:color="auto"/>
            </w:tcBorders>
            <w:noWrap/>
            <w:vAlign w:val="center"/>
          </w:tcPr>
          <w:p w14:paraId="6966545E" w14:textId="77777777" w:rsidR="00AD6513" w:rsidRDefault="002238E6">
            <w:pPr>
              <w:widowControl/>
              <w:spacing w:line="240" w:lineRule="auto"/>
              <w:jc w:val="center"/>
              <w:rPr>
                <w:kern w:val="0"/>
                <w:sz w:val="15"/>
                <w:szCs w:val="15"/>
              </w:rPr>
            </w:pPr>
            <w:r>
              <w:rPr>
                <w:rFonts w:hint="eastAsia"/>
                <w:kern w:val="0"/>
                <w:sz w:val="15"/>
                <w:szCs w:val="15"/>
              </w:rPr>
              <w:t>空心玻璃砖</w:t>
            </w:r>
          </w:p>
        </w:tc>
        <w:tc>
          <w:tcPr>
            <w:tcW w:w="3198" w:type="dxa"/>
            <w:tcBorders>
              <w:top w:val="nil"/>
              <w:left w:val="nil"/>
              <w:bottom w:val="single" w:sz="4" w:space="0" w:color="auto"/>
              <w:right w:val="single" w:sz="4" w:space="0" w:color="auto"/>
            </w:tcBorders>
            <w:noWrap/>
            <w:vAlign w:val="center"/>
          </w:tcPr>
          <w:p w14:paraId="15BF8C1E" w14:textId="77777777" w:rsidR="00AD6513" w:rsidRDefault="002238E6">
            <w:pPr>
              <w:widowControl/>
              <w:spacing w:line="240" w:lineRule="auto"/>
              <w:jc w:val="center"/>
              <w:rPr>
                <w:kern w:val="0"/>
                <w:sz w:val="15"/>
                <w:szCs w:val="15"/>
              </w:rPr>
            </w:pPr>
            <w:r>
              <w:rPr>
                <w:kern w:val="0"/>
                <w:sz w:val="15"/>
                <w:szCs w:val="15"/>
              </w:rPr>
              <w:t>hollow glass black</w:t>
            </w:r>
          </w:p>
        </w:tc>
      </w:tr>
      <w:tr w:rsidR="00AD6513" w14:paraId="2AA793F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1C984F" w14:textId="77777777" w:rsidR="00AD6513" w:rsidRDefault="002238E6">
            <w:pPr>
              <w:widowControl/>
              <w:spacing w:line="240" w:lineRule="auto"/>
              <w:jc w:val="center"/>
              <w:rPr>
                <w:kern w:val="0"/>
                <w:sz w:val="15"/>
                <w:szCs w:val="15"/>
              </w:rPr>
            </w:pPr>
            <w:r>
              <w:rPr>
                <w:kern w:val="0"/>
                <w:sz w:val="15"/>
                <w:szCs w:val="15"/>
              </w:rPr>
              <w:t>F30-14.50.00</w:t>
            </w:r>
          </w:p>
        </w:tc>
        <w:tc>
          <w:tcPr>
            <w:tcW w:w="3118" w:type="dxa"/>
            <w:tcBorders>
              <w:top w:val="nil"/>
              <w:left w:val="nil"/>
              <w:bottom w:val="single" w:sz="4" w:space="0" w:color="auto"/>
              <w:right w:val="single" w:sz="4" w:space="0" w:color="auto"/>
            </w:tcBorders>
            <w:vAlign w:val="center"/>
          </w:tcPr>
          <w:p w14:paraId="710C08E8" w14:textId="77777777" w:rsidR="00AD6513" w:rsidRDefault="002238E6">
            <w:pPr>
              <w:widowControl/>
              <w:spacing w:line="240" w:lineRule="auto"/>
              <w:jc w:val="center"/>
              <w:rPr>
                <w:kern w:val="0"/>
                <w:sz w:val="15"/>
                <w:szCs w:val="15"/>
              </w:rPr>
            </w:pPr>
            <w:r>
              <w:rPr>
                <w:rFonts w:hint="eastAsia"/>
                <w:kern w:val="0"/>
                <w:sz w:val="15"/>
                <w:szCs w:val="15"/>
              </w:rPr>
              <w:t>玻璃钢</w:t>
            </w:r>
          </w:p>
        </w:tc>
        <w:tc>
          <w:tcPr>
            <w:tcW w:w="3198" w:type="dxa"/>
            <w:tcBorders>
              <w:top w:val="nil"/>
              <w:left w:val="nil"/>
              <w:bottom w:val="single" w:sz="4" w:space="0" w:color="auto"/>
              <w:right w:val="single" w:sz="4" w:space="0" w:color="auto"/>
            </w:tcBorders>
            <w:noWrap/>
            <w:vAlign w:val="center"/>
          </w:tcPr>
          <w:p w14:paraId="75BE9002" w14:textId="77777777" w:rsidR="00AD6513" w:rsidRDefault="002238E6">
            <w:pPr>
              <w:widowControl/>
              <w:spacing w:line="240" w:lineRule="auto"/>
              <w:jc w:val="center"/>
              <w:rPr>
                <w:kern w:val="0"/>
                <w:sz w:val="15"/>
                <w:szCs w:val="15"/>
              </w:rPr>
            </w:pPr>
            <w:r>
              <w:rPr>
                <w:kern w:val="0"/>
                <w:sz w:val="15"/>
                <w:szCs w:val="15"/>
              </w:rPr>
              <w:t>glass fiber reinforced plastic</w:t>
            </w:r>
          </w:p>
        </w:tc>
      </w:tr>
      <w:tr w:rsidR="00AD6513" w14:paraId="2FFC4A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9E337B9" w14:textId="77777777" w:rsidR="00AD6513" w:rsidRDefault="002238E6">
            <w:pPr>
              <w:widowControl/>
              <w:spacing w:line="240" w:lineRule="auto"/>
              <w:jc w:val="center"/>
              <w:rPr>
                <w:kern w:val="0"/>
                <w:sz w:val="15"/>
                <w:szCs w:val="15"/>
              </w:rPr>
            </w:pPr>
            <w:r>
              <w:rPr>
                <w:kern w:val="0"/>
                <w:sz w:val="15"/>
                <w:szCs w:val="15"/>
              </w:rPr>
              <w:t>F30-15.00.00</w:t>
            </w:r>
          </w:p>
        </w:tc>
        <w:tc>
          <w:tcPr>
            <w:tcW w:w="3118" w:type="dxa"/>
            <w:tcBorders>
              <w:top w:val="nil"/>
              <w:left w:val="nil"/>
              <w:bottom w:val="single" w:sz="4" w:space="0" w:color="auto"/>
              <w:right w:val="single" w:sz="4" w:space="0" w:color="auto"/>
            </w:tcBorders>
            <w:noWrap/>
            <w:vAlign w:val="center"/>
          </w:tcPr>
          <w:p w14:paraId="1CDDB6BC" w14:textId="77777777" w:rsidR="00AD6513" w:rsidRDefault="002238E6">
            <w:pPr>
              <w:widowControl/>
              <w:spacing w:line="240" w:lineRule="auto"/>
              <w:jc w:val="center"/>
              <w:rPr>
                <w:kern w:val="0"/>
                <w:sz w:val="15"/>
                <w:szCs w:val="15"/>
              </w:rPr>
            </w:pPr>
            <w:r>
              <w:rPr>
                <w:rFonts w:hint="eastAsia"/>
                <w:kern w:val="0"/>
                <w:sz w:val="15"/>
                <w:szCs w:val="15"/>
              </w:rPr>
              <w:t>室内外装修</w:t>
            </w:r>
          </w:p>
        </w:tc>
        <w:tc>
          <w:tcPr>
            <w:tcW w:w="3198" w:type="dxa"/>
            <w:tcBorders>
              <w:top w:val="nil"/>
              <w:left w:val="nil"/>
              <w:bottom w:val="single" w:sz="4" w:space="0" w:color="auto"/>
              <w:right w:val="single" w:sz="4" w:space="0" w:color="auto"/>
            </w:tcBorders>
            <w:noWrap/>
            <w:vAlign w:val="center"/>
          </w:tcPr>
          <w:p w14:paraId="00B80DF6" w14:textId="77777777" w:rsidR="00AD6513" w:rsidRDefault="002238E6">
            <w:pPr>
              <w:widowControl/>
              <w:spacing w:line="240" w:lineRule="auto"/>
              <w:jc w:val="center"/>
              <w:rPr>
                <w:kern w:val="0"/>
                <w:sz w:val="15"/>
                <w:szCs w:val="15"/>
              </w:rPr>
            </w:pPr>
            <w:r>
              <w:rPr>
                <w:kern w:val="0"/>
                <w:sz w:val="15"/>
                <w:szCs w:val="15"/>
              </w:rPr>
              <w:t>finishes</w:t>
            </w:r>
          </w:p>
        </w:tc>
      </w:tr>
      <w:tr w:rsidR="00AD6513" w14:paraId="1E25AF4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C953B7" w14:textId="77777777" w:rsidR="00AD6513" w:rsidRDefault="002238E6">
            <w:pPr>
              <w:widowControl/>
              <w:spacing w:line="240" w:lineRule="auto"/>
              <w:jc w:val="center"/>
              <w:rPr>
                <w:kern w:val="0"/>
                <w:sz w:val="15"/>
                <w:szCs w:val="15"/>
              </w:rPr>
            </w:pPr>
            <w:r>
              <w:rPr>
                <w:kern w:val="0"/>
                <w:sz w:val="15"/>
                <w:szCs w:val="15"/>
              </w:rPr>
              <w:t>F30-15.10.00</w:t>
            </w:r>
          </w:p>
        </w:tc>
        <w:tc>
          <w:tcPr>
            <w:tcW w:w="3118" w:type="dxa"/>
            <w:tcBorders>
              <w:top w:val="nil"/>
              <w:left w:val="nil"/>
              <w:bottom w:val="single" w:sz="4" w:space="0" w:color="auto"/>
              <w:right w:val="single" w:sz="4" w:space="0" w:color="auto"/>
            </w:tcBorders>
            <w:noWrap/>
            <w:vAlign w:val="center"/>
          </w:tcPr>
          <w:p w14:paraId="529D97C4" w14:textId="77777777" w:rsidR="00AD6513" w:rsidRDefault="002238E6">
            <w:pPr>
              <w:widowControl/>
              <w:spacing w:line="240" w:lineRule="auto"/>
              <w:jc w:val="center"/>
              <w:rPr>
                <w:kern w:val="0"/>
                <w:sz w:val="15"/>
                <w:szCs w:val="15"/>
              </w:rPr>
            </w:pPr>
            <w:r>
              <w:rPr>
                <w:rFonts w:hint="eastAsia"/>
                <w:kern w:val="0"/>
                <w:sz w:val="15"/>
                <w:szCs w:val="15"/>
              </w:rPr>
              <w:t>建筑涂料</w:t>
            </w:r>
          </w:p>
        </w:tc>
        <w:tc>
          <w:tcPr>
            <w:tcW w:w="3198" w:type="dxa"/>
            <w:tcBorders>
              <w:top w:val="nil"/>
              <w:left w:val="nil"/>
              <w:bottom w:val="single" w:sz="4" w:space="0" w:color="auto"/>
              <w:right w:val="single" w:sz="4" w:space="0" w:color="auto"/>
            </w:tcBorders>
            <w:noWrap/>
            <w:vAlign w:val="center"/>
          </w:tcPr>
          <w:p w14:paraId="02D41B3D" w14:textId="77777777" w:rsidR="00AD6513" w:rsidRDefault="002238E6">
            <w:pPr>
              <w:widowControl/>
              <w:spacing w:line="240" w:lineRule="auto"/>
              <w:jc w:val="center"/>
              <w:rPr>
                <w:kern w:val="0"/>
                <w:sz w:val="15"/>
                <w:szCs w:val="15"/>
              </w:rPr>
            </w:pPr>
            <w:r>
              <w:rPr>
                <w:kern w:val="0"/>
                <w:sz w:val="15"/>
                <w:szCs w:val="15"/>
              </w:rPr>
              <w:t>building coating</w:t>
            </w:r>
          </w:p>
        </w:tc>
      </w:tr>
      <w:tr w:rsidR="00AD6513" w14:paraId="09AEAAA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6C11E05" w14:textId="77777777" w:rsidR="00AD6513" w:rsidRDefault="002238E6">
            <w:pPr>
              <w:widowControl/>
              <w:spacing w:line="240" w:lineRule="auto"/>
              <w:jc w:val="center"/>
              <w:rPr>
                <w:kern w:val="0"/>
                <w:sz w:val="15"/>
                <w:szCs w:val="15"/>
              </w:rPr>
            </w:pPr>
            <w:r>
              <w:rPr>
                <w:kern w:val="0"/>
                <w:sz w:val="15"/>
                <w:szCs w:val="15"/>
              </w:rPr>
              <w:t>F30-15.10.10</w:t>
            </w:r>
          </w:p>
        </w:tc>
        <w:tc>
          <w:tcPr>
            <w:tcW w:w="3118" w:type="dxa"/>
            <w:tcBorders>
              <w:top w:val="nil"/>
              <w:left w:val="nil"/>
              <w:bottom w:val="single" w:sz="4" w:space="0" w:color="auto"/>
              <w:right w:val="single" w:sz="4" w:space="0" w:color="auto"/>
            </w:tcBorders>
            <w:noWrap/>
            <w:vAlign w:val="center"/>
          </w:tcPr>
          <w:p w14:paraId="59A96248" w14:textId="77777777" w:rsidR="00AD6513" w:rsidRDefault="002238E6">
            <w:pPr>
              <w:widowControl/>
              <w:spacing w:line="240" w:lineRule="auto"/>
              <w:jc w:val="center"/>
              <w:rPr>
                <w:kern w:val="0"/>
                <w:sz w:val="15"/>
                <w:szCs w:val="15"/>
              </w:rPr>
            </w:pPr>
            <w:r>
              <w:rPr>
                <w:rFonts w:hint="eastAsia"/>
                <w:kern w:val="0"/>
                <w:sz w:val="15"/>
                <w:szCs w:val="15"/>
              </w:rPr>
              <w:t>内墙涂料</w:t>
            </w:r>
          </w:p>
        </w:tc>
        <w:tc>
          <w:tcPr>
            <w:tcW w:w="3198" w:type="dxa"/>
            <w:tcBorders>
              <w:top w:val="nil"/>
              <w:left w:val="nil"/>
              <w:bottom w:val="single" w:sz="4" w:space="0" w:color="auto"/>
              <w:right w:val="single" w:sz="4" w:space="0" w:color="auto"/>
            </w:tcBorders>
            <w:noWrap/>
            <w:vAlign w:val="center"/>
          </w:tcPr>
          <w:p w14:paraId="522C5466" w14:textId="77777777" w:rsidR="00AD6513" w:rsidRDefault="002238E6">
            <w:pPr>
              <w:widowControl/>
              <w:spacing w:line="240" w:lineRule="auto"/>
              <w:jc w:val="center"/>
              <w:rPr>
                <w:kern w:val="0"/>
                <w:sz w:val="15"/>
                <w:szCs w:val="15"/>
              </w:rPr>
            </w:pPr>
            <w:r>
              <w:rPr>
                <w:kern w:val="0"/>
                <w:sz w:val="15"/>
                <w:szCs w:val="15"/>
              </w:rPr>
              <w:t>interior wall coating</w:t>
            </w:r>
          </w:p>
        </w:tc>
      </w:tr>
      <w:tr w:rsidR="00AD6513" w14:paraId="5F9AC31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CD52A67" w14:textId="77777777" w:rsidR="00AD6513" w:rsidRDefault="002238E6">
            <w:pPr>
              <w:widowControl/>
              <w:spacing w:line="240" w:lineRule="auto"/>
              <w:jc w:val="center"/>
              <w:rPr>
                <w:kern w:val="0"/>
                <w:sz w:val="15"/>
                <w:szCs w:val="15"/>
              </w:rPr>
            </w:pPr>
            <w:r>
              <w:rPr>
                <w:kern w:val="0"/>
                <w:sz w:val="15"/>
                <w:szCs w:val="15"/>
              </w:rPr>
              <w:t>F30-15.10.10.10</w:t>
            </w:r>
          </w:p>
        </w:tc>
        <w:tc>
          <w:tcPr>
            <w:tcW w:w="3118" w:type="dxa"/>
            <w:tcBorders>
              <w:top w:val="nil"/>
              <w:left w:val="nil"/>
              <w:bottom w:val="single" w:sz="4" w:space="0" w:color="auto"/>
              <w:right w:val="single" w:sz="4" w:space="0" w:color="auto"/>
            </w:tcBorders>
            <w:noWrap/>
            <w:vAlign w:val="center"/>
          </w:tcPr>
          <w:p w14:paraId="68C85635" w14:textId="77777777" w:rsidR="00AD6513" w:rsidRDefault="002238E6">
            <w:pPr>
              <w:widowControl/>
              <w:spacing w:line="240" w:lineRule="auto"/>
              <w:jc w:val="center"/>
              <w:rPr>
                <w:kern w:val="0"/>
                <w:sz w:val="15"/>
                <w:szCs w:val="15"/>
              </w:rPr>
            </w:pPr>
            <w:r>
              <w:rPr>
                <w:rFonts w:hint="eastAsia"/>
                <w:kern w:val="0"/>
                <w:sz w:val="15"/>
                <w:szCs w:val="15"/>
              </w:rPr>
              <w:t>合成树脂乳液内墙涂料</w:t>
            </w:r>
          </w:p>
        </w:tc>
        <w:tc>
          <w:tcPr>
            <w:tcW w:w="3198" w:type="dxa"/>
            <w:tcBorders>
              <w:top w:val="nil"/>
              <w:left w:val="nil"/>
              <w:bottom w:val="single" w:sz="4" w:space="0" w:color="auto"/>
              <w:right w:val="single" w:sz="4" w:space="0" w:color="auto"/>
            </w:tcBorders>
            <w:noWrap/>
            <w:vAlign w:val="center"/>
          </w:tcPr>
          <w:p w14:paraId="68A01035" w14:textId="77777777" w:rsidR="00AD6513" w:rsidRDefault="002238E6">
            <w:pPr>
              <w:widowControl/>
              <w:spacing w:line="240" w:lineRule="auto"/>
              <w:jc w:val="center"/>
              <w:rPr>
                <w:kern w:val="0"/>
                <w:sz w:val="15"/>
                <w:szCs w:val="15"/>
              </w:rPr>
            </w:pPr>
            <w:r>
              <w:rPr>
                <w:kern w:val="0"/>
                <w:sz w:val="15"/>
                <w:szCs w:val="15"/>
              </w:rPr>
              <w:t>synthetic resin emulsion coating for interior wall</w:t>
            </w:r>
          </w:p>
        </w:tc>
      </w:tr>
      <w:tr w:rsidR="00AD6513" w14:paraId="6474D45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F3BB454" w14:textId="77777777" w:rsidR="00AD6513" w:rsidRDefault="002238E6">
            <w:pPr>
              <w:widowControl/>
              <w:spacing w:line="240" w:lineRule="auto"/>
              <w:jc w:val="center"/>
              <w:rPr>
                <w:kern w:val="0"/>
                <w:sz w:val="15"/>
                <w:szCs w:val="15"/>
              </w:rPr>
            </w:pPr>
            <w:r>
              <w:rPr>
                <w:kern w:val="0"/>
                <w:sz w:val="15"/>
                <w:szCs w:val="15"/>
              </w:rPr>
              <w:t>F30-15.10.10.20</w:t>
            </w:r>
          </w:p>
        </w:tc>
        <w:tc>
          <w:tcPr>
            <w:tcW w:w="3118" w:type="dxa"/>
            <w:tcBorders>
              <w:top w:val="nil"/>
              <w:left w:val="nil"/>
              <w:bottom w:val="single" w:sz="4" w:space="0" w:color="auto"/>
              <w:right w:val="single" w:sz="4" w:space="0" w:color="auto"/>
            </w:tcBorders>
            <w:noWrap/>
            <w:vAlign w:val="center"/>
          </w:tcPr>
          <w:p w14:paraId="4081EC55" w14:textId="77777777" w:rsidR="00AD6513" w:rsidRDefault="002238E6">
            <w:pPr>
              <w:widowControl/>
              <w:spacing w:line="240" w:lineRule="auto"/>
              <w:jc w:val="center"/>
              <w:rPr>
                <w:kern w:val="0"/>
                <w:sz w:val="15"/>
                <w:szCs w:val="15"/>
              </w:rPr>
            </w:pPr>
            <w:r>
              <w:rPr>
                <w:rFonts w:hint="eastAsia"/>
                <w:kern w:val="0"/>
                <w:sz w:val="15"/>
                <w:szCs w:val="15"/>
              </w:rPr>
              <w:t>合成树脂乳液砂壁状内墙涂料</w:t>
            </w:r>
          </w:p>
        </w:tc>
        <w:tc>
          <w:tcPr>
            <w:tcW w:w="3198" w:type="dxa"/>
            <w:tcBorders>
              <w:top w:val="nil"/>
              <w:left w:val="nil"/>
              <w:bottom w:val="single" w:sz="4" w:space="0" w:color="auto"/>
              <w:right w:val="single" w:sz="4" w:space="0" w:color="auto"/>
            </w:tcBorders>
            <w:noWrap/>
            <w:vAlign w:val="center"/>
          </w:tcPr>
          <w:p w14:paraId="53544F58" w14:textId="77777777" w:rsidR="00AD6513" w:rsidRDefault="002238E6">
            <w:pPr>
              <w:widowControl/>
              <w:spacing w:line="240" w:lineRule="auto"/>
              <w:jc w:val="center"/>
              <w:rPr>
                <w:kern w:val="0"/>
                <w:sz w:val="15"/>
                <w:szCs w:val="15"/>
              </w:rPr>
            </w:pPr>
            <w:r>
              <w:rPr>
                <w:kern w:val="0"/>
                <w:sz w:val="15"/>
                <w:szCs w:val="15"/>
              </w:rPr>
              <w:t>sand textured coating based on syn</w:t>
            </w:r>
            <w:r>
              <w:rPr>
                <w:kern w:val="0"/>
                <w:sz w:val="15"/>
                <w:szCs w:val="15"/>
              </w:rPr>
              <w:softHyphen/>
              <w:t>thetic resin emulsion for interior wall</w:t>
            </w:r>
          </w:p>
        </w:tc>
      </w:tr>
      <w:tr w:rsidR="00AD6513" w14:paraId="2644C66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02BA43" w14:textId="77777777" w:rsidR="00AD6513" w:rsidRDefault="002238E6">
            <w:pPr>
              <w:widowControl/>
              <w:spacing w:line="240" w:lineRule="auto"/>
              <w:jc w:val="center"/>
              <w:rPr>
                <w:kern w:val="0"/>
                <w:sz w:val="15"/>
                <w:szCs w:val="15"/>
              </w:rPr>
            </w:pPr>
            <w:r>
              <w:rPr>
                <w:kern w:val="0"/>
                <w:sz w:val="15"/>
                <w:szCs w:val="15"/>
              </w:rPr>
              <w:t>F30-15.10.10.30</w:t>
            </w:r>
          </w:p>
        </w:tc>
        <w:tc>
          <w:tcPr>
            <w:tcW w:w="3118" w:type="dxa"/>
            <w:tcBorders>
              <w:top w:val="nil"/>
              <w:left w:val="nil"/>
              <w:bottom w:val="single" w:sz="4" w:space="0" w:color="auto"/>
              <w:right w:val="single" w:sz="4" w:space="0" w:color="auto"/>
            </w:tcBorders>
            <w:noWrap/>
            <w:vAlign w:val="center"/>
          </w:tcPr>
          <w:p w14:paraId="10B08013" w14:textId="77777777" w:rsidR="00AD6513" w:rsidRDefault="002238E6">
            <w:pPr>
              <w:widowControl/>
              <w:spacing w:line="240" w:lineRule="auto"/>
              <w:jc w:val="center"/>
              <w:rPr>
                <w:kern w:val="0"/>
                <w:sz w:val="15"/>
                <w:szCs w:val="15"/>
              </w:rPr>
            </w:pPr>
            <w:r>
              <w:rPr>
                <w:rFonts w:hint="eastAsia"/>
                <w:kern w:val="0"/>
                <w:sz w:val="15"/>
                <w:szCs w:val="15"/>
              </w:rPr>
              <w:t>内墙弹性涂料</w:t>
            </w:r>
          </w:p>
        </w:tc>
        <w:tc>
          <w:tcPr>
            <w:tcW w:w="3198" w:type="dxa"/>
            <w:tcBorders>
              <w:top w:val="nil"/>
              <w:left w:val="nil"/>
              <w:bottom w:val="single" w:sz="4" w:space="0" w:color="auto"/>
              <w:right w:val="single" w:sz="4" w:space="0" w:color="auto"/>
            </w:tcBorders>
            <w:noWrap/>
            <w:vAlign w:val="center"/>
          </w:tcPr>
          <w:p w14:paraId="5E2E0363" w14:textId="77777777" w:rsidR="00AD6513" w:rsidRDefault="002238E6">
            <w:pPr>
              <w:widowControl/>
              <w:spacing w:line="240" w:lineRule="auto"/>
              <w:jc w:val="center"/>
              <w:rPr>
                <w:kern w:val="0"/>
                <w:sz w:val="15"/>
                <w:szCs w:val="15"/>
              </w:rPr>
            </w:pPr>
            <w:r>
              <w:rPr>
                <w:kern w:val="0"/>
                <w:sz w:val="15"/>
                <w:szCs w:val="15"/>
              </w:rPr>
              <w:t>elastomeric wall coatings for interior wall</w:t>
            </w:r>
          </w:p>
        </w:tc>
      </w:tr>
      <w:tr w:rsidR="00AD6513" w14:paraId="7A134A0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77D3F28" w14:textId="77777777" w:rsidR="00AD6513" w:rsidRDefault="002238E6">
            <w:pPr>
              <w:widowControl/>
              <w:spacing w:line="240" w:lineRule="auto"/>
              <w:jc w:val="center"/>
              <w:rPr>
                <w:kern w:val="0"/>
                <w:sz w:val="15"/>
                <w:szCs w:val="15"/>
              </w:rPr>
            </w:pPr>
            <w:r>
              <w:rPr>
                <w:kern w:val="0"/>
                <w:sz w:val="15"/>
                <w:szCs w:val="15"/>
              </w:rPr>
              <w:t>F30-15.10.10.40</w:t>
            </w:r>
          </w:p>
        </w:tc>
        <w:tc>
          <w:tcPr>
            <w:tcW w:w="3118" w:type="dxa"/>
            <w:tcBorders>
              <w:top w:val="nil"/>
              <w:left w:val="nil"/>
              <w:bottom w:val="single" w:sz="4" w:space="0" w:color="auto"/>
              <w:right w:val="single" w:sz="4" w:space="0" w:color="auto"/>
            </w:tcBorders>
            <w:noWrap/>
            <w:vAlign w:val="center"/>
          </w:tcPr>
          <w:p w14:paraId="5AECA929" w14:textId="77777777" w:rsidR="00AD6513" w:rsidRDefault="002238E6">
            <w:pPr>
              <w:widowControl/>
              <w:spacing w:line="240" w:lineRule="auto"/>
              <w:jc w:val="center"/>
              <w:rPr>
                <w:kern w:val="0"/>
                <w:sz w:val="15"/>
                <w:szCs w:val="15"/>
              </w:rPr>
            </w:pPr>
            <w:r>
              <w:rPr>
                <w:rFonts w:hint="eastAsia"/>
                <w:kern w:val="0"/>
                <w:sz w:val="15"/>
                <w:szCs w:val="15"/>
              </w:rPr>
              <w:t>内墙无机涂料</w:t>
            </w:r>
          </w:p>
        </w:tc>
        <w:tc>
          <w:tcPr>
            <w:tcW w:w="3198" w:type="dxa"/>
            <w:tcBorders>
              <w:top w:val="nil"/>
              <w:left w:val="nil"/>
              <w:bottom w:val="single" w:sz="4" w:space="0" w:color="auto"/>
              <w:right w:val="single" w:sz="4" w:space="0" w:color="auto"/>
            </w:tcBorders>
            <w:noWrap/>
            <w:vAlign w:val="center"/>
          </w:tcPr>
          <w:p w14:paraId="44227C9C" w14:textId="77777777" w:rsidR="00AD6513" w:rsidRDefault="002238E6">
            <w:pPr>
              <w:widowControl/>
              <w:spacing w:line="240" w:lineRule="auto"/>
              <w:jc w:val="center"/>
              <w:rPr>
                <w:kern w:val="0"/>
                <w:sz w:val="15"/>
                <w:szCs w:val="15"/>
              </w:rPr>
            </w:pPr>
            <w:r>
              <w:rPr>
                <w:kern w:val="0"/>
                <w:sz w:val="15"/>
                <w:szCs w:val="15"/>
              </w:rPr>
              <w:t>inorganic coaling for interior wall</w:t>
            </w:r>
          </w:p>
        </w:tc>
      </w:tr>
      <w:tr w:rsidR="00AD6513" w14:paraId="0B1D88E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0BFB2F" w14:textId="77777777" w:rsidR="00AD6513" w:rsidRDefault="002238E6">
            <w:pPr>
              <w:widowControl/>
              <w:spacing w:line="240" w:lineRule="auto"/>
              <w:jc w:val="center"/>
              <w:rPr>
                <w:kern w:val="0"/>
                <w:sz w:val="15"/>
                <w:szCs w:val="15"/>
              </w:rPr>
            </w:pPr>
            <w:r>
              <w:rPr>
                <w:kern w:val="0"/>
                <w:sz w:val="15"/>
                <w:szCs w:val="15"/>
              </w:rPr>
              <w:t>F30-15.10.10.50</w:t>
            </w:r>
          </w:p>
        </w:tc>
        <w:tc>
          <w:tcPr>
            <w:tcW w:w="3118" w:type="dxa"/>
            <w:tcBorders>
              <w:top w:val="nil"/>
              <w:left w:val="nil"/>
              <w:bottom w:val="single" w:sz="4" w:space="0" w:color="auto"/>
              <w:right w:val="single" w:sz="4" w:space="0" w:color="auto"/>
            </w:tcBorders>
            <w:noWrap/>
            <w:vAlign w:val="center"/>
          </w:tcPr>
          <w:p w14:paraId="53B011AA" w14:textId="77777777" w:rsidR="00AD6513" w:rsidRDefault="002238E6">
            <w:pPr>
              <w:widowControl/>
              <w:spacing w:line="240" w:lineRule="auto"/>
              <w:jc w:val="center"/>
              <w:rPr>
                <w:kern w:val="0"/>
                <w:sz w:val="15"/>
                <w:szCs w:val="15"/>
              </w:rPr>
            </w:pPr>
            <w:r>
              <w:rPr>
                <w:rFonts w:hint="eastAsia"/>
                <w:kern w:val="0"/>
                <w:sz w:val="15"/>
                <w:szCs w:val="15"/>
              </w:rPr>
              <w:t>特种涂料</w:t>
            </w:r>
          </w:p>
        </w:tc>
        <w:tc>
          <w:tcPr>
            <w:tcW w:w="3198" w:type="dxa"/>
            <w:tcBorders>
              <w:top w:val="nil"/>
              <w:left w:val="nil"/>
              <w:bottom w:val="single" w:sz="4" w:space="0" w:color="auto"/>
              <w:right w:val="single" w:sz="4" w:space="0" w:color="auto"/>
            </w:tcBorders>
            <w:noWrap/>
            <w:vAlign w:val="center"/>
          </w:tcPr>
          <w:p w14:paraId="24A28D90" w14:textId="77777777" w:rsidR="00AD6513" w:rsidRDefault="002238E6">
            <w:pPr>
              <w:widowControl/>
              <w:spacing w:line="240" w:lineRule="auto"/>
              <w:jc w:val="center"/>
              <w:rPr>
                <w:kern w:val="0"/>
                <w:sz w:val="15"/>
                <w:szCs w:val="15"/>
              </w:rPr>
            </w:pPr>
            <w:r>
              <w:rPr>
                <w:kern w:val="0"/>
                <w:sz w:val="15"/>
                <w:szCs w:val="15"/>
              </w:rPr>
              <w:t>special coating</w:t>
            </w:r>
          </w:p>
        </w:tc>
      </w:tr>
      <w:tr w:rsidR="00AD6513" w14:paraId="4C56957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7190917" w14:textId="77777777" w:rsidR="00AD6513" w:rsidRDefault="002238E6">
            <w:pPr>
              <w:widowControl/>
              <w:spacing w:line="240" w:lineRule="auto"/>
              <w:jc w:val="center"/>
              <w:rPr>
                <w:kern w:val="0"/>
                <w:sz w:val="15"/>
                <w:szCs w:val="15"/>
              </w:rPr>
            </w:pPr>
            <w:r>
              <w:rPr>
                <w:kern w:val="0"/>
                <w:sz w:val="15"/>
                <w:szCs w:val="15"/>
              </w:rPr>
              <w:t>F30-15.10.15</w:t>
            </w:r>
          </w:p>
        </w:tc>
        <w:tc>
          <w:tcPr>
            <w:tcW w:w="3118" w:type="dxa"/>
            <w:tcBorders>
              <w:top w:val="nil"/>
              <w:left w:val="nil"/>
              <w:bottom w:val="single" w:sz="4" w:space="0" w:color="auto"/>
              <w:right w:val="single" w:sz="4" w:space="0" w:color="auto"/>
            </w:tcBorders>
            <w:noWrap/>
            <w:vAlign w:val="center"/>
          </w:tcPr>
          <w:p w14:paraId="667E79AA" w14:textId="77777777" w:rsidR="00AD6513" w:rsidRDefault="002238E6">
            <w:pPr>
              <w:widowControl/>
              <w:spacing w:line="240" w:lineRule="auto"/>
              <w:jc w:val="center"/>
              <w:rPr>
                <w:kern w:val="0"/>
                <w:sz w:val="15"/>
                <w:szCs w:val="15"/>
              </w:rPr>
            </w:pPr>
            <w:r>
              <w:rPr>
                <w:rFonts w:hint="eastAsia"/>
                <w:kern w:val="0"/>
                <w:sz w:val="15"/>
                <w:szCs w:val="15"/>
              </w:rPr>
              <w:t>外墙涂料</w:t>
            </w:r>
          </w:p>
        </w:tc>
        <w:tc>
          <w:tcPr>
            <w:tcW w:w="3198" w:type="dxa"/>
            <w:tcBorders>
              <w:top w:val="nil"/>
              <w:left w:val="nil"/>
              <w:bottom w:val="single" w:sz="4" w:space="0" w:color="auto"/>
              <w:right w:val="single" w:sz="4" w:space="0" w:color="auto"/>
            </w:tcBorders>
            <w:noWrap/>
            <w:vAlign w:val="center"/>
          </w:tcPr>
          <w:p w14:paraId="1D0E6572" w14:textId="77777777" w:rsidR="00AD6513" w:rsidRDefault="002238E6">
            <w:pPr>
              <w:widowControl/>
              <w:spacing w:line="240" w:lineRule="auto"/>
              <w:jc w:val="center"/>
              <w:rPr>
                <w:kern w:val="0"/>
                <w:sz w:val="15"/>
                <w:szCs w:val="15"/>
              </w:rPr>
            </w:pPr>
            <w:r>
              <w:rPr>
                <w:kern w:val="0"/>
                <w:sz w:val="15"/>
                <w:szCs w:val="15"/>
              </w:rPr>
              <w:t>exterior wall coating</w:t>
            </w:r>
          </w:p>
        </w:tc>
      </w:tr>
      <w:tr w:rsidR="00AD6513" w14:paraId="53AE25A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B0C1E9" w14:textId="77777777" w:rsidR="00AD6513" w:rsidRDefault="002238E6">
            <w:pPr>
              <w:widowControl/>
              <w:spacing w:line="240" w:lineRule="auto"/>
              <w:jc w:val="center"/>
              <w:rPr>
                <w:kern w:val="0"/>
                <w:sz w:val="15"/>
                <w:szCs w:val="15"/>
              </w:rPr>
            </w:pPr>
            <w:r>
              <w:rPr>
                <w:kern w:val="0"/>
                <w:sz w:val="15"/>
                <w:szCs w:val="15"/>
              </w:rPr>
              <w:t>F30-15.10.15.10</w:t>
            </w:r>
          </w:p>
        </w:tc>
        <w:tc>
          <w:tcPr>
            <w:tcW w:w="3118" w:type="dxa"/>
            <w:tcBorders>
              <w:top w:val="nil"/>
              <w:left w:val="nil"/>
              <w:bottom w:val="single" w:sz="4" w:space="0" w:color="auto"/>
              <w:right w:val="single" w:sz="4" w:space="0" w:color="auto"/>
            </w:tcBorders>
            <w:noWrap/>
            <w:vAlign w:val="center"/>
          </w:tcPr>
          <w:p w14:paraId="080BCCA8" w14:textId="77777777" w:rsidR="00AD6513" w:rsidRDefault="002238E6">
            <w:pPr>
              <w:widowControl/>
              <w:spacing w:line="240" w:lineRule="auto"/>
              <w:jc w:val="center"/>
              <w:rPr>
                <w:kern w:val="0"/>
                <w:sz w:val="15"/>
                <w:szCs w:val="15"/>
              </w:rPr>
            </w:pPr>
            <w:r>
              <w:rPr>
                <w:rFonts w:hint="eastAsia"/>
                <w:kern w:val="0"/>
                <w:sz w:val="15"/>
                <w:szCs w:val="15"/>
              </w:rPr>
              <w:t>外墙无机建筑涂料</w:t>
            </w:r>
          </w:p>
        </w:tc>
        <w:tc>
          <w:tcPr>
            <w:tcW w:w="3198" w:type="dxa"/>
            <w:tcBorders>
              <w:top w:val="nil"/>
              <w:left w:val="nil"/>
              <w:bottom w:val="single" w:sz="4" w:space="0" w:color="auto"/>
              <w:right w:val="single" w:sz="4" w:space="0" w:color="auto"/>
            </w:tcBorders>
            <w:noWrap/>
            <w:vAlign w:val="center"/>
          </w:tcPr>
          <w:p w14:paraId="47B707AC" w14:textId="77777777" w:rsidR="00AD6513" w:rsidRDefault="002238E6">
            <w:pPr>
              <w:widowControl/>
              <w:spacing w:line="240" w:lineRule="auto"/>
              <w:jc w:val="center"/>
              <w:rPr>
                <w:kern w:val="0"/>
                <w:sz w:val="15"/>
                <w:szCs w:val="15"/>
              </w:rPr>
            </w:pPr>
            <w:r>
              <w:rPr>
                <w:kern w:val="0"/>
                <w:sz w:val="15"/>
                <w:szCs w:val="15"/>
              </w:rPr>
              <w:t>inorganic building coating for exterior wall</w:t>
            </w:r>
          </w:p>
        </w:tc>
      </w:tr>
      <w:tr w:rsidR="00AD6513" w14:paraId="6914226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AE66AA7" w14:textId="77777777" w:rsidR="00AD6513" w:rsidRDefault="002238E6">
            <w:pPr>
              <w:widowControl/>
              <w:spacing w:line="240" w:lineRule="auto"/>
              <w:jc w:val="center"/>
              <w:rPr>
                <w:kern w:val="0"/>
                <w:sz w:val="15"/>
                <w:szCs w:val="15"/>
              </w:rPr>
            </w:pPr>
            <w:r>
              <w:rPr>
                <w:kern w:val="0"/>
                <w:sz w:val="15"/>
                <w:szCs w:val="15"/>
              </w:rPr>
              <w:t>F30-15.10.15.15</w:t>
            </w:r>
          </w:p>
        </w:tc>
        <w:tc>
          <w:tcPr>
            <w:tcW w:w="3118" w:type="dxa"/>
            <w:tcBorders>
              <w:top w:val="nil"/>
              <w:left w:val="nil"/>
              <w:bottom w:val="single" w:sz="4" w:space="0" w:color="auto"/>
              <w:right w:val="single" w:sz="4" w:space="0" w:color="auto"/>
            </w:tcBorders>
            <w:noWrap/>
            <w:vAlign w:val="center"/>
          </w:tcPr>
          <w:p w14:paraId="5496685A" w14:textId="77777777" w:rsidR="00AD6513" w:rsidRDefault="002238E6">
            <w:pPr>
              <w:widowControl/>
              <w:spacing w:line="240" w:lineRule="auto"/>
              <w:jc w:val="center"/>
              <w:rPr>
                <w:kern w:val="0"/>
                <w:sz w:val="15"/>
                <w:szCs w:val="15"/>
              </w:rPr>
            </w:pPr>
            <w:r>
              <w:rPr>
                <w:rFonts w:hint="eastAsia"/>
                <w:kern w:val="0"/>
                <w:sz w:val="15"/>
                <w:szCs w:val="15"/>
              </w:rPr>
              <w:t>溶剂型外墙涂料</w:t>
            </w:r>
          </w:p>
        </w:tc>
        <w:tc>
          <w:tcPr>
            <w:tcW w:w="3198" w:type="dxa"/>
            <w:tcBorders>
              <w:top w:val="nil"/>
              <w:left w:val="nil"/>
              <w:bottom w:val="single" w:sz="4" w:space="0" w:color="auto"/>
              <w:right w:val="single" w:sz="4" w:space="0" w:color="auto"/>
            </w:tcBorders>
            <w:noWrap/>
            <w:vAlign w:val="center"/>
          </w:tcPr>
          <w:p w14:paraId="292E1CD0" w14:textId="77777777" w:rsidR="00AD6513" w:rsidRDefault="002238E6">
            <w:pPr>
              <w:widowControl/>
              <w:spacing w:line="240" w:lineRule="auto"/>
              <w:jc w:val="center"/>
              <w:rPr>
                <w:kern w:val="0"/>
                <w:sz w:val="15"/>
                <w:szCs w:val="15"/>
              </w:rPr>
            </w:pPr>
            <w:r>
              <w:rPr>
                <w:kern w:val="0"/>
                <w:sz w:val="15"/>
                <w:szCs w:val="15"/>
              </w:rPr>
              <w:t>solvent-lhinned coating for exterior wall</w:t>
            </w:r>
          </w:p>
        </w:tc>
      </w:tr>
      <w:tr w:rsidR="00AD6513" w14:paraId="6468D2F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7927F4" w14:textId="77777777" w:rsidR="00AD6513" w:rsidRDefault="002238E6">
            <w:pPr>
              <w:widowControl/>
              <w:spacing w:line="240" w:lineRule="auto"/>
              <w:jc w:val="center"/>
              <w:rPr>
                <w:kern w:val="0"/>
                <w:sz w:val="15"/>
                <w:szCs w:val="15"/>
              </w:rPr>
            </w:pPr>
            <w:r>
              <w:rPr>
                <w:kern w:val="0"/>
                <w:sz w:val="15"/>
                <w:szCs w:val="15"/>
              </w:rPr>
              <w:t>F30-15.10.15.20</w:t>
            </w:r>
          </w:p>
        </w:tc>
        <w:tc>
          <w:tcPr>
            <w:tcW w:w="3118" w:type="dxa"/>
            <w:tcBorders>
              <w:top w:val="nil"/>
              <w:left w:val="nil"/>
              <w:bottom w:val="single" w:sz="4" w:space="0" w:color="auto"/>
              <w:right w:val="single" w:sz="4" w:space="0" w:color="auto"/>
            </w:tcBorders>
            <w:noWrap/>
            <w:vAlign w:val="center"/>
          </w:tcPr>
          <w:p w14:paraId="76FEA79C" w14:textId="77777777" w:rsidR="00AD6513" w:rsidRDefault="002238E6">
            <w:pPr>
              <w:widowControl/>
              <w:spacing w:line="240" w:lineRule="auto"/>
              <w:jc w:val="center"/>
              <w:rPr>
                <w:kern w:val="0"/>
                <w:sz w:val="15"/>
                <w:szCs w:val="15"/>
              </w:rPr>
            </w:pPr>
            <w:r>
              <w:rPr>
                <w:rFonts w:hint="eastAsia"/>
                <w:kern w:val="0"/>
                <w:sz w:val="15"/>
                <w:szCs w:val="15"/>
              </w:rPr>
              <w:t>合成树脂乳液外墙涂料</w:t>
            </w:r>
          </w:p>
        </w:tc>
        <w:tc>
          <w:tcPr>
            <w:tcW w:w="3198" w:type="dxa"/>
            <w:tcBorders>
              <w:top w:val="nil"/>
              <w:left w:val="nil"/>
              <w:bottom w:val="single" w:sz="4" w:space="0" w:color="auto"/>
              <w:right w:val="single" w:sz="4" w:space="0" w:color="auto"/>
            </w:tcBorders>
            <w:noWrap/>
            <w:vAlign w:val="center"/>
          </w:tcPr>
          <w:p w14:paraId="22710210" w14:textId="77777777" w:rsidR="00AD6513" w:rsidRDefault="002238E6">
            <w:pPr>
              <w:widowControl/>
              <w:spacing w:line="240" w:lineRule="auto"/>
              <w:jc w:val="center"/>
              <w:rPr>
                <w:kern w:val="0"/>
                <w:sz w:val="15"/>
                <w:szCs w:val="15"/>
              </w:rPr>
            </w:pPr>
            <w:r>
              <w:rPr>
                <w:kern w:val="0"/>
                <w:sz w:val="15"/>
                <w:szCs w:val="15"/>
              </w:rPr>
              <w:t>synthetic resin emulsion coating for exterior wall</w:t>
            </w:r>
          </w:p>
        </w:tc>
      </w:tr>
      <w:tr w:rsidR="00AD6513" w14:paraId="2AA836A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731013" w14:textId="77777777" w:rsidR="00AD6513" w:rsidRDefault="002238E6">
            <w:pPr>
              <w:widowControl/>
              <w:spacing w:line="240" w:lineRule="auto"/>
              <w:jc w:val="center"/>
              <w:rPr>
                <w:kern w:val="0"/>
                <w:sz w:val="15"/>
                <w:szCs w:val="15"/>
              </w:rPr>
            </w:pPr>
            <w:r>
              <w:rPr>
                <w:kern w:val="0"/>
                <w:sz w:val="15"/>
                <w:szCs w:val="15"/>
              </w:rPr>
              <w:t>F30-15.10.15.25</w:t>
            </w:r>
          </w:p>
        </w:tc>
        <w:tc>
          <w:tcPr>
            <w:tcW w:w="3118" w:type="dxa"/>
            <w:tcBorders>
              <w:top w:val="nil"/>
              <w:left w:val="nil"/>
              <w:bottom w:val="single" w:sz="4" w:space="0" w:color="auto"/>
              <w:right w:val="single" w:sz="4" w:space="0" w:color="auto"/>
            </w:tcBorders>
            <w:noWrap/>
            <w:vAlign w:val="center"/>
          </w:tcPr>
          <w:p w14:paraId="6D3C6C69" w14:textId="77777777" w:rsidR="00AD6513" w:rsidRDefault="002238E6">
            <w:pPr>
              <w:widowControl/>
              <w:spacing w:line="240" w:lineRule="auto"/>
              <w:jc w:val="center"/>
              <w:rPr>
                <w:kern w:val="0"/>
                <w:sz w:val="15"/>
                <w:szCs w:val="15"/>
              </w:rPr>
            </w:pPr>
            <w:r>
              <w:rPr>
                <w:rFonts w:hint="eastAsia"/>
                <w:kern w:val="0"/>
                <w:sz w:val="15"/>
                <w:szCs w:val="15"/>
              </w:rPr>
              <w:t>合成树脂乳液砂壁状外墙涂料</w:t>
            </w:r>
          </w:p>
        </w:tc>
        <w:tc>
          <w:tcPr>
            <w:tcW w:w="3198" w:type="dxa"/>
            <w:tcBorders>
              <w:top w:val="nil"/>
              <w:left w:val="nil"/>
              <w:bottom w:val="single" w:sz="4" w:space="0" w:color="auto"/>
              <w:right w:val="single" w:sz="4" w:space="0" w:color="auto"/>
            </w:tcBorders>
            <w:noWrap/>
            <w:vAlign w:val="center"/>
          </w:tcPr>
          <w:p w14:paraId="4217EB3C" w14:textId="77777777" w:rsidR="00AD6513" w:rsidRDefault="002238E6">
            <w:pPr>
              <w:widowControl/>
              <w:spacing w:line="240" w:lineRule="auto"/>
              <w:jc w:val="center"/>
              <w:rPr>
                <w:kern w:val="0"/>
                <w:sz w:val="15"/>
                <w:szCs w:val="15"/>
              </w:rPr>
            </w:pPr>
            <w:r>
              <w:rPr>
                <w:kern w:val="0"/>
                <w:sz w:val="15"/>
                <w:szCs w:val="15"/>
              </w:rPr>
              <w:t>sand textured coaling based on syn- theuc resin emulsion for exterior wall</w:t>
            </w:r>
          </w:p>
        </w:tc>
      </w:tr>
      <w:tr w:rsidR="00AD6513" w14:paraId="0F847EC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44DCE4" w14:textId="77777777" w:rsidR="00AD6513" w:rsidRDefault="002238E6">
            <w:pPr>
              <w:widowControl/>
              <w:spacing w:line="240" w:lineRule="auto"/>
              <w:jc w:val="center"/>
              <w:rPr>
                <w:kern w:val="0"/>
                <w:sz w:val="15"/>
                <w:szCs w:val="15"/>
              </w:rPr>
            </w:pPr>
            <w:r>
              <w:rPr>
                <w:kern w:val="0"/>
                <w:sz w:val="15"/>
                <w:szCs w:val="15"/>
              </w:rPr>
              <w:t>F30-15.10.15.30</w:t>
            </w:r>
          </w:p>
        </w:tc>
        <w:tc>
          <w:tcPr>
            <w:tcW w:w="3118" w:type="dxa"/>
            <w:tcBorders>
              <w:top w:val="nil"/>
              <w:left w:val="nil"/>
              <w:bottom w:val="single" w:sz="4" w:space="0" w:color="auto"/>
              <w:right w:val="single" w:sz="4" w:space="0" w:color="auto"/>
            </w:tcBorders>
            <w:noWrap/>
            <w:vAlign w:val="center"/>
          </w:tcPr>
          <w:p w14:paraId="76DAC9DA" w14:textId="77777777" w:rsidR="00AD6513" w:rsidRDefault="002238E6">
            <w:pPr>
              <w:widowControl/>
              <w:spacing w:line="240" w:lineRule="auto"/>
              <w:jc w:val="center"/>
              <w:rPr>
                <w:kern w:val="0"/>
                <w:sz w:val="15"/>
                <w:szCs w:val="15"/>
              </w:rPr>
            </w:pPr>
            <w:r>
              <w:rPr>
                <w:rFonts w:hint="eastAsia"/>
                <w:kern w:val="0"/>
                <w:sz w:val="15"/>
                <w:szCs w:val="15"/>
              </w:rPr>
              <w:t>复层涂料</w:t>
            </w:r>
          </w:p>
        </w:tc>
        <w:tc>
          <w:tcPr>
            <w:tcW w:w="3198" w:type="dxa"/>
            <w:tcBorders>
              <w:top w:val="nil"/>
              <w:left w:val="nil"/>
              <w:bottom w:val="single" w:sz="4" w:space="0" w:color="auto"/>
              <w:right w:val="single" w:sz="4" w:space="0" w:color="auto"/>
            </w:tcBorders>
            <w:noWrap/>
            <w:vAlign w:val="center"/>
          </w:tcPr>
          <w:p w14:paraId="427EA4C9" w14:textId="77777777" w:rsidR="00AD6513" w:rsidRDefault="002238E6">
            <w:pPr>
              <w:widowControl/>
              <w:spacing w:line="240" w:lineRule="auto"/>
              <w:jc w:val="center"/>
              <w:rPr>
                <w:kern w:val="0"/>
                <w:sz w:val="15"/>
                <w:szCs w:val="15"/>
              </w:rPr>
            </w:pPr>
            <w:r>
              <w:rPr>
                <w:kern w:val="0"/>
                <w:sz w:val="15"/>
                <w:szCs w:val="15"/>
              </w:rPr>
              <w:t>multi layer coating</w:t>
            </w:r>
          </w:p>
        </w:tc>
      </w:tr>
      <w:tr w:rsidR="00AD6513" w14:paraId="6B99A8E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9003DE8" w14:textId="77777777" w:rsidR="00AD6513" w:rsidRDefault="002238E6">
            <w:pPr>
              <w:widowControl/>
              <w:spacing w:line="240" w:lineRule="auto"/>
              <w:jc w:val="center"/>
              <w:rPr>
                <w:kern w:val="0"/>
                <w:sz w:val="15"/>
                <w:szCs w:val="15"/>
              </w:rPr>
            </w:pPr>
            <w:r>
              <w:rPr>
                <w:kern w:val="0"/>
                <w:sz w:val="15"/>
                <w:szCs w:val="15"/>
              </w:rPr>
              <w:t>F30-15.10.15.35</w:t>
            </w:r>
          </w:p>
        </w:tc>
        <w:tc>
          <w:tcPr>
            <w:tcW w:w="3118" w:type="dxa"/>
            <w:tcBorders>
              <w:top w:val="nil"/>
              <w:left w:val="nil"/>
              <w:bottom w:val="single" w:sz="4" w:space="0" w:color="auto"/>
              <w:right w:val="single" w:sz="4" w:space="0" w:color="auto"/>
            </w:tcBorders>
            <w:noWrap/>
            <w:vAlign w:val="center"/>
          </w:tcPr>
          <w:p w14:paraId="4953CE2A" w14:textId="77777777" w:rsidR="00AD6513" w:rsidRDefault="002238E6">
            <w:pPr>
              <w:widowControl/>
              <w:spacing w:line="240" w:lineRule="auto"/>
              <w:jc w:val="center"/>
              <w:rPr>
                <w:kern w:val="0"/>
                <w:sz w:val="15"/>
                <w:szCs w:val="15"/>
              </w:rPr>
            </w:pPr>
            <w:r>
              <w:rPr>
                <w:rFonts w:hint="eastAsia"/>
                <w:kern w:val="0"/>
                <w:sz w:val="15"/>
                <w:szCs w:val="15"/>
              </w:rPr>
              <w:t>外墙弹性涂料</w:t>
            </w:r>
          </w:p>
        </w:tc>
        <w:tc>
          <w:tcPr>
            <w:tcW w:w="3198" w:type="dxa"/>
            <w:tcBorders>
              <w:top w:val="nil"/>
              <w:left w:val="nil"/>
              <w:bottom w:val="single" w:sz="4" w:space="0" w:color="auto"/>
              <w:right w:val="single" w:sz="4" w:space="0" w:color="auto"/>
            </w:tcBorders>
            <w:noWrap/>
            <w:vAlign w:val="center"/>
          </w:tcPr>
          <w:p w14:paraId="2F18F5C7" w14:textId="77777777" w:rsidR="00AD6513" w:rsidRDefault="002238E6">
            <w:pPr>
              <w:widowControl/>
              <w:spacing w:line="240" w:lineRule="auto"/>
              <w:jc w:val="center"/>
              <w:rPr>
                <w:kern w:val="0"/>
                <w:sz w:val="15"/>
                <w:szCs w:val="15"/>
              </w:rPr>
            </w:pPr>
            <w:r>
              <w:rPr>
                <w:kern w:val="0"/>
                <w:sz w:val="15"/>
                <w:szCs w:val="15"/>
              </w:rPr>
              <w:t>elastomeric wall coating for exterior wall</w:t>
            </w:r>
          </w:p>
        </w:tc>
      </w:tr>
      <w:tr w:rsidR="00AD6513" w14:paraId="1C11181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0F2CA45" w14:textId="77777777" w:rsidR="00AD6513" w:rsidRDefault="002238E6">
            <w:pPr>
              <w:widowControl/>
              <w:spacing w:line="240" w:lineRule="auto"/>
              <w:jc w:val="center"/>
              <w:rPr>
                <w:kern w:val="0"/>
                <w:sz w:val="15"/>
                <w:szCs w:val="15"/>
              </w:rPr>
            </w:pPr>
            <w:r>
              <w:rPr>
                <w:kern w:val="0"/>
                <w:sz w:val="15"/>
                <w:szCs w:val="15"/>
              </w:rPr>
              <w:t>F30-15.10.15.40</w:t>
            </w:r>
          </w:p>
        </w:tc>
        <w:tc>
          <w:tcPr>
            <w:tcW w:w="3118" w:type="dxa"/>
            <w:tcBorders>
              <w:top w:val="nil"/>
              <w:left w:val="nil"/>
              <w:bottom w:val="single" w:sz="4" w:space="0" w:color="auto"/>
              <w:right w:val="single" w:sz="4" w:space="0" w:color="auto"/>
            </w:tcBorders>
            <w:noWrap/>
            <w:vAlign w:val="center"/>
          </w:tcPr>
          <w:p w14:paraId="7D466CD7" w14:textId="77777777" w:rsidR="00AD6513" w:rsidRDefault="002238E6">
            <w:pPr>
              <w:widowControl/>
              <w:spacing w:line="240" w:lineRule="auto"/>
              <w:jc w:val="center"/>
              <w:rPr>
                <w:kern w:val="0"/>
                <w:sz w:val="15"/>
                <w:szCs w:val="15"/>
              </w:rPr>
            </w:pPr>
            <w:r>
              <w:rPr>
                <w:rFonts w:hint="eastAsia"/>
                <w:kern w:val="0"/>
                <w:sz w:val="15"/>
                <w:szCs w:val="15"/>
              </w:rPr>
              <w:t>反射隔热涂料</w:t>
            </w:r>
          </w:p>
        </w:tc>
        <w:tc>
          <w:tcPr>
            <w:tcW w:w="3198" w:type="dxa"/>
            <w:tcBorders>
              <w:top w:val="nil"/>
              <w:left w:val="nil"/>
              <w:bottom w:val="single" w:sz="4" w:space="0" w:color="auto"/>
              <w:right w:val="single" w:sz="4" w:space="0" w:color="auto"/>
            </w:tcBorders>
            <w:noWrap/>
            <w:vAlign w:val="center"/>
          </w:tcPr>
          <w:p w14:paraId="11CA61A8" w14:textId="77777777" w:rsidR="00AD6513" w:rsidRDefault="002238E6">
            <w:pPr>
              <w:widowControl/>
              <w:spacing w:line="240" w:lineRule="auto"/>
              <w:jc w:val="center"/>
              <w:rPr>
                <w:kern w:val="0"/>
                <w:sz w:val="15"/>
                <w:szCs w:val="15"/>
              </w:rPr>
            </w:pPr>
            <w:r>
              <w:rPr>
                <w:kern w:val="0"/>
                <w:sz w:val="15"/>
                <w:szCs w:val="15"/>
              </w:rPr>
              <w:t>reflective thermal insulation coating</w:t>
            </w:r>
          </w:p>
        </w:tc>
      </w:tr>
      <w:tr w:rsidR="00AD6513" w14:paraId="3130214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D6DF35" w14:textId="77777777" w:rsidR="00AD6513" w:rsidRDefault="002238E6">
            <w:pPr>
              <w:widowControl/>
              <w:spacing w:line="240" w:lineRule="auto"/>
              <w:jc w:val="center"/>
              <w:rPr>
                <w:kern w:val="0"/>
                <w:sz w:val="15"/>
                <w:szCs w:val="15"/>
              </w:rPr>
            </w:pPr>
            <w:r>
              <w:rPr>
                <w:kern w:val="0"/>
                <w:sz w:val="15"/>
                <w:szCs w:val="15"/>
              </w:rPr>
              <w:t>F30-15.10.15.45</w:t>
            </w:r>
          </w:p>
        </w:tc>
        <w:tc>
          <w:tcPr>
            <w:tcW w:w="3118" w:type="dxa"/>
            <w:tcBorders>
              <w:top w:val="nil"/>
              <w:left w:val="nil"/>
              <w:bottom w:val="single" w:sz="4" w:space="0" w:color="auto"/>
              <w:right w:val="single" w:sz="4" w:space="0" w:color="auto"/>
            </w:tcBorders>
            <w:noWrap/>
            <w:vAlign w:val="center"/>
          </w:tcPr>
          <w:p w14:paraId="0C3DE9D2" w14:textId="77777777" w:rsidR="00AD6513" w:rsidRDefault="002238E6">
            <w:pPr>
              <w:widowControl/>
              <w:spacing w:line="240" w:lineRule="auto"/>
              <w:jc w:val="center"/>
              <w:rPr>
                <w:kern w:val="0"/>
                <w:sz w:val="15"/>
                <w:szCs w:val="15"/>
              </w:rPr>
            </w:pPr>
            <w:r>
              <w:rPr>
                <w:rFonts w:hint="eastAsia"/>
                <w:kern w:val="0"/>
                <w:sz w:val="15"/>
                <w:szCs w:val="15"/>
              </w:rPr>
              <w:t>交联型氟树脂涂料</w:t>
            </w:r>
          </w:p>
        </w:tc>
        <w:tc>
          <w:tcPr>
            <w:tcW w:w="3198" w:type="dxa"/>
            <w:tcBorders>
              <w:top w:val="nil"/>
              <w:left w:val="nil"/>
              <w:bottom w:val="single" w:sz="4" w:space="0" w:color="auto"/>
              <w:right w:val="single" w:sz="4" w:space="0" w:color="auto"/>
            </w:tcBorders>
            <w:noWrap/>
            <w:vAlign w:val="center"/>
          </w:tcPr>
          <w:p w14:paraId="3E3FD08A" w14:textId="77777777" w:rsidR="00AD6513" w:rsidRDefault="002238E6">
            <w:pPr>
              <w:widowControl/>
              <w:spacing w:line="240" w:lineRule="auto"/>
              <w:jc w:val="center"/>
              <w:rPr>
                <w:kern w:val="0"/>
                <w:sz w:val="15"/>
                <w:szCs w:val="15"/>
              </w:rPr>
            </w:pPr>
            <w:r>
              <w:rPr>
                <w:kern w:val="0"/>
                <w:sz w:val="15"/>
                <w:szCs w:val="15"/>
              </w:rPr>
              <w:t>crosslinking fluorocarbcin resin coating</w:t>
            </w:r>
          </w:p>
        </w:tc>
      </w:tr>
      <w:tr w:rsidR="00AD6513" w14:paraId="2BC561B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E78ED18" w14:textId="77777777" w:rsidR="00AD6513" w:rsidRDefault="002238E6">
            <w:pPr>
              <w:widowControl/>
              <w:spacing w:line="240" w:lineRule="auto"/>
              <w:jc w:val="center"/>
              <w:rPr>
                <w:kern w:val="0"/>
                <w:sz w:val="15"/>
                <w:szCs w:val="15"/>
              </w:rPr>
            </w:pPr>
            <w:r>
              <w:rPr>
                <w:kern w:val="0"/>
                <w:sz w:val="15"/>
                <w:szCs w:val="15"/>
              </w:rPr>
              <w:t>F30-15.10.15.50</w:t>
            </w:r>
          </w:p>
        </w:tc>
        <w:tc>
          <w:tcPr>
            <w:tcW w:w="3118" w:type="dxa"/>
            <w:tcBorders>
              <w:top w:val="nil"/>
              <w:left w:val="nil"/>
              <w:bottom w:val="single" w:sz="4" w:space="0" w:color="auto"/>
              <w:right w:val="single" w:sz="4" w:space="0" w:color="auto"/>
            </w:tcBorders>
            <w:noWrap/>
            <w:vAlign w:val="center"/>
          </w:tcPr>
          <w:p w14:paraId="202C7ED2" w14:textId="77777777" w:rsidR="00AD6513" w:rsidRDefault="002238E6">
            <w:pPr>
              <w:widowControl/>
              <w:spacing w:line="240" w:lineRule="auto"/>
              <w:jc w:val="center"/>
              <w:rPr>
                <w:kern w:val="0"/>
                <w:sz w:val="15"/>
                <w:szCs w:val="15"/>
              </w:rPr>
            </w:pPr>
            <w:r>
              <w:rPr>
                <w:rFonts w:hint="eastAsia"/>
                <w:kern w:val="0"/>
                <w:sz w:val="15"/>
                <w:szCs w:val="15"/>
              </w:rPr>
              <w:t>水性氟涂料</w:t>
            </w:r>
          </w:p>
        </w:tc>
        <w:tc>
          <w:tcPr>
            <w:tcW w:w="3198" w:type="dxa"/>
            <w:tcBorders>
              <w:top w:val="nil"/>
              <w:left w:val="nil"/>
              <w:bottom w:val="single" w:sz="4" w:space="0" w:color="auto"/>
              <w:right w:val="single" w:sz="4" w:space="0" w:color="auto"/>
            </w:tcBorders>
            <w:noWrap/>
            <w:vAlign w:val="center"/>
          </w:tcPr>
          <w:p w14:paraId="660A149B" w14:textId="77777777" w:rsidR="00AD6513" w:rsidRDefault="002238E6">
            <w:pPr>
              <w:widowControl/>
              <w:spacing w:line="240" w:lineRule="auto"/>
              <w:jc w:val="center"/>
              <w:rPr>
                <w:kern w:val="0"/>
                <w:sz w:val="15"/>
                <w:szCs w:val="15"/>
              </w:rPr>
            </w:pPr>
            <w:r>
              <w:rPr>
                <w:kern w:val="0"/>
                <w:sz w:val="15"/>
                <w:szCs w:val="15"/>
              </w:rPr>
              <w:t>water based fluororesin coating</w:t>
            </w:r>
          </w:p>
        </w:tc>
      </w:tr>
      <w:tr w:rsidR="00AD6513" w14:paraId="3B143EF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436AEC" w14:textId="77777777" w:rsidR="00AD6513" w:rsidRDefault="002238E6">
            <w:pPr>
              <w:widowControl/>
              <w:spacing w:line="240" w:lineRule="auto"/>
              <w:jc w:val="center"/>
              <w:rPr>
                <w:kern w:val="0"/>
                <w:sz w:val="15"/>
                <w:szCs w:val="15"/>
              </w:rPr>
            </w:pPr>
            <w:r>
              <w:rPr>
                <w:kern w:val="0"/>
                <w:sz w:val="15"/>
                <w:szCs w:val="15"/>
              </w:rPr>
              <w:t>F30-15.10.20</w:t>
            </w:r>
          </w:p>
        </w:tc>
        <w:tc>
          <w:tcPr>
            <w:tcW w:w="3118" w:type="dxa"/>
            <w:tcBorders>
              <w:top w:val="nil"/>
              <w:left w:val="nil"/>
              <w:bottom w:val="single" w:sz="4" w:space="0" w:color="auto"/>
              <w:right w:val="single" w:sz="4" w:space="0" w:color="auto"/>
            </w:tcBorders>
            <w:noWrap/>
            <w:vAlign w:val="center"/>
          </w:tcPr>
          <w:p w14:paraId="0B69C2B8" w14:textId="77777777" w:rsidR="00AD6513" w:rsidRDefault="002238E6">
            <w:pPr>
              <w:widowControl/>
              <w:spacing w:line="240" w:lineRule="auto"/>
              <w:jc w:val="center"/>
              <w:rPr>
                <w:kern w:val="0"/>
                <w:sz w:val="15"/>
                <w:szCs w:val="15"/>
              </w:rPr>
            </w:pPr>
            <w:r>
              <w:rPr>
                <w:rFonts w:hint="eastAsia"/>
                <w:kern w:val="0"/>
                <w:sz w:val="15"/>
                <w:szCs w:val="15"/>
              </w:rPr>
              <w:t>地坪涂料</w:t>
            </w:r>
          </w:p>
        </w:tc>
        <w:tc>
          <w:tcPr>
            <w:tcW w:w="3198" w:type="dxa"/>
            <w:tcBorders>
              <w:top w:val="nil"/>
              <w:left w:val="nil"/>
              <w:bottom w:val="single" w:sz="4" w:space="0" w:color="auto"/>
              <w:right w:val="single" w:sz="4" w:space="0" w:color="auto"/>
            </w:tcBorders>
            <w:noWrap/>
            <w:vAlign w:val="center"/>
          </w:tcPr>
          <w:p w14:paraId="735FBE4B" w14:textId="77777777" w:rsidR="00AD6513" w:rsidRDefault="002238E6">
            <w:pPr>
              <w:widowControl/>
              <w:spacing w:line="240" w:lineRule="auto"/>
              <w:jc w:val="center"/>
              <w:rPr>
                <w:kern w:val="0"/>
                <w:sz w:val="15"/>
                <w:szCs w:val="15"/>
              </w:rPr>
            </w:pPr>
            <w:r>
              <w:rPr>
                <w:kern w:val="0"/>
                <w:sz w:val="15"/>
                <w:szCs w:val="15"/>
              </w:rPr>
              <w:t>floor coating</w:t>
            </w:r>
          </w:p>
        </w:tc>
      </w:tr>
      <w:tr w:rsidR="00AD6513" w14:paraId="687C7AA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2BFEC49" w14:textId="77777777" w:rsidR="00AD6513" w:rsidRDefault="002238E6">
            <w:pPr>
              <w:widowControl/>
              <w:spacing w:line="240" w:lineRule="auto"/>
              <w:jc w:val="center"/>
              <w:rPr>
                <w:kern w:val="0"/>
                <w:sz w:val="15"/>
                <w:szCs w:val="15"/>
              </w:rPr>
            </w:pPr>
            <w:r>
              <w:rPr>
                <w:kern w:val="0"/>
                <w:sz w:val="15"/>
                <w:szCs w:val="15"/>
              </w:rPr>
              <w:t>F30-15.10.20.10</w:t>
            </w:r>
          </w:p>
        </w:tc>
        <w:tc>
          <w:tcPr>
            <w:tcW w:w="3118" w:type="dxa"/>
            <w:tcBorders>
              <w:top w:val="nil"/>
              <w:left w:val="nil"/>
              <w:bottom w:val="single" w:sz="4" w:space="0" w:color="auto"/>
              <w:right w:val="single" w:sz="4" w:space="0" w:color="auto"/>
            </w:tcBorders>
            <w:noWrap/>
            <w:vAlign w:val="center"/>
          </w:tcPr>
          <w:p w14:paraId="67D87798" w14:textId="77777777" w:rsidR="00AD6513" w:rsidRDefault="002238E6">
            <w:pPr>
              <w:widowControl/>
              <w:spacing w:line="240" w:lineRule="auto"/>
              <w:jc w:val="center"/>
              <w:rPr>
                <w:kern w:val="0"/>
                <w:sz w:val="15"/>
                <w:szCs w:val="15"/>
              </w:rPr>
            </w:pPr>
            <w:r>
              <w:rPr>
                <w:rFonts w:hint="eastAsia"/>
                <w:kern w:val="0"/>
                <w:sz w:val="15"/>
                <w:szCs w:val="15"/>
              </w:rPr>
              <w:t>环氧树脂地面涂层材料</w:t>
            </w:r>
          </w:p>
        </w:tc>
        <w:tc>
          <w:tcPr>
            <w:tcW w:w="3198" w:type="dxa"/>
            <w:tcBorders>
              <w:top w:val="nil"/>
              <w:left w:val="nil"/>
              <w:bottom w:val="single" w:sz="4" w:space="0" w:color="auto"/>
              <w:right w:val="single" w:sz="4" w:space="0" w:color="auto"/>
            </w:tcBorders>
            <w:noWrap/>
            <w:vAlign w:val="center"/>
          </w:tcPr>
          <w:p w14:paraId="76710291" w14:textId="77777777" w:rsidR="00AD6513" w:rsidRDefault="002238E6">
            <w:pPr>
              <w:widowControl/>
              <w:spacing w:line="240" w:lineRule="auto"/>
              <w:jc w:val="center"/>
              <w:rPr>
                <w:kern w:val="0"/>
                <w:sz w:val="15"/>
                <w:szCs w:val="15"/>
              </w:rPr>
            </w:pPr>
            <w:r>
              <w:rPr>
                <w:kern w:val="0"/>
                <w:sz w:val="15"/>
                <w:szCs w:val="15"/>
              </w:rPr>
              <w:t>epoxy resin floor coating</w:t>
            </w:r>
          </w:p>
        </w:tc>
      </w:tr>
      <w:tr w:rsidR="00AD6513" w14:paraId="23F708C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A7A0375" w14:textId="77777777" w:rsidR="00AD6513" w:rsidRDefault="002238E6">
            <w:pPr>
              <w:widowControl/>
              <w:spacing w:line="240" w:lineRule="auto"/>
              <w:jc w:val="center"/>
              <w:rPr>
                <w:kern w:val="0"/>
                <w:sz w:val="15"/>
                <w:szCs w:val="15"/>
              </w:rPr>
            </w:pPr>
            <w:r>
              <w:rPr>
                <w:kern w:val="0"/>
                <w:sz w:val="15"/>
                <w:szCs w:val="15"/>
              </w:rPr>
              <w:t>F30-15.10.20.20</w:t>
            </w:r>
          </w:p>
        </w:tc>
        <w:tc>
          <w:tcPr>
            <w:tcW w:w="3118" w:type="dxa"/>
            <w:tcBorders>
              <w:top w:val="nil"/>
              <w:left w:val="nil"/>
              <w:bottom w:val="single" w:sz="4" w:space="0" w:color="auto"/>
              <w:right w:val="single" w:sz="4" w:space="0" w:color="auto"/>
            </w:tcBorders>
            <w:noWrap/>
            <w:vAlign w:val="center"/>
          </w:tcPr>
          <w:p w14:paraId="05E3481E" w14:textId="77777777" w:rsidR="00AD6513" w:rsidRDefault="002238E6">
            <w:pPr>
              <w:widowControl/>
              <w:spacing w:line="240" w:lineRule="auto"/>
              <w:jc w:val="center"/>
              <w:rPr>
                <w:kern w:val="0"/>
                <w:sz w:val="15"/>
                <w:szCs w:val="15"/>
              </w:rPr>
            </w:pPr>
            <w:r>
              <w:rPr>
                <w:rFonts w:hint="eastAsia"/>
                <w:kern w:val="0"/>
                <w:sz w:val="15"/>
                <w:szCs w:val="15"/>
              </w:rPr>
              <w:t>聚氨酯类地面涂料</w:t>
            </w:r>
          </w:p>
        </w:tc>
        <w:tc>
          <w:tcPr>
            <w:tcW w:w="3198" w:type="dxa"/>
            <w:tcBorders>
              <w:top w:val="nil"/>
              <w:left w:val="nil"/>
              <w:bottom w:val="single" w:sz="4" w:space="0" w:color="auto"/>
              <w:right w:val="single" w:sz="4" w:space="0" w:color="auto"/>
            </w:tcBorders>
            <w:noWrap/>
            <w:vAlign w:val="center"/>
          </w:tcPr>
          <w:p w14:paraId="7B526B9B" w14:textId="77777777" w:rsidR="00AD6513" w:rsidRDefault="002238E6">
            <w:pPr>
              <w:widowControl/>
              <w:spacing w:line="240" w:lineRule="auto"/>
              <w:jc w:val="center"/>
              <w:rPr>
                <w:kern w:val="0"/>
                <w:sz w:val="15"/>
                <w:szCs w:val="15"/>
              </w:rPr>
            </w:pPr>
            <w:r>
              <w:rPr>
                <w:kern w:val="0"/>
                <w:sz w:val="15"/>
                <w:szCs w:val="15"/>
              </w:rPr>
              <w:t>polyurethane floor coating</w:t>
            </w:r>
          </w:p>
        </w:tc>
      </w:tr>
      <w:tr w:rsidR="00AD6513" w14:paraId="5C183C5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19851A" w14:textId="77777777" w:rsidR="00AD6513" w:rsidRDefault="002238E6">
            <w:pPr>
              <w:widowControl/>
              <w:spacing w:line="240" w:lineRule="auto"/>
              <w:jc w:val="center"/>
              <w:rPr>
                <w:kern w:val="0"/>
                <w:sz w:val="15"/>
                <w:szCs w:val="15"/>
              </w:rPr>
            </w:pPr>
            <w:r>
              <w:rPr>
                <w:kern w:val="0"/>
                <w:sz w:val="15"/>
                <w:szCs w:val="15"/>
              </w:rPr>
              <w:t>F30-15.10.25</w:t>
            </w:r>
          </w:p>
        </w:tc>
        <w:tc>
          <w:tcPr>
            <w:tcW w:w="3118" w:type="dxa"/>
            <w:tcBorders>
              <w:top w:val="nil"/>
              <w:left w:val="nil"/>
              <w:bottom w:val="single" w:sz="4" w:space="0" w:color="auto"/>
              <w:right w:val="single" w:sz="4" w:space="0" w:color="auto"/>
            </w:tcBorders>
            <w:noWrap/>
            <w:vAlign w:val="center"/>
          </w:tcPr>
          <w:p w14:paraId="09140E1D" w14:textId="77777777" w:rsidR="00AD6513" w:rsidRDefault="002238E6">
            <w:pPr>
              <w:widowControl/>
              <w:spacing w:line="240" w:lineRule="auto"/>
              <w:jc w:val="center"/>
              <w:rPr>
                <w:kern w:val="0"/>
                <w:sz w:val="15"/>
                <w:szCs w:val="15"/>
              </w:rPr>
            </w:pPr>
            <w:r>
              <w:rPr>
                <w:rFonts w:hint="eastAsia"/>
                <w:kern w:val="0"/>
                <w:sz w:val="15"/>
                <w:szCs w:val="15"/>
              </w:rPr>
              <w:t>木器涂料</w:t>
            </w:r>
          </w:p>
        </w:tc>
        <w:tc>
          <w:tcPr>
            <w:tcW w:w="3198" w:type="dxa"/>
            <w:tcBorders>
              <w:top w:val="nil"/>
              <w:left w:val="nil"/>
              <w:bottom w:val="single" w:sz="4" w:space="0" w:color="auto"/>
              <w:right w:val="single" w:sz="4" w:space="0" w:color="auto"/>
            </w:tcBorders>
            <w:noWrap/>
            <w:vAlign w:val="center"/>
          </w:tcPr>
          <w:p w14:paraId="616E35F1" w14:textId="77777777" w:rsidR="00AD6513" w:rsidRDefault="002238E6">
            <w:pPr>
              <w:widowControl/>
              <w:spacing w:line="240" w:lineRule="auto"/>
              <w:jc w:val="center"/>
              <w:rPr>
                <w:kern w:val="0"/>
                <w:sz w:val="15"/>
                <w:szCs w:val="15"/>
              </w:rPr>
            </w:pPr>
            <w:r>
              <w:rPr>
                <w:kern w:val="0"/>
                <w:sz w:val="15"/>
                <w:szCs w:val="15"/>
              </w:rPr>
              <w:t>coating for woodenware</w:t>
            </w:r>
          </w:p>
        </w:tc>
      </w:tr>
      <w:tr w:rsidR="00AD6513" w14:paraId="0C972AE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8D07F26" w14:textId="77777777" w:rsidR="00AD6513" w:rsidRDefault="002238E6">
            <w:pPr>
              <w:widowControl/>
              <w:spacing w:line="240" w:lineRule="auto"/>
              <w:jc w:val="center"/>
              <w:rPr>
                <w:kern w:val="0"/>
                <w:sz w:val="15"/>
                <w:szCs w:val="15"/>
              </w:rPr>
            </w:pPr>
            <w:r>
              <w:rPr>
                <w:kern w:val="0"/>
                <w:sz w:val="15"/>
                <w:szCs w:val="15"/>
              </w:rPr>
              <w:t>F30-15.10.25.10</w:t>
            </w:r>
          </w:p>
        </w:tc>
        <w:tc>
          <w:tcPr>
            <w:tcW w:w="3118" w:type="dxa"/>
            <w:tcBorders>
              <w:top w:val="nil"/>
              <w:left w:val="nil"/>
              <w:bottom w:val="single" w:sz="4" w:space="0" w:color="auto"/>
              <w:right w:val="single" w:sz="4" w:space="0" w:color="auto"/>
            </w:tcBorders>
            <w:noWrap/>
            <w:vAlign w:val="center"/>
          </w:tcPr>
          <w:p w14:paraId="61AA9398" w14:textId="77777777" w:rsidR="00AD6513" w:rsidRDefault="002238E6">
            <w:pPr>
              <w:widowControl/>
              <w:spacing w:line="240" w:lineRule="auto"/>
              <w:jc w:val="center"/>
              <w:rPr>
                <w:kern w:val="0"/>
                <w:sz w:val="15"/>
                <w:szCs w:val="15"/>
              </w:rPr>
            </w:pPr>
            <w:r>
              <w:rPr>
                <w:rFonts w:hint="eastAsia"/>
                <w:kern w:val="0"/>
                <w:sz w:val="15"/>
                <w:szCs w:val="15"/>
              </w:rPr>
              <w:t>水性木器涂料</w:t>
            </w:r>
          </w:p>
        </w:tc>
        <w:tc>
          <w:tcPr>
            <w:tcW w:w="3198" w:type="dxa"/>
            <w:tcBorders>
              <w:top w:val="nil"/>
              <w:left w:val="nil"/>
              <w:bottom w:val="single" w:sz="4" w:space="0" w:color="auto"/>
              <w:right w:val="single" w:sz="4" w:space="0" w:color="auto"/>
            </w:tcBorders>
            <w:noWrap/>
            <w:vAlign w:val="center"/>
          </w:tcPr>
          <w:p w14:paraId="67ED104C" w14:textId="77777777" w:rsidR="00AD6513" w:rsidRDefault="002238E6">
            <w:pPr>
              <w:widowControl/>
              <w:spacing w:line="240" w:lineRule="auto"/>
              <w:jc w:val="center"/>
              <w:rPr>
                <w:kern w:val="0"/>
                <w:sz w:val="15"/>
                <w:szCs w:val="15"/>
              </w:rPr>
            </w:pPr>
            <w:r>
              <w:rPr>
                <w:kern w:val="0"/>
                <w:sz w:val="15"/>
                <w:szCs w:val="15"/>
              </w:rPr>
              <w:t>water based coating for woodenware</w:t>
            </w:r>
          </w:p>
        </w:tc>
      </w:tr>
      <w:tr w:rsidR="00AD6513" w14:paraId="0ADA2E9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E5573A0" w14:textId="77777777" w:rsidR="00AD6513" w:rsidRDefault="002238E6">
            <w:pPr>
              <w:widowControl/>
              <w:spacing w:line="240" w:lineRule="auto"/>
              <w:jc w:val="center"/>
              <w:rPr>
                <w:kern w:val="0"/>
                <w:sz w:val="15"/>
                <w:szCs w:val="15"/>
              </w:rPr>
            </w:pPr>
            <w:r>
              <w:rPr>
                <w:kern w:val="0"/>
                <w:sz w:val="15"/>
                <w:szCs w:val="15"/>
              </w:rPr>
              <w:t>F30-15.10.25.20</w:t>
            </w:r>
          </w:p>
        </w:tc>
        <w:tc>
          <w:tcPr>
            <w:tcW w:w="3118" w:type="dxa"/>
            <w:tcBorders>
              <w:top w:val="nil"/>
              <w:left w:val="nil"/>
              <w:bottom w:val="single" w:sz="4" w:space="0" w:color="auto"/>
              <w:right w:val="single" w:sz="4" w:space="0" w:color="auto"/>
            </w:tcBorders>
            <w:noWrap/>
            <w:vAlign w:val="center"/>
          </w:tcPr>
          <w:p w14:paraId="4F419232" w14:textId="77777777" w:rsidR="00AD6513" w:rsidRDefault="002238E6">
            <w:pPr>
              <w:widowControl/>
              <w:spacing w:line="240" w:lineRule="auto"/>
              <w:jc w:val="center"/>
              <w:rPr>
                <w:kern w:val="0"/>
                <w:sz w:val="15"/>
                <w:szCs w:val="15"/>
              </w:rPr>
            </w:pPr>
            <w:r>
              <w:rPr>
                <w:rFonts w:hint="eastAsia"/>
                <w:kern w:val="0"/>
                <w:sz w:val="15"/>
                <w:szCs w:val="15"/>
              </w:rPr>
              <w:t>溶剂型木器涂料</w:t>
            </w:r>
          </w:p>
        </w:tc>
        <w:tc>
          <w:tcPr>
            <w:tcW w:w="3198" w:type="dxa"/>
            <w:tcBorders>
              <w:top w:val="nil"/>
              <w:left w:val="nil"/>
              <w:bottom w:val="single" w:sz="4" w:space="0" w:color="auto"/>
              <w:right w:val="single" w:sz="4" w:space="0" w:color="auto"/>
            </w:tcBorders>
            <w:noWrap/>
            <w:vAlign w:val="center"/>
          </w:tcPr>
          <w:p w14:paraId="21927689" w14:textId="77777777" w:rsidR="00AD6513" w:rsidRDefault="002238E6">
            <w:pPr>
              <w:widowControl/>
              <w:spacing w:line="240" w:lineRule="auto"/>
              <w:jc w:val="center"/>
              <w:rPr>
                <w:kern w:val="0"/>
                <w:sz w:val="15"/>
                <w:szCs w:val="15"/>
              </w:rPr>
            </w:pPr>
            <w:r>
              <w:rPr>
                <w:kern w:val="0"/>
                <w:sz w:val="15"/>
                <w:szCs w:val="15"/>
              </w:rPr>
              <w:t>solvent coating for woodenware</w:t>
            </w:r>
          </w:p>
        </w:tc>
      </w:tr>
      <w:tr w:rsidR="00AD6513" w14:paraId="4D00C80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3A92B3" w14:textId="77777777" w:rsidR="00AD6513" w:rsidRDefault="002238E6">
            <w:pPr>
              <w:widowControl/>
              <w:spacing w:line="240" w:lineRule="auto"/>
              <w:jc w:val="center"/>
              <w:rPr>
                <w:kern w:val="0"/>
                <w:sz w:val="15"/>
                <w:szCs w:val="15"/>
              </w:rPr>
            </w:pPr>
            <w:r>
              <w:rPr>
                <w:kern w:val="0"/>
                <w:sz w:val="15"/>
                <w:szCs w:val="15"/>
              </w:rPr>
              <w:t>F30-15.10.25.30</w:t>
            </w:r>
          </w:p>
        </w:tc>
        <w:tc>
          <w:tcPr>
            <w:tcW w:w="3118" w:type="dxa"/>
            <w:tcBorders>
              <w:top w:val="nil"/>
              <w:left w:val="nil"/>
              <w:bottom w:val="single" w:sz="4" w:space="0" w:color="auto"/>
              <w:right w:val="single" w:sz="4" w:space="0" w:color="auto"/>
            </w:tcBorders>
            <w:noWrap/>
            <w:vAlign w:val="center"/>
          </w:tcPr>
          <w:p w14:paraId="351AC52E" w14:textId="77777777" w:rsidR="00AD6513" w:rsidRDefault="002238E6">
            <w:pPr>
              <w:widowControl/>
              <w:spacing w:line="240" w:lineRule="auto"/>
              <w:jc w:val="center"/>
              <w:rPr>
                <w:kern w:val="0"/>
                <w:sz w:val="15"/>
                <w:szCs w:val="15"/>
              </w:rPr>
            </w:pPr>
            <w:r>
              <w:rPr>
                <w:rFonts w:hint="eastAsia"/>
                <w:kern w:val="0"/>
                <w:sz w:val="15"/>
                <w:szCs w:val="15"/>
              </w:rPr>
              <w:t>天然树脂木器涂料</w:t>
            </w:r>
          </w:p>
        </w:tc>
        <w:tc>
          <w:tcPr>
            <w:tcW w:w="3198" w:type="dxa"/>
            <w:tcBorders>
              <w:top w:val="nil"/>
              <w:left w:val="nil"/>
              <w:bottom w:val="single" w:sz="4" w:space="0" w:color="auto"/>
              <w:right w:val="single" w:sz="4" w:space="0" w:color="auto"/>
            </w:tcBorders>
            <w:noWrap/>
            <w:vAlign w:val="center"/>
          </w:tcPr>
          <w:p w14:paraId="5F0B3BC4" w14:textId="77777777" w:rsidR="00AD6513" w:rsidRDefault="002238E6">
            <w:pPr>
              <w:widowControl/>
              <w:spacing w:line="240" w:lineRule="auto"/>
              <w:jc w:val="center"/>
              <w:rPr>
                <w:kern w:val="0"/>
                <w:sz w:val="15"/>
                <w:szCs w:val="15"/>
              </w:rPr>
            </w:pPr>
            <w:r>
              <w:rPr>
                <w:kern w:val="0"/>
                <w:sz w:val="15"/>
                <w:szCs w:val="15"/>
              </w:rPr>
              <w:t>natural resin coating for woodenware</w:t>
            </w:r>
          </w:p>
        </w:tc>
      </w:tr>
      <w:tr w:rsidR="00AD6513" w14:paraId="5EA1273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06E872" w14:textId="77777777" w:rsidR="00AD6513" w:rsidRDefault="002238E6">
            <w:pPr>
              <w:widowControl/>
              <w:spacing w:line="240" w:lineRule="auto"/>
              <w:jc w:val="center"/>
              <w:rPr>
                <w:kern w:val="0"/>
                <w:sz w:val="15"/>
                <w:szCs w:val="15"/>
              </w:rPr>
            </w:pPr>
            <w:r>
              <w:rPr>
                <w:kern w:val="0"/>
                <w:sz w:val="15"/>
                <w:szCs w:val="15"/>
              </w:rPr>
              <w:t>F30-15.10.30</w:t>
            </w:r>
          </w:p>
        </w:tc>
        <w:tc>
          <w:tcPr>
            <w:tcW w:w="3118" w:type="dxa"/>
            <w:tcBorders>
              <w:top w:val="nil"/>
              <w:left w:val="nil"/>
              <w:bottom w:val="single" w:sz="4" w:space="0" w:color="auto"/>
              <w:right w:val="single" w:sz="4" w:space="0" w:color="auto"/>
            </w:tcBorders>
            <w:noWrap/>
            <w:vAlign w:val="center"/>
          </w:tcPr>
          <w:p w14:paraId="4E103BD3" w14:textId="77777777" w:rsidR="00AD6513" w:rsidRDefault="002238E6">
            <w:pPr>
              <w:widowControl/>
              <w:spacing w:line="240" w:lineRule="auto"/>
              <w:jc w:val="center"/>
              <w:rPr>
                <w:kern w:val="0"/>
                <w:sz w:val="15"/>
                <w:szCs w:val="15"/>
              </w:rPr>
            </w:pPr>
            <w:r>
              <w:rPr>
                <w:rFonts w:hint="eastAsia"/>
                <w:kern w:val="0"/>
                <w:sz w:val="15"/>
                <w:szCs w:val="15"/>
              </w:rPr>
              <w:t>涂装配套材料</w:t>
            </w:r>
          </w:p>
        </w:tc>
        <w:tc>
          <w:tcPr>
            <w:tcW w:w="3198" w:type="dxa"/>
            <w:tcBorders>
              <w:top w:val="nil"/>
              <w:left w:val="nil"/>
              <w:bottom w:val="single" w:sz="4" w:space="0" w:color="auto"/>
              <w:right w:val="single" w:sz="4" w:space="0" w:color="auto"/>
            </w:tcBorders>
            <w:noWrap/>
            <w:vAlign w:val="center"/>
          </w:tcPr>
          <w:p w14:paraId="5FD3E265" w14:textId="77777777" w:rsidR="00AD6513" w:rsidRDefault="002238E6">
            <w:pPr>
              <w:widowControl/>
              <w:spacing w:line="240" w:lineRule="auto"/>
              <w:jc w:val="center"/>
              <w:rPr>
                <w:kern w:val="0"/>
                <w:sz w:val="15"/>
                <w:szCs w:val="15"/>
              </w:rPr>
            </w:pPr>
            <w:r>
              <w:rPr>
                <w:kern w:val="0"/>
                <w:sz w:val="15"/>
                <w:szCs w:val="15"/>
              </w:rPr>
              <w:t>supporting material of painting</w:t>
            </w:r>
          </w:p>
        </w:tc>
      </w:tr>
      <w:tr w:rsidR="00AD6513" w14:paraId="4D04070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76B343D" w14:textId="77777777" w:rsidR="00AD6513" w:rsidRDefault="002238E6">
            <w:pPr>
              <w:widowControl/>
              <w:spacing w:line="240" w:lineRule="auto"/>
              <w:jc w:val="center"/>
              <w:rPr>
                <w:kern w:val="0"/>
                <w:sz w:val="15"/>
                <w:szCs w:val="15"/>
              </w:rPr>
            </w:pPr>
            <w:r>
              <w:rPr>
                <w:kern w:val="0"/>
                <w:sz w:val="15"/>
                <w:szCs w:val="15"/>
              </w:rPr>
              <w:t>F30-15.10.30.10</w:t>
            </w:r>
          </w:p>
        </w:tc>
        <w:tc>
          <w:tcPr>
            <w:tcW w:w="3118" w:type="dxa"/>
            <w:tcBorders>
              <w:top w:val="nil"/>
              <w:left w:val="nil"/>
              <w:bottom w:val="single" w:sz="4" w:space="0" w:color="auto"/>
              <w:right w:val="single" w:sz="4" w:space="0" w:color="auto"/>
            </w:tcBorders>
            <w:noWrap/>
            <w:vAlign w:val="center"/>
          </w:tcPr>
          <w:p w14:paraId="16BFE347" w14:textId="77777777" w:rsidR="00AD6513" w:rsidRDefault="002238E6">
            <w:pPr>
              <w:widowControl/>
              <w:spacing w:line="240" w:lineRule="auto"/>
              <w:jc w:val="center"/>
              <w:rPr>
                <w:kern w:val="0"/>
                <w:sz w:val="15"/>
                <w:szCs w:val="15"/>
              </w:rPr>
            </w:pPr>
            <w:r>
              <w:rPr>
                <w:rFonts w:hint="eastAsia"/>
                <w:kern w:val="0"/>
                <w:sz w:val="15"/>
                <w:szCs w:val="15"/>
              </w:rPr>
              <w:t>内墙用底漆</w:t>
            </w:r>
          </w:p>
        </w:tc>
        <w:tc>
          <w:tcPr>
            <w:tcW w:w="3198" w:type="dxa"/>
            <w:tcBorders>
              <w:top w:val="nil"/>
              <w:left w:val="nil"/>
              <w:bottom w:val="single" w:sz="4" w:space="0" w:color="auto"/>
              <w:right w:val="single" w:sz="4" w:space="0" w:color="auto"/>
            </w:tcBorders>
            <w:noWrap/>
            <w:vAlign w:val="center"/>
          </w:tcPr>
          <w:p w14:paraId="5A7EC979" w14:textId="77777777" w:rsidR="00AD6513" w:rsidRDefault="002238E6">
            <w:pPr>
              <w:widowControl/>
              <w:spacing w:line="240" w:lineRule="auto"/>
              <w:jc w:val="center"/>
              <w:rPr>
                <w:kern w:val="0"/>
                <w:sz w:val="15"/>
                <w:szCs w:val="15"/>
              </w:rPr>
            </w:pPr>
            <w:r>
              <w:rPr>
                <w:kern w:val="0"/>
                <w:sz w:val="15"/>
                <w:szCs w:val="15"/>
              </w:rPr>
              <w:t>primer for interior wall</w:t>
            </w:r>
          </w:p>
        </w:tc>
      </w:tr>
      <w:tr w:rsidR="00AD6513" w14:paraId="6290DCD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8DF90C" w14:textId="77777777" w:rsidR="00AD6513" w:rsidRDefault="002238E6">
            <w:pPr>
              <w:widowControl/>
              <w:spacing w:line="240" w:lineRule="auto"/>
              <w:jc w:val="center"/>
              <w:rPr>
                <w:kern w:val="0"/>
                <w:sz w:val="15"/>
                <w:szCs w:val="15"/>
              </w:rPr>
            </w:pPr>
            <w:r>
              <w:rPr>
                <w:kern w:val="0"/>
                <w:sz w:val="15"/>
                <w:szCs w:val="15"/>
              </w:rPr>
              <w:lastRenderedPageBreak/>
              <w:t>F30-15.10.30.20</w:t>
            </w:r>
          </w:p>
        </w:tc>
        <w:tc>
          <w:tcPr>
            <w:tcW w:w="3118" w:type="dxa"/>
            <w:tcBorders>
              <w:top w:val="nil"/>
              <w:left w:val="nil"/>
              <w:bottom w:val="single" w:sz="4" w:space="0" w:color="auto"/>
              <w:right w:val="single" w:sz="4" w:space="0" w:color="auto"/>
            </w:tcBorders>
            <w:noWrap/>
            <w:vAlign w:val="center"/>
          </w:tcPr>
          <w:p w14:paraId="17981DF9" w14:textId="77777777" w:rsidR="00AD6513" w:rsidRDefault="002238E6">
            <w:pPr>
              <w:widowControl/>
              <w:spacing w:line="240" w:lineRule="auto"/>
              <w:jc w:val="center"/>
              <w:rPr>
                <w:kern w:val="0"/>
                <w:sz w:val="15"/>
                <w:szCs w:val="15"/>
              </w:rPr>
            </w:pPr>
            <w:r>
              <w:rPr>
                <w:rFonts w:hint="eastAsia"/>
                <w:kern w:val="0"/>
                <w:sz w:val="15"/>
                <w:szCs w:val="15"/>
              </w:rPr>
              <w:t>外墙用底漆</w:t>
            </w:r>
          </w:p>
        </w:tc>
        <w:tc>
          <w:tcPr>
            <w:tcW w:w="3198" w:type="dxa"/>
            <w:tcBorders>
              <w:top w:val="nil"/>
              <w:left w:val="nil"/>
              <w:bottom w:val="single" w:sz="4" w:space="0" w:color="auto"/>
              <w:right w:val="single" w:sz="4" w:space="0" w:color="auto"/>
            </w:tcBorders>
            <w:noWrap/>
            <w:vAlign w:val="center"/>
          </w:tcPr>
          <w:p w14:paraId="41C2A06A" w14:textId="77777777" w:rsidR="00AD6513" w:rsidRDefault="002238E6">
            <w:pPr>
              <w:widowControl/>
              <w:spacing w:line="240" w:lineRule="auto"/>
              <w:jc w:val="center"/>
              <w:rPr>
                <w:kern w:val="0"/>
                <w:sz w:val="15"/>
                <w:szCs w:val="15"/>
              </w:rPr>
            </w:pPr>
            <w:r>
              <w:rPr>
                <w:kern w:val="0"/>
                <w:sz w:val="15"/>
                <w:szCs w:val="15"/>
              </w:rPr>
              <w:t>primer for exterior wall</w:t>
            </w:r>
          </w:p>
        </w:tc>
      </w:tr>
      <w:tr w:rsidR="00AD6513" w14:paraId="1F45E5F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A763319" w14:textId="77777777" w:rsidR="00AD6513" w:rsidRDefault="002238E6">
            <w:pPr>
              <w:widowControl/>
              <w:spacing w:line="240" w:lineRule="auto"/>
              <w:jc w:val="center"/>
              <w:rPr>
                <w:kern w:val="0"/>
                <w:sz w:val="15"/>
                <w:szCs w:val="15"/>
              </w:rPr>
            </w:pPr>
            <w:r>
              <w:rPr>
                <w:kern w:val="0"/>
                <w:sz w:val="15"/>
                <w:szCs w:val="15"/>
              </w:rPr>
              <w:t>F30-15.10.30.30</w:t>
            </w:r>
          </w:p>
        </w:tc>
        <w:tc>
          <w:tcPr>
            <w:tcW w:w="3118" w:type="dxa"/>
            <w:tcBorders>
              <w:top w:val="nil"/>
              <w:left w:val="nil"/>
              <w:bottom w:val="single" w:sz="4" w:space="0" w:color="auto"/>
              <w:right w:val="single" w:sz="4" w:space="0" w:color="auto"/>
            </w:tcBorders>
            <w:noWrap/>
            <w:vAlign w:val="center"/>
          </w:tcPr>
          <w:p w14:paraId="539328FD" w14:textId="77777777" w:rsidR="00AD6513" w:rsidRDefault="002238E6">
            <w:pPr>
              <w:widowControl/>
              <w:spacing w:line="240" w:lineRule="auto"/>
              <w:jc w:val="center"/>
              <w:rPr>
                <w:kern w:val="0"/>
                <w:sz w:val="15"/>
                <w:szCs w:val="15"/>
              </w:rPr>
            </w:pPr>
            <w:r>
              <w:rPr>
                <w:rFonts w:hint="eastAsia"/>
                <w:kern w:val="0"/>
                <w:sz w:val="15"/>
                <w:szCs w:val="15"/>
              </w:rPr>
              <w:t>内墙用腻子</w:t>
            </w:r>
          </w:p>
        </w:tc>
        <w:tc>
          <w:tcPr>
            <w:tcW w:w="3198" w:type="dxa"/>
            <w:tcBorders>
              <w:top w:val="nil"/>
              <w:left w:val="nil"/>
              <w:bottom w:val="single" w:sz="4" w:space="0" w:color="auto"/>
              <w:right w:val="single" w:sz="4" w:space="0" w:color="auto"/>
            </w:tcBorders>
            <w:noWrap/>
            <w:vAlign w:val="center"/>
          </w:tcPr>
          <w:p w14:paraId="4F9842C2" w14:textId="77777777" w:rsidR="00AD6513" w:rsidRDefault="002238E6">
            <w:pPr>
              <w:widowControl/>
              <w:spacing w:line="240" w:lineRule="auto"/>
              <w:jc w:val="center"/>
              <w:rPr>
                <w:kern w:val="0"/>
                <w:sz w:val="15"/>
                <w:szCs w:val="15"/>
              </w:rPr>
            </w:pPr>
            <w:r>
              <w:rPr>
                <w:kern w:val="0"/>
                <w:sz w:val="15"/>
                <w:szCs w:val="15"/>
              </w:rPr>
              <w:t>putty for interior wall</w:t>
            </w:r>
          </w:p>
        </w:tc>
      </w:tr>
      <w:tr w:rsidR="00AD6513" w14:paraId="318BB8F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79323BE" w14:textId="77777777" w:rsidR="00AD6513" w:rsidRDefault="002238E6">
            <w:pPr>
              <w:widowControl/>
              <w:spacing w:line="240" w:lineRule="auto"/>
              <w:jc w:val="center"/>
              <w:rPr>
                <w:kern w:val="0"/>
                <w:sz w:val="15"/>
                <w:szCs w:val="15"/>
              </w:rPr>
            </w:pPr>
            <w:r>
              <w:rPr>
                <w:kern w:val="0"/>
                <w:sz w:val="15"/>
                <w:szCs w:val="15"/>
              </w:rPr>
              <w:t>F30-15.10.30.40</w:t>
            </w:r>
          </w:p>
        </w:tc>
        <w:tc>
          <w:tcPr>
            <w:tcW w:w="3118" w:type="dxa"/>
            <w:tcBorders>
              <w:top w:val="nil"/>
              <w:left w:val="nil"/>
              <w:bottom w:val="single" w:sz="4" w:space="0" w:color="auto"/>
              <w:right w:val="single" w:sz="4" w:space="0" w:color="auto"/>
            </w:tcBorders>
            <w:noWrap/>
            <w:vAlign w:val="center"/>
          </w:tcPr>
          <w:p w14:paraId="42CF1E05" w14:textId="77777777" w:rsidR="00AD6513" w:rsidRDefault="002238E6">
            <w:pPr>
              <w:widowControl/>
              <w:spacing w:line="240" w:lineRule="auto"/>
              <w:jc w:val="center"/>
              <w:rPr>
                <w:kern w:val="0"/>
                <w:sz w:val="15"/>
                <w:szCs w:val="15"/>
              </w:rPr>
            </w:pPr>
            <w:r>
              <w:rPr>
                <w:rFonts w:hint="eastAsia"/>
                <w:kern w:val="0"/>
                <w:sz w:val="15"/>
                <w:szCs w:val="15"/>
              </w:rPr>
              <w:t>外墙用腻子</w:t>
            </w:r>
          </w:p>
        </w:tc>
        <w:tc>
          <w:tcPr>
            <w:tcW w:w="3198" w:type="dxa"/>
            <w:tcBorders>
              <w:top w:val="nil"/>
              <w:left w:val="nil"/>
              <w:bottom w:val="single" w:sz="4" w:space="0" w:color="auto"/>
              <w:right w:val="single" w:sz="4" w:space="0" w:color="auto"/>
            </w:tcBorders>
            <w:noWrap/>
            <w:vAlign w:val="center"/>
          </w:tcPr>
          <w:p w14:paraId="1EBF722C" w14:textId="77777777" w:rsidR="00AD6513" w:rsidRDefault="002238E6">
            <w:pPr>
              <w:widowControl/>
              <w:spacing w:line="240" w:lineRule="auto"/>
              <w:jc w:val="center"/>
              <w:rPr>
                <w:kern w:val="0"/>
                <w:sz w:val="15"/>
                <w:szCs w:val="15"/>
              </w:rPr>
            </w:pPr>
            <w:r>
              <w:rPr>
                <w:kern w:val="0"/>
                <w:sz w:val="15"/>
                <w:szCs w:val="15"/>
              </w:rPr>
              <w:t>putty for exterior wall</w:t>
            </w:r>
          </w:p>
        </w:tc>
      </w:tr>
      <w:tr w:rsidR="00AD6513" w14:paraId="7AAD786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8445B76" w14:textId="77777777" w:rsidR="00AD6513" w:rsidRDefault="002238E6">
            <w:pPr>
              <w:widowControl/>
              <w:spacing w:line="240" w:lineRule="auto"/>
              <w:jc w:val="center"/>
              <w:rPr>
                <w:kern w:val="0"/>
                <w:sz w:val="15"/>
                <w:szCs w:val="15"/>
              </w:rPr>
            </w:pPr>
            <w:r>
              <w:rPr>
                <w:kern w:val="0"/>
                <w:sz w:val="15"/>
                <w:szCs w:val="15"/>
              </w:rPr>
              <w:t>F30-15.10.35</w:t>
            </w:r>
          </w:p>
        </w:tc>
        <w:tc>
          <w:tcPr>
            <w:tcW w:w="3118" w:type="dxa"/>
            <w:tcBorders>
              <w:top w:val="nil"/>
              <w:left w:val="nil"/>
              <w:bottom w:val="single" w:sz="4" w:space="0" w:color="auto"/>
              <w:right w:val="single" w:sz="4" w:space="0" w:color="auto"/>
            </w:tcBorders>
            <w:noWrap/>
            <w:vAlign w:val="center"/>
          </w:tcPr>
          <w:p w14:paraId="51759562" w14:textId="77777777" w:rsidR="00AD6513" w:rsidRDefault="002238E6">
            <w:pPr>
              <w:widowControl/>
              <w:spacing w:line="240" w:lineRule="auto"/>
              <w:jc w:val="center"/>
              <w:rPr>
                <w:kern w:val="0"/>
                <w:sz w:val="15"/>
                <w:szCs w:val="15"/>
              </w:rPr>
            </w:pPr>
            <w:r>
              <w:rPr>
                <w:rFonts w:hint="eastAsia"/>
                <w:kern w:val="0"/>
                <w:sz w:val="15"/>
                <w:szCs w:val="15"/>
              </w:rPr>
              <w:t>柔性饰面砖</w:t>
            </w:r>
          </w:p>
        </w:tc>
        <w:tc>
          <w:tcPr>
            <w:tcW w:w="3198" w:type="dxa"/>
            <w:tcBorders>
              <w:top w:val="nil"/>
              <w:left w:val="nil"/>
              <w:bottom w:val="single" w:sz="4" w:space="0" w:color="auto"/>
              <w:right w:val="single" w:sz="4" w:space="0" w:color="auto"/>
            </w:tcBorders>
            <w:noWrap/>
            <w:vAlign w:val="center"/>
          </w:tcPr>
          <w:p w14:paraId="26F0B070" w14:textId="77777777" w:rsidR="00AD6513" w:rsidRDefault="002238E6">
            <w:pPr>
              <w:widowControl/>
              <w:spacing w:line="240" w:lineRule="auto"/>
              <w:jc w:val="center"/>
              <w:rPr>
                <w:kern w:val="0"/>
                <w:sz w:val="15"/>
                <w:szCs w:val="15"/>
              </w:rPr>
            </w:pPr>
            <w:r>
              <w:rPr>
                <w:kern w:val="0"/>
                <w:sz w:val="15"/>
                <w:szCs w:val="15"/>
              </w:rPr>
              <w:t>flexible tile for decoration</w:t>
            </w:r>
          </w:p>
        </w:tc>
      </w:tr>
      <w:tr w:rsidR="00AD6513" w14:paraId="3F60EDF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BEFE3D9" w14:textId="77777777" w:rsidR="00AD6513" w:rsidRDefault="002238E6">
            <w:pPr>
              <w:widowControl/>
              <w:spacing w:line="240" w:lineRule="auto"/>
              <w:jc w:val="center"/>
              <w:rPr>
                <w:kern w:val="0"/>
                <w:sz w:val="15"/>
                <w:szCs w:val="15"/>
              </w:rPr>
            </w:pPr>
            <w:r>
              <w:rPr>
                <w:kern w:val="0"/>
                <w:sz w:val="15"/>
                <w:szCs w:val="15"/>
              </w:rPr>
              <w:t>F30-15.15.00</w:t>
            </w:r>
          </w:p>
        </w:tc>
        <w:tc>
          <w:tcPr>
            <w:tcW w:w="3118" w:type="dxa"/>
            <w:tcBorders>
              <w:top w:val="nil"/>
              <w:left w:val="nil"/>
              <w:bottom w:val="single" w:sz="4" w:space="0" w:color="auto"/>
              <w:right w:val="single" w:sz="4" w:space="0" w:color="auto"/>
            </w:tcBorders>
            <w:noWrap/>
            <w:vAlign w:val="center"/>
          </w:tcPr>
          <w:p w14:paraId="6D04E81A" w14:textId="77777777" w:rsidR="00AD6513" w:rsidRDefault="002238E6">
            <w:pPr>
              <w:widowControl/>
              <w:spacing w:line="240" w:lineRule="auto"/>
              <w:jc w:val="center"/>
              <w:rPr>
                <w:kern w:val="0"/>
                <w:sz w:val="15"/>
                <w:szCs w:val="15"/>
              </w:rPr>
            </w:pPr>
            <w:r>
              <w:rPr>
                <w:rFonts w:hint="eastAsia"/>
                <w:kern w:val="0"/>
                <w:sz w:val="15"/>
                <w:szCs w:val="15"/>
              </w:rPr>
              <w:t>壁纸（壁布）</w:t>
            </w:r>
          </w:p>
        </w:tc>
        <w:tc>
          <w:tcPr>
            <w:tcW w:w="3198" w:type="dxa"/>
            <w:tcBorders>
              <w:top w:val="nil"/>
              <w:left w:val="nil"/>
              <w:bottom w:val="single" w:sz="4" w:space="0" w:color="auto"/>
              <w:right w:val="single" w:sz="4" w:space="0" w:color="auto"/>
            </w:tcBorders>
            <w:noWrap/>
            <w:vAlign w:val="center"/>
          </w:tcPr>
          <w:p w14:paraId="7049196A" w14:textId="77777777" w:rsidR="00AD6513" w:rsidRDefault="002238E6">
            <w:pPr>
              <w:widowControl/>
              <w:spacing w:line="240" w:lineRule="auto"/>
              <w:jc w:val="center"/>
              <w:rPr>
                <w:kern w:val="0"/>
                <w:sz w:val="15"/>
                <w:szCs w:val="15"/>
              </w:rPr>
            </w:pPr>
            <w:r>
              <w:rPr>
                <w:kern w:val="0"/>
                <w:sz w:val="15"/>
                <w:szCs w:val="15"/>
              </w:rPr>
              <w:t>wall pet per</w:t>
            </w:r>
          </w:p>
        </w:tc>
      </w:tr>
      <w:tr w:rsidR="00AD6513" w14:paraId="6987B68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49623AE" w14:textId="77777777" w:rsidR="00AD6513" w:rsidRDefault="002238E6">
            <w:pPr>
              <w:widowControl/>
              <w:spacing w:line="240" w:lineRule="auto"/>
              <w:jc w:val="center"/>
              <w:rPr>
                <w:kern w:val="0"/>
                <w:sz w:val="15"/>
                <w:szCs w:val="15"/>
              </w:rPr>
            </w:pPr>
            <w:r>
              <w:rPr>
                <w:kern w:val="0"/>
                <w:sz w:val="15"/>
                <w:szCs w:val="15"/>
              </w:rPr>
              <w:t>F30-15.20.00</w:t>
            </w:r>
          </w:p>
        </w:tc>
        <w:tc>
          <w:tcPr>
            <w:tcW w:w="3118" w:type="dxa"/>
            <w:tcBorders>
              <w:top w:val="nil"/>
              <w:left w:val="nil"/>
              <w:bottom w:val="single" w:sz="4" w:space="0" w:color="auto"/>
              <w:right w:val="single" w:sz="4" w:space="0" w:color="auto"/>
            </w:tcBorders>
            <w:noWrap/>
            <w:vAlign w:val="center"/>
          </w:tcPr>
          <w:p w14:paraId="0EE382DC" w14:textId="77777777" w:rsidR="00AD6513" w:rsidRDefault="002238E6">
            <w:pPr>
              <w:widowControl/>
              <w:spacing w:line="240" w:lineRule="auto"/>
              <w:jc w:val="center"/>
              <w:rPr>
                <w:kern w:val="0"/>
                <w:sz w:val="15"/>
                <w:szCs w:val="15"/>
              </w:rPr>
            </w:pPr>
            <w:r>
              <w:rPr>
                <w:rFonts w:hint="eastAsia"/>
                <w:kern w:val="0"/>
                <w:sz w:val="15"/>
                <w:szCs w:val="15"/>
              </w:rPr>
              <w:t>地毯</w:t>
            </w:r>
          </w:p>
        </w:tc>
        <w:tc>
          <w:tcPr>
            <w:tcW w:w="3198" w:type="dxa"/>
            <w:tcBorders>
              <w:top w:val="nil"/>
              <w:left w:val="nil"/>
              <w:bottom w:val="single" w:sz="4" w:space="0" w:color="auto"/>
              <w:right w:val="single" w:sz="4" w:space="0" w:color="auto"/>
            </w:tcBorders>
            <w:noWrap/>
            <w:vAlign w:val="center"/>
          </w:tcPr>
          <w:p w14:paraId="491FF1B0" w14:textId="77777777" w:rsidR="00AD6513" w:rsidRDefault="002238E6">
            <w:pPr>
              <w:widowControl/>
              <w:spacing w:line="240" w:lineRule="auto"/>
              <w:jc w:val="center"/>
              <w:rPr>
                <w:kern w:val="0"/>
                <w:sz w:val="15"/>
                <w:szCs w:val="15"/>
              </w:rPr>
            </w:pPr>
            <w:r>
              <w:rPr>
                <w:kern w:val="0"/>
                <w:sz w:val="15"/>
                <w:szCs w:val="15"/>
              </w:rPr>
              <w:t>rugs and mats</w:t>
            </w:r>
          </w:p>
        </w:tc>
      </w:tr>
      <w:tr w:rsidR="00AD6513" w14:paraId="2F31191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671CE08" w14:textId="77777777" w:rsidR="00AD6513" w:rsidRDefault="002238E6">
            <w:pPr>
              <w:widowControl/>
              <w:spacing w:line="240" w:lineRule="auto"/>
              <w:jc w:val="center"/>
              <w:rPr>
                <w:kern w:val="0"/>
                <w:sz w:val="15"/>
                <w:szCs w:val="15"/>
              </w:rPr>
            </w:pPr>
            <w:r>
              <w:rPr>
                <w:kern w:val="0"/>
                <w:sz w:val="15"/>
                <w:szCs w:val="15"/>
              </w:rPr>
              <w:t>F30-15.20.10</w:t>
            </w:r>
          </w:p>
        </w:tc>
        <w:tc>
          <w:tcPr>
            <w:tcW w:w="3118" w:type="dxa"/>
            <w:tcBorders>
              <w:top w:val="nil"/>
              <w:left w:val="nil"/>
              <w:bottom w:val="single" w:sz="4" w:space="0" w:color="auto"/>
              <w:right w:val="single" w:sz="4" w:space="0" w:color="auto"/>
            </w:tcBorders>
            <w:noWrap/>
            <w:vAlign w:val="center"/>
          </w:tcPr>
          <w:p w14:paraId="26F9C7D9" w14:textId="77777777" w:rsidR="00AD6513" w:rsidRDefault="002238E6">
            <w:pPr>
              <w:widowControl/>
              <w:spacing w:line="240" w:lineRule="auto"/>
              <w:jc w:val="center"/>
              <w:rPr>
                <w:kern w:val="0"/>
                <w:sz w:val="15"/>
                <w:szCs w:val="15"/>
              </w:rPr>
            </w:pPr>
            <w:r>
              <w:rPr>
                <w:rFonts w:hint="eastAsia"/>
                <w:kern w:val="0"/>
                <w:sz w:val="15"/>
                <w:szCs w:val="15"/>
              </w:rPr>
              <w:t>手工地毯</w:t>
            </w:r>
          </w:p>
        </w:tc>
        <w:tc>
          <w:tcPr>
            <w:tcW w:w="3198" w:type="dxa"/>
            <w:tcBorders>
              <w:top w:val="nil"/>
              <w:left w:val="nil"/>
              <w:bottom w:val="single" w:sz="4" w:space="0" w:color="auto"/>
              <w:right w:val="single" w:sz="4" w:space="0" w:color="auto"/>
            </w:tcBorders>
            <w:noWrap/>
            <w:vAlign w:val="center"/>
          </w:tcPr>
          <w:p w14:paraId="5774997C" w14:textId="77777777" w:rsidR="00AD6513" w:rsidRDefault="002238E6">
            <w:pPr>
              <w:widowControl/>
              <w:spacing w:line="240" w:lineRule="auto"/>
              <w:jc w:val="center"/>
              <w:rPr>
                <w:kern w:val="0"/>
                <w:sz w:val="15"/>
                <w:szCs w:val="15"/>
              </w:rPr>
            </w:pPr>
            <w:r>
              <w:rPr>
                <w:kern w:val="0"/>
                <w:sz w:val="15"/>
                <w:szCs w:val="15"/>
              </w:rPr>
              <w:t>hand-made carpe</w:t>
            </w:r>
          </w:p>
        </w:tc>
      </w:tr>
      <w:tr w:rsidR="00AD6513" w14:paraId="6996E57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9C688B" w14:textId="77777777" w:rsidR="00AD6513" w:rsidRDefault="002238E6">
            <w:pPr>
              <w:widowControl/>
              <w:spacing w:line="240" w:lineRule="auto"/>
              <w:jc w:val="center"/>
              <w:rPr>
                <w:kern w:val="0"/>
                <w:sz w:val="15"/>
                <w:szCs w:val="15"/>
              </w:rPr>
            </w:pPr>
            <w:r>
              <w:rPr>
                <w:kern w:val="0"/>
                <w:sz w:val="15"/>
                <w:szCs w:val="15"/>
              </w:rPr>
              <w:t>F30-15.20.20</w:t>
            </w:r>
          </w:p>
        </w:tc>
        <w:tc>
          <w:tcPr>
            <w:tcW w:w="3118" w:type="dxa"/>
            <w:tcBorders>
              <w:top w:val="nil"/>
              <w:left w:val="nil"/>
              <w:bottom w:val="single" w:sz="4" w:space="0" w:color="auto"/>
              <w:right w:val="single" w:sz="4" w:space="0" w:color="auto"/>
            </w:tcBorders>
            <w:noWrap/>
            <w:vAlign w:val="center"/>
          </w:tcPr>
          <w:p w14:paraId="50634029" w14:textId="77777777" w:rsidR="00AD6513" w:rsidRDefault="002238E6">
            <w:pPr>
              <w:widowControl/>
              <w:spacing w:line="240" w:lineRule="auto"/>
              <w:jc w:val="center"/>
              <w:rPr>
                <w:kern w:val="0"/>
                <w:sz w:val="15"/>
                <w:szCs w:val="15"/>
              </w:rPr>
            </w:pPr>
            <w:r>
              <w:rPr>
                <w:rFonts w:hint="eastAsia"/>
                <w:kern w:val="0"/>
                <w:sz w:val="15"/>
                <w:szCs w:val="15"/>
              </w:rPr>
              <w:t>机制地毯</w:t>
            </w:r>
          </w:p>
        </w:tc>
        <w:tc>
          <w:tcPr>
            <w:tcW w:w="3198" w:type="dxa"/>
            <w:tcBorders>
              <w:top w:val="nil"/>
              <w:left w:val="nil"/>
              <w:bottom w:val="single" w:sz="4" w:space="0" w:color="auto"/>
              <w:right w:val="single" w:sz="4" w:space="0" w:color="auto"/>
            </w:tcBorders>
            <w:noWrap/>
            <w:vAlign w:val="center"/>
          </w:tcPr>
          <w:p w14:paraId="0AA1506C" w14:textId="77777777" w:rsidR="00AD6513" w:rsidRDefault="002238E6">
            <w:pPr>
              <w:widowControl/>
              <w:spacing w:line="240" w:lineRule="auto"/>
              <w:jc w:val="center"/>
              <w:rPr>
                <w:kern w:val="0"/>
                <w:sz w:val="15"/>
                <w:szCs w:val="15"/>
              </w:rPr>
            </w:pPr>
            <w:r>
              <w:rPr>
                <w:kern w:val="0"/>
                <w:sz w:val="15"/>
                <w:szCs w:val="15"/>
              </w:rPr>
              <w:t>machine-made carpe</w:t>
            </w:r>
          </w:p>
        </w:tc>
      </w:tr>
      <w:tr w:rsidR="00AD6513" w14:paraId="3CC2C6F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ED38AE" w14:textId="77777777" w:rsidR="00AD6513" w:rsidRDefault="002238E6">
            <w:pPr>
              <w:widowControl/>
              <w:spacing w:line="240" w:lineRule="auto"/>
              <w:jc w:val="center"/>
              <w:rPr>
                <w:kern w:val="0"/>
                <w:sz w:val="15"/>
                <w:szCs w:val="15"/>
              </w:rPr>
            </w:pPr>
            <w:r>
              <w:rPr>
                <w:kern w:val="0"/>
                <w:sz w:val="15"/>
                <w:szCs w:val="15"/>
              </w:rPr>
              <w:t>F30-15.25.00</w:t>
            </w:r>
          </w:p>
        </w:tc>
        <w:tc>
          <w:tcPr>
            <w:tcW w:w="3118" w:type="dxa"/>
            <w:tcBorders>
              <w:top w:val="nil"/>
              <w:left w:val="nil"/>
              <w:bottom w:val="single" w:sz="4" w:space="0" w:color="auto"/>
              <w:right w:val="single" w:sz="4" w:space="0" w:color="auto"/>
            </w:tcBorders>
            <w:noWrap/>
            <w:vAlign w:val="center"/>
          </w:tcPr>
          <w:p w14:paraId="13A44521" w14:textId="77777777" w:rsidR="00AD6513" w:rsidRDefault="002238E6">
            <w:pPr>
              <w:widowControl/>
              <w:spacing w:line="240" w:lineRule="auto"/>
              <w:jc w:val="center"/>
              <w:rPr>
                <w:kern w:val="0"/>
                <w:sz w:val="15"/>
                <w:szCs w:val="15"/>
              </w:rPr>
            </w:pPr>
            <w:r>
              <w:rPr>
                <w:rFonts w:hint="eastAsia"/>
                <w:kern w:val="0"/>
                <w:sz w:val="15"/>
                <w:szCs w:val="15"/>
              </w:rPr>
              <w:t>陶瓷板、砖</w:t>
            </w:r>
          </w:p>
        </w:tc>
        <w:tc>
          <w:tcPr>
            <w:tcW w:w="3198" w:type="dxa"/>
            <w:tcBorders>
              <w:top w:val="nil"/>
              <w:left w:val="nil"/>
              <w:bottom w:val="single" w:sz="4" w:space="0" w:color="auto"/>
              <w:right w:val="single" w:sz="4" w:space="0" w:color="auto"/>
            </w:tcBorders>
            <w:noWrap/>
            <w:vAlign w:val="center"/>
          </w:tcPr>
          <w:p w14:paraId="1FFCB544" w14:textId="77777777" w:rsidR="00AD6513" w:rsidRDefault="002238E6">
            <w:pPr>
              <w:widowControl/>
              <w:spacing w:line="240" w:lineRule="auto"/>
              <w:jc w:val="center"/>
              <w:rPr>
                <w:kern w:val="0"/>
                <w:sz w:val="15"/>
                <w:szCs w:val="15"/>
              </w:rPr>
            </w:pPr>
            <w:r>
              <w:rPr>
                <w:kern w:val="0"/>
                <w:sz w:val="15"/>
                <w:szCs w:val="15"/>
              </w:rPr>
              <w:t>ceramic sheet board and tile</w:t>
            </w:r>
          </w:p>
        </w:tc>
      </w:tr>
      <w:tr w:rsidR="00AD6513" w14:paraId="45CE16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7580D0F" w14:textId="77777777" w:rsidR="00AD6513" w:rsidRDefault="002238E6">
            <w:pPr>
              <w:widowControl/>
              <w:spacing w:line="240" w:lineRule="auto"/>
              <w:jc w:val="center"/>
              <w:rPr>
                <w:kern w:val="0"/>
                <w:sz w:val="15"/>
                <w:szCs w:val="15"/>
              </w:rPr>
            </w:pPr>
            <w:r>
              <w:rPr>
                <w:kern w:val="0"/>
                <w:sz w:val="15"/>
                <w:szCs w:val="15"/>
              </w:rPr>
              <w:t>F30-15.25.10</w:t>
            </w:r>
          </w:p>
        </w:tc>
        <w:tc>
          <w:tcPr>
            <w:tcW w:w="3118" w:type="dxa"/>
            <w:tcBorders>
              <w:top w:val="nil"/>
              <w:left w:val="nil"/>
              <w:bottom w:val="single" w:sz="4" w:space="0" w:color="auto"/>
              <w:right w:val="single" w:sz="4" w:space="0" w:color="auto"/>
            </w:tcBorders>
            <w:noWrap/>
            <w:vAlign w:val="center"/>
          </w:tcPr>
          <w:p w14:paraId="27F9C0AF" w14:textId="77777777" w:rsidR="00AD6513" w:rsidRDefault="002238E6">
            <w:pPr>
              <w:widowControl/>
              <w:spacing w:line="240" w:lineRule="auto"/>
              <w:jc w:val="center"/>
              <w:rPr>
                <w:kern w:val="0"/>
                <w:sz w:val="15"/>
                <w:szCs w:val="15"/>
              </w:rPr>
            </w:pPr>
            <w:r>
              <w:rPr>
                <w:rFonts w:hint="eastAsia"/>
                <w:kern w:val="0"/>
                <w:sz w:val="15"/>
                <w:szCs w:val="15"/>
              </w:rPr>
              <w:t>陶瓷板</w:t>
            </w:r>
          </w:p>
        </w:tc>
        <w:tc>
          <w:tcPr>
            <w:tcW w:w="3198" w:type="dxa"/>
            <w:tcBorders>
              <w:top w:val="nil"/>
              <w:left w:val="nil"/>
              <w:bottom w:val="single" w:sz="4" w:space="0" w:color="auto"/>
              <w:right w:val="single" w:sz="4" w:space="0" w:color="auto"/>
            </w:tcBorders>
            <w:noWrap/>
            <w:vAlign w:val="center"/>
          </w:tcPr>
          <w:p w14:paraId="3361B0F3" w14:textId="77777777" w:rsidR="00AD6513" w:rsidRDefault="002238E6">
            <w:pPr>
              <w:widowControl/>
              <w:spacing w:line="240" w:lineRule="auto"/>
              <w:jc w:val="center"/>
              <w:rPr>
                <w:kern w:val="0"/>
                <w:sz w:val="15"/>
                <w:szCs w:val="15"/>
              </w:rPr>
            </w:pPr>
            <w:r>
              <w:rPr>
                <w:kern w:val="0"/>
                <w:sz w:val="15"/>
                <w:szCs w:val="15"/>
              </w:rPr>
              <w:t>ceramic sheet board</w:t>
            </w:r>
          </w:p>
        </w:tc>
      </w:tr>
      <w:tr w:rsidR="00AD6513" w14:paraId="4A7A4D2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E488766" w14:textId="77777777" w:rsidR="00AD6513" w:rsidRDefault="002238E6">
            <w:pPr>
              <w:widowControl/>
              <w:spacing w:line="240" w:lineRule="auto"/>
              <w:jc w:val="center"/>
              <w:rPr>
                <w:kern w:val="0"/>
                <w:sz w:val="15"/>
                <w:szCs w:val="15"/>
              </w:rPr>
            </w:pPr>
            <w:r>
              <w:rPr>
                <w:kern w:val="0"/>
                <w:sz w:val="15"/>
                <w:szCs w:val="15"/>
              </w:rPr>
              <w:t>F30-15.25.20</w:t>
            </w:r>
          </w:p>
        </w:tc>
        <w:tc>
          <w:tcPr>
            <w:tcW w:w="3118" w:type="dxa"/>
            <w:tcBorders>
              <w:top w:val="nil"/>
              <w:left w:val="nil"/>
              <w:bottom w:val="single" w:sz="4" w:space="0" w:color="auto"/>
              <w:right w:val="single" w:sz="4" w:space="0" w:color="auto"/>
            </w:tcBorders>
            <w:noWrap/>
            <w:vAlign w:val="center"/>
          </w:tcPr>
          <w:p w14:paraId="0F7F0F67" w14:textId="77777777" w:rsidR="00AD6513" w:rsidRDefault="002238E6">
            <w:pPr>
              <w:widowControl/>
              <w:spacing w:line="240" w:lineRule="auto"/>
              <w:jc w:val="center"/>
              <w:rPr>
                <w:kern w:val="0"/>
                <w:sz w:val="15"/>
                <w:szCs w:val="15"/>
              </w:rPr>
            </w:pPr>
            <w:r>
              <w:rPr>
                <w:rFonts w:hint="eastAsia"/>
                <w:kern w:val="0"/>
                <w:sz w:val="15"/>
                <w:szCs w:val="15"/>
              </w:rPr>
              <w:t>陶瓷马赛克</w:t>
            </w:r>
          </w:p>
        </w:tc>
        <w:tc>
          <w:tcPr>
            <w:tcW w:w="3198" w:type="dxa"/>
            <w:tcBorders>
              <w:top w:val="nil"/>
              <w:left w:val="nil"/>
              <w:bottom w:val="single" w:sz="4" w:space="0" w:color="auto"/>
              <w:right w:val="single" w:sz="4" w:space="0" w:color="auto"/>
            </w:tcBorders>
            <w:noWrap/>
            <w:vAlign w:val="center"/>
          </w:tcPr>
          <w:p w14:paraId="187E9080" w14:textId="77777777" w:rsidR="00AD6513" w:rsidRDefault="002238E6">
            <w:pPr>
              <w:widowControl/>
              <w:spacing w:line="240" w:lineRule="auto"/>
              <w:jc w:val="center"/>
              <w:rPr>
                <w:kern w:val="0"/>
                <w:sz w:val="15"/>
                <w:szCs w:val="15"/>
              </w:rPr>
            </w:pPr>
            <w:r>
              <w:rPr>
                <w:kern w:val="0"/>
                <w:sz w:val="15"/>
                <w:szCs w:val="15"/>
              </w:rPr>
              <w:t>ceramic mosaic</w:t>
            </w:r>
          </w:p>
        </w:tc>
      </w:tr>
      <w:tr w:rsidR="00AD6513" w14:paraId="2A8414B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0EF868C" w14:textId="77777777" w:rsidR="00AD6513" w:rsidRDefault="002238E6">
            <w:pPr>
              <w:widowControl/>
              <w:spacing w:line="240" w:lineRule="auto"/>
              <w:jc w:val="center"/>
              <w:rPr>
                <w:kern w:val="0"/>
                <w:sz w:val="15"/>
                <w:szCs w:val="15"/>
              </w:rPr>
            </w:pPr>
            <w:r>
              <w:rPr>
                <w:kern w:val="0"/>
                <w:sz w:val="15"/>
                <w:szCs w:val="15"/>
              </w:rPr>
              <w:t>F30-15.25.30</w:t>
            </w:r>
          </w:p>
        </w:tc>
        <w:tc>
          <w:tcPr>
            <w:tcW w:w="3118" w:type="dxa"/>
            <w:tcBorders>
              <w:top w:val="nil"/>
              <w:left w:val="nil"/>
              <w:bottom w:val="single" w:sz="4" w:space="0" w:color="auto"/>
              <w:right w:val="single" w:sz="4" w:space="0" w:color="auto"/>
            </w:tcBorders>
            <w:noWrap/>
            <w:vAlign w:val="center"/>
          </w:tcPr>
          <w:p w14:paraId="1009827A" w14:textId="77777777" w:rsidR="00AD6513" w:rsidRDefault="002238E6">
            <w:pPr>
              <w:widowControl/>
              <w:spacing w:line="240" w:lineRule="auto"/>
              <w:jc w:val="center"/>
              <w:rPr>
                <w:kern w:val="0"/>
                <w:sz w:val="15"/>
                <w:szCs w:val="15"/>
              </w:rPr>
            </w:pPr>
            <w:r>
              <w:rPr>
                <w:rFonts w:hint="eastAsia"/>
                <w:kern w:val="0"/>
                <w:sz w:val="15"/>
                <w:szCs w:val="15"/>
              </w:rPr>
              <w:t>陶瓷砖</w:t>
            </w:r>
          </w:p>
        </w:tc>
        <w:tc>
          <w:tcPr>
            <w:tcW w:w="3198" w:type="dxa"/>
            <w:tcBorders>
              <w:top w:val="nil"/>
              <w:left w:val="nil"/>
              <w:bottom w:val="single" w:sz="4" w:space="0" w:color="auto"/>
              <w:right w:val="single" w:sz="4" w:space="0" w:color="auto"/>
            </w:tcBorders>
            <w:noWrap/>
            <w:vAlign w:val="center"/>
          </w:tcPr>
          <w:p w14:paraId="57DF3F16" w14:textId="77777777" w:rsidR="00AD6513" w:rsidRDefault="002238E6">
            <w:pPr>
              <w:widowControl/>
              <w:spacing w:line="240" w:lineRule="auto"/>
              <w:jc w:val="center"/>
              <w:rPr>
                <w:kern w:val="0"/>
                <w:sz w:val="15"/>
                <w:szCs w:val="15"/>
              </w:rPr>
            </w:pPr>
            <w:r>
              <w:rPr>
                <w:kern w:val="0"/>
                <w:sz w:val="15"/>
                <w:szCs w:val="15"/>
              </w:rPr>
              <w:t>ceramic tile</w:t>
            </w:r>
          </w:p>
        </w:tc>
      </w:tr>
      <w:tr w:rsidR="00AD6513" w14:paraId="10B2FB5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81CB07D" w14:textId="77777777" w:rsidR="00AD6513" w:rsidRDefault="002238E6">
            <w:pPr>
              <w:widowControl/>
              <w:spacing w:line="240" w:lineRule="auto"/>
              <w:jc w:val="center"/>
              <w:rPr>
                <w:kern w:val="0"/>
                <w:sz w:val="15"/>
                <w:szCs w:val="15"/>
              </w:rPr>
            </w:pPr>
            <w:r>
              <w:rPr>
                <w:kern w:val="0"/>
                <w:sz w:val="15"/>
                <w:szCs w:val="15"/>
              </w:rPr>
              <w:t>F30-15.25.40</w:t>
            </w:r>
          </w:p>
        </w:tc>
        <w:tc>
          <w:tcPr>
            <w:tcW w:w="3118" w:type="dxa"/>
            <w:tcBorders>
              <w:top w:val="nil"/>
              <w:left w:val="nil"/>
              <w:bottom w:val="single" w:sz="4" w:space="0" w:color="auto"/>
              <w:right w:val="single" w:sz="4" w:space="0" w:color="auto"/>
            </w:tcBorders>
            <w:noWrap/>
            <w:vAlign w:val="center"/>
          </w:tcPr>
          <w:p w14:paraId="6FAB81BA" w14:textId="77777777" w:rsidR="00AD6513" w:rsidRDefault="002238E6">
            <w:pPr>
              <w:widowControl/>
              <w:spacing w:line="240" w:lineRule="auto"/>
              <w:jc w:val="center"/>
              <w:rPr>
                <w:kern w:val="0"/>
                <w:sz w:val="15"/>
                <w:szCs w:val="15"/>
              </w:rPr>
            </w:pPr>
            <w:r>
              <w:rPr>
                <w:rFonts w:hint="eastAsia"/>
                <w:kern w:val="0"/>
                <w:sz w:val="15"/>
                <w:szCs w:val="15"/>
              </w:rPr>
              <w:t>特种功能陶瓷砖</w:t>
            </w:r>
          </w:p>
        </w:tc>
        <w:tc>
          <w:tcPr>
            <w:tcW w:w="3198" w:type="dxa"/>
            <w:tcBorders>
              <w:top w:val="nil"/>
              <w:left w:val="nil"/>
              <w:bottom w:val="single" w:sz="4" w:space="0" w:color="auto"/>
              <w:right w:val="single" w:sz="4" w:space="0" w:color="auto"/>
            </w:tcBorders>
            <w:noWrap/>
            <w:vAlign w:val="center"/>
          </w:tcPr>
          <w:p w14:paraId="219CA001" w14:textId="77777777" w:rsidR="00AD6513" w:rsidRDefault="002238E6">
            <w:pPr>
              <w:widowControl/>
              <w:spacing w:line="240" w:lineRule="auto"/>
              <w:jc w:val="center"/>
              <w:rPr>
                <w:kern w:val="0"/>
                <w:sz w:val="15"/>
                <w:szCs w:val="15"/>
              </w:rPr>
            </w:pPr>
            <w:r>
              <w:rPr>
                <w:kern w:val="0"/>
                <w:sz w:val="15"/>
                <w:szCs w:val="15"/>
              </w:rPr>
              <w:t>special functional ceramic tile</w:t>
            </w:r>
          </w:p>
        </w:tc>
      </w:tr>
      <w:tr w:rsidR="00AD6513" w14:paraId="17E89B9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60FC31" w14:textId="77777777" w:rsidR="00AD6513" w:rsidRDefault="002238E6">
            <w:pPr>
              <w:widowControl/>
              <w:spacing w:line="240" w:lineRule="auto"/>
              <w:jc w:val="center"/>
              <w:rPr>
                <w:kern w:val="0"/>
                <w:sz w:val="15"/>
                <w:szCs w:val="15"/>
              </w:rPr>
            </w:pPr>
            <w:r>
              <w:rPr>
                <w:kern w:val="0"/>
                <w:sz w:val="15"/>
                <w:szCs w:val="15"/>
              </w:rPr>
              <w:t>F30-15.30.00</w:t>
            </w:r>
          </w:p>
        </w:tc>
        <w:tc>
          <w:tcPr>
            <w:tcW w:w="3118" w:type="dxa"/>
            <w:tcBorders>
              <w:top w:val="nil"/>
              <w:left w:val="nil"/>
              <w:bottom w:val="single" w:sz="4" w:space="0" w:color="auto"/>
              <w:right w:val="single" w:sz="4" w:space="0" w:color="auto"/>
            </w:tcBorders>
            <w:noWrap/>
            <w:vAlign w:val="center"/>
          </w:tcPr>
          <w:p w14:paraId="4CB7B77F" w14:textId="77777777" w:rsidR="00AD6513" w:rsidRDefault="002238E6">
            <w:pPr>
              <w:widowControl/>
              <w:spacing w:line="240" w:lineRule="auto"/>
              <w:jc w:val="center"/>
              <w:rPr>
                <w:kern w:val="0"/>
                <w:sz w:val="15"/>
                <w:szCs w:val="15"/>
              </w:rPr>
            </w:pPr>
            <w:r>
              <w:rPr>
                <w:rFonts w:hint="eastAsia"/>
                <w:kern w:val="0"/>
                <w:sz w:val="15"/>
                <w:szCs w:val="15"/>
              </w:rPr>
              <w:t>木质材料</w:t>
            </w:r>
          </w:p>
        </w:tc>
        <w:tc>
          <w:tcPr>
            <w:tcW w:w="3198" w:type="dxa"/>
            <w:tcBorders>
              <w:top w:val="nil"/>
              <w:left w:val="nil"/>
              <w:bottom w:val="single" w:sz="4" w:space="0" w:color="auto"/>
              <w:right w:val="single" w:sz="4" w:space="0" w:color="auto"/>
            </w:tcBorders>
            <w:noWrap/>
            <w:vAlign w:val="center"/>
          </w:tcPr>
          <w:p w14:paraId="3F0758DB" w14:textId="77777777" w:rsidR="00AD6513" w:rsidRDefault="002238E6">
            <w:pPr>
              <w:widowControl/>
              <w:spacing w:line="240" w:lineRule="auto"/>
              <w:jc w:val="center"/>
              <w:rPr>
                <w:kern w:val="0"/>
                <w:sz w:val="15"/>
                <w:szCs w:val="15"/>
              </w:rPr>
            </w:pPr>
            <w:r>
              <w:rPr>
                <w:kern w:val="0"/>
                <w:sz w:val="15"/>
                <w:szCs w:val="15"/>
              </w:rPr>
              <w:t>wood material</w:t>
            </w:r>
          </w:p>
        </w:tc>
      </w:tr>
      <w:tr w:rsidR="00AD6513" w14:paraId="3D68409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1A65F2D" w14:textId="77777777" w:rsidR="00AD6513" w:rsidRDefault="002238E6">
            <w:pPr>
              <w:widowControl/>
              <w:spacing w:line="240" w:lineRule="auto"/>
              <w:jc w:val="center"/>
              <w:rPr>
                <w:kern w:val="0"/>
                <w:sz w:val="15"/>
                <w:szCs w:val="15"/>
              </w:rPr>
            </w:pPr>
            <w:r>
              <w:rPr>
                <w:kern w:val="0"/>
                <w:sz w:val="15"/>
                <w:szCs w:val="15"/>
              </w:rPr>
              <w:t>F30-15.30.10</w:t>
            </w:r>
          </w:p>
        </w:tc>
        <w:tc>
          <w:tcPr>
            <w:tcW w:w="3118" w:type="dxa"/>
            <w:tcBorders>
              <w:top w:val="nil"/>
              <w:left w:val="nil"/>
              <w:bottom w:val="single" w:sz="4" w:space="0" w:color="auto"/>
              <w:right w:val="single" w:sz="4" w:space="0" w:color="auto"/>
            </w:tcBorders>
            <w:noWrap/>
            <w:vAlign w:val="center"/>
          </w:tcPr>
          <w:p w14:paraId="769E2154" w14:textId="77777777" w:rsidR="00AD6513" w:rsidRDefault="002238E6">
            <w:pPr>
              <w:widowControl/>
              <w:spacing w:line="240" w:lineRule="auto"/>
              <w:jc w:val="center"/>
              <w:rPr>
                <w:kern w:val="0"/>
                <w:sz w:val="15"/>
                <w:szCs w:val="15"/>
              </w:rPr>
            </w:pPr>
            <w:r>
              <w:rPr>
                <w:rFonts w:hint="eastAsia"/>
                <w:kern w:val="0"/>
                <w:sz w:val="15"/>
                <w:szCs w:val="15"/>
              </w:rPr>
              <w:t>木质地板</w:t>
            </w:r>
          </w:p>
        </w:tc>
        <w:tc>
          <w:tcPr>
            <w:tcW w:w="3198" w:type="dxa"/>
            <w:tcBorders>
              <w:top w:val="nil"/>
              <w:left w:val="nil"/>
              <w:bottom w:val="single" w:sz="4" w:space="0" w:color="auto"/>
              <w:right w:val="single" w:sz="4" w:space="0" w:color="auto"/>
            </w:tcBorders>
            <w:noWrap/>
            <w:vAlign w:val="center"/>
          </w:tcPr>
          <w:p w14:paraId="2B718782" w14:textId="77777777" w:rsidR="00AD6513" w:rsidRDefault="002238E6">
            <w:pPr>
              <w:widowControl/>
              <w:spacing w:line="240" w:lineRule="auto"/>
              <w:jc w:val="center"/>
              <w:rPr>
                <w:kern w:val="0"/>
                <w:sz w:val="15"/>
                <w:szCs w:val="15"/>
              </w:rPr>
            </w:pPr>
            <w:r>
              <w:rPr>
                <w:kern w:val="0"/>
                <w:sz w:val="15"/>
                <w:szCs w:val="15"/>
              </w:rPr>
              <w:t>wood floor</w:t>
            </w:r>
          </w:p>
        </w:tc>
      </w:tr>
      <w:tr w:rsidR="00AD6513" w14:paraId="03F03C9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382F42A" w14:textId="77777777" w:rsidR="00AD6513" w:rsidRDefault="002238E6">
            <w:pPr>
              <w:widowControl/>
              <w:spacing w:line="240" w:lineRule="auto"/>
              <w:jc w:val="center"/>
              <w:rPr>
                <w:kern w:val="0"/>
                <w:sz w:val="15"/>
                <w:szCs w:val="15"/>
              </w:rPr>
            </w:pPr>
            <w:r>
              <w:rPr>
                <w:kern w:val="0"/>
                <w:sz w:val="15"/>
                <w:szCs w:val="15"/>
              </w:rPr>
              <w:t>F30-15.30.10.10</w:t>
            </w:r>
          </w:p>
        </w:tc>
        <w:tc>
          <w:tcPr>
            <w:tcW w:w="3118" w:type="dxa"/>
            <w:tcBorders>
              <w:top w:val="nil"/>
              <w:left w:val="nil"/>
              <w:bottom w:val="single" w:sz="4" w:space="0" w:color="auto"/>
              <w:right w:val="single" w:sz="4" w:space="0" w:color="auto"/>
            </w:tcBorders>
            <w:noWrap/>
            <w:vAlign w:val="center"/>
          </w:tcPr>
          <w:p w14:paraId="31DDCD25" w14:textId="77777777" w:rsidR="00AD6513" w:rsidRDefault="002238E6">
            <w:pPr>
              <w:widowControl/>
              <w:spacing w:line="240" w:lineRule="auto"/>
              <w:jc w:val="center"/>
              <w:rPr>
                <w:kern w:val="0"/>
                <w:sz w:val="15"/>
                <w:szCs w:val="15"/>
              </w:rPr>
            </w:pPr>
            <w:r>
              <w:rPr>
                <w:rFonts w:hint="eastAsia"/>
                <w:kern w:val="0"/>
                <w:sz w:val="15"/>
                <w:szCs w:val="15"/>
              </w:rPr>
              <w:t>实木地板</w:t>
            </w:r>
          </w:p>
        </w:tc>
        <w:tc>
          <w:tcPr>
            <w:tcW w:w="3198" w:type="dxa"/>
            <w:tcBorders>
              <w:top w:val="nil"/>
              <w:left w:val="nil"/>
              <w:bottom w:val="single" w:sz="4" w:space="0" w:color="auto"/>
              <w:right w:val="single" w:sz="4" w:space="0" w:color="auto"/>
            </w:tcBorders>
            <w:noWrap/>
            <w:vAlign w:val="center"/>
          </w:tcPr>
          <w:p w14:paraId="2513CEC6" w14:textId="77777777" w:rsidR="00AD6513" w:rsidRDefault="002238E6">
            <w:pPr>
              <w:widowControl/>
              <w:spacing w:line="240" w:lineRule="auto"/>
              <w:jc w:val="center"/>
              <w:rPr>
                <w:kern w:val="0"/>
                <w:sz w:val="15"/>
                <w:szCs w:val="15"/>
              </w:rPr>
            </w:pPr>
            <w:r>
              <w:rPr>
                <w:kern w:val="0"/>
                <w:sz w:val="15"/>
                <w:szCs w:val="15"/>
              </w:rPr>
              <w:t>solid wood flooring</w:t>
            </w:r>
          </w:p>
        </w:tc>
      </w:tr>
      <w:tr w:rsidR="00AD6513" w14:paraId="1A3D840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519C0A" w14:textId="77777777" w:rsidR="00AD6513" w:rsidRDefault="002238E6">
            <w:pPr>
              <w:widowControl/>
              <w:spacing w:line="240" w:lineRule="auto"/>
              <w:jc w:val="center"/>
              <w:rPr>
                <w:kern w:val="0"/>
                <w:sz w:val="15"/>
                <w:szCs w:val="15"/>
              </w:rPr>
            </w:pPr>
            <w:r>
              <w:rPr>
                <w:kern w:val="0"/>
                <w:sz w:val="15"/>
                <w:szCs w:val="15"/>
              </w:rPr>
              <w:t>F30-15.30.10.20</w:t>
            </w:r>
          </w:p>
        </w:tc>
        <w:tc>
          <w:tcPr>
            <w:tcW w:w="3118" w:type="dxa"/>
            <w:tcBorders>
              <w:top w:val="nil"/>
              <w:left w:val="nil"/>
              <w:bottom w:val="single" w:sz="4" w:space="0" w:color="auto"/>
              <w:right w:val="single" w:sz="4" w:space="0" w:color="auto"/>
            </w:tcBorders>
            <w:noWrap/>
            <w:vAlign w:val="center"/>
          </w:tcPr>
          <w:p w14:paraId="7FDBF908" w14:textId="77777777" w:rsidR="00AD6513" w:rsidRDefault="002238E6">
            <w:pPr>
              <w:widowControl/>
              <w:spacing w:line="240" w:lineRule="auto"/>
              <w:jc w:val="center"/>
              <w:rPr>
                <w:kern w:val="0"/>
                <w:sz w:val="15"/>
                <w:szCs w:val="15"/>
              </w:rPr>
            </w:pPr>
            <w:r>
              <w:rPr>
                <w:rFonts w:hint="eastAsia"/>
                <w:kern w:val="0"/>
                <w:sz w:val="15"/>
                <w:szCs w:val="15"/>
              </w:rPr>
              <w:t>实木复合地板</w:t>
            </w:r>
          </w:p>
        </w:tc>
        <w:tc>
          <w:tcPr>
            <w:tcW w:w="3198" w:type="dxa"/>
            <w:tcBorders>
              <w:top w:val="nil"/>
              <w:left w:val="nil"/>
              <w:bottom w:val="single" w:sz="4" w:space="0" w:color="auto"/>
              <w:right w:val="single" w:sz="4" w:space="0" w:color="auto"/>
            </w:tcBorders>
            <w:noWrap/>
            <w:vAlign w:val="center"/>
          </w:tcPr>
          <w:p w14:paraId="34ED9A19" w14:textId="77777777" w:rsidR="00AD6513" w:rsidRDefault="002238E6">
            <w:pPr>
              <w:widowControl/>
              <w:spacing w:line="240" w:lineRule="auto"/>
              <w:jc w:val="center"/>
              <w:rPr>
                <w:kern w:val="0"/>
                <w:sz w:val="15"/>
                <w:szCs w:val="15"/>
              </w:rPr>
            </w:pPr>
            <w:r>
              <w:rPr>
                <w:kern w:val="0"/>
                <w:sz w:val="15"/>
                <w:szCs w:val="15"/>
              </w:rPr>
              <w:t>parquet</w:t>
            </w:r>
          </w:p>
        </w:tc>
      </w:tr>
      <w:tr w:rsidR="00AD6513" w14:paraId="612A476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FEDD4E" w14:textId="77777777" w:rsidR="00AD6513" w:rsidRDefault="002238E6">
            <w:pPr>
              <w:widowControl/>
              <w:spacing w:line="240" w:lineRule="auto"/>
              <w:jc w:val="center"/>
              <w:rPr>
                <w:kern w:val="0"/>
                <w:sz w:val="15"/>
                <w:szCs w:val="15"/>
              </w:rPr>
            </w:pPr>
            <w:r>
              <w:rPr>
                <w:kern w:val="0"/>
                <w:sz w:val="15"/>
                <w:szCs w:val="15"/>
              </w:rPr>
              <w:t>F30-15.30.10.30</w:t>
            </w:r>
          </w:p>
        </w:tc>
        <w:tc>
          <w:tcPr>
            <w:tcW w:w="3118" w:type="dxa"/>
            <w:tcBorders>
              <w:top w:val="nil"/>
              <w:left w:val="nil"/>
              <w:bottom w:val="single" w:sz="4" w:space="0" w:color="auto"/>
              <w:right w:val="single" w:sz="4" w:space="0" w:color="auto"/>
            </w:tcBorders>
            <w:noWrap/>
            <w:vAlign w:val="center"/>
          </w:tcPr>
          <w:p w14:paraId="007CCE3C" w14:textId="77777777" w:rsidR="00AD6513" w:rsidRDefault="002238E6">
            <w:pPr>
              <w:widowControl/>
              <w:spacing w:line="240" w:lineRule="auto"/>
              <w:jc w:val="center"/>
              <w:rPr>
                <w:kern w:val="0"/>
                <w:sz w:val="15"/>
                <w:szCs w:val="15"/>
              </w:rPr>
            </w:pPr>
            <w:r>
              <w:rPr>
                <w:rFonts w:hint="eastAsia"/>
                <w:kern w:val="0"/>
                <w:sz w:val="15"/>
                <w:szCs w:val="15"/>
              </w:rPr>
              <w:t>强化木地板</w:t>
            </w:r>
          </w:p>
        </w:tc>
        <w:tc>
          <w:tcPr>
            <w:tcW w:w="3198" w:type="dxa"/>
            <w:tcBorders>
              <w:top w:val="nil"/>
              <w:left w:val="nil"/>
              <w:bottom w:val="single" w:sz="4" w:space="0" w:color="auto"/>
              <w:right w:val="single" w:sz="4" w:space="0" w:color="auto"/>
            </w:tcBorders>
            <w:noWrap/>
            <w:vAlign w:val="center"/>
          </w:tcPr>
          <w:p w14:paraId="4F007F8E" w14:textId="77777777" w:rsidR="00AD6513" w:rsidRDefault="002238E6">
            <w:pPr>
              <w:widowControl/>
              <w:spacing w:line="240" w:lineRule="auto"/>
              <w:jc w:val="center"/>
              <w:rPr>
                <w:kern w:val="0"/>
                <w:sz w:val="15"/>
                <w:szCs w:val="15"/>
              </w:rPr>
            </w:pPr>
            <w:r>
              <w:rPr>
                <w:kern w:val="0"/>
                <w:sz w:val="15"/>
                <w:szCs w:val="15"/>
              </w:rPr>
              <w:t>laminate flooring</w:t>
            </w:r>
          </w:p>
        </w:tc>
      </w:tr>
      <w:tr w:rsidR="00AD6513" w14:paraId="733B9C7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02E190" w14:textId="77777777" w:rsidR="00AD6513" w:rsidRDefault="002238E6">
            <w:pPr>
              <w:widowControl/>
              <w:spacing w:line="240" w:lineRule="auto"/>
              <w:jc w:val="center"/>
              <w:rPr>
                <w:kern w:val="0"/>
                <w:sz w:val="15"/>
                <w:szCs w:val="15"/>
              </w:rPr>
            </w:pPr>
            <w:r>
              <w:rPr>
                <w:kern w:val="0"/>
                <w:sz w:val="15"/>
                <w:szCs w:val="15"/>
              </w:rPr>
              <w:t>F30-15.30.10.40</w:t>
            </w:r>
          </w:p>
        </w:tc>
        <w:tc>
          <w:tcPr>
            <w:tcW w:w="3118" w:type="dxa"/>
            <w:tcBorders>
              <w:top w:val="nil"/>
              <w:left w:val="nil"/>
              <w:bottom w:val="single" w:sz="4" w:space="0" w:color="auto"/>
              <w:right w:val="single" w:sz="4" w:space="0" w:color="auto"/>
            </w:tcBorders>
            <w:noWrap/>
            <w:vAlign w:val="center"/>
          </w:tcPr>
          <w:p w14:paraId="3F94174C" w14:textId="77777777" w:rsidR="00AD6513" w:rsidRDefault="002238E6">
            <w:pPr>
              <w:widowControl/>
              <w:spacing w:line="240" w:lineRule="auto"/>
              <w:jc w:val="center"/>
              <w:rPr>
                <w:kern w:val="0"/>
                <w:sz w:val="15"/>
                <w:szCs w:val="15"/>
              </w:rPr>
            </w:pPr>
            <w:r>
              <w:rPr>
                <w:rFonts w:hint="eastAsia"/>
                <w:kern w:val="0"/>
                <w:sz w:val="15"/>
                <w:szCs w:val="15"/>
              </w:rPr>
              <w:t>竹材地板</w:t>
            </w:r>
          </w:p>
        </w:tc>
        <w:tc>
          <w:tcPr>
            <w:tcW w:w="3198" w:type="dxa"/>
            <w:tcBorders>
              <w:top w:val="nil"/>
              <w:left w:val="nil"/>
              <w:bottom w:val="single" w:sz="4" w:space="0" w:color="auto"/>
              <w:right w:val="single" w:sz="4" w:space="0" w:color="auto"/>
            </w:tcBorders>
            <w:noWrap/>
            <w:vAlign w:val="center"/>
          </w:tcPr>
          <w:p w14:paraId="2F4E8B1D" w14:textId="77777777" w:rsidR="00AD6513" w:rsidRDefault="002238E6">
            <w:pPr>
              <w:widowControl/>
              <w:spacing w:line="240" w:lineRule="auto"/>
              <w:jc w:val="center"/>
              <w:rPr>
                <w:kern w:val="0"/>
                <w:sz w:val="15"/>
                <w:szCs w:val="15"/>
              </w:rPr>
            </w:pPr>
            <w:r>
              <w:rPr>
                <w:kern w:val="0"/>
                <w:sz w:val="15"/>
                <w:szCs w:val="15"/>
              </w:rPr>
              <w:t>bamboo flooring</w:t>
            </w:r>
          </w:p>
        </w:tc>
      </w:tr>
      <w:tr w:rsidR="00AD6513" w14:paraId="49697003" w14:textId="77777777">
        <w:trPr>
          <w:trHeight w:val="405"/>
          <w:jc w:val="center"/>
        </w:trPr>
        <w:tc>
          <w:tcPr>
            <w:tcW w:w="1980" w:type="dxa"/>
            <w:tcBorders>
              <w:top w:val="nil"/>
              <w:left w:val="single" w:sz="4" w:space="0" w:color="auto"/>
              <w:bottom w:val="single" w:sz="4" w:space="0" w:color="auto"/>
              <w:right w:val="single" w:sz="4" w:space="0" w:color="auto"/>
            </w:tcBorders>
            <w:noWrap/>
            <w:vAlign w:val="center"/>
          </w:tcPr>
          <w:p w14:paraId="50EE85A1" w14:textId="77777777" w:rsidR="00AD6513" w:rsidRDefault="002238E6">
            <w:pPr>
              <w:widowControl/>
              <w:spacing w:line="240" w:lineRule="auto"/>
              <w:jc w:val="center"/>
              <w:rPr>
                <w:kern w:val="0"/>
                <w:sz w:val="15"/>
                <w:szCs w:val="15"/>
              </w:rPr>
            </w:pPr>
            <w:r>
              <w:rPr>
                <w:kern w:val="0"/>
                <w:sz w:val="15"/>
                <w:szCs w:val="15"/>
              </w:rPr>
              <w:t>F30-15.30.10.50</w:t>
            </w:r>
          </w:p>
        </w:tc>
        <w:tc>
          <w:tcPr>
            <w:tcW w:w="3118" w:type="dxa"/>
            <w:tcBorders>
              <w:top w:val="nil"/>
              <w:left w:val="nil"/>
              <w:bottom w:val="single" w:sz="4" w:space="0" w:color="auto"/>
              <w:right w:val="single" w:sz="4" w:space="0" w:color="auto"/>
            </w:tcBorders>
            <w:noWrap/>
            <w:vAlign w:val="center"/>
          </w:tcPr>
          <w:p w14:paraId="698949D4" w14:textId="77777777" w:rsidR="00AD6513" w:rsidRDefault="002238E6">
            <w:pPr>
              <w:widowControl/>
              <w:spacing w:line="240" w:lineRule="auto"/>
              <w:jc w:val="center"/>
              <w:rPr>
                <w:kern w:val="0"/>
                <w:sz w:val="15"/>
                <w:szCs w:val="15"/>
              </w:rPr>
            </w:pPr>
            <w:r>
              <w:rPr>
                <w:rFonts w:hint="eastAsia"/>
                <w:kern w:val="0"/>
                <w:sz w:val="15"/>
                <w:szCs w:val="15"/>
              </w:rPr>
              <w:t>软木地板</w:t>
            </w:r>
          </w:p>
        </w:tc>
        <w:tc>
          <w:tcPr>
            <w:tcW w:w="3198" w:type="dxa"/>
            <w:tcBorders>
              <w:top w:val="nil"/>
              <w:left w:val="nil"/>
              <w:bottom w:val="single" w:sz="4" w:space="0" w:color="auto"/>
              <w:right w:val="single" w:sz="4" w:space="0" w:color="auto"/>
            </w:tcBorders>
            <w:noWrap/>
            <w:vAlign w:val="center"/>
          </w:tcPr>
          <w:p w14:paraId="52E229C6" w14:textId="77777777" w:rsidR="00AD6513" w:rsidRDefault="002238E6">
            <w:pPr>
              <w:widowControl/>
              <w:spacing w:line="240" w:lineRule="auto"/>
              <w:jc w:val="center"/>
              <w:rPr>
                <w:kern w:val="0"/>
                <w:sz w:val="15"/>
                <w:szCs w:val="15"/>
              </w:rPr>
            </w:pPr>
            <w:r>
              <w:rPr>
                <w:kern w:val="0"/>
                <w:sz w:val="15"/>
                <w:szCs w:val="15"/>
              </w:rPr>
              <w:t>cork flooring</w:t>
            </w:r>
          </w:p>
        </w:tc>
      </w:tr>
      <w:tr w:rsidR="00AD6513" w14:paraId="7C7780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FB102F" w14:textId="77777777" w:rsidR="00AD6513" w:rsidRDefault="002238E6">
            <w:pPr>
              <w:widowControl/>
              <w:spacing w:line="240" w:lineRule="auto"/>
              <w:jc w:val="center"/>
              <w:rPr>
                <w:kern w:val="0"/>
                <w:sz w:val="15"/>
                <w:szCs w:val="15"/>
              </w:rPr>
            </w:pPr>
            <w:r>
              <w:rPr>
                <w:kern w:val="0"/>
                <w:sz w:val="15"/>
                <w:szCs w:val="15"/>
              </w:rPr>
              <w:t>F30-15.30.20</w:t>
            </w:r>
          </w:p>
        </w:tc>
        <w:tc>
          <w:tcPr>
            <w:tcW w:w="3118" w:type="dxa"/>
            <w:tcBorders>
              <w:top w:val="nil"/>
              <w:left w:val="nil"/>
              <w:bottom w:val="single" w:sz="4" w:space="0" w:color="auto"/>
              <w:right w:val="single" w:sz="4" w:space="0" w:color="auto"/>
            </w:tcBorders>
            <w:noWrap/>
            <w:vAlign w:val="center"/>
          </w:tcPr>
          <w:p w14:paraId="76A8C6E5" w14:textId="77777777" w:rsidR="00AD6513" w:rsidRDefault="002238E6">
            <w:pPr>
              <w:widowControl/>
              <w:spacing w:line="240" w:lineRule="auto"/>
              <w:jc w:val="center"/>
              <w:rPr>
                <w:kern w:val="0"/>
                <w:sz w:val="15"/>
                <w:szCs w:val="15"/>
              </w:rPr>
            </w:pPr>
            <w:r>
              <w:rPr>
                <w:rFonts w:hint="eastAsia"/>
                <w:kern w:val="0"/>
                <w:sz w:val="15"/>
                <w:szCs w:val="15"/>
              </w:rPr>
              <w:t>木质人造板</w:t>
            </w:r>
          </w:p>
        </w:tc>
        <w:tc>
          <w:tcPr>
            <w:tcW w:w="3198" w:type="dxa"/>
            <w:tcBorders>
              <w:top w:val="nil"/>
              <w:left w:val="nil"/>
              <w:bottom w:val="single" w:sz="4" w:space="0" w:color="auto"/>
              <w:right w:val="single" w:sz="4" w:space="0" w:color="auto"/>
            </w:tcBorders>
            <w:noWrap/>
            <w:vAlign w:val="center"/>
          </w:tcPr>
          <w:p w14:paraId="43E327B7" w14:textId="77777777" w:rsidR="00AD6513" w:rsidRDefault="002238E6">
            <w:pPr>
              <w:widowControl/>
              <w:spacing w:line="240" w:lineRule="auto"/>
              <w:jc w:val="center"/>
              <w:rPr>
                <w:kern w:val="0"/>
                <w:sz w:val="15"/>
                <w:szCs w:val="15"/>
              </w:rPr>
            </w:pPr>
            <w:r>
              <w:rPr>
                <w:kern w:val="0"/>
                <w:sz w:val="15"/>
                <w:szCs w:val="15"/>
              </w:rPr>
              <w:t>wood-based panel</w:t>
            </w:r>
          </w:p>
        </w:tc>
      </w:tr>
      <w:tr w:rsidR="00AD6513" w14:paraId="59E4E63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F820E99" w14:textId="77777777" w:rsidR="00AD6513" w:rsidRDefault="002238E6">
            <w:pPr>
              <w:widowControl/>
              <w:spacing w:line="240" w:lineRule="auto"/>
              <w:jc w:val="center"/>
              <w:rPr>
                <w:kern w:val="0"/>
                <w:sz w:val="15"/>
                <w:szCs w:val="15"/>
              </w:rPr>
            </w:pPr>
            <w:r>
              <w:rPr>
                <w:kern w:val="0"/>
                <w:sz w:val="15"/>
                <w:szCs w:val="15"/>
              </w:rPr>
              <w:t>F30-15.30.20.30</w:t>
            </w:r>
          </w:p>
        </w:tc>
        <w:tc>
          <w:tcPr>
            <w:tcW w:w="3118" w:type="dxa"/>
            <w:tcBorders>
              <w:top w:val="nil"/>
              <w:left w:val="nil"/>
              <w:bottom w:val="single" w:sz="4" w:space="0" w:color="auto"/>
              <w:right w:val="single" w:sz="4" w:space="0" w:color="auto"/>
            </w:tcBorders>
            <w:noWrap/>
            <w:vAlign w:val="center"/>
          </w:tcPr>
          <w:p w14:paraId="0B76CA8B" w14:textId="77777777" w:rsidR="00AD6513" w:rsidRDefault="002238E6">
            <w:pPr>
              <w:widowControl/>
              <w:spacing w:line="240" w:lineRule="auto"/>
              <w:jc w:val="center"/>
              <w:rPr>
                <w:kern w:val="0"/>
                <w:sz w:val="15"/>
                <w:szCs w:val="15"/>
              </w:rPr>
            </w:pPr>
            <w:r>
              <w:rPr>
                <w:rFonts w:hint="eastAsia"/>
                <w:kern w:val="0"/>
                <w:sz w:val="15"/>
                <w:szCs w:val="15"/>
              </w:rPr>
              <w:t>刨花板</w:t>
            </w:r>
          </w:p>
        </w:tc>
        <w:tc>
          <w:tcPr>
            <w:tcW w:w="3198" w:type="dxa"/>
            <w:tcBorders>
              <w:top w:val="nil"/>
              <w:left w:val="nil"/>
              <w:bottom w:val="single" w:sz="4" w:space="0" w:color="auto"/>
              <w:right w:val="single" w:sz="4" w:space="0" w:color="auto"/>
            </w:tcBorders>
            <w:noWrap/>
            <w:vAlign w:val="center"/>
          </w:tcPr>
          <w:p w14:paraId="6744EA7F" w14:textId="77777777" w:rsidR="00AD6513" w:rsidRDefault="002238E6">
            <w:pPr>
              <w:widowControl/>
              <w:spacing w:line="240" w:lineRule="auto"/>
              <w:jc w:val="center"/>
              <w:rPr>
                <w:kern w:val="0"/>
                <w:sz w:val="15"/>
                <w:szCs w:val="15"/>
              </w:rPr>
            </w:pPr>
            <w:r>
              <w:rPr>
                <w:kern w:val="0"/>
                <w:sz w:val="15"/>
                <w:szCs w:val="15"/>
              </w:rPr>
              <w:t>particleboard</w:t>
            </w:r>
          </w:p>
        </w:tc>
      </w:tr>
      <w:tr w:rsidR="00AD6513" w14:paraId="4F0540D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D60FB9D" w14:textId="77777777" w:rsidR="00AD6513" w:rsidRDefault="002238E6">
            <w:pPr>
              <w:widowControl/>
              <w:spacing w:line="240" w:lineRule="auto"/>
              <w:jc w:val="center"/>
              <w:rPr>
                <w:kern w:val="0"/>
                <w:sz w:val="15"/>
                <w:szCs w:val="15"/>
              </w:rPr>
            </w:pPr>
            <w:r>
              <w:rPr>
                <w:kern w:val="0"/>
                <w:sz w:val="15"/>
                <w:szCs w:val="15"/>
              </w:rPr>
              <w:t>F30-15.30.20.40</w:t>
            </w:r>
          </w:p>
        </w:tc>
        <w:tc>
          <w:tcPr>
            <w:tcW w:w="3118" w:type="dxa"/>
            <w:tcBorders>
              <w:top w:val="nil"/>
              <w:left w:val="nil"/>
              <w:bottom w:val="single" w:sz="4" w:space="0" w:color="auto"/>
              <w:right w:val="single" w:sz="4" w:space="0" w:color="auto"/>
            </w:tcBorders>
            <w:noWrap/>
            <w:vAlign w:val="center"/>
          </w:tcPr>
          <w:p w14:paraId="4CA186E2" w14:textId="77777777" w:rsidR="00AD6513" w:rsidRDefault="002238E6">
            <w:pPr>
              <w:widowControl/>
              <w:spacing w:line="240" w:lineRule="auto"/>
              <w:jc w:val="center"/>
              <w:rPr>
                <w:kern w:val="0"/>
                <w:sz w:val="15"/>
                <w:szCs w:val="15"/>
              </w:rPr>
            </w:pPr>
            <w:r>
              <w:rPr>
                <w:rFonts w:hint="eastAsia"/>
                <w:kern w:val="0"/>
                <w:sz w:val="15"/>
                <w:szCs w:val="15"/>
              </w:rPr>
              <w:t>细木工板</w:t>
            </w:r>
          </w:p>
        </w:tc>
        <w:tc>
          <w:tcPr>
            <w:tcW w:w="3198" w:type="dxa"/>
            <w:tcBorders>
              <w:top w:val="nil"/>
              <w:left w:val="nil"/>
              <w:bottom w:val="single" w:sz="4" w:space="0" w:color="auto"/>
              <w:right w:val="single" w:sz="4" w:space="0" w:color="auto"/>
            </w:tcBorders>
            <w:noWrap/>
            <w:vAlign w:val="center"/>
          </w:tcPr>
          <w:p w14:paraId="6BC06590" w14:textId="77777777" w:rsidR="00AD6513" w:rsidRDefault="002238E6">
            <w:pPr>
              <w:widowControl/>
              <w:spacing w:line="240" w:lineRule="auto"/>
              <w:jc w:val="center"/>
              <w:rPr>
                <w:kern w:val="0"/>
                <w:sz w:val="15"/>
                <w:szCs w:val="15"/>
              </w:rPr>
            </w:pPr>
            <w:r>
              <w:rPr>
                <w:kern w:val="0"/>
                <w:sz w:val="15"/>
                <w:szCs w:val="15"/>
              </w:rPr>
              <w:t>blockboard</w:t>
            </w:r>
          </w:p>
        </w:tc>
      </w:tr>
      <w:tr w:rsidR="00AD6513" w14:paraId="7D7252C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79672B9" w14:textId="77777777" w:rsidR="00AD6513" w:rsidRDefault="002238E6">
            <w:pPr>
              <w:widowControl/>
              <w:spacing w:line="240" w:lineRule="auto"/>
              <w:jc w:val="center"/>
              <w:rPr>
                <w:kern w:val="0"/>
                <w:sz w:val="15"/>
                <w:szCs w:val="15"/>
              </w:rPr>
            </w:pPr>
            <w:r>
              <w:rPr>
                <w:kern w:val="0"/>
                <w:sz w:val="15"/>
                <w:szCs w:val="15"/>
              </w:rPr>
              <w:t>F30-15.30.20.50</w:t>
            </w:r>
          </w:p>
        </w:tc>
        <w:tc>
          <w:tcPr>
            <w:tcW w:w="3118" w:type="dxa"/>
            <w:tcBorders>
              <w:top w:val="nil"/>
              <w:left w:val="nil"/>
              <w:bottom w:val="single" w:sz="4" w:space="0" w:color="auto"/>
              <w:right w:val="single" w:sz="4" w:space="0" w:color="auto"/>
            </w:tcBorders>
            <w:noWrap/>
            <w:vAlign w:val="center"/>
          </w:tcPr>
          <w:p w14:paraId="01BBD02B" w14:textId="77777777" w:rsidR="00AD6513" w:rsidRDefault="002238E6">
            <w:pPr>
              <w:widowControl/>
              <w:spacing w:line="240" w:lineRule="auto"/>
              <w:jc w:val="center"/>
              <w:rPr>
                <w:kern w:val="0"/>
                <w:sz w:val="15"/>
                <w:szCs w:val="15"/>
              </w:rPr>
            </w:pPr>
            <w:r>
              <w:rPr>
                <w:rFonts w:hint="eastAsia"/>
                <w:kern w:val="0"/>
                <w:sz w:val="15"/>
                <w:szCs w:val="15"/>
              </w:rPr>
              <w:t>饰面人造</w:t>
            </w:r>
          </w:p>
        </w:tc>
        <w:tc>
          <w:tcPr>
            <w:tcW w:w="3198" w:type="dxa"/>
            <w:tcBorders>
              <w:top w:val="nil"/>
              <w:left w:val="nil"/>
              <w:bottom w:val="single" w:sz="4" w:space="0" w:color="auto"/>
              <w:right w:val="single" w:sz="4" w:space="0" w:color="auto"/>
            </w:tcBorders>
            <w:noWrap/>
            <w:vAlign w:val="center"/>
          </w:tcPr>
          <w:p w14:paraId="1D2DB480" w14:textId="77777777" w:rsidR="00AD6513" w:rsidRDefault="002238E6">
            <w:pPr>
              <w:widowControl/>
              <w:spacing w:line="240" w:lineRule="auto"/>
              <w:jc w:val="center"/>
              <w:rPr>
                <w:kern w:val="0"/>
                <w:sz w:val="15"/>
                <w:szCs w:val="15"/>
              </w:rPr>
            </w:pPr>
            <w:r>
              <w:rPr>
                <w:kern w:val="0"/>
                <w:sz w:val="15"/>
                <w:szCs w:val="15"/>
              </w:rPr>
              <w:t>decorated wood-based panel</w:t>
            </w:r>
          </w:p>
        </w:tc>
      </w:tr>
      <w:tr w:rsidR="00AD6513" w14:paraId="12FB10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5DEFA62" w14:textId="77777777" w:rsidR="00AD6513" w:rsidRDefault="002238E6">
            <w:pPr>
              <w:widowControl/>
              <w:spacing w:line="240" w:lineRule="auto"/>
              <w:jc w:val="center"/>
              <w:rPr>
                <w:kern w:val="0"/>
                <w:sz w:val="15"/>
                <w:szCs w:val="15"/>
              </w:rPr>
            </w:pPr>
            <w:r>
              <w:rPr>
                <w:kern w:val="0"/>
                <w:sz w:val="15"/>
                <w:szCs w:val="15"/>
              </w:rPr>
              <w:t>F30-15.30.30</w:t>
            </w:r>
          </w:p>
        </w:tc>
        <w:tc>
          <w:tcPr>
            <w:tcW w:w="3118" w:type="dxa"/>
            <w:tcBorders>
              <w:top w:val="nil"/>
              <w:left w:val="nil"/>
              <w:bottom w:val="single" w:sz="4" w:space="0" w:color="auto"/>
              <w:right w:val="single" w:sz="4" w:space="0" w:color="auto"/>
            </w:tcBorders>
            <w:noWrap/>
            <w:vAlign w:val="center"/>
          </w:tcPr>
          <w:p w14:paraId="763843C3" w14:textId="77777777" w:rsidR="00AD6513" w:rsidRDefault="002238E6">
            <w:pPr>
              <w:widowControl/>
              <w:spacing w:line="240" w:lineRule="auto"/>
              <w:jc w:val="center"/>
              <w:rPr>
                <w:kern w:val="0"/>
                <w:sz w:val="15"/>
                <w:szCs w:val="15"/>
              </w:rPr>
            </w:pPr>
            <w:r>
              <w:rPr>
                <w:rFonts w:hint="eastAsia"/>
                <w:kern w:val="0"/>
                <w:sz w:val="15"/>
                <w:szCs w:val="15"/>
              </w:rPr>
              <w:t>防腐木</w:t>
            </w:r>
          </w:p>
        </w:tc>
        <w:tc>
          <w:tcPr>
            <w:tcW w:w="3198" w:type="dxa"/>
            <w:tcBorders>
              <w:top w:val="nil"/>
              <w:left w:val="nil"/>
              <w:bottom w:val="single" w:sz="4" w:space="0" w:color="auto"/>
              <w:right w:val="single" w:sz="4" w:space="0" w:color="auto"/>
            </w:tcBorders>
            <w:noWrap/>
            <w:vAlign w:val="center"/>
          </w:tcPr>
          <w:p w14:paraId="678C7896" w14:textId="77777777" w:rsidR="00AD6513" w:rsidRDefault="002238E6">
            <w:pPr>
              <w:widowControl/>
              <w:spacing w:line="240" w:lineRule="auto"/>
              <w:jc w:val="center"/>
              <w:rPr>
                <w:kern w:val="0"/>
                <w:sz w:val="15"/>
                <w:szCs w:val="15"/>
              </w:rPr>
            </w:pPr>
            <w:r>
              <w:rPr>
                <w:kern w:val="0"/>
                <w:sz w:val="15"/>
                <w:szCs w:val="15"/>
              </w:rPr>
              <w:t>preservative treated wood</w:t>
            </w:r>
          </w:p>
        </w:tc>
      </w:tr>
      <w:tr w:rsidR="00AD6513" w14:paraId="2EF9443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4AD0C79" w14:textId="77777777" w:rsidR="00AD6513" w:rsidRDefault="002238E6">
            <w:pPr>
              <w:widowControl/>
              <w:spacing w:line="240" w:lineRule="auto"/>
              <w:jc w:val="center"/>
              <w:rPr>
                <w:kern w:val="0"/>
                <w:sz w:val="15"/>
                <w:szCs w:val="15"/>
              </w:rPr>
            </w:pPr>
            <w:r>
              <w:rPr>
                <w:kern w:val="0"/>
                <w:sz w:val="15"/>
                <w:szCs w:val="15"/>
              </w:rPr>
              <w:t>F30-15.30.30.10</w:t>
            </w:r>
          </w:p>
        </w:tc>
        <w:tc>
          <w:tcPr>
            <w:tcW w:w="3118" w:type="dxa"/>
            <w:tcBorders>
              <w:top w:val="nil"/>
              <w:left w:val="nil"/>
              <w:bottom w:val="single" w:sz="4" w:space="0" w:color="auto"/>
              <w:right w:val="single" w:sz="4" w:space="0" w:color="auto"/>
            </w:tcBorders>
            <w:noWrap/>
            <w:vAlign w:val="center"/>
          </w:tcPr>
          <w:p w14:paraId="3DC46822" w14:textId="77777777" w:rsidR="00AD6513" w:rsidRDefault="002238E6">
            <w:pPr>
              <w:widowControl/>
              <w:spacing w:line="240" w:lineRule="auto"/>
              <w:jc w:val="center"/>
              <w:rPr>
                <w:kern w:val="0"/>
                <w:sz w:val="15"/>
                <w:szCs w:val="15"/>
              </w:rPr>
            </w:pPr>
            <w:r>
              <w:rPr>
                <w:rFonts w:hint="eastAsia"/>
                <w:kern w:val="0"/>
                <w:sz w:val="15"/>
                <w:szCs w:val="15"/>
              </w:rPr>
              <w:t>天然防腐木</w:t>
            </w:r>
          </w:p>
        </w:tc>
        <w:tc>
          <w:tcPr>
            <w:tcW w:w="3198" w:type="dxa"/>
            <w:tcBorders>
              <w:top w:val="nil"/>
              <w:left w:val="nil"/>
              <w:bottom w:val="single" w:sz="4" w:space="0" w:color="auto"/>
              <w:right w:val="single" w:sz="4" w:space="0" w:color="auto"/>
            </w:tcBorders>
            <w:noWrap/>
            <w:vAlign w:val="center"/>
          </w:tcPr>
          <w:p w14:paraId="32DBA297" w14:textId="77777777" w:rsidR="00AD6513" w:rsidRDefault="002238E6">
            <w:pPr>
              <w:widowControl/>
              <w:spacing w:line="240" w:lineRule="auto"/>
              <w:jc w:val="center"/>
              <w:rPr>
                <w:kern w:val="0"/>
                <w:sz w:val="15"/>
                <w:szCs w:val="15"/>
              </w:rPr>
            </w:pPr>
            <w:r>
              <w:rPr>
                <w:kern w:val="0"/>
                <w:sz w:val="15"/>
                <w:szCs w:val="15"/>
              </w:rPr>
              <w:t>natural preservative treated wood</w:t>
            </w:r>
          </w:p>
        </w:tc>
      </w:tr>
      <w:tr w:rsidR="00AD6513" w14:paraId="37FCFCD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BBA9ECA" w14:textId="77777777" w:rsidR="00AD6513" w:rsidRDefault="002238E6">
            <w:pPr>
              <w:widowControl/>
              <w:spacing w:line="240" w:lineRule="auto"/>
              <w:jc w:val="center"/>
              <w:rPr>
                <w:kern w:val="0"/>
                <w:sz w:val="15"/>
                <w:szCs w:val="15"/>
              </w:rPr>
            </w:pPr>
            <w:r>
              <w:rPr>
                <w:kern w:val="0"/>
                <w:sz w:val="15"/>
                <w:szCs w:val="15"/>
              </w:rPr>
              <w:t>F30-15.30.30.20</w:t>
            </w:r>
          </w:p>
        </w:tc>
        <w:tc>
          <w:tcPr>
            <w:tcW w:w="3118" w:type="dxa"/>
            <w:tcBorders>
              <w:top w:val="nil"/>
              <w:left w:val="nil"/>
              <w:bottom w:val="single" w:sz="4" w:space="0" w:color="auto"/>
              <w:right w:val="single" w:sz="4" w:space="0" w:color="auto"/>
            </w:tcBorders>
            <w:noWrap/>
            <w:vAlign w:val="center"/>
          </w:tcPr>
          <w:p w14:paraId="316A76B0" w14:textId="77777777" w:rsidR="00AD6513" w:rsidRDefault="002238E6">
            <w:pPr>
              <w:widowControl/>
              <w:spacing w:line="240" w:lineRule="auto"/>
              <w:jc w:val="center"/>
              <w:rPr>
                <w:kern w:val="0"/>
                <w:sz w:val="15"/>
                <w:szCs w:val="15"/>
              </w:rPr>
            </w:pPr>
            <w:r>
              <w:rPr>
                <w:rFonts w:hint="eastAsia"/>
                <w:kern w:val="0"/>
                <w:sz w:val="15"/>
                <w:szCs w:val="15"/>
              </w:rPr>
              <w:t>炭化防腐木</w:t>
            </w:r>
          </w:p>
        </w:tc>
        <w:tc>
          <w:tcPr>
            <w:tcW w:w="3198" w:type="dxa"/>
            <w:tcBorders>
              <w:top w:val="nil"/>
              <w:left w:val="nil"/>
              <w:bottom w:val="single" w:sz="4" w:space="0" w:color="auto"/>
              <w:right w:val="single" w:sz="4" w:space="0" w:color="auto"/>
            </w:tcBorders>
            <w:noWrap/>
            <w:vAlign w:val="center"/>
          </w:tcPr>
          <w:p w14:paraId="5C580677" w14:textId="77777777" w:rsidR="00AD6513" w:rsidRDefault="002238E6">
            <w:pPr>
              <w:widowControl/>
              <w:spacing w:line="240" w:lineRule="auto"/>
              <w:jc w:val="center"/>
              <w:rPr>
                <w:kern w:val="0"/>
                <w:sz w:val="15"/>
                <w:szCs w:val="15"/>
              </w:rPr>
            </w:pPr>
            <w:r>
              <w:rPr>
                <w:kern w:val="0"/>
                <w:sz w:val="15"/>
                <w:szCs w:val="15"/>
              </w:rPr>
              <w:t>carbonized wood</w:t>
            </w:r>
          </w:p>
        </w:tc>
      </w:tr>
      <w:tr w:rsidR="00AD6513" w14:paraId="685E9CB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7C9660" w14:textId="77777777" w:rsidR="00AD6513" w:rsidRDefault="002238E6">
            <w:pPr>
              <w:widowControl/>
              <w:spacing w:line="240" w:lineRule="auto"/>
              <w:jc w:val="center"/>
              <w:rPr>
                <w:kern w:val="0"/>
                <w:sz w:val="15"/>
                <w:szCs w:val="15"/>
              </w:rPr>
            </w:pPr>
            <w:r>
              <w:rPr>
                <w:kern w:val="0"/>
                <w:sz w:val="15"/>
                <w:szCs w:val="15"/>
              </w:rPr>
              <w:t>F30-15.30.30.30</w:t>
            </w:r>
          </w:p>
        </w:tc>
        <w:tc>
          <w:tcPr>
            <w:tcW w:w="3118" w:type="dxa"/>
            <w:tcBorders>
              <w:top w:val="nil"/>
              <w:left w:val="nil"/>
              <w:bottom w:val="single" w:sz="4" w:space="0" w:color="auto"/>
              <w:right w:val="single" w:sz="4" w:space="0" w:color="auto"/>
            </w:tcBorders>
            <w:noWrap/>
            <w:vAlign w:val="center"/>
          </w:tcPr>
          <w:p w14:paraId="69A1CBA5" w14:textId="77777777" w:rsidR="00AD6513" w:rsidRDefault="002238E6">
            <w:pPr>
              <w:widowControl/>
              <w:spacing w:line="240" w:lineRule="auto"/>
              <w:jc w:val="center"/>
              <w:rPr>
                <w:kern w:val="0"/>
                <w:sz w:val="15"/>
                <w:szCs w:val="15"/>
              </w:rPr>
            </w:pPr>
            <w:r>
              <w:rPr>
                <w:rFonts w:hint="eastAsia"/>
                <w:kern w:val="0"/>
                <w:sz w:val="15"/>
                <w:szCs w:val="15"/>
              </w:rPr>
              <w:t>人工防腐木</w:t>
            </w:r>
          </w:p>
        </w:tc>
        <w:tc>
          <w:tcPr>
            <w:tcW w:w="3198" w:type="dxa"/>
            <w:tcBorders>
              <w:top w:val="nil"/>
              <w:left w:val="nil"/>
              <w:bottom w:val="single" w:sz="4" w:space="0" w:color="auto"/>
              <w:right w:val="single" w:sz="4" w:space="0" w:color="auto"/>
            </w:tcBorders>
            <w:noWrap/>
            <w:vAlign w:val="center"/>
          </w:tcPr>
          <w:p w14:paraId="7F0E72FF" w14:textId="77777777" w:rsidR="00AD6513" w:rsidRDefault="002238E6">
            <w:pPr>
              <w:widowControl/>
              <w:spacing w:line="240" w:lineRule="auto"/>
              <w:jc w:val="center"/>
              <w:rPr>
                <w:kern w:val="0"/>
                <w:sz w:val="15"/>
                <w:szCs w:val="15"/>
              </w:rPr>
            </w:pPr>
            <w:r>
              <w:rPr>
                <w:kern w:val="0"/>
                <w:sz w:val="15"/>
                <w:szCs w:val="15"/>
              </w:rPr>
              <w:t>artificial preservative treated wood</w:t>
            </w:r>
          </w:p>
        </w:tc>
      </w:tr>
      <w:tr w:rsidR="00AD6513" w14:paraId="2A1DD9E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0AF10E5" w14:textId="77777777" w:rsidR="00AD6513" w:rsidRDefault="002238E6">
            <w:pPr>
              <w:widowControl/>
              <w:spacing w:line="240" w:lineRule="auto"/>
              <w:jc w:val="center"/>
              <w:rPr>
                <w:kern w:val="0"/>
                <w:sz w:val="15"/>
                <w:szCs w:val="15"/>
              </w:rPr>
            </w:pPr>
            <w:r>
              <w:rPr>
                <w:kern w:val="0"/>
                <w:sz w:val="15"/>
                <w:szCs w:val="15"/>
              </w:rPr>
              <w:t>F30-15.30.40</w:t>
            </w:r>
          </w:p>
        </w:tc>
        <w:tc>
          <w:tcPr>
            <w:tcW w:w="3118" w:type="dxa"/>
            <w:tcBorders>
              <w:top w:val="nil"/>
              <w:left w:val="nil"/>
              <w:bottom w:val="single" w:sz="4" w:space="0" w:color="auto"/>
              <w:right w:val="single" w:sz="4" w:space="0" w:color="auto"/>
            </w:tcBorders>
            <w:noWrap/>
            <w:vAlign w:val="center"/>
          </w:tcPr>
          <w:p w14:paraId="2727D0B3" w14:textId="77777777" w:rsidR="00AD6513" w:rsidRDefault="002238E6">
            <w:pPr>
              <w:widowControl/>
              <w:spacing w:line="240" w:lineRule="auto"/>
              <w:jc w:val="center"/>
              <w:rPr>
                <w:kern w:val="0"/>
                <w:sz w:val="15"/>
                <w:szCs w:val="15"/>
              </w:rPr>
            </w:pPr>
            <w:r>
              <w:rPr>
                <w:rFonts w:hint="eastAsia"/>
                <w:kern w:val="0"/>
                <w:sz w:val="15"/>
                <w:szCs w:val="15"/>
              </w:rPr>
              <w:t>木塑复合材料</w:t>
            </w:r>
          </w:p>
        </w:tc>
        <w:tc>
          <w:tcPr>
            <w:tcW w:w="3198" w:type="dxa"/>
            <w:tcBorders>
              <w:top w:val="nil"/>
              <w:left w:val="nil"/>
              <w:bottom w:val="single" w:sz="4" w:space="0" w:color="auto"/>
              <w:right w:val="single" w:sz="4" w:space="0" w:color="auto"/>
            </w:tcBorders>
            <w:noWrap/>
            <w:vAlign w:val="center"/>
          </w:tcPr>
          <w:p w14:paraId="3D7E1CA6" w14:textId="77777777" w:rsidR="00AD6513" w:rsidRDefault="002238E6">
            <w:pPr>
              <w:widowControl/>
              <w:spacing w:line="240" w:lineRule="auto"/>
              <w:jc w:val="center"/>
              <w:rPr>
                <w:kern w:val="0"/>
                <w:sz w:val="15"/>
                <w:szCs w:val="15"/>
              </w:rPr>
            </w:pPr>
            <w:r>
              <w:rPr>
                <w:kern w:val="0"/>
                <w:sz w:val="15"/>
                <w:szCs w:val="15"/>
              </w:rPr>
              <w:t>wood-plastic composite</w:t>
            </w:r>
          </w:p>
        </w:tc>
      </w:tr>
      <w:tr w:rsidR="00AD6513" w14:paraId="210CF4C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63E6031" w14:textId="77777777" w:rsidR="00AD6513" w:rsidRDefault="002238E6">
            <w:pPr>
              <w:widowControl/>
              <w:spacing w:line="240" w:lineRule="auto"/>
              <w:jc w:val="center"/>
              <w:rPr>
                <w:kern w:val="0"/>
                <w:sz w:val="15"/>
                <w:szCs w:val="15"/>
              </w:rPr>
            </w:pPr>
            <w:r>
              <w:rPr>
                <w:kern w:val="0"/>
                <w:sz w:val="15"/>
                <w:szCs w:val="15"/>
              </w:rPr>
              <w:t>F30-15.30.50</w:t>
            </w:r>
          </w:p>
        </w:tc>
        <w:tc>
          <w:tcPr>
            <w:tcW w:w="3118" w:type="dxa"/>
            <w:tcBorders>
              <w:top w:val="nil"/>
              <w:left w:val="nil"/>
              <w:bottom w:val="single" w:sz="4" w:space="0" w:color="auto"/>
              <w:right w:val="single" w:sz="4" w:space="0" w:color="auto"/>
            </w:tcBorders>
            <w:vAlign w:val="center"/>
          </w:tcPr>
          <w:p w14:paraId="31FD24BF" w14:textId="77777777" w:rsidR="00AD6513" w:rsidRDefault="002238E6">
            <w:pPr>
              <w:widowControl/>
              <w:spacing w:line="240" w:lineRule="auto"/>
              <w:jc w:val="center"/>
              <w:rPr>
                <w:kern w:val="0"/>
                <w:sz w:val="15"/>
                <w:szCs w:val="15"/>
              </w:rPr>
            </w:pPr>
            <w:r>
              <w:rPr>
                <w:rFonts w:hint="eastAsia"/>
                <w:kern w:val="0"/>
                <w:sz w:val="15"/>
                <w:szCs w:val="15"/>
              </w:rPr>
              <w:t>橡木，枫树</w:t>
            </w:r>
          </w:p>
        </w:tc>
        <w:tc>
          <w:tcPr>
            <w:tcW w:w="3198" w:type="dxa"/>
            <w:tcBorders>
              <w:top w:val="nil"/>
              <w:left w:val="nil"/>
              <w:bottom w:val="single" w:sz="4" w:space="0" w:color="auto"/>
              <w:right w:val="single" w:sz="4" w:space="0" w:color="auto"/>
            </w:tcBorders>
            <w:noWrap/>
            <w:vAlign w:val="center"/>
          </w:tcPr>
          <w:p w14:paraId="57779145" w14:textId="77777777" w:rsidR="00AD6513" w:rsidRDefault="002238E6">
            <w:pPr>
              <w:widowControl/>
              <w:spacing w:line="240" w:lineRule="auto"/>
              <w:jc w:val="center"/>
              <w:rPr>
                <w:kern w:val="0"/>
                <w:sz w:val="15"/>
                <w:szCs w:val="15"/>
              </w:rPr>
            </w:pPr>
            <w:r>
              <w:rPr>
                <w:kern w:val="0"/>
                <w:sz w:val="15"/>
                <w:szCs w:val="15"/>
              </w:rPr>
              <w:t>oak, maple</w:t>
            </w:r>
          </w:p>
        </w:tc>
      </w:tr>
      <w:tr w:rsidR="00AD6513" w14:paraId="1FBE68A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9169783" w14:textId="77777777" w:rsidR="00AD6513" w:rsidRDefault="002238E6">
            <w:pPr>
              <w:widowControl/>
              <w:spacing w:line="240" w:lineRule="auto"/>
              <w:jc w:val="center"/>
              <w:rPr>
                <w:kern w:val="0"/>
                <w:sz w:val="15"/>
                <w:szCs w:val="15"/>
              </w:rPr>
            </w:pPr>
            <w:r>
              <w:rPr>
                <w:kern w:val="0"/>
                <w:sz w:val="15"/>
                <w:szCs w:val="15"/>
              </w:rPr>
              <w:t>F30-15.30.60</w:t>
            </w:r>
          </w:p>
        </w:tc>
        <w:tc>
          <w:tcPr>
            <w:tcW w:w="3118" w:type="dxa"/>
            <w:tcBorders>
              <w:top w:val="nil"/>
              <w:left w:val="nil"/>
              <w:bottom w:val="single" w:sz="4" w:space="0" w:color="auto"/>
              <w:right w:val="single" w:sz="4" w:space="0" w:color="auto"/>
            </w:tcBorders>
            <w:vAlign w:val="center"/>
          </w:tcPr>
          <w:p w14:paraId="42BF38AF" w14:textId="77777777" w:rsidR="00AD6513" w:rsidRDefault="002238E6">
            <w:pPr>
              <w:widowControl/>
              <w:spacing w:line="240" w:lineRule="auto"/>
              <w:jc w:val="center"/>
              <w:rPr>
                <w:kern w:val="0"/>
                <w:sz w:val="15"/>
                <w:szCs w:val="15"/>
              </w:rPr>
            </w:pPr>
            <w:r>
              <w:rPr>
                <w:rFonts w:hint="eastAsia"/>
                <w:kern w:val="0"/>
                <w:sz w:val="15"/>
                <w:szCs w:val="15"/>
              </w:rPr>
              <w:t>松，木，云杉</w:t>
            </w:r>
          </w:p>
        </w:tc>
        <w:tc>
          <w:tcPr>
            <w:tcW w:w="3198" w:type="dxa"/>
            <w:tcBorders>
              <w:top w:val="nil"/>
              <w:left w:val="nil"/>
              <w:bottom w:val="single" w:sz="4" w:space="0" w:color="auto"/>
              <w:right w:val="single" w:sz="4" w:space="0" w:color="auto"/>
            </w:tcBorders>
            <w:noWrap/>
            <w:vAlign w:val="center"/>
          </w:tcPr>
          <w:p w14:paraId="3CEE5EFA" w14:textId="77777777" w:rsidR="00AD6513" w:rsidRDefault="002238E6">
            <w:pPr>
              <w:widowControl/>
              <w:spacing w:line="240" w:lineRule="auto"/>
              <w:jc w:val="center"/>
              <w:rPr>
                <w:kern w:val="0"/>
                <w:sz w:val="15"/>
                <w:szCs w:val="15"/>
              </w:rPr>
            </w:pPr>
            <w:r>
              <w:rPr>
                <w:kern w:val="0"/>
                <w:sz w:val="15"/>
                <w:szCs w:val="15"/>
              </w:rPr>
              <w:t>pine, wood, spruce</w:t>
            </w:r>
          </w:p>
        </w:tc>
      </w:tr>
      <w:tr w:rsidR="00AD6513" w14:paraId="56B3DB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C17B40" w14:textId="77777777" w:rsidR="00AD6513" w:rsidRDefault="002238E6">
            <w:pPr>
              <w:widowControl/>
              <w:spacing w:line="240" w:lineRule="auto"/>
              <w:jc w:val="center"/>
              <w:rPr>
                <w:kern w:val="0"/>
                <w:sz w:val="15"/>
                <w:szCs w:val="15"/>
              </w:rPr>
            </w:pPr>
            <w:r>
              <w:rPr>
                <w:kern w:val="0"/>
                <w:sz w:val="15"/>
                <w:szCs w:val="15"/>
              </w:rPr>
              <w:t>F30-15.35.00</w:t>
            </w:r>
          </w:p>
        </w:tc>
        <w:tc>
          <w:tcPr>
            <w:tcW w:w="3118" w:type="dxa"/>
            <w:tcBorders>
              <w:top w:val="nil"/>
              <w:left w:val="nil"/>
              <w:bottom w:val="single" w:sz="4" w:space="0" w:color="auto"/>
              <w:right w:val="single" w:sz="4" w:space="0" w:color="auto"/>
            </w:tcBorders>
            <w:noWrap/>
            <w:vAlign w:val="center"/>
          </w:tcPr>
          <w:p w14:paraId="27A22303" w14:textId="77777777" w:rsidR="00AD6513" w:rsidRDefault="002238E6">
            <w:pPr>
              <w:widowControl/>
              <w:spacing w:line="240" w:lineRule="auto"/>
              <w:jc w:val="center"/>
              <w:rPr>
                <w:kern w:val="0"/>
                <w:sz w:val="15"/>
                <w:szCs w:val="15"/>
              </w:rPr>
            </w:pPr>
            <w:r>
              <w:rPr>
                <w:rFonts w:hint="eastAsia"/>
                <w:kern w:val="0"/>
                <w:sz w:val="15"/>
                <w:szCs w:val="15"/>
              </w:rPr>
              <w:t>装饰石材</w:t>
            </w:r>
          </w:p>
        </w:tc>
        <w:tc>
          <w:tcPr>
            <w:tcW w:w="3198" w:type="dxa"/>
            <w:tcBorders>
              <w:top w:val="nil"/>
              <w:left w:val="nil"/>
              <w:bottom w:val="single" w:sz="4" w:space="0" w:color="auto"/>
              <w:right w:val="single" w:sz="4" w:space="0" w:color="auto"/>
            </w:tcBorders>
            <w:noWrap/>
            <w:vAlign w:val="center"/>
          </w:tcPr>
          <w:p w14:paraId="1225FEFD" w14:textId="77777777" w:rsidR="00AD6513" w:rsidRDefault="002238E6">
            <w:pPr>
              <w:widowControl/>
              <w:spacing w:line="240" w:lineRule="auto"/>
              <w:jc w:val="center"/>
              <w:rPr>
                <w:kern w:val="0"/>
                <w:sz w:val="15"/>
                <w:szCs w:val="15"/>
              </w:rPr>
            </w:pPr>
            <w:r>
              <w:rPr>
                <w:kern w:val="0"/>
                <w:sz w:val="15"/>
                <w:szCs w:val="15"/>
              </w:rPr>
              <w:t>decorative stone</w:t>
            </w:r>
          </w:p>
        </w:tc>
      </w:tr>
      <w:tr w:rsidR="00AD6513" w14:paraId="04D7209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FF0BF5" w14:textId="77777777" w:rsidR="00AD6513" w:rsidRDefault="002238E6">
            <w:pPr>
              <w:widowControl/>
              <w:spacing w:line="240" w:lineRule="auto"/>
              <w:jc w:val="center"/>
              <w:rPr>
                <w:kern w:val="0"/>
                <w:sz w:val="15"/>
                <w:szCs w:val="15"/>
              </w:rPr>
            </w:pPr>
            <w:r>
              <w:rPr>
                <w:kern w:val="0"/>
                <w:sz w:val="15"/>
                <w:szCs w:val="15"/>
              </w:rPr>
              <w:t>F30-15.35.10</w:t>
            </w:r>
          </w:p>
        </w:tc>
        <w:tc>
          <w:tcPr>
            <w:tcW w:w="3118" w:type="dxa"/>
            <w:tcBorders>
              <w:top w:val="nil"/>
              <w:left w:val="nil"/>
              <w:bottom w:val="single" w:sz="4" w:space="0" w:color="auto"/>
              <w:right w:val="single" w:sz="4" w:space="0" w:color="auto"/>
            </w:tcBorders>
            <w:noWrap/>
            <w:vAlign w:val="center"/>
          </w:tcPr>
          <w:p w14:paraId="6F7A91DD" w14:textId="77777777" w:rsidR="00AD6513" w:rsidRDefault="002238E6">
            <w:pPr>
              <w:widowControl/>
              <w:spacing w:line="240" w:lineRule="auto"/>
              <w:jc w:val="center"/>
              <w:rPr>
                <w:kern w:val="0"/>
                <w:sz w:val="15"/>
                <w:szCs w:val="15"/>
              </w:rPr>
            </w:pPr>
            <w:r>
              <w:rPr>
                <w:rFonts w:hint="eastAsia"/>
                <w:kern w:val="0"/>
                <w:sz w:val="15"/>
                <w:szCs w:val="15"/>
              </w:rPr>
              <w:t>天然石材</w:t>
            </w:r>
          </w:p>
        </w:tc>
        <w:tc>
          <w:tcPr>
            <w:tcW w:w="3198" w:type="dxa"/>
            <w:tcBorders>
              <w:top w:val="nil"/>
              <w:left w:val="nil"/>
              <w:bottom w:val="single" w:sz="4" w:space="0" w:color="auto"/>
              <w:right w:val="single" w:sz="4" w:space="0" w:color="auto"/>
            </w:tcBorders>
            <w:noWrap/>
            <w:vAlign w:val="center"/>
          </w:tcPr>
          <w:p w14:paraId="4C3ABFA6" w14:textId="77777777" w:rsidR="00AD6513" w:rsidRDefault="002238E6">
            <w:pPr>
              <w:widowControl/>
              <w:spacing w:line="240" w:lineRule="auto"/>
              <w:jc w:val="center"/>
              <w:rPr>
                <w:kern w:val="0"/>
                <w:sz w:val="15"/>
                <w:szCs w:val="15"/>
              </w:rPr>
            </w:pPr>
            <w:r>
              <w:rPr>
                <w:kern w:val="0"/>
                <w:sz w:val="15"/>
                <w:szCs w:val="15"/>
              </w:rPr>
              <w:t>natural stone</w:t>
            </w:r>
          </w:p>
        </w:tc>
      </w:tr>
      <w:tr w:rsidR="00AD6513" w14:paraId="00B3AFE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0A202A" w14:textId="77777777" w:rsidR="00AD6513" w:rsidRDefault="002238E6">
            <w:pPr>
              <w:widowControl/>
              <w:spacing w:line="240" w:lineRule="auto"/>
              <w:jc w:val="center"/>
              <w:rPr>
                <w:kern w:val="0"/>
                <w:sz w:val="15"/>
                <w:szCs w:val="15"/>
              </w:rPr>
            </w:pPr>
            <w:r>
              <w:rPr>
                <w:kern w:val="0"/>
                <w:sz w:val="15"/>
                <w:szCs w:val="15"/>
              </w:rPr>
              <w:t>F30-15.35.10.10</w:t>
            </w:r>
          </w:p>
        </w:tc>
        <w:tc>
          <w:tcPr>
            <w:tcW w:w="3118" w:type="dxa"/>
            <w:tcBorders>
              <w:top w:val="nil"/>
              <w:left w:val="nil"/>
              <w:bottom w:val="single" w:sz="4" w:space="0" w:color="auto"/>
              <w:right w:val="single" w:sz="4" w:space="0" w:color="auto"/>
            </w:tcBorders>
            <w:noWrap/>
            <w:vAlign w:val="center"/>
          </w:tcPr>
          <w:p w14:paraId="3B80C6E5" w14:textId="77777777" w:rsidR="00AD6513" w:rsidRDefault="002238E6">
            <w:pPr>
              <w:widowControl/>
              <w:spacing w:line="240" w:lineRule="auto"/>
              <w:jc w:val="center"/>
              <w:rPr>
                <w:kern w:val="0"/>
                <w:sz w:val="15"/>
                <w:szCs w:val="15"/>
              </w:rPr>
            </w:pPr>
            <w:r>
              <w:rPr>
                <w:rFonts w:hint="eastAsia"/>
                <w:kern w:val="0"/>
                <w:sz w:val="15"/>
                <w:szCs w:val="15"/>
              </w:rPr>
              <w:t>大理石</w:t>
            </w:r>
          </w:p>
        </w:tc>
        <w:tc>
          <w:tcPr>
            <w:tcW w:w="3198" w:type="dxa"/>
            <w:tcBorders>
              <w:top w:val="nil"/>
              <w:left w:val="nil"/>
              <w:bottom w:val="single" w:sz="4" w:space="0" w:color="auto"/>
              <w:right w:val="single" w:sz="4" w:space="0" w:color="auto"/>
            </w:tcBorders>
            <w:noWrap/>
            <w:vAlign w:val="center"/>
          </w:tcPr>
          <w:p w14:paraId="565B1EA6" w14:textId="77777777" w:rsidR="00AD6513" w:rsidRDefault="002238E6">
            <w:pPr>
              <w:widowControl/>
              <w:spacing w:line="240" w:lineRule="auto"/>
              <w:jc w:val="center"/>
              <w:rPr>
                <w:kern w:val="0"/>
                <w:sz w:val="15"/>
                <w:szCs w:val="15"/>
              </w:rPr>
            </w:pPr>
            <w:r>
              <w:rPr>
                <w:kern w:val="0"/>
                <w:sz w:val="15"/>
                <w:szCs w:val="15"/>
              </w:rPr>
              <w:t>marble</w:t>
            </w:r>
          </w:p>
        </w:tc>
      </w:tr>
      <w:tr w:rsidR="00AD6513" w14:paraId="7932D78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86F21F5" w14:textId="77777777" w:rsidR="00AD6513" w:rsidRDefault="002238E6">
            <w:pPr>
              <w:widowControl/>
              <w:spacing w:line="240" w:lineRule="auto"/>
              <w:jc w:val="center"/>
              <w:rPr>
                <w:kern w:val="0"/>
                <w:sz w:val="15"/>
                <w:szCs w:val="15"/>
              </w:rPr>
            </w:pPr>
            <w:r>
              <w:rPr>
                <w:kern w:val="0"/>
                <w:sz w:val="15"/>
                <w:szCs w:val="15"/>
              </w:rPr>
              <w:t>F30-15.35.20</w:t>
            </w:r>
          </w:p>
        </w:tc>
        <w:tc>
          <w:tcPr>
            <w:tcW w:w="3118" w:type="dxa"/>
            <w:tcBorders>
              <w:top w:val="nil"/>
              <w:left w:val="nil"/>
              <w:bottom w:val="single" w:sz="4" w:space="0" w:color="auto"/>
              <w:right w:val="single" w:sz="4" w:space="0" w:color="auto"/>
            </w:tcBorders>
            <w:noWrap/>
            <w:vAlign w:val="center"/>
          </w:tcPr>
          <w:p w14:paraId="2A7677F7" w14:textId="77777777" w:rsidR="00AD6513" w:rsidRDefault="002238E6">
            <w:pPr>
              <w:widowControl/>
              <w:spacing w:line="240" w:lineRule="auto"/>
              <w:jc w:val="center"/>
              <w:rPr>
                <w:kern w:val="0"/>
                <w:sz w:val="15"/>
                <w:szCs w:val="15"/>
              </w:rPr>
            </w:pPr>
            <w:r>
              <w:rPr>
                <w:rFonts w:hint="eastAsia"/>
                <w:kern w:val="0"/>
                <w:sz w:val="15"/>
                <w:szCs w:val="15"/>
              </w:rPr>
              <w:t>人造石材</w:t>
            </w:r>
          </w:p>
        </w:tc>
        <w:tc>
          <w:tcPr>
            <w:tcW w:w="3198" w:type="dxa"/>
            <w:tcBorders>
              <w:top w:val="nil"/>
              <w:left w:val="nil"/>
              <w:bottom w:val="single" w:sz="4" w:space="0" w:color="auto"/>
              <w:right w:val="single" w:sz="4" w:space="0" w:color="auto"/>
            </w:tcBorders>
            <w:noWrap/>
            <w:vAlign w:val="center"/>
          </w:tcPr>
          <w:p w14:paraId="1DE51A68" w14:textId="77777777" w:rsidR="00AD6513" w:rsidRDefault="002238E6">
            <w:pPr>
              <w:widowControl/>
              <w:spacing w:line="240" w:lineRule="auto"/>
              <w:jc w:val="center"/>
              <w:rPr>
                <w:kern w:val="0"/>
                <w:sz w:val="15"/>
                <w:szCs w:val="15"/>
              </w:rPr>
            </w:pPr>
            <w:r>
              <w:rPr>
                <w:kern w:val="0"/>
                <w:sz w:val="15"/>
                <w:szCs w:val="15"/>
              </w:rPr>
              <w:t>artificial stone</w:t>
            </w:r>
          </w:p>
        </w:tc>
      </w:tr>
      <w:tr w:rsidR="00AD6513" w14:paraId="32A7885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E83C3D4" w14:textId="77777777" w:rsidR="00AD6513" w:rsidRDefault="002238E6">
            <w:pPr>
              <w:widowControl/>
              <w:spacing w:line="240" w:lineRule="auto"/>
              <w:jc w:val="center"/>
              <w:rPr>
                <w:kern w:val="0"/>
                <w:sz w:val="15"/>
                <w:szCs w:val="15"/>
              </w:rPr>
            </w:pPr>
            <w:r>
              <w:rPr>
                <w:kern w:val="0"/>
                <w:sz w:val="15"/>
                <w:szCs w:val="15"/>
              </w:rPr>
              <w:t>F30-15.35.30</w:t>
            </w:r>
          </w:p>
        </w:tc>
        <w:tc>
          <w:tcPr>
            <w:tcW w:w="3118" w:type="dxa"/>
            <w:tcBorders>
              <w:top w:val="nil"/>
              <w:left w:val="nil"/>
              <w:bottom w:val="single" w:sz="4" w:space="0" w:color="auto"/>
              <w:right w:val="single" w:sz="4" w:space="0" w:color="auto"/>
            </w:tcBorders>
            <w:noWrap/>
            <w:vAlign w:val="center"/>
          </w:tcPr>
          <w:p w14:paraId="0FFC7376" w14:textId="77777777" w:rsidR="00AD6513" w:rsidRDefault="002238E6">
            <w:pPr>
              <w:widowControl/>
              <w:spacing w:line="240" w:lineRule="auto"/>
              <w:jc w:val="center"/>
              <w:rPr>
                <w:kern w:val="0"/>
                <w:sz w:val="15"/>
                <w:szCs w:val="15"/>
              </w:rPr>
            </w:pPr>
            <w:r>
              <w:rPr>
                <w:rFonts w:hint="eastAsia"/>
                <w:kern w:val="0"/>
                <w:sz w:val="15"/>
                <w:szCs w:val="15"/>
              </w:rPr>
              <w:t>石材复合材料</w:t>
            </w:r>
          </w:p>
        </w:tc>
        <w:tc>
          <w:tcPr>
            <w:tcW w:w="3198" w:type="dxa"/>
            <w:tcBorders>
              <w:top w:val="nil"/>
              <w:left w:val="nil"/>
              <w:bottom w:val="single" w:sz="4" w:space="0" w:color="auto"/>
              <w:right w:val="single" w:sz="4" w:space="0" w:color="auto"/>
            </w:tcBorders>
            <w:noWrap/>
            <w:vAlign w:val="center"/>
          </w:tcPr>
          <w:p w14:paraId="62E6285E" w14:textId="77777777" w:rsidR="00AD6513" w:rsidRDefault="002238E6">
            <w:pPr>
              <w:widowControl/>
              <w:spacing w:line="240" w:lineRule="auto"/>
              <w:jc w:val="center"/>
              <w:rPr>
                <w:kern w:val="0"/>
                <w:sz w:val="15"/>
                <w:szCs w:val="15"/>
              </w:rPr>
            </w:pPr>
            <w:r>
              <w:rPr>
                <w:kern w:val="0"/>
                <w:sz w:val="15"/>
                <w:szCs w:val="15"/>
              </w:rPr>
              <w:t>complex stone veneer</w:t>
            </w:r>
          </w:p>
        </w:tc>
      </w:tr>
      <w:tr w:rsidR="00AD6513" w14:paraId="376B75B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0259A63" w14:textId="77777777" w:rsidR="00AD6513" w:rsidRDefault="002238E6">
            <w:pPr>
              <w:widowControl/>
              <w:spacing w:line="240" w:lineRule="auto"/>
              <w:jc w:val="center"/>
              <w:rPr>
                <w:kern w:val="0"/>
                <w:sz w:val="15"/>
                <w:szCs w:val="15"/>
              </w:rPr>
            </w:pPr>
            <w:r>
              <w:rPr>
                <w:kern w:val="0"/>
                <w:sz w:val="15"/>
                <w:szCs w:val="15"/>
              </w:rPr>
              <w:t>F30-15.35.40</w:t>
            </w:r>
          </w:p>
        </w:tc>
        <w:tc>
          <w:tcPr>
            <w:tcW w:w="3118" w:type="dxa"/>
            <w:tcBorders>
              <w:top w:val="nil"/>
              <w:left w:val="nil"/>
              <w:bottom w:val="single" w:sz="4" w:space="0" w:color="auto"/>
              <w:right w:val="single" w:sz="4" w:space="0" w:color="auto"/>
            </w:tcBorders>
            <w:vAlign w:val="center"/>
          </w:tcPr>
          <w:p w14:paraId="1DA0B7AF" w14:textId="77777777" w:rsidR="00AD6513" w:rsidRDefault="002238E6">
            <w:pPr>
              <w:widowControl/>
              <w:spacing w:line="240" w:lineRule="auto"/>
              <w:jc w:val="center"/>
              <w:rPr>
                <w:kern w:val="0"/>
                <w:sz w:val="15"/>
                <w:szCs w:val="15"/>
              </w:rPr>
            </w:pPr>
            <w:r>
              <w:rPr>
                <w:rFonts w:hint="eastAsia"/>
                <w:kern w:val="0"/>
                <w:sz w:val="15"/>
                <w:szCs w:val="15"/>
              </w:rPr>
              <w:t>花岗岩，玄武岩</w:t>
            </w:r>
          </w:p>
        </w:tc>
        <w:tc>
          <w:tcPr>
            <w:tcW w:w="3198" w:type="dxa"/>
            <w:tcBorders>
              <w:top w:val="nil"/>
              <w:left w:val="nil"/>
              <w:bottom w:val="single" w:sz="4" w:space="0" w:color="auto"/>
              <w:right w:val="single" w:sz="4" w:space="0" w:color="auto"/>
            </w:tcBorders>
            <w:noWrap/>
            <w:vAlign w:val="center"/>
          </w:tcPr>
          <w:p w14:paraId="39B387BF" w14:textId="77777777" w:rsidR="00AD6513" w:rsidRDefault="002238E6">
            <w:pPr>
              <w:widowControl/>
              <w:spacing w:line="240" w:lineRule="auto"/>
              <w:jc w:val="center"/>
              <w:rPr>
                <w:kern w:val="0"/>
                <w:sz w:val="15"/>
                <w:szCs w:val="15"/>
              </w:rPr>
            </w:pPr>
            <w:r>
              <w:rPr>
                <w:kern w:val="0"/>
                <w:sz w:val="15"/>
                <w:szCs w:val="15"/>
              </w:rPr>
              <w:t>granite, basalt</w:t>
            </w:r>
          </w:p>
        </w:tc>
      </w:tr>
      <w:tr w:rsidR="00AD6513" w14:paraId="2FAB629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8ECFD5" w14:textId="77777777" w:rsidR="00AD6513" w:rsidRDefault="002238E6">
            <w:pPr>
              <w:widowControl/>
              <w:spacing w:line="240" w:lineRule="auto"/>
              <w:jc w:val="center"/>
              <w:rPr>
                <w:kern w:val="0"/>
                <w:sz w:val="15"/>
                <w:szCs w:val="15"/>
              </w:rPr>
            </w:pPr>
            <w:r>
              <w:rPr>
                <w:kern w:val="0"/>
                <w:sz w:val="15"/>
                <w:szCs w:val="15"/>
              </w:rPr>
              <w:t>F30-15.35.50</w:t>
            </w:r>
          </w:p>
        </w:tc>
        <w:tc>
          <w:tcPr>
            <w:tcW w:w="3118" w:type="dxa"/>
            <w:tcBorders>
              <w:top w:val="nil"/>
              <w:left w:val="nil"/>
              <w:bottom w:val="single" w:sz="4" w:space="0" w:color="auto"/>
              <w:right w:val="single" w:sz="4" w:space="0" w:color="auto"/>
            </w:tcBorders>
            <w:vAlign w:val="center"/>
          </w:tcPr>
          <w:p w14:paraId="71C7F19F" w14:textId="77777777" w:rsidR="00AD6513" w:rsidRDefault="002238E6">
            <w:pPr>
              <w:widowControl/>
              <w:spacing w:line="240" w:lineRule="auto"/>
              <w:jc w:val="center"/>
              <w:rPr>
                <w:kern w:val="0"/>
                <w:sz w:val="15"/>
                <w:szCs w:val="15"/>
              </w:rPr>
            </w:pPr>
            <w:r>
              <w:rPr>
                <w:rFonts w:hint="eastAsia"/>
                <w:kern w:val="0"/>
                <w:sz w:val="15"/>
                <w:szCs w:val="15"/>
              </w:rPr>
              <w:t>砾石，石灰岩</w:t>
            </w:r>
          </w:p>
        </w:tc>
        <w:tc>
          <w:tcPr>
            <w:tcW w:w="3198" w:type="dxa"/>
            <w:tcBorders>
              <w:top w:val="nil"/>
              <w:left w:val="nil"/>
              <w:bottom w:val="single" w:sz="4" w:space="0" w:color="auto"/>
              <w:right w:val="single" w:sz="4" w:space="0" w:color="auto"/>
            </w:tcBorders>
            <w:noWrap/>
            <w:vAlign w:val="center"/>
          </w:tcPr>
          <w:p w14:paraId="1E8D5966" w14:textId="77777777" w:rsidR="00AD6513" w:rsidRDefault="002238E6">
            <w:pPr>
              <w:widowControl/>
              <w:spacing w:line="240" w:lineRule="auto"/>
              <w:jc w:val="center"/>
              <w:rPr>
                <w:kern w:val="0"/>
                <w:sz w:val="15"/>
                <w:szCs w:val="15"/>
              </w:rPr>
            </w:pPr>
            <w:r>
              <w:rPr>
                <w:kern w:val="0"/>
                <w:sz w:val="15"/>
                <w:szCs w:val="15"/>
              </w:rPr>
              <w:t>gravel, limestone</w:t>
            </w:r>
          </w:p>
        </w:tc>
      </w:tr>
      <w:tr w:rsidR="00AD6513" w14:paraId="153F66D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CF30297" w14:textId="77777777" w:rsidR="00AD6513" w:rsidRDefault="002238E6">
            <w:pPr>
              <w:widowControl/>
              <w:spacing w:line="240" w:lineRule="auto"/>
              <w:jc w:val="center"/>
              <w:rPr>
                <w:kern w:val="0"/>
                <w:sz w:val="15"/>
                <w:szCs w:val="15"/>
              </w:rPr>
            </w:pPr>
            <w:r>
              <w:rPr>
                <w:kern w:val="0"/>
                <w:sz w:val="15"/>
                <w:szCs w:val="15"/>
              </w:rPr>
              <w:t>F30-15.35.60</w:t>
            </w:r>
          </w:p>
        </w:tc>
        <w:tc>
          <w:tcPr>
            <w:tcW w:w="3118" w:type="dxa"/>
            <w:tcBorders>
              <w:top w:val="nil"/>
              <w:left w:val="nil"/>
              <w:bottom w:val="single" w:sz="4" w:space="0" w:color="auto"/>
              <w:right w:val="single" w:sz="4" w:space="0" w:color="auto"/>
            </w:tcBorders>
            <w:vAlign w:val="center"/>
          </w:tcPr>
          <w:p w14:paraId="71B747B9" w14:textId="77777777" w:rsidR="00AD6513" w:rsidRDefault="002238E6">
            <w:pPr>
              <w:widowControl/>
              <w:spacing w:line="240" w:lineRule="auto"/>
              <w:jc w:val="center"/>
              <w:rPr>
                <w:kern w:val="0"/>
                <w:sz w:val="15"/>
                <w:szCs w:val="15"/>
              </w:rPr>
            </w:pPr>
            <w:r>
              <w:rPr>
                <w:rFonts w:hint="eastAsia"/>
                <w:kern w:val="0"/>
                <w:sz w:val="15"/>
                <w:szCs w:val="15"/>
              </w:rPr>
              <w:t>石灰石</w:t>
            </w:r>
          </w:p>
        </w:tc>
        <w:tc>
          <w:tcPr>
            <w:tcW w:w="3198" w:type="dxa"/>
            <w:tcBorders>
              <w:top w:val="nil"/>
              <w:left w:val="nil"/>
              <w:bottom w:val="single" w:sz="4" w:space="0" w:color="auto"/>
              <w:right w:val="single" w:sz="4" w:space="0" w:color="auto"/>
            </w:tcBorders>
            <w:noWrap/>
            <w:vAlign w:val="center"/>
          </w:tcPr>
          <w:p w14:paraId="1F47817D" w14:textId="77777777" w:rsidR="00AD6513" w:rsidRDefault="002238E6">
            <w:pPr>
              <w:widowControl/>
              <w:spacing w:line="240" w:lineRule="auto"/>
              <w:jc w:val="center"/>
              <w:rPr>
                <w:kern w:val="0"/>
                <w:sz w:val="15"/>
                <w:szCs w:val="15"/>
              </w:rPr>
            </w:pPr>
            <w:r>
              <w:rPr>
                <w:kern w:val="0"/>
                <w:sz w:val="15"/>
                <w:szCs w:val="15"/>
              </w:rPr>
              <w:t>the limestone</w:t>
            </w:r>
          </w:p>
        </w:tc>
      </w:tr>
      <w:tr w:rsidR="00AD6513" w14:paraId="789874D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C59E694" w14:textId="77777777" w:rsidR="00AD6513" w:rsidRDefault="002238E6">
            <w:pPr>
              <w:widowControl/>
              <w:spacing w:line="240" w:lineRule="auto"/>
              <w:jc w:val="center"/>
              <w:rPr>
                <w:kern w:val="0"/>
                <w:sz w:val="15"/>
                <w:szCs w:val="15"/>
              </w:rPr>
            </w:pPr>
            <w:r>
              <w:rPr>
                <w:kern w:val="0"/>
                <w:sz w:val="15"/>
                <w:szCs w:val="15"/>
              </w:rPr>
              <w:t>F30-15.40.00</w:t>
            </w:r>
          </w:p>
        </w:tc>
        <w:tc>
          <w:tcPr>
            <w:tcW w:w="3118" w:type="dxa"/>
            <w:tcBorders>
              <w:top w:val="nil"/>
              <w:left w:val="nil"/>
              <w:bottom w:val="single" w:sz="4" w:space="0" w:color="auto"/>
              <w:right w:val="single" w:sz="4" w:space="0" w:color="auto"/>
            </w:tcBorders>
            <w:noWrap/>
            <w:vAlign w:val="center"/>
          </w:tcPr>
          <w:p w14:paraId="5FEFA1BE" w14:textId="77777777" w:rsidR="00AD6513" w:rsidRDefault="002238E6">
            <w:pPr>
              <w:widowControl/>
              <w:spacing w:line="240" w:lineRule="auto"/>
              <w:jc w:val="center"/>
              <w:rPr>
                <w:kern w:val="0"/>
                <w:sz w:val="15"/>
                <w:szCs w:val="15"/>
              </w:rPr>
            </w:pPr>
            <w:r>
              <w:rPr>
                <w:rFonts w:hint="eastAsia"/>
                <w:kern w:val="0"/>
                <w:sz w:val="15"/>
                <w:szCs w:val="15"/>
              </w:rPr>
              <w:t>金属装饰材料</w:t>
            </w:r>
          </w:p>
        </w:tc>
        <w:tc>
          <w:tcPr>
            <w:tcW w:w="3198" w:type="dxa"/>
            <w:tcBorders>
              <w:top w:val="nil"/>
              <w:left w:val="nil"/>
              <w:bottom w:val="single" w:sz="4" w:space="0" w:color="auto"/>
              <w:right w:val="single" w:sz="4" w:space="0" w:color="auto"/>
            </w:tcBorders>
            <w:noWrap/>
            <w:vAlign w:val="center"/>
          </w:tcPr>
          <w:p w14:paraId="071CD809" w14:textId="77777777" w:rsidR="00AD6513" w:rsidRDefault="002238E6">
            <w:pPr>
              <w:widowControl/>
              <w:spacing w:line="240" w:lineRule="auto"/>
              <w:jc w:val="center"/>
              <w:rPr>
                <w:kern w:val="0"/>
                <w:sz w:val="15"/>
                <w:szCs w:val="15"/>
              </w:rPr>
            </w:pPr>
            <w:r>
              <w:rPr>
                <w:kern w:val="0"/>
                <w:sz w:val="15"/>
                <w:szCs w:val="15"/>
              </w:rPr>
              <w:t>metal decorative material</w:t>
            </w:r>
          </w:p>
        </w:tc>
      </w:tr>
      <w:tr w:rsidR="00AD6513" w14:paraId="30FC013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BC8007B" w14:textId="77777777" w:rsidR="00AD6513" w:rsidRDefault="002238E6">
            <w:pPr>
              <w:widowControl/>
              <w:spacing w:line="240" w:lineRule="auto"/>
              <w:jc w:val="center"/>
              <w:rPr>
                <w:kern w:val="0"/>
                <w:sz w:val="15"/>
                <w:szCs w:val="15"/>
              </w:rPr>
            </w:pPr>
            <w:r>
              <w:rPr>
                <w:kern w:val="0"/>
                <w:sz w:val="15"/>
                <w:szCs w:val="15"/>
              </w:rPr>
              <w:t>F30-15.40.10</w:t>
            </w:r>
          </w:p>
        </w:tc>
        <w:tc>
          <w:tcPr>
            <w:tcW w:w="3118" w:type="dxa"/>
            <w:tcBorders>
              <w:top w:val="nil"/>
              <w:left w:val="nil"/>
              <w:bottom w:val="single" w:sz="4" w:space="0" w:color="auto"/>
              <w:right w:val="single" w:sz="4" w:space="0" w:color="auto"/>
            </w:tcBorders>
            <w:noWrap/>
            <w:vAlign w:val="center"/>
          </w:tcPr>
          <w:p w14:paraId="12C7192C" w14:textId="77777777" w:rsidR="00AD6513" w:rsidRDefault="002238E6">
            <w:pPr>
              <w:widowControl/>
              <w:spacing w:line="240" w:lineRule="auto"/>
              <w:jc w:val="center"/>
              <w:rPr>
                <w:kern w:val="0"/>
                <w:sz w:val="15"/>
                <w:szCs w:val="15"/>
              </w:rPr>
            </w:pPr>
            <w:r>
              <w:rPr>
                <w:rFonts w:hint="eastAsia"/>
                <w:kern w:val="0"/>
                <w:sz w:val="15"/>
                <w:szCs w:val="15"/>
              </w:rPr>
              <w:t>钢板及复合板</w:t>
            </w:r>
          </w:p>
        </w:tc>
        <w:tc>
          <w:tcPr>
            <w:tcW w:w="3198" w:type="dxa"/>
            <w:tcBorders>
              <w:top w:val="nil"/>
              <w:left w:val="nil"/>
              <w:bottom w:val="single" w:sz="4" w:space="0" w:color="auto"/>
              <w:right w:val="single" w:sz="4" w:space="0" w:color="auto"/>
            </w:tcBorders>
            <w:noWrap/>
            <w:vAlign w:val="center"/>
          </w:tcPr>
          <w:p w14:paraId="7B1D6015" w14:textId="77777777" w:rsidR="00AD6513" w:rsidRDefault="002238E6">
            <w:pPr>
              <w:widowControl/>
              <w:spacing w:line="240" w:lineRule="auto"/>
              <w:jc w:val="center"/>
              <w:rPr>
                <w:kern w:val="0"/>
                <w:sz w:val="15"/>
                <w:szCs w:val="15"/>
              </w:rPr>
            </w:pPr>
            <w:r>
              <w:rPr>
                <w:kern w:val="0"/>
                <w:sz w:val="15"/>
                <w:szCs w:val="15"/>
              </w:rPr>
              <w:t>armor plate and composite plate</w:t>
            </w:r>
          </w:p>
        </w:tc>
      </w:tr>
      <w:tr w:rsidR="00AD6513" w14:paraId="09E5EBE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EC65625" w14:textId="77777777" w:rsidR="00AD6513" w:rsidRDefault="002238E6">
            <w:pPr>
              <w:widowControl/>
              <w:spacing w:line="240" w:lineRule="auto"/>
              <w:jc w:val="center"/>
              <w:rPr>
                <w:kern w:val="0"/>
                <w:sz w:val="15"/>
                <w:szCs w:val="15"/>
              </w:rPr>
            </w:pPr>
            <w:r>
              <w:rPr>
                <w:kern w:val="0"/>
                <w:sz w:val="15"/>
                <w:szCs w:val="15"/>
              </w:rPr>
              <w:t>F30-15.40.10.10</w:t>
            </w:r>
          </w:p>
        </w:tc>
        <w:tc>
          <w:tcPr>
            <w:tcW w:w="3118" w:type="dxa"/>
            <w:tcBorders>
              <w:top w:val="nil"/>
              <w:left w:val="nil"/>
              <w:bottom w:val="single" w:sz="4" w:space="0" w:color="auto"/>
              <w:right w:val="single" w:sz="4" w:space="0" w:color="auto"/>
            </w:tcBorders>
            <w:noWrap/>
            <w:vAlign w:val="center"/>
          </w:tcPr>
          <w:p w14:paraId="29E39CC3" w14:textId="77777777" w:rsidR="00AD6513" w:rsidRDefault="002238E6">
            <w:pPr>
              <w:widowControl/>
              <w:spacing w:line="240" w:lineRule="auto"/>
              <w:jc w:val="center"/>
              <w:rPr>
                <w:kern w:val="0"/>
                <w:sz w:val="15"/>
                <w:szCs w:val="15"/>
              </w:rPr>
            </w:pPr>
            <w:r>
              <w:rPr>
                <w:rFonts w:hint="eastAsia"/>
                <w:kern w:val="0"/>
                <w:sz w:val="15"/>
                <w:szCs w:val="15"/>
              </w:rPr>
              <w:t>不锈钢板</w:t>
            </w:r>
          </w:p>
        </w:tc>
        <w:tc>
          <w:tcPr>
            <w:tcW w:w="3198" w:type="dxa"/>
            <w:tcBorders>
              <w:top w:val="nil"/>
              <w:left w:val="nil"/>
              <w:bottom w:val="single" w:sz="4" w:space="0" w:color="auto"/>
              <w:right w:val="single" w:sz="4" w:space="0" w:color="auto"/>
            </w:tcBorders>
            <w:noWrap/>
            <w:vAlign w:val="center"/>
          </w:tcPr>
          <w:p w14:paraId="1C01BE15" w14:textId="77777777" w:rsidR="00AD6513" w:rsidRDefault="002238E6">
            <w:pPr>
              <w:widowControl/>
              <w:spacing w:line="240" w:lineRule="auto"/>
              <w:jc w:val="center"/>
              <w:rPr>
                <w:kern w:val="0"/>
                <w:sz w:val="15"/>
                <w:szCs w:val="15"/>
              </w:rPr>
            </w:pPr>
            <w:r>
              <w:rPr>
                <w:kern w:val="0"/>
                <w:sz w:val="15"/>
                <w:szCs w:val="15"/>
              </w:rPr>
              <w:t>stainless steel sheet</w:t>
            </w:r>
          </w:p>
        </w:tc>
      </w:tr>
      <w:tr w:rsidR="00AD6513" w14:paraId="18132CE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986A5D" w14:textId="77777777" w:rsidR="00AD6513" w:rsidRDefault="002238E6">
            <w:pPr>
              <w:widowControl/>
              <w:spacing w:line="240" w:lineRule="auto"/>
              <w:jc w:val="center"/>
              <w:rPr>
                <w:kern w:val="0"/>
                <w:sz w:val="15"/>
                <w:szCs w:val="15"/>
              </w:rPr>
            </w:pPr>
            <w:r>
              <w:rPr>
                <w:kern w:val="0"/>
                <w:sz w:val="15"/>
                <w:szCs w:val="15"/>
              </w:rPr>
              <w:t>F30-15.40.10.20</w:t>
            </w:r>
          </w:p>
        </w:tc>
        <w:tc>
          <w:tcPr>
            <w:tcW w:w="3118" w:type="dxa"/>
            <w:tcBorders>
              <w:top w:val="nil"/>
              <w:left w:val="nil"/>
              <w:bottom w:val="single" w:sz="4" w:space="0" w:color="auto"/>
              <w:right w:val="single" w:sz="4" w:space="0" w:color="auto"/>
            </w:tcBorders>
            <w:noWrap/>
            <w:vAlign w:val="center"/>
          </w:tcPr>
          <w:p w14:paraId="76356360" w14:textId="77777777" w:rsidR="00AD6513" w:rsidRDefault="002238E6">
            <w:pPr>
              <w:widowControl/>
              <w:spacing w:line="240" w:lineRule="auto"/>
              <w:jc w:val="center"/>
              <w:rPr>
                <w:kern w:val="0"/>
                <w:sz w:val="15"/>
                <w:szCs w:val="15"/>
              </w:rPr>
            </w:pPr>
            <w:r>
              <w:rPr>
                <w:rFonts w:hint="eastAsia"/>
                <w:kern w:val="0"/>
                <w:sz w:val="15"/>
                <w:szCs w:val="15"/>
              </w:rPr>
              <w:t>彩色涂层钢板</w:t>
            </w:r>
          </w:p>
        </w:tc>
        <w:tc>
          <w:tcPr>
            <w:tcW w:w="3198" w:type="dxa"/>
            <w:tcBorders>
              <w:top w:val="nil"/>
              <w:left w:val="nil"/>
              <w:bottom w:val="single" w:sz="4" w:space="0" w:color="auto"/>
              <w:right w:val="single" w:sz="4" w:space="0" w:color="auto"/>
            </w:tcBorders>
            <w:noWrap/>
            <w:vAlign w:val="center"/>
          </w:tcPr>
          <w:p w14:paraId="793241CC" w14:textId="77777777" w:rsidR="00AD6513" w:rsidRDefault="002238E6">
            <w:pPr>
              <w:widowControl/>
              <w:spacing w:line="240" w:lineRule="auto"/>
              <w:jc w:val="center"/>
              <w:rPr>
                <w:kern w:val="0"/>
                <w:sz w:val="15"/>
                <w:szCs w:val="15"/>
              </w:rPr>
            </w:pPr>
            <w:r>
              <w:rPr>
                <w:kern w:val="0"/>
                <w:sz w:val="15"/>
                <w:szCs w:val="15"/>
              </w:rPr>
              <w:t>prepainted steel sheet</w:t>
            </w:r>
          </w:p>
        </w:tc>
      </w:tr>
      <w:tr w:rsidR="00AD6513" w14:paraId="413883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2AEE5F3" w14:textId="77777777" w:rsidR="00AD6513" w:rsidRDefault="002238E6">
            <w:pPr>
              <w:widowControl/>
              <w:spacing w:line="240" w:lineRule="auto"/>
              <w:jc w:val="center"/>
              <w:rPr>
                <w:kern w:val="0"/>
                <w:sz w:val="15"/>
                <w:szCs w:val="15"/>
              </w:rPr>
            </w:pPr>
            <w:r>
              <w:rPr>
                <w:kern w:val="0"/>
                <w:sz w:val="15"/>
                <w:szCs w:val="15"/>
              </w:rPr>
              <w:lastRenderedPageBreak/>
              <w:t>F30-15.40.10.30</w:t>
            </w:r>
          </w:p>
        </w:tc>
        <w:tc>
          <w:tcPr>
            <w:tcW w:w="3118" w:type="dxa"/>
            <w:tcBorders>
              <w:top w:val="nil"/>
              <w:left w:val="nil"/>
              <w:bottom w:val="single" w:sz="4" w:space="0" w:color="auto"/>
              <w:right w:val="single" w:sz="4" w:space="0" w:color="auto"/>
            </w:tcBorders>
            <w:noWrap/>
            <w:vAlign w:val="center"/>
          </w:tcPr>
          <w:p w14:paraId="7AB8660D" w14:textId="77777777" w:rsidR="00AD6513" w:rsidRDefault="002238E6">
            <w:pPr>
              <w:widowControl/>
              <w:spacing w:line="240" w:lineRule="auto"/>
              <w:jc w:val="center"/>
              <w:rPr>
                <w:kern w:val="0"/>
                <w:sz w:val="15"/>
                <w:szCs w:val="15"/>
              </w:rPr>
            </w:pPr>
            <w:r>
              <w:rPr>
                <w:rFonts w:hint="eastAsia"/>
                <w:kern w:val="0"/>
                <w:sz w:val="15"/>
                <w:szCs w:val="15"/>
              </w:rPr>
              <w:t>压型金属板</w:t>
            </w:r>
          </w:p>
        </w:tc>
        <w:tc>
          <w:tcPr>
            <w:tcW w:w="3198" w:type="dxa"/>
            <w:tcBorders>
              <w:top w:val="nil"/>
              <w:left w:val="nil"/>
              <w:bottom w:val="single" w:sz="4" w:space="0" w:color="auto"/>
              <w:right w:val="single" w:sz="4" w:space="0" w:color="auto"/>
            </w:tcBorders>
            <w:noWrap/>
            <w:vAlign w:val="center"/>
          </w:tcPr>
          <w:p w14:paraId="0F300B91" w14:textId="77777777" w:rsidR="00AD6513" w:rsidRDefault="002238E6">
            <w:pPr>
              <w:widowControl/>
              <w:spacing w:line="240" w:lineRule="auto"/>
              <w:jc w:val="center"/>
              <w:rPr>
                <w:kern w:val="0"/>
                <w:sz w:val="15"/>
                <w:szCs w:val="15"/>
              </w:rPr>
            </w:pPr>
            <w:r>
              <w:rPr>
                <w:kern w:val="0"/>
                <w:sz w:val="15"/>
                <w:szCs w:val="15"/>
              </w:rPr>
              <w:t>profiled metal sheet</w:t>
            </w:r>
          </w:p>
        </w:tc>
      </w:tr>
      <w:tr w:rsidR="00AD6513" w14:paraId="2AEAD08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018DC4D" w14:textId="77777777" w:rsidR="00AD6513" w:rsidRDefault="002238E6">
            <w:pPr>
              <w:widowControl/>
              <w:spacing w:line="240" w:lineRule="auto"/>
              <w:jc w:val="center"/>
              <w:rPr>
                <w:kern w:val="0"/>
                <w:sz w:val="15"/>
                <w:szCs w:val="15"/>
              </w:rPr>
            </w:pPr>
            <w:r>
              <w:rPr>
                <w:kern w:val="0"/>
                <w:sz w:val="15"/>
                <w:szCs w:val="15"/>
              </w:rPr>
              <w:t>F30-15.40.10.40</w:t>
            </w:r>
          </w:p>
        </w:tc>
        <w:tc>
          <w:tcPr>
            <w:tcW w:w="3118" w:type="dxa"/>
            <w:tcBorders>
              <w:top w:val="nil"/>
              <w:left w:val="nil"/>
              <w:bottom w:val="single" w:sz="4" w:space="0" w:color="auto"/>
              <w:right w:val="single" w:sz="4" w:space="0" w:color="auto"/>
            </w:tcBorders>
            <w:noWrap/>
            <w:vAlign w:val="center"/>
          </w:tcPr>
          <w:p w14:paraId="44C84EEA" w14:textId="77777777" w:rsidR="00AD6513" w:rsidRDefault="002238E6">
            <w:pPr>
              <w:widowControl/>
              <w:spacing w:line="240" w:lineRule="auto"/>
              <w:jc w:val="center"/>
              <w:rPr>
                <w:kern w:val="0"/>
                <w:sz w:val="15"/>
                <w:szCs w:val="15"/>
              </w:rPr>
            </w:pPr>
            <w:r>
              <w:rPr>
                <w:rFonts w:hint="eastAsia"/>
                <w:kern w:val="0"/>
                <w:sz w:val="15"/>
                <w:szCs w:val="15"/>
              </w:rPr>
              <w:t>金属装饰保温板</w:t>
            </w:r>
          </w:p>
        </w:tc>
        <w:tc>
          <w:tcPr>
            <w:tcW w:w="3198" w:type="dxa"/>
            <w:tcBorders>
              <w:top w:val="nil"/>
              <w:left w:val="nil"/>
              <w:bottom w:val="single" w:sz="4" w:space="0" w:color="auto"/>
              <w:right w:val="single" w:sz="4" w:space="0" w:color="auto"/>
            </w:tcBorders>
            <w:noWrap/>
            <w:vAlign w:val="center"/>
          </w:tcPr>
          <w:p w14:paraId="538831C9" w14:textId="77777777" w:rsidR="00AD6513" w:rsidRDefault="002238E6">
            <w:pPr>
              <w:widowControl/>
              <w:spacing w:line="240" w:lineRule="auto"/>
              <w:jc w:val="center"/>
              <w:rPr>
                <w:kern w:val="0"/>
                <w:sz w:val="15"/>
                <w:szCs w:val="15"/>
              </w:rPr>
            </w:pPr>
            <w:r>
              <w:rPr>
                <w:kern w:val="0"/>
                <w:sz w:val="15"/>
                <w:szCs w:val="15"/>
              </w:rPr>
              <w:t>thermal insulation panel with metal decorating</w:t>
            </w:r>
          </w:p>
        </w:tc>
      </w:tr>
      <w:tr w:rsidR="00AD6513" w14:paraId="1652D1D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4D883C" w14:textId="77777777" w:rsidR="00AD6513" w:rsidRDefault="002238E6">
            <w:pPr>
              <w:widowControl/>
              <w:spacing w:line="240" w:lineRule="auto"/>
              <w:jc w:val="center"/>
              <w:rPr>
                <w:kern w:val="0"/>
                <w:sz w:val="15"/>
                <w:szCs w:val="15"/>
              </w:rPr>
            </w:pPr>
            <w:r>
              <w:rPr>
                <w:kern w:val="0"/>
                <w:sz w:val="15"/>
                <w:szCs w:val="15"/>
              </w:rPr>
              <w:t>F30-15.40.20</w:t>
            </w:r>
          </w:p>
        </w:tc>
        <w:tc>
          <w:tcPr>
            <w:tcW w:w="3118" w:type="dxa"/>
            <w:tcBorders>
              <w:top w:val="nil"/>
              <w:left w:val="nil"/>
              <w:bottom w:val="single" w:sz="4" w:space="0" w:color="auto"/>
              <w:right w:val="single" w:sz="4" w:space="0" w:color="auto"/>
            </w:tcBorders>
            <w:noWrap/>
            <w:vAlign w:val="center"/>
          </w:tcPr>
          <w:p w14:paraId="72700F14" w14:textId="77777777" w:rsidR="00AD6513" w:rsidRDefault="002238E6">
            <w:pPr>
              <w:widowControl/>
              <w:spacing w:line="240" w:lineRule="auto"/>
              <w:jc w:val="center"/>
              <w:rPr>
                <w:kern w:val="0"/>
                <w:sz w:val="15"/>
                <w:szCs w:val="15"/>
              </w:rPr>
            </w:pPr>
            <w:r>
              <w:rPr>
                <w:rFonts w:hint="eastAsia"/>
                <w:kern w:val="0"/>
                <w:sz w:val="15"/>
                <w:szCs w:val="15"/>
              </w:rPr>
              <w:t>金属装饰网</w:t>
            </w:r>
          </w:p>
        </w:tc>
        <w:tc>
          <w:tcPr>
            <w:tcW w:w="3198" w:type="dxa"/>
            <w:tcBorders>
              <w:top w:val="nil"/>
              <w:left w:val="nil"/>
              <w:bottom w:val="single" w:sz="4" w:space="0" w:color="auto"/>
              <w:right w:val="single" w:sz="4" w:space="0" w:color="auto"/>
            </w:tcBorders>
            <w:noWrap/>
            <w:vAlign w:val="center"/>
          </w:tcPr>
          <w:p w14:paraId="4FFF75B0" w14:textId="77777777" w:rsidR="00AD6513" w:rsidRDefault="002238E6">
            <w:pPr>
              <w:widowControl/>
              <w:spacing w:line="240" w:lineRule="auto"/>
              <w:jc w:val="center"/>
              <w:rPr>
                <w:kern w:val="0"/>
                <w:sz w:val="15"/>
                <w:szCs w:val="15"/>
              </w:rPr>
            </w:pPr>
            <w:r>
              <w:rPr>
                <w:kern w:val="0"/>
                <w:sz w:val="15"/>
                <w:szCs w:val="15"/>
              </w:rPr>
              <w:t>decoration websile</w:t>
            </w:r>
          </w:p>
        </w:tc>
      </w:tr>
      <w:tr w:rsidR="00AD6513" w14:paraId="00E810D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2498E23" w14:textId="77777777" w:rsidR="00AD6513" w:rsidRDefault="002238E6">
            <w:pPr>
              <w:widowControl/>
              <w:spacing w:line="240" w:lineRule="auto"/>
              <w:jc w:val="center"/>
              <w:rPr>
                <w:kern w:val="0"/>
                <w:sz w:val="15"/>
                <w:szCs w:val="15"/>
              </w:rPr>
            </w:pPr>
            <w:r>
              <w:rPr>
                <w:kern w:val="0"/>
                <w:sz w:val="15"/>
                <w:szCs w:val="15"/>
              </w:rPr>
              <w:t>F30-15.40.30</w:t>
            </w:r>
          </w:p>
        </w:tc>
        <w:tc>
          <w:tcPr>
            <w:tcW w:w="3118" w:type="dxa"/>
            <w:tcBorders>
              <w:top w:val="nil"/>
              <w:left w:val="nil"/>
              <w:bottom w:val="single" w:sz="4" w:space="0" w:color="auto"/>
              <w:right w:val="single" w:sz="4" w:space="0" w:color="auto"/>
            </w:tcBorders>
            <w:noWrap/>
            <w:vAlign w:val="center"/>
          </w:tcPr>
          <w:p w14:paraId="5ADE8471" w14:textId="77777777" w:rsidR="00AD6513" w:rsidRDefault="002238E6">
            <w:pPr>
              <w:widowControl/>
              <w:spacing w:line="240" w:lineRule="auto"/>
              <w:jc w:val="center"/>
              <w:rPr>
                <w:kern w:val="0"/>
                <w:sz w:val="15"/>
                <w:szCs w:val="15"/>
              </w:rPr>
            </w:pPr>
            <w:r>
              <w:rPr>
                <w:rFonts w:hint="eastAsia"/>
                <w:kern w:val="0"/>
                <w:sz w:val="15"/>
                <w:szCs w:val="15"/>
              </w:rPr>
              <w:t>铝合金及其复合板</w:t>
            </w:r>
          </w:p>
        </w:tc>
        <w:tc>
          <w:tcPr>
            <w:tcW w:w="3198" w:type="dxa"/>
            <w:tcBorders>
              <w:top w:val="nil"/>
              <w:left w:val="nil"/>
              <w:bottom w:val="single" w:sz="4" w:space="0" w:color="auto"/>
              <w:right w:val="single" w:sz="4" w:space="0" w:color="auto"/>
            </w:tcBorders>
            <w:noWrap/>
            <w:vAlign w:val="center"/>
          </w:tcPr>
          <w:p w14:paraId="258BD7F1" w14:textId="77777777" w:rsidR="00AD6513" w:rsidRDefault="002238E6">
            <w:pPr>
              <w:widowControl/>
              <w:spacing w:line="240" w:lineRule="auto"/>
              <w:jc w:val="center"/>
              <w:rPr>
                <w:kern w:val="0"/>
                <w:sz w:val="15"/>
                <w:szCs w:val="15"/>
              </w:rPr>
            </w:pPr>
            <w:r>
              <w:rPr>
                <w:kern w:val="0"/>
                <w:sz w:val="15"/>
                <w:szCs w:val="15"/>
              </w:rPr>
              <w:t>akiniinum alloys and composite board</w:t>
            </w:r>
          </w:p>
        </w:tc>
      </w:tr>
      <w:tr w:rsidR="00AD6513" w14:paraId="1237AFC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1D9FAB7" w14:textId="77777777" w:rsidR="00AD6513" w:rsidRDefault="002238E6">
            <w:pPr>
              <w:widowControl/>
              <w:spacing w:line="240" w:lineRule="auto"/>
              <w:jc w:val="center"/>
              <w:rPr>
                <w:kern w:val="0"/>
                <w:sz w:val="15"/>
                <w:szCs w:val="15"/>
              </w:rPr>
            </w:pPr>
            <w:r>
              <w:rPr>
                <w:kern w:val="0"/>
                <w:sz w:val="15"/>
                <w:szCs w:val="15"/>
              </w:rPr>
              <w:t>F30-15.40.30.10</w:t>
            </w:r>
          </w:p>
        </w:tc>
        <w:tc>
          <w:tcPr>
            <w:tcW w:w="3118" w:type="dxa"/>
            <w:tcBorders>
              <w:top w:val="nil"/>
              <w:left w:val="nil"/>
              <w:bottom w:val="single" w:sz="4" w:space="0" w:color="auto"/>
              <w:right w:val="single" w:sz="4" w:space="0" w:color="auto"/>
            </w:tcBorders>
            <w:noWrap/>
            <w:vAlign w:val="center"/>
          </w:tcPr>
          <w:p w14:paraId="027421B1" w14:textId="77777777" w:rsidR="00AD6513" w:rsidRDefault="002238E6">
            <w:pPr>
              <w:widowControl/>
              <w:spacing w:line="240" w:lineRule="auto"/>
              <w:jc w:val="center"/>
              <w:rPr>
                <w:kern w:val="0"/>
                <w:sz w:val="15"/>
                <w:szCs w:val="15"/>
              </w:rPr>
            </w:pPr>
            <w:r>
              <w:rPr>
                <w:rFonts w:hint="eastAsia"/>
                <w:kern w:val="0"/>
                <w:sz w:val="15"/>
                <w:szCs w:val="15"/>
              </w:rPr>
              <w:t>铝蜂窝板</w:t>
            </w:r>
          </w:p>
        </w:tc>
        <w:tc>
          <w:tcPr>
            <w:tcW w:w="3198" w:type="dxa"/>
            <w:tcBorders>
              <w:top w:val="nil"/>
              <w:left w:val="nil"/>
              <w:bottom w:val="single" w:sz="4" w:space="0" w:color="auto"/>
              <w:right w:val="single" w:sz="4" w:space="0" w:color="auto"/>
            </w:tcBorders>
            <w:noWrap/>
            <w:vAlign w:val="center"/>
          </w:tcPr>
          <w:p w14:paraId="3C3D2EC2" w14:textId="77777777" w:rsidR="00AD6513" w:rsidRDefault="002238E6">
            <w:pPr>
              <w:widowControl/>
              <w:spacing w:line="240" w:lineRule="auto"/>
              <w:jc w:val="center"/>
              <w:rPr>
                <w:kern w:val="0"/>
                <w:sz w:val="15"/>
                <w:szCs w:val="15"/>
              </w:rPr>
            </w:pPr>
            <w:r>
              <w:rPr>
                <w:kern w:val="0"/>
                <w:sz w:val="15"/>
                <w:szCs w:val="15"/>
              </w:rPr>
              <w:t>aluminum honeycomb sandwich board</w:t>
            </w:r>
          </w:p>
        </w:tc>
      </w:tr>
      <w:tr w:rsidR="00AD6513" w14:paraId="0A4A069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604ED2" w14:textId="77777777" w:rsidR="00AD6513" w:rsidRDefault="002238E6">
            <w:pPr>
              <w:widowControl/>
              <w:spacing w:line="240" w:lineRule="auto"/>
              <w:jc w:val="center"/>
              <w:rPr>
                <w:kern w:val="0"/>
                <w:sz w:val="15"/>
                <w:szCs w:val="15"/>
              </w:rPr>
            </w:pPr>
            <w:r>
              <w:rPr>
                <w:kern w:val="0"/>
                <w:sz w:val="15"/>
                <w:szCs w:val="15"/>
              </w:rPr>
              <w:t>F30-15.40.30.20</w:t>
            </w:r>
          </w:p>
        </w:tc>
        <w:tc>
          <w:tcPr>
            <w:tcW w:w="3118" w:type="dxa"/>
            <w:tcBorders>
              <w:top w:val="nil"/>
              <w:left w:val="nil"/>
              <w:bottom w:val="single" w:sz="4" w:space="0" w:color="auto"/>
              <w:right w:val="single" w:sz="4" w:space="0" w:color="auto"/>
            </w:tcBorders>
            <w:noWrap/>
            <w:vAlign w:val="center"/>
          </w:tcPr>
          <w:p w14:paraId="72BCB816" w14:textId="77777777" w:rsidR="00AD6513" w:rsidRDefault="002238E6">
            <w:pPr>
              <w:widowControl/>
              <w:spacing w:line="240" w:lineRule="auto"/>
              <w:jc w:val="center"/>
              <w:rPr>
                <w:kern w:val="0"/>
                <w:sz w:val="15"/>
                <w:szCs w:val="15"/>
              </w:rPr>
            </w:pPr>
            <w:r>
              <w:rPr>
                <w:rFonts w:hint="eastAsia"/>
                <w:kern w:val="0"/>
                <w:sz w:val="15"/>
                <w:szCs w:val="15"/>
              </w:rPr>
              <w:t>铝合金板</w:t>
            </w:r>
          </w:p>
        </w:tc>
        <w:tc>
          <w:tcPr>
            <w:tcW w:w="3198" w:type="dxa"/>
            <w:tcBorders>
              <w:top w:val="nil"/>
              <w:left w:val="nil"/>
              <w:bottom w:val="single" w:sz="4" w:space="0" w:color="auto"/>
              <w:right w:val="single" w:sz="4" w:space="0" w:color="auto"/>
            </w:tcBorders>
            <w:noWrap/>
            <w:vAlign w:val="center"/>
          </w:tcPr>
          <w:p w14:paraId="4CEF101D" w14:textId="77777777" w:rsidR="00AD6513" w:rsidRDefault="002238E6">
            <w:pPr>
              <w:widowControl/>
              <w:spacing w:line="240" w:lineRule="auto"/>
              <w:jc w:val="center"/>
              <w:rPr>
                <w:kern w:val="0"/>
                <w:sz w:val="15"/>
                <w:szCs w:val="15"/>
              </w:rPr>
            </w:pPr>
            <w:r>
              <w:rPr>
                <w:kern w:val="0"/>
                <w:sz w:val="15"/>
                <w:szCs w:val="15"/>
              </w:rPr>
              <w:t>aluminum alloy board</w:t>
            </w:r>
          </w:p>
        </w:tc>
      </w:tr>
      <w:tr w:rsidR="00AD6513" w14:paraId="3CE3FBB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4EAE74E" w14:textId="77777777" w:rsidR="00AD6513" w:rsidRDefault="002238E6">
            <w:pPr>
              <w:widowControl/>
              <w:spacing w:line="240" w:lineRule="auto"/>
              <w:jc w:val="center"/>
              <w:rPr>
                <w:kern w:val="0"/>
                <w:sz w:val="15"/>
                <w:szCs w:val="15"/>
              </w:rPr>
            </w:pPr>
            <w:r>
              <w:rPr>
                <w:kern w:val="0"/>
                <w:sz w:val="15"/>
                <w:szCs w:val="15"/>
              </w:rPr>
              <w:t>F30-15.40.30.30</w:t>
            </w:r>
          </w:p>
        </w:tc>
        <w:tc>
          <w:tcPr>
            <w:tcW w:w="3118" w:type="dxa"/>
            <w:tcBorders>
              <w:top w:val="nil"/>
              <w:left w:val="nil"/>
              <w:bottom w:val="single" w:sz="4" w:space="0" w:color="auto"/>
              <w:right w:val="single" w:sz="4" w:space="0" w:color="auto"/>
            </w:tcBorders>
            <w:noWrap/>
            <w:vAlign w:val="center"/>
          </w:tcPr>
          <w:p w14:paraId="52B87420" w14:textId="77777777" w:rsidR="00AD6513" w:rsidRDefault="002238E6">
            <w:pPr>
              <w:widowControl/>
              <w:spacing w:line="240" w:lineRule="auto"/>
              <w:jc w:val="center"/>
              <w:rPr>
                <w:kern w:val="0"/>
                <w:sz w:val="15"/>
                <w:szCs w:val="15"/>
              </w:rPr>
            </w:pPr>
            <w:r>
              <w:rPr>
                <w:rFonts w:hint="eastAsia"/>
                <w:kern w:val="0"/>
                <w:sz w:val="15"/>
                <w:szCs w:val="15"/>
              </w:rPr>
              <w:t>铝塑复合板</w:t>
            </w:r>
          </w:p>
        </w:tc>
        <w:tc>
          <w:tcPr>
            <w:tcW w:w="3198" w:type="dxa"/>
            <w:tcBorders>
              <w:top w:val="nil"/>
              <w:left w:val="nil"/>
              <w:bottom w:val="single" w:sz="4" w:space="0" w:color="auto"/>
              <w:right w:val="single" w:sz="4" w:space="0" w:color="auto"/>
            </w:tcBorders>
            <w:noWrap/>
            <w:vAlign w:val="center"/>
          </w:tcPr>
          <w:p w14:paraId="094BD2D5" w14:textId="77777777" w:rsidR="00AD6513" w:rsidRDefault="002238E6">
            <w:pPr>
              <w:widowControl/>
              <w:spacing w:line="240" w:lineRule="auto"/>
              <w:jc w:val="center"/>
              <w:rPr>
                <w:kern w:val="0"/>
                <w:sz w:val="15"/>
                <w:szCs w:val="15"/>
              </w:rPr>
            </w:pPr>
            <w:r>
              <w:rPr>
                <w:kern w:val="0"/>
                <w:sz w:val="15"/>
                <w:szCs w:val="15"/>
              </w:rPr>
              <w:t>composite aluminum aixl plastic decking</w:t>
            </w:r>
          </w:p>
        </w:tc>
      </w:tr>
      <w:tr w:rsidR="00AD6513" w14:paraId="2049877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13D4AA5" w14:textId="77777777" w:rsidR="00AD6513" w:rsidRDefault="002238E6">
            <w:pPr>
              <w:widowControl/>
              <w:spacing w:line="240" w:lineRule="auto"/>
              <w:jc w:val="center"/>
              <w:rPr>
                <w:kern w:val="0"/>
                <w:sz w:val="15"/>
                <w:szCs w:val="15"/>
              </w:rPr>
            </w:pPr>
            <w:r>
              <w:rPr>
                <w:kern w:val="0"/>
                <w:sz w:val="15"/>
                <w:szCs w:val="15"/>
              </w:rPr>
              <w:t>F30-15.40.40</w:t>
            </w:r>
          </w:p>
        </w:tc>
        <w:tc>
          <w:tcPr>
            <w:tcW w:w="3118" w:type="dxa"/>
            <w:tcBorders>
              <w:top w:val="nil"/>
              <w:left w:val="nil"/>
              <w:bottom w:val="single" w:sz="4" w:space="0" w:color="auto"/>
              <w:right w:val="single" w:sz="4" w:space="0" w:color="auto"/>
            </w:tcBorders>
            <w:noWrap/>
            <w:vAlign w:val="center"/>
          </w:tcPr>
          <w:p w14:paraId="77654C44" w14:textId="77777777" w:rsidR="00AD6513" w:rsidRDefault="002238E6">
            <w:pPr>
              <w:widowControl/>
              <w:spacing w:line="240" w:lineRule="auto"/>
              <w:jc w:val="center"/>
              <w:rPr>
                <w:kern w:val="0"/>
                <w:sz w:val="15"/>
                <w:szCs w:val="15"/>
              </w:rPr>
            </w:pPr>
            <w:r>
              <w:rPr>
                <w:rFonts w:hint="eastAsia"/>
                <w:kern w:val="0"/>
                <w:sz w:val="15"/>
                <w:szCs w:val="15"/>
              </w:rPr>
              <w:t>铜板及其复合板</w:t>
            </w:r>
          </w:p>
        </w:tc>
        <w:tc>
          <w:tcPr>
            <w:tcW w:w="3198" w:type="dxa"/>
            <w:tcBorders>
              <w:top w:val="nil"/>
              <w:left w:val="nil"/>
              <w:bottom w:val="single" w:sz="4" w:space="0" w:color="auto"/>
              <w:right w:val="single" w:sz="4" w:space="0" w:color="auto"/>
            </w:tcBorders>
            <w:noWrap/>
            <w:vAlign w:val="center"/>
          </w:tcPr>
          <w:p w14:paraId="042BD2FB" w14:textId="77777777" w:rsidR="00AD6513" w:rsidRDefault="002238E6">
            <w:pPr>
              <w:widowControl/>
              <w:spacing w:line="240" w:lineRule="auto"/>
              <w:jc w:val="center"/>
              <w:rPr>
                <w:kern w:val="0"/>
                <w:sz w:val="15"/>
                <w:szCs w:val="15"/>
              </w:rPr>
            </w:pPr>
            <w:r>
              <w:rPr>
                <w:kern w:val="0"/>
                <w:sz w:val="15"/>
                <w:szCs w:val="15"/>
              </w:rPr>
              <w:t>copperplate</w:t>
            </w:r>
          </w:p>
        </w:tc>
      </w:tr>
      <w:tr w:rsidR="00AD6513" w14:paraId="7A6E333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FDF382D" w14:textId="77777777" w:rsidR="00AD6513" w:rsidRDefault="002238E6">
            <w:pPr>
              <w:widowControl/>
              <w:spacing w:line="240" w:lineRule="auto"/>
              <w:jc w:val="center"/>
              <w:rPr>
                <w:kern w:val="0"/>
                <w:sz w:val="15"/>
                <w:szCs w:val="15"/>
              </w:rPr>
            </w:pPr>
            <w:r>
              <w:rPr>
                <w:kern w:val="0"/>
                <w:sz w:val="15"/>
                <w:szCs w:val="15"/>
              </w:rPr>
              <w:t>F30-15.40.50</w:t>
            </w:r>
          </w:p>
        </w:tc>
        <w:tc>
          <w:tcPr>
            <w:tcW w:w="3118" w:type="dxa"/>
            <w:tcBorders>
              <w:top w:val="nil"/>
              <w:left w:val="nil"/>
              <w:bottom w:val="single" w:sz="4" w:space="0" w:color="auto"/>
              <w:right w:val="single" w:sz="4" w:space="0" w:color="auto"/>
            </w:tcBorders>
            <w:noWrap/>
            <w:vAlign w:val="center"/>
          </w:tcPr>
          <w:p w14:paraId="717ADC8E" w14:textId="77777777" w:rsidR="00AD6513" w:rsidRDefault="002238E6">
            <w:pPr>
              <w:widowControl/>
              <w:spacing w:line="240" w:lineRule="auto"/>
              <w:jc w:val="center"/>
              <w:rPr>
                <w:kern w:val="0"/>
                <w:sz w:val="15"/>
                <w:szCs w:val="15"/>
              </w:rPr>
            </w:pPr>
            <w:r>
              <w:rPr>
                <w:rFonts w:hint="eastAsia"/>
                <w:kern w:val="0"/>
                <w:sz w:val="15"/>
                <w:szCs w:val="15"/>
              </w:rPr>
              <w:t>钛锌板及其复合板</w:t>
            </w:r>
          </w:p>
        </w:tc>
        <w:tc>
          <w:tcPr>
            <w:tcW w:w="3198" w:type="dxa"/>
            <w:tcBorders>
              <w:top w:val="nil"/>
              <w:left w:val="nil"/>
              <w:bottom w:val="single" w:sz="4" w:space="0" w:color="auto"/>
              <w:right w:val="single" w:sz="4" w:space="0" w:color="auto"/>
            </w:tcBorders>
            <w:noWrap/>
            <w:vAlign w:val="center"/>
          </w:tcPr>
          <w:p w14:paraId="116C14FF" w14:textId="77777777" w:rsidR="00AD6513" w:rsidRDefault="002238E6">
            <w:pPr>
              <w:widowControl/>
              <w:spacing w:line="240" w:lineRule="auto"/>
              <w:jc w:val="center"/>
              <w:rPr>
                <w:kern w:val="0"/>
                <w:sz w:val="15"/>
                <w:szCs w:val="15"/>
              </w:rPr>
            </w:pPr>
            <w:r>
              <w:rPr>
                <w:kern w:val="0"/>
                <w:sz w:val="15"/>
                <w:szCs w:val="15"/>
              </w:rPr>
              <w:t>titanium-zinc sheet</w:t>
            </w:r>
          </w:p>
        </w:tc>
      </w:tr>
      <w:tr w:rsidR="00AD6513" w14:paraId="123E881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0AF5769" w14:textId="77777777" w:rsidR="00AD6513" w:rsidRDefault="002238E6">
            <w:pPr>
              <w:widowControl/>
              <w:spacing w:line="240" w:lineRule="auto"/>
              <w:jc w:val="center"/>
              <w:rPr>
                <w:kern w:val="0"/>
                <w:sz w:val="15"/>
                <w:szCs w:val="15"/>
              </w:rPr>
            </w:pPr>
            <w:r>
              <w:rPr>
                <w:kern w:val="0"/>
                <w:sz w:val="15"/>
                <w:szCs w:val="15"/>
              </w:rPr>
              <w:t>F30-15.45.00</w:t>
            </w:r>
          </w:p>
        </w:tc>
        <w:tc>
          <w:tcPr>
            <w:tcW w:w="3118" w:type="dxa"/>
            <w:tcBorders>
              <w:top w:val="nil"/>
              <w:left w:val="nil"/>
              <w:bottom w:val="single" w:sz="4" w:space="0" w:color="auto"/>
              <w:right w:val="single" w:sz="4" w:space="0" w:color="auto"/>
            </w:tcBorders>
            <w:noWrap/>
            <w:vAlign w:val="center"/>
          </w:tcPr>
          <w:p w14:paraId="11B94B5D" w14:textId="77777777" w:rsidR="00AD6513" w:rsidRDefault="002238E6">
            <w:pPr>
              <w:widowControl/>
              <w:spacing w:line="240" w:lineRule="auto"/>
              <w:jc w:val="center"/>
              <w:rPr>
                <w:kern w:val="0"/>
                <w:sz w:val="15"/>
                <w:szCs w:val="15"/>
              </w:rPr>
            </w:pPr>
            <w:r>
              <w:rPr>
                <w:rFonts w:hint="eastAsia"/>
                <w:kern w:val="0"/>
                <w:sz w:val="15"/>
                <w:szCs w:val="15"/>
              </w:rPr>
              <w:t>矿物棉及石膏类装饰材料</w:t>
            </w:r>
          </w:p>
        </w:tc>
        <w:tc>
          <w:tcPr>
            <w:tcW w:w="3198" w:type="dxa"/>
            <w:tcBorders>
              <w:top w:val="nil"/>
              <w:left w:val="nil"/>
              <w:bottom w:val="single" w:sz="4" w:space="0" w:color="auto"/>
              <w:right w:val="single" w:sz="4" w:space="0" w:color="auto"/>
            </w:tcBorders>
            <w:noWrap/>
            <w:vAlign w:val="center"/>
          </w:tcPr>
          <w:p w14:paraId="0C8CD7C6" w14:textId="77777777" w:rsidR="00AD6513" w:rsidRDefault="002238E6">
            <w:pPr>
              <w:widowControl/>
              <w:spacing w:line="240" w:lineRule="auto"/>
              <w:jc w:val="center"/>
              <w:rPr>
                <w:kern w:val="0"/>
                <w:sz w:val="15"/>
                <w:szCs w:val="15"/>
              </w:rPr>
            </w:pPr>
            <w:r>
              <w:rPr>
                <w:kern w:val="0"/>
                <w:sz w:val="15"/>
                <w:szCs w:val="15"/>
              </w:rPr>
              <w:t>mineral wool and plasterboard</w:t>
            </w:r>
          </w:p>
        </w:tc>
      </w:tr>
      <w:tr w:rsidR="00AD6513" w14:paraId="26900A3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3F8C1CA" w14:textId="77777777" w:rsidR="00AD6513" w:rsidRDefault="002238E6">
            <w:pPr>
              <w:widowControl/>
              <w:spacing w:line="240" w:lineRule="auto"/>
              <w:jc w:val="center"/>
              <w:rPr>
                <w:kern w:val="0"/>
                <w:sz w:val="15"/>
                <w:szCs w:val="15"/>
              </w:rPr>
            </w:pPr>
            <w:r>
              <w:rPr>
                <w:kern w:val="0"/>
                <w:sz w:val="15"/>
                <w:szCs w:val="15"/>
              </w:rPr>
              <w:t>F30-15.45.10</w:t>
            </w:r>
          </w:p>
        </w:tc>
        <w:tc>
          <w:tcPr>
            <w:tcW w:w="3118" w:type="dxa"/>
            <w:tcBorders>
              <w:top w:val="nil"/>
              <w:left w:val="nil"/>
              <w:bottom w:val="single" w:sz="4" w:space="0" w:color="auto"/>
              <w:right w:val="single" w:sz="4" w:space="0" w:color="auto"/>
            </w:tcBorders>
            <w:noWrap/>
            <w:vAlign w:val="center"/>
          </w:tcPr>
          <w:p w14:paraId="792F2285" w14:textId="77777777" w:rsidR="00AD6513" w:rsidRDefault="002238E6">
            <w:pPr>
              <w:widowControl/>
              <w:spacing w:line="240" w:lineRule="auto"/>
              <w:jc w:val="center"/>
              <w:rPr>
                <w:kern w:val="0"/>
                <w:sz w:val="15"/>
                <w:szCs w:val="15"/>
              </w:rPr>
            </w:pPr>
            <w:r>
              <w:rPr>
                <w:rFonts w:hint="eastAsia"/>
                <w:kern w:val="0"/>
                <w:sz w:val="15"/>
                <w:szCs w:val="15"/>
              </w:rPr>
              <w:t>矿物棉板</w:t>
            </w:r>
          </w:p>
        </w:tc>
        <w:tc>
          <w:tcPr>
            <w:tcW w:w="3198" w:type="dxa"/>
            <w:tcBorders>
              <w:top w:val="nil"/>
              <w:left w:val="nil"/>
              <w:bottom w:val="single" w:sz="4" w:space="0" w:color="auto"/>
              <w:right w:val="single" w:sz="4" w:space="0" w:color="auto"/>
            </w:tcBorders>
            <w:noWrap/>
            <w:vAlign w:val="center"/>
          </w:tcPr>
          <w:p w14:paraId="204C34BD" w14:textId="77777777" w:rsidR="00AD6513" w:rsidRDefault="002238E6">
            <w:pPr>
              <w:widowControl/>
              <w:spacing w:line="240" w:lineRule="auto"/>
              <w:jc w:val="center"/>
              <w:rPr>
                <w:kern w:val="0"/>
                <w:sz w:val="15"/>
                <w:szCs w:val="15"/>
              </w:rPr>
            </w:pPr>
            <w:r>
              <w:rPr>
                <w:kern w:val="0"/>
                <w:sz w:val="15"/>
                <w:szCs w:val="15"/>
              </w:rPr>
              <w:t>mineral wool panel</w:t>
            </w:r>
          </w:p>
        </w:tc>
      </w:tr>
      <w:tr w:rsidR="00AD6513" w14:paraId="35D17C1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EE45B08" w14:textId="77777777" w:rsidR="00AD6513" w:rsidRDefault="002238E6">
            <w:pPr>
              <w:widowControl/>
              <w:spacing w:line="240" w:lineRule="auto"/>
              <w:jc w:val="center"/>
              <w:rPr>
                <w:kern w:val="0"/>
                <w:sz w:val="15"/>
                <w:szCs w:val="15"/>
              </w:rPr>
            </w:pPr>
            <w:r>
              <w:rPr>
                <w:kern w:val="0"/>
                <w:sz w:val="15"/>
                <w:szCs w:val="15"/>
              </w:rPr>
              <w:t>F30-15.45.10.10</w:t>
            </w:r>
          </w:p>
        </w:tc>
        <w:tc>
          <w:tcPr>
            <w:tcW w:w="3118" w:type="dxa"/>
            <w:tcBorders>
              <w:top w:val="nil"/>
              <w:left w:val="nil"/>
              <w:bottom w:val="single" w:sz="4" w:space="0" w:color="auto"/>
              <w:right w:val="single" w:sz="4" w:space="0" w:color="auto"/>
            </w:tcBorders>
            <w:noWrap/>
            <w:vAlign w:val="center"/>
          </w:tcPr>
          <w:p w14:paraId="19854290" w14:textId="77777777" w:rsidR="00AD6513" w:rsidRDefault="002238E6">
            <w:pPr>
              <w:widowControl/>
              <w:spacing w:line="240" w:lineRule="auto"/>
              <w:jc w:val="center"/>
              <w:rPr>
                <w:kern w:val="0"/>
                <w:sz w:val="15"/>
                <w:szCs w:val="15"/>
              </w:rPr>
            </w:pPr>
            <w:r>
              <w:rPr>
                <w:rFonts w:hint="eastAsia"/>
                <w:kern w:val="0"/>
                <w:sz w:val="15"/>
                <w:szCs w:val="15"/>
              </w:rPr>
              <w:t>矿棉板</w:t>
            </w:r>
          </w:p>
        </w:tc>
        <w:tc>
          <w:tcPr>
            <w:tcW w:w="3198" w:type="dxa"/>
            <w:tcBorders>
              <w:top w:val="nil"/>
              <w:left w:val="nil"/>
              <w:bottom w:val="single" w:sz="4" w:space="0" w:color="auto"/>
              <w:right w:val="single" w:sz="4" w:space="0" w:color="auto"/>
            </w:tcBorders>
            <w:noWrap/>
            <w:vAlign w:val="center"/>
          </w:tcPr>
          <w:p w14:paraId="28573D25" w14:textId="77777777" w:rsidR="00AD6513" w:rsidRDefault="002238E6">
            <w:pPr>
              <w:widowControl/>
              <w:spacing w:line="240" w:lineRule="auto"/>
              <w:jc w:val="center"/>
              <w:rPr>
                <w:kern w:val="0"/>
                <w:sz w:val="15"/>
                <w:szCs w:val="15"/>
              </w:rPr>
            </w:pPr>
            <w:r>
              <w:rPr>
                <w:kern w:val="0"/>
                <w:sz w:val="15"/>
                <w:szCs w:val="15"/>
              </w:rPr>
              <w:t>mineral wool panel</w:t>
            </w:r>
          </w:p>
        </w:tc>
      </w:tr>
      <w:tr w:rsidR="00AD6513" w14:paraId="42FC00D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091B141" w14:textId="77777777" w:rsidR="00AD6513" w:rsidRDefault="002238E6">
            <w:pPr>
              <w:widowControl/>
              <w:spacing w:line="240" w:lineRule="auto"/>
              <w:jc w:val="center"/>
              <w:rPr>
                <w:kern w:val="0"/>
                <w:sz w:val="15"/>
                <w:szCs w:val="15"/>
              </w:rPr>
            </w:pPr>
            <w:r>
              <w:rPr>
                <w:kern w:val="0"/>
                <w:sz w:val="15"/>
                <w:szCs w:val="15"/>
              </w:rPr>
              <w:t>F30-15.45.10.20</w:t>
            </w:r>
          </w:p>
        </w:tc>
        <w:tc>
          <w:tcPr>
            <w:tcW w:w="3118" w:type="dxa"/>
            <w:tcBorders>
              <w:top w:val="nil"/>
              <w:left w:val="nil"/>
              <w:bottom w:val="single" w:sz="4" w:space="0" w:color="auto"/>
              <w:right w:val="single" w:sz="4" w:space="0" w:color="auto"/>
            </w:tcBorders>
            <w:noWrap/>
            <w:vAlign w:val="center"/>
          </w:tcPr>
          <w:p w14:paraId="3049E7FA" w14:textId="77777777" w:rsidR="00AD6513" w:rsidRDefault="002238E6">
            <w:pPr>
              <w:widowControl/>
              <w:spacing w:line="240" w:lineRule="auto"/>
              <w:jc w:val="center"/>
              <w:rPr>
                <w:kern w:val="0"/>
                <w:sz w:val="15"/>
                <w:szCs w:val="15"/>
              </w:rPr>
            </w:pPr>
            <w:r>
              <w:rPr>
                <w:rFonts w:hint="eastAsia"/>
                <w:kern w:val="0"/>
                <w:sz w:val="15"/>
                <w:szCs w:val="15"/>
              </w:rPr>
              <w:t>玻璃纤维板</w:t>
            </w:r>
          </w:p>
        </w:tc>
        <w:tc>
          <w:tcPr>
            <w:tcW w:w="3198" w:type="dxa"/>
            <w:tcBorders>
              <w:top w:val="nil"/>
              <w:left w:val="nil"/>
              <w:bottom w:val="single" w:sz="4" w:space="0" w:color="auto"/>
              <w:right w:val="single" w:sz="4" w:space="0" w:color="auto"/>
            </w:tcBorders>
            <w:noWrap/>
            <w:vAlign w:val="center"/>
          </w:tcPr>
          <w:p w14:paraId="1E5521BD" w14:textId="77777777" w:rsidR="00AD6513" w:rsidRDefault="002238E6">
            <w:pPr>
              <w:widowControl/>
              <w:spacing w:line="240" w:lineRule="auto"/>
              <w:jc w:val="center"/>
              <w:rPr>
                <w:kern w:val="0"/>
                <w:sz w:val="15"/>
                <w:szCs w:val="15"/>
              </w:rPr>
            </w:pPr>
            <w:r>
              <w:rPr>
                <w:kern w:val="0"/>
                <w:sz w:val="15"/>
                <w:szCs w:val="15"/>
              </w:rPr>
              <w:t>glass fibre Iraard</w:t>
            </w:r>
          </w:p>
        </w:tc>
      </w:tr>
      <w:tr w:rsidR="00AD6513" w14:paraId="25BBDED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8B80B65" w14:textId="77777777" w:rsidR="00AD6513" w:rsidRDefault="002238E6">
            <w:pPr>
              <w:widowControl/>
              <w:spacing w:line="240" w:lineRule="auto"/>
              <w:jc w:val="center"/>
              <w:rPr>
                <w:kern w:val="0"/>
                <w:sz w:val="15"/>
                <w:szCs w:val="15"/>
              </w:rPr>
            </w:pPr>
            <w:r>
              <w:rPr>
                <w:kern w:val="0"/>
                <w:sz w:val="15"/>
                <w:szCs w:val="15"/>
              </w:rPr>
              <w:t>F30-15.45.20</w:t>
            </w:r>
          </w:p>
        </w:tc>
        <w:tc>
          <w:tcPr>
            <w:tcW w:w="3118" w:type="dxa"/>
            <w:tcBorders>
              <w:top w:val="nil"/>
              <w:left w:val="nil"/>
              <w:bottom w:val="single" w:sz="4" w:space="0" w:color="auto"/>
              <w:right w:val="single" w:sz="4" w:space="0" w:color="auto"/>
            </w:tcBorders>
            <w:noWrap/>
            <w:vAlign w:val="center"/>
          </w:tcPr>
          <w:p w14:paraId="279A07BF" w14:textId="77777777" w:rsidR="00AD6513" w:rsidRDefault="002238E6">
            <w:pPr>
              <w:widowControl/>
              <w:spacing w:line="240" w:lineRule="auto"/>
              <w:jc w:val="center"/>
              <w:rPr>
                <w:kern w:val="0"/>
                <w:sz w:val="15"/>
                <w:szCs w:val="15"/>
              </w:rPr>
            </w:pPr>
            <w:r>
              <w:rPr>
                <w:rFonts w:hint="eastAsia"/>
                <w:kern w:val="0"/>
                <w:sz w:val="15"/>
                <w:szCs w:val="15"/>
              </w:rPr>
              <w:t>石膏板</w:t>
            </w:r>
          </w:p>
        </w:tc>
        <w:tc>
          <w:tcPr>
            <w:tcW w:w="3198" w:type="dxa"/>
            <w:tcBorders>
              <w:top w:val="nil"/>
              <w:left w:val="nil"/>
              <w:bottom w:val="single" w:sz="4" w:space="0" w:color="auto"/>
              <w:right w:val="single" w:sz="4" w:space="0" w:color="auto"/>
            </w:tcBorders>
            <w:noWrap/>
            <w:vAlign w:val="center"/>
          </w:tcPr>
          <w:p w14:paraId="5B27ECFF" w14:textId="77777777" w:rsidR="00AD6513" w:rsidRDefault="002238E6">
            <w:pPr>
              <w:widowControl/>
              <w:spacing w:line="240" w:lineRule="auto"/>
              <w:jc w:val="center"/>
              <w:rPr>
                <w:kern w:val="0"/>
                <w:sz w:val="15"/>
                <w:szCs w:val="15"/>
              </w:rPr>
            </w:pPr>
            <w:r>
              <w:rPr>
                <w:kern w:val="0"/>
                <w:sz w:val="15"/>
                <w:szCs w:val="15"/>
              </w:rPr>
              <w:t>plasterboard</w:t>
            </w:r>
          </w:p>
        </w:tc>
      </w:tr>
      <w:tr w:rsidR="00AD6513" w14:paraId="121971B5"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360764F" w14:textId="77777777" w:rsidR="00AD6513" w:rsidRDefault="002238E6">
            <w:pPr>
              <w:widowControl/>
              <w:spacing w:line="240" w:lineRule="auto"/>
              <w:jc w:val="center"/>
              <w:rPr>
                <w:kern w:val="0"/>
                <w:sz w:val="15"/>
                <w:szCs w:val="15"/>
              </w:rPr>
            </w:pPr>
            <w:r>
              <w:rPr>
                <w:kern w:val="0"/>
                <w:sz w:val="15"/>
                <w:szCs w:val="15"/>
              </w:rPr>
              <w:t>F30-15.45.20.10</w:t>
            </w:r>
          </w:p>
        </w:tc>
        <w:tc>
          <w:tcPr>
            <w:tcW w:w="3118" w:type="dxa"/>
            <w:tcBorders>
              <w:top w:val="nil"/>
              <w:left w:val="nil"/>
              <w:bottom w:val="single" w:sz="4" w:space="0" w:color="auto"/>
              <w:right w:val="single" w:sz="4" w:space="0" w:color="auto"/>
            </w:tcBorders>
            <w:noWrap/>
            <w:vAlign w:val="center"/>
          </w:tcPr>
          <w:p w14:paraId="16A781E1" w14:textId="77777777" w:rsidR="00AD6513" w:rsidRDefault="002238E6">
            <w:pPr>
              <w:widowControl/>
              <w:spacing w:line="240" w:lineRule="auto"/>
              <w:jc w:val="center"/>
              <w:rPr>
                <w:kern w:val="0"/>
                <w:sz w:val="15"/>
                <w:szCs w:val="15"/>
              </w:rPr>
            </w:pPr>
            <w:r>
              <w:rPr>
                <w:rFonts w:hint="eastAsia"/>
                <w:kern w:val="0"/>
                <w:sz w:val="15"/>
                <w:szCs w:val="15"/>
              </w:rPr>
              <w:t>装饰石膏板</w:t>
            </w:r>
          </w:p>
        </w:tc>
        <w:tc>
          <w:tcPr>
            <w:tcW w:w="3198" w:type="dxa"/>
            <w:tcBorders>
              <w:top w:val="nil"/>
              <w:left w:val="nil"/>
              <w:bottom w:val="single" w:sz="4" w:space="0" w:color="auto"/>
              <w:right w:val="single" w:sz="4" w:space="0" w:color="auto"/>
            </w:tcBorders>
            <w:noWrap/>
            <w:vAlign w:val="center"/>
          </w:tcPr>
          <w:p w14:paraId="332E4BA9" w14:textId="77777777" w:rsidR="00AD6513" w:rsidRDefault="002238E6">
            <w:pPr>
              <w:widowControl/>
              <w:spacing w:line="240" w:lineRule="auto"/>
              <w:jc w:val="center"/>
              <w:rPr>
                <w:kern w:val="0"/>
                <w:sz w:val="15"/>
                <w:szCs w:val="15"/>
              </w:rPr>
            </w:pPr>
            <w:r>
              <w:rPr>
                <w:kern w:val="0"/>
                <w:sz w:val="15"/>
                <w:szCs w:val="15"/>
              </w:rPr>
              <w:t>decorated gypsum board</w:t>
            </w:r>
          </w:p>
        </w:tc>
      </w:tr>
      <w:tr w:rsidR="00AD6513" w14:paraId="4B04F95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52BE206" w14:textId="77777777" w:rsidR="00AD6513" w:rsidRDefault="002238E6">
            <w:pPr>
              <w:widowControl/>
              <w:spacing w:line="240" w:lineRule="auto"/>
              <w:jc w:val="center"/>
              <w:rPr>
                <w:kern w:val="0"/>
                <w:sz w:val="15"/>
                <w:szCs w:val="15"/>
              </w:rPr>
            </w:pPr>
            <w:r>
              <w:rPr>
                <w:kern w:val="0"/>
                <w:sz w:val="15"/>
                <w:szCs w:val="15"/>
              </w:rPr>
              <w:t>F30-15.45.20.20</w:t>
            </w:r>
          </w:p>
        </w:tc>
        <w:tc>
          <w:tcPr>
            <w:tcW w:w="3118" w:type="dxa"/>
            <w:tcBorders>
              <w:top w:val="nil"/>
              <w:left w:val="nil"/>
              <w:bottom w:val="single" w:sz="4" w:space="0" w:color="auto"/>
              <w:right w:val="single" w:sz="4" w:space="0" w:color="auto"/>
            </w:tcBorders>
            <w:noWrap/>
            <w:vAlign w:val="center"/>
          </w:tcPr>
          <w:p w14:paraId="2F8B0601" w14:textId="77777777" w:rsidR="00AD6513" w:rsidRDefault="002238E6">
            <w:pPr>
              <w:widowControl/>
              <w:spacing w:line="240" w:lineRule="auto"/>
              <w:jc w:val="center"/>
              <w:rPr>
                <w:kern w:val="0"/>
                <w:sz w:val="15"/>
                <w:szCs w:val="15"/>
              </w:rPr>
            </w:pPr>
            <w:r>
              <w:rPr>
                <w:rFonts w:hint="eastAsia"/>
                <w:kern w:val="0"/>
                <w:sz w:val="15"/>
                <w:szCs w:val="15"/>
              </w:rPr>
              <w:t>纤维石膏板</w:t>
            </w:r>
          </w:p>
        </w:tc>
        <w:tc>
          <w:tcPr>
            <w:tcW w:w="3198" w:type="dxa"/>
            <w:tcBorders>
              <w:top w:val="nil"/>
              <w:left w:val="nil"/>
              <w:bottom w:val="single" w:sz="4" w:space="0" w:color="auto"/>
              <w:right w:val="single" w:sz="4" w:space="0" w:color="auto"/>
            </w:tcBorders>
            <w:noWrap/>
            <w:vAlign w:val="center"/>
          </w:tcPr>
          <w:p w14:paraId="037217BA" w14:textId="77777777" w:rsidR="00AD6513" w:rsidRDefault="002238E6">
            <w:pPr>
              <w:widowControl/>
              <w:spacing w:line="240" w:lineRule="auto"/>
              <w:jc w:val="center"/>
              <w:rPr>
                <w:kern w:val="0"/>
                <w:sz w:val="15"/>
                <w:szCs w:val="15"/>
              </w:rPr>
            </w:pPr>
            <w:r>
              <w:rPr>
                <w:kern w:val="0"/>
                <w:sz w:val="15"/>
                <w:szCs w:val="15"/>
              </w:rPr>
              <w:t>fiber gypsum board</w:t>
            </w:r>
          </w:p>
        </w:tc>
      </w:tr>
      <w:tr w:rsidR="00AD6513" w14:paraId="2B808337"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DF2081" w14:textId="77777777" w:rsidR="00AD6513" w:rsidRDefault="002238E6">
            <w:pPr>
              <w:widowControl/>
              <w:spacing w:line="240" w:lineRule="auto"/>
              <w:jc w:val="center"/>
              <w:rPr>
                <w:kern w:val="0"/>
                <w:sz w:val="15"/>
                <w:szCs w:val="15"/>
              </w:rPr>
            </w:pPr>
            <w:r>
              <w:rPr>
                <w:kern w:val="0"/>
                <w:sz w:val="15"/>
                <w:szCs w:val="15"/>
              </w:rPr>
              <w:t>F30-15.45.20.30</w:t>
            </w:r>
          </w:p>
        </w:tc>
        <w:tc>
          <w:tcPr>
            <w:tcW w:w="3118" w:type="dxa"/>
            <w:tcBorders>
              <w:top w:val="nil"/>
              <w:left w:val="nil"/>
              <w:bottom w:val="single" w:sz="4" w:space="0" w:color="auto"/>
              <w:right w:val="single" w:sz="4" w:space="0" w:color="auto"/>
            </w:tcBorders>
            <w:noWrap/>
            <w:vAlign w:val="center"/>
          </w:tcPr>
          <w:p w14:paraId="42EEC5C9" w14:textId="77777777" w:rsidR="00AD6513" w:rsidRDefault="002238E6">
            <w:pPr>
              <w:widowControl/>
              <w:spacing w:line="240" w:lineRule="auto"/>
              <w:jc w:val="center"/>
              <w:rPr>
                <w:kern w:val="0"/>
                <w:sz w:val="15"/>
                <w:szCs w:val="15"/>
              </w:rPr>
            </w:pPr>
            <w:r>
              <w:rPr>
                <w:rFonts w:hint="eastAsia"/>
                <w:kern w:val="0"/>
                <w:sz w:val="15"/>
                <w:szCs w:val="15"/>
              </w:rPr>
              <w:t>吸声用穿孔石膏板</w:t>
            </w:r>
          </w:p>
        </w:tc>
        <w:tc>
          <w:tcPr>
            <w:tcW w:w="3198" w:type="dxa"/>
            <w:tcBorders>
              <w:top w:val="nil"/>
              <w:left w:val="nil"/>
              <w:bottom w:val="single" w:sz="4" w:space="0" w:color="auto"/>
              <w:right w:val="single" w:sz="4" w:space="0" w:color="auto"/>
            </w:tcBorders>
            <w:noWrap/>
            <w:vAlign w:val="center"/>
          </w:tcPr>
          <w:p w14:paraId="5D269073" w14:textId="77777777" w:rsidR="00AD6513" w:rsidRDefault="002238E6">
            <w:pPr>
              <w:widowControl/>
              <w:spacing w:line="240" w:lineRule="auto"/>
              <w:jc w:val="center"/>
              <w:rPr>
                <w:kern w:val="0"/>
                <w:sz w:val="15"/>
                <w:szCs w:val="15"/>
              </w:rPr>
            </w:pPr>
            <w:r>
              <w:rPr>
                <w:kern w:val="0"/>
                <w:sz w:val="15"/>
                <w:szCs w:val="15"/>
              </w:rPr>
              <w:t>perforated gypsuin lx)ard for acoustic use</w:t>
            </w:r>
          </w:p>
        </w:tc>
      </w:tr>
      <w:tr w:rsidR="00AD6513" w14:paraId="59F6257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C369CFC" w14:textId="77777777" w:rsidR="00AD6513" w:rsidRDefault="002238E6">
            <w:pPr>
              <w:widowControl/>
              <w:spacing w:line="240" w:lineRule="auto"/>
              <w:jc w:val="center"/>
              <w:rPr>
                <w:kern w:val="0"/>
                <w:sz w:val="15"/>
                <w:szCs w:val="15"/>
              </w:rPr>
            </w:pPr>
            <w:r>
              <w:rPr>
                <w:kern w:val="0"/>
                <w:sz w:val="15"/>
                <w:szCs w:val="15"/>
              </w:rPr>
              <w:t>F30-15.45.20.40</w:t>
            </w:r>
          </w:p>
        </w:tc>
        <w:tc>
          <w:tcPr>
            <w:tcW w:w="3118" w:type="dxa"/>
            <w:tcBorders>
              <w:top w:val="nil"/>
              <w:left w:val="nil"/>
              <w:bottom w:val="single" w:sz="4" w:space="0" w:color="auto"/>
              <w:right w:val="single" w:sz="4" w:space="0" w:color="auto"/>
            </w:tcBorders>
            <w:noWrap/>
            <w:vAlign w:val="center"/>
          </w:tcPr>
          <w:p w14:paraId="56315EBD" w14:textId="77777777" w:rsidR="00AD6513" w:rsidRDefault="002238E6">
            <w:pPr>
              <w:widowControl/>
              <w:spacing w:line="240" w:lineRule="auto"/>
              <w:jc w:val="center"/>
              <w:rPr>
                <w:kern w:val="0"/>
                <w:sz w:val="15"/>
                <w:szCs w:val="15"/>
              </w:rPr>
            </w:pPr>
            <w:r>
              <w:rPr>
                <w:rFonts w:hint="eastAsia"/>
                <w:kern w:val="0"/>
                <w:sz w:val="15"/>
                <w:szCs w:val="15"/>
              </w:rPr>
              <w:t>纸面石膏板</w:t>
            </w:r>
          </w:p>
        </w:tc>
        <w:tc>
          <w:tcPr>
            <w:tcW w:w="3198" w:type="dxa"/>
            <w:tcBorders>
              <w:top w:val="nil"/>
              <w:left w:val="nil"/>
              <w:bottom w:val="single" w:sz="4" w:space="0" w:color="auto"/>
              <w:right w:val="single" w:sz="4" w:space="0" w:color="auto"/>
            </w:tcBorders>
            <w:noWrap/>
            <w:vAlign w:val="center"/>
          </w:tcPr>
          <w:p w14:paraId="3F0C67C7" w14:textId="77777777" w:rsidR="00AD6513" w:rsidRDefault="002238E6">
            <w:pPr>
              <w:widowControl/>
              <w:spacing w:line="240" w:lineRule="auto"/>
              <w:jc w:val="center"/>
              <w:rPr>
                <w:kern w:val="0"/>
                <w:sz w:val="15"/>
                <w:szCs w:val="15"/>
              </w:rPr>
            </w:pPr>
            <w:r>
              <w:rPr>
                <w:kern w:val="0"/>
                <w:sz w:val="15"/>
                <w:szCs w:val="15"/>
              </w:rPr>
              <w:t>gypsum board</w:t>
            </w:r>
          </w:p>
        </w:tc>
      </w:tr>
      <w:tr w:rsidR="00AD6513" w14:paraId="2CCC8EE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3074C52" w14:textId="77777777" w:rsidR="00AD6513" w:rsidRDefault="002238E6">
            <w:pPr>
              <w:widowControl/>
              <w:spacing w:line="240" w:lineRule="auto"/>
              <w:jc w:val="center"/>
              <w:rPr>
                <w:kern w:val="0"/>
                <w:sz w:val="15"/>
                <w:szCs w:val="15"/>
              </w:rPr>
            </w:pPr>
            <w:r>
              <w:rPr>
                <w:kern w:val="0"/>
                <w:sz w:val="15"/>
                <w:szCs w:val="15"/>
              </w:rPr>
              <w:t>F30-15.45.20.50</w:t>
            </w:r>
          </w:p>
        </w:tc>
        <w:tc>
          <w:tcPr>
            <w:tcW w:w="3118" w:type="dxa"/>
            <w:tcBorders>
              <w:top w:val="nil"/>
              <w:left w:val="nil"/>
              <w:bottom w:val="single" w:sz="4" w:space="0" w:color="auto"/>
              <w:right w:val="single" w:sz="4" w:space="0" w:color="auto"/>
            </w:tcBorders>
            <w:noWrap/>
            <w:vAlign w:val="center"/>
          </w:tcPr>
          <w:p w14:paraId="5A07D1AF" w14:textId="77777777" w:rsidR="00AD6513" w:rsidRDefault="002238E6">
            <w:pPr>
              <w:widowControl/>
              <w:spacing w:line="240" w:lineRule="auto"/>
              <w:jc w:val="center"/>
              <w:rPr>
                <w:kern w:val="0"/>
                <w:sz w:val="15"/>
                <w:szCs w:val="15"/>
              </w:rPr>
            </w:pPr>
            <w:r>
              <w:rPr>
                <w:rFonts w:hint="eastAsia"/>
                <w:kern w:val="0"/>
                <w:sz w:val="15"/>
                <w:szCs w:val="15"/>
              </w:rPr>
              <w:t>石膏空心条板</w:t>
            </w:r>
          </w:p>
        </w:tc>
        <w:tc>
          <w:tcPr>
            <w:tcW w:w="3198" w:type="dxa"/>
            <w:tcBorders>
              <w:top w:val="nil"/>
              <w:left w:val="nil"/>
              <w:bottom w:val="single" w:sz="4" w:space="0" w:color="auto"/>
              <w:right w:val="single" w:sz="4" w:space="0" w:color="auto"/>
            </w:tcBorders>
            <w:noWrap/>
            <w:vAlign w:val="center"/>
          </w:tcPr>
          <w:p w14:paraId="790415FD" w14:textId="77777777" w:rsidR="00AD6513" w:rsidRDefault="002238E6">
            <w:pPr>
              <w:widowControl/>
              <w:spacing w:line="240" w:lineRule="auto"/>
              <w:jc w:val="center"/>
              <w:rPr>
                <w:kern w:val="0"/>
                <w:sz w:val="15"/>
                <w:szCs w:val="15"/>
              </w:rPr>
            </w:pPr>
            <w:r>
              <w:rPr>
                <w:kern w:val="0"/>
                <w:sz w:val="15"/>
                <w:szCs w:val="15"/>
              </w:rPr>
              <w:t>gypsum panel with cavity</w:t>
            </w:r>
          </w:p>
        </w:tc>
      </w:tr>
      <w:tr w:rsidR="00AD6513" w14:paraId="020E149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E9442C3" w14:textId="77777777" w:rsidR="00AD6513" w:rsidRDefault="002238E6">
            <w:pPr>
              <w:widowControl/>
              <w:spacing w:line="240" w:lineRule="auto"/>
              <w:jc w:val="center"/>
              <w:rPr>
                <w:kern w:val="0"/>
                <w:sz w:val="15"/>
                <w:szCs w:val="15"/>
              </w:rPr>
            </w:pPr>
            <w:r>
              <w:rPr>
                <w:kern w:val="0"/>
                <w:sz w:val="15"/>
                <w:szCs w:val="15"/>
              </w:rPr>
              <w:t>F30-15.45.25</w:t>
            </w:r>
          </w:p>
        </w:tc>
        <w:tc>
          <w:tcPr>
            <w:tcW w:w="3118" w:type="dxa"/>
            <w:tcBorders>
              <w:top w:val="nil"/>
              <w:left w:val="nil"/>
              <w:bottom w:val="single" w:sz="4" w:space="0" w:color="auto"/>
              <w:right w:val="single" w:sz="4" w:space="0" w:color="auto"/>
            </w:tcBorders>
            <w:vAlign w:val="center"/>
          </w:tcPr>
          <w:p w14:paraId="58D207CF" w14:textId="77777777" w:rsidR="00AD6513" w:rsidRDefault="002238E6">
            <w:pPr>
              <w:widowControl/>
              <w:spacing w:line="240" w:lineRule="auto"/>
              <w:jc w:val="center"/>
              <w:rPr>
                <w:kern w:val="0"/>
                <w:sz w:val="15"/>
                <w:szCs w:val="15"/>
              </w:rPr>
            </w:pPr>
            <w:r>
              <w:rPr>
                <w:rFonts w:hint="eastAsia"/>
                <w:kern w:val="0"/>
                <w:sz w:val="15"/>
                <w:szCs w:val="15"/>
              </w:rPr>
              <w:t>胶合板材料</w:t>
            </w:r>
            <w:r>
              <w:rPr>
                <w:rFonts w:hint="eastAsia"/>
                <w:kern w:val="0"/>
                <w:sz w:val="15"/>
                <w:szCs w:val="15"/>
              </w:rPr>
              <w:t xml:space="preserve"> </w:t>
            </w:r>
          </w:p>
        </w:tc>
        <w:tc>
          <w:tcPr>
            <w:tcW w:w="3198" w:type="dxa"/>
            <w:tcBorders>
              <w:top w:val="nil"/>
              <w:left w:val="nil"/>
              <w:bottom w:val="single" w:sz="4" w:space="0" w:color="auto"/>
              <w:right w:val="single" w:sz="4" w:space="0" w:color="auto"/>
            </w:tcBorders>
            <w:noWrap/>
            <w:vAlign w:val="center"/>
          </w:tcPr>
          <w:p w14:paraId="0C82694B" w14:textId="77777777" w:rsidR="00AD6513" w:rsidRDefault="002238E6">
            <w:pPr>
              <w:widowControl/>
              <w:spacing w:line="240" w:lineRule="auto"/>
              <w:jc w:val="center"/>
              <w:rPr>
                <w:kern w:val="0"/>
                <w:sz w:val="15"/>
                <w:szCs w:val="15"/>
              </w:rPr>
            </w:pPr>
            <w:r>
              <w:rPr>
                <w:kern w:val="0"/>
                <w:sz w:val="15"/>
                <w:szCs w:val="15"/>
              </w:rPr>
              <w:t>plywood</w:t>
            </w:r>
          </w:p>
        </w:tc>
      </w:tr>
      <w:tr w:rsidR="00AD6513" w14:paraId="043A335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390DD1" w14:textId="77777777" w:rsidR="00AD6513" w:rsidRDefault="002238E6">
            <w:pPr>
              <w:widowControl/>
              <w:spacing w:line="240" w:lineRule="auto"/>
              <w:jc w:val="center"/>
              <w:rPr>
                <w:kern w:val="0"/>
                <w:sz w:val="15"/>
                <w:szCs w:val="15"/>
              </w:rPr>
            </w:pPr>
            <w:r>
              <w:rPr>
                <w:kern w:val="0"/>
                <w:sz w:val="15"/>
                <w:szCs w:val="15"/>
              </w:rPr>
              <w:t>F30-15.45.30</w:t>
            </w:r>
          </w:p>
        </w:tc>
        <w:tc>
          <w:tcPr>
            <w:tcW w:w="3118" w:type="dxa"/>
            <w:tcBorders>
              <w:top w:val="nil"/>
              <w:left w:val="nil"/>
              <w:bottom w:val="single" w:sz="4" w:space="0" w:color="auto"/>
              <w:right w:val="single" w:sz="4" w:space="0" w:color="auto"/>
            </w:tcBorders>
            <w:vAlign w:val="center"/>
          </w:tcPr>
          <w:p w14:paraId="34D3FBC5" w14:textId="77777777" w:rsidR="00AD6513" w:rsidRDefault="002238E6">
            <w:pPr>
              <w:widowControl/>
              <w:spacing w:line="240" w:lineRule="auto"/>
              <w:jc w:val="center"/>
              <w:rPr>
                <w:kern w:val="0"/>
                <w:sz w:val="15"/>
                <w:szCs w:val="15"/>
              </w:rPr>
            </w:pPr>
            <w:r>
              <w:rPr>
                <w:rFonts w:hint="eastAsia"/>
                <w:kern w:val="0"/>
                <w:sz w:val="15"/>
                <w:szCs w:val="15"/>
              </w:rPr>
              <w:t>软木板</w:t>
            </w:r>
          </w:p>
        </w:tc>
        <w:tc>
          <w:tcPr>
            <w:tcW w:w="3198" w:type="dxa"/>
            <w:tcBorders>
              <w:top w:val="nil"/>
              <w:left w:val="nil"/>
              <w:bottom w:val="single" w:sz="4" w:space="0" w:color="auto"/>
              <w:right w:val="single" w:sz="4" w:space="0" w:color="auto"/>
            </w:tcBorders>
            <w:noWrap/>
            <w:vAlign w:val="center"/>
          </w:tcPr>
          <w:p w14:paraId="436E9440" w14:textId="77777777" w:rsidR="00AD6513" w:rsidRDefault="002238E6">
            <w:pPr>
              <w:widowControl/>
              <w:spacing w:line="240" w:lineRule="auto"/>
              <w:jc w:val="center"/>
              <w:rPr>
                <w:kern w:val="0"/>
                <w:sz w:val="15"/>
                <w:szCs w:val="15"/>
              </w:rPr>
            </w:pPr>
            <w:r>
              <w:rPr>
                <w:kern w:val="0"/>
                <w:sz w:val="15"/>
                <w:szCs w:val="15"/>
              </w:rPr>
              <w:t>cork board</w:t>
            </w:r>
          </w:p>
        </w:tc>
      </w:tr>
      <w:tr w:rsidR="00AD6513" w14:paraId="3D228DF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7D16800" w14:textId="77777777" w:rsidR="00AD6513" w:rsidRDefault="002238E6">
            <w:pPr>
              <w:widowControl/>
              <w:spacing w:line="240" w:lineRule="auto"/>
              <w:jc w:val="center"/>
              <w:rPr>
                <w:kern w:val="0"/>
                <w:sz w:val="15"/>
                <w:szCs w:val="15"/>
              </w:rPr>
            </w:pPr>
            <w:r>
              <w:rPr>
                <w:kern w:val="0"/>
                <w:sz w:val="15"/>
                <w:szCs w:val="15"/>
              </w:rPr>
              <w:t>F30-15.45.35</w:t>
            </w:r>
          </w:p>
        </w:tc>
        <w:tc>
          <w:tcPr>
            <w:tcW w:w="3118" w:type="dxa"/>
            <w:tcBorders>
              <w:top w:val="nil"/>
              <w:left w:val="nil"/>
              <w:bottom w:val="single" w:sz="4" w:space="0" w:color="auto"/>
              <w:right w:val="single" w:sz="4" w:space="0" w:color="auto"/>
            </w:tcBorders>
            <w:vAlign w:val="center"/>
          </w:tcPr>
          <w:p w14:paraId="478FB372" w14:textId="77777777" w:rsidR="00AD6513" w:rsidRDefault="002238E6">
            <w:pPr>
              <w:widowControl/>
              <w:spacing w:line="240" w:lineRule="auto"/>
              <w:jc w:val="center"/>
              <w:rPr>
                <w:kern w:val="0"/>
                <w:sz w:val="15"/>
                <w:szCs w:val="15"/>
              </w:rPr>
            </w:pPr>
            <w:r>
              <w:rPr>
                <w:rFonts w:hint="eastAsia"/>
                <w:kern w:val="0"/>
                <w:sz w:val="15"/>
                <w:szCs w:val="15"/>
              </w:rPr>
              <w:t>纤维板材料</w:t>
            </w:r>
          </w:p>
        </w:tc>
        <w:tc>
          <w:tcPr>
            <w:tcW w:w="3198" w:type="dxa"/>
            <w:tcBorders>
              <w:top w:val="nil"/>
              <w:left w:val="nil"/>
              <w:bottom w:val="single" w:sz="4" w:space="0" w:color="auto"/>
              <w:right w:val="single" w:sz="4" w:space="0" w:color="auto"/>
            </w:tcBorders>
            <w:noWrap/>
            <w:vAlign w:val="center"/>
          </w:tcPr>
          <w:p w14:paraId="6EE40862" w14:textId="77777777" w:rsidR="00AD6513" w:rsidRDefault="002238E6">
            <w:pPr>
              <w:widowControl/>
              <w:spacing w:line="240" w:lineRule="auto"/>
              <w:jc w:val="center"/>
              <w:rPr>
                <w:kern w:val="0"/>
                <w:sz w:val="15"/>
                <w:szCs w:val="15"/>
              </w:rPr>
            </w:pPr>
            <w:r>
              <w:rPr>
                <w:kern w:val="0"/>
                <w:sz w:val="15"/>
                <w:szCs w:val="15"/>
              </w:rPr>
              <w:t>Fiber board</w:t>
            </w:r>
          </w:p>
        </w:tc>
      </w:tr>
      <w:tr w:rsidR="00AD6513" w14:paraId="411DAA4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1ADFC72" w14:textId="77777777" w:rsidR="00AD6513" w:rsidRDefault="002238E6">
            <w:pPr>
              <w:widowControl/>
              <w:spacing w:line="240" w:lineRule="auto"/>
              <w:jc w:val="center"/>
              <w:rPr>
                <w:kern w:val="0"/>
                <w:sz w:val="15"/>
                <w:szCs w:val="15"/>
              </w:rPr>
            </w:pPr>
            <w:r>
              <w:rPr>
                <w:kern w:val="0"/>
                <w:sz w:val="15"/>
                <w:szCs w:val="15"/>
              </w:rPr>
              <w:t>F30-15.45.40</w:t>
            </w:r>
          </w:p>
        </w:tc>
        <w:tc>
          <w:tcPr>
            <w:tcW w:w="3118" w:type="dxa"/>
            <w:tcBorders>
              <w:top w:val="nil"/>
              <w:left w:val="nil"/>
              <w:bottom w:val="single" w:sz="4" w:space="0" w:color="auto"/>
              <w:right w:val="single" w:sz="4" w:space="0" w:color="auto"/>
            </w:tcBorders>
            <w:vAlign w:val="center"/>
          </w:tcPr>
          <w:p w14:paraId="3ABAA3F1" w14:textId="77777777" w:rsidR="00AD6513" w:rsidRDefault="002238E6">
            <w:pPr>
              <w:widowControl/>
              <w:spacing w:line="240" w:lineRule="auto"/>
              <w:jc w:val="center"/>
              <w:rPr>
                <w:kern w:val="0"/>
                <w:sz w:val="15"/>
                <w:szCs w:val="15"/>
              </w:rPr>
            </w:pPr>
            <w:r>
              <w:rPr>
                <w:rFonts w:hint="eastAsia"/>
                <w:kern w:val="0"/>
                <w:sz w:val="15"/>
                <w:szCs w:val="15"/>
              </w:rPr>
              <w:t>水泥刨花板</w:t>
            </w:r>
          </w:p>
        </w:tc>
        <w:tc>
          <w:tcPr>
            <w:tcW w:w="3198" w:type="dxa"/>
            <w:tcBorders>
              <w:top w:val="nil"/>
              <w:left w:val="nil"/>
              <w:bottom w:val="single" w:sz="4" w:space="0" w:color="auto"/>
              <w:right w:val="single" w:sz="4" w:space="0" w:color="auto"/>
            </w:tcBorders>
            <w:noWrap/>
            <w:vAlign w:val="center"/>
          </w:tcPr>
          <w:p w14:paraId="25301837" w14:textId="77777777" w:rsidR="00AD6513" w:rsidRDefault="002238E6">
            <w:pPr>
              <w:widowControl/>
              <w:spacing w:line="240" w:lineRule="auto"/>
              <w:jc w:val="center"/>
              <w:rPr>
                <w:kern w:val="0"/>
                <w:sz w:val="15"/>
                <w:szCs w:val="15"/>
              </w:rPr>
            </w:pPr>
            <w:r>
              <w:rPr>
                <w:kern w:val="0"/>
                <w:sz w:val="15"/>
                <w:szCs w:val="15"/>
              </w:rPr>
              <w:t>cement particleboard</w:t>
            </w:r>
          </w:p>
        </w:tc>
      </w:tr>
      <w:tr w:rsidR="00AD6513" w14:paraId="62C2FB4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A1A5DC1" w14:textId="77777777" w:rsidR="00AD6513" w:rsidRDefault="002238E6">
            <w:pPr>
              <w:widowControl/>
              <w:spacing w:line="240" w:lineRule="auto"/>
              <w:jc w:val="center"/>
              <w:rPr>
                <w:kern w:val="0"/>
                <w:sz w:val="15"/>
                <w:szCs w:val="15"/>
              </w:rPr>
            </w:pPr>
            <w:r>
              <w:rPr>
                <w:kern w:val="0"/>
                <w:sz w:val="15"/>
                <w:szCs w:val="15"/>
              </w:rPr>
              <w:t>F30-15.45.45</w:t>
            </w:r>
          </w:p>
        </w:tc>
        <w:tc>
          <w:tcPr>
            <w:tcW w:w="3118" w:type="dxa"/>
            <w:tcBorders>
              <w:top w:val="nil"/>
              <w:left w:val="nil"/>
              <w:bottom w:val="single" w:sz="4" w:space="0" w:color="auto"/>
              <w:right w:val="single" w:sz="4" w:space="0" w:color="auto"/>
            </w:tcBorders>
            <w:vAlign w:val="center"/>
          </w:tcPr>
          <w:p w14:paraId="508B8789" w14:textId="77777777" w:rsidR="00AD6513" w:rsidRDefault="002238E6">
            <w:pPr>
              <w:widowControl/>
              <w:spacing w:line="240" w:lineRule="auto"/>
              <w:jc w:val="center"/>
              <w:rPr>
                <w:kern w:val="0"/>
                <w:sz w:val="15"/>
                <w:szCs w:val="15"/>
              </w:rPr>
            </w:pPr>
            <w:r>
              <w:rPr>
                <w:rFonts w:hint="eastAsia"/>
                <w:kern w:val="0"/>
                <w:sz w:val="15"/>
                <w:szCs w:val="15"/>
              </w:rPr>
              <w:t>稻草板</w:t>
            </w:r>
          </w:p>
        </w:tc>
        <w:tc>
          <w:tcPr>
            <w:tcW w:w="3198" w:type="dxa"/>
            <w:tcBorders>
              <w:top w:val="nil"/>
              <w:left w:val="nil"/>
              <w:bottom w:val="single" w:sz="4" w:space="0" w:color="auto"/>
              <w:right w:val="single" w:sz="4" w:space="0" w:color="auto"/>
            </w:tcBorders>
            <w:noWrap/>
            <w:vAlign w:val="center"/>
          </w:tcPr>
          <w:p w14:paraId="13DB651E" w14:textId="77777777" w:rsidR="00AD6513" w:rsidRDefault="002238E6">
            <w:pPr>
              <w:widowControl/>
              <w:spacing w:line="240" w:lineRule="auto"/>
              <w:jc w:val="center"/>
              <w:rPr>
                <w:kern w:val="0"/>
                <w:sz w:val="15"/>
                <w:szCs w:val="15"/>
              </w:rPr>
            </w:pPr>
            <w:r>
              <w:rPr>
                <w:kern w:val="0"/>
                <w:sz w:val="15"/>
                <w:szCs w:val="15"/>
              </w:rPr>
              <w:t>straw board</w:t>
            </w:r>
          </w:p>
        </w:tc>
      </w:tr>
      <w:tr w:rsidR="00AD6513" w14:paraId="0957EEC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D2EA24A" w14:textId="77777777" w:rsidR="00AD6513" w:rsidRDefault="002238E6">
            <w:pPr>
              <w:widowControl/>
              <w:spacing w:line="240" w:lineRule="auto"/>
              <w:jc w:val="center"/>
              <w:rPr>
                <w:kern w:val="0"/>
                <w:sz w:val="15"/>
                <w:szCs w:val="15"/>
              </w:rPr>
            </w:pPr>
            <w:r>
              <w:rPr>
                <w:kern w:val="0"/>
                <w:sz w:val="15"/>
                <w:szCs w:val="15"/>
              </w:rPr>
              <w:t>F30-15.45.50</w:t>
            </w:r>
          </w:p>
        </w:tc>
        <w:tc>
          <w:tcPr>
            <w:tcW w:w="3118" w:type="dxa"/>
            <w:tcBorders>
              <w:top w:val="nil"/>
              <w:left w:val="nil"/>
              <w:bottom w:val="single" w:sz="4" w:space="0" w:color="auto"/>
              <w:right w:val="single" w:sz="4" w:space="0" w:color="auto"/>
            </w:tcBorders>
            <w:vAlign w:val="center"/>
          </w:tcPr>
          <w:p w14:paraId="3114E65F" w14:textId="77777777" w:rsidR="00AD6513" w:rsidRDefault="002238E6">
            <w:pPr>
              <w:widowControl/>
              <w:spacing w:line="240" w:lineRule="auto"/>
              <w:jc w:val="center"/>
              <w:rPr>
                <w:kern w:val="0"/>
                <w:sz w:val="15"/>
                <w:szCs w:val="15"/>
              </w:rPr>
            </w:pPr>
            <w:r>
              <w:rPr>
                <w:rFonts w:hint="eastAsia"/>
                <w:kern w:val="0"/>
                <w:sz w:val="15"/>
                <w:szCs w:val="15"/>
              </w:rPr>
              <w:t>木屑板</w:t>
            </w:r>
          </w:p>
        </w:tc>
        <w:tc>
          <w:tcPr>
            <w:tcW w:w="3198" w:type="dxa"/>
            <w:tcBorders>
              <w:top w:val="nil"/>
              <w:left w:val="nil"/>
              <w:bottom w:val="single" w:sz="4" w:space="0" w:color="auto"/>
              <w:right w:val="single" w:sz="4" w:space="0" w:color="auto"/>
            </w:tcBorders>
            <w:noWrap/>
            <w:vAlign w:val="center"/>
          </w:tcPr>
          <w:p w14:paraId="09D69D29" w14:textId="77777777" w:rsidR="00AD6513" w:rsidRDefault="002238E6">
            <w:pPr>
              <w:widowControl/>
              <w:spacing w:line="240" w:lineRule="auto"/>
              <w:jc w:val="center"/>
              <w:rPr>
                <w:kern w:val="0"/>
                <w:sz w:val="15"/>
                <w:szCs w:val="15"/>
              </w:rPr>
            </w:pPr>
            <w:r>
              <w:rPr>
                <w:kern w:val="0"/>
                <w:sz w:val="15"/>
                <w:szCs w:val="15"/>
              </w:rPr>
              <w:t>particleboard</w:t>
            </w:r>
          </w:p>
        </w:tc>
      </w:tr>
      <w:tr w:rsidR="00AD6513" w14:paraId="02971D5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70540A" w14:textId="77777777" w:rsidR="00AD6513" w:rsidRDefault="002238E6">
            <w:pPr>
              <w:widowControl/>
              <w:spacing w:line="240" w:lineRule="auto"/>
              <w:jc w:val="center"/>
              <w:rPr>
                <w:kern w:val="0"/>
                <w:sz w:val="15"/>
                <w:szCs w:val="15"/>
              </w:rPr>
            </w:pPr>
            <w:r>
              <w:rPr>
                <w:kern w:val="0"/>
                <w:sz w:val="15"/>
                <w:szCs w:val="15"/>
              </w:rPr>
              <w:t>F30-15.50.00</w:t>
            </w:r>
          </w:p>
        </w:tc>
        <w:tc>
          <w:tcPr>
            <w:tcW w:w="3118" w:type="dxa"/>
            <w:tcBorders>
              <w:top w:val="nil"/>
              <w:left w:val="nil"/>
              <w:bottom w:val="single" w:sz="4" w:space="0" w:color="auto"/>
              <w:right w:val="single" w:sz="4" w:space="0" w:color="auto"/>
            </w:tcBorders>
            <w:noWrap/>
            <w:vAlign w:val="center"/>
          </w:tcPr>
          <w:p w14:paraId="2954ADE5" w14:textId="77777777" w:rsidR="00AD6513" w:rsidRDefault="002238E6">
            <w:pPr>
              <w:widowControl/>
              <w:spacing w:line="240" w:lineRule="auto"/>
              <w:jc w:val="center"/>
              <w:rPr>
                <w:kern w:val="0"/>
                <w:sz w:val="15"/>
                <w:szCs w:val="15"/>
              </w:rPr>
            </w:pPr>
            <w:r>
              <w:rPr>
                <w:rFonts w:hint="eastAsia"/>
                <w:kern w:val="0"/>
                <w:sz w:val="15"/>
                <w:szCs w:val="15"/>
              </w:rPr>
              <w:t>水泥及硅酸盐类板材</w:t>
            </w:r>
          </w:p>
        </w:tc>
        <w:tc>
          <w:tcPr>
            <w:tcW w:w="3198" w:type="dxa"/>
            <w:tcBorders>
              <w:top w:val="nil"/>
              <w:left w:val="nil"/>
              <w:bottom w:val="single" w:sz="4" w:space="0" w:color="auto"/>
              <w:right w:val="single" w:sz="4" w:space="0" w:color="auto"/>
            </w:tcBorders>
            <w:noWrap/>
            <w:vAlign w:val="center"/>
          </w:tcPr>
          <w:p w14:paraId="309FEEC1" w14:textId="77777777" w:rsidR="00AD6513" w:rsidRDefault="002238E6">
            <w:pPr>
              <w:widowControl/>
              <w:spacing w:line="240" w:lineRule="auto"/>
              <w:jc w:val="center"/>
              <w:rPr>
                <w:kern w:val="0"/>
                <w:sz w:val="15"/>
                <w:szCs w:val="15"/>
              </w:rPr>
            </w:pPr>
            <w:r>
              <w:rPr>
                <w:kern w:val="0"/>
                <w:sz w:val="15"/>
                <w:szCs w:val="15"/>
              </w:rPr>
              <w:t>cement and silicate plate</w:t>
            </w:r>
          </w:p>
        </w:tc>
      </w:tr>
      <w:tr w:rsidR="00AD6513" w14:paraId="5BE8AF2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A4C2634" w14:textId="77777777" w:rsidR="00AD6513" w:rsidRDefault="002238E6">
            <w:pPr>
              <w:widowControl/>
              <w:spacing w:line="240" w:lineRule="auto"/>
              <w:jc w:val="center"/>
              <w:rPr>
                <w:kern w:val="0"/>
                <w:sz w:val="15"/>
                <w:szCs w:val="15"/>
              </w:rPr>
            </w:pPr>
            <w:r>
              <w:rPr>
                <w:kern w:val="0"/>
                <w:sz w:val="15"/>
                <w:szCs w:val="15"/>
              </w:rPr>
              <w:t>F30-15.50.10</w:t>
            </w:r>
          </w:p>
        </w:tc>
        <w:tc>
          <w:tcPr>
            <w:tcW w:w="3118" w:type="dxa"/>
            <w:tcBorders>
              <w:top w:val="nil"/>
              <w:left w:val="nil"/>
              <w:bottom w:val="single" w:sz="4" w:space="0" w:color="auto"/>
              <w:right w:val="single" w:sz="4" w:space="0" w:color="auto"/>
            </w:tcBorders>
            <w:noWrap/>
            <w:vAlign w:val="center"/>
          </w:tcPr>
          <w:p w14:paraId="5662962C" w14:textId="77777777" w:rsidR="00AD6513" w:rsidRDefault="002238E6">
            <w:pPr>
              <w:widowControl/>
              <w:spacing w:line="240" w:lineRule="auto"/>
              <w:jc w:val="center"/>
              <w:rPr>
                <w:kern w:val="0"/>
                <w:sz w:val="15"/>
                <w:szCs w:val="15"/>
              </w:rPr>
            </w:pPr>
            <w:r>
              <w:rPr>
                <w:rFonts w:hint="eastAsia"/>
                <w:kern w:val="0"/>
                <w:sz w:val="15"/>
                <w:szCs w:val="15"/>
              </w:rPr>
              <w:t>纤维增强水泥板</w:t>
            </w:r>
          </w:p>
        </w:tc>
        <w:tc>
          <w:tcPr>
            <w:tcW w:w="3198" w:type="dxa"/>
            <w:tcBorders>
              <w:top w:val="nil"/>
              <w:left w:val="nil"/>
              <w:bottom w:val="single" w:sz="4" w:space="0" w:color="auto"/>
              <w:right w:val="single" w:sz="4" w:space="0" w:color="auto"/>
            </w:tcBorders>
            <w:noWrap/>
            <w:vAlign w:val="center"/>
          </w:tcPr>
          <w:p w14:paraId="1F27FB84" w14:textId="77777777" w:rsidR="00AD6513" w:rsidRDefault="002238E6">
            <w:pPr>
              <w:widowControl/>
              <w:spacing w:line="240" w:lineRule="auto"/>
              <w:jc w:val="center"/>
              <w:rPr>
                <w:kern w:val="0"/>
                <w:sz w:val="15"/>
                <w:szCs w:val="15"/>
              </w:rPr>
            </w:pPr>
            <w:r>
              <w:rPr>
                <w:kern w:val="0"/>
                <w:sz w:val="15"/>
                <w:szCs w:val="15"/>
              </w:rPr>
              <w:t>glass fiber reinforced cement wall panel</w:t>
            </w:r>
          </w:p>
        </w:tc>
      </w:tr>
      <w:tr w:rsidR="00AD6513" w14:paraId="3C2EB4C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894277D" w14:textId="77777777" w:rsidR="00AD6513" w:rsidRDefault="002238E6">
            <w:pPr>
              <w:widowControl/>
              <w:spacing w:line="240" w:lineRule="auto"/>
              <w:jc w:val="center"/>
              <w:rPr>
                <w:kern w:val="0"/>
                <w:sz w:val="15"/>
                <w:szCs w:val="15"/>
              </w:rPr>
            </w:pPr>
            <w:r>
              <w:rPr>
                <w:kern w:val="0"/>
                <w:sz w:val="15"/>
                <w:szCs w:val="15"/>
              </w:rPr>
              <w:t>F30-15.50.20</w:t>
            </w:r>
          </w:p>
        </w:tc>
        <w:tc>
          <w:tcPr>
            <w:tcW w:w="3118" w:type="dxa"/>
            <w:tcBorders>
              <w:top w:val="nil"/>
              <w:left w:val="nil"/>
              <w:bottom w:val="single" w:sz="4" w:space="0" w:color="auto"/>
              <w:right w:val="single" w:sz="4" w:space="0" w:color="auto"/>
            </w:tcBorders>
            <w:noWrap/>
            <w:vAlign w:val="center"/>
          </w:tcPr>
          <w:p w14:paraId="36BBA25B" w14:textId="77777777" w:rsidR="00AD6513" w:rsidRDefault="002238E6">
            <w:pPr>
              <w:widowControl/>
              <w:spacing w:line="240" w:lineRule="auto"/>
              <w:jc w:val="center"/>
              <w:rPr>
                <w:kern w:val="0"/>
                <w:sz w:val="15"/>
                <w:szCs w:val="15"/>
              </w:rPr>
            </w:pPr>
            <w:r>
              <w:rPr>
                <w:rFonts w:hint="eastAsia"/>
                <w:kern w:val="0"/>
                <w:sz w:val="15"/>
                <w:szCs w:val="15"/>
              </w:rPr>
              <w:t>纤维增强硅酸钙板</w:t>
            </w:r>
          </w:p>
        </w:tc>
        <w:tc>
          <w:tcPr>
            <w:tcW w:w="3198" w:type="dxa"/>
            <w:tcBorders>
              <w:top w:val="nil"/>
              <w:left w:val="nil"/>
              <w:bottom w:val="single" w:sz="4" w:space="0" w:color="auto"/>
              <w:right w:val="single" w:sz="4" w:space="0" w:color="auto"/>
            </w:tcBorders>
            <w:noWrap/>
            <w:vAlign w:val="center"/>
          </w:tcPr>
          <w:p w14:paraId="57503C86" w14:textId="77777777" w:rsidR="00AD6513" w:rsidRDefault="002238E6">
            <w:pPr>
              <w:widowControl/>
              <w:spacing w:line="240" w:lineRule="auto"/>
              <w:jc w:val="center"/>
              <w:rPr>
                <w:kern w:val="0"/>
                <w:sz w:val="15"/>
                <w:szCs w:val="15"/>
              </w:rPr>
            </w:pPr>
            <w:r>
              <w:rPr>
                <w:kern w:val="0"/>
                <w:sz w:val="15"/>
                <w:szCs w:val="15"/>
              </w:rPr>
              <w:t>fiber reinforced calcium silicate panel</w:t>
            </w:r>
          </w:p>
        </w:tc>
      </w:tr>
      <w:tr w:rsidR="00AD6513" w14:paraId="1C4550D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6D8FBF2" w14:textId="77777777" w:rsidR="00AD6513" w:rsidRDefault="002238E6">
            <w:pPr>
              <w:widowControl/>
              <w:spacing w:line="240" w:lineRule="auto"/>
              <w:jc w:val="center"/>
              <w:rPr>
                <w:kern w:val="0"/>
                <w:sz w:val="15"/>
                <w:szCs w:val="15"/>
              </w:rPr>
            </w:pPr>
            <w:r>
              <w:rPr>
                <w:kern w:val="0"/>
                <w:sz w:val="15"/>
                <w:szCs w:val="15"/>
              </w:rPr>
              <w:t>F30-15.55.00</w:t>
            </w:r>
          </w:p>
        </w:tc>
        <w:tc>
          <w:tcPr>
            <w:tcW w:w="3118" w:type="dxa"/>
            <w:tcBorders>
              <w:top w:val="nil"/>
              <w:left w:val="nil"/>
              <w:bottom w:val="single" w:sz="4" w:space="0" w:color="auto"/>
              <w:right w:val="single" w:sz="4" w:space="0" w:color="auto"/>
            </w:tcBorders>
            <w:noWrap/>
            <w:vAlign w:val="center"/>
          </w:tcPr>
          <w:p w14:paraId="2D4656B8" w14:textId="77777777" w:rsidR="00AD6513" w:rsidRDefault="002238E6">
            <w:pPr>
              <w:widowControl/>
              <w:spacing w:line="240" w:lineRule="auto"/>
              <w:jc w:val="center"/>
              <w:rPr>
                <w:kern w:val="0"/>
                <w:sz w:val="15"/>
                <w:szCs w:val="15"/>
              </w:rPr>
            </w:pPr>
            <w:r>
              <w:rPr>
                <w:rFonts w:hint="eastAsia"/>
                <w:kern w:val="0"/>
                <w:sz w:val="15"/>
                <w:szCs w:val="15"/>
              </w:rPr>
              <w:t>龙骨</w:t>
            </w:r>
          </w:p>
        </w:tc>
        <w:tc>
          <w:tcPr>
            <w:tcW w:w="3198" w:type="dxa"/>
            <w:tcBorders>
              <w:top w:val="nil"/>
              <w:left w:val="nil"/>
              <w:bottom w:val="single" w:sz="4" w:space="0" w:color="auto"/>
              <w:right w:val="single" w:sz="4" w:space="0" w:color="auto"/>
            </w:tcBorders>
            <w:noWrap/>
            <w:vAlign w:val="center"/>
          </w:tcPr>
          <w:p w14:paraId="7E79A895" w14:textId="77777777" w:rsidR="00AD6513" w:rsidRDefault="002238E6">
            <w:pPr>
              <w:widowControl/>
              <w:spacing w:line="240" w:lineRule="auto"/>
              <w:jc w:val="center"/>
              <w:rPr>
                <w:kern w:val="0"/>
                <w:sz w:val="15"/>
                <w:szCs w:val="15"/>
              </w:rPr>
            </w:pPr>
            <w:r>
              <w:rPr>
                <w:kern w:val="0"/>
                <w:sz w:val="15"/>
                <w:szCs w:val="15"/>
              </w:rPr>
              <w:t>joist</w:t>
            </w:r>
          </w:p>
        </w:tc>
      </w:tr>
      <w:tr w:rsidR="00AD6513" w14:paraId="5AB2CC0A"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A3C2E7D" w14:textId="77777777" w:rsidR="00AD6513" w:rsidRDefault="002238E6">
            <w:pPr>
              <w:widowControl/>
              <w:spacing w:line="240" w:lineRule="auto"/>
              <w:jc w:val="center"/>
              <w:rPr>
                <w:kern w:val="0"/>
                <w:sz w:val="15"/>
                <w:szCs w:val="15"/>
              </w:rPr>
            </w:pPr>
            <w:r>
              <w:rPr>
                <w:kern w:val="0"/>
                <w:sz w:val="15"/>
                <w:szCs w:val="15"/>
              </w:rPr>
              <w:t>F30-15.55.10</w:t>
            </w:r>
          </w:p>
        </w:tc>
        <w:tc>
          <w:tcPr>
            <w:tcW w:w="3118" w:type="dxa"/>
            <w:tcBorders>
              <w:top w:val="nil"/>
              <w:left w:val="nil"/>
              <w:bottom w:val="single" w:sz="4" w:space="0" w:color="auto"/>
              <w:right w:val="single" w:sz="4" w:space="0" w:color="auto"/>
            </w:tcBorders>
            <w:noWrap/>
            <w:vAlign w:val="center"/>
          </w:tcPr>
          <w:p w14:paraId="61D04315" w14:textId="77777777" w:rsidR="00AD6513" w:rsidRDefault="002238E6">
            <w:pPr>
              <w:widowControl/>
              <w:spacing w:line="240" w:lineRule="auto"/>
              <w:jc w:val="center"/>
              <w:rPr>
                <w:kern w:val="0"/>
                <w:sz w:val="15"/>
                <w:szCs w:val="15"/>
              </w:rPr>
            </w:pPr>
            <w:r>
              <w:rPr>
                <w:rFonts w:hint="eastAsia"/>
                <w:kern w:val="0"/>
                <w:sz w:val="15"/>
                <w:szCs w:val="15"/>
              </w:rPr>
              <w:t>木龙骨</w:t>
            </w:r>
          </w:p>
        </w:tc>
        <w:tc>
          <w:tcPr>
            <w:tcW w:w="3198" w:type="dxa"/>
            <w:tcBorders>
              <w:top w:val="nil"/>
              <w:left w:val="nil"/>
              <w:bottom w:val="single" w:sz="4" w:space="0" w:color="auto"/>
              <w:right w:val="single" w:sz="4" w:space="0" w:color="auto"/>
            </w:tcBorders>
            <w:noWrap/>
            <w:vAlign w:val="center"/>
          </w:tcPr>
          <w:p w14:paraId="0DAA5606" w14:textId="77777777" w:rsidR="00AD6513" w:rsidRDefault="002238E6">
            <w:pPr>
              <w:widowControl/>
              <w:spacing w:line="240" w:lineRule="auto"/>
              <w:jc w:val="center"/>
              <w:rPr>
                <w:kern w:val="0"/>
                <w:sz w:val="15"/>
                <w:szCs w:val="15"/>
              </w:rPr>
            </w:pPr>
            <w:r>
              <w:rPr>
                <w:kern w:val="0"/>
                <w:sz w:val="15"/>
                <w:szCs w:val="15"/>
              </w:rPr>
              <w:t>wood joist</w:t>
            </w:r>
          </w:p>
        </w:tc>
      </w:tr>
      <w:tr w:rsidR="00AD6513" w14:paraId="26B890B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4A8DC0" w14:textId="77777777" w:rsidR="00AD6513" w:rsidRDefault="002238E6">
            <w:pPr>
              <w:widowControl/>
              <w:spacing w:line="240" w:lineRule="auto"/>
              <w:jc w:val="center"/>
              <w:rPr>
                <w:kern w:val="0"/>
                <w:sz w:val="15"/>
                <w:szCs w:val="15"/>
              </w:rPr>
            </w:pPr>
            <w:r>
              <w:rPr>
                <w:kern w:val="0"/>
                <w:sz w:val="15"/>
                <w:szCs w:val="15"/>
              </w:rPr>
              <w:t>F30-15.55.20</w:t>
            </w:r>
          </w:p>
        </w:tc>
        <w:tc>
          <w:tcPr>
            <w:tcW w:w="3118" w:type="dxa"/>
            <w:tcBorders>
              <w:top w:val="nil"/>
              <w:left w:val="nil"/>
              <w:bottom w:val="single" w:sz="4" w:space="0" w:color="auto"/>
              <w:right w:val="single" w:sz="4" w:space="0" w:color="auto"/>
            </w:tcBorders>
            <w:noWrap/>
            <w:vAlign w:val="center"/>
          </w:tcPr>
          <w:p w14:paraId="7F2CCAB9" w14:textId="77777777" w:rsidR="00AD6513" w:rsidRDefault="002238E6">
            <w:pPr>
              <w:widowControl/>
              <w:spacing w:line="240" w:lineRule="auto"/>
              <w:jc w:val="center"/>
              <w:rPr>
                <w:kern w:val="0"/>
                <w:sz w:val="15"/>
                <w:szCs w:val="15"/>
              </w:rPr>
            </w:pPr>
            <w:r>
              <w:rPr>
                <w:rFonts w:hint="eastAsia"/>
                <w:kern w:val="0"/>
                <w:sz w:val="15"/>
                <w:szCs w:val="15"/>
              </w:rPr>
              <w:t>轻钢龙骨</w:t>
            </w:r>
          </w:p>
        </w:tc>
        <w:tc>
          <w:tcPr>
            <w:tcW w:w="3198" w:type="dxa"/>
            <w:tcBorders>
              <w:top w:val="nil"/>
              <w:left w:val="nil"/>
              <w:bottom w:val="single" w:sz="4" w:space="0" w:color="auto"/>
              <w:right w:val="single" w:sz="4" w:space="0" w:color="auto"/>
            </w:tcBorders>
            <w:noWrap/>
            <w:vAlign w:val="center"/>
          </w:tcPr>
          <w:p w14:paraId="746A2273" w14:textId="77777777" w:rsidR="00AD6513" w:rsidRDefault="002238E6">
            <w:pPr>
              <w:widowControl/>
              <w:spacing w:line="240" w:lineRule="auto"/>
              <w:jc w:val="center"/>
              <w:rPr>
                <w:kern w:val="0"/>
                <w:sz w:val="15"/>
                <w:szCs w:val="15"/>
              </w:rPr>
            </w:pPr>
            <w:r>
              <w:rPr>
                <w:kern w:val="0"/>
                <w:sz w:val="15"/>
                <w:szCs w:val="15"/>
              </w:rPr>
              <w:t>light gage steel joist</w:t>
            </w:r>
          </w:p>
        </w:tc>
      </w:tr>
      <w:tr w:rsidR="00AD6513" w14:paraId="799029F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19558FD" w14:textId="77777777" w:rsidR="00AD6513" w:rsidRDefault="002238E6">
            <w:pPr>
              <w:widowControl/>
              <w:spacing w:line="240" w:lineRule="auto"/>
              <w:jc w:val="center"/>
              <w:rPr>
                <w:kern w:val="0"/>
                <w:sz w:val="15"/>
                <w:szCs w:val="15"/>
              </w:rPr>
            </w:pPr>
            <w:r>
              <w:rPr>
                <w:kern w:val="0"/>
                <w:sz w:val="15"/>
                <w:szCs w:val="15"/>
              </w:rPr>
              <w:t>F30-15.55.30</w:t>
            </w:r>
          </w:p>
        </w:tc>
        <w:tc>
          <w:tcPr>
            <w:tcW w:w="3118" w:type="dxa"/>
            <w:tcBorders>
              <w:top w:val="nil"/>
              <w:left w:val="nil"/>
              <w:bottom w:val="single" w:sz="4" w:space="0" w:color="auto"/>
              <w:right w:val="single" w:sz="4" w:space="0" w:color="auto"/>
            </w:tcBorders>
            <w:noWrap/>
            <w:vAlign w:val="center"/>
          </w:tcPr>
          <w:p w14:paraId="29838979" w14:textId="77777777" w:rsidR="00AD6513" w:rsidRDefault="002238E6">
            <w:pPr>
              <w:widowControl/>
              <w:spacing w:line="240" w:lineRule="auto"/>
              <w:jc w:val="center"/>
              <w:rPr>
                <w:kern w:val="0"/>
                <w:sz w:val="15"/>
                <w:szCs w:val="15"/>
              </w:rPr>
            </w:pPr>
            <w:r>
              <w:rPr>
                <w:rFonts w:hint="eastAsia"/>
                <w:kern w:val="0"/>
                <w:sz w:val="15"/>
                <w:szCs w:val="15"/>
              </w:rPr>
              <w:t>铝合金龙骨</w:t>
            </w:r>
          </w:p>
        </w:tc>
        <w:tc>
          <w:tcPr>
            <w:tcW w:w="3198" w:type="dxa"/>
            <w:tcBorders>
              <w:top w:val="nil"/>
              <w:left w:val="nil"/>
              <w:bottom w:val="single" w:sz="4" w:space="0" w:color="auto"/>
              <w:right w:val="single" w:sz="4" w:space="0" w:color="auto"/>
            </w:tcBorders>
            <w:noWrap/>
            <w:vAlign w:val="center"/>
          </w:tcPr>
          <w:p w14:paraId="363DBD33" w14:textId="77777777" w:rsidR="00AD6513" w:rsidRDefault="002238E6">
            <w:pPr>
              <w:widowControl/>
              <w:spacing w:line="240" w:lineRule="auto"/>
              <w:jc w:val="center"/>
              <w:rPr>
                <w:kern w:val="0"/>
                <w:sz w:val="15"/>
                <w:szCs w:val="15"/>
              </w:rPr>
            </w:pPr>
            <w:r>
              <w:rPr>
                <w:kern w:val="0"/>
                <w:sz w:val="15"/>
                <w:szCs w:val="15"/>
              </w:rPr>
              <w:t>aluminum alloy joist</w:t>
            </w:r>
          </w:p>
        </w:tc>
      </w:tr>
      <w:tr w:rsidR="00AD6513" w14:paraId="1FDF203F"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AA7AE4C" w14:textId="77777777" w:rsidR="00AD6513" w:rsidRDefault="002238E6">
            <w:pPr>
              <w:widowControl/>
              <w:spacing w:line="240" w:lineRule="auto"/>
              <w:jc w:val="center"/>
              <w:rPr>
                <w:kern w:val="0"/>
                <w:sz w:val="15"/>
                <w:szCs w:val="15"/>
              </w:rPr>
            </w:pPr>
            <w:r>
              <w:rPr>
                <w:kern w:val="0"/>
                <w:sz w:val="15"/>
                <w:szCs w:val="15"/>
              </w:rPr>
              <w:t>F30-15.55.40</w:t>
            </w:r>
          </w:p>
        </w:tc>
        <w:tc>
          <w:tcPr>
            <w:tcW w:w="3118" w:type="dxa"/>
            <w:tcBorders>
              <w:top w:val="nil"/>
              <w:left w:val="nil"/>
              <w:bottom w:val="single" w:sz="4" w:space="0" w:color="auto"/>
              <w:right w:val="single" w:sz="4" w:space="0" w:color="auto"/>
            </w:tcBorders>
            <w:noWrap/>
            <w:vAlign w:val="center"/>
          </w:tcPr>
          <w:p w14:paraId="7DD655EC" w14:textId="77777777" w:rsidR="00AD6513" w:rsidRDefault="002238E6">
            <w:pPr>
              <w:widowControl/>
              <w:spacing w:line="240" w:lineRule="auto"/>
              <w:jc w:val="center"/>
              <w:rPr>
                <w:kern w:val="0"/>
                <w:sz w:val="15"/>
                <w:szCs w:val="15"/>
              </w:rPr>
            </w:pPr>
            <w:r>
              <w:rPr>
                <w:rFonts w:hint="eastAsia"/>
                <w:kern w:val="0"/>
                <w:sz w:val="15"/>
                <w:szCs w:val="15"/>
              </w:rPr>
              <w:t>钢龙骨</w:t>
            </w:r>
          </w:p>
        </w:tc>
        <w:tc>
          <w:tcPr>
            <w:tcW w:w="3198" w:type="dxa"/>
            <w:tcBorders>
              <w:top w:val="nil"/>
              <w:left w:val="nil"/>
              <w:bottom w:val="single" w:sz="4" w:space="0" w:color="auto"/>
              <w:right w:val="single" w:sz="4" w:space="0" w:color="auto"/>
            </w:tcBorders>
            <w:noWrap/>
            <w:vAlign w:val="center"/>
          </w:tcPr>
          <w:p w14:paraId="22AB4768" w14:textId="77777777" w:rsidR="00AD6513" w:rsidRDefault="002238E6">
            <w:pPr>
              <w:widowControl/>
              <w:spacing w:line="240" w:lineRule="auto"/>
              <w:jc w:val="center"/>
              <w:rPr>
                <w:kern w:val="0"/>
                <w:sz w:val="15"/>
                <w:szCs w:val="15"/>
              </w:rPr>
            </w:pPr>
            <w:r>
              <w:rPr>
                <w:kern w:val="0"/>
                <w:sz w:val="15"/>
                <w:szCs w:val="15"/>
              </w:rPr>
              <w:t>steel joist</w:t>
            </w:r>
          </w:p>
        </w:tc>
      </w:tr>
      <w:tr w:rsidR="00AD6513" w14:paraId="6461019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DE4E4F5" w14:textId="77777777" w:rsidR="00AD6513" w:rsidRDefault="002238E6">
            <w:pPr>
              <w:widowControl/>
              <w:spacing w:line="240" w:lineRule="auto"/>
              <w:jc w:val="center"/>
              <w:rPr>
                <w:kern w:val="0"/>
                <w:sz w:val="15"/>
                <w:szCs w:val="15"/>
              </w:rPr>
            </w:pPr>
            <w:r>
              <w:rPr>
                <w:kern w:val="0"/>
                <w:sz w:val="15"/>
                <w:szCs w:val="15"/>
              </w:rPr>
              <w:t>F30-15.55.50</w:t>
            </w:r>
          </w:p>
        </w:tc>
        <w:tc>
          <w:tcPr>
            <w:tcW w:w="3118" w:type="dxa"/>
            <w:tcBorders>
              <w:top w:val="nil"/>
              <w:left w:val="nil"/>
              <w:bottom w:val="single" w:sz="4" w:space="0" w:color="auto"/>
              <w:right w:val="single" w:sz="4" w:space="0" w:color="auto"/>
            </w:tcBorders>
            <w:noWrap/>
            <w:vAlign w:val="center"/>
          </w:tcPr>
          <w:p w14:paraId="61305D33" w14:textId="77777777" w:rsidR="00AD6513" w:rsidRDefault="002238E6">
            <w:pPr>
              <w:widowControl/>
              <w:spacing w:line="240" w:lineRule="auto"/>
              <w:jc w:val="center"/>
              <w:rPr>
                <w:kern w:val="0"/>
                <w:sz w:val="15"/>
                <w:szCs w:val="15"/>
              </w:rPr>
            </w:pPr>
            <w:r>
              <w:rPr>
                <w:rFonts w:hint="eastAsia"/>
                <w:kern w:val="0"/>
                <w:sz w:val="15"/>
                <w:szCs w:val="15"/>
              </w:rPr>
              <w:t>烤漆龙骨</w:t>
            </w:r>
          </w:p>
        </w:tc>
        <w:tc>
          <w:tcPr>
            <w:tcW w:w="3198" w:type="dxa"/>
            <w:tcBorders>
              <w:top w:val="nil"/>
              <w:left w:val="nil"/>
              <w:bottom w:val="single" w:sz="4" w:space="0" w:color="auto"/>
              <w:right w:val="single" w:sz="4" w:space="0" w:color="auto"/>
            </w:tcBorders>
            <w:noWrap/>
            <w:vAlign w:val="center"/>
          </w:tcPr>
          <w:p w14:paraId="17745156" w14:textId="77777777" w:rsidR="00AD6513" w:rsidRDefault="002238E6">
            <w:pPr>
              <w:widowControl/>
              <w:spacing w:line="240" w:lineRule="auto"/>
              <w:jc w:val="center"/>
              <w:rPr>
                <w:kern w:val="0"/>
                <w:sz w:val="15"/>
                <w:szCs w:val="15"/>
              </w:rPr>
            </w:pPr>
            <w:r>
              <w:rPr>
                <w:kern w:val="0"/>
                <w:sz w:val="15"/>
                <w:szCs w:val="15"/>
              </w:rPr>
              <w:t>varnish joist</w:t>
            </w:r>
          </w:p>
        </w:tc>
      </w:tr>
      <w:tr w:rsidR="00AD6513" w14:paraId="7572B17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887FF22" w14:textId="77777777" w:rsidR="00AD6513" w:rsidRDefault="002238E6">
            <w:pPr>
              <w:widowControl/>
              <w:spacing w:line="240" w:lineRule="auto"/>
              <w:jc w:val="center"/>
              <w:rPr>
                <w:kern w:val="0"/>
                <w:sz w:val="15"/>
                <w:szCs w:val="15"/>
              </w:rPr>
            </w:pPr>
            <w:r>
              <w:rPr>
                <w:kern w:val="0"/>
                <w:sz w:val="15"/>
                <w:szCs w:val="15"/>
              </w:rPr>
              <w:t>F30-15.60.00</w:t>
            </w:r>
          </w:p>
        </w:tc>
        <w:tc>
          <w:tcPr>
            <w:tcW w:w="3118" w:type="dxa"/>
            <w:tcBorders>
              <w:top w:val="nil"/>
              <w:left w:val="nil"/>
              <w:bottom w:val="single" w:sz="4" w:space="0" w:color="auto"/>
              <w:right w:val="single" w:sz="4" w:space="0" w:color="auto"/>
            </w:tcBorders>
            <w:noWrap/>
            <w:vAlign w:val="center"/>
          </w:tcPr>
          <w:p w14:paraId="1453BB68" w14:textId="77777777" w:rsidR="00AD6513" w:rsidRDefault="002238E6">
            <w:pPr>
              <w:widowControl/>
              <w:spacing w:line="240" w:lineRule="auto"/>
              <w:jc w:val="center"/>
              <w:rPr>
                <w:kern w:val="0"/>
                <w:sz w:val="15"/>
                <w:szCs w:val="15"/>
              </w:rPr>
            </w:pPr>
            <w:r>
              <w:rPr>
                <w:rFonts w:hint="eastAsia"/>
                <w:kern w:val="0"/>
                <w:sz w:val="15"/>
                <w:szCs w:val="15"/>
              </w:rPr>
              <w:t>特殊功能地面</w:t>
            </w:r>
          </w:p>
        </w:tc>
        <w:tc>
          <w:tcPr>
            <w:tcW w:w="3198" w:type="dxa"/>
            <w:tcBorders>
              <w:top w:val="nil"/>
              <w:left w:val="nil"/>
              <w:bottom w:val="single" w:sz="4" w:space="0" w:color="auto"/>
              <w:right w:val="single" w:sz="4" w:space="0" w:color="auto"/>
            </w:tcBorders>
            <w:noWrap/>
            <w:vAlign w:val="center"/>
          </w:tcPr>
          <w:p w14:paraId="6B494897" w14:textId="77777777" w:rsidR="00AD6513" w:rsidRDefault="002238E6">
            <w:pPr>
              <w:widowControl/>
              <w:spacing w:line="240" w:lineRule="auto"/>
              <w:jc w:val="center"/>
              <w:rPr>
                <w:kern w:val="0"/>
                <w:sz w:val="15"/>
                <w:szCs w:val="15"/>
              </w:rPr>
            </w:pPr>
            <w:r>
              <w:rPr>
                <w:kern w:val="0"/>
                <w:sz w:val="15"/>
                <w:szCs w:val="15"/>
              </w:rPr>
              <w:t>special function floor</w:t>
            </w:r>
          </w:p>
        </w:tc>
      </w:tr>
      <w:tr w:rsidR="00AD6513" w14:paraId="09ACE59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0E9EDC" w14:textId="77777777" w:rsidR="00AD6513" w:rsidRDefault="002238E6">
            <w:pPr>
              <w:widowControl/>
              <w:spacing w:line="240" w:lineRule="auto"/>
              <w:jc w:val="center"/>
              <w:rPr>
                <w:kern w:val="0"/>
                <w:sz w:val="15"/>
                <w:szCs w:val="15"/>
              </w:rPr>
            </w:pPr>
            <w:r>
              <w:rPr>
                <w:kern w:val="0"/>
                <w:sz w:val="15"/>
                <w:szCs w:val="15"/>
              </w:rPr>
              <w:t>F30-15.60.10</w:t>
            </w:r>
          </w:p>
        </w:tc>
        <w:tc>
          <w:tcPr>
            <w:tcW w:w="3118" w:type="dxa"/>
            <w:tcBorders>
              <w:top w:val="nil"/>
              <w:left w:val="nil"/>
              <w:bottom w:val="single" w:sz="4" w:space="0" w:color="auto"/>
              <w:right w:val="single" w:sz="4" w:space="0" w:color="auto"/>
            </w:tcBorders>
            <w:noWrap/>
            <w:vAlign w:val="center"/>
          </w:tcPr>
          <w:p w14:paraId="67F1312A" w14:textId="77777777" w:rsidR="00AD6513" w:rsidRDefault="002238E6">
            <w:pPr>
              <w:widowControl/>
              <w:spacing w:line="240" w:lineRule="auto"/>
              <w:jc w:val="center"/>
              <w:rPr>
                <w:kern w:val="0"/>
                <w:sz w:val="15"/>
                <w:szCs w:val="15"/>
              </w:rPr>
            </w:pPr>
            <w:r>
              <w:rPr>
                <w:rFonts w:hint="eastAsia"/>
                <w:kern w:val="0"/>
                <w:sz w:val="15"/>
                <w:szCs w:val="15"/>
              </w:rPr>
              <w:t>弹性地材</w:t>
            </w:r>
          </w:p>
        </w:tc>
        <w:tc>
          <w:tcPr>
            <w:tcW w:w="3198" w:type="dxa"/>
            <w:tcBorders>
              <w:top w:val="nil"/>
              <w:left w:val="nil"/>
              <w:bottom w:val="single" w:sz="4" w:space="0" w:color="auto"/>
              <w:right w:val="single" w:sz="4" w:space="0" w:color="auto"/>
            </w:tcBorders>
            <w:noWrap/>
            <w:vAlign w:val="center"/>
          </w:tcPr>
          <w:p w14:paraId="2AF810E5" w14:textId="77777777" w:rsidR="00AD6513" w:rsidRDefault="002238E6">
            <w:pPr>
              <w:widowControl/>
              <w:spacing w:line="240" w:lineRule="auto"/>
              <w:jc w:val="center"/>
              <w:rPr>
                <w:kern w:val="0"/>
                <w:sz w:val="15"/>
                <w:szCs w:val="15"/>
              </w:rPr>
            </w:pPr>
            <w:r>
              <w:rPr>
                <w:kern w:val="0"/>
                <w:sz w:val="15"/>
                <w:szCs w:val="15"/>
              </w:rPr>
              <w:t>resilient flooring</w:t>
            </w:r>
          </w:p>
        </w:tc>
      </w:tr>
      <w:tr w:rsidR="00AD6513" w14:paraId="5CDCDCB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8F11891" w14:textId="77777777" w:rsidR="00AD6513" w:rsidRDefault="002238E6">
            <w:pPr>
              <w:widowControl/>
              <w:spacing w:line="240" w:lineRule="auto"/>
              <w:jc w:val="center"/>
              <w:rPr>
                <w:kern w:val="0"/>
                <w:sz w:val="15"/>
                <w:szCs w:val="15"/>
              </w:rPr>
            </w:pPr>
            <w:r>
              <w:rPr>
                <w:kern w:val="0"/>
                <w:sz w:val="15"/>
                <w:szCs w:val="15"/>
              </w:rPr>
              <w:t>F30-15.60.10.10</w:t>
            </w:r>
          </w:p>
        </w:tc>
        <w:tc>
          <w:tcPr>
            <w:tcW w:w="3118" w:type="dxa"/>
            <w:tcBorders>
              <w:top w:val="nil"/>
              <w:left w:val="nil"/>
              <w:bottom w:val="single" w:sz="4" w:space="0" w:color="auto"/>
              <w:right w:val="single" w:sz="4" w:space="0" w:color="auto"/>
            </w:tcBorders>
            <w:noWrap/>
            <w:vAlign w:val="center"/>
          </w:tcPr>
          <w:p w14:paraId="6448416C" w14:textId="77777777" w:rsidR="00AD6513" w:rsidRDefault="002238E6">
            <w:pPr>
              <w:widowControl/>
              <w:spacing w:line="240" w:lineRule="auto"/>
              <w:jc w:val="center"/>
              <w:rPr>
                <w:kern w:val="0"/>
                <w:sz w:val="15"/>
                <w:szCs w:val="15"/>
              </w:rPr>
            </w:pPr>
            <w:r>
              <w:rPr>
                <w:kern w:val="0"/>
                <w:sz w:val="15"/>
                <w:szCs w:val="15"/>
              </w:rPr>
              <w:t>PVC</w:t>
            </w:r>
            <w:r>
              <w:rPr>
                <w:rFonts w:hint="eastAsia"/>
                <w:kern w:val="0"/>
                <w:sz w:val="15"/>
                <w:szCs w:val="15"/>
              </w:rPr>
              <w:t>地板</w:t>
            </w:r>
          </w:p>
        </w:tc>
        <w:tc>
          <w:tcPr>
            <w:tcW w:w="3198" w:type="dxa"/>
            <w:tcBorders>
              <w:top w:val="nil"/>
              <w:left w:val="nil"/>
              <w:bottom w:val="single" w:sz="4" w:space="0" w:color="auto"/>
              <w:right w:val="single" w:sz="4" w:space="0" w:color="auto"/>
            </w:tcBorders>
            <w:noWrap/>
            <w:vAlign w:val="center"/>
          </w:tcPr>
          <w:p w14:paraId="4302C8C4" w14:textId="77777777" w:rsidR="00AD6513" w:rsidRDefault="002238E6">
            <w:pPr>
              <w:widowControl/>
              <w:spacing w:line="240" w:lineRule="auto"/>
              <w:jc w:val="center"/>
              <w:rPr>
                <w:kern w:val="0"/>
                <w:sz w:val="15"/>
                <w:szCs w:val="15"/>
              </w:rPr>
            </w:pPr>
            <w:r>
              <w:rPr>
                <w:kern w:val="0"/>
                <w:sz w:val="15"/>
                <w:szCs w:val="15"/>
              </w:rPr>
              <w:t>polyvinyl chloride floor</w:t>
            </w:r>
          </w:p>
        </w:tc>
      </w:tr>
      <w:tr w:rsidR="00AD6513" w14:paraId="7DA2AA6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0B7C2C" w14:textId="77777777" w:rsidR="00AD6513" w:rsidRDefault="002238E6">
            <w:pPr>
              <w:widowControl/>
              <w:spacing w:line="240" w:lineRule="auto"/>
              <w:jc w:val="center"/>
              <w:rPr>
                <w:kern w:val="0"/>
                <w:sz w:val="15"/>
                <w:szCs w:val="15"/>
              </w:rPr>
            </w:pPr>
            <w:r>
              <w:rPr>
                <w:kern w:val="0"/>
                <w:sz w:val="15"/>
                <w:szCs w:val="15"/>
              </w:rPr>
              <w:t>F30-15.60.10.20</w:t>
            </w:r>
          </w:p>
        </w:tc>
        <w:tc>
          <w:tcPr>
            <w:tcW w:w="3118" w:type="dxa"/>
            <w:tcBorders>
              <w:top w:val="nil"/>
              <w:left w:val="nil"/>
              <w:bottom w:val="single" w:sz="4" w:space="0" w:color="auto"/>
              <w:right w:val="single" w:sz="4" w:space="0" w:color="auto"/>
            </w:tcBorders>
            <w:noWrap/>
            <w:vAlign w:val="center"/>
          </w:tcPr>
          <w:p w14:paraId="73A75FD9" w14:textId="77777777" w:rsidR="00AD6513" w:rsidRDefault="002238E6">
            <w:pPr>
              <w:widowControl/>
              <w:spacing w:line="240" w:lineRule="auto"/>
              <w:jc w:val="center"/>
              <w:rPr>
                <w:kern w:val="0"/>
                <w:sz w:val="15"/>
                <w:szCs w:val="15"/>
              </w:rPr>
            </w:pPr>
            <w:r>
              <w:rPr>
                <w:rFonts w:hint="eastAsia"/>
                <w:kern w:val="0"/>
                <w:sz w:val="15"/>
                <w:szCs w:val="15"/>
              </w:rPr>
              <w:t>亚麻地板</w:t>
            </w:r>
          </w:p>
        </w:tc>
        <w:tc>
          <w:tcPr>
            <w:tcW w:w="3198" w:type="dxa"/>
            <w:tcBorders>
              <w:top w:val="nil"/>
              <w:left w:val="nil"/>
              <w:bottom w:val="single" w:sz="4" w:space="0" w:color="auto"/>
              <w:right w:val="single" w:sz="4" w:space="0" w:color="auto"/>
            </w:tcBorders>
            <w:noWrap/>
            <w:vAlign w:val="center"/>
          </w:tcPr>
          <w:p w14:paraId="77150D0D" w14:textId="77777777" w:rsidR="00AD6513" w:rsidRDefault="002238E6">
            <w:pPr>
              <w:widowControl/>
              <w:spacing w:line="240" w:lineRule="auto"/>
              <w:jc w:val="center"/>
              <w:rPr>
                <w:kern w:val="0"/>
                <w:sz w:val="15"/>
                <w:szCs w:val="15"/>
              </w:rPr>
            </w:pPr>
            <w:r>
              <w:rPr>
                <w:kern w:val="0"/>
                <w:sz w:val="15"/>
                <w:szCs w:val="15"/>
              </w:rPr>
              <w:t>flax floor</w:t>
            </w:r>
          </w:p>
        </w:tc>
      </w:tr>
      <w:tr w:rsidR="00AD6513" w14:paraId="3E70ECE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470F76E" w14:textId="77777777" w:rsidR="00AD6513" w:rsidRDefault="002238E6">
            <w:pPr>
              <w:widowControl/>
              <w:spacing w:line="240" w:lineRule="auto"/>
              <w:jc w:val="center"/>
              <w:rPr>
                <w:kern w:val="0"/>
                <w:sz w:val="15"/>
                <w:szCs w:val="15"/>
              </w:rPr>
            </w:pPr>
            <w:r>
              <w:rPr>
                <w:kern w:val="0"/>
                <w:sz w:val="15"/>
                <w:szCs w:val="15"/>
              </w:rPr>
              <w:t>F30-15.60.10.30</w:t>
            </w:r>
          </w:p>
        </w:tc>
        <w:tc>
          <w:tcPr>
            <w:tcW w:w="3118" w:type="dxa"/>
            <w:tcBorders>
              <w:top w:val="nil"/>
              <w:left w:val="nil"/>
              <w:bottom w:val="single" w:sz="4" w:space="0" w:color="auto"/>
              <w:right w:val="single" w:sz="4" w:space="0" w:color="auto"/>
            </w:tcBorders>
            <w:noWrap/>
            <w:vAlign w:val="center"/>
          </w:tcPr>
          <w:p w14:paraId="5CD11D16" w14:textId="77777777" w:rsidR="00AD6513" w:rsidRDefault="002238E6">
            <w:pPr>
              <w:widowControl/>
              <w:spacing w:line="240" w:lineRule="auto"/>
              <w:jc w:val="center"/>
              <w:rPr>
                <w:kern w:val="0"/>
                <w:sz w:val="15"/>
                <w:szCs w:val="15"/>
              </w:rPr>
            </w:pPr>
            <w:r>
              <w:rPr>
                <w:rFonts w:hint="eastAsia"/>
                <w:kern w:val="0"/>
                <w:sz w:val="15"/>
                <w:szCs w:val="15"/>
              </w:rPr>
              <w:t>橡胶地板</w:t>
            </w:r>
          </w:p>
        </w:tc>
        <w:tc>
          <w:tcPr>
            <w:tcW w:w="3198" w:type="dxa"/>
            <w:tcBorders>
              <w:top w:val="nil"/>
              <w:left w:val="nil"/>
              <w:bottom w:val="single" w:sz="4" w:space="0" w:color="auto"/>
              <w:right w:val="single" w:sz="4" w:space="0" w:color="auto"/>
            </w:tcBorders>
            <w:noWrap/>
            <w:vAlign w:val="center"/>
          </w:tcPr>
          <w:p w14:paraId="5D55C4EF" w14:textId="77777777" w:rsidR="00AD6513" w:rsidRDefault="002238E6">
            <w:pPr>
              <w:widowControl/>
              <w:spacing w:line="240" w:lineRule="auto"/>
              <w:jc w:val="center"/>
              <w:rPr>
                <w:kern w:val="0"/>
                <w:sz w:val="15"/>
                <w:szCs w:val="15"/>
              </w:rPr>
            </w:pPr>
            <w:r>
              <w:rPr>
                <w:kern w:val="0"/>
                <w:sz w:val="15"/>
                <w:szCs w:val="15"/>
              </w:rPr>
              <w:t>rubber floor</w:t>
            </w:r>
          </w:p>
        </w:tc>
      </w:tr>
      <w:tr w:rsidR="00AD6513" w14:paraId="09B055C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3D18DC" w14:textId="77777777" w:rsidR="00AD6513" w:rsidRDefault="002238E6">
            <w:pPr>
              <w:widowControl/>
              <w:spacing w:line="240" w:lineRule="auto"/>
              <w:jc w:val="center"/>
              <w:rPr>
                <w:kern w:val="0"/>
                <w:sz w:val="15"/>
                <w:szCs w:val="15"/>
              </w:rPr>
            </w:pPr>
            <w:r>
              <w:rPr>
                <w:kern w:val="0"/>
                <w:sz w:val="15"/>
                <w:szCs w:val="15"/>
              </w:rPr>
              <w:t>F30-15.60.15</w:t>
            </w:r>
          </w:p>
        </w:tc>
        <w:tc>
          <w:tcPr>
            <w:tcW w:w="3118" w:type="dxa"/>
            <w:tcBorders>
              <w:top w:val="nil"/>
              <w:left w:val="nil"/>
              <w:bottom w:val="single" w:sz="4" w:space="0" w:color="auto"/>
              <w:right w:val="single" w:sz="4" w:space="0" w:color="auto"/>
            </w:tcBorders>
            <w:noWrap/>
            <w:vAlign w:val="center"/>
          </w:tcPr>
          <w:p w14:paraId="7BEF7993" w14:textId="77777777" w:rsidR="00AD6513" w:rsidRDefault="002238E6">
            <w:pPr>
              <w:widowControl/>
              <w:spacing w:line="240" w:lineRule="auto"/>
              <w:jc w:val="center"/>
              <w:rPr>
                <w:kern w:val="0"/>
                <w:sz w:val="15"/>
                <w:szCs w:val="15"/>
              </w:rPr>
            </w:pPr>
            <w:r>
              <w:rPr>
                <w:rFonts w:hint="eastAsia"/>
                <w:kern w:val="0"/>
                <w:sz w:val="15"/>
                <w:szCs w:val="15"/>
              </w:rPr>
              <w:t>地垫</w:t>
            </w:r>
          </w:p>
        </w:tc>
        <w:tc>
          <w:tcPr>
            <w:tcW w:w="3198" w:type="dxa"/>
            <w:tcBorders>
              <w:top w:val="nil"/>
              <w:left w:val="nil"/>
              <w:bottom w:val="single" w:sz="4" w:space="0" w:color="auto"/>
              <w:right w:val="single" w:sz="4" w:space="0" w:color="auto"/>
            </w:tcBorders>
            <w:noWrap/>
            <w:vAlign w:val="center"/>
          </w:tcPr>
          <w:p w14:paraId="2D17EB73" w14:textId="77777777" w:rsidR="00AD6513" w:rsidRDefault="002238E6">
            <w:pPr>
              <w:widowControl/>
              <w:spacing w:line="240" w:lineRule="auto"/>
              <w:jc w:val="center"/>
              <w:rPr>
                <w:kern w:val="0"/>
                <w:sz w:val="15"/>
                <w:szCs w:val="15"/>
              </w:rPr>
            </w:pPr>
            <w:r>
              <w:rPr>
                <w:kern w:val="0"/>
                <w:sz w:val="15"/>
                <w:szCs w:val="15"/>
              </w:rPr>
              <w:t>ground mat</w:t>
            </w:r>
          </w:p>
        </w:tc>
      </w:tr>
      <w:tr w:rsidR="00AD6513" w14:paraId="103479A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CD6585A" w14:textId="77777777" w:rsidR="00AD6513" w:rsidRDefault="002238E6">
            <w:pPr>
              <w:widowControl/>
              <w:spacing w:line="240" w:lineRule="auto"/>
              <w:jc w:val="center"/>
              <w:rPr>
                <w:kern w:val="0"/>
                <w:sz w:val="15"/>
                <w:szCs w:val="15"/>
              </w:rPr>
            </w:pPr>
            <w:r>
              <w:rPr>
                <w:kern w:val="0"/>
                <w:sz w:val="15"/>
                <w:szCs w:val="15"/>
              </w:rPr>
              <w:t>F30-15.60.20</w:t>
            </w:r>
          </w:p>
        </w:tc>
        <w:tc>
          <w:tcPr>
            <w:tcW w:w="3118" w:type="dxa"/>
            <w:tcBorders>
              <w:top w:val="nil"/>
              <w:left w:val="nil"/>
              <w:bottom w:val="single" w:sz="4" w:space="0" w:color="auto"/>
              <w:right w:val="single" w:sz="4" w:space="0" w:color="auto"/>
            </w:tcBorders>
            <w:noWrap/>
            <w:vAlign w:val="center"/>
          </w:tcPr>
          <w:p w14:paraId="560857F9" w14:textId="77777777" w:rsidR="00AD6513" w:rsidRDefault="002238E6">
            <w:pPr>
              <w:widowControl/>
              <w:spacing w:line="240" w:lineRule="auto"/>
              <w:jc w:val="center"/>
              <w:rPr>
                <w:kern w:val="0"/>
                <w:sz w:val="15"/>
                <w:szCs w:val="15"/>
              </w:rPr>
            </w:pPr>
            <w:r>
              <w:rPr>
                <w:rFonts w:hint="eastAsia"/>
                <w:kern w:val="0"/>
                <w:sz w:val="15"/>
                <w:szCs w:val="15"/>
              </w:rPr>
              <w:t>采暖地板</w:t>
            </w:r>
          </w:p>
        </w:tc>
        <w:tc>
          <w:tcPr>
            <w:tcW w:w="3198" w:type="dxa"/>
            <w:tcBorders>
              <w:top w:val="nil"/>
              <w:left w:val="nil"/>
              <w:bottom w:val="single" w:sz="4" w:space="0" w:color="auto"/>
              <w:right w:val="single" w:sz="4" w:space="0" w:color="auto"/>
            </w:tcBorders>
            <w:noWrap/>
            <w:vAlign w:val="center"/>
          </w:tcPr>
          <w:p w14:paraId="1923DF26" w14:textId="77777777" w:rsidR="00AD6513" w:rsidRDefault="002238E6">
            <w:pPr>
              <w:widowControl/>
              <w:spacing w:line="240" w:lineRule="auto"/>
              <w:jc w:val="center"/>
              <w:rPr>
                <w:kern w:val="0"/>
                <w:sz w:val="15"/>
                <w:szCs w:val="15"/>
              </w:rPr>
            </w:pPr>
            <w:r>
              <w:rPr>
                <w:kern w:val="0"/>
                <w:sz w:val="15"/>
                <w:szCs w:val="15"/>
              </w:rPr>
              <w:t>heating floor</w:t>
            </w:r>
          </w:p>
        </w:tc>
      </w:tr>
      <w:tr w:rsidR="00AD6513" w14:paraId="5FD5971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82C45D3" w14:textId="77777777" w:rsidR="00AD6513" w:rsidRDefault="002238E6">
            <w:pPr>
              <w:widowControl/>
              <w:spacing w:line="240" w:lineRule="auto"/>
              <w:jc w:val="center"/>
              <w:rPr>
                <w:kern w:val="0"/>
                <w:sz w:val="15"/>
                <w:szCs w:val="15"/>
              </w:rPr>
            </w:pPr>
            <w:r>
              <w:rPr>
                <w:kern w:val="0"/>
                <w:sz w:val="15"/>
                <w:szCs w:val="15"/>
              </w:rPr>
              <w:t>F30-15.60.25</w:t>
            </w:r>
          </w:p>
        </w:tc>
        <w:tc>
          <w:tcPr>
            <w:tcW w:w="3118" w:type="dxa"/>
            <w:tcBorders>
              <w:top w:val="nil"/>
              <w:left w:val="nil"/>
              <w:bottom w:val="single" w:sz="4" w:space="0" w:color="auto"/>
              <w:right w:val="single" w:sz="4" w:space="0" w:color="auto"/>
            </w:tcBorders>
            <w:noWrap/>
            <w:vAlign w:val="center"/>
          </w:tcPr>
          <w:p w14:paraId="657F8C09" w14:textId="77777777" w:rsidR="00AD6513" w:rsidRDefault="002238E6">
            <w:pPr>
              <w:widowControl/>
              <w:spacing w:line="240" w:lineRule="auto"/>
              <w:jc w:val="center"/>
              <w:rPr>
                <w:kern w:val="0"/>
                <w:sz w:val="15"/>
                <w:szCs w:val="15"/>
              </w:rPr>
            </w:pPr>
            <w:r>
              <w:rPr>
                <w:rFonts w:hint="eastAsia"/>
                <w:kern w:val="0"/>
                <w:sz w:val="15"/>
                <w:szCs w:val="15"/>
              </w:rPr>
              <w:t>抗静电地板</w:t>
            </w:r>
          </w:p>
        </w:tc>
        <w:tc>
          <w:tcPr>
            <w:tcW w:w="3198" w:type="dxa"/>
            <w:tcBorders>
              <w:top w:val="nil"/>
              <w:left w:val="nil"/>
              <w:bottom w:val="single" w:sz="4" w:space="0" w:color="auto"/>
              <w:right w:val="single" w:sz="4" w:space="0" w:color="auto"/>
            </w:tcBorders>
            <w:noWrap/>
            <w:vAlign w:val="center"/>
          </w:tcPr>
          <w:p w14:paraId="692C340C" w14:textId="77777777" w:rsidR="00AD6513" w:rsidRDefault="002238E6">
            <w:pPr>
              <w:widowControl/>
              <w:spacing w:line="240" w:lineRule="auto"/>
              <w:jc w:val="center"/>
              <w:rPr>
                <w:kern w:val="0"/>
                <w:sz w:val="15"/>
                <w:szCs w:val="15"/>
              </w:rPr>
            </w:pPr>
            <w:r>
              <w:rPr>
                <w:kern w:val="0"/>
                <w:sz w:val="15"/>
                <w:szCs w:val="15"/>
              </w:rPr>
              <w:t>anti-static wood based floor</w:t>
            </w:r>
          </w:p>
        </w:tc>
      </w:tr>
      <w:tr w:rsidR="00AD6513" w14:paraId="64355AC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01201F5" w14:textId="77777777" w:rsidR="00AD6513" w:rsidRDefault="002238E6">
            <w:pPr>
              <w:widowControl/>
              <w:spacing w:line="240" w:lineRule="auto"/>
              <w:jc w:val="center"/>
              <w:rPr>
                <w:kern w:val="0"/>
                <w:sz w:val="15"/>
                <w:szCs w:val="15"/>
              </w:rPr>
            </w:pPr>
            <w:r>
              <w:rPr>
                <w:kern w:val="0"/>
                <w:sz w:val="15"/>
                <w:szCs w:val="15"/>
              </w:rPr>
              <w:t>F30-15.60.30</w:t>
            </w:r>
          </w:p>
        </w:tc>
        <w:tc>
          <w:tcPr>
            <w:tcW w:w="3118" w:type="dxa"/>
            <w:tcBorders>
              <w:top w:val="nil"/>
              <w:left w:val="nil"/>
              <w:bottom w:val="single" w:sz="4" w:space="0" w:color="auto"/>
              <w:right w:val="single" w:sz="4" w:space="0" w:color="auto"/>
            </w:tcBorders>
            <w:noWrap/>
            <w:vAlign w:val="center"/>
          </w:tcPr>
          <w:p w14:paraId="6DE1DB1C" w14:textId="77777777" w:rsidR="00AD6513" w:rsidRDefault="002238E6">
            <w:pPr>
              <w:widowControl/>
              <w:spacing w:line="240" w:lineRule="auto"/>
              <w:jc w:val="center"/>
              <w:rPr>
                <w:kern w:val="0"/>
                <w:sz w:val="15"/>
                <w:szCs w:val="15"/>
              </w:rPr>
            </w:pPr>
            <w:r>
              <w:rPr>
                <w:rFonts w:hint="eastAsia"/>
                <w:kern w:val="0"/>
                <w:sz w:val="15"/>
                <w:szCs w:val="15"/>
              </w:rPr>
              <w:t>水泥现制类地面</w:t>
            </w:r>
          </w:p>
        </w:tc>
        <w:tc>
          <w:tcPr>
            <w:tcW w:w="3198" w:type="dxa"/>
            <w:tcBorders>
              <w:top w:val="nil"/>
              <w:left w:val="nil"/>
              <w:bottom w:val="single" w:sz="4" w:space="0" w:color="auto"/>
              <w:right w:val="single" w:sz="4" w:space="0" w:color="auto"/>
            </w:tcBorders>
            <w:noWrap/>
            <w:vAlign w:val="center"/>
          </w:tcPr>
          <w:p w14:paraId="0C9FA97A" w14:textId="77777777" w:rsidR="00AD6513" w:rsidRDefault="002238E6">
            <w:pPr>
              <w:widowControl/>
              <w:spacing w:line="240" w:lineRule="auto"/>
              <w:jc w:val="center"/>
              <w:rPr>
                <w:kern w:val="0"/>
                <w:sz w:val="15"/>
                <w:szCs w:val="15"/>
              </w:rPr>
            </w:pPr>
            <w:r>
              <w:rPr>
                <w:kern w:val="0"/>
                <w:sz w:val="15"/>
                <w:szCs w:val="15"/>
              </w:rPr>
              <w:t>cement floor</w:t>
            </w:r>
          </w:p>
        </w:tc>
      </w:tr>
      <w:tr w:rsidR="00AD6513" w14:paraId="7719FB9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DE94E20" w14:textId="77777777" w:rsidR="00AD6513" w:rsidRDefault="002238E6">
            <w:pPr>
              <w:widowControl/>
              <w:spacing w:line="240" w:lineRule="auto"/>
              <w:jc w:val="center"/>
              <w:rPr>
                <w:kern w:val="0"/>
                <w:sz w:val="15"/>
                <w:szCs w:val="15"/>
              </w:rPr>
            </w:pPr>
            <w:r>
              <w:rPr>
                <w:kern w:val="0"/>
                <w:sz w:val="15"/>
                <w:szCs w:val="15"/>
              </w:rPr>
              <w:lastRenderedPageBreak/>
              <w:t>F30-15.60.30.10</w:t>
            </w:r>
          </w:p>
        </w:tc>
        <w:tc>
          <w:tcPr>
            <w:tcW w:w="3118" w:type="dxa"/>
            <w:tcBorders>
              <w:top w:val="nil"/>
              <w:left w:val="nil"/>
              <w:bottom w:val="single" w:sz="4" w:space="0" w:color="auto"/>
              <w:right w:val="single" w:sz="4" w:space="0" w:color="auto"/>
            </w:tcBorders>
            <w:noWrap/>
            <w:vAlign w:val="center"/>
          </w:tcPr>
          <w:p w14:paraId="2A6711CB" w14:textId="77777777" w:rsidR="00AD6513" w:rsidRDefault="002238E6">
            <w:pPr>
              <w:widowControl/>
              <w:spacing w:line="240" w:lineRule="auto"/>
              <w:jc w:val="center"/>
              <w:rPr>
                <w:kern w:val="0"/>
                <w:sz w:val="15"/>
                <w:szCs w:val="15"/>
              </w:rPr>
            </w:pPr>
            <w:r>
              <w:rPr>
                <w:rFonts w:hint="eastAsia"/>
                <w:kern w:val="0"/>
                <w:sz w:val="15"/>
                <w:szCs w:val="15"/>
              </w:rPr>
              <w:t>自流平地面</w:t>
            </w:r>
          </w:p>
        </w:tc>
        <w:tc>
          <w:tcPr>
            <w:tcW w:w="3198" w:type="dxa"/>
            <w:tcBorders>
              <w:top w:val="nil"/>
              <w:left w:val="nil"/>
              <w:bottom w:val="single" w:sz="4" w:space="0" w:color="auto"/>
              <w:right w:val="single" w:sz="4" w:space="0" w:color="auto"/>
            </w:tcBorders>
            <w:noWrap/>
            <w:vAlign w:val="center"/>
          </w:tcPr>
          <w:p w14:paraId="4F226F70" w14:textId="77777777" w:rsidR="00AD6513" w:rsidRDefault="002238E6">
            <w:pPr>
              <w:widowControl/>
              <w:spacing w:line="240" w:lineRule="auto"/>
              <w:jc w:val="center"/>
              <w:rPr>
                <w:kern w:val="0"/>
                <w:sz w:val="15"/>
                <w:szCs w:val="15"/>
              </w:rPr>
            </w:pPr>
            <w:r>
              <w:rPr>
                <w:kern w:val="0"/>
                <w:sz w:val="15"/>
                <w:szCs w:val="15"/>
              </w:rPr>
              <w:t>self-leveling floor</w:t>
            </w:r>
          </w:p>
        </w:tc>
      </w:tr>
      <w:tr w:rsidR="00AD6513" w14:paraId="71D9A1B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AD5E33D" w14:textId="77777777" w:rsidR="00AD6513" w:rsidRDefault="002238E6">
            <w:pPr>
              <w:widowControl/>
              <w:spacing w:line="240" w:lineRule="auto"/>
              <w:jc w:val="center"/>
              <w:rPr>
                <w:kern w:val="0"/>
                <w:sz w:val="15"/>
                <w:szCs w:val="15"/>
              </w:rPr>
            </w:pPr>
            <w:r>
              <w:rPr>
                <w:kern w:val="0"/>
                <w:sz w:val="15"/>
                <w:szCs w:val="15"/>
              </w:rPr>
              <w:t>F30-15.60.30.20</w:t>
            </w:r>
          </w:p>
        </w:tc>
        <w:tc>
          <w:tcPr>
            <w:tcW w:w="3118" w:type="dxa"/>
            <w:tcBorders>
              <w:top w:val="nil"/>
              <w:left w:val="nil"/>
              <w:bottom w:val="single" w:sz="4" w:space="0" w:color="auto"/>
              <w:right w:val="single" w:sz="4" w:space="0" w:color="auto"/>
            </w:tcBorders>
            <w:noWrap/>
            <w:vAlign w:val="center"/>
          </w:tcPr>
          <w:p w14:paraId="3A7B8017" w14:textId="77777777" w:rsidR="00AD6513" w:rsidRDefault="002238E6">
            <w:pPr>
              <w:widowControl/>
              <w:spacing w:line="240" w:lineRule="auto"/>
              <w:jc w:val="center"/>
              <w:rPr>
                <w:kern w:val="0"/>
                <w:sz w:val="15"/>
                <w:szCs w:val="15"/>
              </w:rPr>
            </w:pPr>
            <w:r>
              <w:rPr>
                <w:rFonts w:hint="eastAsia"/>
                <w:kern w:val="0"/>
                <w:sz w:val="15"/>
                <w:szCs w:val="15"/>
              </w:rPr>
              <w:t>耐磨地面</w:t>
            </w:r>
          </w:p>
        </w:tc>
        <w:tc>
          <w:tcPr>
            <w:tcW w:w="3198" w:type="dxa"/>
            <w:tcBorders>
              <w:top w:val="nil"/>
              <w:left w:val="nil"/>
              <w:bottom w:val="single" w:sz="4" w:space="0" w:color="auto"/>
              <w:right w:val="single" w:sz="4" w:space="0" w:color="auto"/>
            </w:tcBorders>
            <w:noWrap/>
            <w:vAlign w:val="center"/>
          </w:tcPr>
          <w:p w14:paraId="2EEDBF88" w14:textId="77777777" w:rsidR="00AD6513" w:rsidRDefault="002238E6">
            <w:pPr>
              <w:widowControl/>
              <w:spacing w:line="240" w:lineRule="auto"/>
              <w:jc w:val="center"/>
              <w:rPr>
                <w:kern w:val="0"/>
                <w:sz w:val="15"/>
                <w:szCs w:val="15"/>
              </w:rPr>
            </w:pPr>
            <w:r>
              <w:rPr>
                <w:kern w:val="0"/>
                <w:sz w:val="15"/>
                <w:szCs w:val="15"/>
              </w:rPr>
              <w:t>abrasion resistance floor</w:t>
            </w:r>
          </w:p>
        </w:tc>
      </w:tr>
      <w:tr w:rsidR="00AD6513" w14:paraId="21F08C1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51CE29C" w14:textId="77777777" w:rsidR="00AD6513" w:rsidRDefault="002238E6">
            <w:pPr>
              <w:widowControl/>
              <w:spacing w:line="240" w:lineRule="auto"/>
              <w:jc w:val="center"/>
              <w:rPr>
                <w:kern w:val="0"/>
                <w:sz w:val="15"/>
                <w:szCs w:val="15"/>
              </w:rPr>
            </w:pPr>
            <w:r>
              <w:rPr>
                <w:kern w:val="0"/>
                <w:sz w:val="15"/>
                <w:szCs w:val="15"/>
              </w:rPr>
              <w:t>F30-15.60.35</w:t>
            </w:r>
          </w:p>
        </w:tc>
        <w:tc>
          <w:tcPr>
            <w:tcW w:w="3118" w:type="dxa"/>
            <w:tcBorders>
              <w:top w:val="nil"/>
              <w:left w:val="nil"/>
              <w:bottom w:val="single" w:sz="4" w:space="0" w:color="auto"/>
              <w:right w:val="single" w:sz="4" w:space="0" w:color="auto"/>
            </w:tcBorders>
            <w:noWrap/>
            <w:vAlign w:val="center"/>
          </w:tcPr>
          <w:p w14:paraId="002E5650" w14:textId="77777777" w:rsidR="00AD6513" w:rsidRDefault="002238E6">
            <w:pPr>
              <w:widowControl/>
              <w:spacing w:line="240" w:lineRule="auto"/>
              <w:jc w:val="center"/>
              <w:rPr>
                <w:kern w:val="0"/>
                <w:sz w:val="15"/>
                <w:szCs w:val="15"/>
              </w:rPr>
            </w:pPr>
            <w:r>
              <w:rPr>
                <w:rFonts w:hint="eastAsia"/>
                <w:kern w:val="0"/>
                <w:sz w:val="15"/>
                <w:szCs w:val="15"/>
              </w:rPr>
              <w:t>透水地面</w:t>
            </w:r>
          </w:p>
        </w:tc>
        <w:tc>
          <w:tcPr>
            <w:tcW w:w="3198" w:type="dxa"/>
            <w:tcBorders>
              <w:top w:val="nil"/>
              <w:left w:val="nil"/>
              <w:bottom w:val="single" w:sz="4" w:space="0" w:color="auto"/>
              <w:right w:val="single" w:sz="4" w:space="0" w:color="auto"/>
            </w:tcBorders>
            <w:noWrap/>
            <w:vAlign w:val="center"/>
          </w:tcPr>
          <w:p w14:paraId="0CB1F429" w14:textId="77777777" w:rsidR="00AD6513" w:rsidRDefault="002238E6">
            <w:pPr>
              <w:widowControl/>
              <w:spacing w:line="240" w:lineRule="auto"/>
              <w:jc w:val="center"/>
              <w:rPr>
                <w:kern w:val="0"/>
                <w:sz w:val="15"/>
                <w:szCs w:val="15"/>
              </w:rPr>
            </w:pPr>
            <w:r>
              <w:rPr>
                <w:kern w:val="0"/>
                <w:sz w:val="15"/>
                <w:szCs w:val="15"/>
              </w:rPr>
              <w:t>water permeable ground</w:t>
            </w:r>
          </w:p>
        </w:tc>
      </w:tr>
      <w:tr w:rsidR="00AD6513" w14:paraId="61A026E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3BCD67" w14:textId="77777777" w:rsidR="00AD6513" w:rsidRDefault="002238E6">
            <w:pPr>
              <w:widowControl/>
              <w:spacing w:line="240" w:lineRule="auto"/>
              <w:jc w:val="center"/>
              <w:rPr>
                <w:kern w:val="0"/>
                <w:sz w:val="15"/>
                <w:szCs w:val="15"/>
              </w:rPr>
            </w:pPr>
            <w:r>
              <w:rPr>
                <w:kern w:val="0"/>
                <w:sz w:val="15"/>
                <w:szCs w:val="15"/>
              </w:rPr>
              <w:t>F30-15.60.40</w:t>
            </w:r>
          </w:p>
        </w:tc>
        <w:tc>
          <w:tcPr>
            <w:tcW w:w="3118" w:type="dxa"/>
            <w:tcBorders>
              <w:top w:val="nil"/>
              <w:left w:val="nil"/>
              <w:bottom w:val="single" w:sz="4" w:space="0" w:color="auto"/>
              <w:right w:val="single" w:sz="4" w:space="0" w:color="auto"/>
            </w:tcBorders>
            <w:noWrap/>
            <w:vAlign w:val="center"/>
          </w:tcPr>
          <w:p w14:paraId="2543BEB3" w14:textId="77777777" w:rsidR="00AD6513" w:rsidRDefault="002238E6">
            <w:pPr>
              <w:widowControl/>
              <w:spacing w:line="240" w:lineRule="auto"/>
              <w:jc w:val="center"/>
              <w:rPr>
                <w:kern w:val="0"/>
                <w:sz w:val="15"/>
                <w:szCs w:val="15"/>
              </w:rPr>
            </w:pPr>
            <w:r>
              <w:rPr>
                <w:rFonts w:hint="eastAsia"/>
                <w:kern w:val="0"/>
                <w:sz w:val="15"/>
                <w:szCs w:val="15"/>
              </w:rPr>
              <w:t>种植地面</w:t>
            </w:r>
          </w:p>
        </w:tc>
        <w:tc>
          <w:tcPr>
            <w:tcW w:w="3198" w:type="dxa"/>
            <w:tcBorders>
              <w:top w:val="nil"/>
              <w:left w:val="nil"/>
              <w:bottom w:val="single" w:sz="4" w:space="0" w:color="auto"/>
              <w:right w:val="single" w:sz="4" w:space="0" w:color="auto"/>
            </w:tcBorders>
            <w:noWrap/>
            <w:vAlign w:val="center"/>
          </w:tcPr>
          <w:p w14:paraId="32F7A5CB" w14:textId="77777777" w:rsidR="00AD6513" w:rsidRDefault="002238E6">
            <w:pPr>
              <w:widowControl/>
              <w:spacing w:line="240" w:lineRule="auto"/>
              <w:jc w:val="center"/>
              <w:rPr>
                <w:kern w:val="0"/>
                <w:sz w:val="15"/>
                <w:szCs w:val="15"/>
              </w:rPr>
            </w:pPr>
            <w:r>
              <w:rPr>
                <w:kern w:val="0"/>
                <w:sz w:val="15"/>
                <w:szCs w:val="15"/>
              </w:rPr>
              <w:t>planting ground</w:t>
            </w:r>
          </w:p>
        </w:tc>
      </w:tr>
      <w:tr w:rsidR="00AD6513" w14:paraId="425A2E4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5800B542" w14:textId="77777777" w:rsidR="00AD6513" w:rsidRDefault="002238E6">
            <w:pPr>
              <w:widowControl/>
              <w:spacing w:line="240" w:lineRule="auto"/>
              <w:jc w:val="center"/>
              <w:rPr>
                <w:kern w:val="0"/>
                <w:sz w:val="15"/>
                <w:szCs w:val="15"/>
              </w:rPr>
            </w:pPr>
            <w:r>
              <w:rPr>
                <w:kern w:val="0"/>
                <w:sz w:val="15"/>
                <w:szCs w:val="15"/>
              </w:rPr>
              <w:t>F30-15.60.45</w:t>
            </w:r>
          </w:p>
        </w:tc>
        <w:tc>
          <w:tcPr>
            <w:tcW w:w="3118" w:type="dxa"/>
            <w:tcBorders>
              <w:top w:val="nil"/>
              <w:left w:val="nil"/>
              <w:bottom w:val="single" w:sz="4" w:space="0" w:color="auto"/>
              <w:right w:val="single" w:sz="4" w:space="0" w:color="auto"/>
            </w:tcBorders>
            <w:noWrap/>
            <w:vAlign w:val="center"/>
          </w:tcPr>
          <w:p w14:paraId="2E367E98" w14:textId="77777777" w:rsidR="00AD6513" w:rsidRDefault="002238E6">
            <w:pPr>
              <w:widowControl/>
              <w:spacing w:line="240" w:lineRule="auto"/>
              <w:jc w:val="center"/>
              <w:rPr>
                <w:kern w:val="0"/>
                <w:sz w:val="15"/>
                <w:szCs w:val="15"/>
              </w:rPr>
            </w:pPr>
            <w:r>
              <w:rPr>
                <w:rFonts w:hint="eastAsia"/>
                <w:kern w:val="0"/>
                <w:sz w:val="15"/>
                <w:szCs w:val="15"/>
              </w:rPr>
              <w:t>运动地面</w:t>
            </w:r>
          </w:p>
        </w:tc>
        <w:tc>
          <w:tcPr>
            <w:tcW w:w="3198" w:type="dxa"/>
            <w:tcBorders>
              <w:top w:val="nil"/>
              <w:left w:val="nil"/>
              <w:bottom w:val="single" w:sz="4" w:space="0" w:color="auto"/>
              <w:right w:val="single" w:sz="4" w:space="0" w:color="auto"/>
            </w:tcBorders>
            <w:noWrap/>
            <w:vAlign w:val="center"/>
          </w:tcPr>
          <w:p w14:paraId="7BA349FB" w14:textId="77777777" w:rsidR="00AD6513" w:rsidRDefault="002238E6">
            <w:pPr>
              <w:widowControl/>
              <w:spacing w:line="240" w:lineRule="auto"/>
              <w:jc w:val="center"/>
              <w:rPr>
                <w:kern w:val="0"/>
                <w:sz w:val="15"/>
                <w:szCs w:val="15"/>
              </w:rPr>
            </w:pPr>
            <w:r>
              <w:rPr>
                <w:kern w:val="0"/>
                <w:sz w:val="15"/>
                <w:szCs w:val="15"/>
              </w:rPr>
              <w:t>sports ground surface layer</w:t>
            </w:r>
          </w:p>
        </w:tc>
      </w:tr>
      <w:tr w:rsidR="00AD6513" w14:paraId="7A1E9A9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8AF0D3A" w14:textId="77777777" w:rsidR="00AD6513" w:rsidRDefault="002238E6">
            <w:pPr>
              <w:widowControl/>
              <w:spacing w:line="240" w:lineRule="auto"/>
              <w:jc w:val="center"/>
              <w:rPr>
                <w:kern w:val="0"/>
                <w:sz w:val="15"/>
                <w:szCs w:val="15"/>
              </w:rPr>
            </w:pPr>
            <w:r>
              <w:rPr>
                <w:kern w:val="0"/>
                <w:sz w:val="15"/>
                <w:szCs w:val="15"/>
              </w:rPr>
              <w:t>F30-15.63.00</w:t>
            </w:r>
          </w:p>
        </w:tc>
        <w:tc>
          <w:tcPr>
            <w:tcW w:w="3118" w:type="dxa"/>
            <w:tcBorders>
              <w:top w:val="nil"/>
              <w:left w:val="nil"/>
              <w:bottom w:val="single" w:sz="4" w:space="0" w:color="auto"/>
              <w:right w:val="single" w:sz="4" w:space="0" w:color="auto"/>
            </w:tcBorders>
            <w:vAlign w:val="center"/>
          </w:tcPr>
          <w:p w14:paraId="0E9B27F7" w14:textId="77777777" w:rsidR="00AD6513" w:rsidRDefault="002238E6">
            <w:pPr>
              <w:widowControl/>
              <w:spacing w:line="240" w:lineRule="auto"/>
              <w:jc w:val="center"/>
              <w:rPr>
                <w:kern w:val="0"/>
                <w:sz w:val="15"/>
                <w:szCs w:val="15"/>
              </w:rPr>
            </w:pPr>
            <w:r>
              <w:rPr>
                <w:rFonts w:hint="eastAsia"/>
                <w:kern w:val="0"/>
                <w:sz w:val="15"/>
                <w:szCs w:val="15"/>
              </w:rPr>
              <w:t>土壤</w:t>
            </w:r>
          </w:p>
        </w:tc>
        <w:tc>
          <w:tcPr>
            <w:tcW w:w="3198" w:type="dxa"/>
            <w:tcBorders>
              <w:top w:val="nil"/>
              <w:left w:val="nil"/>
              <w:bottom w:val="single" w:sz="4" w:space="0" w:color="auto"/>
              <w:right w:val="single" w:sz="4" w:space="0" w:color="auto"/>
            </w:tcBorders>
            <w:noWrap/>
            <w:vAlign w:val="center"/>
          </w:tcPr>
          <w:p w14:paraId="7158E38D" w14:textId="77777777" w:rsidR="00AD6513" w:rsidRDefault="002238E6">
            <w:pPr>
              <w:widowControl/>
              <w:spacing w:line="240" w:lineRule="auto"/>
              <w:jc w:val="center"/>
              <w:rPr>
                <w:kern w:val="0"/>
                <w:sz w:val="15"/>
                <w:szCs w:val="15"/>
              </w:rPr>
            </w:pPr>
            <w:r>
              <w:rPr>
                <w:kern w:val="0"/>
                <w:sz w:val="15"/>
                <w:szCs w:val="15"/>
              </w:rPr>
              <w:t>soil</w:t>
            </w:r>
          </w:p>
        </w:tc>
      </w:tr>
      <w:tr w:rsidR="00AD6513" w14:paraId="4D41814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31DBB86" w14:textId="77777777" w:rsidR="00AD6513" w:rsidRDefault="002238E6">
            <w:pPr>
              <w:widowControl/>
              <w:spacing w:line="240" w:lineRule="auto"/>
              <w:jc w:val="center"/>
              <w:rPr>
                <w:kern w:val="0"/>
                <w:sz w:val="15"/>
                <w:szCs w:val="15"/>
              </w:rPr>
            </w:pPr>
            <w:r>
              <w:rPr>
                <w:kern w:val="0"/>
                <w:sz w:val="15"/>
                <w:szCs w:val="15"/>
              </w:rPr>
              <w:t>F30-15.63.10</w:t>
            </w:r>
          </w:p>
        </w:tc>
        <w:tc>
          <w:tcPr>
            <w:tcW w:w="3118" w:type="dxa"/>
            <w:tcBorders>
              <w:top w:val="nil"/>
              <w:left w:val="nil"/>
              <w:bottom w:val="single" w:sz="4" w:space="0" w:color="auto"/>
              <w:right w:val="single" w:sz="4" w:space="0" w:color="auto"/>
            </w:tcBorders>
            <w:vAlign w:val="center"/>
          </w:tcPr>
          <w:p w14:paraId="26AFB25D" w14:textId="77777777" w:rsidR="00AD6513" w:rsidRDefault="002238E6">
            <w:pPr>
              <w:widowControl/>
              <w:spacing w:line="240" w:lineRule="auto"/>
              <w:jc w:val="center"/>
              <w:rPr>
                <w:kern w:val="0"/>
                <w:sz w:val="15"/>
                <w:szCs w:val="15"/>
              </w:rPr>
            </w:pPr>
            <w:r>
              <w:rPr>
                <w:rFonts w:hint="eastAsia"/>
                <w:kern w:val="0"/>
                <w:sz w:val="15"/>
                <w:szCs w:val="15"/>
              </w:rPr>
              <w:t>改良土</w:t>
            </w:r>
          </w:p>
        </w:tc>
        <w:tc>
          <w:tcPr>
            <w:tcW w:w="3198" w:type="dxa"/>
            <w:tcBorders>
              <w:top w:val="nil"/>
              <w:left w:val="nil"/>
              <w:bottom w:val="single" w:sz="4" w:space="0" w:color="auto"/>
              <w:right w:val="single" w:sz="4" w:space="0" w:color="auto"/>
            </w:tcBorders>
            <w:noWrap/>
            <w:vAlign w:val="center"/>
          </w:tcPr>
          <w:p w14:paraId="3D5A537C" w14:textId="77777777" w:rsidR="00AD6513" w:rsidRDefault="002238E6">
            <w:pPr>
              <w:widowControl/>
              <w:spacing w:line="240" w:lineRule="auto"/>
              <w:jc w:val="center"/>
              <w:rPr>
                <w:kern w:val="0"/>
                <w:sz w:val="15"/>
                <w:szCs w:val="15"/>
              </w:rPr>
            </w:pPr>
            <w:r>
              <w:rPr>
                <w:kern w:val="0"/>
                <w:sz w:val="15"/>
                <w:szCs w:val="15"/>
              </w:rPr>
              <w:t>improved soil</w:t>
            </w:r>
          </w:p>
        </w:tc>
      </w:tr>
      <w:tr w:rsidR="00AD6513" w14:paraId="6D46A78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5097AB3" w14:textId="77777777" w:rsidR="00AD6513" w:rsidRDefault="002238E6">
            <w:pPr>
              <w:widowControl/>
              <w:spacing w:line="240" w:lineRule="auto"/>
              <w:jc w:val="center"/>
              <w:rPr>
                <w:kern w:val="0"/>
                <w:sz w:val="15"/>
                <w:szCs w:val="15"/>
              </w:rPr>
            </w:pPr>
            <w:r>
              <w:rPr>
                <w:kern w:val="0"/>
                <w:sz w:val="15"/>
                <w:szCs w:val="15"/>
              </w:rPr>
              <w:t>F30-15.63.20</w:t>
            </w:r>
          </w:p>
        </w:tc>
        <w:tc>
          <w:tcPr>
            <w:tcW w:w="3118" w:type="dxa"/>
            <w:tcBorders>
              <w:top w:val="nil"/>
              <w:left w:val="nil"/>
              <w:bottom w:val="single" w:sz="4" w:space="0" w:color="auto"/>
              <w:right w:val="single" w:sz="4" w:space="0" w:color="auto"/>
            </w:tcBorders>
            <w:vAlign w:val="center"/>
          </w:tcPr>
          <w:p w14:paraId="37B5132C" w14:textId="77777777" w:rsidR="00AD6513" w:rsidRDefault="002238E6">
            <w:pPr>
              <w:widowControl/>
              <w:spacing w:line="240" w:lineRule="auto"/>
              <w:jc w:val="center"/>
              <w:rPr>
                <w:kern w:val="0"/>
                <w:sz w:val="15"/>
                <w:szCs w:val="15"/>
              </w:rPr>
            </w:pPr>
            <w:r>
              <w:rPr>
                <w:rFonts w:hint="eastAsia"/>
                <w:kern w:val="0"/>
                <w:sz w:val="15"/>
                <w:szCs w:val="15"/>
              </w:rPr>
              <w:t>无机复合种植土</w:t>
            </w:r>
          </w:p>
        </w:tc>
        <w:tc>
          <w:tcPr>
            <w:tcW w:w="3198" w:type="dxa"/>
            <w:tcBorders>
              <w:top w:val="nil"/>
              <w:left w:val="nil"/>
              <w:bottom w:val="single" w:sz="4" w:space="0" w:color="auto"/>
              <w:right w:val="single" w:sz="4" w:space="0" w:color="auto"/>
            </w:tcBorders>
            <w:noWrap/>
            <w:vAlign w:val="center"/>
          </w:tcPr>
          <w:p w14:paraId="38AD5946" w14:textId="77777777" w:rsidR="00AD6513" w:rsidRDefault="002238E6">
            <w:pPr>
              <w:widowControl/>
              <w:spacing w:line="240" w:lineRule="auto"/>
              <w:jc w:val="center"/>
              <w:rPr>
                <w:kern w:val="0"/>
                <w:sz w:val="15"/>
                <w:szCs w:val="15"/>
              </w:rPr>
            </w:pPr>
            <w:r>
              <w:rPr>
                <w:kern w:val="0"/>
                <w:sz w:val="15"/>
                <w:szCs w:val="15"/>
              </w:rPr>
              <w:t>inorganic compound planting soil</w:t>
            </w:r>
          </w:p>
        </w:tc>
      </w:tr>
      <w:tr w:rsidR="00AD6513" w14:paraId="36281FA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A968CE3" w14:textId="77777777" w:rsidR="00AD6513" w:rsidRDefault="002238E6">
            <w:pPr>
              <w:widowControl/>
              <w:spacing w:line="240" w:lineRule="auto"/>
              <w:jc w:val="center"/>
              <w:rPr>
                <w:kern w:val="0"/>
                <w:sz w:val="15"/>
                <w:szCs w:val="15"/>
              </w:rPr>
            </w:pPr>
            <w:r>
              <w:rPr>
                <w:kern w:val="0"/>
                <w:sz w:val="15"/>
                <w:szCs w:val="15"/>
              </w:rPr>
              <w:t>F30-15.63.30</w:t>
            </w:r>
          </w:p>
        </w:tc>
        <w:tc>
          <w:tcPr>
            <w:tcW w:w="3118" w:type="dxa"/>
            <w:tcBorders>
              <w:top w:val="nil"/>
              <w:left w:val="nil"/>
              <w:bottom w:val="single" w:sz="4" w:space="0" w:color="auto"/>
              <w:right w:val="single" w:sz="4" w:space="0" w:color="auto"/>
            </w:tcBorders>
            <w:vAlign w:val="center"/>
          </w:tcPr>
          <w:p w14:paraId="0CA7B104" w14:textId="77777777" w:rsidR="00AD6513" w:rsidRDefault="002238E6">
            <w:pPr>
              <w:widowControl/>
              <w:spacing w:line="240" w:lineRule="auto"/>
              <w:jc w:val="center"/>
              <w:rPr>
                <w:kern w:val="0"/>
                <w:sz w:val="15"/>
                <w:szCs w:val="15"/>
              </w:rPr>
            </w:pPr>
            <w:r>
              <w:rPr>
                <w:rFonts w:hint="eastAsia"/>
                <w:kern w:val="0"/>
                <w:sz w:val="15"/>
                <w:szCs w:val="15"/>
              </w:rPr>
              <w:t>夯实粘土</w:t>
            </w:r>
          </w:p>
        </w:tc>
        <w:tc>
          <w:tcPr>
            <w:tcW w:w="3198" w:type="dxa"/>
            <w:tcBorders>
              <w:top w:val="nil"/>
              <w:left w:val="nil"/>
              <w:bottom w:val="single" w:sz="4" w:space="0" w:color="auto"/>
              <w:right w:val="single" w:sz="4" w:space="0" w:color="auto"/>
            </w:tcBorders>
            <w:noWrap/>
            <w:vAlign w:val="center"/>
          </w:tcPr>
          <w:p w14:paraId="183EA40C" w14:textId="77777777" w:rsidR="00AD6513" w:rsidRDefault="002238E6">
            <w:pPr>
              <w:widowControl/>
              <w:spacing w:line="240" w:lineRule="auto"/>
              <w:jc w:val="center"/>
              <w:rPr>
                <w:kern w:val="0"/>
                <w:sz w:val="15"/>
                <w:szCs w:val="15"/>
              </w:rPr>
            </w:pPr>
            <w:r>
              <w:rPr>
                <w:kern w:val="0"/>
                <w:sz w:val="15"/>
                <w:szCs w:val="15"/>
              </w:rPr>
              <w:t>solid clay</w:t>
            </w:r>
          </w:p>
        </w:tc>
      </w:tr>
      <w:tr w:rsidR="00AD6513" w14:paraId="040C86D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C53F5FB" w14:textId="77777777" w:rsidR="00AD6513" w:rsidRDefault="002238E6">
            <w:pPr>
              <w:widowControl/>
              <w:spacing w:line="240" w:lineRule="auto"/>
              <w:jc w:val="center"/>
              <w:rPr>
                <w:kern w:val="0"/>
                <w:sz w:val="15"/>
                <w:szCs w:val="15"/>
              </w:rPr>
            </w:pPr>
            <w:r>
              <w:rPr>
                <w:kern w:val="0"/>
                <w:sz w:val="15"/>
                <w:szCs w:val="15"/>
              </w:rPr>
              <w:t>F30-15.63.40</w:t>
            </w:r>
          </w:p>
        </w:tc>
        <w:tc>
          <w:tcPr>
            <w:tcW w:w="3118" w:type="dxa"/>
            <w:tcBorders>
              <w:top w:val="nil"/>
              <w:left w:val="nil"/>
              <w:bottom w:val="single" w:sz="4" w:space="0" w:color="auto"/>
              <w:right w:val="single" w:sz="4" w:space="0" w:color="auto"/>
            </w:tcBorders>
            <w:vAlign w:val="center"/>
          </w:tcPr>
          <w:p w14:paraId="7C10789E" w14:textId="77777777" w:rsidR="00AD6513" w:rsidRDefault="002238E6">
            <w:pPr>
              <w:widowControl/>
              <w:spacing w:line="240" w:lineRule="auto"/>
              <w:jc w:val="center"/>
              <w:rPr>
                <w:kern w:val="0"/>
                <w:sz w:val="15"/>
                <w:szCs w:val="15"/>
              </w:rPr>
            </w:pPr>
            <w:r>
              <w:rPr>
                <w:rFonts w:hint="eastAsia"/>
                <w:kern w:val="0"/>
                <w:sz w:val="15"/>
                <w:szCs w:val="15"/>
              </w:rPr>
              <w:t>加草粘土</w:t>
            </w:r>
          </w:p>
        </w:tc>
        <w:tc>
          <w:tcPr>
            <w:tcW w:w="3198" w:type="dxa"/>
            <w:tcBorders>
              <w:top w:val="nil"/>
              <w:left w:val="nil"/>
              <w:bottom w:val="single" w:sz="4" w:space="0" w:color="auto"/>
              <w:right w:val="single" w:sz="4" w:space="0" w:color="auto"/>
            </w:tcBorders>
            <w:noWrap/>
            <w:vAlign w:val="center"/>
          </w:tcPr>
          <w:p w14:paraId="1EF04ED2" w14:textId="77777777" w:rsidR="00AD6513" w:rsidRDefault="002238E6">
            <w:pPr>
              <w:widowControl/>
              <w:spacing w:line="240" w:lineRule="auto"/>
              <w:jc w:val="center"/>
              <w:rPr>
                <w:kern w:val="0"/>
                <w:sz w:val="15"/>
                <w:szCs w:val="15"/>
              </w:rPr>
            </w:pPr>
            <w:r>
              <w:rPr>
                <w:kern w:val="0"/>
                <w:sz w:val="15"/>
                <w:szCs w:val="15"/>
              </w:rPr>
              <w:t>clay and grass</w:t>
            </w:r>
          </w:p>
        </w:tc>
      </w:tr>
      <w:tr w:rsidR="00AD6513" w14:paraId="33FC30A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F9E8514" w14:textId="77777777" w:rsidR="00AD6513" w:rsidRDefault="002238E6">
            <w:pPr>
              <w:widowControl/>
              <w:spacing w:line="240" w:lineRule="auto"/>
              <w:jc w:val="center"/>
              <w:rPr>
                <w:kern w:val="0"/>
                <w:sz w:val="15"/>
                <w:szCs w:val="15"/>
              </w:rPr>
            </w:pPr>
            <w:r>
              <w:rPr>
                <w:kern w:val="0"/>
                <w:sz w:val="15"/>
                <w:szCs w:val="15"/>
              </w:rPr>
              <w:t>F30-15.63.50</w:t>
            </w:r>
          </w:p>
        </w:tc>
        <w:tc>
          <w:tcPr>
            <w:tcW w:w="3118" w:type="dxa"/>
            <w:tcBorders>
              <w:top w:val="nil"/>
              <w:left w:val="nil"/>
              <w:bottom w:val="single" w:sz="4" w:space="0" w:color="auto"/>
              <w:right w:val="single" w:sz="4" w:space="0" w:color="auto"/>
            </w:tcBorders>
            <w:vAlign w:val="center"/>
          </w:tcPr>
          <w:p w14:paraId="2F644455" w14:textId="77777777" w:rsidR="00AD6513" w:rsidRDefault="002238E6">
            <w:pPr>
              <w:widowControl/>
              <w:spacing w:line="240" w:lineRule="auto"/>
              <w:jc w:val="center"/>
              <w:rPr>
                <w:kern w:val="0"/>
                <w:sz w:val="15"/>
                <w:szCs w:val="15"/>
              </w:rPr>
            </w:pPr>
            <w:r>
              <w:rPr>
                <w:rFonts w:hint="eastAsia"/>
                <w:kern w:val="0"/>
                <w:sz w:val="15"/>
                <w:szCs w:val="15"/>
              </w:rPr>
              <w:t>轻质粘土</w:t>
            </w:r>
          </w:p>
        </w:tc>
        <w:tc>
          <w:tcPr>
            <w:tcW w:w="3198" w:type="dxa"/>
            <w:tcBorders>
              <w:top w:val="nil"/>
              <w:left w:val="nil"/>
              <w:bottom w:val="single" w:sz="4" w:space="0" w:color="auto"/>
              <w:right w:val="single" w:sz="4" w:space="0" w:color="auto"/>
            </w:tcBorders>
            <w:noWrap/>
            <w:vAlign w:val="center"/>
          </w:tcPr>
          <w:p w14:paraId="349E324B" w14:textId="77777777" w:rsidR="00AD6513" w:rsidRDefault="002238E6">
            <w:pPr>
              <w:widowControl/>
              <w:spacing w:line="240" w:lineRule="auto"/>
              <w:jc w:val="center"/>
              <w:rPr>
                <w:kern w:val="0"/>
                <w:sz w:val="15"/>
                <w:szCs w:val="15"/>
              </w:rPr>
            </w:pPr>
            <w:r>
              <w:rPr>
                <w:kern w:val="0"/>
                <w:sz w:val="15"/>
                <w:szCs w:val="15"/>
              </w:rPr>
              <w:t>light clay</w:t>
            </w:r>
          </w:p>
        </w:tc>
      </w:tr>
      <w:tr w:rsidR="00AD6513" w14:paraId="21A2CD9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CE436FC" w14:textId="77777777" w:rsidR="00AD6513" w:rsidRDefault="002238E6">
            <w:pPr>
              <w:widowControl/>
              <w:spacing w:line="240" w:lineRule="auto"/>
              <w:jc w:val="center"/>
              <w:rPr>
                <w:kern w:val="0"/>
                <w:sz w:val="15"/>
                <w:szCs w:val="15"/>
              </w:rPr>
            </w:pPr>
            <w:r>
              <w:rPr>
                <w:kern w:val="0"/>
                <w:sz w:val="15"/>
                <w:szCs w:val="15"/>
              </w:rPr>
              <w:t>F30-15.63.60</w:t>
            </w:r>
          </w:p>
        </w:tc>
        <w:tc>
          <w:tcPr>
            <w:tcW w:w="3118" w:type="dxa"/>
            <w:tcBorders>
              <w:top w:val="nil"/>
              <w:left w:val="nil"/>
              <w:bottom w:val="single" w:sz="4" w:space="0" w:color="auto"/>
              <w:right w:val="single" w:sz="4" w:space="0" w:color="auto"/>
            </w:tcBorders>
            <w:vAlign w:val="center"/>
          </w:tcPr>
          <w:p w14:paraId="0A1E4F18" w14:textId="77777777" w:rsidR="00AD6513" w:rsidRDefault="002238E6">
            <w:pPr>
              <w:widowControl/>
              <w:spacing w:line="240" w:lineRule="auto"/>
              <w:jc w:val="center"/>
              <w:rPr>
                <w:kern w:val="0"/>
                <w:sz w:val="15"/>
                <w:szCs w:val="15"/>
              </w:rPr>
            </w:pPr>
            <w:r>
              <w:rPr>
                <w:rFonts w:hint="eastAsia"/>
                <w:kern w:val="0"/>
                <w:sz w:val="15"/>
                <w:szCs w:val="15"/>
              </w:rPr>
              <w:t>建筑用砂</w:t>
            </w:r>
          </w:p>
        </w:tc>
        <w:tc>
          <w:tcPr>
            <w:tcW w:w="3198" w:type="dxa"/>
            <w:tcBorders>
              <w:top w:val="nil"/>
              <w:left w:val="nil"/>
              <w:bottom w:val="single" w:sz="4" w:space="0" w:color="auto"/>
              <w:right w:val="single" w:sz="4" w:space="0" w:color="auto"/>
            </w:tcBorders>
            <w:noWrap/>
            <w:vAlign w:val="center"/>
          </w:tcPr>
          <w:p w14:paraId="47CD14C6" w14:textId="77777777" w:rsidR="00AD6513" w:rsidRDefault="002238E6">
            <w:pPr>
              <w:widowControl/>
              <w:spacing w:line="240" w:lineRule="auto"/>
              <w:jc w:val="center"/>
              <w:rPr>
                <w:kern w:val="0"/>
                <w:sz w:val="15"/>
                <w:szCs w:val="15"/>
              </w:rPr>
            </w:pPr>
            <w:r>
              <w:rPr>
                <w:kern w:val="0"/>
                <w:sz w:val="15"/>
                <w:szCs w:val="15"/>
              </w:rPr>
              <w:t>building sand</w:t>
            </w:r>
          </w:p>
        </w:tc>
      </w:tr>
      <w:tr w:rsidR="00AD6513" w14:paraId="7A943358"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DB5F5A4" w14:textId="77777777" w:rsidR="00AD6513" w:rsidRDefault="002238E6">
            <w:pPr>
              <w:widowControl/>
              <w:spacing w:line="240" w:lineRule="auto"/>
              <w:jc w:val="center"/>
              <w:rPr>
                <w:kern w:val="0"/>
                <w:sz w:val="15"/>
                <w:szCs w:val="15"/>
              </w:rPr>
            </w:pPr>
            <w:r>
              <w:rPr>
                <w:kern w:val="0"/>
                <w:sz w:val="15"/>
                <w:szCs w:val="15"/>
              </w:rPr>
              <w:t>F30-15.65.00</w:t>
            </w:r>
          </w:p>
        </w:tc>
        <w:tc>
          <w:tcPr>
            <w:tcW w:w="3118" w:type="dxa"/>
            <w:tcBorders>
              <w:top w:val="nil"/>
              <w:left w:val="nil"/>
              <w:bottom w:val="single" w:sz="4" w:space="0" w:color="auto"/>
              <w:right w:val="single" w:sz="4" w:space="0" w:color="auto"/>
            </w:tcBorders>
            <w:noWrap/>
            <w:vAlign w:val="center"/>
          </w:tcPr>
          <w:p w14:paraId="489D81F9" w14:textId="77777777" w:rsidR="00AD6513" w:rsidRDefault="002238E6">
            <w:pPr>
              <w:widowControl/>
              <w:spacing w:line="240" w:lineRule="auto"/>
              <w:jc w:val="center"/>
              <w:rPr>
                <w:kern w:val="0"/>
                <w:sz w:val="15"/>
                <w:szCs w:val="15"/>
              </w:rPr>
            </w:pPr>
            <w:r>
              <w:rPr>
                <w:rFonts w:hint="eastAsia"/>
                <w:kern w:val="0"/>
                <w:sz w:val="15"/>
                <w:szCs w:val="15"/>
              </w:rPr>
              <w:t>装修用胶粘剂</w:t>
            </w:r>
          </w:p>
        </w:tc>
        <w:tc>
          <w:tcPr>
            <w:tcW w:w="3198" w:type="dxa"/>
            <w:tcBorders>
              <w:top w:val="nil"/>
              <w:left w:val="nil"/>
              <w:bottom w:val="single" w:sz="4" w:space="0" w:color="auto"/>
              <w:right w:val="single" w:sz="4" w:space="0" w:color="auto"/>
            </w:tcBorders>
            <w:noWrap/>
            <w:vAlign w:val="center"/>
          </w:tcPr>
          <w:p w14:paraId="5D900ECA" w14:textId="77777777" w:rsidR="00AD6513" w:rsidRDefault="002238E6">
            <w:pPr>
              <w:widowControl/>
              <w:spacing w:line="240" w:lineRule="auto"/>
              <w:jc w:val="center"/>
              <w:rPr>
                <w:kern w:val="0"/>
                <w:sz w:val="15"/>
                <w:szCs w:val="15"/>
              </w:rPr>
            </w:pPr>
            <w:r>
              <w:rPr>
                <w:kern w:val="0"/>
                <w:sz w:val="15"/>
                <w:szCs w:val="15"/>
              </w:rPr>
              <w:t>adhesive</w:t>
            </w:r>
          </w:p>
        </w:tc>
      </w:tr>
      <w:tr w:rsidR="00AD6513" w14:paraId="38EF12E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282C09D" w14:textId="77777777" w:rsidR="00AD6513" w:rsidRDefault="002238E6">
            <w:pPr>
              <w:widowControl/>
              <w:spacing w:line="240" w:lineRule="auto"/>
              <w:jc w:val="center"/>
              <w:rPr>
                <w:kern w:val="0"/>
                <w:sz w:val="15"/>
                <w:szCs w:val="15"/>
              </w:rPr>
            </w:pPr>
            <w:r>
              <w:rPr>
                <w:kern w:val="0"/>
                <w:sz w:val="15"/>
                <w:szCs w:val="15"/>
              </w:rPr>
              <w:t>F30-15.65.10</w:t>
            </w:r>
          </w:p>
        </w:tc>
        <w:tc>
          <w:tcPr>
            <w:tcW w:w="3118" w:type="dxa"/>
            <w:tcBorders>
              <w:top w:val="nil"/>
              <w:left w:val="nil"/>
              <w:bottom w:val="single" w:sz="4" w:space="0" w:color="auto"/>
              <w:right w:val="single" w:sz="4" w:space="0" w:color="auto"/>
            </w:tcBorders>
            <w:noWrap/>
            <w:vAlign w:val="center"/>
          </w:tcPr>
          <w:p w14:paraId="0D241471" w14:textId="77777777" w:rsidR="00AD6513" w:rsidRDefault="002238E6">
            <w:pPr>
              <w:widowControl/>
              <w:spacing w:line="240" w:lineRule="auto"/>
              <w:jc w:val="center"/>
              <w:rPr>
                <w:kern w:val="0"/>
                <w:sz w:val="15"/>
                <w:szCs w:val="15"/>
              </w:rPr>
            </w:pPr>
            <w:r>
              <w:rPr>
                <w:rFonts w:hint="eastAsia"/>
                <w:kern w:val="0"/>
                <w:sz w:val="15"/>
                <w:szCs w:val="15"/>
              </w:rPr>
              <w:t>地板胶粘剂</w:t>
            </w:r>
          </w:p>
        </w:tc>
        <w:tc>
          <w:tcPr>
            <w:tcW w:w="3198" w:type="dxa"/>
            <w:tcBorders>
              <w:top w:val="nil"/>
              <w:left w:val="nil"/>
              <w:bottom w:val="single" w:sz="4" w:space="0" w:color="auto"/>
              <w:right w:val="single" w:sz="4" w:space="0" w:color="auto"/>
            </w:tcBorders>
            <w:noWrap/>
            <w:vAlign w:val="center"/>
          </w:tcPr>
          <w:p w14:paraId="3C30D884" w14:textId="77777777" w:rsidR="00AD6513" w:rsidRDefault="002238E6">
            <w:pPr>
              <w:widowControl/>
              <w:spacing w:line="240" w:lineRule="auto"/>
              <w:jc w:val="center"/>
              <w:rPr>
                <w:kern w:val="0"/>
                <w:sz w:val="15"/>
                <w:szCs w:val="15"/>
              </w:rPr>
            </w:pPr>
            <w:r>
              <w:rPr>
                <w:kern w:val="0"/>
                <w:sz w:val="15"/>
                <w:szCs w:val="15"/>
              </w:rPr>
              <w:t>adhesive for floor</w:t>
            </w:r>
          </w:p>
        </w:tc>
      </w:tr>
      <w:tr w:rsidR="00AD6513" w14:paraId="13FBA47C"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6B4DE51" w14:textId="77777777" w:rsidR="00AD6513" w:rsidRDefault="002238E6">
            <w:pPr>
              <w:widowControl/>
              <w:spacing w:line="240" w:lineRule="auto"/>
              <w:jc w:val="center"/>
              <w:rPr>
                <w:kern w:val="0"/>
                <w:sz w:val="15"/>
                <w:szCs w:val="15"/>
              </w:rPr>
            </w:pPr>
            <w:r>
              <w:rPr>
                <w:kern w:val="0"/>
                <w:sz w:val="15"/>
                <w:szCs w:val="15"/>
              </w:rPr>
              <w:t>F30-15.65.20</w:t>
            </w:r>
          </w:p>
        </w:tc>
        <w:tc>
          <w:tcPr>
            <w:tcW w:w="3118" w:type="dxa"/>
            <w:tcBorders>
              <w:top w:val="nil"/>
              <w:left w:val="nil"/>
              <w:bottom w:val="single" w:sz="4" w:space="0" w:color="auto"/>
              <w:right w:val="single" w:sz="4" w:space="0" w:color="auto"/>
            </w:tcBorders>
            <w:noWrap/>
            <w:vAlign w:val="center"/>
          </w:tcPr>
          <w:p w14:paraId="23C19E52" w14:textId="77777777" w:rsidR="00AD6513" w:rsidRDefault="002238E6">
            <w:pPr>
              <w:widowControl/>
              <w:spacing w:line="240" w:lineRule="auto"/>
              <w:jc w:val="center"/>
              <w:rPr>
                <w:kern w:val="0"/>
                <w:sz w:val="15"/>
                <w:szCs w:val="15"/>
              </w:rPr>
            </w:pPr>
            <w:r>
              <w:rPr>
                <w:rFonts w:hint="eastAsia"/>
                <w:kern w:val="0"/>
                <w:sz w:val="15"/>
                <w:szCs w:val="15"/>
              </w:rPr>
              <w:t>干挂石材幕墙用环氧胶粘剂</w:t>
            </w:r>
          </w:p>
        </w:tc>
        <w:tc>
          <w:tcPr>
            <w:tcW w:w="3198" w:type="dxa"/>
            <w:tcBorders>
              <w:top w:val="nil"/>
              <w:left w:val="nil"/>
              <w:bottom w:val="single" w:sz="4" w:space="0" w:color="auto"/>
              <w:right w:val="single" w:sz="4" w:space="0" w:color="auto"/>
            </w:tcBorders>
            <w:noWrap/>
            <w:vAlign w:val="center"/>
          </w:tcPr>
          <w:p w14:paraId="55E381E9" w14:textId="77777777" w:rsidR="00AD6513" w:rsidRDefault="002238E6">
            <w:pPr>
              <w:widowControl/>
              <w:spacing w:line="240" w:lineRule="auto"/>
              <w:jc w:val="center"/>
              <w:rPr>
                <w:kern w:val="0"/>
                <w:sz w:val="15"/>
                <w:szCs w:val="15"/>
              </w:rPr>
            </w:pPr>
            <w:r>
              <w:rPr>
                <w:kern w:val="0"/>
                <w:sz w:val="15"/>
                <w:szCs w:val="15"/>
              </w:rPr>
              <w:t>epoxy adhesive for dry-fixing stone curtain wall</w:t>
            </w:r>
          </w:p>
        </w:tc>
      </w:tr>
      <w:tr w:rsidR="00AD6513" w14:paraId="455DAFB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7E1DE8C" w14:textId="77777777" w:rsidR="00AD6513" w:rsidRDefault="002238E6">
            <w:pPr>
              <w:widowControl/>
              <w:spacing w:line="240" w:lineRule="auto"/>
              <w:jc w:val="center"/>
              <w:rPr>
                <w:kern w:val="0"/>
                <w:sz w:val="15"/>
                <w:szCs w:val="15"/>
              </w:rPr>
            </w:pPr>
            <w:r>
              <w:rPr>
                <w:kern w:val="0"/>
                <w:sz w:val="15"/>
                <w:szCs w:val="15"/>
              </w:rPr>
              <w:t>F30-15.65.30</w:t>
            </w:r>
          </w:p>
        </w:tc>
        <w:tc>
          <w:tcPr>
            <w:tcW w:w="3118" w:type="dxa"/>
            <w:tcBorders>
              <w:top w:val="nil"/>
              <w:left w:val="nil"/>
              <w:bottom w:val="single" w:sz="4" w:space="0" w:color="auto"/>
              <w:right w:val="single" w:sz="4" w:space="0" w:color="auto"/>
            </w:tcBorders>
            <w:noWrap/>
            <w:vAlign w:val="center"/>
          </w:tcPr>
          <w:p w14:paraId="6F236EDB" w14:textId="77777777" w:rsidR="00AD6513" w:rsidRDefault="002238E6">
            <w:pPr>
              <w:widowControl/>
              <w:spacing w:line="240" w:lineRule="auto"/>
              <w:jc w:val="center"/>
              <w:rPr>
                <w:kern w:val="0"/>
                <w:sz w:val="15"/>
                <w:szCs w:val="15"/>
              </w:rPr>
            </w:pPr>
            <w:r>
              <w:rPr>
                <w:rFonts w:hint="eastAsia"/>
                <w:kern w:val="0"/>
                <w:sz w:val="15"/>
                <w:szCs w:val="15"/>
              </w:rPr>
              <w:t>陶瓷墙地传胶粘剂</w:t>
            </w:r>
          </w:p>
        </w:tc>
        <w:tc>
          <w:tcPr>
            <w:tcW w:w="3198" w:type="dxa"/>
            <w:tcBorders>
              <w:top w:val="nil"/>
              <w:left w:val="nil"/>
              <w:bottom w:val="single" w:sz="4" w:space="0" w:color="auto"/>
              <w:right w:val="single" w:sz="4" w:space="0" w:color="auto"/>
            </w:tcBorders>
            <w:noWrap/>
            <w:vAlign w:val="center"/>
          </w:tcPr>
          <w:p w14:paraId="3D60CB22" w14:textId="77777777" w:rsidR="00AD6513" w:rsidRDefault="002238E6">
            <w:pPr>
              <w:widowControl/>
              <w:spacing w:line="240" w:lineRule="auto"/>
              <w:jc w:val="center"/>
              <w:rPr>
                <w:kern w:val="0"/>
                <w:sz w:val="15"/>
                <w:szCs w:val="15"/>
              </w:rPr>
            </w:pPr>
            <w:r>
              <w:rPr>
                <w:kern w:val="0"/>
                <w:sz w:val="15"/>
                <w:szCs w:val="15"/>
              </w:rPr>
              <w:t>adhesives for ceramic wall and floor tiles</w:t>
            </w:r>
          </w:p>
        </w:tc>
      </w:tr>
      <w:tr w:rsidR="00AD6513" w14:paraId="462BDB53"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629F90F" w14:textId="77777777" w:rsidR="00AD6513" w:rsidRDefault="002238E6">
            <w:pPr>
              <w:widowControl/>
              <w:spacing w:line="240" w:lineRule="auto"/>
              <w:jc w:val="center"/>
              <w:rPr>
                <w:kern w:val="0"/>
                <w:sz w:val="15"/>
                <w:szCs w:val="15"/>
              </w:rPr>
            </w:pPr>
            <w:r>
              <w:rPr>
                <w:kern w:val="0"/>
                <w:sz w:val="15"/>
                <w:szCs w:val="15"/>
              </w:rPr>
              <w:t>F30-15.70.00</w:t>
            </w:r>
          </w:p>
        </w:tc>
        <w:tc>
          <w:tcPr>
            <w:tcW w:w="3118" w:type="dxa"/>
            <w:tcBorders>
              <w:top w:val="nil"/>
              <w:left w:val="nil"/>
              <w:bottom w:val="single" w:sz="4" w:space="0" w:color="auto"/>
              <w:right w:val="single" w:sz="4" w:space="0" w:color="auto"/>
            </w:tcBorders>
            <w:noWrap/>
            <w:vAlign w:val="center"/>
          </w:tcPr>
          <w:p w14:paraId="0344938A" w14:textId="77777777" w:rsidR="00AD6513" w:rsidRDefault="002238E6">
            <w:pPr>
              <w:widowControl/>
              <w:spacing w:line="240" w:lineRule="auto"/>
              <w:jc w:val="center"/>
              <w:rPr>
                <w:kern w:val="0"/>
                <w:sz w:val="15"/>
                <w:szCs w:val="15"/>
              </w:rPr>
            </w:pPr>
            <w:r>
              <w:rPr>
                <w:rFonts w:hint="eastAsia"/>
                <w:kern w:val="0"/>
                <w:sz w:val="15"/>
                <w:szCs w:val="15"/>
              </w:rPr>
              <w:t>基层处理材料</w:t>
            </w:r>
          </w:p>
        </w:tc>
        <w:tc>
          <w:tcPr>
            <w:tcW w:w="3198" w:type="dxa"/>
            <w:tcBorders>
              <w:top w:val="nil"/>
              <w:left w:val="nil"/>
              <w:bottom w:val="single" w:sz="4" w:space="0" w:color="auto"/>
              <w:right w:val="single" w:sz="4" w:space="0" w:color="auto"/>
            </w:tcBorders>
            <w:noWrap/>
            <w:vAlign w:val="center"/>
          </w:tcPr>
          <w:p w14:paraId="78DCB580" w14:textId="77777777" w:rsidR="00AD6513" w:rsidRDefault="002238E6">
            <w:pPr>
              <w:widowControl/>
              <w:spacing w:line="240" w:lineRule="auto"/>
              <w:jc w:val="center"/>
              <w:rPr>
                <w:kern w:val="0"/>
                <w:sz w:val="15"/>
                <w:szCs w:val="15"/>
              </w:rPr>
            </w:pPr>
            <w:r>
              <w:rPr>
                <w:kern w:val="0"/>
                <w:sz w:val="15"/>
                <w:szCs w:val="15"/>
              </w:rPr>
              <w:t>base treatment material</w:t>
            </w:r>
          </w:p>
        </w:tc>
      </w:tr>
      <w:tr w:rsidR="00AD6513" w14:paraId="31C3C689"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B89D83F" w14:textId="77777777" w:rsidR="00AD6513" w:rsidRDefault="002238E6">
            <w:pPr>
              <w:widowControl/>
              <w:spacing w:line="240" w:lineRule="auto"/>
              <w:jc w:val="center"/>
              <w:rPr>
                <w:kern w:val="0"/>
                <w:sz w:val="15"/>
                <w:szCs w:val="15"/>
              </w:rPr>
            </w:pPr>
            <w:r>
              <w:rPr>
                <w:kern w:val="0"/>
                <w:sz w:val="15"/>
                <w:szCs w:val="15"/>
              </w:rPr>
              <w:t>F30-15.70.10</w:t>
            </w:r>
          </w:p>
        </w:tc>
        <w:tc>
          <w:tcPr>
            <w:tcW w:w="3118" w:type="dxa"/>
            <w:tcBorders>
              <w:top w:val="nil"/>
              <w:left w:val="nil"/>
              <w:bottom w:val="single" w:sz="4" w:space="0" w:color="auto"/>
              <w:right w:val="single" w:sz="4" w:space="0" w:color="auto"/>
            </w:tcBorders>
            <w:noWrap/>
            <w:vAlign w:val="center"/>
          </w:tcPr>
          <w:p w14:paraId="12399B3E" w14:textId="77777777" w:rsidR="00AD6513" w:rsidRDefault="002238E6">
            <w:pPr>
              <w:widowControl/>
              <w:spacing w:line="240" w:lineRule="auto"/>
              <w:jc w:val="center"/>
              <w:rPr>
                <w:kern w:val="0"/>
                <w:sz w:val="15"/>
                <w:szCs w:val="15"/>
              </w:rPr>
            </w:pPr>
            <w:r>
              <w:rPr>
                <w:rFonts w:hint="eastAsia"/>
                <w:kern w:val="0"/>
                <w:sz w:val="15"/>
                <w:szCs w:val="15"/>
              </w:rPr>
              <w:t>水泥基白流平砂浆</w:t>
            </w:r>
          </w:p>
        </w:tc>
        <w:tc>
          <w:tcPr>
            <w:tcW w:w="3198" w:type="dxa"/>
            <w:tcBorders>
              <w:top w:val="nil"/>
              <w:left w:val="nil"/>
              <w:bottom w:val="single" w:sz="4" w:space="0" w:color="auto"/>
              <w:right w:val="single" w:sz="4" w:space="0" w:color="auto"/>
            </w:tcBorders>
            <w:noWrap/>
            <w:vAlign w:val="center"/>
          </w:tcPr>
          <w:p w14:paraId="47054F66" w14:textId="77777777" w:rsidR="00AD6513" w:rsidRDefault="002238E6">
            <w:pPr>
              <w:widowControl/>
              <w:spacing w:line="240" w:lineRule="auto"/>
              <w:jc w:val="center"/>
              <w:rPr>
                <w:kern w:val="0"/>
                <w:sz w:val="15"/>
                <w:szCs w:val="15"/>
              </w:rPr>
            </w:pPr>
            <w:r>
              <w:rPr>
                <w:kern w:val="0"/>
                <w:sz w:val="15"/>
                <w:szCs w:val="15"/>
              </w:rPr>
              <w:t>cement self-leveling floor mortar</w:t>
            </w:r>
          </w:p>
        </w:tc>
      </w:tr>
      <w:tr w:rsidR="00AD6513" w14:paraId="64989B02"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3EA43E60" w14:textId="77777777" w:rsidR="00AD6513" w:rsidRDefault="002238E6">
            <w:pPr>
              <w:widowControl/>
              <w:spacing w:line="240" w:lineRule="auto"/>
              <w:jc w:val="center"/>
              <w:rPr>
                <w:kern w:val="0"/>
                <w:sz w:val="15"/>
                <w:szCs w:val="15"/>
              </w:rPr>
            </w:pPr>
            <w:r>
              <w:rPr>
                <w:kern w:val="0"/>
                <w:sz w:val="15"/>
                <w:szCs w:val="15"/>
              </w:rPr>
              <w:t>F30-15.70.15</w:t>
            </w:r>
          </w:p>
        </w:tc>
        <w:tc>
          <w:tcPr>
            <w:tcW w:w="3118" w:type="dxa"/>
            <w:tcBorders>
              <w:top w:val="nil"/>
              <w:left w:val="nil"/>
              <w:bottom w:val="single" w:sz="4" w:space="0" w:color="auto"/>
              <w:right w:val="single" w:sz="4" w:space="0" w:color="auto"/>
            </w:tcBorders>
            <w:noWrap/>
            <w:vAlign w:val="center"/>
          </w:tcPr>
          <w:p w14:paraId="3DF9C317" w14:textId="77777777" w:rsidR="00AD6513" w:rsidRDefault="002238E6">
            <w:pPr>
              <w:widowControl/>
              <w:spacing w:line="240" w:lineRule="auto"/>
              <w:jc w:val="center"/>
              <w:rPr>
                <w:kern w:val="0"/>
                <w:sz w:val="15"/>
                <w:szCs w:val="15"/>
              </w:rPr>
            </w:pPr>
            <w:r>
              <w:rPr>
                <w:rFonts w:hint="eastAsia"/>
                <w:kern w:val="0"/>
                <w:sz w:val="15"/>
                <w:szCs w:val="15"/>
              </w:rPr>
              <w:t>地面砂浆</w:t>
            </w:r>
          </w:p>
        </w:tc>
        <w:tc>
          <w:tcPr>
            <w:tcW w:w="3198" w:type="dxa"/>
            <w:tcBorders>
              <w:top w:val="nil"/>
              <w:left w:val="nil"/>
              <w:bottom w:val="single" w:sz="4" w:space="0" w:color="auto"/>
              <w:right w:val="single" w:sz="4" w:space="0" w:color="auto"/>
            </w:tcBorders>
            <w:noWrap/>
            <w:vAlign w:val="center"/>
          </w:tcPr>
          <w:p w14:paraId="31BE1782" w14:textId="77777777" w:rsidR="00AD6513" w:rsidRDefault="002238E6">
            <w:pPr>
              <w:widowControl/>
              <w:spacing w:line="240" w:lineRule="auto"/>
              <w:jc w:val="center"/>
              <w:rPr>
                <w:kern w:val="0"/>
                <w:sz w:val="15"/>
                <w:szCs w:val="15"/>
              </w:rPr>
            </w:pPr>
            <w:r>
              <w:rPr>
                <w:kern w:val="0"/>
                <w:sz w:val="15"/>
                <w:szCs w:val="15"/>
              </w:rPr>
              <w:t>ground mortar</w:t>
            </w:r>
          </w:p>
        </w:tc>
      </w:tr>
      <w:tr w:rsidR="00AD6513" w14:paraId="0BE67CE4"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D7F9230" w14:textId="77777777" w:rsidR="00AD6513" w:rsidRDefault="002238E6">
            <w:pPr>
              <w:widowControl/>
              <w:spacing w:line="240" w:lineRule="auto"/>
              <w:jc w:val="center"/>
              <w:rPr>
                <w:kern w:val="0"/>
                <w:sz w:val="15"/>
                <w:szCs w:val="15"/>
              </w:rPr>
            </w:pPr>
            <w:r>
              <w:rPr>
                <w:kern w:val="0"/>
                <w:sz w:val="15"/>
                <w:szCs w:val="15"/>
              </w:rPr>
              <w:t>F30-15.70.20</w:t>
            </w:r>
          </w:p>
        </w:tc>
        <w:tc>
          <w:tcPr>
            <w:tcW w:w="3118" w:type="dxa"/>
            <w:tcBorders>
              <w:top w:val="nil"/>
              <w:left w:val="nil"/>
              <w:bottom w:val="single" w:sz="4" w:space="0" w:color="auto"/>
              <w:right w:val="single" w:sz="4" w:space="0" w:color="auto"/>
            </w:tcBorders>
            <w:noWrap/>
            <w:vAlign w:val="center"/>
          </w:tcPr>
          <w:p w14:paraId="32181BF2" w14:textId="77777777" w:rsidR="00AD6513" w:rsidRDefault="002238E6">
            <w:pPr>
              <w:widowControl/>
              <w:spacing w:line="240" w:lineRule="auto"/>
              <w:jc w:val="center"/>
              <w:rPr>
                <w:kern w:val="0"/>
                <w:sz w:val="15"/>
                <w:szCs w:val="15"/>
              </w:rPr>
            </w:pPr>
            <w:r>
              <w:rPr>
                <w:rFonts w:hint="eastAsia"/>
                <w:kern w:val="0"/>
                <w:sz w:val="15"/>
                <w:szCs w:val="15"/>
              </w:rPr>
              <w:t>抹面砂浆</w:t>
            </w:r>
          </w:p>
        </w:tc>
        <w:tc>
          <w:tcPr>
            <w:tcW w:w="3198" w:type="dxa"/>
            <w:tcBorders>
              <w:top w:val="nil"/>
              <w:left w:val="nil"/>
              <w:bottom w:val="single" w:sz="4" w:space="0" w:color="auto"/>
              <w:right w:val="single" w:sz="4" w:space="0" w:color="auto"/>
            </w:tcBorders>
            <w:noWrap/>
            <w:vAlign w:val="center"/>
          </w:tcPr>
          <w:p w14:paraId="61F4EAF4" w14:textId="77777777" w:rsidR="00AD6513" w:rsidRDefault="002238E6">
            <w:pPr>
              <w:widowControl/>
              <w:spacing w:line="240" w:lineRule="auto"/>
              <w:jc w:val="center"/>
              <w:rPr>
                <w:kern w:val="0"/>
                <w:sz w:val="15"/>
                <w:szCs w:val="15"/>
              </w:rPr>
            </w:pPr>
            <w:r>
              <w:rPr>
                <w:kern w:val="0"/>
                <w:sz w:val="15"/>
                <w:szCs w:val="15"/>
              </w:rPr>
              <w:t>surface mortar</w:t>
            </w:r>
          </w:p>
        </w:tc>
      </w:tr>
      <w:tr w:rsidR="00AD6513" w14:paraId="0D909A01"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24520009" w14:textId="77777777" w:rsidR="00AD6513" w:rsidRDefault="002238E6">
            <w:pPr>
              <w:widowControl/>
              <w:spacing w:line="240" w:lineRule="auto"/>
              <w:jc w:val="center"/>
              <w:rPr>
                <w:kern w:val="0"/>
                <w:sz w:val="15"/>
                <w:szCs w:val="15"/>
              </w:rPr>
            </w:pPr>
            <w:r>
              <w:rPr>
                <w:kern w:val="0"/>
                <w:sz w:val="15"/>
                <w:szCs w:val="15"/>
              </w:rPr>
              <w:t>F30-15.70.25</w:t>
            </w:r>
          </w:p>
        </w:tc>
        <w:tc>
          <w:tcPr>
            <w:tcW w:w="3118" w:type="dxa"/>
            <w:tcBorders>
              <w:top w:val="nil"/>
              <w:left w:val="nil"/>
              <w:bottom w:val="single" w:sz="4" w:space="0" w:color="auto"/>
              <w:right w:val="single" w:sz="4" w:space="0" w:color="auto"/>
            </w:tcBorders>
            <w:noWrap/>
            <w:vAlign w:val="center"/>
          </w:tcPr>
          <w:p w14:paraId="78D81E80" w14:textId="77777777" w:rsidR="00AD6513" w:rsidRDefault="002238E6">
            <w:pPr>
              <w:widowControl/>
              <w:spacing w:line="240" w:lineRule="auto"/>
              <w:jc w:val="center"/>
              <w:rPr>
                <w:kern w:val="0"/>
                <w:sz w:val="15"/>
                <w:szCs w:val="15"/>
              </w:rPr>
            </w:pPr>
            <w:r>
              <w:rPr>
                <w:rFonts w:hint="eastAsia"/>
                <w:kern w:val="0"/>
                <w:sz w:val="15"/>
                <w:szCs w:val="15"/>
              </w:rPr>
              <w:t>混凝土界面剂</w:t>
            </w:r>
          </w:p>
        </w:tc>
        <w:tc>
          <w:tcPr>
            <w:tcW w:w="3198" w:type="dxa"/>
            <w:tcBorders>
              <w:top w:val="nil"/>
              <w:left w:val="nil"/>
              <w:bottom w:val="single" w:sz="4" w:space="0" w:color="auto"/>
              <w:right w:val="single" w:sz="4" w:space="0" w:color="auto"/>
            </w:tcBorders>
            <w:noWrap/>
            <w:vAlign w:val="center"/>
          </w:tcPr>
          <w:p w14:paraId="16170E69" w14:textId="77777777" w:rsidR="00AD6513" w:rsidRDefault="002238E6">
            <w:pPr>
              <w:widowControl/>
              <w:spacing w:line="240" w:lineRule="auto"/>
              <w:jc w:val="center"/>
              <w:rPr>
                <w:kern w:val="0"/>
                <w:sz w:val="15"/>
                <w:szCs w:val="15"/>
              </w:rPr>
            </w:pPr>
            <w:r>
              <w:rPr>
                <w:kern w:val="0"/>
                <w:sz w:val="15"/>
                <w:szCs w:val="15"/>
              </w:rPr>
              <w:t>interface treating agent for concrete</w:t>
            </w:r>
          </w:p>
        </w:tc>
      </w:tr>
      <w:tr w:rsidR="00AD6513" w14:paraId="4F5C12BE"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F70D341" w14:textId="77777777" w:rsidR="00AD6513" w:rsidRDefault="002238E6">
            <w:pPr>
              <w:widowControl/>
              <w:spacing w:line="240" w:lineRule="auto"/>
              <w:jc w:val="center"/>
              <w:rPr>
                <w:kern w:val="0"/>
                <w:sz w:val="15"/>
                <w:szCs w:val="15"/>
              </w:rPr>
            </w:pPr>
            <w:r>
              <w:rPr>
                <w:kern w:val="0"/>
                <w:sz w:val="15"/>
                <w:szCs w:val="15"/>
              </w:rPr>
              <w:t>F30-15.70.30</w:t>
            </w:r>
          </w:p>
        </w:tc>
        <w:tc>
          <w:tcPr>
            <w:tcW w:w="3118" w:type="dxa"/>
            <w:tcBorders>
              <w:top w:val="nil"/>
              <w:left w:val="nil"/>
              <w:bottom w:val="single" w:sz="4" w:space="0" w:color="auto"/>
              <w:right w:val="single" w:sz="4" w:space="0" w:color="auto"/>
            </w:tcBorders>
            <w:noWrap/>
            <w:vAlign w:val="center"/>
          </w:tcPr>
          <w:p w14:paraId="26655BFA" w14:textId="77777777" w:rsidR="00AD6513" w:rsidRDefault="002238E6">
            <w:pPr>
              <w:widowControl/>
              <w:spacing w:line="240" w:lineRule="auto"/>
              <w:jc w:val="center"/>
              <w:rPr>
                <w:kern w:val="0"/>
                <w:sz w:val="15"/>
                <w:szCs w:val="15"/>
              </w:rPr>
            </w:pPr>
            <w:r>
              <w:rPr>
                <w:rFonts w:hint="eastAsia"/>
                <w:kern w:val="0"/>
                <w:sz w:val="15"/>
                <w:szCs w:val="15"/>
              </w:rPr>
              <w:t>粉刷石膏</w:t>
            </w:r>
          </w:p>
        </w:tc>
        <w:tc>
          <w:tcPr>
            <w:tcW w:w="3198" w:type="dxa"/>
            <w:tcBorders>
              <w:top w:val="nil"/>
              <w:left w:val="nil"/>
              <w:bottom w:val="single" w:sz="4" w:space="0" w:color="auto"/>
              <w:right w:val="single" w:sz="4" w:space="0" w:color="auto"/>
            </w:tcBorders>
            <w:noWrap/>
            <w:vAlign w:val="center"/>
          </w:tcPr>
          <w:p w14:paraId="198646F0" w14:textId="77777777" w:rsidR="00AD6513" w:rsidRDefault="002238E6">
            <w:pPr>
              <w:widowControl/>
              <w:spacing w:line="240" w:lineRule="auto"/>
              <w:jc w:val="center"/>
              <w:rPr>
                <w:kern w:val="0"/>
                <w:sz w:val="15"/>
                <w:szCs w:val="15"/>
              </w:rPr>
            </w:pPr>
            <w:r>
              <w:rPr>
                <w:kern w:val="0"/>
                <w:sz w:val="15"/>
                <w:szCs w:val="15"/>
              </w:rPr>
              <w:t>gypsum plaster</w:t>
            </w:r>
          </w:p>
        </w:tc>
      </w:tr>
      <w:tr w:rsidR="00AD6513" w14:paraId="470E6156"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1A47EDA6" w14:textId="77777777" w:rsidR="00AD6513" w:rsidRDefault="002238E6">
            <w:pPr>
              <w:widowControl/>
              <w:spacing w:line="240" w:lineRule="auto"/>
              <w:jc w:val="center"/>
              <w:rPr>
                <w:kern w:val="0"/>
                <w:sz w:val="15"/>
                <w:szCs w:val="15"/>
              </w:rPr>
            </w:pPr>
            <w:r>
              <w:rPr>
                <w:kern w:val="0"/>
                <w:sz w:val="15"/>
                <w:szCs w:val="15"/>
              </w:rPr>
              <w:t>F30-15.70.35</w:t>
            </w:r>
          </w:p>
        </w:tc>
        <w:tc>
          <w:tcPr>
            <w:tcW w:w="3118" w:type="dxa"/>
            <w:tcBorders>
              <w:top w:val="nil"/>
              <w:left w:val="nil"/>
              <w:bottom w:val="single" w:sz="4" w:space="0" w:color="auto"/>
              <w:right w:val="single" w:sz="4" w:space="0" w:color="auto"/>
            </w:tcBorders>
            <w:vAlign w:val="center"/>
          </w:tcPr>
          <w:p w14:paraId="5474BEFD" w14:textId="77777777" w:rsidR="00AD6513" w:rsidRDefault="002238E6">
            <w:pPr>
              <w:widowControl/>
              <w:spacing w:line="240" w:lineRule="auto"/>
              <w:jc w:val="center"/>
              <w:rPr>
                <w:kern w:val="0"/>
                <w:sz w:val="15"/>
                <w:szCs w:val="15"/>
              </w:rPr>
            </w:pPr>
            <w:r>
              <w:rPr>
                <w:rFonts w:hint="eastAsia"/>
                <w:kern w:val="0"/>
                <w:sz w:val="15"/>
                <w:szCs w:val="15"/>
              </w:rPr>
              <w:t>石灰水泥砂浆</w:t>
            </w:r>
          </w:p>
        </w:tc>
        <w:tc>
          <w:tcPr>
            <w:tcW w:w="3198" w:type="dxa"/>
            <w:tcBorders>
              <w:top w:val="nil"/>
              <w:left w:val="nil"/>
              <w:bottom w:val="single" w:sz="4" w:space="0" w:color="auto"/>
              <w:right w:val="single" w:sz="4" w:space="0" w:color="auto"/>
            </w:tcBorders>
            <w:noWrap/>
            <w:vAlign w:val="center"/>
          </w:tcPr>
          <w:p w14:paraId="1DCFC6E8" w14:textId="77777777" w:rsidR="00AD6513" w:rsidRDefault="002238E6">
            <w:pPr>
              <w:widowControl/>
              <w:spacing w:line="240" w:lineRule="auto"/>
              <w:jc w:val="center"/>
              <w:rPr>
                <w:kern w:val="0"/>
                <w:sz w:val="15"/>
                <w:szCs w:val="15"/>
              </w:rPr>
            </w:pPr>
            <w:r>
              <w:rPr>
                <w:kern w:val="0"/>
                <w:sz w:val="15"/>
                <w:szCs w:val="15"/>
              </w:rPr>
              <w:t>lime cement mortar</w:t>
            </w:r>
          </w:p>
        </w:tc>
      </w:tr>
      <w:tr w:rsidR="00AD6513" w14:paraId="3034CD5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0DB8FCC8" w14:textId="77777777" w:rsidR="00AD6513" w:rsidRDefault="002238E6">
            <w:pPr>
              <w:widowControl/>
              <w:spacing w:line="240" w:lineRule="auto"/>
              <w:jc w:val="center"/>
              <w:rPr>
                <w:kern w:val="0"/>
                <w:sz w:val="15"/>
                <w:szCs w:val="15"/>
              </w:rPr>
            </w:pPr>
            <w:r>
              <w:rPr>
                <w:kern w:val="0"/>
                <w:sz w:val="15"/>
                <w:szCs w:val="15"/>
              </w:rPr>
              <w:t>F30-15.70.40</w:t>
            </w:r>
          </w:p>
        </w:tc>
        <w:tc>
          <w:tcPr>
            <w:tcW w:w="3118" w:type="dxa"/>
            <w:tcBorders>
              <w:top w:val="nil"/>
              <w:left w:val="nil"/>
              <w:bottom w:val="single" w:sz="4" w:space="0" w:color="auto"/>
              <w:right w:val="single" w:sz="4" w:space="0" w:color="auto"/>
            </w:tcBorders>
            <w:vAlign w:val="center"/>
          </w:tcPr>
          <w:p w14:paraId="0CC644A6" w14:textId="77777777" w:rsidR="00AD6513" w:rsidRDefault="002238E6">
            <w:pPr>
              <w:widowControl/>
              <w:spacing w:line="240" w:lineRule="auto"/>
              <w:jc w:val="center"/>
              <w:rPr>
                <w:kern w:val="0"/>
                <w:sz w:val="15"/>
                <w:szCs w:val="15"/>
              </w:rPr>
            </w:pPr>
            <w:r>
              <w:rPr>
                <w:rFonts w:hint="eastAsia"/>
                <w:kern w:val="0"/>
                <w:sz w:val="15"/>
                <w:szCs w:val="15"/>
              </w:rPr>
              <w:t>石灰砂浆</w:t>
            </w:r>
          </w:p>
        </w:tc>
        <w:tc>
          <w:tcPr>
            <w:tcW w:w="3198" w:type="dxa"/>
            <w:tcBorders>
              <w:top w:val="nil"/>
              <w:left w:val="nil"/>
              <w:bottom w:val="single" w:sz="4" w:space="0" w:color="auto"/>
              <w:right w:val="single" w:sz="4" w:space="0" w:color="auto"/>
            </w:tcBorders>
            <w:noWrap/>
            <w:vAlign w:val="center"/>
          </w:tcPr>
          <w:p w14:paraId="2D444C6D" w14:textId="77777777" w:rsidR="00AD6513" w:rsidRDefault="002238E6">
            <w:pPr>
              <w:widowControl/>
              <w:spacing w:line="240" w:lineRule="auto"/>
              <w:jc w:val="center"/>
              <w:rPr>
                <w:kern w:val="0"/>
                <w:sz w:val="15"/>
                <w:szCs w:val="15"/>
              </w:rPr>
            </w:pPr>
            <w:r>
              <w:rPr>
                <w:kern w:val="0"/>
                <w:sz w:val="15"/>
                <w:szCs w:val="15"/>
              </w:rPr>
              <w:t>the lime mortar</w:t>
            </w:r>
          </w:p>
        </w:tc>
      </w:tr>
      <w:tr w:rsidR="00AD6513" w14:paraId="05033D1B"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74B53620" w14:textId="77777777" w:rsidR="00AD6513" w:rsidRDefault="002238E6">
            <w:pPr>
              <w:widowControl/>
              <w:spacing w:line="240" w:lineRule="auto"/>
              <w:jc w:val="center"/>
              <w:rPr>
                <w:kern w:val="0"/>
                <w:sz w:val="15"/>
                <w:szCs w:val="15"/>
              </w:rPr>
            </w:pPr>
            <w:r>
              <w:rPr>
                <w:kern w:val="0"/>
                <w:sz w:val="15"/>
                <w:szCs w:val="15"/>
              </w:rPr>
              <w:t>F30-15.75.00</w:t>
            </w:r>
          </w:p>
        </w:tc>
        <w:tc>
          <w:tcPr>
            <w:tcW w:w="3118" w:type="dxa"/>
            <w:tcBorders>
              <w:top w:val="nil"/>
              <w:left w:val="nil"/>
              <w:bottom w:val="single" w:sz="4" w:space="0" w:color="auto"/>
              <w:right w:val="single" w:sz="4" w:space="0" w:color="auto"/>
            </w:tcBorders>
            <w:noWrap/>
            <w:vAlign w:val="center"/>
          </w:tcPr>
          <w:p w14:paraId="66EA4F13" w14:textId="77777777" w:rsidR="00AD6513" w:rsidRDefault="002238E6">
            <w:pPr>
              <w:widowControl/>
              <w:spacing w:line="240" w:lineRule="auto"/>
              <w:jc w:val="center"/>
              <w:rPr>
                <w:kern w:val="0"/>
                <w:sz w:val="15"/>
                <w:szCs w:val="15"/>
              </w:rPr>
            </w:pPr>
            <w:r>
              <w:rPr>
                <w:rFonts w:hint="eastAsia"/>
                <w:kern w:val="0"/>
                <w:sz w:val="15"/>
                <w:szCs w:val="15"/>
              </w:rPr>
              <w:t>装修配套材料</w:t>
            </w:r>
          </w:p>
        </w:tc>
        <w:tc>
          <w:tcPr>
            <w:tcW w:w="3198" w:type="dxa"/>
            <w:tcBorders>
              <w:top w:val="nil"/>
              <w:left w:val="nil"/>
              <w:bottom w:val="single" w:sz="4" w:space="0" w:color="auto"/>
              <w:right w:val="single" w:sz="4" w:space="0" w:color="auto"/>
            </w:tcBorders>
            <w:noWrap/>
            <w:vAlign w:val="center"/>
          </w:tcPr>
          <w:p w14:paraId="45E88A02" w14:textId="77777777" w:rsidR="00AD6513" w:rsidRDefault="002238E6">
            <w:pPr>
              <w:widowControl/>
              <w:spacing w:line="240" w:lineRule="auto"/>
              <w:jc w:val="center"/>
              <w:rPr>
                <w:kern w:val="0"/>
                <w:sz w:val="15"/>
                <w:szCs w:val="15"/>
              </w:rPr>
            </w:pPr>
            <w:r>
              <w:rPr>
                <w:kern w:val="0"/>
                <w:sz w:val="15"/>
                <w:szCs w:val="15"/>
              </w:rPr>
              <w:t>accessories for decoration</w:t>
            </w:r>
          </w:p>
        </w:tc>
      </w:tr>
      <w:tr w:rsidR="00AD6513" w14:paraId="06B42CA0"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684BE822" w14:textId="77777777" w:rsidR="00AD6513" w:rsidRDefault="002238E6">
            <w:pPr>
              <w:widowControl/>
              <w:spacing w:line="240" w:lineRule="auto"/>
              <w:jc w:val="center"/>
              <w:rPr>
                <w:kern w:val="0"/>
                <w:sz w:val="15"/>
                <w:szCs w:val="15"/>
              </w:rPr>
            </w:pPr>
            <w:r>
              <w:rPr>
                <w:kern w:val="0"/>
                <w:sz w:val="15"/>
                <w:szCs w:val="15"/>
              </w:rPr>
              <w:t>F30-15.75.10</w:t>
            </w:r>
          </w:p>
        </w:tc>
        <w:tc>
          <w:tcPr>
            <w:tcW w:w="3118" w:type="dxa"/>
            <w:tcBorders>
              <w:top w:val="nil"/>
              <w:left w:val="nil"/>
              <w:bottom w:val="single" w:sz="4" w:space="0" w:color="auto"/>
              <w:right w:val="single" w:sz="4" w:space="0" w:color="auto"/>
            </w:tcBorders>
            <w:noWrap/>
            <w:vAlign w:val="center"/>
          </w:tcPr>
          <w:p w14:paraId="43154A73" w14:textId="77777777" w:rsidR="00AD6513" w:rsidRDefault="002238E6">
            <w:pPr>
              <w:widowControl/>
              <w:spacing w:line="240" w:lineRule="auto"/>
              <w:jc w:val="center"/>
              <w:rPr>
                <w:kern w:val="0"/>
                <w:sz w:val="15"/>
                <w:szCs w:val="15"/>
              </w:rPr>
            </w:pPr>
            <w:r>
              <w:rPr>
                <w:rFonts w:hint="eastAsia"/>
                <w:kern w:val="0"/>
                <w:sz w:val="15"/>
                <w:szCs w:val="15"/>
              </w:rPr>
              <w:t>嵌缝材料</w:t>
            </w:r>
          </w:p>
        </w:tc>
        <w:tc>
          <w:tcPr>
            <w:tcW w:w="3198" w:type="dxa"/>
            <w:tcBorders>
              <w:top w:val="nil"/>
              <w:left w:val="nil"/>
              <w:bottom w:val="single" w:sz="4" w:space="0" w:color="auto"/>
              <w:right w:val="single" w:sz="4" w:space="0" w:color="auto"/>
            </w:tcBorders>
            <w:noWrap/>
            <w:vAlign w:val="center"/>
          </w:tcPr>
          <w:p w14:paraId="22D5FF69" w14:textId="77777777" w:rsidR="00AD6513" w:rsidRDefault="002238E6">
            <w:pPr>
              <w:widowControl/>
              <w:spacing w:line="240" w:lineRule="auto"/>
              <w:jc w:val="center"/>
              <w:rPr>
                <w:kern w:val="0"/>
                <w:sz w:val="15"/>
                <w:szCs w:val="15"/>
              </w:rPr>
            </w:pPr>
            <w:r>
              <w:rPr>
                <w:kern w:val="0"/>
                <w:sz w:val="15"/>
                <w:szCs w:val="15"/>
              </w:rPr>
              <w:t>joint material</w:t>
            </w:r>
          </w:p>
        </w:tc>
      </w:tr>
      <w:tr w:rsidR="00AD6513" w14:paraId="1439688D" w14:textId="77777777">
        <w:trPr>
          <w:trHeight w:val="300"/>
          <w:jc w:val="center"/>
        </w:trPr>
        <w:tc>
          <w:tcPr>
            <w:tcW w:w="1980" w:type="dxa"/>
            <w:tcBorders>
              <w:top w:val="nil"/>
              <w:left w:val="single" w:sz="4" w:space="0" w:color="auto"/>
              <w:bottom w:val="single" w:sz="4" w:space="0" w:color="auto"/>
              <w:right w:val="single" w:sz="4" w:space="0" w:color="auto"/>
            </w:tcBorders>
            <w:noWrap/>
            <w:vAlign w:val="center"/>
          </w:tcPr>
          <w:p w14:paraId="4920A28F" w14:textId="77777777" w:rsidR="00AD6513" w:rsidRDefault="002238E6">
            <w:pPr>
              <w:widowControl/>
              <w:spacing w:line="240" w:lineRule="auto"/>
              <w:jc w:val="center"/>
              <w:rPr>
                <w:kern w:val="0"/>
                <w:sz w:val="15"/>
                <w:szCs w:val="15"/>
              </w:rPr>
            </w:pPr>
            <w:r>
              <w:rPr>
                <w:kern w:val="0"/>
                <w:sz w:val="15"/>
                <w:szCs w:val="15"/>
              </w:rPr>
              <w:t>F30-15.75.20</w:t>
            </w:r>
          </w:p>
        </w:tc>
        <w:tc>
          <w:tcPr>
            <w:tcW w:w="3118" w:type="dxa"/>
            <w:tcBorders>
              <w:top w:val="nil"/>
              <w:left w:val="nil"/>
              <w:bottom w:val="single" w:sz="4" w:space="0" w:color="auto"/>
              <w:right w:val="single" w:sz="4" w:space="0" w:color="auto"/>
            </w:tcBorders>
            <w:noWrap/>
            <w:vAlign w:val="center"/>
          </w:tcPr>
          <w:p w14:paraId="040916C7" w14:textId="77777777" w:rsidR="00AD6513" w:rsidRDefault="002238E6">
            <w:pPr>
              <w:widowControl/>
              <w:spacing w:line="240" w:lineRule="auto"/>
              <w:jc w:val="center"/>
              <w:rPr>
                <w:kern w:val="0"/>
                <w:sz w:val="15"/>
                <w:szCs w:val="15"/>
              </w:rPr>
            </w:pPr>
            <w:r>
              <w:rPr>
                <w:rFonts w:hint="eastAsia"/>
                <w:kern w:val="0"/>
                <w:sz w:val="15"/>
                <w:szCs w:val="15"/>
              </w:rPr>
              <w:t>粘结石膏</w:t>
            </w:r>
          </w:p>
        </w:tc>
        <w:tc>
          <w:tcPr>
            <w:tcW w:w="3198" w:type="dxa"/>
            <w:tcBorders>
              <w:top w:val="nil"/>
              <w:left w:val="nil"/>
              <w:bottom w:val="single" w:sz="4" w:space="0" w:color="auto"/>
              <w:right w:val="single" w:sz="4" w:space="0" w:color="auto"/>
            </w:tcBorders>
            <w:noWrap/>
            <w:vAlign w:val="center"/>
          </w:tcPr>
          <w:p w14:paraId="6BBB8710" w14:textId="77777777" w:rsidR="00AD6513" w:rsidRDefault="002238E6">
            <w:pPr>
              <w:widowControl/>
              <w:spacing w:line="240" w:lineRule="auto"/>
              <w:jc w:val="center"/>
              <w:rPr>
                <w:kern w:val="0"/>
                <w:sz w:val="15"/>
                <w:szCs w:val="15"/>
              </w:rPr>
            </w:pPr>
            <w:r>
              <w:rPr>
                <w:kern w:val="0"/>
                <w:sz w:val="15"/>
                <w:szCs w:val="15"/>
              </w:rPr>
              <w:t>gypsum binder</w:t>
            </w:r>
          </w:p>
        </w:tc>
      </w:tr>
      <w:tr w:rsidR="00AD6513" w14:paraId="5BD17E6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noWrap/>
            <w:vAlign w:val="center"/>
          </w:tcPr>
          <w:p w14:paraId="796CA6E3" w14:textId="77777777" w:rsidR="00AD6513" w:rsidRDefault="002238E6">
            <w:pPr>
              <w:widowControl/>
              <w:spacing w:line="240" w:lineRule="auto"/>
              <w:jc w:val="center"/>
              <w:rPr>
                <w:kern w:val="0"/>
                <w:sz w:val="15"/>
                <w:szCs w:val="15"/>
              </w:rPr>
            </w:pPr>
            <w:r>
              <w:rPr>
                <w:kern w:val="0"/>
                <w:sz w:val="15"/>
                <w:szCs w:val="15"/>
              </w:rPr>
              <w:t>F30-15.75.30</w:t>
            </w:r>
          </w:p>
        </w:tc>
        <w:tc>
          <w:tcPr>
            <w:tcW w:w="3118" w:type="dxa"/>
            <w:tcBorders>
              <w:top w:val="single" w:sz="4" w:space="0" w:color="auto"/>
              <w:left w:val="single" w:sz="4" w:space="0" w:color="auto"/>
              <w:bottom w:val="single" w:sz="4" w:space="0" w:color="auto"/>
              <w:right w:val="single" w:sz="4" w:space="0" w:color="auto"/>
            </w:tcBorders>
            <w:noWrap/>
            <w:vAlign w:val="center"/>
          </w:tcPr>
          <w:p w14:paraId="584B3F1C" w14:textId="77777777" w:rsidR="00AD6513" w:rsidRDefault="002238E6">
            <w:pPr>
              <w:widowControl/>
              <w:spacing w:line="240" w:lineRule="auto"/>
              <w:jc w:val="center"/>
              <w:rPr>
                <w:kern w:val="0"/>
                <w:sz w:val="15"/>
                <w:szCs w:val="15"/>
              </w:rPr>
            </w:pPr>
            <w:r>
              <w:rPr>
                <w:rFonts w:hint="eastAsia"/>
                <w:kern w:val="0"/>
                <w:sz w:val="15"/>
                <w:szCs w:val="15"/>
              </w:rPr>
              <w:t>装饰线条</w:t>
            </w:r>
          </w:p>
        </w:tc>
        <w:tc>
          <w:tcPr>
            <w:tcW w:w="3198" w:type="dxa"/>
            <w:tcBorders>
              <w:top w:val="single" w:sz="4" w:space="0" w:color="auto"/>
              <w:left w:val="single" w:sz="4" w:space="0" w:color="auto"/>
              <w:bottom w:val="single" w:sz="4" w:space="0" w:color="auto"/>
              <w:right w:val="single" w:sz="4" w:space="0" w:color="auto"/>
            </w:tcBorders>
            <w:noWrap/>
            <w:vAlign w:val="center"/>
          </w:tcPr>
          <w:p w14:paraId="59C0FDB2" w14:textId="77777777" w:rsidR="00AD6513" w:rsidRDefault="002238E6">
            <w:pPr>
              <w:widowControl/>
              <w:spacing w:line="240" w:lineRule="auto"/>
              <w:jc w:val="center"/>
              <w:rPr>
                <w:kern w:val="0"/>
                <w:sz w:val="15"/>
                <w:szCs w:val="15"/>
              </w:rPr>
            </w:pPr>
            <w:r>
              <w:rPr>
                <w:kern w:val="0"/>
                <w:sz w:val="15"/>
                <w:szCs w:val="15"/>
              </w:rPr>
              <w:t>moulding</w:t>
            </w:r>
          </w:p>
        </w:tc>
      </w:tr>
      <w:tr w:rsidR="00AD6513" w14:paraId="49D4A8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noWrap/>
            <w:vAlign w:val="center"/>
          </w:tcPr>
          <w:p w14:paraId="0EEB7FCD" w14:textId="77777777" w:rsidR="00AD6513" w:rsidRDefault="002238E6">
            <w:pPr>
              <w:widowControl/>
              <w:jc w:val="center"/>
              <w:rPr>
                <w:rFonts w:eastAsiaTheme="minorEastAsia"/>
                <w:kern w:val="0"/>
                <w:sz w:val="15"/>
                <w:szCs w:val="15"/>
              </w:rPr>
            </w:pPr>
            <w:r>
              <w:rPr>
                <w:rFonts w:eastAsiaTheme="minorEastAsia"/>
                <w:kern w:val="0"/>
                <w:sz w:val="15"/>
                <w:szCs w:val="15"/>
              </w:rPr>
              <w:t>F30-16.00.00</w:t>
            </w:r>
          </w:p>
        </w:tc>
        <w:tc>
          <w:tcPr>
            <w:tcW w:w="3118" w:type="dxa"/>
            <w:tcBorders>
              <w:top w:val="single" w:sz="4" w:space="0" w:color="auto"/>
              <w:left w:val="single" w:sz="4" w:space="0" w:color="auto"/>
              <w:bottom w:val="single" w:sz="4" w:space="0" w:color="auto"/>
              <w:right w:val="single" w:sz="4" w:space="0" w:color="auto"/>
            </w:tcBorders>
            <w:noWrap/>
            <w:vAlign w:val="center"/>
          </w:tcPr>
          <w:p w14:paraId="7B92A666" w14:textId="77777777" w:rsidR="00AD6513" w:rsidRDefault="002238E6">
            <w:pPr>
              <w:widowControl/>
              <w:jc w:val="center"/>
              <w:rPr>
                <w:rFonts w:eastAsiaTheme="minorEastAsia"/>
                <w:kern w:val="0"/>
                <w:sz w:val="15"/>
                <w:szCs w:val="15"/>
              </w:rPr>
            </w:pPr>
            <w:r>
              <w:rPr>
                <w:rFonts w:eastAsiaTheme="minorEastAsia"/>
                <w:sz w:val="15"/>
                <w:szCs w:val="15"/>
              </w:rPr>
              <w:t>专用建筑制品</w:t>
            </w:r>
          </w:p>
        </w:tc>
        <w:tc>
          <w:tcPr>
            <w:tcW w:w="3198" w:type="dxa"/>
            <w:tcBorders>
              <w:top w:val="single" w:sz="4" w:space="0" w:color="auto"/>
              <w:left w:val="single" w:sz="4" w:space="0" w:color="auto"/>
              <w:bottom w:val="single" w:sz="4" w:space="0" w:color="auto"/>
              <w:right w:val="single" w:sz="4" w:space="0" w:color="auto"/>
            </w:tcBorders>
            <w:noWrap/>
            <w:vAlign w:val="center"/>
          </w:tcPr>
          <w:p w14:paraId="44068978" w14:textId="77777777" w:rsidR="00AD6513" w:rsidRDefault="002238E6">
            <w:pPr>
              <w:widowControl/>
              <w:jc w:val="center"/>
              <w:rPr>
                <w:rFonts w:eastAsiaTheme="minorEastAsia"/>
                <w:kern w:val="0"/>
                <w:sz w:val="15"/>
                <w:szCs w:val="15"/>
              </w:rPr>
            </w:pPr>
            <w:r>
              <w:rPr>
                <w:rFonts w:eastAsiaTheme="minorEastAsia"/>
                <w:kern w:val="0"/>
                <w:sz w:val="15"/>
                <w:szCs w:val="15"/>
              </w:rPr>
              <w:t>specialties</w:t>
            </w:r>
          </w:p>
        </w:tc>
      </w:tr>
      <w:tr w:rsidR="00AD6513" w14:paraId="3C8A15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51CDAE" w14:textId="77777777" w:rsidR="00AD6513" w:rsidRDefault="002238E6">
            <w:pPr>
              <w:widowControl/>
              <w:jc w:val="center"/>
              <w:rPr>
                <w:rFonts w:eastAsiaTheme="minorEastAsia"/>
                <w:kern w:val="0"/>
                <w:sz w:val="15"/>
                <w:szCs w:val="15"/>
              </w:rPr>
            </w:pPr>
            <w:r>
              <w:rPr>
                <w:rFonts w:eastAsiaTheme="minorEastAsia"/>
                <w:kern w:val="0"/>
                <w:sz w:val="15"/>
                <w:szCs w:val="15"/>
              </w:rPr>
              <w:t>F30-16.10.00</w:t>
            </w:r>
          </w:p>
        </w:tc>
        <w:tc>
          <w:tcPr>
            <w:tcW w:w="3118" w:type="dxa"/>
            <w:tcBorders>
              <w:top w:val="single" w:sz="4" w:space="0" w:color="auto"/>
              <w:left w:val="single" w:sz="4" w:space="0" w:color="auto"/>
              <w:bottom w:val="single" w:sz="4" w:space="0" w:color="auto"/>
              <w:right w:val="single" w:sz="4" w:space="0" w:color="auto"/>
            </w:tcBorders>
            <w:vAlign w:val="center"/>
          </w:tcPr>
          <w:p w14:paraId="234C8479" w14:textId="77777777" w:rsidR="00AD6513" w:rsidRDefault="002238E6">
            <w:pPr>
              <w:widowControl/>
              <w:jc w:val="center"/>
              <w:rPr>
                <w:rFonts w:eastAsiaTheme="minorEastAsia"/>
                <w:sz w:val="15"/>
                <w:szCs w:val="15"/>
              </w:rPr>
            </w:pPr>
            <w:r>
              <w:rPr>
                <w:rFonts w:eastAsiaTheme="minorEastAsia"/>
                <w:sz w:val="15"/>
                <w:szCs w:val="15"/>
              </w:rPr>
              <w:t>建筑标识制品</w:t>
            </w:r>
          </w:p>
        </w:tc>
        <w:tc>
          <w:tcPr>
            <w:tcW w:w="3198" w:type="dxa"/>
            <w:tcBorders>
              <w:top w:val="single" w:sz="4" w:space="0" w:color="auto"/>
              <w:left w:val="single" w:sz="4" w:space="0" w:color="auto"/>
              <w:bottom w:val="single" w:sz="4" w:space="0" w:color="auto"/>
              <w:right w:val="single" w:sz="4" w:space="0" w:color="auto"/>
            </w:tcBorders>
            <w:vAlign w:val="center"/>
          </w:tcPr>
          <w:p w14:paraId="4982DDF6" w14:textId="77777777" w:rsidR="00AD6513" w:rsidRDefault="002238E6">
            <w:pPr>
              <w:widowControl/>
              <w:jc w:val="center"/>
              <w:rPr>
                <w:rFonts w:eastAsiaTheme="minorEastAsia"/>
                <w:kern w:val="0"/>
                <w:sz w:val="15"/>
                <w:szCs w:val="15"/>
              </w:rPr>
            </w:pPr>
            <w:r>
              <w:rPr>
                <w:rFonts w:eastAsiaTheme="minorEastAsia"/>
                <w:kern w:val="0"/>
                <w:sz w:val="15"/>
                <w:szCs w:val="15"/>
              </w:rPr>
              <w:t>information specialties</w:t>
            </w:r>
          </w:p>
        </w:tc>
      </w:tr>
      <w:tr w:rsidR="00AD6513" w14:paraId="0D4391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69FE12" w14:textId="77777777" w:rsidR="00AD6513" w:rsidRDefault="002238E6">
            <w:pPr>
              <w:widowControl/>
              <w:jc w:val="center"/>
              <w:rPr>
                <w:rFonts w:eastAsiaTheme="minorEastAsia"/>
                <w:kern w:val="0"/>
                <w:sz w:val="15"/>
                <w:szCs w:val="15"/>
              </w:rPr>
            </w:pPr>
            <w:r>
              <w:rPr>
                <w:rFonts w:eastAsiaTheme="minorEastAsia"/>
                <w:kern w:val="0"/>
                <w:sz w:val="15"/>
                <w:szCs w:val="15"/>
              </w:rPr>
              <w:t>F30-16.10.10</w:t>
            </w:r>
          </w:p>
        </w:tc>
        <w:tc>
          <w:tcPr>
            <w:tcW w:w="3118" w:type="dxa"/>
            <w:tcBorders>
              <w:top w:val="single" w:sz="4" w:space="0" w:color="auto"/>
              <w:left w:val="single" w:sz="4" w:space="0" w:color="auto"/>
              <w:bottom w:val="single" w:sz="4" w:space="0" w:color="auto"/>
              <w:right w:val="single" w:sz="4" w:space="0" w:color="auto"/>
            </w:tcBorders>
            <w:vAlign w:val="center"/>
          </w:tcPr>
          <w:p w14:paraId="3544BA54" w14:textId="77777777" w:rsidR="00AD6513" w:rsidRDefault="002238E6">
            <w:pPr>
              <w:widowControl/>
              <w:jc w:val="center"/>
              <w:rPr>
                <w:rFonts w:eastAsiaTheme="minorEastAsia"/>
                <w:sz w:val="15"/>
                <w:szCs w:val="15"/>
              </w:rPr>
            </w:pPr>
            <w:r>
              <w:rPr>
                <w:rFonts w:eastAsiaTheme="minorEastAsia"/>
                <w:sz w:val="15"/>
                <w:szCs w:val="15"/>
              </w:rPr>
              <w:t>展示板</w:t>
            </w:r>
          </w:p>
        </w:tc>
        <w:tc>
          <w:tcPr>
            <w:tcW w:w="3198" w:type="dxa"/>
            <w:tcBorders>
              <w:top w:val="single" w:sz="4" w:space="0" w:color="auto"/>
              <w:left w:val="single" w:sz="4" w:space="0" w:color="auto"/>
              <w:bottom w:val="single" w:sz="4" w:space="0" w:color="auto"/>
              <w:right w:val="single" w:sz="4" w:space="0" w:color="auto"/>
            </w:tcBorders>
            <w:vAlign w:val="center"/>
          </w:tcPr>
          <w:p w14:paraId="28ACEE6D" w14:textId="77777777" w:rsidR="00AD6513" w:rsidRDefault="002238E6">
            <w:pPr>
              <w:widowControl/>
              <w:jc w:val="center"/>
              <w:rPr>
                <w:rFonts w:eastAsiaTheme="minorEastAsia"/>
                <w:kern w:val="0"/>
                <w:sz w:val="15"/>
                <w:szCs w:val="15"/>
              </w:rPr>
            </w:pPr>
            <w:r>
              <w:rPr>
                <w:rFonts w:eastAsiaTheme="minorEastAsia"/>
                <w:kern w:val="0"/>
                <w:sz w:val="15"/>
                <w:szCs w:val="15"/>
              </w:rPr>
              <w:t>visual display surface</w:t>
            </w:r>
          </w:p>
        </w:tc>
      </w:tr>
      <w:tr w:rsidR="00AD6513" w14:paraId="0DE031E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238E67" w14:textId="77777777" w:rsidR="00AD6513" w:rsidRDefault="002238E6">
            <w:pPr>
              <w:widowControl/>
              <w:jc w:val="center"/>
              <w:rPr>
                <w:rFonts w:eastAsiaTheme="minorEastAsia"/>
                <w:kern w:val="0"/>
                <w:sz w:val="15"/>
                <w:szCs w:val="15"/>
              </w:rPr>
            </w:pPr>
            <w:r>
              <w:rPr>
                <w:rFonts w:eastAsiaTheme="minorEastAsia"/>
                <w:kern w:val="0"/>
                <w:sz w:val="15"/>
                <w:szCs w:val="15"/>
              </w:rPr>
              <w:t>F30-16.10.20</w:t>
            </w:r>
          </w:p>
        </w:tc>
        <w:tc>
          <w:tcPr>
            <w:tcW w:w="3118" w:type="dxa"/>
            <w:tcBorders>
              <w:top w:val="single" w:sz="4" w:space="0" w:color="auto"/>
              <w:left w:val="single" w:sz="4" w:space="0" w:color="auto"/>
              <w:bottom w:val="single" w:sz="4" w:space="0" w:color="auto"/>
              <w:right w:val="single" w:sz="4" w:space="0" w:color="auto"/>
            </w:tcBorders>
            <w:vAlign w:val="center"/>
          </w:tcPr>
          <w:p w14:paraId="131B0972" w14:textId="77777777" w:rsidR="00AD6513" w:rsidRDefault="002238E6">
            <w:pPr>
              <w:widowControl/>
              <w:jc w:val="center"/>
              <w:rPr>
                <w:rFonts w:eastAsiaTheme="minorEastAsia"/>
                <w:sz w:val="15"/>
                <w:szCs w:val="15"/>
              </w:rPr>
            </w:pPr>
            <w:r>
              <w:rPr>
                <w:rFonts w:eastAsiaTheme="minorEastAsia"/>
                <w:sz w:val="15"/>
                <w:szCs w:val="15"/>
              </w:rPr>
              <w:t>商品陈列柜台</w:t>
            </w:r>
          </w:p>
        </w:tc>
        <w:tc>
          <w:tcPr>
            <w:tcW w:w="3198" w:type="dxa"/>
            <w:tcBorders>
              <w:top w:val="single" w:sz="4" w:space="0" w:color="auto"/>
              <w:left w:val="single" w:sz="4" w:space="0" w:color="auto"/>
              <w:bottom w:val="single" w:sz="4" w:space="0" w:color="auto"/>
              <w:right w:val="single" w:sz="4" w:space="0" w:color="auto"/>
            </w:tcBorders>
            <w:vAlign w:val="center"/>
          </w:tcPr>
          <w:p w14:paraId="0F460FFE" w14:textId="77777777" w:rsidR="00AD6513" w:rsidRDefault="002238E6">
            <w:pPr>
              <w:widowControl/>
              <w:jc w:val="center"/>
              <w:rPr>
                <w:rFonts w:eastAsiaTheme="minorEastAsia"/>
                <w:kern w:val="0"/>
                <w:sz w:val="15"/>
                <w:szCs w:val="15"/>
              </w:rPr>
            </w:pPr>
            <w:r>
              <w:rPr>
                <w:rFonts w:eastAsiaTheme="minorEastAsia"/>
                <w:kern w:val="0"/>
                <w:sz w:val="15"/>
                <w:szCs w:val="15"/>
              </w:rPr>
              <w:t>display case</w:t>
            </w:r>
          </w:p>
        </w:tc>
      </w:tr>
      <w:tr w:rsidR="00AD6513" w14:paraId="3391927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E65DD3" w14:textId="77777777" w:rsidR="00AD6513" w:rsidRDefault="002238E6">
            <w:pPr>
              <w:widowControl/>
              <w:jc w:val="center"/>
              <w:rPr>
                <w:rFonts w:eastAsiaTheme="minorEastAsia"/>
                <w:kern w:val="0"/>
                <w:sz w:val="15"/>
                <w:szCs w:val="15"/>
              </w:rPr>
            </w:pPr>
            <w:r>
              <w:rPr>
                <w:rFonts w:eastAsiaTheme="minorEastAsia"/>
                <w:kern w:val="0"/>
                <w:sz w:val="15"/>
                <w:szCs w:val="15"/>
              </w:rPr>
              <w:t>F30-16.10.30</w:t>
            </w:r>
          </w:p>
        </w:tc>
        <w:tc>
          <w:tcPr>
            <w:tcW w:w="3118" w:type="dxa"/>
            <w:tcBorders>
              <w:top w:val="single" w:sz="4" w:space="0" w:color="auto"/>
              <w:left w:val="single" w:sz="4" w:space="0" w:color="auto"/>
              <w:bottom w:val="single" w:sz="4" w:space="0" w:color="auto"/>
              <w:right w:val="single" w:sz="4" w:space="0" w:color="auto"/>
            </w:tcBorders>
            <w:vAlign w:val="center"/>
          </w:tcPr>
          <w:p w14:paraId="5CAA66BB" w14:textId="77777777" w:rsidR="00AD6513" w:rsidRDefault="002238E6">
            <w:pPr>
              <w:widowControl/>
              <w:jc w:val="center"/>
              <w:rPr>
                <w:rFonts w:eastAsiaTheme="minorEastAsia"/>
                <w:sz w:val="15"/>
                <w:szCs w:val="15"/>
              </w:rPr>
            </w:pPr>
            <w:r>
              <w:rPr>
                <w:rFonts w:eastAsiaTheme="minorEastAsia"/>
                <w:sz w:val="15"/>
                <w:szCs w:val="15"/>
              </w:rPr>
              <w:t>指示牌</w:t>
            </w:r>
          </w:p>
        </w:tc>
        <w:tc>
          <w:tcPr>
            <w:tcW w:w="3198" w:type="dxa"/>
            <w:tcBorders>
              <w:top w:val="single" w:sz="4" w:space="0" w:color="auto"/>
              <w:left w:val="single" w:sz="4" w:space="0" w:color="auto"/>
              <w:bottom w:val="single" w:sz="4" w:space="0" w:color="auto"/>
              <w:right w:val="single" w:sz="4" w:space="0" w:color="auto"/>
            </w:tcBorders>
            <w:vAlign w:val="center"/>
          </w:tcPr>
          <w:p w14:paraId="1033F02C" w14:textId="77777777" w:rsidR="00AD6513" w:rsidRDefault="002238E6">
            <w:pPr>
              <w:widowControl/>
              <w:jc w:val="center"/>
              <w:rPr>
                <w:rFonts w:eastAsiaTheme="minorEastAsia"/>
                <w:kern w:val="0"/>
                <w:sz w:val="15"/>
                <w:szCs w:val="15"/>
              </w:rPr>
            </w:pPr>
            <w:r>
              <w:rPr>
                <w:rFonts w:eastAsiaTheme="minorEastAsia"/>
                <w:kern w:val="0"/>
                <w:sz w:val="15"/>
                <w:szCs w:val="15"/>
              </w:rPr>
              <w:t>directories</w:t>
            </w:r>
          </w:p>
        </w:tc>
      </w:tr>
      <w:tr w:rsidR="00AD6513" w14:paraId="6F68DA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ACA7D5" w14:textId="77777777" w:rsidR="00AD6513" w:rsidRDefault="002238E6">
            <w:pPr>
              <w:widowControl/>
              <w:jc w:val="center"/>
              <w:rPr>
                <w:rFonts w:eastAsiaTheme="minorEastAsia"/>
                <w:kern w:val="0"/>
                <w:sz w:val="15"/>
                <w:szCs w:val="15"/>
              </w:rPr>
            </w:pPr>
            <w:r>
              <w:rPr>
                <w:rFonts w:eastAsiaTheme="minorEastAsia"/>
                <w:kern w:val="0"/>
                <w:sz w:val="15"/>
                <w:szCs w:val="15"/>
              </w:rPr>
              <w:t>F30-16.10.40</w:t>
            </w:r>
          </w:p>
        </w:tc>
        <w:tc>
          <w:tcPr>
            <w:tcW w:w="3118" w:type="dxa"/>
            <w:tcBorders>
              <w:top w:val="single" w:sz="4" w:space="0" w:color="auto"/>
              <w:left w:val="single" w:sz="4" w:space="0" w:color="auto"/>
              <w:bottom w:val="single" w:sz="4" w:space="0" w:color="auto"/>
              <w:right w:val="single" w:sz="4" w:space="0" w:color="auto"/>
            </w:tcBorders>
            <w:vAlign w:val="center"/>
          </w:tcPr>
          <w:p w14:paraId="64AF96F4" w14:textId="77777777" w:rsidR="00AD6513" w:rsidRDefault="002238E6">
            <w:pPr>
              <w:widowControl/>
              <w:jc w:val="center"/>
              <w:rPr>
                <w:rFonts w:eastAsiaTheme="minorEastAsia"/>
                <w:sz w:val="15"/>
                <w:szCs w:val="15"/>
              </w:rPr>
            </w:pPr>
            <w:r>
              <w:rPr>
                <w:rFonts w:eastAsiaTheme="minorEastAsia"/>
                <w:sz w:val="15"/>
                <w:szCs w:val="15"/>
              </w:rPr>
              <w:t>标牌</w:t>
            </w:r>
          </w:p>
        </w:tc>
        <w:tc>
          <w:tcPr>
            <w:tcW w:w="3198" w:type="dxa"/>
            <w:tcBorders>
              <w:top w:val="single" w:sz="4" w:space="0" w:color="auto"/>
              <w:left w:val="single" w:sz="4" w:space="0" w:color="auto"/>
              <w:bottom w:val="single" w:sz="4" w:space="0" w:color="auto"/>
              <w:right w:val="single" w:sz="4" w:space="0" w:color="auto"/>
            </w:tcBorders>
            <w:vAlign w:val="center"/>
          </w:tcPr>
          <w:p w14:paraId="3F3F0328" w14:textId="77777777" w:rsidR="00AD6513" w:rsidRDefault="002238E6">
            <w:pPr>
              <w:widowControl/>
              <w:jc w:val="center"/>
              <w:rPr>
                <w:rFonts w:eastAsiaTheme="minorEastAsia"/>
                <w:kern w:val="0"/>
                <w:sz w:val="15"/>
                <w:szCs w:val="15"/>
              </w:rPr>
            </w:pPr>
            <w:r>
              <w:rPr>
                <w:rFonts w:eastAsiaTheme="minorEastAsia"/>
                <w:kern w:val="0"/>
                <w:sz w:val="15"/>
                <w:szCs w:val="15"/>
              </w:rPr>
              <w:t>signage</w:t>
            </w:r>
          </w:p>
        </w:tc>
      </w:tr>
      <w:tr w:rsidR="00AD6513" w14:paraId="7868F7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8C2587" w14:textId="77777777" w:rsidR="00AD6513" w:rsidRDefault="002238E6">
            <w:pPr>
              <w:widowControl/>
              <w:jc w:val="center"/>
              <w:rPr>
                <w:rFonts w:eastAsiaTheme="minorEastAsia"/>
                <w:kern w:val="0"/>
                <w:sz w:val="15"/>
                <w:szCs w:val="15"/>
              </w:rPr>
            </w:pPr>
            <w:r>
              <w:rPr>
                <w:rFonts w:eastAsiaTheme="minorEastAsia"/>
                <w:kern w:val="0"/>
                <w:sz w:val="15"/>
                <w:szCs w:val="15"/>
              </w:rPr>
              <w:t>F30-16.20.00</w:t>
            </w:r>
          </w:p>
        </w:tc>
        <w:tc>
          <w:tcPr>
            <w:tcW w:w="3118" w:type="dxa"/>
            <w:tcBorders>
              <w:top w:val="single" w:sz="4" w:space="0" w:color="auto"/>
              <w:left w:val="single" w:sz="4" w:space="0" w:color="auto"/>
              <w:bottom w:val="single" w:sz="4" w:space="0" w:color="auto"/>
              <w:right w:val="single" w:sz="4" w:space="0" w:color="auto"/>
            </w:tcBorders>
            <w:vAlign w:val="center"/>
          </w:tcPr>
          <w:p w14:paraId="2F886643" w14:textId="77777777" w:rsidR="00AD6513" w:rsidRDefault="002238E6">
            <w:pPr>
              <w:widowControl/>
              <w:jc w:val="center"/>
              <w:rPr>
                <w:rFonts w:eastAsiaTheme="minorEastAsia"/>
                <w:sz w:val="15"/>
                <w:szCs w:val="15"/>
              </w:rPr>
            </w:pPr>
            <w:r>
              <w:rPr>
                <w:rFonts w:eastAsiaTheme="minorEastAsia"/>
                <w:sz w:val="15"/>
                <w:szCs w:val="15"/>
              </w:rPr>
              <w:t>排气道</w:t>
            </w:r>
          </w:p>
        </w:tc>
        <w:tc>
          <w:tcPr>
            <w:tcW w:w="3198" w:type="dxa"/>
            <w:tcBorders>
              <w:top w:val="single" w:sz="4" w:space="0" w:color="auto"/>
              <w:left w:val="single" w:sz="4" w:space="0" w:color="auto"/>
              <w:bottom w:val="single" w:sz="4" w:space="0" w:color="auto"/>
              <w:right w:val="single" w:sz="4" w:space="0" w:color="auto"/>
            </w:tcBorders>
            <w:vAlign w:val="center"/>
          </w:tcPr>
          <w:p w14:paraId="1EC7F75A" w14:textId="77777777" w:rsidR="00AD6513" w:rsidRDefault="002238E6">
            <w:pPr>
              <w:widowControl/>
              <w:jc w:val="center"/>
              <w:rPr>
                <w:rFonts w:eastAsiaTheme="minorEastAsia"/>
                <w:kern w:val="0"/>
                <w:sz w:val="15"/>
                <w:szCs w:val="15"/>
              </w:rPr>
            </w:pPr>
            <w:r>
              <w:rPr>
                <w:rFonts w:eastAsiaTheme="minorEastAsia"/>
                <w:kern w:val="0"/>
                <w:sz w:val="15"/>
                <w:szCs w:val="15"/>
              </w:rPr>
              <w:t>exhaust passage</w:t>
            </w:r>
          </w:p>
        </w:tc>
      </w:tr>
      <w:tr w:rsidR="00AD6513" w14:paraId="5BB4ADC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EA3372" w14:textId="77777777" w:rsidR="00AD6513" w:rsidRDefault="002238E6">
            <w:pPr>
              <w:widowControl/>
              <w:jc w:val="center"/>
              <w:rPr>
                <w:rFonts w:eastAsiaTheme="minorEastAsia"/>
                <w:kern w:val="0"/>
                <w:sz w:val="15"/>
                <w:szCs w:val="15"/>
              </w:rPr>
            </w:pPr>
            <w:r>
              <w:rPr>
                <w:rFonts w:eastAsiaTheme="minorEastAsia"/>
                <w:kern w:val="0"/>
                <w:sz w:val="15"/>
                <w:szCs w:val="15"/>
              </w:rPr>
              <w:t>F30-16.20.10</w:t>
            </w:r>
          </w:p>
        </w:tc>
        <w:tc>
          <w:tcPr>
            <w:tcW w:w="3118" w:type="dxa"/>
            <w:tcBorders>
              <w:top w:val="single" w:sz="4" w:space="0" w:color="auto"/>
              <w:left w:val="single" w:sz="4" w:space="0" w:color="auto"/>
              <w:bottom w:val="single" w:sz="4" w:space="0" w:color="auto"/>
              <w:right w:val="single" w:sz="4" w:space="0" w:color="auto"/>
            </w:tcBorders>
            <w:vAlign w:val="center"/>
          </w:tcPr>
          <w:p w14:paraId="4CC484A4" w14:textId="77777777" w:rsidR="00AD6513" w:rsidRDefault="002238E6">
            <w:pPr>
              <w:widowControl/>
              <w:jc w:val="center"/>
              <w:rPr>
                <w:rFonts w:eastAsiaTheme="minorEastAsia"/>
                <w:sz w:val="15"/>
                <w:szCs w:val="15"/>
              </w:rPr>
            </w:pPr>
            <w:r>
              <w:rPr>
                <w:rFonts w:eastAsiaTheme="minorEastAsia"/>
                <w:sz w:val="15"/>
                <w:szCs w:val="15"/>
              </w:rPr>
              <w:t>厨房排气道</w:t>
            </w:r>
          </w:p>
        </w:tc>
        <w:tc>
          <w:tcPr>
            <w:tcW w:w="3198" w:type="dxa"/>
            <w:tcBorders>
              <w:top w:val="single" w:sz="4" w:space="0" w:color="auto"/>
              <w:left w:val="single" w:sz="4" w:space="0" w:color="auto"/>
              <w:bottom w:val="single" w:sz="4" w:space="0" w:color="auto"/>
              <w:right w:val="single" w:sz="4" w:space="0" w:color="auto"/>
            </w:tcBorders>
            <w:vAlign w:val="center"/>
          </w:tcPr>
          <w:p w14:paraId="2A215488" w14:textId="77777777" w:rsidR="00AD6513" w:rsidRDefault="002238E6">
            <w:pPr>
              <w:widowControl/>
              <w:jc w:val="center"/>
              <w:rPr>
                <w:rFonts w:eastAsiaTheme="minorEastAsia"/>
                <w:kern w:val="0"/>
                <w:sz w:val="15"/>
                <w:szCs w:val="15"/>
              </w:rPr>
            </w:pPr>
            <w:r>
              <w:rPr>
                <w:rFonts w:eastAsiaTheme="minorEastAsia"/>
                <w:kern w:val="0"/>
                <w:sz w:val="15"/>
                <w:szCs w:val="15"/>
              </w:rPr>
              <w:t>kitchen exhaust passage</w:t>
            </w:r>
          </w:p>
        </w:tc>
      </w:tr>
      <w:tr w:rsidR="00AD6513" w14:paraId="1ED2C5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7BE3B1" w14:textId="77777777" w:rsidR="00AD6513" w:rsidRDefault="002238E6">
            <w:pPr>
              <w:widowControl/>
              <w:jc w:val="center"/>
              <w:rPr>
                <w:rFonts w:eastAsiaTheme="minorEastAsia"/>
                <w:kern w:val="0"/>
                <w:sz w:val="15"/>
                <w:szCs w:val="15"/>
              </w:rPr>
            </w:pPr>
            <w:r>
              <w:rPr>
                <w:rFonts w:eastAsiaTheme="minorEastAsia"/>
                <w:kern w:val="0"/>
                <w:sz w:val="15"/>
                <w:szCs w:val="15"/>
              </w:rPr>
              <w:t>F30-16.20.20</w:t>
            </w:r>
          </w:p>
        </w:tc>
        <w:tc>
          <w:tcPr>
            <w:tcW w:w="3118" w:type="dxa"/>
            <w:tcBorders>
              <w:top w:val="single" w:sz="4" w:space="0" w:color="auto"/>
              <w:left w:val="single" w:sz="4" w:space="0" w:color="auto"/>
              <w:bottom w:val="single" w:sz="4" w:space="0" w:color="auto"/>
              <w:right w:val="single" w:sz="4" w:space="0" w:color="auto"/>
            </w:tcBorders>
            <w:vAlign w:val="center"/>
          </w:tcPr>
          <w:p w14:paraId="54DAD7D0" w14:textId="77777777" w:rsidR="00AD6513" w:rsidRDefault="002238E6">
            <w:pPr>
              <w:widowControl/>
              <w:jc w:val="center"/>
              <w:rPr>
                <w:rFonts w:eastAsiaTheme="minorEastAsia"/>
                <w:sz w:val="15"/>
                <w:szCs w:val="15"/>
              </w:rPr>
            </w:pPr>
            <w:r>
              <w:rPr>
                <w:rFonts w:eastAsiaTheme="minorEastAsia"/>
                <w:sz w:val="15"/>
                <w:szCs w:val="15"/>
              </w:rPr>
              <w:t>卫生间排气道</w:t>
            </w:r>
          </w:p>
        </w:tc>
        <w:tc>
          <w:tcPr>
            <w:tcW w:w="3198" w:type="dxa"/>
            <w:tcBorders>
              <w:top w:val="single" w:sz="4" w:space="0" w:color="auto"/>
              <w:left w:val="single" w:sz="4" w:space="0" w:color="auto"/>
              <w:bottom w:val="single" w:sz="4" w:space="0" w:color="auto"/>
              <w:right w:val="single" w:sz="4" w:space="0" w:color="auto"/>
            </w:tcBorders>
            <w:vAlign w:val="center"/>
          </w:tcPr>
          <w:p w14:paraId="6A963095" w14:textId="77777777" w:rsidR="00AD6513" w:rsidRDefault="002238E6">
            <w:pPr>
              <w:widowControl/>
              <w:jc w:val="center"/>
              <w:rPr>
                <w:rFonts w:eastAsiaTheme="minorEastAsia"/>
                <w:kern w:val="0"/>
                <w:sz w:val="15"/>
                <w:szCs w:val="15"/>
              </w:rPr>
            </w:pPr>
            <w:r>
              <w:rPr>
                <w:rFonts w:eastAsiaTheme="minorEastAsia"/>
                <w:kern w:val="0"/>
                <w:sz w:val="15"/>
                <w:szCs w:val="15"/>
              </w:rPr>
              <w:t>bathroom exhaust passage</w:t>
            </w:r>
          </w:p>
        </w:tc>
      </w:tr>
      <w:tr w:rsidR="00AD6513" w14:paraId="0D6E0C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E26122" w14:textId="77777777" w:rsidR="00AD6513" w:rsidRDefault="002238E6">
            <w:pPr>
              <w:widowControl/>
              <w:jc w:val="center"/>
              <w:rPr>
                <w:rFonts w:eastAsiaTheme="minorEastAsia"/>
                <w:kern w:val="0"/>
                <w:sz w:val="15"/>
                <w:szCs w:val="15"/>
              </w:rPr>
            </w:pPr>
            <w:r>
              <w:rPr>
                <w:rFonts w:eastAsiaTheme="minorEastAsia"/>
                <w:kern w:val="0"/>
                <w:sz w:val="15"/>
                <w:szCs w:val="15"/>
              </w:rPr>
              <w:t>F30-16.30.00</w:t>
            </w:r>
          </w:p>
        </w:tc>
        <w:tc>
          <w:tcPr>
            <w:tcW w:w="3118" w:type="dxa"/>
            <w:tcBorders>
              <w:top w:val="single" w:sz="4" w:space="0" w:color="auto"/>
              <w:left w:val="single" w:sz="4" w:space="0" w:color="auto"/>
              <w:bottom w:val="single" w:sz="4" w:space="0" w:color="auto"/>
              <w:right w:val="single" w:sz="4" w:space="0" w:color="auto"/>
            </w:tcBorders>
            <w:vAlign w:val="center"/>
          </w:tcPr>
          <w:p w14:paraId="05B5016A" w14:textId="77777777" w:rsidR="00AD6513" w:rsidRDefault="002238E6">
            <w:pPr>
              <w:widowControl/>
              <w:jc w:val="center"/>
              <w:rPr>
                <w:rFonts w:eastAsiaTheme="minorEastAsia"/>
                <w:sz w:val="15"/>
                <w:szCs w:val="15"/>
              </w:rPr>
            </w:pPr>
            <w:r>
              <w:rPr>
                <w:rFonts w:eastAsiaTheme="minorEastAsia"/>
                <w:sz w:val="15"/>
                <w:szCs w:val="15"/>
              </w:rPr>
              <w:t>隔断</w:t>
            </w:r>
          </w:p>
        </w:tc>
        <w:tc>
          <w:tcPr>
            <w:tcW w:w="3198" w:type="dxa"/>
            <w:tcBorders>
              <w:top w:val="single" w:sz="4" w:space="0" w:color="auto"/>
              <w:left w:val="single" w:sz="4" w:space="0" w:color="auto"/>
              <w:bottom w:val="single" w:sz="4" w:space="0" w:color="auto"/>
              <w:right w:val="single" w:sz="4" w:space="0" w:color="auto"/>
            </w:tcBorders>
            <w:vAlign w:val="center"/>
          </w:tcPr>
          <w:p w14:paraId="0C03EB7F" w14:textId="77777777" w:rsidR="00AD6513" w:rsidRDefault="002238E6">
            <w:pPr>
              <w:widowControl/>
              <w:jc w:val="center"/>
              <w:rPr>
                <w:rFonts w:eastAsiaTheme="minorEastAsia"/>
                <w:kern w:val="0"/>
                <w:sz w:val="15"/>
                <w:szCs w:val="15"/>
              </w:rPr>
            </w:pPr>
            <w:r>
              <w:rPr>
                <w:rFonts w:eastAsiaTheme="minorEastAsia"/>
                <w:kern w:val="0"/>
                <w:sz w:val="15"/>
                <w:szCs w:val="15"/>
              </w:rPr>
              <w:t>partition</w:t>
            </w:r>
          </w:p>
        </w:tc>
      </w:tr>
      <w:tr w:rsidR="00AD6513" w14:paraId="3ECAD5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D503AB" w14:textId="77777777" w:rsidR="00AD6513" w:rsidRDefault="002238E6">
            <w:pPr>
              <w:widowControl/>
              <w:jc w:val="center"/>
              <w:rPr>
                <w:rFonts w:eastAsiaTheme="minorEastAsia"/>
                <w:kern w:val="0"/>
                <w:sz w:val="15"/>
                <w:szCs w:val="15"/>
              </w:rPr>
            </w:pPr>
            <w:r>
              <w:rPr>
                <w:rFonts w:eastAsiaTheme="minorEastAsia"/>
                <w:kern w:val="0"/>
                <w:sz w:val="15"/>
                <w:szCs w:val="15"/>
              </w:rPr>
              <w:lastRenderedPageBreak/>
              <w:t>F30-16.30.10</w:t>
            </w:r>
          </w:p>
        </w:tc>
        <w:tc>
          <w:tcPr>
            <w:tcW w:w="3118" w:type="dxa"/>
            <w:tcBorders>
              <w:top w:val="single" w:sz="4" w:space="0" w:color="auto"/>
              <w:left w:val="single" w:sz="4" w:space="0" w:color="auto"/>
              <w:bottom w:val="single" w:sz="4" w:space="0" w:color="auto"/>
              <w:right w:val="single" w:sz="4" w:space="0" w:color="auto"/>
            </w:tcBorders>
            <w:vAlign w:val="center"/>
          </w:tcPr>
          <w:p w14:paraId="73FA863E" w14:textId="77777777" w:rsidR="00AD6513" w:rsidRDefault="002238E6">
            <w:pPr>
              <w:widowControl/>
              <w:jc w:val="center"/>
              <w:rPr>
                <w:rFonts w:eastAsiaTheme="minorEastAsia"/>
                <w:sz w:val="15"/>
                <w:szCs w:val="15"/>
              </w:rPr>
            </w:pPr>
            <w:r>
              <w:rPr>
                <w:rFonts w:eastAsiaTheme="minorEastAsia"/>
                <w:sz w:val="15"/>
                <w:szCs w:val="15"/>
              </w:rPr>
              <w:t>活动隔断</w:t>
            </w:r>
          </w:p>
        </w:tc>
        <w:tc>
          <w:tcPr>
            <w:tcW w:w="3198" w:type="dxa"/>
            <w:tcBorders>
              <w:top w:val="single" w:sz="4" w:space="0" w:color="auto"/>
              <w:left w:val="single" w:sz="4" w:space="0" w:color="auto"/>
              <w:bottom w:val="single" w:sz="4" w:space="0" w:color="auto"/>
              <w:right w:val="single" w:sz="4" w:space="0" w:color="auto"/>
            </w:tcBorders>
            <w:vAlign w:val="center"/>
          </w:tcPr>
          <w:p w14:paraId="6CFCF188" w14:textId="77777777" w:rsidR="00AD6513" w:rsidRDefault="002238E6">
            <w:pPr>
              <w:widowControl/>
              <w:jc w:val="center"/>
              <w:rPr>
                <w:rFonts w:eastAsiaTheme="minorEastAsia"/>
                <w:kern w:val="0"/>
                <w:sz w:val="15"/>
                <w:szCs w:val="15"/>
              </w:rPr>
            </w:pPr>
            <w:r>
              <w:rPr>
                <w:rFonts w:eastAsiaTheme="minorEastAsia"/>
                <w:kern w:val="0"/>
                <w:sz w:val="15"/>
                <w:szCs w:val="15"/>
              </w:rPr>
              <w:t>movable partition</w:t>
            </w:r>
          </w:p>
        </w:tc>
      </w:tr>
      <w:tr w:rsidR="00AD6513" w14:paraId="3636E1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76535C" w14:textId="77777777" w:rsidR="00AD6513" w:rsidRDefault="002238E6">
            <w:pPr>
              <w:widowControl/>
              <w:jc w:val="center"/>
              <w:rPr>
                <w:rFonts w:eastAsiaTheme="minorEastAsia"/>
                <w:kern w:val="0"/>
                <w:sz w:val="15"/>
                <w:szCs w:val="15"/>
              </w:rPr>
            </w:pPr>
            <w:r>
              <w:rPr>
                <w:rFonts w:eastAsiaTheme="minorEastAsia"/>
                <w:kern w:val="0"/>
                <w:sz w:val="15"/>
                <w:szCs w:val="15"/>
              </w:rPr>
              <w:t>F30-16.30.20</w:t>
            </w:r>
          </w:p>
        </w:tc>
        <w:tc>
          <w:tcPr>
            <w:tcW w:w="3118" w:type="dxa"/>
            <w:tcBorders>
              <w:top w:val="single" w:sz="4" w:space="0" w:color="auto"/>
              <w:left w:val="single" w:sz="4" w:space="0" w:color="auto"/>
              <w:bottom w:val="single" w:sz="4" w:space="0" w:color="auto"/>
              <w:right w:val="single" w:sz="4" w:space="0" w:color="auto"/>
            </w:tcBorders>
            <w:vAlign w:val="center"/>
          </w:tcPr>
          <w:p w14:paraId="04689D88" w14:textId="77777777" w:rsidR="00AD6513" w:rsidRDefault="002238E6">
            <w:pPr>
              <w:widowControl/>
              <w:jc w:val="center"/>
              <w:rPr>
                <w:rFonts w:eastAsiaTheme="minorEastAsia"/>
                <w:sz w:val="15"/>
                <w:szCs w:val="15"/>
              </w:rPr>
            </w:pPr>
            <w:r>
              <w:rPr>
                <w:rFonts w:eastAsiaTheme="minorEastAsia"/>
                <w:sz w:val="15"/>
                <w:szCs w:val="15"/>
              </w:rPr>
              <w:t>固定隔断</w:t>
            </w:r>
          </w:p>
        </w:tc>
        <w:tc>
          <w:tcPr>
            <w:tcW w:w="3198" w:type="dxa"/>
            <w:tcBorders>
              <w:top w:val="single" w:sz="4" w:space="0" w:color="auto"/>
              <w:left w:val="single" w:sz="4" w:space="0" w:color="auto"/>
              <w:bottom w:val="single" w:sz="4" w:space="0" w:color="auto"/>
              <w:right w:val="single" w:sz="4" w:space="0" w:color="auto"/>
            </w:tcBorders>
            <w:vAlign w:val="center"/>
          </w:tcPr>
          <w:p w14:paraId="3C702B38" w14:textId="77777777" w:rsidR="00AD6513" w:rsidRDefault="002238E6">
            <w:pPr>
              <w:widowControl/>
              <w:jc w:val="center"/>
              <w:rPr>
                <w:rFonts w:eastAsiaTheme="minorEastAsia"/>
                <w:kern w:val="0"/>
                <w:sz w:val="15"/>
                <w:szCs w:val="15"/>
              </w:rPr>
            </w:pPr>
            <w:r>
              <w:rPr>
                <w:rFonts w:eastAsiaTheme="minorEastAsia"/>
                <w:kern w:val="0"/>
                <w:sz w:val="15"/>
                <w:szCs w:val="15"/>
              </w:rPr>
              <w:t>fixed partition</w:t>
            </w:r>
          </w:p>
        </w:tc>
      </w:tr>
      <w:tr w:rsidR="00AD6513" w14:paraId="2FD5DC5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7F7DDB" w14:textId="77777777" w:rsidR="00AD6513" w:rsidRDefault="002238E6">
            <w:pPr>
              <w:widowControl/>
              <w:jc w:val="center"/>
              <w:rPr>
                <w:rFonts w:eastAsiaTheme="minorEastAsia"/>
                <w:kern w:val="0"/>
                <w:sz w:val="15"/>
                <w:szCs w:val="15"/>
              </w:rPr>
            </w:pPr>
            <w:r>
              <w:rPr>
                <w:rFonts w:eastAsiaTheme="minorEastAsia"/>
                <w:kern w:val="0"/>
                <w:sz w:val="15"/>
                <w:szCs w:val="15"/>
              </w:rPr>
              <w:t>F30-16.30.30</w:t>
            </w:r>
          </w:p>
        </w:tc>
        <w:tc>
          <w:tcPr>
            <w:tcW w:w="3118" w:type="dxa"/>
            <w:tcBorders>
              <w:top w:val="single" w:sz="4" w:space="0" w:color="auto"/>
              <w:left w:val="single" w:sz="4" w:space="0" w:color="auto"/>
              <w:bottom w:val="single" w:sz="4" w:space="0" w:color="auto"/>
              <w:right w:val="single" w:sz="4" w:space="0" w:color="auto"/>
            </w:tcBorders>
            <w:vAlign w:val="center"/>
          </w:tcPr>
          <w:p w14:paraId="200C251C" w14:textId="77777777" w:rsidR="00AD6513" w:rsidRDefault="002238E6">
            <w:pPr>
              <w:widowControl/>
              <w:jc w:val="center"/>
              <w:rPr>
                <w:rFonts w:eastAsiaTheme="minorEastAsia"/>
                <w:sz w:val="15"/>
                <w:szCs w:val="15"/>
              </w:rPr>
            </w:pPr>
            <w:r>
              <w:rPr>
                <w:rFonts w:eastAsiaTheme="minorEastAsia"/>
                <w:sz w:val="15"/>
                <w:szCs w:val="15"/>
              </w:rPr>
              <w:t>卫生间隔断</w:t>
            </w:r>
          </w:p>
        </w:tc>
        <w:tc>
          <w:tcPr>
            <w:tcW w:w="3198" w:type="dxa"/>
            <w:tcBorders>
              <w:top w:val="single" w:sz="4" w:space="0" w:color="auto"/>
              <w:left w:val="single" w:sz="4" w:space="0" w:color="auto"/>
              <w:bottom w:val="single" w:sz="4" w:space="0" w:color="auto"/>
              <w:right w:val="single" w:sz="4" w:space="0" w:color="auto"/>
            </w:tcBorders>
            <w:vAlign w:val="center"/>
          </w:tcPr>
          <w:p w14:paraId="0CF8620A" w14:textId="77777777" w:rsidR="00AD6513" w:rsidRDefault="002238E6">
            <w:pPr>
              <w:widowControl/>
              <w:jc w:val="center"/>
              <w:rPr>
                <w:rFonts w:eastAsiaTheme="minorEastAsia"/>
                <w:kern w:val="0"/>
                <w:sz w:val="15"/>
                <w:szCs w:val="15"/>
              </w:rPr>
            </w:pPr>
            <w:r>
              <w:rPr>
                <w:rFonts w:eastAsiaTheme="minorEastAsia"/>
                <w:kern w:val="0"/>
                <w:sz w:val="15"/>
                <w:szCs w:val="15"/>
              </w:rPr>
              <w:t>bathroom partition</w:t>
            </w:r>
          </w:p>
        </w:tc>
      </w:tr>
      <w:tr w:rsidR="00AD6513" w14:paraId="4671CE7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720297" w14:textId="77777777" w:rsidR="00AD6513" w:rsidRDefault="002238E6">
            <w:pPr>
              <w:widowControl/>
              <w:jc w:val="center"/>
              <w:rPr>
                <w:rFonts w:eastAsiaTheme="minorEastAsia"/>
                <w:kern w:val="0"/>
                <w:sz w:val="15"/>
                <w:szCs w:val="15"/>
              </w:rPr>
            </w:pPr>
            <w:r>
              <w:rPr>
                <w:rFonts w:eastAsiaTheme="minorEastAsia"/>
                <w:kern w:val="0"/>
                <w:sz w:val="15"/>
                <w:szCs w:val="15"/>
              </w:rPr>
              <w:t>F30-16.40.00</w:t>
            </w:r>
          </w:p>
        </w:tc>
        <w:tc>
          <w:tcPr>
            <w:tcW w:w="3118" w:type="dxa"/>
            <w:tcBorders>
              <w:top w:val="single" w:sz="4" w:space="0" w:color="auto"/>
              <w:left w:val="single" w:sz="4" w:space="0" w:color="auto"/>
              <w:bottom w:val="single" w:sz="4" w:space="0" w:color="auto"/>
              <w:right w:val="single" w:sz="4" w:space="0" w:color="auto"/>
            </w:tcBorders>
            <w:vAlign w:val="center"/>
          </w:tcPr>
          <w:p w14:paraId="42DA3BAA" w14:textId="77777777" w:rsidR="00AD6513" w:rsidRDefault="002238E6">
            <w:pPr>
              <w:widowControl/>
              <w:jc w:val="center"/>
              <w:rPr>
                <w:rFonts w:eastAsiaTheme="minorEastAsia"/>
                <w:sz w:val="15"/>
                <w:szCs w:val="15"/>
              </w:rPr>
            </w:pPr>
            <w:r>
              <w:rPr>
                <w:rFonts w:eastAsiaTheme="minorEastAsia"/>
                <w:sz w:val="15"/>
                <w:szCs w:val="15"/>
              </w:rPr>
              <w:t>遮阳制品</w:t>
            </w:r>
          </w:p>
        </w:tc>
        <w:tc>
          <w:tcPr>
            <w:tcW w:w="3198" w:type="dxa"/>
            <w:tcBorders>
              <w:top w:val="single" w:sz="4" w:space="0" w:color="auto"/>
              <w:left w:val="single" w:sz="4" w:space="0" w:color="auto"/>
              <w:bottom w:val="single" w:sz="4" w:space="0" w:color="auto"/>
              <w:right w:val="single" w:sz="4" w:space="0" w:color="auto"/>
            </w:tcBorders>
            <w:vAlign w:val="center"/>
          </w:tcPr>
          <w:p w14:paraId="492FB64F" w14:textId="77777777" w:rsidR="00AD6513" w:rsidRDefault="002238E6">
            <w:pPr>
              <w:widowControl/>
              <w:jc w:val="center"/>
              <w:rPr>
                <w:rFonts w:eastAsiaTheme="minorEastAsia"/>
                <w:kern w:val="0"/>
                <w:sz w:val="15"/>
                <w:szCs w:val="15"/>
              </w:rPr>
            </w:pPr>
            <w:r>
              <w:rPr>
                <w:rFonts w:eastAsiaTheme="minorEastAsia"/>
                <w:kern w:val="0"/>
                <w:sz w:val="15"/>
                <w:szCs w:val="15"/>
              </w:rPr>
              <w:t>solar shading product</w:t>
            </w:r>
          </w:p>
        </w:tc>
      </w:tr>
      <w:tr w:rsidR="00AD6513" w14:paraId="6CF69BF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0A75F0" w14:textId="77777777" w:rsidR="00AD6513" w:rsidRDefault="002238E6">
            <w:pPr>
              <w:widowControl/>
              <w:jc w:val="center"/>
              <w:rPr>
                <w:rFonts w:eastAsiaTheme="minorEastAsia"/>
                <w:kern w:val="0"/>
                <w:sz w:val="15"/>
                <w:szCs w:val="15"/>
              </w:rPr>
            </w:pPr>
            <w:r>
              <w:rPr>
                <w:rFonts w:eastAsiaTheme="minorEastAsia"/>
                <w:kern w:val="0"/>
                <w:sz w:val="15"/>
                <w:szCs w:val="15"/>
              </w:rPr>
              <w:t>F30-16.40.10</w:t>
            </w:r>
          </w:p>
        </w:tc>
        <w:tc>
          <w:tcPr>
            <w:tcW w:w="3118" w:type="dxa"/>
            <w:tcBorders>
              <w:top w:val="single" w:sz="4" w:space="0" w:color="auto"/>
              <w:left w:val="single" w:sz="4" w:space="0" w:color="auto"/>
              <w:bottom w:val="single" w:sz="4" w:space="0" w:color="auto"/>
              <w:right w:val="single" w:sz="4" w:space="0" w:color="auto"/>
            </w:tcBorders>
            <w:vAlign w:val="center"/>
          </w:tcPr>
          <w:p w14:paraId="075B2F57" w14:textId="77777777" w:rsidR="00AD6513" w:rsidRDefault="002238E6">
            <w:pPr>
              <w:widowControl/>
              <w:jc w:val="center"/>
              <w:rPr>
                <w:rFonts w:eastAsiaTheme="minorEastAsia"/>
                <w:sz w:val="15"/>
                <w:szCs w:val="15"/>
              </w:rPr>
            </w:pPr>
            <w:r>
              <w:rPr>
                <w:rFonts w:eastAsiaTheme="minorEastAsia"/>
                <w:sz w:val="15"/>
                <w:szCs w:val="15"/>
              </w:rPr>
              <w:t>室内遮阳制品</w:t>
            </w:r>
          </w:p>
        </w:tc>
        <w:tc>
          <w:tcPr>
            <w:tcW w:w="3198" w:type="dxa"/>
            <w:tcBorders>
              <w:top w:val="single" w:sz="4" w:space="0" w:color="auto"/>
              <w:left w:val="single" w:sz="4" w:space="0" w:color="auto"/>
              <w:bottom w:val="single" w:sz="4" w:space="0" w:color="auto"/>
              <w:right w:val="single" w:sz="4" w:space="0" w:color="auto"/>
            </w:tcBorders>
            <w:vAlign w:val="center"/>
          </w:tcPr>
          <w:p w14:paraId="5033C418" w14:textId="77777777" w:rsidR="00AD6513" w:rsidRDefault="002238E6">
            <w:pPr>
              <w:widowControl/>
              <w:jc w:val="center"/>
              <w:rPr>
                <w:rFonts w:eastAsiaTheme="minorEastAsia"/>
                <w:kern w:val="0"/>
                <w:sz w:val="15"/>
                <w:szCs w:val="15"/>
              </w:rPr>
            </w:pPr>
            <w:r>
              <w:rPr>
                <w:rFonts w:eastAsiaTheme="minorEastAsia"/>
                <w:kern w:val="0"/>
                <w:sz w:val="15"/>
                <w:szCs w:val="15"/>
              </w:rPr>
              <w:t>internal solar shading product</w:t>
            </w:r>
          </w:p>
        </w:tc>
      </w:tr>
      <w:tr w:rsidR="00AD6513" w14:paraId="1BC59D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CB3FDB" w14:textId="77777777" w:rsidR="00AD6513" w:rsidRDefault="002238E6">
            <w:pPr>
              <w:widowControl/>
              <w:jc w:val="center"/>
              <w:rPr>
                <w:rFonts w:eastAsiaTheme="minorEastAsia"/>
                <w:kern w:val="0"/>
                <w:sz w:val="15"/>
                <w:szCs w:val="15"/>
              </w:rPr>
            </w:pPr>
            <w:r>
              <w:rPr>
                <w:rFonts w:eastAsiaTheme="minorEastAsia"/>
                <w:kern w:val="0"/>
                <w:sz w:val="15"/>
                <w:szCs w:val="15"/>
              </w:rPr>
              <w:t>F30-16.40.10.10</w:t>
            </w:r>
          </w:p>
        </w:tc>
        <w:tc>
          <w:tcPr>
            <w:tcW w:w="3118" w:type="dxa"/>
            <w:tcBorders>
              <w:top w:val="single" w:sz="4" w:space="0" w:color="auto"/>
              <w:left w:val="single" w:sz="4" w:space="0" w:color="auto"/>
              <w:bottom w:val="single" w:sz="4" w:space="0" w:color="auto"/>
              <w:right w:val="single" w:sz="4" w:space="0" w:color="auto"/>
            </w:tcBorders>
            <w:vAlign w:val="center"/>
          </w:tcPr>
          <w:p w14:paraId="4F5D93A4" w14:textId="77777777" w:rsidR="00AD6513" w:rsidRDefault="002238E6">
            <w:pPr>
              <w:widowControl/>
              <w:jc w:val="center"/>
              <w:rPr>
                <w:rFonts w:eastAsiaTheme="minorEastAsia"/>
                <w:sz w:val="15"/>
                <w:szCs w:val="15"/>
              </w:rPr>
            </w:pPr>
            <w:r>
              <w:rPr>
                <w:rFonts w:eastAsiaTheme="minorEastAsia"/>
                <w:sz w:val="15"/>
                <w:szCs w:val="15"/>
              </w:rPr>
              <w:t>室内天蓬帘</w:t>
            </w:r>
          </w:p>
        </w:tc>
        <w:tc>
          <w:tcPr>
            <w:tcW w:w="3198" w:type="dxa"/>
            <w:tcBorders>
              <w:top w:val="single" w:sz="4" w:space="0" w:color="auto"/>
              <w:left w:val="single" w:sz="4" w:space="0" w:color="auto"/>
              <w:bottom w:val="single" w:sz="4" w:space="0" w:color="auto"/>
              <w:right w:val="single" w:sz="4" w:space="0" w:color="auto"/>
            </w:tcBorders>
            <w:vAlign w:val="center"/>
          </w:tcPr>
          <w:p w14:paraId="53F5E7AC" w14:textId="77777777" w:rsidR="00AD6513" w:rsidRDefault="002238E6">
            <w:pPr>
              <w:widowControl/>
              <w:jc w:val="center"/>
              <w:rPr>
                <w:rFonts w:eastAsiaTheme="minorEastAsia"/>
                <w:kern w:val="0"/>
                <w:sz w:val="15"/>
                <w:szCs w:val="15"/>
              </w:rPr>
            </w:pPr>
            <w:r>
              <w:rPr>
                <w:rFonts w:eastAsiaTheme="minorEastAsia"/>
                <w:kern w:val="0"/>
                <w:sz w:val="15"/>
                <w:szCs w:val="15"/>
              </w:rPr>
              <w:t>internal sky-light blind</w:t>
            </w:r>
          </w:p>
        </w:tc>
      </w:tr>
      <w:tr w:rsidR="00AD6513" w14:paraId="5A535B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30A1CA" w14:textId="77777777" w:rsidR="00AD6513" w:rsidRDefault="002238E6">
            <w:pPr>
              <w:widowControl/>
              <w:jc w:val="center"/>
              <w:rPr>
                <w:rFonts w:eastAsiaTheme="minorEastAsia"/>
                <w:kern w:val="0"/>
                <w:sz w:val="15"/>
                <w:szCs w:val="15"/>
              </w:rPr>
            </w:pPr>
            <w:r>
              <w:rPr>
                <w:rFonts w:eastAsiaTheme="minorEastAsia"/>
                <w:kern w:val="0"/>
                <w:sz w:val="15"/>
                <w:szCs w:val="15"/>
              </w:rPr>
              <w:t>F30-16.40.10.20</w:t>
            </w:r>
          </w:p>
        </w:tc>
        <w:tc>
          <w:tcPr>
            <w:tcW w:w="3118" w:type="dxa"/>
            <w:tcBorders>
              <w:top w:val="single" w:sz="4" w:space="0" w:color="auto"/>
              <w:left w:val="single" w:sz="4" w:space="0" w:color="auto"/>
              <w:bottom w:val="single" w:sz="4" w:space="0" w:color="auto"/>
              <w:right w:val="single" w:sz="4" w:space="0" w:color="auto"/>
            </w:tcBorders>
            <w:vAlign w:val="center"/>
          </w:tcPr>
          <w:p w14:paraId="6FBB7DCC" w14:textId="77777777" w:rsidR="00AD6513" w:rsidRDefault="002238E6">
            <w:pPr>
              <w:widowControl/>
              <w:jc w:val="center"/>
              <w:rPr>
                <w:rFonts w:eastAsiaTheme="minorEastAsia"/>
                <w:sz w:val="15"/>
                <w:szCs w:val="15"/>
              </w:rPr>
            </w:pPr>
            <w:r>
              <w:rPr>
                <w:rFonts w:eastAsiaTheme="minorEastAsia"/>
                <w:sz w:val="15"/>
                <w:szCs w:val="15"/>
              </w:rPr>
              <w:t>室内百叶帘</w:t>
            </w:r>
          </w:p>
        </w:tc>
        <w:tc>
          <w:tcPr>
            <w:tcW w:w="3198" w:type="dxa"/>
            <w:tcBorders>
              <w:top w:val="single" w:sz="4" w:space="0" w:color="auto"/>
              <w:left w:val="single" w:sz="4" w:space="0" w:color="auto"/>
              <w:bottom w:val="single" w:sz="4" w:space="0" w:color="auto"/>
              <w:right w:val="single" w:sz="4" w:space="0" w:color="auto"/>
            </w:tcBorders>
            <w:vAlign w:val="center"/>
          </w:tcPr>
          <w:p w14:paraId="06D5FCE4" w14:textId="77777777" w:rsidR="00AD6513" w:rsidRDefault="002238E6">
            <w:pPr>
              <w:widowControl/>
              <w:jc w:val="center"/>
              <w:rPr>
                <w:rFonts w:eastAsiaTheme="minorEastAsia"/>
                <w:kern w:val="0"/>
                <w:sz w:val="15"/>
                <w:szCs w:val="15"/>
              </w:rPr>
            </w:pPr>
            <w:r>
              <w:rPr>
                <w:rFonts w:eastAsiaTheme="minorEastAsia"/>
                <w:kern w:val="0"/>
                <w:sz w:val="15"/>
                <w:szCs w:val="15"/>
              </w:rPr>
              <w:t>internal venetian blind</w:t>
            </w:r>
          </w:p>
        </w:tc>
      </w:tr>
      <w:tr w:rsidR="00AD6513" w14:paraId="66C7DB1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D79E64" w14:textId="77777777" w:rsidR="00AD6513" w:rsidRDefault="002238E6">
            <w:pPr>
              <w:widowControl/>
              <w:jc w:val="center"/>
              <w:rPr>
                <w:rFonts w:eastAsiaTheme="minorEastAsia"/>
                <w:kern w:val="0"/>
                <w:sz w:val="15"/>
                <w:szCs w:val="15"/>
              </w:rPr>
            </w:pPr>
            <w:r>
              <w:rPr>
                <w:rFonts w:eastAsiaTheme="minorEastAsia"/>
                <w:kern w:val="0"/>
                <w:sz w:val="15"/>
                <w:szCs w:val="15"/>
              </w:rPr>
              <w:t>F30-16.40.10.30</w:t>
            </w:r>
          </w:p>
        </w:tc>
        <w:tc>
          <w:tcPr>
            <w:tcW w:w="3118" w:type="dxa"/>
            <w:tcBorders>
              <w:top w:val="single" w:sz="4" w:space="0" w:color="auto"/>
              <w:left w:val="single" w:sz="4" w:space="0" w:color="auto"/>
              <w:bottom w:val="single" w:sz="4" w:space="0" w:color="auto"/>
              <w:right w:val="single" w:sz="4" w:space="0" w:color="auto"/>
            </w:tcBorders>
            <w:vAlign w:val="center"/>
          </w:tcPr>
          <w:p w14:paraId="4CE4386C" w14:textId="77777777" w:rsidR="00AD6513" w:rsidRDefault="002238E6">
            <w:pPr>
              <w:widowControl/>
              <w:jc w:val="center"/>
              <w:rPr>
                <w:rFonts w:eastAsiaTheme="minorEastAsia"/>
                <w:sz w:val="15"/>
                <w:szCs w:val="15"/>
              </w:rPr>
            </w:pPr>
            <w:r>
              <w:rPr>
                <w:rFonts w:eastAsiaTheme="minorEastAsia"/>
                <w:sz w:val="15"/>
                <w:szCs w:val="15"/>
              </w:rPr>
              <w:t>室内折叠帘</w:t>
            </w:r>
          </w:p>
        </w:tc>
        <w:tc>
          <w:tcPr>
            <w:tcW w:w="3198" w:type="dxa"/>
            <w:tcBorders>
              <w:top w:val="single" w:sz="4" w:space="0" w:color="auto"/>
              <w:left w:val="single" w:sz="4" w:space="0" w:color="auto"/>
              <w:bottom w:val="single" w:sz="4" w:space="0" w:color="auto"/>
              <w:right w:val="single" w:sz="4" w:space="0" w:color="auto"/>
            </w:tcBorders>
            <w:vAlign w:val="center"/>
          </w:tcPr>
          <w:p w14:paraId="6A5555C2" w14:textId="77777777" w:rsidR="00AD6513" w:rsidRDefault="002238E6">
            <w:pPr>
              <w:widowControl/>
              <w:jc w:val="center"/>
              <w:rPr>
                <w:rFonts w:eastAsiaTheme="minorEastAsia"/>
                <w:kern w:val="0"/>
                <w:sz w:val="15"/>
                <w:szCs w:val="15"/>
              </w:rPr>
            </w:pPr>
            <w:r>
              <w:rPr>
                <w:rFonts w:eastAsiaTheme="minorEastAsia"/>
                <w:kern w:val="0"/>
                <w:sz w:val="15"/>
                <w:szCs w:val="15"/>
              </w:rPr>
              <w:t>internal folded blind</w:t>
            </w:r>
          </w:p>
        </w:tc>
      </w:tr>
      <w:tr w:rsidR="00AD6513" w14:paraId="1B4950B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2D564E" w14:textId="77777777" w:rsidR="00AD6513" w:rsidRDefault="002238E6">
            <w:pPr>
              <w:widowControl/>
              <w:jc w:val="center"/>
              <w:rPr>
                <w:rFonts w:eastAsiaTheme="minorEastAsia"/>
                <w:kern w:val="0"/>
                <w:sz w:val="15"/>
                <w:szCs w:val="15"/>
              </w:rPr>
            </w:pPr>
            <w:r>
              <w:rPr>
                <w:rFonts w:eastAsiaTheme="minorEastAsia"/>
                <w:kern w:val="0"/>
                <w:sz w:val="15"/>
                <w:szCs w:val="15"/>
              </w:rPr>
              <w:t>F30-16.40.10.40</w:t>
            </w:r>
          </w:p>
        </w:tc>
        <w:tc>
          <w:tcPr>
            <w:tcW w:w="3118" w:type="dxa"/>
            <w:tcBorders>
              <w:top w:val="single" w:sz="4" w:space="0" w:color="auto"/>
              <w:left w:val="single" w:sz="4" w:space="0" w:color="auto"/>
              <w:bottom w:val="single" w:sz="4" w:space="0" w:color="auto"/>
              <w:right w:val="single" w:sz="4" w:space="0" w:color="auto"/>
            </w:tcBorders>
            <w:vAlign w:val="center"/>
          </w:tcPr>
          <w:p w14:paraId="1254AA5B" w14:textId="77777777" w:rsidR="00AD6513" w:rsidRDefault="002238E6">
            <w:pPr>
              <w:widowControl/>
              <w:jc w:val="center"/>
              <w:rPr>
                <w:rFonts w:eastAsiaTheme="minorEastAsia"/>
                <w:sz w:val="15"/>
                <w:szCs w:val="15"/>
              </w:rPr>
            </w:pPr>
            <w:r>
              <w:rPr>
                <w:rFonts w:eastAsiaTheme="minorEastAsia"/>
                <w:sz w:val="15"/>
                <w:szCs w:val="15"/>
              </w:rPr>
              <w:t>室内软卷帘</w:t>
            </w:r>
          </w:p>
        </w:tc>
        <w:tc>
          <w:tcPr>
            <w:tcW w:w="3198" w:type="dxa"/>
            <w:tcBorders>
              <w:top w:val="single" w:sz="4" w:space="0" w:color="auto"/>
              <w:left w:val="single" w:sz="4" w:space="0" w:color="auto"/>
              <w:bottom w:val="single" w:sz="4" w:space="0" w:color="auto"/>
              <w:right w:val="single" w:sz="4" w:space="0" w:color="auto"/>
            </w:tcBorders>
            <w:vAlign w:val="center"/>
          </w:tcPr>
          <w:p w14:paraId="55182B7D" w14:textId="77777777" w:rsidR="00AD6513" w:rsidRDefault="002238E6">
            <w:pPr>
              <w:widowControl/>
              <w:jc w:val="center"/>
              <w:rPr>
                <w:rFonts w:eastAsiaTheme="minorEastAsia"/>
                <w:kern w:val="0"/>
                <w:sz w:val="15"/>
                <w:szCs w:val="15"/>
              </w:rPr>
            </w:pPr>
            <w:r>
              <w:rPr>
                <w:rFonts w:eastAsiaTheme="minorEastAsia"/>
                <w:kern w:val="0"/>
                <w:sz w:val="15"/>
                <w:szCs w:val="15"/>
              </w:rPr>
              <w:t>internal roller blind</w:t>
            </w:r>
          </w:p>
        </w:tc>
      </w:tr>
      <w:tr w:rsidR="00AD6513" w14:paraId="59DD67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AA9BC7" w14:textId="77777777" w:rsidR="00AD6513" w:rsidRDefault="002238E6">
            <w:pPr>
              <w:widowControl/>
              <w:jc w:val="center"/>
              <w:rPr>
                <w:rFonts w:eastAsiaTheme="minorEastAsia"/>
                <w:kern w:val="0"/>
                <w:sz w:val="15"/>
                <w:szCs w:val="15"/>
              </w:rPr>
            </w:pPr>
            <w:r>
              <w:rPr>
                <w:rFonts w:eastAsiaTheme="minorEastAsia"/>
                <w:kern w:val="0"/>
                <w:sz w:val="15"/>
                <w:szCs w:val="15"/>
              </w:rPr>
              <w:t>F30-16.40.20</w:t>
            </w:r>
          </w:p>
        </w:tc>
        <w:tc>
          <w:tcPr>
            <w:tcW w:w="3118" w:type="dxa"/>
            <w:tcBorders>
              <w:top w:val="single" w:sz="4" w:space="0" w:color="auto"/>
              <w:left w:val="single" w:sz="4" w:space="0" w:color="auto"/>
              <w:bottom w:val="single" w:sz="4" w:space="0" w:color="auto"/>
              <w:right w:val="single" w:sz="4" w:space="0" w:color="auto"/>
            </w:tcBorders>
            <w:vAlign w:val="center"/>
          </w:tcPr>
          <w:p w14:paraId="3A270194" w14:textId="77777777" w:rsidR="00AD6513" w:rsidRDefault="002238E6">
            <w:pPr>
              <w:widowControl/>
              <w:jc w:val="center"/>
              <w:rPr>
                <w:rFonts w:eastAsiaTheme="minorEastAsia"/>
                <w:sz w:val="15"/>
                <w:szCs w:val="15"/>
              </w:rPr>
            </w:pPr>
            <w:r>
              <w:rPr>
                <w:rFonts w:eastAsiaTheme="minorEastAsia"/>
                <w:sz w:val="15"/>
                <w:szCs w:val="15"/>
              </w:rPr>
              <w:t>室外遮阳制品</w:t>
            </w:r>
          </w:p>
        </w:tc>
        <w:tc>
          <w:tcPr>
            <w:tcW w:w="3198" w:type="dxa"/>
            <w:tcBorders>
              <w:top w:val="single" w:sz="4" w:space="0" w:color="auto"/>
              <w:left w:val="single" w:sz="4" w:space="0" w:color="auto"/>
              <w:bottom w:val="single" w:sz="4" w:space="0" w:color="auto"/>
              <w:right w:val="single" w:sz="4" w:space="0" w:color="auto"/>
            </w:tcBorders>
            <w:vAlign w:val="center"/>
          </w:tcPr>
          <w:p w14:paraId="05744DE8" w14:textId="77777777" w:rsidR="00AD6513" w:rsidRDefault="002238E6">
            <w:pPr>
              <w:widowControl/>
              <w:jc w:val="center"/>
              <w:rPr>
                <w:rFonts w:eastAsiaTheme="minorEastAsia"/>
                <w:kern w:val="0"/>
                <w:sz w:val="15"/>
                <w:szCs w:val="15"/>
              </w:rPr>
            </w:pPr>
            <w:r>
              <w:rPr>
                <w:rFonts w:eastAsiaTheme="minorEastAsia"/>
                <w:kern w:val="0"/>
                <w:sz w:val="15"/>
                <w:szCs w:val="15"/>
              </w:rPr>
              <w:t>external solar shading product</w:t>
            </w:r>
          </w:p>
        </w:tc>
      </w:tr>
      <w:tr w:rsidR="00AD6513" w14:paraId="6F4FBBD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CBA4B4" w14:textId="77777777" w:rsidR="00AD6513" w:rsidRDefault="002238E6">
            <w:pPr>
              <w:widowControl/>
              <w:jc w:val="center"/>
              <w:rPr>
                <w:rFonts w:eastAsiaTheme="minorEastAsia"/>
                <w:kern w:val="0"/>
                <w:sz w:val="15"/>
                <w:szCs w:val="15"/>
              </w:rPr>
            </w:pPr>
            <w:r>
              <w:rPr>
                <w:rFonts w:eastAsiaTheme="minorEastAsia"/>
                <w:kern w:val="0"/>
                <w:sz w:val="15"/>
                <w:szCs w:val="15"/>
              </w:rPr>
              <w:t>F30-16.40.20.10</w:t>
            </w:r>
          </w:p>
        </w:tc>
        <w:tc>
          <w:tcPr>
            <w:tcW w:w="3118" w:type="dxa"/>
            <w:tcBorders>
              <w:top w:val="single" w:sz="4" w:space="0" w:color="auto"/>
              <w:left w:val="single" w:sz="4" w:space="0" w:color="auto"/>
              <w:bottom w:val="single" w:sz="4" w:space="0" w:color="auto"/>
              <w:right w:val="single" w:sz="4" w:space="0" w:color="auto"/>
            </w:tcBorders>
            <w:vAlign w:val="center"/>
          </w:tcPr>
          <w:p w14:paraId="287A5D31" w14:textId="77777777" w:rsidR="00AD6513" w:rsidRDefault="002238E6">
            <w:pPr>
              <w:widowControl/>
              <w:jc w:val="center"/>
              <w:rPr>
                <w:rFonts w:eastAsiaTheme="minorEastAsia"/>
                <w:sz w:val="15"/>
                <w:szCs w:val="15"/>
              </w:rPr>
            </w:pPr>
            <w:r>
              <w:rPr>
                <w:rFonts w:eastAsiaTheme="minorEastAsia"/>
                <w:sz w:val="15"/>
                <w:szCs w:val="15"/>
              </w:rPr>
              <w:t>室外遮阳篷</w:t>
            </w:r>
          </w:p>
        </w:tc>
        <w:tc>
          <w:tcPr>
            <w:tcW w:w="3198" w:type="dxa"/>
            <w:tcBorders>
              <w:top w:val="single" w:sz="4" w:space="0" w:color="auto"/>
              <w:left w:val="single" w:sz="4" w:space="0" w:color="auto"/>
              <w:bottom w:val="single" w:sz="4" w:space="0" w:color="auto"/>
              <w:right w:val="single" w:sz="4" w:space="0" w:color="auto"/>
            </w:tcBorders>
            <w:vAlign w:val="center"/>
          </w:tcPr>
          <w:p w14:paraId="7955E56F" w14:textId="77777777" w:rsidR="00AD6513" w:rsidRDefault="002238E6">
            <w:pPr>
              <w:widowControl/>
              <w:jc w:val="center"/>
              <w:rPr>
                <w:rFonts w:eastAsiaTheme="minorEastAsia"/>
                <w:kern w:val="0"/>
                <w:sz w:val="15"/>
                <w:szCs w:val="15"/>
              </w:rPr>
            </w:pPr>
            <w:r>
              <w:rPr>
                <w:rFonts w:eastAsiaTheme="minorEastAsia"/>
                <w:kern w:val="0"/>
                <w:sz w:val="15"/>
                <w:szCs w:val="15"/>
              </w:rPr>
              <w:t>external awning</w:t>
            </w:r>
          </w:p>
        </w:tc>
      </w:tr>
      <w:tr w:rsidR="00AD6513" w14:paraId="3E04326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E65CA8" w14:textId="77777777" w:rsidR="00AD6513" w:rsidRDefault="002238E6">
            <w:pPr>
              <w:widowControl/>
              <w:jc w:val="center"/>
              <w:rPr>
                <w:rFonts w:eastAsiaTheme="minorEastAsia"/>
                <w:kern w:val="0"/>
                <w:sz w:val="15"/>
                <w:szCs w:val="15"/>
              </w:rPr>
            </w:pPr>
            <w:r>
              <w:rPr>
                <w:rFonts w:eastAsiaTheme="minorEastAsia"/>
                <w:kern w:val="0"/>
                <w:sz w:val="15"/>
                <w:szCs w:val="15"/>
              </w:rPr>
              <w:t>F30-16.40.20.20</w:t>
            </w:r>
          </w:p>
        </w:tc>
        <w:tc>
          <w:tcPr>
            <w:tcW w:w="3118" w:type="dxa"/>
            <w:tcBorders>
              <w:top w:val="single" w:sz="4" w:space="0" w:color="auto"/>
              <w:left w:val="single" w:sz="4" w:space="0" w:color="auto"/>
              <w:bottom w:val="single" w:sz="4" w:space="0" w:color="auto"/>
              <w:right w:val="single" w:sz="4" w:space="0" w:color="auto"/>
            </w:tcBorders>
            <w:vAlign w:val="center"/>
          </w:tcPr>
          <w:p w14:paraId="007D775F" w14:textId="77777777" w:rsidR="00AD6513" w:rsidRDefault="002238E6">
            <w:pPr>
              <w:widowControl/>
              <w:jc w:val="center"/>
              <w:rPr>
                <w:rFonts w:eastAsiaTheme="minorEastAsia"/>
                <w:sz w:val="15"/>
                <w:szCs w:val="15"/>
              </w:rPr>
            </w:pPr>
            <w:r>
              <w:rPr>
                <w:rFonts w:eastAsiaTheme="minorEastAsia"/>
                <w:sz w:val="15"/>
                <w:szCs w:val="15"/>
              </w:rPr>
              <w:t>室外天蓬帘</w:t>
            </w:r>
          </w:p>
        </w:tc>
        <w:tc>
          <w:tcPr>
            <w:tcW w:w="3198" w:type="dxa"/>
            <w:tcBorders>
              <w:top w:val="single" w:sz="4" w:space="0" w:color="auto"/>
              <w:left w:val="single" w:sz="4" w:space="0" w:color="auto"/>
              <w:bottom w:val="single" w:sz="4" w:space="0" w:color="auto"/>
              <w:right w:val="single" w:sz="4" w:space="0" w:color="auto"/>
            </w:tcBorders>
            <w:vAlign w:val="center"/>
          </w:tcPr>
          <w:p w14:paraId="68591EEC" w14:textId="77777777" w:rsidR="00AD6513" w:rsidRDefault="002238E6">
            <w:pPr>
              <w:widowControl/>
              <w:jc w:val="center"/>
              <w:rPr>
                <w:rFonts w:eastAsiaTheme="minorEastAsia"/>
                <w:kern w:val="0"/>
                <w:sz w:val="15"/>
                <w:szCs w:val="15"/>
              </w:rPr>
            </w:pPr>
            <w:r>
              <w:rPr>
                <w:rFonts w:eastAsiaTheme="minorEastAsia"/>
                <w:kern w:val="0"/>
                <w:sz w:val="15"/>
                <w:szCs w:val="15"/>
              </w:rPr>
              <w:t>external sky-light blind</w:t>
            </w:r>
          </w:p>
        </w:tc>
      </w:tr>
      <w:tr w:rsidR="00AD6513" w14:paraId="58BC68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0E8996" w14:textId="77777777" w:rsidR="00AD6513" w:rsidRDefault="002238E6">
            <w:pPr>
              <w:widowControl/>
              <w:jc w:val="center"/>
              <w:rPr>
                <w:rFonts w:eastAsiaTheme="minorEastAsia"/>
                <w:kern w:val="0"/>
                <w:sz w:val="15"/>
                <w:szCs w:val="15"/>
              </w:rPr>
            </w:pPr>
            <w:r>
              <w:rPr>
                <w:rFonts w:eastAsiaTheme="minorEastAsia"/>
                <w:kern w:val="0"/>
                <w:sz w:val="15"/>
                <w:szCs w:val="15"/>
              </w:rPr>
              <w:t>F30-16.40.20.30</w:t>
            </w:r>
          </w:p>
        </w:tc>
        <w:tc>
          <w:tcPr>
            <w:tcW w:w="3118" w:type="dxa"/>
            <w:tcBorders>
              <w:top w:val="single" w:sz="4" w:space="0" w:color="auto"/>
              <w:left w:val="single" w:sz="4" w:space="0" w:color="auto"/>
              <w:bottom w:val="single" w:sz="4" w:space="0" w:color="auto"/>
              <w:right w:val="single" w:sz="4" w:space="0" w:color="auto"/>
            </w:tcBorders>
            <w:vAlign w:val="center"/>
          </w:tcPr>
          <w:p w14:paraId="42C1161C" w14:textId="77777777" w:rsidR="00AD6513" w:rsidRDefault="002238E6">
            <w:pPr>
              <w:widowControl/>
              <w:jc w:val="center"/>
              <w:rPr>
                <w:rFonts w:eastAsiaTheme="minorEastAsia"/>
                <w:sz w:val="15"/>
                <w:szCs w:val="15"/>
              </w:rPr>
            </w:pPr>
            <w:r>
              <w:rPr>
                <w:rFonts w:eastAsiaTheme="minorEastAsia"/>
                <w:sz w:val="15"/>
                <w:szCs w:val="15"/>
              </w:rPr>
              <w:t>室外百叶帘</w:t>
            </w:r>
          </w:p>
        </w:tc>
        <w:tc>
          <w:tcPr>
            <w:tcW w:w="3198" w:type="dxa"/>
            <w:tcBorders>
              <w:top w:val="single" w:sz="4" w:space="0" w:color="auto"/>
              <w:left w:val="single" w:sz="4" w:space="0" w:color="auto"/>
              <w:bottom w:val="single" w:sz="4" w:space="0" w:color="auto"/>
              <w:right w:val="single" w:sz="4" w:space="0" w:color="auto"/>
            </w:tcBorders>
            <w:vAlign w:val="center"/>
          </w:tcPr>
          <w:p w14:paraId="047A091E" w14:textId="77777777" w:rsidR="00AD6513" w:rsidRDefault="002238E6">
            <w:pPr>
              <w:widowControl/>
              <w:jc w:val="center"/>
              <w:rPr>
                <w:rFonts w:eastAsiaTheme="minorEastAsia"/>
                <w:kern w:val="0"/>
                <w:sz w:val="15"/>
                <w:szCs w:val="15"/>
              </w:rPr>
            </w:pPr>
            <w:r>
              <w:rPr>
                <w:rFonts w:eastAsiaTheme="minorEastAsia"/>
                <w:kern w:val="0"/>
                <w:sz w:val="15"/>
                <w:szCs w:val="15"/>
              </w:rPr>
              <w:t>external venetian blind</w:t>
            </w:r>
          </w:p>
        </w:tc>
      </w:tr>
      <w:tr w:rsidR="00AD6513" w14:paraId="4DF04A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FAA98A" w14:textId="77777777" w:rsidR="00AD6513" w:rsidRDefault="002238E6">
            <w:pPr>
              <w:widowControl/>
              <w:jc w:val="center"/>
              <w:rPr>
                <w:rFonts w:eastAsiaTheme="minorEastAsia"/>
                <w:kern w:val="0"/>
                <w:sz w:val="15"/>
                <w:szCs w:val="15"/>
              </w:rPr>
            </w:pPr>
            <w:r>
              <w:rPr>
                <w:rFonts w:eastAsiaTheme="minorEastAsia"/>
                <w:kern w:val="0"/>
                <w:sz w:val="15"/>
                <w:szCs w:val="15"/>
              </w:rPr>
              <w:t>F30-16.40.20.40</w:t>
            </w:r>
          </w:p>
        </w:tc>
        <w:tc>
          <w:tcPr>
            <w:tcW w:w="3118" w:type="dxa"/>
            <w:tcBorders>
              <w:top w:val="single" w:sz="4" w:space="0" w:color="auto"/>
              <w:left w:val="single" w:sz="4" w:space="0" w:color="auto"/>
              <w:bottom w:val="single" w:sz="4" w:space="0" w:color="auto"/>
              <w:right w:val="single" w:sz="4" w:space="0" w:color="auto"/>
            </w:tcBorders>
            <w:vAlign w:val="center"/>
          </w:tcPr>
          <w:p w14:paraId="0147033B" w14:textId="77777777" w:rsidR="00AD6513" w:rsidRDefault="002238E6">
            <w:pPr>
              <w:widowControl/>
              <w:jc w:val="center"/>
              <w:rPr>
                <w:rFonts w:eastAsiaTheme="minorEastAsia"/>
                <w:sz w:val="15"/>
                <w:szCs w:val="15"/>
              </w:rPr>
            </w:pPr>
            <w:r>
              <w:rPr>
                <w:rFonts w:eastAsiaTheme="minorEastAsia"/>
                <w:sz w:val="15"/>
                <w:szCs w:val="15"/>
              </w:rPr>
              <w:t>室外硬卷帘</w:t>
            </w:r>
          </w:p>
        </w:tc>
        <w:tc>
          <w:tcPr>
            <w:tcW w:w="3198" w:type="dxa"/>
            <w:tcBorders>
              <w:top w:val="single" w:sz="4" w:space="0" w:color="auto"/>
              <w:left w:val="single" w:sz="4" w:space="0" w:color="auto"/>
              <w:bottom w:val="single" w:sz="4" w:space="0" w:color="auto"/>
              <w:right w:val="single" w:sz="4" w:space="0" w:color="auto"/>
            </w:tcBorders>
            <w:vAlign w:val="center"/>
          </w:tcPr>
          <w:p w14:paraId="1C5397B9" w14:textId="77777777" w:rsidR="00AD6513" w:rsidRDefault="002238E6">
            <w:pPr>
              <w:widowControl/>
              <w:jc w:val="center"/>
              <w:rPr>
                <w:rFonts w:eastAsiaTheme="minorEastAsia"/>
                <w:kern w:val="0"/>
                <w:sz w:val="15"/>
                <w:szCs w:val="15"/>
              </w:rPr>
            </w:pPr>
            <w:r>
              <w:rPr>
                <w:rFonts w:eastAsiaTheme="minorEastAsia"/>
                <w:kern w:val="0"/>
                <w:sz w:val="15"/>
                <w:szCs w:val="15"/>
              </w:rPr>
              <w:t>external roller shutter</w:t>
            </w:r>
          </w:p>
        </w:tc>
      </w:tr>
      <w:tr w:rsidR="00AD6513" w14:paraId="321FB68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767C30" w14:textId="77777777" w:rsidR="00AD6513" w:rsidRDefault="002238E6">
            <w:pPr>
              <w:widowControl/>
              <w:jc w:val="center"/>
              <w:rPr>
                <w:rFonts w:eastAsiaTheme="minorEastAsia"/>
                <w:kern w:val="0"/>
                <w:sz w:val="15"/>
                <w:szCs w:val="15"/>
              </w:rPr>
            </w:pPr>
            <w:r>
              <w:rPr>
                <w:rFonts w:eastAsiaTheme="minorEastAsia"/>
                <w:kern w:val="0"/>
                <w:sz w:val="15"/>
                <w:szCs w:val="15"/>
              </w:rPr>
              <w:t>F30-16.40.20.50</w:t>
            </w:r>
          </w:p>
        </w:tc>
        <w:tc>
          <w:tcPr>
            <w:tcW w:w="3118" w:type="dxa"/>
            <w:tcBorders>
              <w:top w:val="single" w:sz="4" w:space="0" w:color="auto"/>
              <w:left w:val="single" w:sz="4" w:space="0" w:color="auto"/>
              <w:bottom w:val="single" w:sz="4" w:space="0" w:color="auto"/>
              <w:right w:val="single" w:sz="4" w:space="0" w:color="auto"/>
            </w:tcBorders>
            <w:vAlign w:val="center"/>
          </w:tcPr>
          <w:p w14:paraId="5A870DC2" w14:textId="77777777" w:rsidR="00AD6513" w:rsidRDefault="002238E6">
            <w:pPr>
              <w:widowControl/>
              <w:jc w:val="center"/>
              <w:rPr>
                <w:rFonts w:eastAsiaTheme="minorEastAsia"/>
                <w:sz w:val="15"/>
                <w:szCs w:val="15"/>
              </w:rPr>
            </w:pPr>
            <w:r>
              <w:rPr>
                <w:rFonts w:eastAsiaTheme="minorEastAsia"/>
                <w:sz w:val="15"/>
                <w:szCs w:val="15"/>
              </w:rPr>
              <w:t>室外遮阳板</w:t>
            </w:r>
          </w:p>
        </w:tc>
        <w:tc>
          <w:tcPr>
            <w:tcW w:w="3198" w:type="dxa"/>
            <w:tcBorders>
              <w:top w:val="single" w:sz="4" w:space="0" w:color="auto"/>
              <w:left w:val="single" w:sz="4" w:space="0" w:color="auto"/>
              <w:bottom w:val="single" w:sz="4" w:space="0" w:color="auto"/>
              <w:right w:val="single" w:sz="4" w:space="0" w:color="auto"/>
            </w:tcBorders>
            <w:vAlign w:val="center"/>
          </w:tcPr>
          <w:p w14:paraId="0A27C0E5" w14:textId="77777777" w:rsidR="00AD6513" w:rsidRDefault="002238E6">
            <w:pPr>
              <w:widowControl/>
              <w:jc w:val="center"/>
              <w:rPr>
                <w:rFonts w:eastAsiaTheme="minorEastAsia"/>
                <w:kern w:val="0"/>
                <w:sz w:val="15"/>
                <w:szCs w:val="15"/>
              </w:rPr>
            </w:pPr>
            <w:r>
              <w:rPr>
                <w:rFonts w:eastAsiaTheme="minorEastAsia"/>
                <w:kern w:val="0"/>
                <w:sz w:val="15"/>
                <w:szCs w:val="15"/>
              </w:rPr>
              <w:t>external building panel for solar shading</w:t>
            </w:r>
          </w:p>
        </w:tc>
      </w:tr>
      <w:tr w:rsidR="00AD6513" w14:paraId="6285AA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A95E3D" w14:textId="77777777" w:rsidR="00AD6513" w:rsidRDefault="002238E6">
            <w:pPr>
              <w:widowControl/>
              <w:jc w:val="center"/>
              <w:rPr>
                <w:rFonts w:eastAsiaTheme="minorEastAsia"/>
                <w:kern w:val="0"/>
                <w:sz w:val="15"/>
                <w:szCs w:val="15"/>
              </w:rPr>
            </w:pPr>
            <w:r>
              <w:rPr>
                <w:rFonts w:eastAsiaTheme="minorEastAsia"/>
                <w:kern w:val="0"/>
                <w:sz w:val="15"/>
                <w:szCs w:val="15"/>
              </w:rPr>
              <w:t>F30-16.40.30</w:t>
            </w:r>
          </w:p>
        </w:tc>
        <w:tc>
          <w:tcPr>
            <w:tcW w:w="3118" w:type="dxa"/>
            <w:tcBorders>
              <w:top w:val="single" w:sz="4" w:space="0" w:color="auto"/>
              <w:left w:val="single" w:sz="4" w:space="0" w:color="auto"/>
              <w:bottom w:val="single" w:sz="4" w:space="0" w:color="auto"/>
              <w:right w:val="single" w:sz="4" w:space="0" w:color="auto"/>
            </w:tcBorders>
            <w:vAlign w:val="center"/>
          </w:tcPr>
          <w:p w14:paraId="4D9108CD" w14:textId="77777777" w:rsidR="00AD6513" w:rsidRDefault="002238E6">
            <w:pPr>
              <w:widowControl/>
              <w:jc w:val="center"/>
              <w:rPr>
                <w:rFonts w:eastAsiaTheme="minorEastAsia"/>
                <w:sz w:val="15"/>
                <w:szCs w:val="15"/>
              </w:rPr>
            </w:pPr>
            <w:r>
              <w:rPr>
                <w:rFonts w:eastAsiaTheme="minorEastAsia"/>
                <w:sz w:val="15"/>
                <w:szCs w:val="15"/>
              </w:rPr>
              <w:t>中间遮阳制品</w:t>
            </w:r>
          </w:p>
        </w:tc>
        <w:tc>
          <w:tcPr>
            <w:tcW w:w="3198" w:type="dxa"/>
            <w:tcBorders>
              <w:top w:val="single" w:sz="4" w:space="0" w:color="auto"/>
              <w:left w:val="single" w:sz="4" w:space="0" w:color="auto"/>
              <w:bottom w:val="single" w:sz="4" w:space="0" w:color="auto"/>
              <w:right w:val="single" w:sz="4" w:space="0" w:color="auto"/>
            </w:tcBorders>
            <w:vAlign w:val="center"/>
          </w:tcPr>
          <w:p w14:paraId="500B749E" w14:textId="77777777" w:rsidR="00AD6513" w:rsidRDefault="002238E6">
            <w:pPr>
              <w:widowControl/>
              <w:jc w:val="center"/>
              <w:rPr>
                <w:rFonts w:eastAsiaTheme="minorEastAsia"/>
                <w:kern w:val="0"/>
                <w:sz w:val="15"/>
                <w:szCs w:val="15"/>
              </w:rPr>
            </w:pPr>
            <w:r>
              <w:rPr>
                <w:rFonts w:eastAsiaTheme="minorEastAsia"/>
                <w:kern w:val="0"/>
                <w:sz w:val="15"/>
                <w:szCs w:val="15"/>
              </w:rPr>
              <w:t>middle solar shading product</w:t>
            </w:r>
          </w:p>
        </w:tc>
      </w:tr>
      <w:tr w:rsidR="00AD6513" w14:paraId="59D314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ED35FF" w14:textId="77777777" w:rsidR="00AD6513" w:rsidRDefault="002238E6">
            <w:pPr>
              <w:widowControl/>
              <w:jc w:val="center"/>
              <w:rPr>
                <w:rFonts w:eastAsiaTheme="minorEastAsia"/>
                <w:kern w:val="0"/>
                <w:sz w:val="15"/>
                <w:szCs w:val="15"/>
              </w:rPr>
            </w:pPr>
            <w:r>
              <w:rPr>
                <w:rFonts w:eastAsiaTheme="minorEastAsia"/>
                <w:kern w:val="0"/>
                <w:sz w:val="15"/>
                <w:szCs w:val="15"/>
              </w:rPr>
              <w:t>F30-16.40.30.10</w:t>
            </w:r>
          </w:p>
        </w:tc>
        <w:tc>
          <w:tcPr>
            <w:tcW w:w="3118" w:type="dxa"/>
            <w:tcBorders>
              <w:top w:val="single" w:sz="4" w:space="0" w:color="auto"/>
              <w:left w:val="single" w:sz="4" w:space="0" w:color="auto"/>
              <w:bottom w:val="single" w:sz="4" w:space="0" w:color="auto"/>
              <w:right w:val="single" w:sz="4" w:space="0" w:color="auto"/>
            </w:tcBorders>
            <w:vAlign w:val="center"/>
          </w:tcPr>
          <w:p w14:paraId="733D4FC0" w14:textId="77777777" w:rsidR="00AD6513" w:rsidRDefault="002238E6">
            <w:pPr>
              <w:widowControl/>
              <w:jc w:val="center"/>
              <w:rPr>
                <w:rFonts w:eastAsiaTheme="minorEastAsia"/>
                <w:sz w:val="15"/>
                <w:szCs w:val="15"/>
              </w:rPr>
            </w:pPr>
            <w:r>
              <w:rPr>
                <w:rFonts w:eastAsiaTheme="minorEastAsia"/>
                <w:sz w:val="15"/>
                <w:szCs w:val="15"/>
              </w:rPr>
              <w:t>内置遮阳中空玻璃制品</w:t>
            </w:r>
          </w:p>
        </w:tc>
        <w:tc>
          <w:tcPr>
            <w:tcW w:w="3198" w:type="dxa"/>
            <w:tcBorders>
              <w:top w:val="single" w:sz="4" w:space="0" w:color="auto"/>
              <w:left w:val="single" w:sz="4" w:space="0" w:color="auto"/>
              <w:bottom w:val="single" w:sz="4" w:space="0" w:color="auto"/>
              <w:right w:val="single" w:sz="4" w:space="0" w:color="auto"/>
            </w:tcBorders>
            <w:vAlign w:val="center"/>
          </w:tcPr>
          <w:p w14:paraId="122969F8" w14:textId="77777777" w:rsidR="00AD6513" w:rsidRDefault="002238E6">
            <w:pPr>
              <w:widowControl/>
              <w:jc w:val="center"/>
              <w:rPr>
                <w:rFonts w:eastAsiaTheme="minorEastAsia"/>
                <w:kern w:val="0"/>
                <w:sz w:val="15"/>
                <w:szCs w:val="15"/>
              </w:rPr>
            </w:pPr>
            <w:r>
              <w:rPr>
                <w:rFonts w:eastAsiaTheme="minorEastAsia"/>
                <w:kern w:val="0"/>
                <w:sz w:val="15"/>
                <w:szCs w:val="15"/>
              </w:rPr>
              <w:t>sealed insulating glass unit with shading inside</w:t>
            </w:r>
          </w:p>
        </w:tc>
      </w:tr>
      <w:tr w:rsidR="00AD6513" w14:paraId="0B1A3C2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BCCE31" w14:textId="77777777" w:rsidR="00AD6513" w:rsidRDefault="002238E6">
            <w:pPr>
              <w:widowControl/>
              <w:jc w:val="center"/>
              <w:rPr>
                <w:rFonts w:eastAsiaTheme="minorEastAsia"/>
                <w:kern w:val="0"/>
                <w:sz w:val="15"/>
                <w:szCs w:val="15"/>
              </w:rPr>
            </w:pPr>
            <w:r>
              <w:rPr>
                <w:rFonts w:eastAsiaTheme="minorEastAsia"/>
                <w:kern w:val="0"/>
                <w:sz w:val="15"/>
                <w:szCs w:val="15"/>
              </w:rPr>
              <w:t>F30-16.50.00</w:t>
            </w:r>
          </w:p>
          <w:p w14:paraId="133EF9B5" w14:textId="77777777" w:rsidR="00AD6513" w:rsidRDefault="002238E6">
            <w:pPr>
              <w:widowControl/>
              <w:rPr>
                <w:rFonts w:eastAsiaTheme="minorEastAsia"/>
                <w:kern w:val="0"/>
                <w:sz w:val="15"/>
                <w:szCs w:val="15"/>
              </w:rPr>
            </w:pPr>
            <w:r>
              <w:rPr>
                <w:rFonts w:eastAsiaTheme="minorEastAsia"/>
                <w:kern w:val="0"/>
                <w:sz w:val="15"/>
                <w:szCs w:val="15"/>
              </w:rPr>
              <w:t>（</w:t>
            </w:r>
            <w:r>
              <w:rPr>
                <w:rFonts w:eastAsiaTheme="minorEastAsia"/>
                <w:kern w:val="0"/>
                <w:sz w:val="15"/>
                <w:szCs w:val="15"/>
              </w:rPr>
              <w:t>F14-10.20.48</w:t>
            </w:r>
            <w:r>
              <w:rPr>
                <w:rFonts w:eastAsiaTheme="minor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1FE484D" w14:textId="77777777" w:rsidR="00AD6513" w:rsidRDefault="002238E6">
            <w:pPr>
              <w:widowControl/>
              <w:jc w:val="center"/>
              <w:rPr>
                <w:rFonts w:eastAsiaTheme="minorEastAsia"/>
                <w:sz w:val="15"/>
                <w:szCs w:val="15"/>
              </w:rPr>
            </w:pPr>
            <w:r>
              <w:rPr>
                <w:rFonts w:eastAsiaTheme="minorEastAsia"/>
                <w:sz w:val="15"/>
                <w:szCs w:val="15"/>
              </w:rPr>
              <w:t>雨篷制品</w:t>
            </w:r>
          </w:p>
        </w:tc>
        <w:tc>
          <w:tcPr>
            <w:tcW w:w="3198" w:type="dxa"/>
            <w:tcBorders>
              <w:top w:val="single" w:sz="4" w:space="0" w:color="auto"/>
              <w:left w:val="single" w:sz="4" w:space="0" w:color="auto"/>
              <w:bottom w:val="single" w:sz="4" w:space="0" w:color="auto"/>
              <w:right w:val="single" w:sz="4" w:space="0" w:color="auto"/>
            </w:tcBorders>
            <w:vAlign w:val="center"/>
          </w:tcPr>
          <w:p w14:paraId="4328B0FA" w14:textId="77777777" w:rsidR="00AD6513" w:rsidRDefault="002238E6">
            <w:pPr>
              <w:widowControl/>
              <w:jc w:val="center"/>
              <w:rPr>
                <w:rFonts w:eastAsiaTheme="minorEastAsia"/>
                <w:kern w:val="0"/>
                <w:sz w:val="15"/>
                <w:szCs w:val="15"/>
              </w:rPr>
            </w:pPr>
            <w:r>
              <w:rPr>
                <w:rFonts w:eastAsiaTheme="minorEastAsia"/>
                <w:kern w:val="0"/>
                <w:sz w:val="15"/>
                <w:szCs w:val="15"/>
              </w:rPr>
              <w:t>strom panel</w:t>
            </w:r>
          </w:p>
        </w:tc>
      </w:tr>
      <w:tr w:rsidR="00AD6513" w14:paraId="500C3F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82ECD4" w14:textId="77777777" w:rsidR="00AD6513" w:rsidRDefault="002238E6">
            <w:pPr>
              <w:widowControl/>
              <w:jc w:val="center"/>
              <w:rPr>
                <w:rFonts w:eastAsiaTheme="minorEastAsia"/>
                <w:kern w:val="0"/>
                <w:sz w:val="15"/>
                <w:szCs w:val="15"/>
              </w:rPr>
            </w:pPr>
            <w:r>
              <w:rPr>
                <w:rFonts w:eastAsiaTheme="minorEastAsia"/>
                <w:kern w:val="0"/>
                <w:sz w:val="15"/>
                <w:szCs w:val="15"/>
              </w:rPr>
              <w:t>F30-16.60.00</w:t>
            </w:r>
          </w:p>
          <w:p w14:paraId="21C44521" w14:textId="77777777" w:rsidR="00AD6513" w:rsidRDefault="002238E6">
            <w:pPr>
              <w:widowControl/>
              <w:rPr>
                <w:rFonts w:eastAsiaTheme="minorEastAsia"/>
                <w:kern w:val="0"/>
                <w:sz w:val="15"/>
                <w:szCs w:val="15"/>
              </w:rPr>
            </w:pPr>
            <w:r>
              <w:rPr>
                <w:rFonts w:eastAsiaTheme="minorEastAsia"/>
                <w:kern w:val="0"/>
                <w:sz w:val="15"/>
                <w:szCs w:val="15"/>
              </w:rPr>
              <w:t>（</w:t>
            </w:r>
            <w:r>
              <w:rPr>
                <w:rFonts w:eastAsiaTheme="minorEastAsia"/>
                <w:kern w:val="0"/>
                <w:sz w:val="15"/>
                <w:szCs w:val="15"/>
              </w:rPr>
              <w:t>F14-10.20.60</w:t>
            </w:r>
            <w:r>
              <w:rPr>
                <w:rFonts w:eastAsiaTheme="minor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019CBABD" w14:textId="77777777" w:rsidR="00AD6513" w:rsidRDefault="002238E6">
            <w:pPr>
              <w:widowControl/>
              <w:jc w:val="center"/>
              <w:rPr>
                <w:rFonts w:eastAsiaTheme="minorEastAsia"/>
                <w:sz w:val="15"/>
                <w:szCs w:val="15"/>
              </w:rPr>
            </w:pPr>
            <w:r>
              <w:rPr>
                <w:rFonts w:eastAsiaTheme="minorEastAsia"/>
                <w:sz w:val="15"/>
                <w:szCs w:val="15"/>
              </w:rPr>
              <w:t>变形缝制品</w:t>
            </w:r>
          </w:p>
        </w:tc>
        <w:tc>
          <w:tcPr>
            <w:tcW w:w="3198" w:type="dxa"/>
            <w:tcBorders>
              <w:top w:val="single" w:sz="4" w:space="0" w:color="auto"/>
              <w:left w:val="single" w:sz="4" w:space="0" w:color="auto"/>
              <w:bottom w:val="single" w:sz="4" w:space="0" w:color="auto"/>
              <w:right w:val="single" w:sz="4" w:space="0" w:color="auto"/>
            </w:tcBorders>
            <w:vAlign w:val="center"/>
          </w:tcPr>
          <w:p w14:paraId="74B49D87" w14:textId="77777777" w:rsidR="00AD6513" w:rsidRDefault="002238E6">
            <w:pPr>
              <w:widowControl/>
              <w:jc w:val="center"/>
              <w:rPr>
                <w:rFonts w:eastAsiaTheme="minorEastAsia"/>
                <w:kern w:val="0"/>
                <w:sz w:val="15"/>
                <w:szCs w:val="15"/>
              </w:rPr>
            </w:pPr>
            <w:r>
              <w:rPr>
                <w:rFonts w:eastAsiaTheme="minorEastAsia"/>
                <w:kern w:val="0"/>
                <w:sz w:val="15"/>
                <w:szCs w:val="15"/>
              </w:rPr>
              <w:t>movement joint</w:t>
            </w:r>
          </w:p>
        </w:tc>
      </w:tr>
      <w:tr w:rsidR="00AD6513" w14:paraId="579229C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DCAB06" w14:textId="77777777" w:rsidR="00AD6513" w:rsidRDefault="002238E6">
            <w:pPr>
              <w:widowControl/>
              <w:jc w:val="center"/>
              <w:rPr>
                <w:rFonts w:eastAsiaTheme="minorEastAsia"/>
                <w:kern w:val="0"/>
                <w:sz w:val="15"/>
                <w:szCs w:val="15"/>
              </w:rPr>
            </w:pPr>
            <w:r>
              <w:rPr>
                <w:rFonts w:eastAsiaTheme="minorEastAsia"/>
                <w:kern w:val="0"/>
                <w:sz w:val="15"/>
                <w:szCs w:val="15"/>
              </w:rPr>
              <w:t>F30-16.60.10</w:t>
            </w:r>
          </w:p>
          <w:p w14:paraId="2C99C6F8" w14:textId="77777777" w:rsidR="00AD6513" w:rsidRDefault="002238E6">
            <w:pPr>
              <w:widowControl/>
              <w:rPr>
                <w:rFonts w:eastAsiaTheme="minorEastAsia"/>
                <w:kern w:val="0"/>
                <w:sz w:val="15"/>
                <w:szCs w:val="15"/>
              </w:rPr>
            </w:pPr>
            <w:r>
              <w:rPr>
                <w:rFonts w:eastAsiaTheme="minorEastAsia"/>
                <w:kern w:val="0"/>
                <w:sz w:val="15"/>
                <w:szCs w:val="15"/>
              </w:rPr>
              <w:t>(F14</w:t>
            </w:r>
            <w:r>
              <w:rPr>
                <w:rFonts w:eastAsiaTheme="minorEastAsia" w:hint="eastAsia"/>
                <w:kern w:val="0"/>
                <w:sz w:val="15"/>
                <w:szCs w:val="15"/>
              </w:rPr>
              <w:t>-</w:t>
            </w:r>
            <w:r>
              <w:rPr>
                <w:rFonts w:eastAsiaTheme="minorEastAsia"/>
                <w:kern w:val="0"/>
                <w:sz w:val="15"/>
                <w:szCs w:val="15"/>
              </w:rPr>
              <w:t>20.20.21.03)</w:t>
            </w:r>
          </w:p>
        </w:tc>
        <w:tc>
          <w:tcPr>
            <w:tcW w:w="3118" w:type="dxa"/>
            <w:tcBorders>
              <w:top w:val="single" w:sz="4" w:space="0" w:color="auto"/>
              <w:left w:val="single" w:sz="4" w:space="0" w:color="auto"/>
              <w:bottom w:val="single" w:sz="4" w:space="0" w:color="auto"/>
              <w:right w:val="single" w:sz="4" w:space="0" w:color="auto"/>
            </w:tcBorders>
            <w:vAlign w:val="center"/>
          </w:tcPr>
          <w:p w14:paraId="2272DE01" w14:textId="77777777" w:rsidR="00AD6513" w:rsidRDefault="002238E6">
            <w:pPr>
              <w:widowControl/>
              <w:jc w:val="center"/>
              <w:rPr>
                <w:rFonts w:eastAsiaTheme="minorEastAsia"/>
                <w:sz w:val="15"/>
                <w:szCs w:val="15"/>
              </w:rPr>
            </w:pPr>
            <w:r>
              <w:rPr>
                <w:rFonts w:eastAsiaTheme="minorEastAsia"/>
                <w:sz w:val="15"/>
                <w:szCs w:val="15"/>
              </w:rPr>
              <w:t>沉降缝制品</w:t>
            </w:r>
          </w:p>
        </w:tc>
        <w:tc>
          <w:tcPr>
            <w:tcW w:w="3198" w:type="dxa"/>
            <w:tcBorders>
              <w:top w:val="single" w:sz="4" w:space="0" w:color="auto"/>
              <w:left w:val="single" w:sz="4" w:space="0" w:color="auto"/>
              <w:bottom w:val="single" w:sz="4" w:space="0" w:color="auto"/>
              <w:right w:val="single" w:sz="4" w:space="0" w:color="auto"/>
            </w:tcBorders>
            <w:vAlign w:val="center"/>
          </w:tcPr>
          <w:p w14:paraId="2BBB9D66" w14:textId="77777777" w:rsidR="00AD6513" w:rsidRDefault="002238E6">
            <w:pPr>
              <w:widowControl/>
              <w:jc w:val="center"/>
              <w:rPr>
                <w:rFonts w:eastAsiaTheme="minorEastAsia"/>
                <w:kern w:val="0"/>
                <w:sz w:val="15"/>
                <w:szCs w:val="15"/>
              </w:rPr>
            </w:pPr>
            <w:r>
              <w:rPr>
                <w:rFonts w:eastAsiaTheme="minorEastAsia"/>
                <w:kern w:val="0"/>
                <w:sz w:val="15"/>
                <w:szCs w:val="15"/>
              </w:rPr>
              <w:t>settlement joint</w:t>
            </w:r>
          </w:p>
        </w:tc>
      </w:tr>
      <w:tr w:rsidR="00AD6513" w14:paraId="718B08F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58D58D" w14:textId="77777777" w:rsidR="00AD6513" w:rsidRDefault="002238E6">
            <w:pPr>
              <w:widowControl/>
              <w:jc w:val="center"/>
              <w:rPr>
                <w:rFonts w:eastAsiaTheme="minorEastAsia"/>
                <w:kern w:val="0"/>
                <w:sz w:val="15"/>
                <w:szCs w:val="15"/>
              </w:rPr>
            </w:pPr>
            <w:r>
              <w:rPr>
                <w:rFonts w:eastAsiaTheme="minorEastAsia"/>
                <w:kern w:val="0"/>
                <w:sz w:val="15"/>
                <w:szCs w:val="15"/>
              </w:rPr>
              <w:t>F30-16.60.20</w:t>
            </w:r>
          </w:p>
          <w:p w14:paraId="74054AC0" w14:textId="77777777" w:rsidR="00AD6513" w:rsidRDefault="002238E6">
            <w:pPr>
              <w:widowControl/>
              <w:jc w:val="left"/>
              <w:rPr>
                <w:rFonts w:eastAsiaTheme="minorEastAsia"/>
                <w:kern w:val="0"/>
                <w:sz w:val="15"/>
                <w:szCs w:val="15"/>
              </w:rPr>
            </w:pPr>
            <w:r>
              <w:rPr>
                <w:rFonts w:eastAsiaTheme="minorEastAsia"/>
                <w:kern w:val="0"/>
                <w:sz w:val="15"/>
                <w:szCs w:val="15"/>
              </w:rPr>
              <w:t>(F14-20.20.21.06)</w:t>
            </w:r>
          </w:p>
        </w:tc>
        <w:tc>
          <w:tcPr>
            <w:tcW w:w="3118" w:type="dxa"/>
            <w:tcBorders>
              <w:top w:val="single" w:sz="4" w:space="0" w:color="auto"/>
              <w:left w:val="single" w:sz="4" w:space="0" w:color="auto"/>
              <w:bottom w:val="single" w:sz="4" w:space="0" w:color="auto"/>
              <w:right w:val="single" w:sz="4" w:space="0" w:color="auto"/>
            </w:tcBorders>
            <w:vAlign w:val="center"/>
          </w:tcPr>
          <w:p w14:paraId="0A11A15D" w14:textId="77777777" w:rsidR="00AD6513" w:rsidRDefault="002238E6">
            <w:pPr>
              <w:widowControl/>
              <w:jc w:val="center"/>
              <w:rPr>
                <w:rFonts w:eastAsiaTheme="minorEastAsia"/>
                <w:sz w:val="15"/>
                <w:szCs w:val="15"/>
              </w:rPr>
            </w:pPr>
            <w:r>
              <w:rPr>
                <w:rFonts w:eastAsiaTheme="minorEastAsia"/>
                <w:sz w:val="15"/>
                <w:szCs w:val="15"/>
              </w:rPr>
              <w:t>抗震缝制品</w:t>
            </w:r>
          </w:p>
        </w:tc>
        <w:tc>
          <w:tcPr>
            <w:tcW w:w="3198" w:type="dxa"/>
            <w:tcBorders>
              <w:top w:val="single" w:sz="4" w:space="0" w:color="auto"/>
              <w:left w:val="single" w:sz="4" w:space="0" w:color="auto"/>
              <w:bottom w:val="single" w:sz="4" w:space="0" w:color="auto"/>
              <w:right w:val="single" w:sz="4" w:space="0" w:color="auto"/>
            </w:tcBorders>
            <w:vAlign w:val="center"/>
          </w:tcPr>
          <w:p w14:paraId="616818C4" w14:textId="77777777" w:rsidR="00AD6513" w:rsidRDefault="002238E6">
            <w:pPr>
              <w:widowControl/>
              <w:jc w:val="center"/>
              <w:rPr>
                <w:rFonts w:eastAsiaTheme="minorEastAsia"/>
                <w:kern w:val="0"/>
                <w:sz w:val="15"/>
                <w:szCs w:val="15"/>
              </w:rPr>
            </w:pPr>
            <w:r>
              <w:rPr>
                <w:rFonts w:eastAsiaTheme="minorEastAsia"/>
                <w:kern w:val="0"/>
                <w:sz w:val="15"/>
                <w:szCs w:val="15"/>
              </w:rPr>
              <w:t>aseismatic joint</w:t>
            </w:r>
          </w:p>
        </w:tc>
      </w:tr>
      <w:tr w:rsidR="00AD6513" w14:paraId="4D7B49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E2FB69" w14:textId="77777777" w:rsidR="00AD6513" w:rsidRDefault="002238E6">
            <w:pPr>
              <w:widowControl/>
              <w:jc w:val="center"/>
              <w:rPr>
                <w:rFonts w:eastAsiaTheme="minorEastAsia"/>
                <w:kern w:val="0"/>
                <w:sz w:val="15"/>
                <w:szCs w:val="15"/>
              </w:rPr>
            </w:pPr>
            <w:r>
              <w:rPr>
                <w:rFonts w:eastAsiaTheme="minorEastAsia"/>
                <w:kern w:val="0"/>
                <w:sz w:val="15"/>
                <w:szCs w:val="15"/>
              </w:rPr>
              <w:t>F30-16.60.30</w:t>
            </w:r>
          </w:p>
          <w:p w14:paraId="07D3E0B6" w14:textId="77777777" w:rsidR="00AD6513" w:rsidRDefault="002238E6">
            <w:pPr>
              <w:widowControl/>
              <w:rPr>
                <w:rFonts w:eastAsiaTheme="minorEastAsia"/>
                <w:kern w:val="0"/>
                <w:sz w:val="15"/>
                <w:szCs w:val="15"/>
              </w:rPr>
            </w:pPr>
            <w:r>
              <w:rPr>
                <w:rFonts w:eastAsiaTheme="minorEastAsia"/>
                <w:kern w:val="0"/>
                <w:sz w:val="15"/>
                <w:szCs w:val="15"/>
              </w:rPr>
              <w:t>(F1420.20.21.09)</w:t>
            </w:r>
          </w:p>
        </w:tc>
        <w:tc>
          <w:tcPr>
            <w:tcW w:w="3118" w:type="dxa"/>
            <w:tcBorders>
              <w:top w:val="single" w:sz="4" w:space="0" w:color="auto"/>
              <w:left w:val="single" w:sz="4" w:space="0" w:color="auto"/>
              <w:bottom w:val="single" w:sz="4" w:space="0" w:color="auto"/>
              <w:right w:val="single" w:sz="4" w:space="0" w:color="auto"/>
            </w:tcBorders>
            <w:vAlign w:val="center"/>
          </w:tcPr>
          <w:p w14:paraId="66605971" w14:textId="77777777" w:rsidR="00AD6513" w:rsidRDefault="002238E6">
            <w:pPr>
              <w:widowControl/>
              <w:jc w:val="center"/>
              <w:rPr>
                <w:rFonts w:eastAsiaTheme="minorEastAsia"/>
                <w:sz w:val="15"/>
                <w:szCs w:val="15"/>
              </w:rPr>
            </w:pPr>
            <w:r>
              <w:rPr>
                <w:rFonts w:eastAsiaTheme="minorEastAsia"/>
                <w:sz w:val="15"/>
                <w:szCs w:val="15"/>
              </w:rPr>
              <w:t>伸缩缝制品</w:t>
            </w:r>
          </w:p>
        </w:tc>
        <w:tc>
          <w:tcPr>
            <w:tcW w:w="3198" w:type="dxa"/>
            <w:tcBorders>
              <w:top w:val="single" w:sz="4" w:space="0" w:color="auto"/>
              <w:left w:val="single" w:sz="4" w:space="0" w:color="auto"/>
              <w:bottom w:val="single" w:sz="4" w:space="0" w:color="auto"/>
              <w:right w:val="single" w:sz="4" w:space="0" w:color="auto"/>
            </w:tcBorders>
            <w:vAlign w:val="center"/>
          </w:tcPr>
          <w:p w14:paraId="19542E27" w14:textId="77777777" w:rsidR="00AD6513" w:rsidRDefault="002238E6">
            <w:pPr>
              <w:widowControl/>
              <w:jc w:val="center"/>
              <w:rPr>
                <w:rFonts w:eastAsiaTheme="minorEastAsia"/>
                <w:kern w:val="0"/>
                <w:sz w:val="15"/>
                <w:szCs w:val="15"/>
              </w:rPr>
            </w:pPr>
            <w:r>
              <w:rPr>
                <w:rFonts w:eastAsiaTheme="minorEastAsia"/>
                <w:kern w:val="0"/>
                <w:sz w:val="15"/>
                <w:szCs w:val="15"/>
              </w:rPr>
              <w:t>expansion joint</w:t>
            </w:r>
          </w:p>
        </w:tc>
      </w:tr>
      <w:tr w:rsidR="00AD6513" w14:paraId="29D5C7C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BD1B2B" w14:textId="77777777" w:rsidR="00AD6513" w:rsidRDefault="002238E6">
            <w:pPr>
              <w:widowControl/>
              <w:jc w:val="center"/>
              <w:rPr>
                <w:rFonts w:eastAsiaTheme="minorEastAsia"/>
                <w:kern w:val="0"/>
                <w:sz w:val="15"/>
                <w:szCs w:val="15"/>
              </w:rPr>
            </w:pPr>
            <w:r>
              <w:rPr>
                <w:rFonts w:eastAsiaTheme="minorEastAsia"/>
                <w:kern w:val="0"/>
                <w:sz w:val="15"/>
                <w:szCs w:val="15"/>
              </w:rPr>
              <w:t>F30-16.70.00</w:t>
            </w:r>
          </w:p>
        </w:tc>
        <w:tc>
          <w:tcPr>
            <w:tcW w:w="3118" w:type="dxa"/>
            <w:tcBorders>
              <w:top w:val="single" w:sz="4" w:space="0" w:color="auto"/>
              <w:left w:val="single" w:sz="4" w:space="0" w:color="auto"/>
              <w:bottom w:val="single" w:sz="4" w:space="0" w:color="auto"/>
              <w:right w:val="single" w:sz="4" w:space="0" w:color="auto"/>
            </w:tcBorders>
            <w:vAlign w:val="center"/>
          </w:tcPr>
          <w:p w14:paraId="2AC7ED0E" w14:textId="77777777" w:rsidR="00AD6513" w:rsidRDefault="002238E6">
            <w:pPr>
              <w:widowControl/>
              <w:jc w:val="center"/>
              <w:rPr>
                <w:rFonts w:eastAsiaTheme="minorEastAsia"/>
                <w:sz w:val="15"/>
                <w:szCs w:val="15"/>
              </w:rPr>
            </w:pPr>
            <w:r>
              <w:rPr>
                <w:rFonts w:eastAsiaTheme="minorEastAsia"/>
                <w:sz w:val="15"/>
                <w:szCs w:val="15"/>
              </w:rPr>
              <w:t>太阳能光伏制品及构件</w:t>
            </w:r>
          </w:p>
        </w:tc>
        <w:tc>
          <w:tcPr>
            <w:tcW w:w="3198" w:type="dxa"/>
            <w:tcBorders>
              <w:top w:val="single" w:sz="4" w:space="0" w:color="auto"/>
              <w:left w:val="single" w:sz="4" w:space="0" w:color="auto"/>
              <w:bottom w:val="single" w:sz="4" w:space="0" w:color="auto"/>
              <w:right w:val="single" w:sz="4" w:space="0" w:color="auto"/>
            </w:tcBorders>
            <w:vAlign w:val="center"/>
          </w:tcPr>
          <w:p w14:paraId="52DE00E9" w14:textId="77777777" w:rsidR="00AD6513" w:rsidRDefault="002238E6">
            <w:pPr>
              <w:widowControl/>
              <w:jc w:val="center"/>
              <w:rPr>
                <w:rFonts w:eastAsiaTheme="minorEastAsia"/>
                <w:kern w:val="0"/>
                <w:sz w:val="15"/>
                <w:szCs w:val="15"/>
              </w:rPr>
            </w:pPr>
            <w:r>
              <w:rPr>
                <w:rFonts w:eastAsiaTheme="minorEastAsia"/>
                <w:kern w:val="0"/>
                <w:sz w:val="15"/>
                <w:szCs w:val="15"/>
              </w:rPr>
              <w:t>solar photovoltaic product and component</w:t>
            </w:r>
          </w:p>
        </w:tc>
      </w:tr>
      <w:tr w:rsidR="00AD6513" w14:paraId="5B0CA02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5E1508" w14:textId="77777777" w:rsidR="00AD6513" w:rsidRDefault="002238E6">
            <w:pPr>
              <w:widowControl/>
              <w:jc w:val="center"/>
              <w:rPr>
                <w:rFonts w:eastAsiaTheme="minorEastAsia"/>
                <w:kern w:val="0"/>
                <w:sz w:val="15"/>
                <w:szCs w:val="15"/>
              </w:rPr>
            </w:pPr>
            <w:r>
              <w:rPr>
                <w:rFonts w:eastAsiaTheme="minorEastAsia"/>
                <w:kern w:val="0"/>
                <w:sz w:val="15"/>
                <w:szCs w:val="15"/>
              </w:rPr>
              <w:t>F30-16.70.10</w:t>
            </w:r>
          </w:p>
        </w:tc>
        <w:tc>
          <w:tcPr>
            <w:tcW w:w="3118" w:type="dxa"/>
            <w:tcBorders>
              <w:top w:val="single" w:sz="4" w:space="0" w:color="auto"/>
              <w:left w:val="single" w:sz="4" w:space="0" w:color="auto"/>
              <w:bottom w:val="single" w:sz="4" w:space="0" w:color="auto"/>
              <w:right w:val="single" w:sz="4" w:space="0" w:color="auto"/>
            </w:tcBorders>
            <w:vAlign w:val="center"/>
          </w:tcPr>
          <w:p w14:paraId="7959916B" w14:textId="77777777" w:rsidR="00AD6513" w:rsidRDefault="002238E6">
            <w:pPr>
              <w:widowControl/>
              <w:jc w:val="center"/>
              <w:rPr>
                <w:rFonts w:eastAsiaTheme="minorEastAsia"/>
                <w:sz w:val="15"/>
                <w:szCs w:val="15"/>
              </w:rPr>
            </w:pPr>
            <w:r>
              <w:rPr>
                <w:rFonts w:eastAsiaTheme="minorEastAsia"/>
                <w:sz w:val="15"/>
                <w:szCs w:val="15"/>
              </w:rPr>
              <w:t>太阳能光伏制品</w:t>
            </w:r>
          </w:p>
        </w:tc>
        <w:tc>
          <w:tcPr>
            <w:tcW w:w="3198" w:type="dxa"/>
            <w:tcBorders>
              <w:top w:val="single" w:sz="4" w:space="0" w:color="auto"/>
              <w:left w:val="single" w:sz="4" w:space="0" w:color="auto"/>
              <w:bottom w:val="single" w:sz="4" w:space="0" w:color="auto"/>
              <w:right w:val="single" w:sz="4" w:space="0" w:color="auto"/>
            </w:tcBorders>
            <w:vAlign w:val="center"/>
          </w:tcPr>
          <w:p w14:paraId="7C2CBAF1" w14:textId="77777777" w:rsidR="00AD6513" w:rsidRDefault="002238E6">
            <w:pPr>
              <w:widowControl/>
              <w:jc w:val="center"/>
              <w:rPr>
                <w:rFonts w:eastAsiaTheme="minorEastAsia"/>
                <w:kern w:val="0"/>
                <w:sz w:val="15"/>
                <w:szCs w:val="15"/>
              </w:rPr>
            </w:pPr>
            <w:r>
              <w:rPr>
                <w:rFonts w:eastAsiaTheme="minorEastAsia"/>
                <w:kern w:val="0"/>
                <w:sz w:val="15"/>
                <w:szCs w:val="15"/>
              </w:rPr>
              <w:t>solar photovoltaic product</w:t>
            </w:r>
          </w:p>
        </w:tc>
      </w:tr>
      <w:tr w:rsidR="00AD6513" w14:paraId="21A3C5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696BC3" w14:textId="77777777" w:rsidR="00AD6513" w:rsidRDefault="002238E6">
            <w:pPr>
              <w:widowControl/>
              <w:jc w:val="center"/>
              <w:rPr>
                <w:rFonts w:eastAsiaTheme="minorEastAsia"/>
                <w:kern w:val="0"/>
                <w:sz w:val="15"/>
                <w:szCs w:val="15"/>
              </w:rPr>
            </w:pPr>
            <w:r>
              <w:rPr>
                <w:rFonts w:eastAsiaTheme="minorEastAsia"/>
                <w:kern w:val="0"/>
                <w:sz w:val="15"/>
                <w:szCs w:val="15"/>
              </w:rPr>
              <w:lastRenderedPageBreak/>
              <w:t>F30-16.70.20</w:t>
            </w:r>
          </w:p>
        </w:tc>
        <w:tc>
          <w:tcPr>
            <w:tcW w:w="3118" w:type="dxa"/>
            <w:tcBorders>
              <w:top w:val="single" w:sz="4" w:space="0" w:color="auto"/>
              <w:left w:val="single" w:sz="4" w:space="0" w:color="auto"/>
              <w:bottom w:val="single" w:sz="4" w:space="0" w:color="auto"/>
              <w:right w:val="single" w:sz="4" w:space="0" w:color="auto"/>
            </w:tcBorders>
            <w:vAlign w:val="center"/>
          </w:tcPr>
          <w:p w14:paraId="7D57DF05" w14:textId="77777777" w:rsidR="00AD6513" w:rsidRDefault="002238E6">
            <w:pPr>
              <w:widowControl/>
              <w:jc w:val="center"/>
              <w:rPr>
                <w:rFonts w:eastAsiaTheme="minorEastAsia"/>
                <w:sz w:val="15"/>
                <w:szCs w:val="15"/>
              </w:rPr>
            </w:pPr>
            <w:r>
              <w:rPr>
                <w:rFonts w:eastAsiaTheme="minorEastAsia"/>
                <w:sz w:val="15"/>
                <w:szCs w:val="15"/>
              </w:rPr>
              <w:t>太阳能光伏构件</w:t>
            </w:r>
          </w:p>
        </w:tc>
        <w:tc>
          <w:tcPr>
            <w:tcW w:w="3198" w:type="dxa"/>
            <w:tcBorders>
              <w:top w:val="single" w:sz="4" w:space="0" w:color="auto"/>
              <w:left w:val="single" w:sz="4" w:space="0" w:color="auto"/>
              <w:bottom w:val="single" w:sz="4" w:space="0" w:color="auto"/>
              <w:right w:val="single" w:sz="4" w:space="0" w:color="auto"/>
            </w:tcBorders>
            <w:vAlign w:val="center"/>
          </w:tcPr>
          <w:p w14:paraId="2F13B216" w14:textId="77777777" w:rsidR="00AD6513" w:rsidRDefault="002238E6">
            <w:pPr>
              <w:widowControl/>
              <w:jc w:val="center"/>
              <w:rPr>
                <w:rFonts w:eastAsiaTheme="minorEastAsia"/>
                <w:kern w:val="0"/>
                <w:sz w:val="15"/>
                <w:szCs w:val="15"/>
              </w:rPr>
            </w:pPr>
            <w:r>
              <w:rPr>
                <w:rFonts w:eastAsiaTheme="minorEastAsia"/>
                <w:kern w:val="0"/>
                <w:sz w:val="15"/>
                <w:szCs w:val="15"/>
              </w:rPr>
              <w:t>solar photovoltaic component</w:t>
            </w:r>
          </w:p>
        </w:tc>
      </w:tr>
      <w:tr w:rsidR="00AD6513" w14:paraId="40E2C3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E7C162" w14:textId="77777777" w:rsidR="00AD6513" w:rsidRDefault="002238E6">
            <w:pPr>
              <w:widowControl/>
              <w:jc w:val="center"/>
              <w:rPr>
                <w:rFonts w:eastAsiaTheme="minorEastAsia"/>
                <w:kern w:val="0"/>
                <w:sz w:val="15"/>
                <w:szCs w:val="15"/>
              </w:rPr>
            </w:pPr>
            <w:r>
              <w:rPr>
                <w:rFonts w:eastAsiaTheme="minorEastAsia"/>
                <w:kern w:val="0"/>
                <w:sz w:val="15"/>
                <w:szCs w:val="15"/>
              </w:rPr>
              <w:t>F30-17.00.00</w:t>
            </w:r>
          </w:p>
          <w:p w14:paraId="2FF28EC4" w14:textId="77777777" w:rsidR="00AD6513" w:rsidRDefault="002238E6">
            <w:pPr>
              <w:widowControl/>
              <w:rPr>
                <w:rFonts w:eastAsiaTheme="minorEastAsia"/>
                <w:kern w:val="0"/>
                <w:sz w:val="15"/>
                <w:szCs w:val="15"/>
              </w:rPr>
            </w:pPr>
            <w:r>
              <w:rPr>
                <w:rFonts w:eastAsiaTheme="minorEastAsia"/>
                <w:kern w:val="0"/>
                <w:sz w:val="15"/>
                <w:szCs w:val="15"/>
              </w:rPr>
              <w:t>（</w:t>
            </w:r>
            <w:r>
              <w:rPr>
                <w:rFonts w:eastAsiaTheme="minorEastAsia"/>
                <w:kern w:val="0"/>
                <w:sz w:val="15"/>
                <w:szCs w:val="15"/>
              </w:rPr>
              <w:t>F14-10.30.12</w:t>
            </w:r>
            <w:r>
              <w:rPr>
                <w:rFonts w:eastAsiaTheme="minor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075BB798" w14:textId="77777777" w:rsidR="00AD6513" w:rsidRDefault="002238E6">
            <w:pPr>
              <w:widowControl/>
              <w:jc w:val="center"/>
              <w:rPr>
                <w:rFonts w:eastAsiaTheme="minorEastAsia"/>
                <w:sz w:val="15"/>
                <w:szCs w:val="15"/>
              </w:rPr>
            </w:pPr>
            <w:r>
              <w:rPr>
                <w:rFonts w:eastAsiaTheme="minorEastAsia"/>
                <w:sz w:val="15"/>
                <w:szCs w:val="15"/>
              </w:rPr>
              <w:t>家具、陈设</w:t>
            </w:r>
          </w:p>
        </w:tc>
        <w:tc>
          <w:tcPr>
            <w:tcW w:w="3198" w:type="dxa"/>
            <w:tcBorders>
              <w:top w:val="single" w:sz="4" w:space="0" w:color="auto"/>
              <w:left w:val="single" w:sz="4" w:space="0" w:color="auto"/>
              <w:bottom w:val="single" w:sz="4" w:space="0" w:color="auto"/>
              <w:right w:val="single" w:sz="4" w:space="0" w:color="auto"/>
            </w:tcBorders>
            <w:vAlign w:val="center"/>
          </w:tcPr>
          <w:p w14:paraId="649EF325" w14:textId="77777777" w:rsidR="00AD6513" w:rsidRDefault="002238E6">
            <w:pPr>
              <w:widowControl/>
              <w:jc w:val="center"/>
              <w:rPr>
                <w:rFonts w:eastAsiaTheme="minorEastAsia"/>
                <w:kern w:val="0"/>
                <w:sz w:val="15"/>
                <w:szCs w:val="15"/>
              </w:rPr>
            </w:pPr>
            <w:r>
              <w:rPr>
                <w:rFonts w:eastAsiaTheme="minorEastAsia"/>
                <w:kern w:val="0"/>
                <w:sz w:val="15"/>
                <w:szCs w:val="15"/>
              </w:rPr>
              <w:t>furnishing</w:t>
            </w:r>
          </w:p>
        </w:tc>
      </w:tr>
      <w:tr w:rsidR="00AD6513" w14:paraId="545B3F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7BCF59" w14:textId="77777777" w:rsidR="00AD6513" w:rsidRDefault="002238E6">
            <w:pPr>
              <w:widowControl/>
              <w:jc w:val="center"/>
              <w:rPr>
                <w:rFonts w:eastAsiaTheme="minorEastAsia"/>
                <w:kern w:val="0"/>
                <w:sz w:val="15"/>
                <w:szCs w:val="15"/>
              </w:rPr>
            </w:pPr>
            <w:r>
              <w:rPr>
                <w:rFonts w:eastAsiaTheme="minorEastAsia"/>
                <w:kern w:val="0"/>
                <w:sz w:val="15"/>
                <w:szCs w:val="15"/>
              </w:rPr>
              <w:t>F30-17.10.00</w:t>
            </w:r>
          </w:p>
        </w:tc>
        <w:tc>
          <w:tcPr>
            <w:tcW w:w="3118" w:type="dxa"/>
            <w:tcBorders>
              <w:top w:val="single" w:sz="4" w:space="0" w:color="auto"/>
              <w:left w:val="single" w:sz="4" w:space="0" w:color="auto"/>
              <w:bottom w:val="single" w:sz="4" w:space="0" w:color="auto"/>
              <w:right w:val="single" w:sz="4" w:space="0" w:color="auto"/>
            </w:tcBorders>
            <w:vAlign w:val="center"/>
          </w:tcPr>
          <w:p w14:paraId="66CE712E" w14:textId="77777777" w:rsidR="00AD6513" w:rsidRDefault="002238E6">
            <w:pPr>
              <w:widowControl/>
              <w:jc w:val="center"/>
              <w:rPr>
                <w:rFonts w:eastAsiaTheme="minorEastAsia"/>
                <w:sz w:val="15"/>
                <w:szCs w:val="15"/>
              </w:rPr>
            </w:pPr>
            <w:r>
              <w:rPr>
                <w:rFonts w:eastAsiaTheme="minorEastAsia"/>
                <w:sz w:val="15"/>
                <w:szCs w:val="15"/>
              </w:rPr>
              <w:t>工艺品</w:t>
            </w:r>
          </w:p>
        </w:tc>
        <w:tc>
          <w:tcPr>
            <w:tcW w:w="3198" w:type="dxa"/>
            <w:tcBorders>
              <w:top w:val="single" w:sz="4" w:space="0" w:color="auto"/>
              <w:left w:val="single" w:sz="4" w:space="0" w:color="auto"/>
              <w:bottom w:val="single" w:sz="4" w:space="0" w:color="auto"/>
              <w:right w:val="single" w:sz="4" w:space="0" w:color="auto"/>
            </w:tcBorders>
            <w:vAlign w:val="center"/>
          </w:tcPr>
          <w:p w14:paraId="18D8E87A" w14:textId="77777777" w:rsidR="00AD6513" w:rsidRDefault="002238E6">
            <w:pPr>
              <w:widowControl/>
              <w:jc w:val="center"/>
              <w:rPr>
                <w:rFonts w:eastAsiaTheme="minorEastAsia"/>
                <w:kern w:val="0"/>
                <w:sz w:val="15"/>
                <w:szCs w:val="15"/>
              </w:rPr>
            </w:pPr>
            <w:r>
              <w:rPr>
                <w:rFonts w:eastAsiaTheme="minorEastAsia"/>
                <w:kern w:val="0"/>
                <w:sz w:val="15"/>
                <w:szCs w:val="15"/>
              </w:rPr>
              <w:t>art</w:t>
            </w:r>
          </w:p>
        </w:tc>
      </w:tr>
      <w:tr w:rsidR="00AD6513" w14:paraId="6492D46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B22160" w14:textId="77777777" w:rsidR="00AD6513" w:rsidRDefault="002238E6">
            <w:pPr>
              <w:widowControl/>
              <w:jc w:val="center"/>
              <w:rPr>
                <w:rFonts w:eastAsiaTheme="minorEastAsia"/>
                <w:kern w:val="0"/>
                <w:sz w:val="15"/>
                <w:szCs w:val="15"/>
              </w:rPr>
            </w:pPr>
            <w:r>
              <w:rPr>
                <w:rFonts w:eastAsiaTheme="minorEastAsia"/>
                <w:kern w:val="0"/>
                <w:sz w:val="15"/>
                <w:szCs w:val="15"/>
              </w:rPr>
              <w:t>F30-17.10.10</w:t>
            </w:r>
          </w:p>
        </w:tc>
        <w:tc>
          <w:tcPr>
            <w:tcW w:w="3118" w:type="dxa"/>
            <w:tcBorders>
              <w:top w:val="single" w:sz="4" w:space="0" w:color="auto"/>
              <w:left w:val="single" w:sz="4" w:space="0" w:color="auto"/>
              <w:bottom w:val="single" w:sz="4" w:space="0" w:color="auto"/>
              <w:right w:val="single" w:sz="4" w:space="0" w:color="auto"/>
            </w:tcBorders>
            <w:vAlign w:val="center"/>
          </w:tcPr>
          <w:p w14:paraId="0BB74BA0" w14:textId="77777777" w:rsidR="00AD6513" w:rsidRDefault="002238E6">
            <w:pPr>
              <w:widowControl/>
              <w:jc w:val="center"/>
              <w:rPr>
                <w:rFonts w:eastAsiaTheme="minorEastAsia"/>
                <w:sz w:val="15"/>
                <w:szCs w:val="15"/>
              </w:rPr>
            </w:pPr>
            <w:r>
              <w:rPr>
                <w:rFonts w:eastAsiaTheme="minorEastAsia"/>
                <w:sz w:val="15"/>
                <w:szCs w:val="15"/>
              </w:rPr>
              <w:t>摆件</w:t>
            </w:r>
          </w:p>
        </w:tc>
        <w:tc>
          <w:tcPr>
            <w:tcW w:w="3198" w:type="dxa"/>
            <w:tcBorders>
              <w:top w:val="single" w:sz="4" w:space="0" w:color="auto"/>
              <w:left w:val="single" w:sz="4" w:space="0" w:color="auto"/>
              <w:bottom w:val="single" w:sz="4" w:space="0" w:color="auto"/>
              <w:right w:val="single" w:sz="4" w:space="0" w:color="auto"/>
            </w:tcBorders>
            <w:vAlign w:val="center"/>
          </w:tcPr>
          <w:p w14:paraId="11DCF43F" w14:textId="77777777" w:rsidR="00AD6513" w:rsidRDefault="002238E6">
            <w:pPr>
              <w:widowControl/>
              <w:jc w:val="center"/>
              <w:rPr>
                <w:rFonts w:eastAsiaTheme="minorEastAsia"/>
                <w:kern w:val="0"/>
                <w:sz w:val="15"/>
                <w:szCs w:val="15"/>
              </w:rPr>
            </w:pPr>
            <w:r>
              <w:rPr>
                <w:rFonts w:eastAsiaTheme="minorEastAsia"/>
                <w:kern w:val="0"/>
                <w:sz w:val="15"/>
                <w:szCs w:val="15"/>
              </w:rPr>
              <w:t>goods of furniture for display rather than for use</w:t>
            </w:r>
          </w:p>
        </w:tc>
      </w:tr>
      <w:tr w:rsidR="00AD6513" w14:paraId="68147FC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EC34A2" w14:textId="77777777" w:rsidR="00AD6513" w:rsidRDefault="002238E6">
            <w:pPr>
              <w:widowControl/>
              <w:jc w:val="center"/>
              <w:rPr>
                <w:rFonts w:eastAsiaTheme="minorEastAsia"/>
                <w:kern w:val="0"/>
                <w:sz w:val="15"/>
                <w:szCs w:val="15"/>
              </w:rPr>
            </w:pPr>
            <w:r>
              <w:rPr>
                <w:rFonts w:eastAsiaTheme="minorEastAsia"/>
                <w:kern w:val="0"/>
                <w:sz w:val="15"/>
                <w:szCs w:val="15"/>
              </w:rPr>
              <w:t>F30-17.10.20</w:t>
            </w:r>
          </w:p>
        </w:tc>
        <w:tc>
          <w:tcPr>
            <w:tcW w:w="3118" w:type="dxa"/>
            <w:tcBorders>
              <w:top w:val="single" w:sz="4" w:space="0" w:color="auto"/>
              <w:left w:val="single" w:sz="4" w:space="0" w:color="auto"/>
              <w:bottom w:val="single" w:sz="4" w:space="0" w:color="auto"/>
              <w:right w:val="single" w:sz="4" w:space="0" w:color="auto"/>
            </w:tcBorders>
            <w:vAlign w:val="center"/>
          </w:tcPr>
          <w:p w14:paraId="53AC1F4A" w14:textId="77777777" w:rsidR="00AD6513" w:rsidRDefault="002238E6">
            <w:pPr>
              <w:widowControl/>
              <w:jc w:val="center"/>
              <w:rPr>
                <w:rFonts w:eastAsiaTheme="minorEastAsia"/>
                <w:sz w:val="15"/>
                <w:szCs w:val="15"/>
              </w:rPr>
            </w:pPr>
            <w:r>
              <w:rPr>
                <w:rFonts w:eastAsiaTheme="minorEastAsia"/>
                <w:sz w:val="15"/>
                <w:szCs w:val="15"/>
              </w:rPr>
              <w:t>雕塑</w:t>
            </w:r>
          </w:p>
        </w:tc>
        <w:tc>
          <w:tcPr>
            <w:tcW w:w="3198" w:type="dxa"/>
            <w:tcBorders>
              <w:top w:val="single" w:sz="4" w:space="0" w:color="auto"/>
              <w:left w:val="single" w:sz="4" w:space="0" w:color="auto"/>
              <w:bottom w:val="single" w:sz="4" w:space="0" w:color="auto"/>
              <w:right w:val="single" w:sz="4" w:space="0" w:color="auto"/>
            </w:tcBorders>
            <w:vAlign w:val="center"/>
          </w:tcPr>
          <w:p w14:paraId="0D393E37" w14:textId="77777777" w:rsidR="00AD6513" w:rsidRDefault="002238E6">
            <w:pPr>
              <w:widowControl/>
              <w:jc w:val="center"/>
              <w:rPr>
                <w:rFonts w:eastAsiaTheme="minorEastAsia"/>
                <w:kern w:val="0"/>
                <w:sz w:val="15"/>
                <w:szCs w:val="15"/>
              </w:rPr>
            </w:pPr>
            <w:r>
              <w:rPr>
                <w:rFonts w:eastAsiaTheme="minorEastAsia"/>
                <w:kern w:val="0"/>
                <w:sz w:val="15"/>
                <w:szCs w:val="15"/>
              </w:rPr>
              <w:t>sculpture</w:t>
            </w:r>
          </w:p>
        </w:tc>
      </w:tr>
      <w:tr w:rsidR="00AD6513" w14:paraId="55F74A2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76A6D1" w14:textId="77777777" w:rsidR="00AD6513" w:rsidRDefault="002238E6">
            <w:pPr>
              <w:widowControl/>
              <w:jc w:val="center"/>
              <w:rPr>
                <w:rFonts w:eastAsiaTheme="minorEastAsia"/>
                <w:kern w:val="0"/>
                <w:sz w:val="15"/>
                <w:szCs w:val="15"/>
              </w:rPr>
            </w:pPr>
            <w:r>
              <w:rPr>
                <w:rFonts w:eastAsiaTheme="minorEastAsia"/>
                <w:kern w:val="0"/>
                <w:sz w:val="15"/>
                <w:szCs w:val="15"/>
              </w:rPr>
              <w:t>F30-17.15.00</w:t>
            </w:r>
          </w:p>
        </w:tc>
        <w:tc>
          <w:tcPr>
            <w:tcW w:w="3118" w:type="dxa"/>
            <w:tcBorders>
              <w:top w:val="single" w:sz="4" w:space="0" w:color="auto"/>
              <w:left w:val="single" w:sz="4" w:space="0" w:color="auto"/>
              <w:bottom w:val="single" w:sz="4" w:space="0" w:color="auto"/>
              <w:right w:val="single" w:sz="4" w:space="0" w:color="auto"/>
            </w:tcBorders>
            <w:vAlign w:val="center"/>
          </w:tcPr>
          <w:p w14:paraId="63EAA299" w14:textId="77777777" w:rsidR="00AD6513" w:rsidRDefault="002238E6">
            <w:pPr>
              <w:widowControl/>
              <w:jc w:val="center"/>
              <w:rPr>
                <w:rFonts w:eastAsiaTheme="minorEastAsia"/>
                <w:sz w:val="15"/>
                <w:szCs w:val="15"/>
              </w:rPr>
            </w:pPr>
            <w:r>
              <w:rPr>
                <w:rFonts w:eastAsiaTheme="minorEastAsia"/>
                <w:sz w:val="15"/>
                <w:szCs w:val="15"/>
              </w:rPr>
              <w:t>窗装饰</w:t>
            </w:r>
          </w:p>
        </w:tc>
        <w:tc>
          <w:tcPr>
            <w:tcW w:w="3198" w:type="dxa"/>
            <w:tcBorders>
              <w:top w:val="single" w:sz="4" w:space="0" w:color="auto"/>
              <w:left w:val="single" w:sz="4" w:space="0" w:color="auto"/>
              <w:bottom w:val="single" w:sz="4" w:space="0" w:color="auto"/>
              <w:right w:val="single" w:sz="4" w:space="0" w:color="auto"/>
            </w:tcBorders>
            <w:vAlign w:val="center"/>
          </w:tcPr>
          <w:p w14:paraId="3B6CBF65" w14:textId="77777777" w:rsidR="00AD6513" w:rsidRDefault="002238E6">
            <w:pPr>
              <w:widowControl/>
              <w:jc w:val="center"/>
              <w:rPr>
                <w:rFonts w:eastAsiaTheme="minorEastAsia"/>
                <w:kern w:val="0"/>
                <w:sz w:val="15"/>
                <w:szCs w:val="15"/>
              </w:rPr>
            </w:pPr>
            <w:r>
              <w:rPr>
                <w:rFonts w:eastAsiaTheme="minorEastAsia"/>
                <w:kern w:val="0"/>
                <w:sz w:val="15"/>
                <w:szCs w:val="15"/>
              </w:rPr>
              <w:t>window treatment</w:t>
            </w:r>
          </w:p>
        </w:tc>
      </w:tr>
      <w:tr w:rsidR="00AD6513" w14:paraId="6AA940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E57AF1" w14:textId="77777777" w:rsidR="00AD6513" w:rsidRDefault="002238E6">
            <w:pPr>
              <w:widowControl/>
              <w:jc w:val="center"/>
              <w:rPr>
                <w:rFonts w:eastAsiaTheme="minorEastAsia"/>
                <w:kern w:val="0"/>
                <w:sz w:val="15"/>
                <w:szCs w:val="15"/>
              </w:rPr>
            </w:pPr>
            <w:r>
              <w:rPr>
                <w:rFonts w:eastAsiaTheme="minorEastAsia"/>
                <w:kern w:val="0"/>
                <w:sz w:val="15"/>
                <w:szCs w:val="15"/>
              </w:rPr>
              <w:t>F30-17.15.15</w:t>
            </w:r>
          </w:p>
        </w:tc>
        <w:tc>
          <w:tcPr>
            <w:tcW w:w="3118" w:type="dxa"/>
            <w:tcBorders>
              <w:top w:val="single" w:sz="4" w:space="0" w:color="auto"/>
              <w:left w:val="single" w:sz="4" w:space="0" w:color="auto"/>
              <w:bottom w:val="single" w:sz="4" w:space="0" w:color="auto"/>
              <w:right w:val="single" w:sz="4" w:space="0" w:color="auto"/>
            </w:tcBorders>
            <w:vAlign w:val="center"/>
          </w:tcPr>
          <w:p w14:paraId="20AA13D1" w14:textId="77777777" w:rsidR="00AD6513" w:rsidRDefault="002238E6">
            <w:pPr>
              <w:widowControl/>
              <w:jc w:val="center"/>
              <w:rPr>
                <w:rFonts w:eastAsiaTheme="minorEastAsia"/>
                <w:sz w:val="15"/>
                <w:szCs w:val="15"/>
              </w:rPr>
            </w:pPr>
            <w:r>
              <w:rPr>
                <w:rFonts w:eastAsiaTheme="minorEastAsia"/>
                <w:sz w:val="15"/>
                <w:szCs w:val="15"/>
              </w:rPr>
              <w:t>窗帘</w:t>
            </w:r>
          </w:p>
        </w:tc>
        <w:tc>
          <w:tcPr>
            <w:tcW w:w="3198" w:type="dxa"/>
            <w:tcBorders>
              <w:top w:val="single" w:sz="4" w:space="0" w:color="auto"/>
              <w:left w:val="single" w:sz="4" w:space="0" w:color="auto"/>
              <w:bottom w:val="single" w:sz="4" w:space="0" w:color="auto"/>
              <w:right w:val="single" w:sz="4" w:space="0" w:color="auto"/>
            </w:tcBorders>
            <w:vAlign w:val="center"/>
          </w:tcPr>
          <w:p w14:paraId="37C70F78" w14:textId="77777777" w:rsidR="00AD6513" w:rsidRDefault="002238E6">
            <w:pPr>
              <w:widowControl/>
              <w:jc w:val="center"/>
              <w:rPr>
                <w:rFonts w:eastAsiaTheme="minorEastAsia"/>
                <w:kern w:val="0"/>
                <w:sz w:val="15"/>
                <w:szCs w:val="15"/>
              </w:rPr>
            </w:pPr>
            <w:r>
              <w:rPr>
                <w:rFonts w:eastAsiaTheme="minorEastAsia"/>
                <w:kern w:val="0"/>
                <w:sz w:val="15"/>
                <w:szCs w:val="15"/>
              </w:rPr>
              <w:t>window shade</w:t>
            </w:r>
          </w:p>
        </w:tc>
      </w:tr>
      <w:tr w:rsidR="00AD6513" w14:paraId="4614C49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1EC992" w14:textId="77777777" w:rsidR="00AD6513" w:rsidRDefault="002238E6">
            <w:pPr>
              <w:widowControl/>
              <w:jc w:val="center"/>
              <w:rPr>
                <w:rFonts w:eastAsiaTheme="minorEastAsia"/>
                <w:kern w:val="0"/>
                <w:sz w:val="15"/>
                <w:szCs w:val="15"/>
              </w:rPr>
            </w:pPr>
            <w:r>
              <w:rPr>
                <w:rFonts w:eastAsiaTheme="minorEastAsia"/>
                <w:kern w:val="0"/>
                <w:sz w:val="15"/>
                <w:szCs w:val="15"/>
              </w:rPr>
              <w:t>F30-17.15.25</w:t>
            </w:r>
          </w:p>
        </w:tc>
        <w:tc>
          <w:tcPr>
            <w:tcW w:w="3118" w:type="dxa"/>
            <w:tcBorders>
              <w:top w:val="single" w:sz="4" w:space="0" w:color="auto"/>
              <w:left w:val="single" w:sz="4" w:space="0" w:color="auto"/>
              <w:bottom w:val="single" w:sz="4" w:space="0" w:color="auto"/>
              <w:right w:val="single" w:sz="4" w:space="0" w:color="auto"/>
            </w:tcBorders>
            <w:vAlign w:val="center"/>
          </w:tcPr>
          <w:p w14:paraId="0A27F083" w14:textId="77777777" w:rsidR="00AD6513" w:rsidRDefault="002238E6">
            <w:pPr>
              <w:widowControl/>
              <w:jc w:val="center"/>
              <w:rPr>
                <w:rFonts w:eastAsiaTheme="minorEastAsia"/>
                <w:sz w:val="15"/>
                <w:szCs w:val="15"/>
              </w:rPr>
            </w:pPr>
            <w:r>
              <w:rPr>
                <w:rFonts w:eastAsiaTheme="minorEastAsia"/>
                <w:sz w:val="15"/>
                <w:szCs w:val="15"/>
              </w:rPr>
              <w:t>窗帘盒</w:t>
            </w:r>
          </w:p>
        </w:tc>
        <w:tc>
          <w:tcPr>
            <w:tcW w:w="3198" w:type="dxa"/>
            <w:tcBorders>
              <w:top w:val="single" w:sz="4" w:space="0" w:color="auto"/>
              <w:left w:val="single" w:sz="4" w:space="0" w:color="auto"/>
              <w:bottom w:val="single" w:sz="4" w:space="0" w:color="auto"/>
              <w:right w:val="single" w:sz="4" w:space="0" w:color="auto"/>
            </w:tcBorders>
            <w:vAlign w:val="center"/>
          </w:tcPr>
          <w:p w14:paraId="3942787A" w14:textId="77777777" w:rsidR="00AD6513" w:rsidRDefault="002238E6">
            <w:pPr>
              <w:widowControl/>
              <w:jc w:val="center"/>
              <w:rPr>
                <w:rFonts w:eastAsiaTheme="minorEastAsia"/>
                <w:kern w:val="0"/>
                <w:sz w:val="15"/>
                <w:szCs w:val="15"/>
              </w:rPr>
            </w:pPr>
            <w:r>
              <w:rPr>
                <w:rFonts w:eastAsiaTheme="minorEastAsia"/>
                <w:kern w:val="0"/>
                <w:sz w:val="15"/>
                <w:szCs w:val="15"/>
              </w:rPr>
              <w:t>pelmet</w:t>
            </w:r>
          </w:p>
        </w:tc>
      </w:tr>
      <w:tr w:rsidR="00AD6513" w14:paraId="791BB9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C61698" w14:textId="77777777" w:rsidR="00AD6513" w:rsidRDefault="002238E6">
            <w:pPr>
              <w:widowControl/>
              <w:jc w:val="center"/>
              <w:rPr>
                <w:rFonts w:eastAsiaTheme="minorEastAsia"/>
                <w:kern w:val="0"/>
                <w:sz w:val="15"/>
                <w:szCs w:val="15"/>
              </w:rPr>
            </w:pPr>
            <w:r>
              <w:rPr>
                <w:rFonts w:eastAsiaTheme="minorEastAsia"/>
                <w:kern w:val="0"/>
                <w:sz w:val="15"/>
                <w:szCs w:val="15"/>
              </w:rPr>
              <w:t>F30-17.15.30</w:t>
            </w:r>
          </w:p>
        </w:tc>
        <w:tc>
          <w:tcPr>
            <w:tcW w:w="3118" w:type="dxa"/>
            <w:tcBorders>
              <w:top w:val="single" w:sz="4" w:space="0" w:color="auto"/>
              <w:left w:val="single" w:sz="4" w:space="0" w:color="auto"/>
              <w:bottom w:val="single" w:sz="4" w:space="0" w:color="auto"/>
              <w:right w:val="single" w:sz="4" w:space="0" w:color="auto"/>
            </w:tcBorders>
            <w:vAlign w:val="center"/>
          </w:tcPr>
          <w:p w14:paraId="3B5D7ADE" w14:textId="77777777" w:rsidR="00AD6513" w:rsidRDefault="002238E6">
            <w:pPr>
              <w:widowControl/>
              <w:jc w:val="center"/>
              <w:rPr>
                <w:rFonts w:eastAsiaTheme="minorEastAsia"/>
                <w:sz w:val="15"/>
                <w:szCs w:val="15"/>
              </w:rPr>
            </w:pPr>
            <w:r>
              <w:rPr>
                <w:rFonts w:eastAsiaTheme="minorEastAsia"/>
                <w:sz w:val="15"/>
                <w:szCs w:val="15"/>
              </w:rPr>
              <w:t>窗帘杆</w:t>
            </w:r>
          </w:p>
        </w:tc>
        <w:tc>
          <w:tcPr>
            <w:tcW w:w="3198" w:type="dxa"/>
            <w:tcBorders>
              <w:top w:val="single" w:sz="4" w:space="0" w:color="auto"/>
              <w:left w:val="single" w:sz="4" w:space="0" w:color="auto"/>
              <w:bottom w:val="single" w:sz="4" w:space="0" w:color="auto"/>
              <w:right w:val="single" w:sz="4" w:space="0" w:color="auto"/>
            </w:tcBorders>
            <w:vAlign w:val="center"/>
          </w:tcPr>
          <w:p w14:paraId="0C3F7297" w14:textId="77777777" w:rsidR="00AD6513" w:rsidRDefault="002238E6">
            <w:pPr>
              <w:widowControl/>
              <w:jc w:val="center"/>
              <w:rPr>
                <w:rFonts w:eastAsiaTheme="minorEastAsia"/>
                <w:kern w:val="0"/>
                <w:sz w:val="15"/>
                <w:szCs w:val="15"/>
              </w:rPr>
            </w:pPr>
            <w:r>
              <w:rPr>
                <w:rFonts w:eastAsiaTheme="minorEastAsia"/>
                <w:kern w:val="0"/>
                <w:sz w:val="15"/>
                <w:szCs w:val="15"/>
              </w:rPr>
              <w:t>curtain rod</w:t>
            </w:r>
          </w:p>
        </w:tc>
      </w:tr>
      <w:tr w:rsidR="00AD6513" w14:paraId="561E9FF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A6BCF5" w14:textId="77777777" w:rsidR="00AD6513" w:rsidRDefault="002238E6">
            <w:pPr>
              <w:widowControl/>
              <w:jc w:val="center"/>
              <w:rPr>
                <w:rFonts w:eastAsiaTheme="minorEastAsia"/>
                <w:kern w:val="0"/>
                <w:sz w:val="15"/>
                <w:szCs w:val="15"/>
              </w:rPr>
            </w:pPr>
            <w:r>
              <w:rPr>
                <w:rFonts w:eastAsiaTheme="minorEastAsia"/>
                <w:kern w:val="0"/>
                <w:sz w:val="15"/>
                <w:szCs w:val="15"/>
              </w:rPr>
              <w:t>F30-17.20.00</w:t>
            </w:r>
          </w:p>
        </w:tc>
        <w:tc>
          <w:tcPr>
            <w:tcW w:w="3118" w:type="dxa"/>
            <w:tcBorders>
              <w:top w:val="single" w:sz="4" w:space="0" w:color="auto"/>
              <w:left w:val="single" w:sz="4" w:space="0" w:color="auto"/>
              <w:bottom w:val="single" w:sz="4" w:space="0" w:color="auto"/>
              <w:right w:val="single" w:sz="4" w:space="0" w:color="auto"/>
            </w:tcBorders>
            <w:vAlign w:val="center"/>
          </w:tcPr>
          <w:p w14:paraId="12ABDBCC" w14:textId="77777777" w:rsidR="00AD6513" w:rsidRDefault="002238E6">
            <w:pPr>
              <w:widowControl/>
              <w:jc w:val="center"/>
              <w:rPr>
                <w:rFonts w:eastAsiaTheme="minorEastAsia"/>
                <w:sz w:val="15"/>
                <w:szCs w:val="15"/>
              </w:rPr>
            </w:pPr>
            <w:r>
              <w:rPr>
                <w:rFonts w:eastAsiaTheme="minorEastAsia"/>
                <w:sz w:val="15"/>
                <w:szCs w:val="15"/>
              </w:rPr>
              <w:t>箱柜</w:t>
            </w:r>
          </w:p>
        </w:tc>
        <w:tc>
          <w:tcPr>
            <w:tcW w:w="3198" w:type="dxa"/>
            <w:tcBorders>
              <w:top w:val="single" w:sz="4" w:space="0" w:color="auto"/>
              <w:left w:val="single" w:sz="4" w:space="0" w:color="auto"/>
              <w:bottom w:val="single" w:sz="4" w:space="0" w:color="auto"/>
              <w:right w:val="single" w:sz="4" w:space="0" w:color="auto"/>
            </w:tcBorders>
            <w:vAlign w:val="center"/>
          </w:tcPr>
          <w:p w14:paraId="661BDDF3" w14:textId="77777777" w:rsidR="00AD6513" w:rsidRDefault="002238E6">
            <w:pPr>
              <w:widowControl/>
              <w:jc w:val="center"/>
              <w:rPr>
                <w:rFonts w:eastAsiaTheme="minorEastAsia"/>
                <w:kern w:val="0"/>
                <w:sz w:val="15"/>
                <w:szCs w:val="15"/>
              </w:rPr>
            </w:pPr>
            <w:r>
              <w:rPr>
                <w:rFonts w:eastAsiaTheme="minorEastAsia"/>
                <w:kern w:val="0"/>
                <w:sz w:val="15"/>
                <w:szCs w:val="15"/>
              </w:rPr>
              <w:t>casework</w:t>
            </w:r>
          </w:p>
        </w:tc>
      </w:tr>
      <w:tr w:rsidR="00AD6513" w14:paraId="4323771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ECE8FA" w14:textId="77777777" w:rsidR="00AD6513" w:rsidRDefault="002238E6">
            <w:pPr>
              <w:widowControl/>
              <w:jc w:val="center"/>
              <w:rPr>
                <w:rFonts w:eastAsiaTheme="minorEastAsia"/>
                <w:kern w:val="0"/>
                <w:sz w:val="15"/>
                <w:szCs w:val="15"/>
              </w:rPr>
            </w:pPr>
            <w:r>
              <w:rPr>
                <w:rFonts w:eastAsiaTheme="minorEastAsia"/>
                <w:kern w:val="0"/>
                <w:sz w:val="15"/>
                <w:szCs w:val="15"/>
              </w:rPr>
              <w:t>F30-17.20.10</w:t>
            </w:r>
          </w:p>
        </w:tc>
        <w:tc>
          <w:tcPr>
            <w:tcW w:w="3118" w:type="dxa"/>
            <w:tcBorders>
              <w:top w:val="single" w:sz="4" w:space="0" w:color="auto"/>
              <w:left w:val="single" w:sz="4" w:space="0" w:color="auto"/>
              <w:bottom w:val="single" w:sz="4" w:space="0" w:color="auto"/>
              <w:right w:val="single" w:sz="4" w:space="0" w:color="auto"/>
            </w:tcBorders>
            <w:vAlign w:val="center"/>
          </w:tcPr>
          <w:p w14:paraId="6EB2BBE0" w14:textId="77777777" w:rsidR="00AD6513" w:rsidRDefault="002238E6">
            <w:pPr>
              <w:widowControl/>
              <w:jc w:val="center"/>
              <w:rPr>
                <w:rFonts w:eastAsiaTheme="minorEastAsia"/>
                <w:sz w:val="15"/>
                <w:szCs w:val="15"/>
              </w:rPr>
            </w:pPr>
            <w:r>
              <w:rPr>
                <w:rFonts w:eastAsiaTheme="minorEastAsia"/>
                <w:sz w:val="15"/>
                <w:szCs w:val="15"/>
              </w:rPr>
              <w:t>金属箱柜</w:t>
            </w:r>
          </w:p>
        </w:tc>
        <w:tc>
          <w:tcPr>
            <w:tcW w:w="3198" w:type="dxa"/>
            <w:tcBorders>
              <w:top w:val="single" w:sz="4" w:space="0" w:color="auto"/>
              <w:left w:val="single" w:sz="4" w:space="0" w:color="auto"/>
              <w:bottom w:val="single" w:sz="4" w:space="0" w:color="auto"/>
              <w:right w:val="single" w:sz="4" w:space="0" w:color="auto"/>
            </w:tcBorders>
            <w:vAlign w:val="center"/>
          </w:tcPr>
          <w:p w14:paraId="59DE605B" w14:textId="77777777" w:rsidR="00AD6513" w:rsidRDefault="002238E6">
            <w:pPr>
              <w:widowControl/>
              <w:jc w:val="center"/>
              <w:rPr>
                <w:rFonts w:eastAsiaTheme="minorEastAsia"/>
                <w:kern w:val="0"/>
                <w:sz w:val="15"/>
                <w:szCs w:val="15"/>
              </w:rPr>
            </w:pPr>
            <w:r>
              <w:rPr>
                <w:rFonts w:eastAsiaTheme="minorEastAsia"/>
                <w:kern w:val="0"/>
                <w:sz w:val="15"/>
                <w:szCs w:val="15"/>
              </w:rPr>
              <w:t>manufactured metal casework</w:t>
            </w:r>
          </w:p>
        </w:tc>
      </w:tr>
      <w:tr w:rsidR="00AD6513" w14:paraId="5A3A239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9DC7F6" w14:textId="77777777" w:rsidR="00AD6513" w:rsidRDefault="002238E6">
            <w:pPr>
              <w:widowControl/>
              <w:jc w:val="center"/>
              <w:rPr>
                <w:rFonts w:eastAsiaTheme="minorEastAsia"/>
                <w:kern w:val="0"/>
                <w:sz w:val="15"/>
                <w:szCs w:val="15"/>
              </w:rPr>
            </w:pPr>
            <w:r>
              <w:rPr>
                <w:rFonts w:eastAsiaTheme="minorEastAsia"/>
                <w:kern w:val="0"/>
                <w:sz w:val="15"/>
                <w:szCs w:val="15"/>
              </w:rPr>
              <w:t>F30-17.20.20</w:t>
            </w:r>
          </w:p>
        </w:tc>
        <w:tc>
          <w:tcPr>
            <w:tcW w:w="3118" w:type="dxa"/>
            <w:tcBorders>
              <w:top w:val="single" w:sz="4" w:space="0" w:color="auto"/>
              <w:left w:val="single" w:sz="4" w:space="0" w:color="auto"/>
              <w:bottom w:val="single" w:sz="4" w:space="0" w:color="auto"/>
              <w:right w:val="single" w:sz="4" w:space="0" w:color="auto"/>
            </w:tcBorders>
            <w:vAlign w:val="center"/>
          </w:tcPr>
          <w:p w14:paraId="3A0D1131" w14:textId="77777777" w:rsidR="00AD6513" w:rsidRDefault="002238E6">
            <w:pPr>
              <w:widowControl/>
              <w:jc w:val="center"/>
              <w:rPr>
                <w:rFonts w:eastAsiaTheme="minorEastAsia"/>
                <w:sz w:val="15"/>
                <w:szCs w:val="15"/>
              </w:rPr>
            </w:pPr>
            <w:r>
              <w:rPr>
                <w:rFonts w:eastAsiaTheme="minorEastAsia"/>
                <w:sz w:val="15"/>
                <w:szCs w:val="15"/>
              </w:rPr>
              <w:t>木制箱柜</w:t>
            </w:r>
          </w:p>
        </w:tc>
        <w:tc>
          <w:tcPr>
            <w:tcW w:w="3198" w:type="dxa"/>
            <w:tcBorders>
              <w:top w:val="single" w:sz="4" w:space="0" w:color="auto"/>
              <w:left w:val="single" w:sz="4" w:space="0" w:color="auto"/>
              <w:bottom w:val="single" w:sz="4" w:space="0" w:color="auto"/>
              <w:right w:val="single" w:sz="4" w:space="0" w:color="auto"/>
            </w:tcBorders>
            <w:vAlign w:val="center"/>
          </w:tcPr>
          <w:p w14:paraId="22596310" w14:textId="77777777" w:rsidR="00AD6513" w:rsidRDefault="002238E6">
            <w:pPr>
              <w:widowControl/>
              <w:jc w:val="center"/>
              <w:rPr>
                <w:rFonts w:eastAsiaTheme="minorEastAsia"/>
                <w:kern w:val="0"/>
                <w:sz w:val="15"/>
                <w:szCs w:val="15"/>
              </w:rPr>
            </w:pPr>
            <w:r>
              <w:rPr>
                <w:rFonts w:eastAsiaTheme="minorEastAsia"/>
                <w:kern w:val="0"/>
                <w:sz w:val="15"/>
                <w:szCs w:val="15"/>
              </w:rPr>
              <w:t>manufactured wood casework</w:t>
            </w:r>
          </w:p>
        </w:tc>
      </w:tr>
      <w:tr w:rsidR="00AD6513" w14:paraId="72A26E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755731" w14:textId="77777777" w:rsidR="00AD6513" w:rsidRDefault="002238E6">
            <w:pPr>
              <w:widowControl/>
              <w:jc w:val="center"/>
              <w:rPr>
                <w:rFonts w:eastAsiaTheme="minorEastAsia"/>
                <w:kern w:val="0"/>
                <w:sz w:val="15"/>
                <w:szCs w:val="15"/>
              </w:rPr>
            </w:pPr>
            <w:r>
              <w:rPr>
                <w:rFonts w:eastAsiaTheme="minorEastAsia"/>
                <w:kern w:val="0"/>
                <w:sz w:val="15"/>
                <w:szCs w:val="15"/>
              </w:rPr>
              <w:t>F30-17.20.30</w:t>
            </w:r>
          </w:p>
        </w:tc>
        <w:tc>
          <w:tcPr>
            <w:tcW w:w="3118" w:type="dxa"/>
            <w:tcBorders>
              <w:top w:val="single" w:sz="4" w:space="0" w:color="auto"/>
              <w:left w:val="single" w:sz="4" w:space="0" w:color="auto"/>
              <w:bottom w:val="single" w:sz="4" w:space="0" w:color="auto"/>
              <w:right w:val="single" w:sz="4" w:space="0" w:color="auto"/>
            </w:tcBorders>
            <w:vAlign w:val="center"/>
          </w:tcPr>
          <w:p w14:paraId="479EB0C4" w14:textId="77777777" w:rsidR="00AD6513" w:rsidRDefault="002238E6">
            <w:pPr>
              <w:widowControl/>
              <w:jc w:val="center"/>
              <w:rPr>
                <w:rFonts w:eastAsiaTheme="minorEastAsia"/>
                <w:sz w:val="15"/>
                <w:szCs w:val="15"/>
              </w:rPr>
            </w:pPr>
            <w:r>
              <w:rPr>
                <w:rFonts w:eastAsiaTheme="minorEastAsia"/>
                <w:sz w:val="15"/>
                <w:szCs w:val="15"/>
              </w:rPr>
              <w:t>塑料箱柜</w:t>
            </w:r>
          </w:p>
        </w:tc>
        <w:tc>
          <w:tcPr>
            <w:tcW w:w="3198" w:type="dxa"/>
            <w:tcBorders>
              <w:top w:val="single" w:sz="4" w:space="0" w:color="auto"/>
              <w:left w:val="single" w:sz="4" w:space="0" w:color="auto"/>
              <w:bottom w:val="single" w:sz="4" w:space="0" w:color="auto"/>
              <w:right w:val="single" w:sz="4" w:space="0" w:color="auto"/>
            </w:tcBorders>
            <w:vAlign w:val="center"/>
          </w:tcPr>
          <w:p w14:paraId="2DF0315C" w14:textId="77777777" w:rsidR="00AD6513" w:rsidRDefault="002238E6">
            <w:pPr>
              <w:widowControl/>
              <w:jc w:val="center"/>
              <w:rPr>
                <w:rFonts w:eastAsiaTheme="minorEastAsia"/>
                <w:kern w:val="0"/>
                <w:sz w:val="15"/>
                <w:szCs w:val="15"/>
              </w:rPr>
            </w:pPr>
            <w:r>
              <w:rPr>
                <w:rFonts w:eastAsiaTheme="minorEastAsia"/>
                <w:kern w:val="0"/>
                <w:sz w:val="15"/>
                <w:szCs w:val="15"/>
              </w:rPr>
              <w:t>manufactured plastic casework</w:t>
            </w:r>
          </w:p>
        </w:tc>
      </w:tr>
      <w:tr w:rsidR="00AD6513" w14:paraId="57A70A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6ECF5F" w14:textId="77777777" w:rsidR="00AD6513" w:rsidRDefault="002238E6">
            <w:pPr>
              <w:widowControl/>
              <w:jc w:val="center"/>
              <w:rPr>
                <w:rFonts w:eastAsiaTheme="minorEastAsia"/>
                <w:kern w:val="0"/>
                <w:sz w:val="15"/>
                <w:szCs w:val="15"/>
              </w:rPr>
            </w:pPr>
            <w:r>
              <w:rPr>
                <w:rFonts w:eastAsiaTheme="minorEastAsia"/>
                <w:kern w:val="0"/>
                <w:sz w:val="15"/>
                <w:szCs w:val="15"/>
              </w:rPr>
              <w:t>F30.17.25.00</w:t>
            </w:r>
          </w:p>
        </w:tc>
        <w:tc>
          <w:tcPr>
            <w:tcW w:w="3118" w:type="dxa"/>
            <w:tcBorders>
              <w:top w:val="single" w:sz="4" w:space="0" w:color="auto"/>
              <w:left w:val="single" w:sz="4" w:space="0" w:color="auto"/>
              <w:bottom w:val="single" w:sz="4" w:space="0" w:color="auto"/>
              <w:right w:val="single" w:sz="4" w:space="0" w:color="auto"/>
            </w:tcBorders>
            <w:vAlign w:val="center"/>
          </w:tcPr>
          <w:p w14:paraId="22166753" w14:textId="77777777" w:rsidR="00AD6513" w:rsidRDefault="002238E6">
            <w:pPr>
              <w:widowControl/>
              <w:jc w:val="center"/>
              <w:rPr>
                <w:rFonts w:eastAsiaTheme="minorEastAsia"/>
                <w:sz w:val="15"/>
                <w:szCs w:val="15"/>
              </w:rPr>
            </w:pPr>
            <w:r>
              <w:rPr>
                <w:rFonts w:eastAsiaTheme="minorEastAsia"/>
                <w:sz w:val="15"/>
                <w:szCs w:val="15"/>
              </w:rPr>
              <w:t>厨房制品</w:t>
            </w:r>
          </w:p>
        </w:tc>
        <w:tc>
          <w:tcPr>
            <w:tcW w:w="3198" w:type="dxa"/>
            <w:tcBorders>
              <w:top w:val="single" w:sz="4" w:space="0" w:color="auto"/>
              <w:left w:val="single" w:sz="4" w:space="0" w:color="auto"/>
              <w:bottom w:val="single" w:sz="4" w:space="0" w:color="auto"/>
              <w:right w:val="single" w:sz="4" w:space="0" w:color="auto"/>
            </w:tcBorders>
            <w:vAlign w:val="center"/>
          </w:tcPr>
          <w:p w14:paraId="50869FA3" w14:textId="77777777" w:rsidR="00AD6513" w:rsidRDefault="002238E6">
            <w:pPr>
              <w:widowControl/>
              <w:jc w:val="center"/>
              <w:rPr>
                <w:rFonts w:eastAsiaTheme="minorEastAsia"/>
                <w:kern w:val="0"/>
                <w:sz w:val="15"/>
                <w:szCs w:val="15"/>
              </w:rPr>
            </w:pPr>
            <w:r>
              <w:rPr>
                <w:rFonts w:eastAsiaTheme="minorEastAsia"/>
                <w:kern w:val="0"/>
                <w:sz w:val="15"/>
                <w:szCs w:val="15"/>
              </w:rPr>
              <w:t>kitchen accessories</w:t>
            </w:r>
          </w:p>
        </w:tc>
      </w:tr>
      <w:tr w:rsidR="00AD6513" w14:paraId="3FC78FD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564B77" w14:textId="77777777" w:rsidR="00AD6513" w:rsidRDefault="002238E6">
            <w:pPr>
              <w:widowControl/>
              <w:jc w:val="center"/>
              <w:rPr>
                <w:rFonts w:eastAsiaTheme="minorEastAsia"/>
                <w:kern w:val="0"/>
                <w:sz w:val="15"/>
                <w:szCs w:val="15"/>
              </w:rPr>
            </w:pPr>
            <w:r>
              <w:rPr>
                <w:rFonts w:eastAsiaTheme="minorEastAsia"/>
                <w:kern w:val="0"/>
                <w:sz w:val="15"/>
                <w:szCs w:val="15"/>
              </w:rPr>
              <w:t>F30.17.25.10</w:t>
            </w:r>
          </w:p>
        </w:tc>
        <w:tc>
          <w:tcPr>
            <w:tcW w:w="3118" w:type="dxa"/>
            <w:tcBorders>
              <w:top w:val="single" w:sz="4" w:space="0" w:color="auto"/>
              <w:left w:val="single" w:sz="4" w:space="0" w:color="auto"/>
              <w:bottom w:val="single" w:sz="4" w:space="0" w:color="auto"/>
              <w:right w:val="single" w:sz="4" w:space="0" w:color="auto"/>
            </w:tcBorders>
            <w:vAlign w:val="center"/>
          </w:tcPr>
          <w:p w14:paraId="0F99EAC7" w14:textId="77777777" w:rsidR="00AD6513" w:rsidRDefault="002238E6">
            <w:pPr>
              <w:widowControl/>
              <w:jc w:val="center"/>
              <w:rPr>
                <w:rFonts w:eastAsiaTheme="minorEastAsia"/>
                <w:sz w:val="15"/>
                <w:szCs w:val="15"/>
              </w:rPr>
            </w:pPr>
            <w:r>
              <w:rPr>
                <w:rFonts w:eastAsiaTheme="minorEastAsia"/>
                <w:sz w:val="15"/>
                <w:szCs w:val="15"/>
              </w:rPr>
              <w:t>厨房家具</w:t>
            </w:r>
          </w:p>
        </w:tc>
        <w:tc>
          <w:tcPr>
            <w:tcW w:w="3198" w:type="dxa"/>
            <w:tcBorders>
              <w:top w:val="single" w:sz="4" w:space="0" w:color="auto"/>
              <w:left w:val="single" w:sz="4" w:space="0" w:color="auto"/>
              <w:bottom w:val="single" w:sz="4" w:space="0" w:color="auto"/>
              <w:right w:val="single" w:sz="4" w:space="0" w:color="auto"/>
            </w:tcBorders>
            <w:vAlign w:val="center"/>
          </w:tcPr>
          <w:p w14:paraId="1ED07FE7" w14:textId="77777777" w:rsidR="00AD6513" w:rsidRDefault="002238E6">
            <w:pPr>
              <w:widowControl/>
              <w:jc w:val="center"/>
              <w:rPr>
                <w:rFonts w:eastAsiaTheme="minorEastAsia"/>
                <w:kern w:val="0"/>
                <w:sz w:val="15"/>
                <w:szCs w:val="15"/>
              </w:rPr>
            </w:pPr>
            <w:r>
              <w:rPr>
                <w:rFonts w:eastAsiaTheme="minorEastAsia"/>
                <w:kern w:val="0"/>
                <w:sz w:val="15"/>
                <w:szCs w:val="15"/>
              </w:rPr>
              <w:t>kitchen furniture</w:t>
            </w:r>
          </w:p>
        </w:tc>
      </w:tr>
      <w:tr w:rsidR="00AD6513" w14:paraId="2312E1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E52907" w14:textId="77777777" w:rsidR="00AD6513" w:rsidRDefault="002238E6">
            <w:pPr>
              <w:widowControl/>
              <w:jc w:val="center"/>
              <w:rPr>
                <w:rFonts w:eastAsiaTheme="minorEastAsia"/>
                <w:kern w:val="0"/>
                <w:sz w:val="15"/>
                <w:szCs w:val="15"/>
              </w:rPr>
            </w:pPr>
            <w:r>
              <w:rPr>
                <w:rFonts w:eastAsiaTheme="minorEastAsia"/>
                <w:kern w:val="0"/>
                <w:sz w:val="15"/>
                <w:szCs w:val="15"/>
              </w:rPr>
              <w:t>F30.17.25.20</w:t>
            </w:r>
          </w:p>
        </w:tc>
        <w:tc>
          <w:tcPr>
            <w:tcW w:w="3118" w:type="dxa"/>
            <w:tcBorders>
              <w:top w:val="single" w:sz="4" w:space="0" w:color="auto"/>
              <w:left w:val="single" w:sz="4" w:space="0" w:color="auto"/>
              <w:bottom w:val="single" w:sz="4" w:space="0" w:color="auto"/>
              <w:right w:val="single" w:sz="4" w:space="0" w:color="auto"/>
            </w:tcBorders>
            <w:vAlign w:val="center"/>
          </w:tcPr>
          <w:p w14:paraId="2363E529" w14:textId="77777777" w:rsidR="00AD6513" w:rsidRDefault="002238E6">
            <w:pPr>
              <w:widowControl/>
              <w:jc w:val="center"/>
              <w:rPr>
                <w:rFonts w:eastAsiaTheme="minorEastAsia"/>
                <w:sz w:val="15"/>
                <w:szCs w:val="15"/>
              </w:rPr>
            </w:pPr>
            <w:r>
              <w:rPr>
                <w:rFonts w:eastAsiaTheme="minorEastAsia"/>
                <w:sz w:val="15"/>
                <w:szCs w:val="15"/>
              </w:rPr>
              <w:t>厨房设备</w:t>
            </w:r>
          </w:p>
        </w:tc>
        <w:tc>
          <w:tcPr>
            <w:tcW w:w="3198" w:type="dxa"/>
            <w:tcBorders>
              <w:top w:val="single" w:sz="4" w:space="0" w:color="auto"/>
              <w:left w:val="single" w:sz="4" w:space="0" w:color="auto"/>
              <w:bottom w:val="single" w:sz="4" w:space="0" w:color="auto"/>
              <w:right w:val="single" w:sz="4" w:space="0" w:color="auto"/>
            </w:tcBorders>
            <w:vAlign w:val="center"/>
          </w:tcPr>
          <w:p w14:paraId="4A5B13C9" w14:textId="77777777" w:rsidR="00AD6513" w:rsidRDefault="002238E6">
            <w:pPr>
              <w:widowControl/>
              <w:jc w:val="center"/>
              <w:rPr>
                <w:rFonts w:eastAsiaTheme="minorEastAsia"/>
                <w:kern w:val="0"/>
                <w:sz w:val="15"/>
                <w:szCs w:val="15"/>
              </w:rPr>
            </w:pPr>
            <w:r>
              <w:rPr>
                <w:rFonts w:eastAsiaTheme="minorEastAsia"/>
                <w:kern w:val="0"/>
                <w:sz w:val="15"/>
                <w:szCs w:val="15"/>
              </w:rPr>
              <w:t>kitchen equipment</w:t>
            </w:r>
          </w:p>
        </w:tc>
      </w:tr>
      <w:tr w:rsidR="00AD6513" w14:paraId="5B9DB9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568A45" w14:textId="77777777" w:rsidR="00AD6513" w:rsidRDefault="002238E6">
            <w:pPr>
              <w:widowControl/>
              <w:jc w:val="center"/>
              <w:rPr>
                <w:rFonts w:eastAsiaTheme="minorEastAsia"/>
                <w:kern w:val="0"/>
                <w:sz w:val="15"/>
                <w:szCs w:val="15"/>
              </w:rPr>
            </w:pPr>
            <w:r>
              <w:rPr>
                <w:rFonts w:eastAsiaTheme="minorEastAsia"/>
                <w:kern w:val="0"/>
                <w:sz w:val="15"/>
                <w:szCs w:val="15"/>
              </w:rPr>
              <w:t>F30.17.25.20.10</w:t>
            </w:r>
          </w:p>
        </w:tc>
        <w:tc>
          <w:tcPr>
            <w:tcW w:w="3118" w:type="dxa"/>
            <w:tcBorders>
              <w:top w:val="single" w:sz="4" w:space="0" w:color="auto"/>
              <w:left w:val="single" w:sz="4" w:space="0" w:color="auto"/>
              <w:bottom w:val="single" w:sz="4" w:space="0" w:color="auto"/>
              <w:right w:val="single" w:sz="4" w:space="0" w:color="auto"/>
            </w:tcBorders>
            <w:vAlign w:val="center"/>
          </w:tcPr>
          <w:p w14:paraId="61032EA3" w14:textId="77777777" w:rsidR="00AD6513" w:rsidRDefault="002238E6">
            <w:pPr>
              <w:widowControl/>
              <w:jc w:val="center"/>
              <w:rPr>
                <w:rFonts w:eastAsiaTheme="minorEastAsia"/>
                <w:sz w:val="15"/>
                <w:szCs w:val="15"/>
              </w:rPr>
            </w:pPr>
            <w:r>
              <w:rPr>
                <w:rFonts w:eastAsiaTheme="minorEastAsia"/>
                <w:sz w:val="15"/>
                <w:szCs w:val="15"/>
              </w:rPr>
              <w:t>洗涤槽</w:t>
            </w:r>
          </w:p>
        </w:tc>
        <w:tc>
          <w:tcPr>
            <w:tcW w:w="3198" w:type="dxa"/>
            <w:tcBorders>
              <w:top w:val="single" w:sz="4" w:space="0" w:color="auto"/>
              <w:left w:val="single" w:sz="4" w:space="0" w:color="auto"/>
              <w:bottom w:val="single" w:sz="4" w:space="0" w:color="auto"/>
              <w:right w:val="single" w:sz="4" w:space="0" w:color="auto"/>
            </w:tcBorders>
            <w:vAlign w:val="center"/>
          </w:tcPr>
          <w:p w14:paraId="52211E8C" w14:textId="77777777" w:rsidR="00AD6513" w:rsidRDefault="002238E6">
            <w:pPr>
              <w:widowControl/>
              <w:jc w:val="center"/>
              <w:rPr>
                <w:rFonts w:eastAsiaTheme="minorEastAsia"/>
                <w:kern w:val="0"/>
                <w:sz w:val="15"/>
                <w:szCs w:val="15"/>
              </w:rPr>
            </w:pPr>
            <w:r>
              <w:rPr>
                <w:rFonts w:eastAsiaTheme="minorEastAsia"/>
                <w:kern w:val="0"/>
                <w:sz w:val="15"/>
                <w:szCs w:val="15"/>
              </w:rPr>
              <w:t>washing sink</w:t>
            </w:r>
          </w:p>
        </w:tc>
      </w:tr>
      <w:tr w:rsidR="00AD6513" w14:paraId="17CF562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F377FE" w14:textId="77777777" w:rsidR="00AD6513" w:rsidRDefault="002238E6">
            <w:pPr>
              <w:widowControl/>
              <w:jc w:val="center"/>
              <w:rPr>
                <w:rFonts w:eastAsiaTheme="minorEastAsia"/>
                <w:kern w:val="0"/>
                <w:sz w:val="15"/>
                <w:szCs w:val="15"/>
              </w:rPr>
            </w:pPr>
            <w:r>
              <w:rPr>
                <w:rFonts w:eastAsiaTheme="minorEastAsia"/>
                <w:kern w:val="0"/>
                <w:sz w:val="15"/>
                <w:szCs w:val="15"/>
              </w:rPr>
              <w:t>F30.17.25.20.15</w:t>
            </w:r>
          </w:p>
        </w:tc>
        <w:tc>
          <w:tcPr>
            <w:tcW w:w="3118" w:type="dxa"/>
            <w:tcBorders>
              <w:top w:val="single" w:sz="4" w:space="0" w:color="auto"/>
              <w:left w:val="single" w:sz="4" w:space="0" w:color="auto"/>
              <w:bottom w:val="single" w:sz="4" w:space="0" w:color="auto"/>
              <w:right w:val="single" w:sz="4" w:space="0" w:color="auto"/>
            </w:tcBorders>
            <w:vAlign w:val="center"/>
          </w:tcPr>
          <w:p w14:paraId="334F2783" w14:textId="77777777" w:rsidR="00AD6513" w:rsidRDefault="002238E6">
            <w:pPr>
              <w:widowControl/>
              <w:jc w:val="center"/>
              <w:rPr>
                <w:rFonts w:eastAsiaTheme="minorEastAsia"/>
                <w:sz w:val="15"/>
                <w:szCs w:val="15"/>
              </w:rPr>
            </w:pPr>
            <w:r>
              <w:rPr>
                <w:rFonts w:eastAsiaTheme="minorEastAsia"/>
                <w:sz w:val="15"/>
                <w:szCs w:val="15"/>
              </w:rPr>
              <w:t>消毒柜</w:t>
            </w:r>
          </w:p>
        </w:tc>
        <w:tc>
          <w:tcPr>
            <w:tcW w:w="3198" w:type="dxa"/>
            <w:tcBorders>
              <w:top w:val="single" w:sz="4" w:space="0" w:color="auto"/>
              <w:left w:val="single" w:sz="4" w:space="0" w:color="auto"/>
              <w:bottom w:val="single" w:sz="4" w:space="0" w:color="auto"/>
              <w:right w:val="single" w:sz="4" w:space="0" w:color="auto"/>
            </w:tcBorders>
            <w:vAlign w:val="center"/>
          </w:tcPr>
          <w:p w14:paraId="7EAB9711" w14:textId="77777777" w:rsidR="00AD6513" w:rsidRDefault="002238E6">
            <w:pPr>
              <w:widowControl/>
              <w:jc w:val="center"/>
              <w:rPr>
                <w:rFonts w:eastAsiaTheme="minorEastAsia"/>
                <w:kern w:val="0"/>
                <w:sz w:val="15"/>
                <w:szCs w:val="15"/>
              </w:rPr>
            </w:pPr>
            <w:r>
              <w:rPr>
                <w:rFonts w:eastAsiaTheme="minorEastAsia"/>
                <w:kern w:val="0"/>
                <w:sz w:val="15"/>
                <w:szCs w:val="15"/>
              </w:rPr>
              <w:t>disinfector</w:t>
            </w:r>
          </w:p>
        </w:tc>
      </w:tr>
      <w:tr w:rsidR="00AD6513" w14:paraId="46AA8D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28A3BC" w14:textId="77777777" w:rsidR="00AD6513" w:rsidRDefault="002238E6">
            <w:pPr>
              <w:widowControl/>
              <w:jc w:val="center"/>
              <w:rPr>
                <w:rFonts w:eastAsiaTheme="minorEastAsia"/>
                <w:kern w:val="0"/>
                <w:sz w:val="15"/>
                <w:szCs w:val="15"/>
              </w:rPr>
            </w:pPr>
            <w:r>
              <w:rPr>
                <w:rFonts w:eastAsiaTheme="minorEastAsia"/>
                <w:kern w:val="0"/>
                <w:sz w:val="15"/>
                <w:szCs w:val="15"/>
              </w:rPr>
              <w:t>F30.17.25.20.17</w:t>
            </w:r>
          </w:p>
        </w:tc>
        <w:tc>
          <w:tcPr>
            <w:tcW w:w="3118" w:type="dxa"/>
            <w:tcBorders>
              <w:top w:val="single" w:sz="4" w:space="0" w:color="auto"/>
              <w:left w:val="single" w:sz="4" w:space="0" w:color="auto"/>
              <w:bottom w:val="single" w:sz="4" w:space="0" w:color="auto"/>
              <w:right w:val="single" w:sz="4" w:space="0" w:color="auto"/>
            </w:tcBorders>
            <w:vAlign w:val="center"/>
          </w:tcPr>
          <w:p w14:paraId="1A1E120E" w14:textId="77777777" w:rsidR="00AD6513" w:rsidRDefault="002238E6">
            <w:pPr>
              <w:widowControl/>
              <w:jc w:val="center"/>
              <w:rPr>
                <w:rFonts w:eastAsiaTheme="minorEastAsia"/>
                <w:sz w:val="15"/>
                <w:szCs w:val="15"/>
              </w:rPr>
            </w:pPr>
            <w:r>
              <w:rPr>
                <w:rFonts w:eastAsiaTheme="minorEastAsia"/>
                <w:sz w:val="15"/>
                <w:szCs w:val="15"/>
              </w:rPr>
              <w:t>烤箱</w:t>
            </w:r>
          </w:p>
        </w:tc>
        <w:tc>
          <w:tcPr>
            <w:tcW w:w="3198" w:type="dxa"/>
            <w:tcBorders>
              <w:top w:val="single" w:sz="4" w:space="0" w:color="auto"/>
              <w:left w:val="single" w:sz="4" w:space="0" w:color="auto"/>
              <w:bottom w:val="single" w:sz="4" w:space="0" w:color="auto"/>
              <w:right w:val="single" w:sz="4" w:space="0" w:color="auto"/>
            </w:tcBorders>
            <w:vAlign w:val="center"/>
          </w:tcPr>
          <w:p w14:paraId="0EA763C1" w14:textId="77777777" w:rsidR="00AD6513" w:rsidRDefault="002238E6">
            <w:pPr>
              <w:widowControl/>
              <w:jc w:val="center"/>
              <w:rPr>
                <w:rFonts w:eastAsiaTheme="minorEastAsia"/>
                <w:kern w:val="0"/>
                <w:sz w:val="15"/>
                <w:szCs w:val="15"/>
              </w:rPr>
            </w:pPr>
            <w:r>
              <w:rPr>
                <w:rFonts w:eastAsiaTheme="minorEastAsia"/>
                <w:kern w:val="0"/>
                <w:sz w:val="15"/>
                <w:szCs w:val="15"/>
              </w:rPr>
              <w:t>roaster oven</w:t>
            </w:r>
          </w:p>
        </w:tc>
      </w:tr>
      <w:tr w:rsidR="00AD6513" w14:paraId="7E06D7D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F8A0B2" w14:textId="77777777" w:rsidR="00AD6513" w:rsidRDefault="002238E6">
            <w:pPr>
              <w:widowControl/>
              <w:jc w:val="center"/>
              <w:rPr>
                <w:rFonts w:eastAsiaTheme="minorEastAsia"/>
                <w:kern w:val="0"/>
                <w:sz w:val="15"/>
                <w:szCs w:val="15"/>
              </w:rPr>
            </w:pPr>
            <w:r>
              <w:rPr>
                <w:rFonts w:eastAsiaTheme="minorEastAsia"/>
                <w:kern w:val="0"/>
                <w:sz w:val="15"/>
                <w:szCs w:val="15"/>
              </w:rPr>
              <w:t>F30.17.25.20.19</w:t>
            </w:r>
          </w:p>
        </w:tc>
        <w:tc>
          <w:tcPr>
            <w:tcW w:w="3118" w:type="dxa"/>
            <w:tcBorders>
              <w:top w:val="single" w:sz="4" w:space="0" w:color="auto"/>
              <w:left w:val="single" w:sz="4" w:space="0" w:color="auto"/>
              <w:bottom w:val="single" w:sz="4" w:space="0" w:color="auto"/>
              <w:right w:val="single" w:sz="4" w:space="0" w:color="auto"/>
            </w:tcBorders>
            <w:vAlign w:val="center"/>
          </w:tcPr>
          <w:p w14:paraId="3839901A" w14:textId="77777777" w:rsidR="00AD6513" w:rsidRDefault="002238E6">
            <w:pPr>
              <w:widowControl/>
              <w:jc w:val="center"/>
              <w:rPr>
                <w:rFonts w:eastAsiaTheme="minorEastAsia"/>
                <w:sz w:val="15"/>
                <w:szCs w:val="15"/>
              </w:rPr>
            </w:pPr>
            <w:r>
              <w:rPr>
                <w:rFonts w:eastAsiaTheme="minorEastAsia"/>
                <w:sz w:val="15"/>
                <w:szCs w:val="15"/>
              </w:rPr>
              <w:t>微波炉</w:t>
            </w:r>
          </w:p>
        </w:tc>
        <w:tc>
          <w:tcPr>
            <w:tcW w:w="3198" w:type="dxa"/>
            <w:tcBorders>
              <w:top w:val="single" w:sz="4" w:space="0" w:color="auto"/>
              <w:left w:val="single" w:sz="4" w:space="0" w:color="auto"/>
              <w:bottom w:val="single" w:sz="4" w:space="0" w:color="auto"/>
              <w:right w:val="single" w:sz="4" w:space="0" w:color="auto"/>
            </w:tcBorders>
            <w:vAlign w:val="center"/>
          </w:tcPr>
          <w:p w14:paraId="1359FB35" w14:textId="77777777" w:rsidR="00AD6513" w:rsidRDefault="002238E6">
            <w:pPr>
              <w:widowControl/>
              <w:jc w:val="center"/>
              <w:rPr>
                <w:rFonts w:eastAsiaTheme="minorEastAsia"/>
                <w:kern w:val="0"/>
                <w:sz w:val="15"/>
                <w:szCs w:val="15"/>
              </w:rPr>
            </w:pPr>
            <w:r>
              <w:rPr>
                <w:rFonts w:eastAsiaTheme="minorEastAsia"/>
                <w:kern w:val="0"/>
                <w:sz w:val="15"/>
                <w:szCs w:val="15"/>
              </w:rPr>
              <w:t>microwave oven</w:t>
            </w:r>
          </w:p>
        </w:tc>
      </w:tr>
      <w:tr w:rsidR="00AD6513" w14:paraId="7ACC16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93977E" w14:textId="77777777" w:rsidR="00AD6513" w:rsidRDefault="002238E6">
            <w:pPr>
              <w:widowControl/>
              <w:jc w:val="center"/>
              <w:rPr>
                <w:rFonts w:eastAsiaTheme="minorEastAsia"/>
                <w:kern w:val="0"/>
                <w:sz w:val="15"/>
                <w:szCs w:val="15"/>
              </w:rPr>
            </w:pPr>
            <w:r>
              <w:rPr>
                <w:rFonts w:eastAsiaTheme="minorEastAsia"/>
                <w:kern w:val="0"/>
                <w:sz w:val="15"/>
                <w:szCs w:val="15"/>
              </w:rPr>
              <w:t>F30.17.25.20.23</w:t>
            </w:r>
          </w:p>
        </w:tc>
        <w:tc>
          <w:tcPr>
            <w:tcW w:w="3118" w:type="dxa"/>
            <w:tcBorders>
              <w:top w:val="single" w:sz="4" w:space="0" w:color="auto"/>
              <w:left w:val="single" w:sz="4" w:space="0" w:color="auto"/>
              <w:bottom w:val="single" w:sz="4" w:space="0" w:color="auto"/>
              <w:right w:val="single" w:sz="4" w:space="0" w:color="auto"/>
            </w:tcBorders>
            <w:vAlign w:val="center"/>
          </w:tcPr>
          <w:p w14:paraId="242799C3" w14:textId="77777777" w:rsidR="00AD6513" w:rsidRDefault="002238E6">
            <w:pPr>
              <w:widowControl/>
              <w:jc w:val="center"/>
              <w:rPr>
                <w:rFonts w:eastAsiaTheme="minorEastAsia"/>
                <w:sz w:val="15"/>
                <w:szCs w:val="15"/>
              </w:rPr>
            </w:pPr>
            <w:r>
              <w:rPr>
                <w:rFonts w:eastAsiaTheme="minorEastAsia"/>
                <w:sz w:val="15"/>
                <w:szCs w:val="15"/>
              </w:rPr>
              <w:t>吸油烟机</w:t>
            </w:r>
          </w:p>
        </w:tc>
        <w:tc>
          <w:tcPr>
            <w:tcW w:w="3198" w:type="dxa"/>
            <w:tcBorders>
              <w:top w:val="single" w:sz="4" w:space="0" w:color="auto"/>
              <w:left w:val="single" w:sz="4" w:space="0" w:color="auto"/>
              <w:bottom w:val="single" w:sz="4" w:space="0" w:color="auto"/>
              <w:right w:val="single" w:sz="4" w:space="0" w:color="auto"/>
            </w:tcBorders>
            <w:vAlign w:val="center"/>
          </w:tcPr>
          <w:p w14:paraId="1E429147" w14:textId="77777777" w:rsidR="00AD6513" w:rsidRDefault="002238E6">
            <w:pPr>
              <w:widowControl/>
              <w:jc w:val="center"/>
              <w:rPr>
                <w:rFonts w:eastAsiaTheme="minorEastAsia"/>
                <w:kern w:val="0"/>
                <w:sz w:val="15"/>
                <w:szCs w:val="15"/>
              </w:rPr>
            </w:pPr>
            <w:r>
              <w:rPr>
                <w:rFonts w:eastAsiaTheme="minorEastAsia"/>
                <w:kern w:val="0"/>
                <w:sz w:val="15"/>
                <w:szCs w:val="15"/>
              </w:rPr>
              <w:t>smoke extractor</w:t>
            </w:r>
          </w:p>
        </w:tc>
      </w:tr>
      <w:tr w:rsidR="00AD6513" w14:paraId="4795BE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89FD30" w14:textId="77777777" w:rsidR="00AD6513" w:rsidRDefault="002238E6">
            <w:pPr>
              <w:widowControl/>
              <w:jc w:val="center"/>
              <w:rPr>
                <w:rFonts w:eastAsiaTheme="minorEastAsia"/>
                <w:kern w:val="0"/>
                <w:sz w:val="15"/>
                <w:szCs w:val="15"/>
              </w:rPr>
            </w:pPr>
            <w:r>
              <w:rPr>
                <w:rFonts w:eastAsiaTheme="minorEastAsia"/>
                <w:kern w:val="0"/>
                <w:sz w:val="15"/>
                <w:szCs w:val="15"/>
              </w:rPr>
              <w:t>F30.17.25.20.27</w:t>
            </w:r>
          </w:p>
        </w:tc>
        <w:tc>
          <w:tcPr>
            <w:tcW w:w="3118" w:type="dxa"/>
            <w:tcBorders>
              <w:top w:val="single" w:sz="4" w:space="0" w:color="auto"/>
              <w:left w:val="single" w:sz="4" w:space="0" w:color="auto"/>
              <w:bottom w:val="single" w:sz="4" w:space="0" w:color="auto"/>
              <w:right w:val="single" w:sz="4" w:space="0" w:color="auto"/>
            </w:tcBorders>
            <w:vAlign w:val="center"/>
          </w:tcPr>
          <w:p w14:paraId="02C2C586" w14:textId="77777777" w:rsidR="00AD6513" w:rsidRDefault="002238E6">
            <w:pPr>
              <w:widowControl/>
              <w:jc w:val="center"/>
              <w:rPr>
                <w:rFonts w:eastAsiaTheme="minorEastAsia"/>
                <w:sz w:val="15"/>
                <w:szCs w:val="15"/>
              </w:rPr>
            </w:pPr>
            <w:r>
              <w:rPr>
                <w:rFonts w:eastAsiaTheme="minorEastAsia"/>
                <w:sz w:val="15"/>
                <w:szCs w:val="15"/>
              </w:rPr>
              <w:t>冰箱</w:t>
            </w:r>
          </w:p>
        </w:tc>
        <w:tc>
          <w:tcPr>
            <w:tcW w:w="3198" w:type="dxa"/>
            <w:tcBorders>
              <w:top w:val="single" w:sz="4" w:space="0" w:color="auto"/>
              <w:left w:val="single" w:sz="4" w:space="0" w:color="auto"/>
              <w:bottom w:val="single" w:sz="4" w:space="0" w:color="auto"/>
              <w:right w:val="single" w:sz="4" w:space="0" w:color="auto"/>
            </w:tcBorders>
            <w:vAlign w:val="center"/>
          </w:tcPr>
          <w:p w14:paraId="05206A2C" w14:textId="77777777" w:rsidR="00AD6513" w:rsidRDefault="002238E6">
            <w:pPr>
              <w:widowControl/>
              <w:jc w:val="center"/>
              <w:rPr>
                <w:rFonts w:eastAsiaTheme="minorEastAsia"/>
                <w:kern w:val="0"/>
                <w:sz w:val="15"/>
                <w:szCs w:val="15"/>
              </w:rPr>
            </w:pPr>
            <w:r>
              <w:rPr>
                <w:rFonts w:eastAsiaTheme="minorEastAsia"/>
                <w:kern w:val="0"/>
                <w:sz w:val="15"/>
                <w:szCs w:val="15"/>
              </w:rPr>
              <w:t>refrigerator</w:t>
            </w:r>
          </w:p>
        </w:tc>
      </w:tr>
      <w:tr w:rsidR="00AD6513" w14:paraId="63DE9D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C744C4" w14:textId="77777777" w:rsidR="00AD6513" w:rsidRDefault="002238E6">
            <w:pPr>
              <w:widowControl/>
              <w:jc w:val="center"/>
              <w:rPr>
                <w:rFonts w:eastAsiaTheme="minorEastAsia"/>
                <w:kern w:val="0"/>
                <w:sz w:val="15"/>
                <w:szCs w:val="15"/>
              </w:rPr>
            </w:pPr>
            <w:r>
              <w:rPr>
                <w:rFonts w:eastAsiaTheme="minorEastAsia"/>
                <w:kern w:val="0"/>
                <w:sz w:val="15"/>
                <w:szCs w:val="15"/>
              </w:rPr>
              <w:t>F30.17.25.20.28</w:t>
            </w:r>
          </w:p>
        </w:tc>
        <w:tc>
          <w:tcPr>
            <w:tcW w:w="3118" w:type="dxa"/>
            <w:tcBorders>
              <w:top w:val="single" w:sz="4" w:space="0" w:color="auto"/>
              <w:left w:val="single" w:sz="4" w:space="0" w:color="auto"/>
              <w:bottom w:val="single" w:sz="4" w:space="0" w:color="auto"/>
              <w:right w:val="single" w:sz="4" w:space="0" w:color="auto"/>
            </w:tcBorders>
            <w:vAlign w:val="center"/>
          </w:tcPr>
          <w:p w14:paraId="35A5ED31" w14:textId="77777777" w:rsidR="00AD6513" w:rsidRDefault="002238E6">
            <w:pPr>
              <w:widowControl/>
              <w:jc w:val="center"/>
              <w:rPr>
                <w:rFonts w:eastAsiaTheme="minorEastAsia"/>
                <w:sz w:val="15"/>
                <w:szCs w:val="15"/>
              </w:rPr>
            </w:pPr>
            <w:r>
              <w:rPr>
                <w:rFonts w:eastAsiaTheme="minorEastAsia"/>
                <w:sz w:val="15"/>
                <w:szCs w:val="15"/>
              </w:rPr>
              <w:t>洗碗机</w:t>
            </w:r>
          </w:p>
        </w:tc>
        <w:tc>
          <w:tcPr>
            <w:tcW w:w="3198" w:type="dxa"/>
            <w:tcBorders>
              <w:top w:val="single" w:sz="4" w:space="0" w:color="auto"/>
              <w:left w:val="single" w:sz="4" w:space="0" w:color="auto"/>
              <w:bottom w:val="single" w:sz="4" w:space="0" w:color="auto"/>
              <w:right w:val="single" w:sz="4" w:space="0" w:color="auto"/>
            </w:tcBorders>
            <w:vAlign w:val="center"/>
          </w:tcPr>
          <w:p w14:paraId="39895069" w14:textId="77777777" w:rsidR="00AD6513" w:rsidRDefault="002238E6">
            <w:pPr>
              <w:widowControl/>
              <w:jc w:val="center"/>
              <w:rPr>
                <w:rFonts w:eastAsiaTheme="minorEastAsia"/>
                <w:kern w:val="0"/>
                <w:sz w:val="15"/>
                <w:szCs w:val="15"/>
              </w:rPr>
            </w:pPr>
            <w:r>
              <w:rPr>
                <w:rFonts w:eastAsiaTheme="minorEastAsia"/>
                <w:kern w:val="0"/>
                <w:sz w:val="15"/>
                <w:szCs w:val="15"/>
              </w:rPr>
              <w:t>dishwashers</w:t>
            </w:r>
          </w:p>
        </w:tc>
      </w:tr>
      <w:tr w:rsidR="00AD6513" w14:paraId="1A837E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451538" w14:textId="77777777" w:rsidR="00AD6513" w:rsidRDefault="002238E6">
            <w:pPr>
              <w:widowControl/>
              <w:jc w:val="center"/>
              <w:rPr>
                <w:rFonts w:eastAsiaTheme="minorEastAsia"/>
                <w:kern w:val="0"/>
                <w:sz w:val="15"/>
                <w:szCs w:val="15"/>
              </w:rPr>
            </w:pPr>
            <w:r>
              <w:rPr>
                <w:rFonts w:eastAsiaTheme="minorEastAsia"/>
                <w:kern w:val="0"/>
                <w:sz w:val="15"/>
                <w:szCs w:val="15"/>
              </w:rPr>
              <w:t>F30.17.25.20.29</w:t>
            </w:r>
          </w:p>
        </w:tc>
        <w:tc>
          <w:tcPr>
            <w:tcW w:w="3118" w:type="dxa"/>
            <w:tcBorders>
              <w:top w:val="single" w:sz="4" w:space="0" w:color="auto"/>
              <w:left w:val="single" w:sz="4" w:space="0" w:color="auto"/>
              <w:bottom w:val="single" w:sz="4" w:space="0" w:color="auto"/>
              <w:right w:val="single" w:sz="4" w:space="0" w:color="auto"/>
            </w:tcBorders>
            <w:vAlign w:val="center"/>
          </w:tcPr>
          <w:p w14:paraId="6B4BF06A" w14:textId="77777777" w:rsidR="00AD6513" w:rsidRDefault="002238E6">
            <w:pPr>
              <w:widowControl/>
              <w:jc w:val="center"/>
              <w:rPr>
                <w:rFonts w:eastAsiaTheme="minorEastAsia"/>
                <w:sz w:val="15"/>
                <w:szCs w:val="15"/>
              </w:rPr>
            </w:pPr>
            <w:r>
              <w:rPr>
                <w:rFonts w:eastAsiaTheme="minorEastAsia"/>
                <w:sz w:val="15"/>
                <w:szCs w:val="15"/>
              </w:rPr>
              <w:t>制冰机</w:t>
            </w:r>
          </w:p>
        </w:tc>
        <w:tc>
          <w:tcPr>
            <w:tcW w:w="3198" w:type="dxa"/>
            <w:tcBorders>
              <w:top w:val="single" w:sz="4" w:space="0" w:color="auto"/>
              <w:left w:val="single" w:sz="4" w:space="0" w:color="auto"/>
              <w:bottom w:val="single" w:sz="4" w:space="0" w:color="auto"/>
              <w:right w:val="single" w:sz="4" w:space="0" w:color="auto"/>
            </w:tcBorders>
            <w:vAlign w:val="center"/>
          </w:tcPr>
          <w:p w14:paraId="5B530213" w14:textId="77777777" w:rsidR="00AD6513" w:rsidRDefault="002238E6">
            <w:pPr>
              <w:widowControl/>
              <w:jc w:val="center"/>
              <w:rPr>
                <w:rFonts w:eastAsiaTheme="minorEastAsia"/>
                <w:kern w:val="0"/>
                <w:sz w:val="15"/>
                <w:szCs w:val="15"/>
              </w:rPr>
            </w:pPr>
            <w:r>
              <w:rPr>
                <w:rFonts w:eastAsiaTheme="minorEastAsia"/>
                <w:kern w:val="0"/>
                <w:sz w:val="15"/>
                <w:szCs w:val="15"/>
              </w:rPr>
              <w:t>ice makers</w:t>
            </w:r>
          </w:p>
        </w:tc>
      </w:tr>
      <w:tr w:rsidR="00AD6513" w14:paraId="16A8C1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9BA7EA" w14:textId="77777777" w:rsidR="00AD6513" w:rsidRDefault="002238E6">
            <w:pPr>
              <w:widowControl/>
              <w:jc w:val="center"/>
              <w:rPr>
                <w:rFonts w:eastAsiaTheme="minorEastAsia"/>
                <w:kern w:val="0"/>
                <w:sz w:val="15"/>
                <w:szCs w:val="15"/>
              </w:rPr>
            </w:pPr>
            <w:r>
              <w:rPr>
                <w:rFonts w:eastAsiaTheme="minorEastAsia"/>
                <w:kern w:val="0"/>
                <w:sz w:val="15"/>
                <w:szCs w:val="15"/>
              </w:rPr>
              <w:t>F30.17.26.00</w:t>
            </w:r>
          </w:p>
        </w:tc>
        <w:tc>
          <w:tcPr>
            <w:tcW w:w="3118" w:type="dxa"/>
            <w:tcBorders>
              <w:top w:val="single" w:sz="4" w:space="0" w:color="auto"/>
              <w:left w:val="single" w:sz="4" w:space="0" w:color="auto"/>
              <w:bottom w:val="single" w:sz="4" w:space="0" w:color="auto"/>
              <w:right w:val="single" w:sz="4" w:space="0" w:color="auto"/>
            </w:tcBorders>
            <w:vAlign w:val="center"/>
          </w:tcPr>
          <w:p w14:paraId="0B85A609" w14:textId="77777777" w:rsidR="00AD6513" w:rsidRDefault="002238E6">
            <w:pPr>
              <w:widowControl/>
              <w:jc w:val="center"/>
              <w:rPr>
                <w:rFonts w:eastAsiaTheme="minorEastAsia"/>
                <w:sz w:val="15"/>
                <w:szCs w:val="15"/>
              </w:rPr>
            </w:pPr>
            <w:r>
              <w:rPr>
                <w:rFonts w:eastAsiaTheme="minorEastAsia"/>
                <w:sz w:val="15"/>
                <w:szCs w:val="15"/>
              </w:rPr>
              <w:t>厨余处理设备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213F5B92" w14:textId="77777777" w:rsidR="00AD6513" w:rsidRDefault="002238E6">
            <w:pPr>
              <w:widowControl/>
              <w:jc w:val="center"/>
              <w:rPr>
                <w:rFonts w:eastAsiaTheme="minorEastAsia"/>
                <w:kern w:val="0"/>
                <w:sz w:val="15"/>
                <w:szCs w:val="15"/>
              </w:rPr>
            </w:pPr>
            <w:r>
              <w:rPr>
                <w:rFonts w:eastAsiaTheme="minorEastAsia"/>
                <w:kern w:val="0"/>
                <w:sz w:val="15"/>
                <w:szCs w:val="15"/>
              </w:rPr>
              <w:t>food disposal equipment</w:t>
            </w:r>
          </w:p>
        </w:tc>
      </w:tr>
      <w:tr w:rsidR="00AD6513" w14:paraId="07DD56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195CA2" w14:textId="77777777" w:rsidR="00AD6513" w:rsidRDefault="002238E6">
            <w:pPr>
              <w:widowControl/>
              <w:jc w:val="center"/>
              <w:rPr>
                <w:rFonts w:eastAsiaTheme="minorEastAsia"/>
                <w:kern w:val="0"/>
                <w:sz w:val="15"/>
                <w:szCs w:val="15"/>
              </w:rPr>
            </w:pPr>
            <w:r>
              <w:rPr>
                <w:rFonts w:eastAsiaTheme="minorEastAsia"/>
                <w:kern w:val="0"/>
                <w:sz w:val="15"/>
                <w:szCs w:val="15"/>
              </w:rPr>
              <w:t>F30.17.30.00</w:t>
            </w:r>
          </w:p>
          <w:p w14:paraId="5F03AB8F" w14:textId="77777777" w:rsidR="00AD6513" w:rsidRDefault="002238E6">
            <w:pPr>
              <w:widowControl/>
              <w:rPr>
                <w:rFonts w:eastAsiaTheme="minorEastAsia"/>
                <w:kern w:val="0"/>
                <w:sz w:val="15"/>
                <w:szCs w:val="15"/>
              </w:rPr>
            </w:pPr>
            <w:r>
              <w:rPr>
                <w:rFonts w:eastAsiaTheme="minorEastAsia"/>
                <w:kern w:val="0"/>
                <w:sz w:val="15"/>
                <w:szCs w:val="15"/>
              </w:rPr>
              <w:t>（</w:t>
            </w:r>
            <w:r>
              <w:rPr>
                <w:rFonts w:eastAsiaTheme="minorEastAsia"/>
                <w:kern w:val="0"/>
                <w:sz w:val="15"/>
                <w:szCs w:val="15"/>
              </w:rPr>
              <w:t>F14-40.25.00</w:t>
            </w:r>
            <w:r>
              <w:rPr>
                <w:rFonts w:eastAsiaTheme="minor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2AD97EB1" w14:textId="77777777" w:rsidR="00AD6513" w:rsidRDefault="002238E6">
            <w:pPr>
              <w:widowControl/>
              <w:jc w:val="center"/>
              <w:rPr>
                <w:rFonts w:eastAsiaTheme="minorEastAsia"/>
                <w:sz w:val="15"/>
                <w:szCs w:val="15"/>
              </w:rPr>
            </w:pPr>
            <w:r>
              <w:rPr>
                <w:rFonts w:eastAsiaTheme="minorEastAsia"/>
                <w:sz w:val="15"/>
                <w:szCs w:val="15"/>
              </w:rPr>
              <w:t>卫生间配套设备</w:t>
            </w:r>
          </w:p>
        </w:tc>
        <w:tc>
          <w:tcPr>
            <w:tcW w:w="3198" w:type="dxa"/>
            <w:tcBorders>
              <w:top w:val="single" w:sz="4" w:space="0" w:color="auto"/>
              <w:left w:val="single" w:sz="4" w:space="0" w:color="auto"/>
              <w:bottom w:val="single" w:sz="4" w:space="0" w:color="auto"/>
              <w:right w:val="single" w:sz="4" w:space="0" w:color="auto"/>
            </w:tcBorders>
            <w:vAlign w:val="center"/>
          </w:tcPr>
          <w:p w14:paraId="74DE1BCC" w14:textId="77777777" w:rsidR="00AD6513" w:rsidRDefault="002238E6">
            <w:pPr>
              <w:widowControl/>
              <w:jc w:val="center"/>
              <w:rPr>
                <w:rFonts w:eastAsiaTheme="minorEastAsia"/>
                <w:kern w:val="0"/>
                <w:sz w:val="15"/>
                <w:szCs w:val="15"/>
              </w:rPr>
            </w:pPr>
            <w:r>
              <w:rPr>
                <w:rFonts w:eastAsiaTheme="minorEastAsia"/>
                <w:kern w:val="0"/>
                <w:sz w:val="15"/>
                <w:szCs w:val="15"/>
              </w:rPr>
              <w:t>toilet and bath accessories</w:t>
            </w:r>
          </w:p>
        </w:tc>
      </w:tr>
      <w:tr w:rsidR="00AD6513" w14:paraId="3C5FA33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4FFE3A" w14:textId="77777777" w:rsidR="00AD6513" w:rsidRDefault="002238E6">
            <w:pPr>
              <w:widowControl/>
              <w:jc w:val="center"/>
              <w:rPr>
                <w:rFonts w:eastAsiaTheme="minorEastAsia"/>
                <w:kern w:val="0"/>
                <w:sz w:val="15"/>
                <w:szCs w:val="15"/>
              </w:rPr>
            </w:pPr>
            <w:r>
              <w:rPr>
                <w:rFonts w:eastAsiaTheme="minorEastAsia"/>
                <w:kern w:val="0"/>
                <w:sz w:val="15"/>
                <w:szCs w:val="15"/>
              </w:rPr>
              <w:t>F30.17.30.10</w:t>
            </w:r>
          </w:p>
        </w:tc>
        <w:tc>
          <w:tcPr>
            <w:tcW w:w="3118" w:type="dxa"/>
            <w:tcBorders>
              <w:top w:val="single" w:sz="4" w:space="0" w:color="auto"/>
              <w:left w:val="single" w:sz="4" w:space="0" w:color="auto"/>
              <w:bottom w:val="single" w:sz="4" w:space="0" w:color="auto"/>
              <w:right w:val="single" w:sz="4" w:space="0" w:color="auto"/>
            </w:tcBorders>
            <w:vAlign w:val="center"/>
          </w:tcPr>
          <w:p w14:paraId="04D8DE53" w14:textId="77777777" w:rsidR="00AD6513" w:rsidRDefault="002238E6">
            <w:pPr>
              <w:widowControl/>
              <w:jc w:val="center"/>
              <w:rPr>
                <w:rFonts w:eastAsiaTheme="minorEastAsia"/>
                <w:sz w:val="15"/>
                <w:szCs w:val="15"/>
              </w:rPr>
            </w:pPr>
            <w:r>
              <w:rPr>
                <w:rFonts w:eastAsiaTheme="minorEastAsia"/>
                <w:sz w:val="15"/>
                <w:szCs w:val="15"/>
              </w:rPr>
              <w:t>洗浴器</w:t>
            </w:r>
          </w:p>
        </w:tc>
        <w:tc>
          <w:tcPr>
            <w:tcW w:w="3198" w:type="dxa"/>
            <w:tcBorders>
              <w:top w:val="single" w:sz="4" w:space="0" w:color="auto"/>
              <w:left w:val="single" w:sz="4" w:space="0" w:color="auto"/>
              <w:bottom w:val="single" w:sz="4" w:space="0" w:color="auto"/>
              <w:right w:val="single" w:sz="4" w:space="0" w:color="auto"/>
            </w:tcBorders>
            <w:vAlign w:val="center"/>
          </w:tcPr>
          <w:p w14:paraId="0ED5D52C" w14:textId="77777777" w:rsidR="00AD6513" w:rsidRDefault="002238E6">
            <w:pPr>
              <w:widowControl/>
              <w:jc w:val="center"/>
              <w:rPr>
                <w:rFonts w:eastAsiaTheme="minorEastAsia"/>
                <w:kern w:val="0"/>
                <w:sz w:val="15"/>
                <w:szCs w:val="15"/>
              </w:rPr>
            </w:pPr>
            <w:r>
              <w:rPr>
                <w:rFonts w:eastAsiaTheme="minorEastAsia"/>
                <w:kern w:val="0"/>
                <w:sz w:val="15"/>
                <w:szCs w:val="15"/>
              </w:rPr>
              <w:t>bathing device</w:t>
            </w:r>
          </w:p>
        </w:tc>
      </w:tr>
      <w:tr w:rsidR="00AD6513" w14:paraId="134C1A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066C72" w14:textId="77777777" w:rsidR="00AD6513" w:rsidRDefault="002238E6">
            <w:pPr>
              <w:widowControl/>
              <w:jc w:val="center"/>
              <w:rPr>
                <w:rFonts w:eastAsiaTheme="minorEastAsia"/>
                <w:kern w:val="0"/>
                <w:sz w:val="15"/>
                <w:szCs w:val="15"/>
              </w:rPr>
            </w:pPr>
            <w:r>
              <w:rPr>
                <w:rFonts w:eastAsiaTheme="minorEastAsia"/>
                <w:kern w:val="0"/>
                <w:sz w:val="15"/>
                <w:szCs w:val="15"/>
              </w:rPr>
              <w:lastRenderedPageBreak/>
              <w:t>F30.17.30.10.10</w:t>
            </w:r>
          </w:p>
        </w:tc>
        <w:tc>
          <w:tcPr>
            <w:tcW w:w="3118" w:type="dxa"/>
            <w:tcBorders>
              <w:top w:val="single" w:sz="4" w:space="0" w:color="auto"/>
              <w:left w:val="single" w:sz="4" w:space="0" w:color="auto"/>
              <w:bottom w:val="single" w:sz="4" w:space="0" w:color="auto"/>
              <w:right w:val="single" w:sz="4" w:space="0" w:color="auto"/>
            </w:tcBorders>
            <w:vAlign w:val="center"/>
          </w:tcPr>
          <w:p w14:paraId="5D7B32F8" w14:textId="77777777" w:rsidR="00AD6513" w:rsidRDefault="002238E6">
            <w:pPr>
              <w:widowControl/>
              <w:jc w:val="center"/>
              <w:rPr>
                <w:rFonts w:eastAsiaTheme="minorEastAsia"/>
                <w:sz w:val="15"/>
                <w:szCs w:val="15"/>
              </w:rPr>
            </w:pPr>
            <w:r>
              <w:rPr>
                <w:rFonts w:eastAsiaTheme="minorEastAsia"/>
                <w:sz w:val="15"/>
                <w:szCs w:val="15"/>
              </w:rPr>
              <w:t>玻璃纤维增强塑料浴缸</w:t>
            </w:r>
          </w:p>
        </w:tc>
        <w:tc>
          <w:tcPr>
            <w:tcW w:w="3198" w:type="dxa"/>
            <w:tcBorders>
              <w:top w:val="single" w:sz="4" w:space="0" w:color="auto"/>
              <w:left w:val="single" w:sz="4" w:space="0" w:color="auto"/>
              <w:bottom w:val="single" w:sz="4" w:space="0" w:color="auto"/>
              <w:right w:val="single" w:sz="4" w:space="0" w:color="auto"/>
            </w:tcBorders>
            <w:vAlign w:val="center"/>
          </w:tcPr>
          <w:p w14:paraId="5A5F40F7" w14:textId="77777777" w:rsidR="00AD6513" w:rsidRDefault="002238E6">
            <w:pPr>
              <w:widowControl/>
              <w:jc w:val="center"/>
              <w:rPr>
                <w:rFonts w:eastAsiaTheme="minorEastAsia"/>
                <w:kern w:val="0"/>
                <w:sz w:val="15"/>
                <w:szCs w:val="15"/>
              </w:rPr>
            </w:pPr>
            <w:r>
              <w:rPr>
                <w:rFonts w:eastAsiaTheme="minorEastAsia"/>
                <w:kern w:val="0"/>
                <w:sz w:val="15"/>
                <w:szCs w:val="15"/>
              </w:rPr>
              <w:t>glass fiber reinforced plastic bathtub</w:t>
            </w:r>
          </w:p>
        </w:tc>
      </w:tr>
      <w:tr w:rsidR="00AD6513" w14:paraId="2A1D61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A720C1" w14:textId="77777777" w:rsidR="00AD6513" w:rsidRDefault="002238E6">
            <w:pPr>
              <w:widowControl/>
              <w:jc w:val="center"/>
              <w:rPr>
                <w:rFonts w:eastAsiaTheme="minorEastAsia"/>
                <w:kern w:val="0"/>
                <w:sz w:val="15"/>
                <w:szCs w:val="15"/>
              </w:rPr>
            </w:pPr>
            <w:r>
              <w:rPr>
                <w:rFonts w:eastAsiaTheme="minorEastAsia"/>
                <w:kern w:val="0"/>
                <w:sz w:val="15"/>
                <w:szCs w:val="15"/>
              </w:rPr>
              <w:t>F30.17.30.10.15</w:t>
            </w:r>
          </w:p>
        </w:tc>
        <w:tc>
          <w:tcPr>
            <w:tcW w:w="3118" w:type="dxa"/>
            <w:tcBorders>
              <w:top w:val="single" w:sz="4" w:space="0" w:color="auto"/>
              <w:left w:val="single" w:sz="4" w:space="0" w:color="auto"/>
              <w:bottom w:val="single" w:sz="4" w:space="0" w:color="auto"/>
              <w:right w:val="single" w:sz="4" w:space="0" w:color="auto"/>
            </w:tcBorders>
            <w:vAlign w:val="center"/>
          </w:tcPr>
          <w:p w14:paraId="4BA06CC5" w14:textId="77777777" w:rsidR="00AD6513" w:rsidRDefault="002238E6">
            <w:pPr>
              <w:widowControl/>
              <w:jc w:val="center"/>
              <w:rPr>
                <w:rFonts w:eastAsiaTheme="minorEastAsia"/>
                <w:sz w:val="15"/>
                <w:szCs w:val="15"/>
              </w:rPr>
            </w:pPr>
            <w:r>
              <w:rPr>
                <w:rFonts w:eastAsiaTheme="minorEastAsia"/>
                <w:sz w:val="15"/>
                <w:szCs w:val="15"/>
              </w:rPr>
              <w:t>搪瓷浴缸</w:t>
            </w:r>
          </w:p>
        </w:tc>
        <w:tc>
          <w:tcPr>
            <w:tcW w:w="3198" w:type="dxa"/>
            <w:tcBorders>
              <w:top w:val="single" w:sz="4" w:space="0" w:color="auto"/>
              <w:left w:val="single" w:sz="4" w:space="0" w:color="auto"/>
              <w:bottom w:val="single" w:sz="4" w:space="0" w:color="auto"/>
              <w:right w:val="single" w:sz="4" w:space="0" w:color="auto"/>
            </w:tcBorders>
            <w:vAlign w:val="center"/>
          </w:tcPr>
          <w:p w14:paraId="6479A78B" w14:textId="77777777" w:rsidR="00AD6513" w:rsidRDefault="002238E6">
            <w:pPr>
              <w:widowControl/>
              <w:jc w:val="center"/>
              <w:rPr>
                <w:rFonts w:eastAsiaTheme="minorEastAsia"/>
                <w:kern w:val="0"/>
                <w:sz w:val="15"/>
                <w:szCs w:val="15"/>
              </w:rPr>
            </w:pPr>
            <w:r>
              <w:rPr>
                <w:rFonts w:eastAsiaTheme="minorEastAsia"/>
                <w:kern w:val="0"/>
                <w:sz w:val="15"/>
                <w:szCs w:val="15"/>
              </w:rPr>
              <w:t>enamel bathtub</w:t>
            </w:r>
          </w:p>
        </w:tc>
      </w:tr>
      <w:tr w:rsidR="00AD6513" w14:paraId="09778B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325BD1" w14:textId="77777777" w:rsidR="00AD6513" w:rsidRDefault="002238E6">
            <w:pPr>
              <w:widowControl/>
              <w:jc w:val="center"/>
              <w:rPr>
                <w:rFonts w:eastAsiaTheme="minorEastAsia"/>
                <w:kern w:val="0"/>
                <w:sz w:val="15"/>
                <w:szCs w:val="15"/>
              </w:rPr>
            </w:pPr>
            <w:r>
              <w:rPr>
                <w:rFonts w:eastAsiaTheme="minorEastAsia"/>
                <w:kern w:val="0"/>
                <w:sz w:val="15"/>
                <w:szCs w:val="15"/>
              </w:rPr>
              <w:t>F30.17.30.10.20</w:t>
            </w:r>
          </w:p>
        </w:tc>
        <w:tc>
          <w:tcPr>
            <w:tcW w:w="3118" w:type="dxa"/>
            <w:tcBorders>
              <w:top w:val="single" w:sz="4" w:space="0" w:color="auto"/>
              <w:left w:val="single" w:sz="4" w:space="0" w:color="auto"/>
              <w:bottom w:val="single" w:sz="4" w:space="0" w:color="auto"/>
              <w:right w:val="single" w:sz="4" w:space="0" w:color="auto"/>
            </w:tcBorders>
            <w:vAlign w:val="center"/>
          </w:tcPr>
          <w:p w14:paraId="5AF9457A" w14:textId="77777777" w:rsidR="00AD6513" w:rsidRDefault="002238E6">
            <w:pPr>
              <w:widowControl/>
              <w:jc w:val="center"/>
              <w:rPr>
                <w:rFonts w:eastAsiaTheme="minorEastAsia"/>
                <w:sz w:val="15"/>
                <w:szCs w:val="15"/>
              </w:rPr>
            </w:pPr>
            <w:r>
              <w:rPr>
                <w:rFonts w:eastAsiaTheme="minorEastAsia"/>
                <w:sz w:val="15"/>
                <w:szCs w:val="15"/>
              </w:rPr>
              <w:t>亚克力浴缸</w:t>
            </w:r>
          </w:p>
        </w:tc>
        <w:tc>
          <w:tcPr>
            <w:tcW w:w="3198" w:type="dxa"/>
            <w:tcBorders>
              <w:top w:val="single" w:sz="4" w:space="0" w:color="auto"/>
              <w:left w:val="single" w:sz="4" w:space="0" w:color="auto"/>
              <w:bottom w:val="single" w:sz="4" w:space="0" w:color="auto"/>
              <w:right w:val="single" w:sz="4" w:space="0" w:color="auto"/>
            </w:tcBorders>
            <w:vAlign w:val="center"/>
          </w:tcPr>
          <w:p w14:paraId="27EB5062" w14:textId="77777777" w:rsidR="00AD6513" w:rsidRDefault="002238E6">
            <w:pPr>
              <w:widowControl/>
              <w:jc w:val="center"/>
              <w:rPr>
                <w:rFonts w:eastAsiaTheme="minorEastAsia"/>
                <w:kern w:val="0"/>
                <w:sz w:val="15"/>
                <w:szCs w:val="15"/>
              </w:rPr>
            </w:pPr>
            <w:r>
              <w:rPr>
                <w:rFonts w:eastAsiaTheme="minorEastAsia"/>
                <w:kern w:val="0"/>
                <w:sz w:val="15"/>
                <w:szCs w:val="15"/>
              </w:rPr>
              <w:t>acrylic bathtub</w:t>
            </w:r>
          </w:p>
        </w:tc>
      </w:tr>
      <w:tr w:rsidR="00AD6513" w14:paraId="06545B8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214E6C" w14:textId="77777777" w:rsidR="00AD6513" w:rsidRDefault="002238E6">
            <w:pPr>
              <w:widowControl/>
              <w:jc w:val="center"/>
              <w:rPr>
                <w:rFonts w:eastAsiaTheme="minorEastAsia"/>
                <w:kern w:val="0"/>
                <w:sz w:val="15"/>
                <w:szCs w:val="15"/>
              </w:rPr>
            </w:pPr>
            <w:r>
              <w:rPr>
                <w:rFonts w:eastAsiaTheme="minorEastAsia"/>
                <w:kern w:val="0"/>
                <w:sz w:val="15"/>
                <w:szCs w:val="15"/>
              </w:rPr>
              <w:t>F30.17.30.10.25</w:t>
            </w:r>
          </w:p>
        </w:tc>
        <w:tc>
          <w:tcPr>
            <w:tcW w:w="3118" w:type="dxa"/>
            <w:tcBorders>
              <w:top w:val="single" w:sz="4" w:space="0" w:color="auto"/>
              <w:left w:val="single" w:sz="4" w:space="0" w:color="auto"/>
              <w:bottom w:val="single" w:sz="4" w:space="0" w:color="auto"/>
              <w:right w:val="single" w:sz="4" w:space="0" w:color="auto"/>
            </w:tcBorders>
            <w:vAlign w:val="center"/>
          </w:tcPr>
          <w:p w14:paraId="7ACA727A" w14:textId="77777777" w:rsidR="00AD6513" w:rsidRDefault="002238E6">
            <w:pPr>
              <w:widowControl/>
              <w:jc w:val="center"/>
              <w:rPr>
                <w:rFonts w:eastAsiaTheme="minorEastAsia"/>
                <w:sz w:val="15"/>
                <w:szCs w:val="15"/>
              </w:rPr>
            </w:pPr>
            <w:r>
              <w:rPr>
                <w:rFonts w:eastAsiaTheme="minorEastAsia"/>
                <w:sz w:val="15"/>
                <w:szCs w:val="15"/>
              </w:rPr>
              <w:t>陶瓷浴缸</w:t>
            </w:r>
          </w:p>
        </w:tc>
        <w:tc>
          <w:tcPr>
            <w:tcW w:w="3198" w:type="dxa"/>
            <w:tcBorders>
              <w:top w:val="single" w:sz="4" w:space="0" w:color="auto"/>
              <w:left w:val="single" w:sz="4" w:space="0" w:color="auto"/>
              <w:bottom w:val="single" w:sz="4" w:space="0" w:color="auto"/>
              <w:right w:val="single" w:sz="4" w:space="0" w:color="auto"/>
            </w:tcBorders>
            <w:vAlign w:val="center"/>
          </w:tcPr>
          <w:p w14:paraId="4396AC14" w14:textId="77777777" w:rsidR="00AD6513" w:rsidRDefault="002238E6">
            <w:pPr>
              <w:widowControl/>
              <w:jc w:val="center"/>
              <w:rPr>
                <w:rFonts w:eastAsiaTheme="minorEastAsia"/>
                <w:kern w:val="0"/>
                <w:sz w:val="15"/>
                <w:szCs w:val="15"/>
              </w:rPr>
            </w:pPr>
            <w:r>
              <w:rPr>
                <w:rFonts w:eastAsiaTheme="minorEastAsia"/>
                <w:kern w:val="0"/>
                <w:sz w:val="15"/>
                <w:szCs w:val="15"/>
              </w:rPr>
              <w:t>ceramic bathtub</w:t>
            </w:r>
          </w:p>
        </w:tc>
      </w:tr>
      <w:tr w:rsidR="00AD6513" w14:paraId="2C56E0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48F35B" w14:textId="77777777" w:rsidR="00AD6513" w:rsidRDefault="002238E6">
            <w:pPr>
              <w:widowControl/>
              <w:jc w:val="center"/>
              <w:rPr>
                <w:rFonts w:eastAsiaTheme="minorEastAsia"/>
                <w:kern w:val="0"/>
                <w:sz w:val="15"/>
                <w:szCs w:val="15"/>
              </w:rPr>
            </w:pPr>
            <w:r>
              <w:rPr>
                <w:rFonts w:eastAsiaTheme="minorEastAsia"/>
                <w:kern w:val="0"/>
                <w:sz w:val="15"/>
                <w:szCs w:val="15"/>
              </w:rPr>
              <w:t>F30.17.30.10.30</w:t>
            </w:r>
          </w:p>
        </w:tc>
        <w:tc>
          <w:tcPr>
            <w:tcW w:w="3118" w:type="dxa"/>
            <w:tcBorders>
              <w:top w:val="single" w:sz="4" w:space="0" w:color="auto"/>
              <w:left w:val="single" w:sz="4" w:space="0" w:color="auto"/>
              <w:bottom w:val="single" w:sz="4" w:space="0" w:color="auto"/>
              <w:right w:val="single" w:sz="4" w:space="0" w:color="auto"/>
            </w:tcBorders>
            <w:vAlign w:val="center"/>
          </w:tcPr>
          <w:p w14:paraId="22ACE0AC" w14:textId="77777777" w:rsidR="00AD6513" w:rsidRDefault="002238E6">
            <w:pPr>
              <w:widowControl/>
              <w:jc w:val="center"/>
              <w:rPr>
                <w:rFonts w:eastAsiaTheme="minorEastAsia"/>
                <w:sz w:val="15"/>
                <w:szCs w:val="15"/>
              </w:rPr>
            </w:pPr>
            <w:r>
              <w:rPr>
                <w:rFonts w:eastAsiaTheme="minorEastAsia"/>
                <w:sz w:val="15"/>
                <w:szCs w:val="15"/>
              </w:rPr>
              <w:t>人造大理石浴缸</w:t>
            </w:r>
          </w:p>
        </w:tc>
        <w:tc>
          <w:tcPr>
            <w:tcW w:w="3198" w:type="dxa"/>
            <w:tcBorders>
              <w:top w:val="single" w:sz="4" w:space="0" w:color="auto"/>
              <w:left w:val="single" w:sz="4" w:space="0" w:color="auto"/>
              <w:bottom w:val="single" w:sz="4" w:space="0" w:color="auto"/>
              <w:right w:val="single" w:sz="4" w:space="0" w:color="auto"/>
            </w:tcBorders>
            <w:vAlign w:val="center"/>
          </w:tcPr>
          <w:p w14:paraId="5D33EEA4" w14:textId="77777777" w:rsidR="00AD6513" w:rsidRDefault="002238E6">
            <w:pPr>
              <w:widowControl/>
              <w:jc w:val="center"/>
              <w:rPr>
                <w:rFonts w:eastAsiaTheme="minorEastAsia"/>
                <w:kern w:val="0"/>
                <w:sz w:val="15"/>
                <w:szCs w:val="15"/>
              </w:rPr>
            </w:pPr>
            <w:r>
              <w:rPr>
                <w:rFonts w:eastAsiaTheme="minorEastAsia"/>
                <w:kern w:val="0"/>
                <w:sz w:val="15"/>
                <w:szCs w:val="15"/>
              </w:rPr>
              <w:t>artificial marble bathtub</w:t>
            </w:r>
          </w:p>
        </w:tc>
      </w:tr>
      <w:tr w:rsidR="00AD6513" w14:paraId="63E187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E976D9" w14:textId="77777777" w:rsidR="00AD6513" w:rsidRDefault="002238E6">
            <w:pPr>
              <w:widowControl/>
              <w:jc w:val="center"/>
              <w:rPr>
                <w:rFonts w:eastAsiaTheme="minorEastAsia"/>
                <w:kern w:val="0"/>
                <w:sz w:val="15"/>
                <w:szCs w:val="15"/>
              </w:rPr>
            </w:pPr>
            <w:r>
              <w:rPr>
                <w:rFonts w:eastAsiaTheme="minorEastAsia"/>
                <w:kern w:val="0"/>
                <w:sz w:val="15"/>
                <w:szCs w:val="15"/>
              </w:rPr>
              <w:t>F30.17.30.10.35</w:t>
            </w:r>
          </w:p>
        </w:tc>
        <w:tc>
          <w:tcPr>
            <w:tcW w:w="3118" w:type="dxa"/>
            <w:tcBorders>
              <w:top w:val="single" w:sz="4" w:space="0" w:color="auto"/>
              <w:left w:val="single" w:sz="4" w:space="0" w:color="auto"/>
              <w:bottom w:val="single" w:sz="4" w:space="0" w:color="auto"/>
              <w:right w:val="single" w:sz="4" w:space="0" w:color="auto"/>
            </w:tcBorders>
            <w:vAlign w:val="center"/>
          </w:tcPr>
          <w:p w14:paraId="6681255E" w14:textId="77777777" w:rsidR="00AD6513" w:rsidRDefault="002238E6">
            <w:pPr>
              <w:widowControl/>
              <w:jc w:val="center"/>
              <w:rPr>
                <w:rFonts w:eastAsiaTheme="minorEastAsia"/>
                <w:sz w:val="15"/>
                <w:szCs w:val="15"/>
              </w:rPr>
            </w:pPr>
            <w:r>
              <w:rPr>
                <w:rFonts w:eastAsiaTheme="minorEastAsia"/>
                <w:sz w:val="15"/>
                <w:szCs w:val="15"/>
              </w:rPr>
              <w:t>淋浴器</w:t>
            </w:r>
          </w:p>
        </w:tc>
        <w:tc>
          <w:tcPr>
            <w:tcW w:w="3198" w:type="dxa"/>
            <w:tcBorders>
              <w:top w:val="single" w:sz="4" w:space="0" w:color="auto"/>
              <w:left w:val="single" w:sz="4" w:space="0" w:color="auto"/>
              <w:bottom w:val="single" w:sz="4" w:space="0" w:color="auto"/>
              <w:right w:val="single" w:sz="4" w:space="0" w:color="auto"/>
            </w:tcBorders>
            <w:vAlign w:val="center"/>
          </w:tcPr>
          <w:p w14:paraId="03836C61" w14:textId="77777777" w:rsidR="00AD6513" w:rsidRDefault="002238E6">
            <w:pPr>
              <w:widowControl/>
              <w:jc w:val="center"/>
              <w:rPr>
                <w:rFonts w:eastAsiaTheme="minorEastAsia"/>
                <w:kern w:val="0"/>
                <w:sz w:val="15"/>
                <w:szCs w:val="15"/>
              </w:rPr>
            </w:pPr>
            <w:r>
              <w:rPr>
                <w:rFonts w:eastAsiaTheme="minorEastAsia"/>
                <w:kern w:val="0"/>
                <w:sz w:val="15"/>
                <w:szCs w:val="15"/>
              </w:rPr>
              <w:t>sprinkle</w:t>
            </w:r>
          </w:p>
        </w:tc>
      </w:tr>
      <w:tr w:rsidR="00AD6513" w14:paraId="3EE4450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285BE6" w14:textId="77777777" w:rsidR="00AD6513" w:rsidRDefault="002238E6">
            <w:pPr>
              <w:widowControl/>
              <w:jc w:val="center"/>
              <w:rPr>
                <w:rFonts w:eastAsiaTheme="minorEastAsia"/>
                <w:kern w:val="0"/>
                <w:sz w:val="15"/>
                <w:szCs w:val="15"/>
              </w:rPr>
            </w:pPr>
            <w:r>
              <w:rPr>
                <w:rFonts w:eastAsiaTheme="minorEastAsia"/>
                <w:kern w:val="0"/>
                <w:sz w:val="15"/>
                <w:szCs w:val="15"/>
              </w:rPr>
              <w:t>F30.17.30.15</w:t>
            </w:r>
          </w:p>
        </w:tc>
        <w:tc>
          <w:tcPr>
            <w:tcW w:w="3118" w:type="dxa"/>
            <w:tcBorders>
              <w:top w:val="single" w:sz="4" w:space="0" w:color="auto"/>
              <w:left w:val="single" w:sz="4" w:space="0" w:color="auto"/>
              <w:bottom w:val="single" w:sz="4" w:space="0" w:color="auto"/>
              <w:right w:val="single" w:sz="4" w:space="0" w:color="auto"/>
            </w:tcBorders>
            <w:vAlign w:val="center"/>
          </w:tcPr>
          <w:p w14:paraId="4D5A675D" w14:textId="77777777" w:rsidR="00AD6513" w:rsidRDefault="002238E6">
            <w:pPr>
              <w:widowControl/>
              <w:jc w:val="center"/>
              <w:rPr>
                <w:rFonts w:eastAsiaTheme="minorEastAsia"/>
                <w:sz w:val="15"/>
                <w:szCs w:val="15"/>
              </w:rPr>
            </w:pPr>
            <w:r>
              <w:rPr>
                <w:rFonts w:eastAsiaTheme="minorEastAsia"/>
                <w:sz w:val="15"/>
                <w:szCs w:val="15"/>
              </w:rPr>
              <w:t>便器</w:t>
            </w:r>
          </w:p>
        </w:tc>
        <w:tc>
          <w:tcPr>
            <w:tcW w:w="3198" w:type="dxa"/>
            <w:tcBorders>
              <w:top w:val="single" w:sz="4" w:space="0" w:color="auto"/>
              <w:left w:val="single" w:sz="4" w:space="0" w:color="auto"/>
              <w:bottom w:val="single" w:sz="4" w:space="0" w:color="auto"/>
              <w:right w:val="single" w:sz="4" w:space="0" w:color="auto"/>
            </w:tcBorders>
            <w:vAlign w:val="center"/>
          </w:tcPr>
          <w:p w14:paraId="203C2857" w14:textId="77777777" w:rsidR="00AD6513" w:rsidRDefault="002238E6">
            <w:pPr>
              <w:widowControl/>
              <w:jc w:val="center"/>
              <w:rPr>
                <w:rFonts w:eastAsiaTheme="minorEastAsia"/>
                <w:kern w:val="0"/>
                <w:sz w:val="15"/>
                <w:szCs w:val="15"/>
              </w:rPr>
            </w:pPr>
            <w:r>
              <w:rPr>
                <w:rFonts w:eastAsiaTheme="minorEastAsia"/>
                <w:kern w:val="0"/>
                <w:sz w:val="15"/>
                <w:szCs w:val="15"/>
              </w:rPr>
              <w:t>toilet bowl</w:t>
            </w:r>
          </w:p>
        </w:tc>
      </w:tr>
      <w:tr w:rsidR="00AD6513" w14:paraId="3A4B128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38286E" w14:textId="77777777" w:rsidR="00AD6513" w:rsidRDefault="002238E6">
            <w:pPr>
              <w:widowControl/>
              <w:jc w:val="center"/>
              <w:rPr>
                <w:rFonts w:eastAsiaTheme="minorEastAsia"/>
                <w:kern w:val="0"/>
                <w:sz w:val="15"/>
                <w:szCs w:val="15"/>
              </w:rPr>
            </w:pPr>
            <w:r>
              <w:rPr>
                <w:rFonts w:eastAsiaTheme="minorEastAsia"/>
                <w:kern w:val="0"/>
                <w:sz w:val="15"/>
                <w:szCs w:val="15"/>
              </w:rPr>
              <w:t>F30.17.30.15.10</w:t>
            </w:r>
          </w:p>
          <w:p w14:paraId="4373E179" w14:textId="77777777" w:rsidR="00AD6513" w:rsidRDefault="002238E6">
            <w:pPr>
              <w:widowControl/>
              <w:jc w:val="center"/>
              <w:rPr>
                <w:rFonts w:eastAsiaTheme="minorEastAsia"/>
                <w:kern w:val="0"/>
                <w:sz w:val="15"/>
                <w:szCs w:val="15"/>
              </w:rPr>
            </w:pPr>
            <w:r>
              <w:rPr>
                <w:rFonts w:eastAsiaTheme="minorEastAsia"/>
                <w:kern w:val="0"/>
                <w:sz w:val="15"/>
                <w:szCs w:val="15"/>
              </w:rPr>
              <w:t>(F1440.25.10.14</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4F9DACCF" w14:textId="77777777" w:rsidR="00AD6513" w:rsidRDefault="002238E6">
            <w:pPr>
              <w:widowControl/>
              <w:jc w:val="center"/>
              <w:rPr>
                <w:rFonts w:eastAsiaTheme="minorEastAsia"/>
                <w:sz w:val="15"/>
                <w:szCs w:val="15"/>
              </w:rPr>
            </w:pPr>
            <w:r>
              <w:rPr>
                <w:rFonts w:eastAsiaTheme="minorEastAsia"/>
                <w:sz w:val="15"/>
                <w:szCs w:val="15"/>
              </w:rPr>
              <w:t>坐便器</w:t>
            </w:r>
          </w:p>
        </w:tc>
        <w:tc>
          <w:tcPr>
            <w:tcW w:w="3198" w:type="dxa"/>
            <w:tcBorders>
              <w:top w:val="single" w:sz="4" w:space="0" w:color="auto"/>
              <w:left w:val="single" w:sz="4" w:space="0" w:color="auto"/>
              <w:bottom w:val="single" w:sz="4" w:space="0" w:color="auto"/>
              <w:right w:val="single" w:sz="4" w:space="0" w:color="auto"/>
            </w:tcBorders>
            <w:vAlign w:val="center"/>
          </w:tcPr>
          <w:p w14:paraId="6EFB5079" w14:textId="77777777" w:rsidR="00AD6513" w:rsidRDefault="002238E6">
            <w:pPr>
              <w:widowControl/>
              <w:jc w:val="center"/>
              <w:rPr>
                <w:rFonts w:eastAsiaTheme="minorEastAsia"/>
                <w:kern w:val="0"/>
                <w:sz w:val="15"/>
                <w:szCs w:val="15"/>
              </w:rPr>
            </w:pPr>
            <w:r>
              <w:rPr>
                <w:rFonts w:eastAsiaTheme="minorEastAsia"/>
                <w:kern w:val="0"/>
                <w:sz w:val="15"/>
                <w:szCs w:val="15"/>
              </w:rPr>
              <w:t>toilet</w:t>
            </w:r>
          </w:p>
        </w:tc>
      </w:tr>
      <w:tr w:rsidR="00AD6513" w14:paraId="3CBC0D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131737" w14:textId="77777777" w:rsidR="00AD6513" w:rsidRDefault="002238E6">
            <w:pPr>
              <w:widowControl/>
              <w:jc w:val="center"/>
              <w:rPr>
                <w:rFonts w:eastAsiaTheme="minorEastAsia"/>
                <w:kern w:val="0"/>
                <w:sz w:val="15"/>
                <w:szCs w:val="15"/>
              </w:rPr>
            </w:pPr>
            <w:r>
              <w:rPr>
                <w:rFonts w:eastAsiaTheme="minorEastAsia"/>
                <w:kern w:val="0"/>
                <w:sz w:val="15"/>
                <w:szCs w:val="15"/>
              </w:rPr>
              <w:t>F30.17.30.15.15</w:t>
            </w:r>
          </w:p>
          <w:p w14:paraId="106E8614" w14:textId="77777777" w:rsidR="00AD6513" w:rsidRDefault="002238E6">
            <w:pPr>
              <w:widowControl/>
              <w:jc w:val="center"/>
              <w:rPr>
                <w:rFonts w:eastAsiaTheme="minorEastAsia"/>
                <w:kern w:val="0"/>
                <w:sz w:val="15"/>
                <w:szCs w:val="15"/>
              </w:rPr>
            </w:pPr>
            <w:r>
              <w:rPr>
                <w:rFonts w:eastAsiaTheme="minorEastAsia" w:hint="eastAsia"/>
                <w:kern w:val="0"/>
                <w:sz w:val="15"/>
                <w:szCs w:val="15"/>
              </w:rPr>
              <w:t>(</w:t>
            </w:r>
            <w:r>
              <w:rPr>
                <w:rFonts w:eastAsiaTheme="minorEastAsia"/>
                <w:kern w:val="0"/>
                <w:sz w:val="15"/>
                <w:szCs w:val="15"/>
              </w:rPr>
              <w:t>F14-40.25.10.13</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B1A72B9" w14:textId="77777777" w:rsidR="00AD6513" w:rsidRDefault="002238E6">
            <w:pPr>
              <w:widowControl/>
              <w:jc w:val="center"/>
              <w:rPr>
                <w:rFonts w:eastAsiaTheme="minorEastAsia"/>
                <w:sz w:val="15"/>
                <w:szCs w:val="15"/>
              </w:rPr>
            </w:pPr>
            <w:r>
              <w:rPr>
                <w:rFonts w:eastAsiaTheme="minorEastAsia"/>
                <w:sz w:val="15"/>
                <w:szCs w:val="15"/>
              </w:rPr>
              <w:t>蹲便器</w:t>
            </w:r>
          </w:p>
        </w:tc>
        <w:tc>
          <w:tcPr>
            <w:tcW w:w="3198" w:type="dxa"/>
            <w:tcBorders>
              <w:top w:val="single" w:sz="4" w:space="0" w:color="auto"/>
              <w:left w:val="single" w:sz="4" w:space="0" w:color="auto"/>
              <w:bottom w:val="single" w:sz="4" w:space="0" w:color="auto"/>
              <w:right w:val="single" w:sz="4" w:space="0" w:color="auto"/>
            </w:tcBorders>
            <w:vAlign w:val="center"/>
          </w:tcPr>
          <w:p w14:paraId="40B00BA8" w14:textId="77777777" w:rsidR="00AD6513" w:rsidRDefault="002238E6">
            <w:pPr>
              <w:widowControl/>
              <w:jc w:val="center"/>
              <w:rPr>
                <w:rFonts w:eastAsiaTheme="minorEastAsia"/>
                <w:kern w:val="0"/>
                <w:sz w:val="15"/>
                <w:szCs w:val="15"/>
              </w:rPr>
            </w:pPr>
            <w:r>
              <w:rPr>
                <w:rFonts w:eastAsiaTheme="minorEastAsia"/>
                <w:kern w:val="0"/>
                <w:sz w:val="15"/>
                <w:szCs w:val="15"/>
              </w:rPr>
              <w:t>squatting pan</w:t>
            </w:r>
          </w:p>
        </w:tc>
      </w:tr>
      <w:tr w:rsidR="00AD6513" w14:paraId="537362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707FB8" w14:textId="77777777" w:rsidR="00AD6513" w:rsidRDefault="002238E6">
            <w:pPr>
              <w:widowControl/>
              <w:jc w:val="center"/>
              <w:rPr>
                <w:rFonts w:eastAsiaTheme="minorEastAsia"/>
                <w:kern w:val="0"/>
                <w:sz w:val="15"/>
                <w:szCs w:val="15"/>
              </w:rPr>
            </w:pPr>
            <w:r>
              <w:rPr>
                <w:rFonts w:eastAsiaTheme="minorEastAsia"/>
                <w:kern w:val="0"/>
                <w:sz w:val="15"/>
                <w:szCs w:val="15"/>
              </w:rPr>
              <w:t>F30.17.30.15.20</w:t>
            </w:r>
          </w:p>
          <w:p w14:paraId="17E07828" w14:textId="77777777" w:rsidR="00AD6513" w:rsidRDefault="002238E6">
            <w:pPr>
              <w:widowControl/>
              <w:jc w:val="center"/>
              <w:rPr>
                <w:rFonts w:eastAsiaTheme="minorEastAsia"/>
                <w:kern w:val="0"/>
                <w:sz w:val="15"/>
                <w:szCs w:val="15"/>
              </w:rPr>
            </w:pPr>
            <w:r>
              <w:rPr>
                <w:rFonts w:eastAsiaTheme="minorEastAsia" w:hint="eastAsia"/>
                <w:kern w:val="0"/>
                <w:sz w:val="15"/>
                <w:szCs w:val="15"/>
              </w:rPr>
              <w:t>(</w:t>
            </w:r>
            <w:r>
              <w:rPr>
                <w:rFonts w:eastAsiaTheme="minorEastAsia"/>
                <w:kern w:val="0"/>
                <w:sz w:val="15"/>
                <w:szCs w:val="15"/>
              </w:rPr>
              <w:t>F14-40.25.10.12</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196E66DB" w14:textId="77777777" w:rsidR="00AD6513" w:rsidRDefault="002238E6">
            <w:pPr>
              <w:widowControl/>
              <w:jc w:val="center"/>
              <w:rPr>
                <w:rFonts w:eastAsiaTheme="minorEastAsia"/>
                <w:sz w:val="15"/>
                <w:szCs w:val="15"/>
              </w:rPr>
            </w:pPr>
            <w:r>
              <w:rPr>
                <w:rFonts w:eastAsiaTheme="minorEastAsia"/>
                <w:sz w:val="15"/>
                <w:szCs w:val="15"/>
              </w:rPr>
              <w:t>小便器</w:t>
            </w:r>
          </w:p>
        </w:tc>
        <w:tc>
          <w:tcPr>
            <w:tcW w:w="3198" w:type="dxa"/>
            <w:tcBorders>
              <w:top w:val="single" w:sz="4" w:space="0" w:color="auto"/>
              <w:left w:val="single" w:sz="4" w:space="0" w:color="auto"/>
              <w:bottom w:val="single" w:sz="4" w:space="0" w:color="auto"/>
              <w:right w:val="single" w:sz="4" w:space="0" w:color="auto"/>
            </w:tcBorders>
            <w:vAlign w:val="center"/>
          </w:tcPr>
          <w:p w14:paraId="3B6CAE9C" w14:textId="77777777" w:rsidR="00AD6513" w:rsidRDefault="002238E6">
            <w:pPr>
              <w:widowControl/>
              <w:jc w:val="center"/>
              <w:rPr>
                <w:rFonts w:eastAsiaTheme="minorEastAsia"/>
                <w:kern w:val="0"/>
                <w:sz w:val="15"/>
                <w:szCs w:val="15"/>
              </w:rPr>
            </w:pPr>
            <w:r>
              <w:rPr>
                <w:rFonts w:eastAsiaTheme="minorEastAsia"/>
                <w:kern w:val="0"/>
                <w:sz w:val="15"/>
                <w:szCs w:val="15"/>
              </w:rPr>
              <w:t>urinal</w:t>
            </w:r>
          </w:p>
        </w:tc>
      </w:tr>
      <w:tr w:rsidR="00AD6513" w14:paraId="68F8DD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90DBB5" w14:textId="77777777" w:rsidR="00AD6513" w:rsidRDefault="002238E6">
            <w:pPr>
              <w:widowControl/>
              <w:jc w:val="center"/>
              <w:rPr>
                <w:rFonts w:eastAsiaTheme="minorEastAsia"/>
                <w:kern w:val="0"/>
                <w:sz w:val="15"/>
                <w:szCs w:val="15"/>
              </w:rPr>
            </w:pPr>
            <w:r>
              <w:rPr>
                <w:rFonts w:eastAsiaTheme="minorEastAsia"/>
                <w:kern w:val="0"/>
                <w:sz w:val="15"/>
                <w:szCs w:val="15"/>
              </w:rPr>
              <w:t>F30.17.30.20</w:t>
            </w:r>
          </w:p>
        </w:tc>
        <w:tc>
          <w:tcPr>
            <w:tcW w:w="3118" w:type="dxa"/>
            <w:tcBorders>
              <w:top w:val="single" w:sz="4" w:space="0" w:color="auto"/>
              <w:left w:val="single" w:sz="4" w:space="0" w:color="auto"/>
              <w:bottom w:val="single" w:sz="4" w:space="0" w:color="auto"/>
              <w:right w:val="single" w:sz="4" w:space="0" w:color="auto"/>
            </w:tcBorders>
            <w:vAlign w:val="center"/>
          </w:tcPr>
          <w:p w14:paraId="2C496D65" w14:textId="77777777" w:rsidR="00AD6513" w:rsidRDefault="002238E6">
            <w:pPr>
              <w:widowControl/>
              <w:jc w:val="center"/>
              <w:rPr>
                <w:rFonts w:eastAsiaTheme="minorEastAsia"/>
                <w:sz w:val="15"/>
                <w:szCs w:val="15"/>
              </w:rPr>
            </w:pPr>
            <w:r>
              <w:rPr>
                <w:rFonts w:eastAsiaTheme="minorEastAsia"/>
                <w:sz w:val="15"/>
                <w:szCs w:val="15"/>
              </w:rPr>
              <w:t>妇洗器</w:t>
            </w:r>
          </w:p>
        </w:tc>
        <w:tc>
          <w:tcPr>
            <w:tcW w:w="3198" w:type="dxa"/>
            <w:tcBorders>
              <w:top w:val="single" w:sz="4" w:space="0" w:color="auto"/>
              <w:left w:val="single" w:sz="4" w:space="0" w:color="auto"/>
              <w:bottom w:val="single" w:sz="4" w:space="0" w:color="auto"/>
              <w:right w:val="single" w:sz="4" w:space="0" w:color="auto"/>
            </w:tcBorders>
            <w:vAlign w:val="center"/>
          </w:tcPr>
          <w:p w14:paraId="17F68FD7" w14:textId="77777777" w:rsidR="00AD6513" w:rsidRDefault="002238E6">
            <w:pPr>
              <w:widowControl/>
              <w:jc w:val="center"/>
              <w:rPr>
                <w:rFonts w:eastAsiaTheme="minorEastAsia"/>
                <w:kern w:val="0"/>
                <w:sz w:val="15"/>
                <w:szCs w:val="15"/>
              </w:rPr>
            </w:pPr>
            <w:r>
              <w:rPr>
                <w:rFonts w:eastAsiaTheme="minorEastAsia"/>
                <w:kern w:val="0"/>
                <w:sz w:val="15"/>
                <w:szCs w:val="15"/>
              </w:rPr>
              <w:t>bidet</w:t>
            </w:r>
          </w:p>
        </w:tc>
      </w:tr>
      <w:tr w:rsidR="00AD6513" w14:paraId="61E516C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65ECF7" w14:textId="77777777" w:rsidR="00AD6513" w:rsidRDefault="002238E6">
            <w:pPr>
              <w:widowControl/>
              <w:jc w:val="center"/>
              <w:rPr>
                <w:rFonts w:eastAsiaTheme="minorEastAsia"/>
                <w:kern w:val="0"/>
                <w:sz w:val="15"/>
                <w:szCs w:val="15"/>
              </w:rPr>
            </w:pPr>
            <w:r>
              <w:rPr>
                <w:rFonts w:eastAsiaTheme="minorEastAsia"/>
                <w:kern w:val="0"/>
                <w:sz w:val="15"/>
                <w:szCs w:val="15"/>
              </w:rPr>
              <w:t>F30.17.30.25</w:t>
            </w:r>
          </w:p>
          <w:p w14:paraId="174097D9" w14:textId="77777777" w:rsidR="00AD6513" w:rsidRDefault="002238E6">
            <w:pPr>
              <w:widowControl/>
              <w:jc w:val="center"/>
              <w:rPr>
                <w:rFonts w:eastAsiaTheme="minorEastAsia"/>
                <w:kern w:val="0"/>
                <w:sz w:val="15"/>
                <w:szCs w:val="15"/>
              </w:rPr>
            </w:pPr>
            <w:r>
              <w:rPr>
                <w:rFonts w:eastAsiaTheme="minorEastAsia" w:hint="eastAsia"/>
                <w:kern w:val="0"/>
                <w:sz w:val="15"/>
                <w:szCs w:val="15"/>
              </w:rPr>
              <w:t>(</w:t>
            </w:r>
            <w:r>
              <w:rPr>
                <w:rFonts w:eastAsiaTheme="minorEastAsia"/>
                <w:kern w:val="0"/>
                <w:sz w:val="15"/>
                <w:szCs w:val="15"/>
              </w:rPr>
              <w:t>F14-40.25.10.03</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240E2AB0" w14:textId="77777777" w:rsidR="00AD6513" w:rsidRDefault="002238E6">
            <w:pPr>
              <w:widowControl/>
              <w:jc w:val="center"/>
              <w:rPr>
                <w:rFonts w:eastAsiaTheme="minorEastAsia"/>
                <w:sz w:val="15"/>
                <w:szCs w:val="15"/>
              </w:rPr>
            </w:pPr>
            <w:r>
              <w:rPr>
                <w:rFonts w:eastAsiaTheme="minorEastAsia"/>
                <w:sz w:val="15"/>
                <w:szCs w:val="15"/>
              </w:rPr>
              <w:t>墩布池</w:t>
            </w:r>
          </w:p>
        </w:tc>
        <w:tc>
          <w:tcPr>
            <w:tcW w:w="3198" w:type="dxa"/>
            <w:tcBorders>
              <w:top w:val="single" w:sz="4" w:space="0" w:color="auto"/>
              <w:left w:val="single" w:sz="4" w:space="0" w:color="auto"/>
              <w:bottom w:val="single" w:sz="4" w:space="0" w:color="auto"/>
              <w:right w:val="single" w:sz="4" w:space="0" w:color="auto"/>
            </w:tcBorders>
            <w:vAlign w:val="center"/>
          </w:tcPr>
          <w:p w14:paraId="4E886705" w14:textId="77777777" w:rsidR="00AD6513" w:rsidRDefault="002238E6">
            <w:pPr>
              <w:widowControl/>
              <w:jc w:val="center"/>
              <w:rPr>
                <w:rFonts w:eastAsiaTheme="minorEastAsia"/>
                <w:kern w:val="0"/>
                <w:sz w:val="15"/>
                <w:szCs w:val="15"/>
              </w:rPr>
            </w:pPr>
            <w:r>
              <w:rPr>
                <w:rFonts w:eastAsiaTheme="minorEastAsia"/>
                <w:kern w:val="0"/>
                <w:sz w:val="15"/>
                <w:szCs w:val="15"/>
              </w:rPr>
              <w:t>mop sink</w:t>
            </w:r>
          </w:p>
        </w:tc>
      </w:tr>
      <w:tr w:rsidR="00AD6513" w14:paraId="1E384B2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A81368" w14:textId="77777777" w:rsidR="00AD6513" w:rsidRDefault="002238E6">
            <w:pPr>
              <w:widowControl/>
              <w:jc w:val="center"/>
              <w:rPr>
                <w:rFonts w:eastAsiaTheme="minorEastAsia"/>
                <w:kern w:val="0"/>
                <w:sz w:val="15"/>
                <w:szCs w:val="15"/>
              </w:rPr>
            </w:pPr>
            <w:r>
              <w:rPr>
                <w:rFonts w:eastAsiaTheme="minorEastAsia"/>
                <w:kern w:val="0"/>
                <w:sz w:val="15"/>
                <w:szCs w:val="15"/>
              </w:rPr>
              <w:t>F30.17.30.30</w:t>
            </w:r>
          </w:p>
        </w:tc>
        <w:tc>
          <w:tcPr>
            <w:tcW w:w="3118" w:type="dxa"/>
            <w:tcBorders>
              <w:top w:val="single" w:sz="4" w:space="0" w:color="auto"/>
              <w:left w:val="single" w:sz="4" w:space="0" w:color="auto"/>
              <w:bottom w:val="single" w:sz="4" w:space="0" w:color="auto"/>
              <w:right w:val="single" w:sz="4" w:space="0" w:color="auto"/>
            </w:tcBorders>
            <w:vAlign w:val="center"/>
          </w:tcPr>
          <w:p w14:paraId="46FD5652" w14:textId="77777777" w:rsidR="00AD6513" w:rsidRDefault="002238E6">
            <w:pPr>
              <w:widowControl/>
              <w:jc w:val="center"/>
              <w:rPr>
                <w:rFonts w:eastAsiaTheme="minorEastAsia"/>
                <w:sz w:val="15"/>
                <w:szCs w:val="15"/>
              </w:rPr>
            </w:pPr>
            <w:r>
              <w:rPr>
                <w:rFonts w:eastAsiaTheme="minorEastAsia"/>
                <w:sz w:val="15"/>
                <w:szCs w:val="15"/>
              </w:rPr>
              <w:t>洗面器</w:t>
            </w:r>
          </w:p>
        </w:tc>
        <w:tc>
          <w:tcPr>
            <w:tcW w:w="3198" w:type="dxa"/>
            <w:tcBorders>
              <w:top w:val="single" w:sz="4" w:space="0" w:color="auto"/>
              <w:left w:val="single" w:sz="4" w:space="0" w:color="auto"/>
              <w:bottom w:val="single" w:sz="4" w:space="0" w:color="auto"/>
              <w:right w:val="single" w:sz="4" w:space="0" w:color="auto"/>
            </w:tcBorders>
            <w:vAlign w:val="center"/>
          </w:tcPr>
          <w:p w14:paraId="7FE563F3" w14:textId="77777777" w:rsidR="00AD6513" w:rsidRDefault="002238E6">
            <w:pPr>
              <w:widowControl/>
              <w:jc w:val="center"/>
              <w:rPr>
                <w:rFonts w:eastAsiaTheme="minorEastAsia"/>
                <w:kern w:val="0"/>
                <w:sz w:val="15"/>
                <w:szCs w:val="15"/>
              </w:rPr>
            </w:pPr>
            <w:r>
              <w:rPr>
                <w:rFonts w:eastAsiaTheme="minorEastAsia"/>
                <w:kern w:val="0"/>
                <w:sz w:val="15"/>
                <w:szCs w:val="15"/>
              </w:rPr>
              <w:t>washbasin</w:t>
            </w:r>
          </w:p>
        </w:tc>
      </w:tr>
      <w:tr w:rsidR="00AD6513" w14:paraId="3C85FD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A7E3F8" w14:textId="77777777" w:rsidR="00AD6513" w:rsidRDefault="002238E6">
            <w:pPr>
              <w:widowControl/>
              <w:jc w:val="center"/>
              <w:rPr>
                <w:rFonts w:eastAsiaTheme="minorEastAsia"/>
                <w:kern w:val="0"/>
                <w:sz w:val="15"/>
                <w:szCs w:val="15"/>
              </w:rPr>
            </w:pPr>
            <w:r>
              <w:rPr>
                <w:rFonts w:eastAsiaTheme="minorEastAsia"/>
                <w:kern w:val="0"/>
                <w:sz w:val="15"/>
                <w:szCs w:val="15"/>
              </w:rPr>
              <w:t>F30.17.30.35</w:t>
            </w:r>
          </w:p>
        </w:tc>
        <w:tc>
          <w:tcPr>
            <w:tcW w:w="3118" w:type="dxa"/>
            <w:tcBorders>
              <w:top w:val="single" w:sz="4" w:space="0" w:color="auto"/>
              <w:left w:val="single" w:sz="4" w:space="0" w:color="auto"/>
              <w:bottom w:val="single" w:sz="4" w:space="0" w:color="auto"/>
              <w:right w:val="single" w:sz="4" w:space="0" w:color="auto"/>
            </w:tcBorders>
            <w:vAlign w:val="center"/>
          </w:tcPr>
          <w:p w14:paraId="73E181E6" w14:textId="77777777" w:rsidR="00AD6513" w:rsidRDefault="002238E6">
            <w:pPr>
              <w:widowControl/>
              <w:jc w:val="center"/>
              <w:rPr>
                <w:rFonts w:eastAsiaTheme="minorEastAsia"/>
                <w:sz w:val="15"/>
                <w:szCs w:val="15"/>
              </w:rPr>
            </w:pPr>
            <w:r>
              <w:rPr>
                <w:rFonts w:eastAsiaTheme="minorEastAsia"/>
                <w:sz w:val="15"/>
                <w:szCs w:val="15"/>
              </w:rPr>
              <w:t>卫生间家具</w:t>
            </w:r>
          </w:p>
        </w:tc>
        <w:tc>
          <w:tcPr>
            <w:tcW w:w="3198" w:type="dxa"/>
            <w:tcBorders>
              <w:top w:val="single" w:sz="4" w:space="0" w:color="auto"/>
              <w:left w:val="single" w:sz="4" w:space="0" w:color="auto"/>
              <w:bottom w:val="single" w:sz="4" w:space="0" w:color="auto"/>
              <w:right w:val="single" w:sz="4" w:space="0" w:color="auto"/>
            </w:tcBorders>
            <w:vAlign w:val="center"/>
          </w:tcPr>
          <w:p w14:paraId="2D414878" w14:textId="77777777" w:rsidR="00AD6513" w:rsidRDefault="002238E6">
            <w:pPr>
              <w:widowControl/>
              <w:jc w:val="center"/>
              <w:rPr>
                <w:rFonts w:eastAsiaTheme="minorEastAsia"/>
                <w:kern w:val="0"/>
                <w:sz w:val="15"/>
                <w:szCs w:val="15"/>
              </w:rPr>
            </w:pPr>
            <w:r>
              <w:rPr>
                <w:rFonts w:eastAsiaTheme="minorEastAsia"/>
                <w:kern w:val="0"/>
                <w:sz w:val="15"/>
                <w:szCs w:val="15"/>
              </w:rPr>
              <w:t>bathroom furniture</w:t>
            </w:r>
          </w:p>
        </w:tc>
      </w:tr>
      <w:tr w:rsidR="00AD6513" w14:paraId="4012BF3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585CFE" w14:textId="77777777" w:rsidR="00AD6513" w:rsidRDefault="002238E6">
            <w:pPr>
              <w:widowControl/>
              <w:jc w:val="center"/>
              <w:rPr>
                <w:rFonts w:eastAsiaTheme="minorEastAsia"/>
                <w:kern w:val="0"/>
                <w:sz w:val="15"/>
                <w:szCs w:val="15"/>
              </w:rPr>
            </w:pPr>
            <w:r>
              <w:rPr>
                <w:rFonts w:eastAsiaTheme="minorEastAsia"/>
                <w:kern w:val="0"/>
                <w:sz w:val="15"/>
                <w:szCs w:val="15"/>
              </w:rPr>
              <w:t>F30.17.30.35.10</w:t>
            </w:r>
          </w:p>
        </w:tc>
        <w:tc>
          <w:tcPr>
            <w:tcW w:w="3118" w:type="dxa"/>
            <w:tcBorders>
              <w:top w:val="single" w:sz="4" w:space="0" w:color="auto"/>
              <w:left w:val="single" w:sz="4" w:space="0" w:color="auto"/>
              <w:bottom w:val="single" w:sz="4" w:space="0" w:color="auto"/>
              <w:right w:val="single" w:sz="4" w:space="0" w:color="auto"/>
            </w:tcBorders>
            <w:vAlign w:val="center"/>
          </w:tcPr>
          <w:p w14:paraId="07F47C08" w14:textId="77777777" w:rsidR="00AD6513" w:rsidRDefault="002238E6">
            <w:pPr>
              <w:widowControl/>
              <w:jc w:val="center"/>
              <w:rPr>
                <w:rFonts w:eastAsiaTheme="minorEastAsia"/>
                <w:sz w:val="15"/>
                <w:szCs w:val="15"/>
              </w:rPr>
            </w:pPr>
            <w:r>
              <w:rPr>
                <w:rFonts w:eastAsiaTheme="minorEastAsia"/>
                <w:sz w:val="15"/>
                <w:szCs w:val="15"/>
              </w:rPr>
              <w:t>浴室柜</w:t>
            </w:r>
          </w:p>
        </w:tc>
        <w:tc>
          <w:tcPr>
            <w:tcW w:w="3198" w:type="dxa"/>
            <w:tcBorders>
              <w:top w:val="single" w:sz="4" w:space="0" w:color="auto"/>
              <w:left w:val="single" w:sz="4" w:space="0" w:color="auto"/>
              <w:bottom w:val="single" w:sz="4" w:space="0" w:color="auto"/>
              <w:right w:val="single" w:sz="4" w:space="0" w:color="auto"/>
            </w:tcBorders>
            <w:vAlign w:val="center"/>
          </w:tcPr>
          <w:p w14:paraId="4946E6D8" w14:textId="77777777" w:rsidR="00AD6513" w:rsidRDefault="002238E6">
            <w:pPr>
              <w:widowControl/>
              <w:jc w:val="center"/>
              <w:rPr>
                <w:rFonts w:eastAsiaTheme="minorEastAsia"/>
                <w:kern w:val="0"/>
                <w:sz w:val="15"/>
                <w:szCs w:val="15"/>
              </w:rPr>
            </w:pPr>
            <w:r>
              <w:rPr>
                <w:rFonts w:eastAsiaTheme="minorEastAsia"/>
                <w:kern w:val="0"/>
                <w:sz w:val="15"/>
                <w:szCs w:val="15"/>
              </w:rPr>
              <w:t>bathroom cabinet</w:t>
            </w:r>
          </w:p>
        </w:tc>
      </w:tr>
      <w:tr w:rsidR="00AD6513" w14:paraId="612212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3D82A9" w14:textId="77777777" w:rsidR="00AD6513" w:rsidRDefault="002238E6">
            <w:pPr>
              <w:widowControl/>
              <w:jc w:val="center"/>
              <w:rPr>
                <w:rFonts w:eastAsiaTheme="minorEastAsia"/>
                <w:kern w:val="0"/>
                <w:sz w:val="15"/>
                <w:szCs w:val="15"/>
              </w:rPr>
            </w:pPr>
            <w:r>
              <w:rPr>
                <w:rFonts w:eastAsiaTheme="minorEastAsia"/>
                <w:kern w:val="0"/>
                <w:sz w:val="15"/>
                <w:szCs w:val="15"/>
              </w:rPr>
              <w:t>F30.17.30.35.20</w:t>
            </w:r>
          </w:p>
        </w:tc>
        <w:tc>
          <w:tcPr>
            <w:tcW w:w="3118" w:type="dxa"/>
            <w:tcBorders>
              <w:top w:val="single" w:sz="4" w:space="0" w:color="auto"/>
              <w:left w:val="single" w:sz="4" w:space="0" w:color="auto"/>
              <w:bottom w:val="single" w:sz="4" w:space="0" w:color="auto"/>
              <w:right w:val="single" w:sz="4" w:space="0" w:color="auto"/>
            </w:tcBorders>
            <w:vAlign w:val="center"/>
          </w:tcPr>
          <w:p w14:paraId="14CA484B" w14:textId="77777777" w:rsidR="00AD6513" w:rsidRDefault="002238E6">
            <w:pPr>
              <w:widowControl/>
              <w:jc w:val="center"/>
              <w:rPr>
                <w:rFonts w:eastAsiaTheme="minorEastAsia"/>
                <w:sz w:val="15"/>
                <w:szCs w:val="15"/>
              </w:rPr>
            </w:pPr>
            <w:r>
              <w:rPr>
                <w:rFonts w:eastAsiaTheme="minorEastAsia"/>
                <w:sz w:val="15"/>
                <w:szCs w:val="15"/>
              </w:rPr>
              <w:t>浴室镜</w:t>
            </w:r>
          </w:p>
        </w:tc>
        <w:tc>
          <w:tcPr>
            <w:tcW w:w="3198" w:type="dxa"/>
            <w:tcBorders>
              <w:top w:val="single" w:sz="4" w:space="0" w:color="auto"/>
              <w:left w:val="single" w:sz="4" w:space="0" w:color="auto"/>
              <w:bottom w:val="single" w:sz="4" w:space="0" w:color="auto"/>
              <w:right w:val="single" w:sz="4" w:space="0" w:color="auto"/>
            </w:tcBorders>
            <w:vAlign w:val="center"/>
          </w:tcPr>
          <w:p w14:paraId="2F440FE2" w14:textId="77777777" w:rsidR="00AD6513" w:rsidRDefault="002238E6">
            <w:pPr>
              <w:widowControl/>
              <w:jc w:val="center"/>
              <w:rPr>
                <w:rFonts w:eastAsiaTheme="minorEastAsia"/>
                <w:kern w:val="0"/>
                <w:sz w:val="15"/>
                <w:szCs w:val="15"/>
              </w:rPr>
            </w:pPr>
            <w:r>
              <w:rPr>
                <w:rFonts w:eastAsiaTheme="minorEastAsia"/>
                <w:kern w:val="0"/>
                <w:sz w:val="15"/>
                <w:szCs w:val="15"/>
              </w:rPr>
              <w:t>bathroom mirror</w:t>
            </w:r>
          </w:p>
        </w:tc>
      </w:tr>
      <w:tr w:rsidR="00AD6513" w14:paraId="092F9D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1EBC07" w14:textId="77777777" w:rsidR="00AD6513" w:rsidRDefault="002238E6">
            <w:pPr>
              <w:widowControl/>
              <w:jc w:val="center"/>
              <w:rPr>
                <w:rFonts w:eastAsiaTheme="minorEastAsia"/>
                <w:kern w:val="0"/>
                <w:sz w:val="15"/>
                <w:szCs w:val="15"/>
              </w:rPr>
            </w:pPr>
            <w:r>
              <w:rPr>
                <w:rFonts w:eastAsiaTheme="minorEastAsia"/>
                <w:kern w:val="0"/>
                <w:sz w:val="15"/>
                <w:szCs w:val="15"/>
              </w:rPr>
              <w:t>F30.17.30.40</w:t>
            </w:r>
          </w:p>
        </w:tc>
        <w:tc>
          <w:tcPr>
            <w:tcW w:w="3118" w:type="dxa"/>
            <w:tcBorders>
              <w:top w:val="single" w:sz="4" w:space="0" w:color="auto"/>
              <w:left w:val="single" w:sz="4" w:space="0" w:color="auto"/>
              <w:bottom w:val="single" w:sz="4" w:space="0" w:color="auto"/>
              <w:right w:val="single" w:sz="4" w:space="0" w:color="auto"/>
            </w:tcBorders>
            <w:vAlign w:val="center"/>
          </w:tcPr>
          <w:p w14:paraId="7D204749" w14:textId="77777777" w:rsidR="00AD6513" w:rsidRDefault="002238E6">
            <w:pPr>
              <w:widowControl/>
              <w:jc w:val="center"/>
              <w:rPr>
                <w:rFonts w:eastAsiaTheme="minorEastAsia"/>
                <w:sz w:val="15"/>
                <w:szCs w:val="15"/>
              </w:rPr>
            </w:pPr>
            <w:r>
              <w:rPr>
                <w:rFonts w:eastAsiaTheme="minorEastAsia"/>
                <w:sz w:val="15"/>
                <w:szCs w:val="15"/>
              </w:rPr>
              <w:t>附属配件</w:t>
            </w:r>
          </w:p>
        </w:tc>
        <w:tc>
          <w:tcPr>
            <w:tcW w:w="3198" w:type="dxa"/>
            <w:tcBorders>
              <w:top w:val="single" w:sz="4" w:space="0" w:color="auto"/>
              <w:left w:val="single" w:sz="4" w:space="0" w:color="auto"/>
              <w:bottom w:val="single" w:sz="4" w:space="0" w:color="auto"/>
              <w:right w:val="single" w:sz="4" w:space="0" w:color="auto"/>
            </w:tcBorders>
            <w:vAlign w:val="center"/>
          </w:tcPr>
          <w:p w14:paraId="5A5BA757" w14:textId="77777777" w:rsidR="00AD6513" w:rsidRDefault="002238E6">
            <w:pPr>
              <w:widowControl/>
              <w:jc w:val="center"/>
              <w:rPr>
                <w:rFonts w:eastAsiaTheme="minorEastAsia"/>
                <w:kern w:val="0"/>
                <w:sz w:val="15"/>
                <w:szCs w:val="15"/>
              </w:rPr>
            </w:pPr>
            <w:r>
              <w:rPr>
                <w:rFonts w:eastAsiaTheme="minorEastAsia"/>
                <w:kern w:val="0"/>
                <w:sz w:val="15"/>
                <w:szCs w:val="15"/>
              </w:rPr>
              <w:t>bathroom accessories</w:t>
            </w:r>
          </w:p>
        </w:tc>
      </w:tr>
      <w:tr w:rsidR="00AD6513" w14:paraId="0CDC731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ABE3BE" w14:textId="77777777" w:rsidR="00AD6513" w:rsidRDefault="002238E6">
            <w:pPr>
              <w:widowControl/>
              <w:jc w:val="center"/>
              <w:rPr>
                <w:rFonts w:eastAsiaTheme="minorEastAsia"/>
                <w:kern w:val="0"/>
                <w:sz w:val="15"/>
                <w:szCs w:val="15"/>
              </w:rPr>
            </w:pPr>
            <w:r>
              <w:rPr>
                <w:rFonts w:eastAsiaTheme="minorEastAsia"/>
                <w:kern w:val="0"/>
                <w:sz w:val="15"/>
                <w:szCs w:val="15"/>
              </w:rPr>
              <w:t>F30.17.30.40.10</w:t>
            </w:r>
          </w:p>
        </w:tc>
        <w:tc>
          <w:tcPr>
            <w:tcW w:w="3118" w:type="dxa"/>
            <w:tcBorders>
              <w:top w:val="single" w:sz="4" w:space="0" w:color="auto"/>
              <w:left w:val="single" w:sz="4" w:space="0" w:color="auto"/>
              <w:bottom w:val="single" w:sz="4" w:space="0" w:color="auto"/>
              <w:right w:val="single" w:sz="4" w:space="0" w:color="auto"/>
            </w:tcBorders>
            <w:vAlign w:val="center"/>
          </w:tcPr>
          <w:p w14:paraId="174CA0F4" w14:textId="77777777" w:rsidR="00AD6513" w:rsidRDefault="002238E6">
            <w:pPr>
              <w:widowControl/>
              <w:jc w:val="center"/>
              <w:rPr>
                <w:rFonts w:eastAsiaTheme="minorEastAsia"/>
                <w:sz w:val="15"/>
                <w:szCs w:val="15"/>
              </w:rPr>
            </w:pPr>
            <w:r>
              <w:rPr>
                <w:rFonts w:eastAsiaTheme="minorEastAsia"/>
                <w:sz w:val="15"/>
                <w:szCs w:val="15"/>
              </w:rPr>
              <w:t>水嘴</w:t>
            </w:r>
          </w:p>
        </w:tc>
        <w:tc>
          <w:tcPr>
            <w:tcW w:w="3198" w:type="dxa"/>
            <w:tcBorders>
              <w:top w:val="single" w:sz="4" w:space="0" w:color="auto"/>
              <w:left w:val="single" w:sz="4" w:space="0" w:color="auto"/>
              <w:bottom w:val="single" w:sz="4" w:space="0" w:color="auto"/>
              <w:right w:val="single" w:sz="4" w:space="0" w:color="auto"/>
            </w:tcBorders>
            <w:vAlign w:val="center"/>
          </w:tcPr>
          <w:p w14:paraId="71C77B92" w14:textId="77777777" w:rsidR="00AD6513" w:rsidRDefault="002238E6">
            <w:pPr>
              <w:widowControl/>
              <w:jc w:val="center"/>
              <w:rPr>
                <w:rFonts w:eastAsiaTheme="minorEastAsia"/>
                <w:kern w:val="0"/>
                <w:sz w:val="15"/>
                <w:szCs w:val="15"/>
              </w:rPr>
            </w:pPr>
            <w:r>
              <w:rPr>
                <w:rFonts w:eastAsiaTheme="minorEastAsia"/>
                <w:kern w:val="0"/>
                <w:sz w:val="15"/>
                <w:szCs w:val="15"/>
              </w:rPr>
              <w:t>faucet</w:t>
            </w:r>
          </w:p>
        </w:tc>
      </w:tr>
      <w:tr w:rsidR="00AD6513" w14:paraId="49606F8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383EA8" w14:textId="77777777" w:rsidR="00AD6513" w:rsidRDefault="002238E6">
            <w:pPr>
              <w:widowControl/>
              <w:jc w:val="center"/>
              <w:rPr>
                <w:rFonts w:eastAsiaTheme="minorEastAsia"/>
                <w:kern w:val="0"/>
                <w:sz w:val="15"/>
                <w:szCs w:val="15"/>
              </w:rPr>
            </w:pPr>
            <w:r>
              <w:rPr>
                <w:rFonts w:eastAsiaTheme="minorEastAsia"/>
                <w:kern w:val="0"/>
                <w:sz w:val="15"/>
                <w:szCs w:val="15"/>
              </w:rPr>
              <w:t>F30.17.30.40.15</w:t>
            </w:r>
          </w:p>
        </w:tc>
        <w:tc>
          <w:tcPr>
            <w:tcW w:w="3118" w:type="dxa"/>
            <w:tcBorders>
              <w:top w:val="single" w:sz="4" w:space="0" w:color="auto"/>
              <w:left w:val="single" w:sz="4" w:space="0" w:color="auto"/>
              <w:bottom w:val="single" w:sz="4" w:space="0" w:color="auto"/>
              <w:right w:val="single" w:sz="4" w:space="0" w:color="auto"/>
            </w:tcBorders>
            <w:vAlign w:val="center"/>
          </w:tcPr>
          <w:p w14:paraId="08C86BD5" w14:textId="77777777" w:rsidR="00AD6513" w:rsidRDefault="002238E6">
            <w:pPr>
              <w:widowControl/>
              <w:jc w:val="center"/>
              <w:rPr>
                <w:rFonts w:eastAsiaTheme="minorEastAsia"/>
                <w:sz w:val="15"/>
                <w:szCs w:val="15"/>
              </w:rPr>
            </w:pPr>
            <w:r>
              <w:rPr>
                <w:rFonts w:eastAsiaTheme="minorEastAsia"/>
                <w:sz w:val="15"/>
                <w:szCs w:val="15"/>
              </w:rPr>
              <w:t>水箱</w:t>
            </w:r>
          </w:p>
        </w:tc>
        <w:tc>
          <w:tcPr>
            <w:tcW w:w="3198" w:type="dxa"/>
            <w:tcBorders>
              <w:top w:val="single" w:sz="4" w:space="0" w:color="auto"/>
              <w:left w:val="single" w:sz="4" w:space="0" w:color="auto"/>
              <w:bottom w:val="single" w:sz="4" w:space="0" w:color="auto"/>
              <w:right w:val="single" w:sz="4" w:space="0" w:color="auto"/>
            </w:tcBorders>
            <w:vAlign w:val="center"/>
          </w:tcPr>
          <w:p w14:paraId="0BDD71B9" w14:textId="77777777" w:rsidR="00AD6513" w:rsidRDefault="002238E6">
            <w:pPr>
              <w:widowControl/>
              <w:jc w:val="center"/>
              <w:rPr>
                <w:rFonts w:eastAsiaTheme="minorEastAsia"/>
                <w:kern w:val="0"/>
                <w:sz w:val="15"/>
                <w:szCs w:val="15"/>
              </w:rPr>
            </w:pPr>
            <w:r>
              <w:rPr>
                <w:rFonts w:eastAsiaTheme="minorEastAsia"/>
                <w:kern w:val="0"/>
                <w:sz w:val="15"/>
                <w:szCs w:val="15"/>
              </w:rPr>
              <w:t>water tank</w:t>
            </w:r>
          </w:p>
        </w:tc>
      </w:tr>
      <w:tr w:rsidR="00AD6513" w14:paraId="7C902F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A495B9" w14:textId="77777777" w:rsidR="00AD6513" w:rsidRDefault="002238E6">
            <w:pPr>
              <w:widowControl/>
              <w:jc w:val="center"/>
              <w:rPr>
                <w:rFonts w:eastAsiaTheme="minorEastAsia"/>
                <w:kern w:val="0"/>
                <w:sz w:val="15"/>
                <w:szCs w:val="15"/>
              </w:rPr>
            </w:pPr>
            <w:r>
              <w:rPr>
                <w:rFonts w:eastAsiaTheme="minorEastAsia"/>
                <w:kern w:val="0"/>
                <w:sz w:val="15"/>
                <w:szCs w:val="15"/>
              </w:rPr>
              <w:t>F30.17.30.40.20</w:t>
            </w:r>
          </w:p>
        </w:tc>
        <w:tc>
          <w:tcPr>
            <w:tcW w:w="3118" w:type="dxa"/>
            <w:tcBorders>
              <w:top w:val="single" w:sz="4" w:space="0" w:color="auto"/>
              <w:left w:val="single" w:sz="4" w:space="0" w:color="auto"/>
              <w:bottom w:val="single" w:sz="4" w:space="0" w:color="auto"/>
              <w:right w:val="single" w:sz="4" w:space="0" w:color="auto"/>
            </w:tcBorders>
            <w:vAlign w:val="center"/>
          </w:tcPr>
          <w:p w14:paraId="2C10A5D0" w14:textId="77777777" w:rsidR="00AD6513" w:rsidRDefault="002238E6">
            <w:pPr>
              <w:widowControl/>
              <w:jc w:val="center"/>
              <w:rPr>
                <w:rFonts w:eastAsiaTheme="minorEastAsia"/>
                <w:sz w:val="15"/>
                <w:szCs w:val="15"/>
              </w:rPr>
            </w:pPr>
            <w:r>
              <w:rPr>
                <w:rFonts w:eastAsiaTheme="minorEastAsia"/>
                <w:sz w:val="15"/>
                <w:szCs w:val="15"/>
              </w:rPr>
              <w:t>冲水阀</w:t>
            </w:r>
          </w:p>
        </w:tc>
        <w:tc>
          <w:tcPr>
            <w:tcW w:w="3198" w:type="dxa"/>
            <w:tcBorders>
              <w:top w:val="single" w:sz="4" w:space="0" w:color="auto"/>
              <w:left w:val="single" w:sz="4" w:space="0" w:color="auto"/>
              <w:bottom w:val="single" w:sz="4" w:space="0" w:color="auto"/>
              <w:right w:val="single" w:sz="4" w:space="0" w:color="auto"/>
            </w:tcBorders>
            <w:vAlign w:val="center"/>
          </w:tcPr>
          <w:p w14:paraId="15B5DA9B" w14:textId="77777777" w:rsidR="00AD6513" w:rsidRDefault="002238E6">
            <w:pPr>
              <w:widowControl/>
              <w:jc w:val="center"/>
              <w:rPr>
                <w:rFonts w:eastAsiaTheme="minorEastAsia"/>
                <w:kern w:val="0"/>
                <w:sz w:val="15"/>
                <w:szCs w:val="15"/>
              </w:rPr>
            </w:pPr>
            <w:r>
              <w:rPr>
                <w:rFonts w:eastAsiaTheme="minorEastAsia"/>
                <w:kern w:val="0"/>
                <w:sz w:val="15"/>
                <w:szCs w:val="15"/>
              </w:rPr>
              <w:t>flush valve</w:t>
            </w:r>
          </w:p>
        </w:tc>
      </w:tr>
      <w:tr w:rsidR="00AD6513" w14:paraId="292093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6A994F" w14:textId="77777777" w:rsidR="00AD6513" w:rsidRDefault="002238E6">
            <w:pPr>
              <w:widowControl/>
              <w:jc w:val="center"/>
              <w:rPr>
                <w:rFonts w:eastAsiaTheme="minorEastAsia"/>
                <w:kern w:val="0"/>
                <w:sz w:val="15"/>
                <w:szCs w:val="15"/>
              </w:rPr>
            </w:pPr>
            <w:r>
              <w:rPr>
                <w:rFonts w:eastAsiaTheme="minorEastAsia"/>
                <w:kern w:val="0"/>
                <w:sz w:val="15"/>
                <w:szCs w:val="15"/>
              </w:rPr>
              <w:t>F30.17.30.40.25</w:t>
            </w:r>
          </w:p>
        </w:tc>
        <w:tc>
          <w:tcPr>
            <w:tcW w:w="3118" w:type="dxa"/>
            <w:tcBorders>
              <w:top w:val="single" w:sz="4" w:space="0" w:color="auto"/>
              <w:left w:val="single" w:sz="4" w:space="0" w:color="auto"/>
              <w:bottom w:val="single" w:sz="4" w:space="0" w:color="auto"/>
              <w:right w:val="single" w:sz="4" w:space="0" w:color="auto"/>
            </w:tcBorders>
            <w:vAlign w:val="center"/>
          </w:tcPr>
          <w:p w14:paraId="0E88488A" w14:textId="77777777" w:rsidR="00AD6513" w:rsidRDefault="002238E6">
            <w:pPr>
              <w:widowControl/>
              <w:jc w:val="center"/>
              <w:rPr>
                <w:rFonts w:eastAsiaTheme="minorEastAsia"/>
                <w:sz w:val="15"/>
                <w:szCs w:val="15"/>
              </w:rPr>
            </w:pPr>
            <w:r>
              <w:rPr>
                <w:rFonts w:eastAsiaTheme="minorEastAsia"/>
                <w:sz w:val="15"/>
                <w:szCs w:val="15"/>
              </w:rPr>
              <w:t>浴巾架</w:t>
            </w:r>
          </w:p>
        </w:tc>
        <w:tc>
          <w:tcPr>
            <w:tcW w:w="3198" w:type="dxa"/>
            <w:tcBorders>
              <w:top w:val="single" w:sz="4" w:space="0" w:color="auto"/>
              <w:left w:val="single" w:sz="4" w:space="0" w:color="auto"/>
              <w:bottom w:val="single" w:sz="4" w:space="0" w:color="auto"/>
              <w:right w:val="single" w:sz="4" w:space="0" w:color="auto"/>
            </w:tcBorders>
            <w:vAlign w:val="center"/>
          </w:tcPr>
          <w:p w14:paraId="1D538BA2" w14:textId="77777777" w:rsidR="00AD6513" w:rsidRDefault="002238E6">
            <w:pPr>
              <w:widowControl/>
              <w:jc w:val="center"/>
              <w:rPr>
                <w:rFonts w:eastAsiaTheme="minorEastAsia"/>
                <w:kern w:val="0"/>
                <w:sz w:val="15"/>
                <w:szCs w:val="15"/>
              </w:rPr>
            </w:pPr>
            <w:r>
              <w:rPr>
                <w:rFonts w:eastAsiaTheme="minorEastAsia"/>
                <w:kern w:val="0"/>
                <w:sz w:val="15"/>
                <w:szCs w:val="15"/>
              </w:rPr>
              <w:t>towel rack</w:t>
            </w:r>
          </w:p>
        </w:tc>
      </w:tr>
      <w:tr w:rsidR="00AD6513" w14:paraId="2391F8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D4EF68" w14:textId="77777777" w:rsidR="00AD6513" w:rsidRDefault="002238E6">
            <w:pPr>
              <w:widowControl/>
              <w:jc w:val="center"/>
              <w:rPr>
                <w:rFonts w:eastAsiaTheme="minorEastAsia"/>
                <w:kern w:val="0"/>
                <w:sz w:val="15"/>
                <w:szCs w:val="15"/>
              </w:rPr>
            </w:pPr>
            <w:r>
              <w:rPr>
                <w:rFonts w:eastAsiaTheme="minorEastAsia"/>
                <w:kern w:val="0"/>
                <w:sz w:val="15"/>
                <w:szCs w:val="15"/>
              </w:rPr>
              <w:t>F30.17.30.40.30</w:t>
            </w:r>
          </w:p>
        </w:tc>
        <w:tc>
          <w:tcPr>
            <w:tcW w:w="3118" w:type="dxa"/>
            <w:tcBorders>
              <w:top w:val="single" w:sz="4" w:space="0" w:color="auto"/>
              <w:left w:val="single" w:sz="4" w:space="0" w:color="auto"/>
              <w:bottom w:val="single" w:sz="4" w:space="0" w:color="auto"/>
              <w:right w:val="single" w:sz="4" w:space="0" w:color="auto"/>
            </w:tcBorders>
            <w:vAlign w:val="center"/>
          </w:tcPr>
          <w:p w14:paraId="40F1411F" w14:textId="77777777" w:rsidR="00AD6513" w:rsidRDefault="002238E6">
            <w:pPr>
              <w:widowControl/>
              <w:jc w:val="center"/>
              <w:rPr>
                <w:rFonts w:eastAsiaTheme="minorEastAsia"/>
                <w:sz w:val="15"/>
                <w:szCs w:val="15"/>
              </w:rPr>
            </w:pPr>
            <w:r>
              <w:rPr>
                <w:rFonts w:eastAsiaTheme="minorEastAsia"/>
                <w:sz w:val="15"/>
                <w:szCs w:val="15"/>
              </w:rPr>
              <w:t>扶手</w:t>
            </w:r>
          </w:p>
        </w:tc>
        <w:tc>
          <w:tcPr>
            <w:tcW w:w="3198" w:type="dxa"/>
            <w:tcBorders>
              <w:top w:val="single" w:sz="4" w:space="0" w:color="auto"/>
              <w:left w:val="single" w:sz="4" w:space="0" w:color="auto"/>
              <w:bottom w:val="single" w:sz="4" w:space="0" w:color="auto"/>
              <w:right w:val="single" w:sz="4" w:space="0" w:color="auto"/>
            </w:tcBorders>
            <w:vAlign w:val="center"/>
          </w:tcPr>
          <w:p w14:paraId="025C2206" w14:textId="77777777" w:rsidR="00AD6513" w:rsidRDefault="002238E6">
            <w:pPr>
              <w:widowControl/>
              <w:jc w:val="center"/>
              <w:rPr>
                <w:rFonts w:eastAsiaTheme="minorEastAsia"/>
                <w:kern w:val="0"/>
                <w:sz w:val="15"/>
                <w:szCs w:val="15"/>
              </w:rPr>
            </w:pPr>
            <w:r>
              <w:rPr>
                <w:rFonts w:eastAsiaTheme="minorEastAsia"/>
                <w:kern w:val="0"/>
                <w:sz w:val="15"/>
                <w:szCs w:val="15"/>
              </w:rPr>
              <w:t>handrail</w:t>
            </w:r>
          </w:p>
        </w:tc>
      </w:tr>
      <w:tr w:rsidR="00AD6513" w14:paraId="7F1461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2067CA7" w14:textId="77777777" w:rsidR="00AD6513" w:rsidRDefault="002238E6">
            <w:pPr>
              <w:widowControl/>
              <w:jc w:val="center"/>
              <w:rPr>
                <w:rFonts w:eastAsiaTheme="minorEastAsia"/>
                <w:kern w:val="0"/>
                <w:sz w:val="15"/>
                <w:szCs w:val="15"/>
              </w:rPr>
            </w:pPr>
            <w:r>
              <w:rPr>
                <w:rFonts w:eastAsiaTheme="minorEastAsia"/>
                <w:kern w:val="0"/>
                <w:sz w:val="15"/>
                <w:szCs w:val="15"/>
              </w:rPr>
              <w:t>F30.17.30.40.35</w:t>
            </w:r>
          </w:p>
          <w:p w14:paraId="3DE8EF21" w14:textId="77777777" w:rsidR="00AD6513" w:rsidRDefault="002238E6">
            <w:pPr>
              <w:widowControl/>
              <w:jc w:val="center"/>
              <w:rPr>
                <w:rFonts w:eastAsiaTheme="minorEastAsia"/>
                <w:kern w:val="0"/>
                <w:sz w:val="15"/>
                <w:szCs w:val="15"/>
              </w:rPr>
            </w:pPr>
            <w:r>
              <w:rPr>
                <w:rFonts w:eastAsiaTheme="minorEastAsia" w:hint="eastAsia"/>
                <w:kern w:val="0"/>
                <w:sz w:val="15"/>
                <w:szCs w:val="15"/>
              </w:rPr>
              <w:t>(</w:t>
            </w:r>
            <w:r>
              <w:rPr>
                <w:rFonts w:eastAsiaTheme="minorEastAsia"/>
                <w:kern w:val="0"/>
                <w:sz w:val="15"/>
                <w:szCs w:val="15"/>
              </w:rPr>
              <w:t>F14-40.25.20.09</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2C2AA460" w14:textId="77777777" w:rsidR="00AD6513" w:rsidRDefault="002238E6">
            <w:pPr>
              <w:widowControl/>
              <w:jc w:val="center"/>
              <w:rPr>
                <w:rFonts w:eastAsiaTheme="minorEastAsia"/>
                <w:sz w:val="15"/>
                <w:szCs w:val="15"/>
              </w:rPr>
            </w:pPr>
            <w:r>
              <w:rPr>
                <w:rFonts w:eastAsiaTheme="minorEastAsia"/>
                <w:sz w:val="15"/>
                <w:szCs w:val="15"/>
              </w:rPr>
              <w:t>卷纸器</w:t>
            </w:r>
          </w:p>
        </w:tc>
        <w:tc>
          <w:tcPr>
            <w:tcW w:w="3198" w:type="dxa"/>
            <w:tcBorders>
              <w:top w:val="single" w:sz="4" w:space="0" w:color="auto"/>
              <w:left w:val="single" w:sz="4" w:space="0" w:color="auto"/>
              <w:bottom w:val="single" w:sz="4" w:space="0" w:color="auto"/>
              <w:right w:val="single" w:sz="4" w:space="0" w:color="auto"/>
            </w:tcBorders>
            <w:vAlign w:val="center"/>
          </w:tcPr>
          <w:p w14:paraId="7AF0B31D" w14:textId="77777777" w:rsidR="00AD6513" w:rsidRDefault="002238E6">
            <w:pPr>
              <w:widowControl/>
              <w:jc w:val="center"/>
              <w:rPr>
                <w:rFonts w:eastAsiaTheme="minorEastAsia"/>
                <w:kern w:val="0"/>
                <w:sz w:val="15"/>
                <w:szCs w:val="15"/>
              </w:rPr>
            </w:pPr>
            <w:r>
              <w:rPr>
                <w:rFonts w:eastAsiaTheme="minorEastAsia"/>
                <w:kern w:val="0"/>
                <w:sz w:val="15"/>
                <w:szCs w:val="15"/>
              </w:rPr>
              <w:t>paper winder</w:t>
            </w:r>
          </w:p>
        </w:tc>
      </w:tr>
      <w:tr w:rsidR="00AD6513" w14:paraId="3AE7C4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E324D2" w14:textId="77777777" w:rsidR="00AD6513" w:rsidRDefault="002238E6">
            <w:pPr>
              <w:widowControl/>
              <w:jc w:val="center"/>
              <w:rPr>
                <w:rFonts w:eastAsiaTheme="minorEastAsia"/>
                <w:kern w:val="0"/>
                <w:sz w:val="15"/>
                <w:szCs w:val="15"/>
              </w:rPr>
            </w:pPr>
            <w:r>
              <w:rPr>
                <w:rFonts w:eastAsiaTheme="minorEastAsia"/>
                <w:kern w:val="0"/>
                <w:sz w:val="15"/>
                <w:szCs w:val="15"/>
              </w:rPr>
              <w:t>F30.17.30.40.40</w:t>
            </w:r>
          </w:p>
          <w:p w14:paraId="64086706" w14:textId="77777777" w:rsidR="00AD6513" w:rsidRDefault="002238E6">
            <w:pPr>
              <w:widowControl/>
              <w:jc w:val="center"/>
              <w:rPr>
                <w:rFonts w:eastAsiaTheme="minorEastAsia"/>
                <w:kern w:val="0"/>
                <w:sz w:val="15"/>
                <w:szCs w:val="15"/>
              </w:rPr>
            </w:pPr>
            <w:r>
              <w:rPr>
                <w:rFonts w:eastAsiaTheme="minorEastAsia" w:hint="eastAsia"/>
                <w:kern w:val="0"/>
                <w:sz w:val="15"/>
                <w:szCs w:val="15"/>
              </w:rPr>
              <w:lastRenderedPageBreak/>
              <w:t>(</w:t>
            </w:r>
            <w:r>
              <w:rPr>
                <w:rFonts w:eastAsiaTheme="minorEastAsia"/>
                <w:kern w:val="0"/>
                <w:sz w:val="15"/>
                <w:szCs w:val="15"/>
              </w:rPr>
              <w:t>F14-40.25.20.12</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3165501C" w14:textId="77777777" w:rsidR="00AD6513" w:rsidRDefault="002238E6">
            <w:pPr>
              <w:widowControl/>
              <w:jc w:val="center"/>
              <w:rPr>
                <w:rFonts w:eastAsiaTheme="minorEastAsia"/>
                <w:sz w:val="15"/>
                <w:szCs w:val="15"/>
              </w:rPr>
            </w:pPr>
            <w:r>
              <w:rPr>
                <w:rFonts w:eastAsiaTheme="minorEastAsia"/>
                <w:sz w:val="15"/>
                <w:szCs w:val="15"/>
              </w:rPr>
              <w:lastRenderedPageBreak/>
              <w:t>干手器</w:t>
            </w:r>
          </w:p>
        </w:tc>
        <w:tc>
          <w:tcPr>
            <w:tcW w:w="3198" w:type="dxa"/>
            <w:tcBorders>
              <w:top w:val="single" w:sz="4" w:space="0" w:color="auto"/>
              <w:left w:val="single" w:sz="4" w:space="0" w:color="auto"/>
              <w:bottom w:val="single" w:sz="4" w:space="0" w:color="auto"/>
              <w:right w:val="single" w:sz="4" w:space="0" w:color="auto"/>
            </w:tcBorders>
            <w:vAlign w:val="center"/>
          </w:tcPr>
          <w:p w14:paraId="16BF107A" w14:textId="77777777" w:rsidR="00AD6513" w:rsidRDefault="002238E6">
            <w:pPr>
              <w:widowControl/>
              <w:jc w:val="center"/>
              <w:rPr>
                <w:rFonts w:eastAsiaTheme="minorEastAsia"/>
                <w:kern w:val="0"/>
                <w:sz w:val="15"/>
                <w:szCs w:val="15"/>
              </w:rPr>
            </w:pPr>
            <w:r>
              <w:rPr>
                <w:rFonts w:eastAsiaTheme="minorEastAsia"/>
                <w:kern w:val="0"/>
                <w:sz w:val="15"/>
                <w:szCs w:val="15"/>
              </w:rPr>
              <w:t>hand dryer</w:t>
            </w:r>
          </w:p>
        </w:tc>
      </w:tr>
      <w:tr w:rsidR="00AD6513" w14:paraId="0460D8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710F11" w14:textId="77777777" w:rsidR="00AD6513" w:rsidRDefault="002238E6">
            <w:pPr>
              <w:widowControl/>
              <w:jc w:val="center"/>
              <w:rPr>
                <w:rFonts w:eastAsiaTheme="minorEastAsia"/>
                <w:kern w:val="0"/>
                <w:sz w:val="15"/>
                <w:szCs w:val="15"/>
              </w:rPr>
            </w:pPr>
            <w:r>
              <w:rPr>
                <w:rFonts w:eastAsiaTheme="minorEastAsia"/>
                <w:kern w:val="0"/>
                <w:sz w:val="15"/>
                <w:szCs w:val="15"/>
              </w:rPr>
              <w:t>F30.17.30.40.45</w:t>
            </w:r>
          </w:p>
        </w:tc>
        <w:tc>
          <w:tcPr>
            <w:tcW w:w="3118" w:type="dxa"/>
            <w:tcBorders>
              <w:top w:val="single" w:sz="4" w:space="0" w:color="auto"/>
              <w:left w:val="single" w:sz="4" w:space="0" w:color="auto"/>
              <w:bottom w:val="single" w:sz="4" w:space="0" w:color="auto"/>
              <w:right w:val="single" w:sz="4" w:space="0" w:color="auto"/>
            </w:tcBorders>
            <w:vAlign w:val="center"/>
          </w:tcPr>
          <w:p w14:paraId="545BE06F" w14:textId="77777777" w:rsidR="00AD6513" w:rsidRDefault="002238E6">
            <w:pPr>
              <w:widowControl/>
              <w:jc w:val="center"/>
              <w:rPr>
                <w:rFonts w:eastAsiaTheme="minorEastAsia"/>
                <w:sz w:val="15"/>
                <w:szCs w:val="15"/>
              </w:rPr>
            </w:pPr>
            <w:r>
              <w:rPr>
                <w:rFonts w:eastAsiaTheme="minorEastAsia"/>
                <w:sz w:val="15"/>
                <w:szCs w:val="15"/>
              </w:rPr>
              <w:t>洗衣机托盘</w:t>
            </w:r>
          </w:p>
        </w:tc>
        <w:tc>
          <w:tcPr>
            <w:tcW w:w="3198" w:type="dxa"/>
            <w:tcBorders>
              <w:top w:val="single" w:sz="4" w:space="0" w:color="auto"/>
              <w:left w:val="single" w:sz="4" w:space="0" w:color="auto"/>
              <w:bottom w:val="single" w:sz="4" w:space="0" w:color="auto"/>
              <w:right w:val="single" w:sz="4" w:space="0" w:color="auto"/>
            </w:tcBorders>
            <w:vAlign w:val="center"/>
          </w:tcPr>
          <w:p w14:paraId="63BDD352" w14:textId="77777777" w:rsidR="00AD6513" w:rsidRDefault="002238E6">
            <w:pPr>
              <w:widowControl/>
              <w:jc w:val="center"/>
              <w:rPr>
                <w:rFonts w:eastAsiaTheme="minorEastAsia"/>
                <w:kern w:val="0"/>
                <w:sz w:val="15"/>
                <w:szCs w:val="15"/>
              </w:rPr>
            </w:pPr>
            <w:r>
              <w:rPr>
                <w:rFonts w:eastAsiaTheme="minorEastAsia"/>
                <w:kern w:val="0"/>
                <w:sz w:val="15"/>
                <w:szCs w:val="15"/>
              </w:rPr>
              <w:t>laundry tray</w:t>
            </w:r>
          </w:p>
        </w:tc>
      </w:tr>
      <w:tr w:rsidR="00AD6513" w14:paraId="1138C8E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529CC1" w14:textId="77777777" w:rsidR="00AD6513" w:rsidRDefault="002238E6">
            <w:pPr>
              <w:widowControl/>
              <w:jc w:val="center"/>
              <w:rPr>
                <w:rFonts w:eastAsiaTheme="minorEastAsia"/>
                <w:kern w:val="0"/>
                <w:sz w:val="15"/>
                <w:szCs w:val="15"/>
              </w:rPr>
            </w:pPr>
            <w:r>
              <w:rPr>
                <w:rFonts w:eastAsiaTheme="minorEastAsia"/>
                <w:kern w:val="0"/>
                <w:sz w:val="15"/>
                <w:szCs w:val="15"/>
              </w:rPr>
              <w:t>F30.17.30.45</w:t>
            </w:r>
          </w:p>
        </w:tc>
        <w:tc>
          <w:tcPr>
            <w:tcW w:w="3118" w:type="dxa"/>
            <w:tcBorders>
              <w:top w:val="single" w:sz="4" w:space="0" w:color="auto"/>
              <w:left w:val="single" w:sz="4" w:space="0" w:color="auto"/>
              <w:bottom w:val="single" w:sz="4" w:space="0" w:color="auto"/>
              <w:right w:val="single" w:sz="4" w:space="0" w:color="auto"/>
            </w:tcBorders>
            <w:vAlign w:val="center"/>
          </w:tcPr>
          <w:p w14:paraId="0654607F" w14:textId="77777777" w:rsidR="00AD6513" w:rsidRDefault="002238E6">
            <w:pPr>
              <w:widowControl/>
              <w:jc w:val="center"/>
              <w:rPr>
                <w:rFonts w:eastAsiaTheme="minorEastAsia"/>
                <w:sz w:val="15"/>
                <w:szCs w:val="15"/>
              </w:rPr>
            </w:pPr>
            <w:r>
              <w:rPr>
                <w:rFonts w:eastAsiaTheme="minorEastAsia"/>
                <w:sz w:val="15"/>
                <w:szCs w:val="15"/>
              </w:rPr>
              <w:t>淋浴房</w:t>
            </w:r>
          </w:p>
        </w:tc>
        <w:tc>
          <w:tcPr>
            <w:tcW w:w="3198" w:type="dxa"/>
            <w:tcBorders>
              <w:top w:val="single" w:sz="4" w:space="0" w:color="auto"/>
              <w:left w:val="single" w:sz="4" w:space="0" w:color="auto"/>
              <w:bottom w:val="single" w:sz="4" w:space="0" w:color="auto"/>
              <w:right w:val="single" w:sz="4" w:space="0" w:color="auto"/>
            </w:tcBorders>
            <w:vAlign w:val="center"/>
          </w:tcPr>
          <w:p w14:paraId="6E06AD71" w14:textId="77777777" w:rsidR="00AD6513" w:rsidRDefault="002238E6">
            <w:pPr>
              <w:widowControl/>
              <w:jc w:val="center"/>
              <w:rPr>
                <w:rFonts w:eastAsiaTheme="minorEastAsia"/>
                <w:kern w:val="0"/>
                <w:sz w:val="15"/>
                <w:szCs w:val="15"/>
              </w:rPr>
            </w:pPr>
            <w:r>
              <w:rPr>
                <w:rFonts w:eastAsiaTheme="minorEastAsia"/>
                <w:kern w:val="0"/>
                <w:sz w:val="15"/>
                <w:szCs w:val="15"/>
              </w:rPr>
              <w:t>shower room</w:t>
            </w:r>
          </w:p>
        </w:tc>
      </w:tr>
      <w:tr w:rsidR="00AD6513" w14:paraId="2AC36F5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81161F" w14:textId="77777777" w:rsidR="00AD6513" w:rsidRDefault="002238E6">
            <w:pPr>
              <w:widowControl/>
              <w:jc w:val="center"/>
              <w:rPr>
                <w:rFonts w:eastAsiaTheme="minorEastAsia"/>
                <w:kern w:val="0"/>
                <w:sz w:val="15"/>
                <w:szCs w:val="15"/>
              </w:rPr>
            </w:pPr>
            <w:r>
              <w:rPr>
                <w:rFonts w:eastAsiaTheme="minorEastAsia"/>
                <w:kern w:val="0"/>
                <w:sz w:val="15"/>
                <w:szCs w:val="15"/>
              </w:rPr>
              <w:t>F30.17.35.00</w:t>
            </w:r>
          </w:p>
          <w:p w14:paraId="553A7DED" w14:textId="77777777" w:rsidR="00AD6513" w:rsidRDefault="002238E6">
            <w:pPr>
              <w:widowControl/>
              <w:rPr>
                <w:rFonts w:eastAsiaTheme="minorEastAsia"/>
                <w:kern w:val="0"/>
                <w:sz w:val="15"/>
                <w:szCs w:val="15"/>
              </w:rPr>
            </w:pPr>
            <w:r>
              <w:rPr>
                <w:rFonts w:eastAsiaTheme="minorEastAsia"/>
                <w:kern w:val="0"/>
                <w:sz w:val="15"/>
                <w:szCs w:val="15"/>
              </w:rPr>
              <w:t>（</w:t>
            </w:r>
            <w:r>
              <w:rPr>
                <w:rFonts w:eastAsiaTheme="minorEastAsia"/>
                <w:kern w:val="0"/>
                <w:sz w:val="15"/>
                <w:szCs w:val="15"/>
              </w:rPr>
              <w:t>F14-10.30.12</w:t>
            </w:r>
            <w:r>
              <w:rPr>
                <w:rFonts w:eastAsiaTheme="minor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3FFDBEB2" w14:textId="77777777" w:rsidR="00AD6513" w:rsidRDefault="002238E6">
            <w:pPr>
              <w:widowControl/>
              <w:jc w:val="center"/>
              <w:rPr>
                <w:rFonts w:eastAsiaTheme="minorEastAsia"/>
                <w:sz w:val="15"/>
                <w:szCs w:val="15"/>
              </w:rPr>
            </w:pPr>
            <w:r>
              <w:rPr>
                <w:rFonts w:eastAsiaTheme="minorEastAsia"/>
                <w:sz w:val="15"/>
                <w:szCs w:val="15"/>
              </w:rPr>
              <w:t>家具</w:t>
            </w:r>
          </w:p>
        </w:tc>
        <w:tc>
          <w:tcPr>
            <w:tcW w:w="3198" w:type="dxa"/>
            <w:tcBorders>
              <w:top w:val="single" w:sz="4" w:space="0" w:color="auto"/>
              <w:left w:val="single" w:sz="4" w:space="0" w:color="auto"/>
              <w:bottom w:val="single" w:sz="4" w:space="0" w:color="auto"/>
              <w:right w:val="single" w:sz="4" w:space="0" w:color="auto"/>
            </w:tcBorders>
            <w:vAlign w:val="center"/>
          </w:tcPr>
          <w:p w14:paraId="04898517" w14:textId="77777777" w:rsidR="00AD6513" w:rsidRDefault="002238E6">
            <w:pPr>
              <w:widowControl/>
              <w:jc w:val="center"/>
              <w:rPr>
                <w:rFonts w:eastAsiaTheme="minorEastAsia"/>
                <w:kern w:val="0"/>
                <w:sz w:val="15"/>
                <w:szCs w:val="15"/>
              </w:rPr>
            </w:pPr>
            <w:r>
              <w:rPr>
                <w:rFonts w:eastAsiaTheme="minorEastAsia"/>
                <w:kern w:val="0"/>
                <w:sz w:val="15"/>
                <w:szCs w:val="15"/>
              </w:rPr>
              <w:t>furniture</w:t>
            </w:r>
          </w:p>
        </w:tc>
      </w:tr>
      <w:tr w:rsidR="00AD6513" w14:paraId="5503E4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9327FC" w14:textId="77777777" w:rsidR="00AD6513" w:rsidRDefault="002238E6">
            <w:pPr>
              <w:widowControl/>
              <w:jc w:val="center"/>
              <w:rPr>
                <w:rFonts w:eastAsiaTheme="minorEastAsia"/>
                <w:kern w:val="0"/>
                <w:sz w:val="15"/>
                <w:szCs w:val="15"/>
              </w:rPr>
            </w:pPr>
            <w:r>
              <w:rPr>
                <w:rFonts w:eastAsiaTheme="minorEastAsia"/>
                <w:kern w:val="0"/>
                <w:sz w:val="15"/>
                <w:szCs w:val="15"/>
              </w:rPr>
              <w:t>F30.17.35.10</w:t>
            </w:r>
          </w:p>
        </w:tc>
        <w:tc>
          <w:tcPr>
            <w:tcW w:w="3118" w:type="dxa"/>
            <w:tcBorders>
              <w:top w:val="single" w:sz="4" w:space="0" w:color="auto"/>
              <w:left w:val="single" w:sz="4" w:space="0" w:color="auto"/>
              <w:bottom w:val="single" w:sz="4" w:space="0" w:color="auto"/>
              <w:right w:val="single" w:sz="4" w:space="0" w:color="auto"/>
            </w:tcBorders>
            <w:vAlign w:val="center"/>
          </w:tcPr>
          <w:p w14:paraId="7671BE0B" w14:textId="77777777" w:rsidR="00AD6513" w:rsidRDefault="002238E6">
            <w:pPr>
              <w:widowControl/>
              <w:jc w:val="center"/>
              <w:rPr>
                <w:rFonts w:eastAsiaTheme="minorEastAsia"/>
                <w:sz w:val="15"/>
                <w:szCs w:val="15"/>
              </w:rPr>
            </w:pPr>
            <w:r>
              <w:rPr>
                <w:rFonts w:eastAsiaTheme="minorEastAsia"/>
                <w:sz w:val="15"/>
                <w:szCs w:val="15"/>
              </w:rPr>
              <w:t>桌几、桌台</w:t>
            </w:r>
          </w:p>
        </w:tc>
        <w:tc>
          <w:tcPr>
            <w:tcW w:w="3198" w:type="dxa"/>
            <w:tcBorders>
              <w:top w:val="single" w:sz="4" w:space="0" w:color="auto"/>
              <w:left w:val="single" w:sz="4" w:space="0" w:color="auto"/>
              <w:bottom w:val="single" w:sz="4" w:space="0" w:color="auto"/>
              <w:right w:val="single" w:sz="4" w:space="0" w:color="auto"/>
            </w:tcBorders>
            <w:vAlign w:val="center"/>
          </w:tcPr>
          <w:p w14:paraId="0494A17D" w14:textId="77777777" w:rsidR="00AD6513" w:rsidRDefault="002238E6">
            <w:pPr>
              <w:widowControl/>
              <w:jc w:val="center"/>
              <w:rPr>
                <w:rFonts w:eastAsiaTheme="minorEastAsia"/>
                <w:kern w:val="0"/>
                <w:sz w:val="15"/>
                <w:szCs w:val="15"/>
              </w:rPr>
            </w:pPr>
            <w:r>
              <w:rPr>
                <w:rFonts w:eastAsiaTheme="minorEastAsia"/>
                <w:kern w:val="0"/>
                <w:sz w:val="15"/>
                <w:szCs w:val="15"/>
              </w:rPr>
              <w:t>table</w:t>
            </w:r>
          </w:p>
        </w:tc>
      </w:tr>
      <w:tr w:rsidR="00AD6513" w14:paraId="55FF749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69418E" w14:textId="77777777" w:rsidR="00AD6513" w:rsidRDefault="002238E6">
            <w:pPr>
              <w:widowControl/>
              <w:jc w:val="center"/>
              <w:rPr>
                <w:rFonts w:eastAsiaTheme="minorEastAsia"/>
                <w:kern w:val="0"/>
                <w:sz w:val="15"/>
                <w:szCs w:val="15"/>
              </w:rPr>
            </w:pPr>
            <w:r>
              <w:rPr>
                <w:rFonts w:eastAsiaTheme="minorEastAsia"/>
                <w:kern w:val="0"/>
                <w:sz w:val="15"/>
                <w:szCs w:val="15"/>
              </w:rPr>
              <w:t>F30.17.35.20</w:t>
            </w:r>
          </w:p>
        </w:tc>
        <w:tc>
          <w:tcPr>
            <w:tcW w:w="3118" w:type="dxa"/>
            <w:tcBorders>
              <w:top w:val="single" w:sz="4" w:space="0" w:color="auto"/>
              <w:left w:val="single" w:sz="4" w:space="0" w:color="auto"/>
              <w:bottom w:val="single" w:sz="4" w:space="0" w:color="auto"/>
              <w:right w:val="single" w:sz="4" w:space="0" w:color="auto"/>
            </w:tcBorders>
            <w:vAlign w:val="center"/>
          </w:tcPr>
          <w:p w14:paraId="0E04A39B" w14:textId="77777777" w:rsidR="00AD6513" w:rsidRDefault="002238E6">
            <w:pPr>
              <w:widowControl/>
              <w:jc w:val="center"/>
              <w:rPr>
                <w:rFonts w:eastAsiaTheme="minorEastAsia"/>
                <w:sz w:val="15"/>
                <w:szCs w:val="15"/>
              </w:rPr>
            </w:pPr>
            <w:r>
              <w:rPr>
                <w:rFonts w:eastAsiaTheme="minorEastAsia"/>
                <w:sz w:val="15"/>
                <w:szCs w:val="15"/>
              </w:rPr>
              <w:t>箱</w:t>
            </w:r>
          </w:p>
        </w:tc>
        <w:tc>
          <w:tcPr>
            <w:tcW w:w="3198" w:type="dxa"/>
            <w:tcBorders>
              <w:top w:val="single" w:sz="4" w:space="0" w:color="auto"/>
              <w:left w:val="single" w:sz="4" w:space="0" w:color="auto"/>
              <w:bottom w:val="single" w:sz="4" w:space="0" w:color="auto"/>
              <w:right w:val="single" w:sz="4" w:space="0" w:color="auto"/>
            </w:tcBorders>
            <w:vAlign w:val="center"/>
          </w:tcPr>
          <w:p w14:paraId="63051B91" w14:textId="77777777" w:rsidR="00AD6513" w:rsidRDefault="002238E6">
            <w:pPr>
              <w:widowControl/>
              <w:jc w:val="center"/>
              <w:rPr>
                <w:rFonts w:eastAsiaTheme="minorEastAsia"/>
                <w:kern w:val="0"/>
                <w:sz w:val="15"/>
                <w:szCs w:val="15"/>
              </w:rPr>
            </w:pPr>
            <w:r>
              <w:rPr>
                <w:rFonts w:eastAsiaTheme="minorEastAsia"/>
                <w:kern w:val="0"/>
                <w:sz w:val="15"/>
                <w:szCs w:val="15"/>
              </w:rPr>
              <w:t>chest</w:t>
            </w:r>
          </w:p>
        </w:tc>
      </w:tr>
      <w:tr w:rsidR="00AD6513" w14:paraId="109E799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28F324" w14:textId="77777777" w:rsidR="00AD6513" w:rsidRDefault="002238E6">
            <w:pPr>
              <w:widowControl/>
              <w:jc w:val="center"/>
              <w:rPr>
                <w:rFonts w:eastAsiaTheme="minorEastAsia"/>
                <w:kern w:val="0"/>
                <w:sz w:val="15"/>
                <w:szCs w:val="15"/>
              </w:rPr>
            </w:pPr>
            <w:r>
              <w:rPr>
                <w:rFonts w:eastAsiaTheme="minorEastAsia"/>
                <w:kern w:val="0"/>
                <w:sz w:val="15"/>
                <w:szCs w:val="15"/>
              </w:rPr>
              <w:t>F30.17.35.30</w:t>
            </w:r>
          </w:p>
        </w:tc>
        <w:tc>
          <w:tcPr>
            <w:tcW w:w="3118" w:type="dxa"/>
            <w:tcBorders>
              <w:top w:val="single" w:sz="4" w:space="0" w:color="auto"/>
              <w:left w:val="single" w:sz="4" w:space="0" w:color="auto"/>
              <w:bottom w:val="single" w:sz="4" w:space="0" w:color="auto"/>
              <w:right w:val="single" w:sz="4" w:space="0" w:color="auto"/>
            </w:tcBorders>
            <w:vAlign w:val="center"/>
          </w:tcPr>
          <w:p w14:paraId="72047295" w14:textId="77777777" w:rsidR="00AD6513" w:rsidRDefault="002238E6">
            <w:pPr>
              <w:widowControl/>
              <w:jc w:val="center"/>
              <w:rPr>
                <w:rFonts w:eastAsiaTheme="minorEastAsia"/>
                <w:sz w:val="15"/>
                <w:szCs w:val="15"/>
              </w:rPr>
            </w:pPr>
            <w:r>
              <w:rPr>
                <w:rFonts w:eastAsiaTheme="minorEastAsia"/>
                <w:sz w:val="15"/>
                <w:szCs w:val="15"/>
              </w:rPr>
              <w:t>柜架</w:t>
            </w:r>
          </w:p>
        </w:tc>
        <w:tc>
          <w:tcPr>
            <w:tcW w:w="3198" w:type="dxa"/>
            <w:tcBorders>
              <w:top w:val="single" w:sz="4" w:space="0" w:color="auto"/>
              <w:left w:val="single" w:sz="4" w:space="0" w:color="auto"/>
              <w:bottom w:val="single" w:sz="4" w:space="0" w:color="auto"/>
              <w:right w:val="single" w:sz="4" w:space="0" w:color="auto"/>
            </w:tcBorders>
            <w:vAlign w:val="center"/>
          </w:tcPr>
          <w:p w14:paraId="2FACBB69" w14:textId="77777777" w:rsidR="00AD6513" w:rsidRDefault="002238E6">
            <w:pPr>
              <w:widowControl/>
              <w:jc w:val="center"/>
              <w:rPr>
                <w:rFonts w:eastAsiaTheme="minorEastAsia"/>
                <w:kern w:val="0"/>
                <w:sz w:val="15"/>
                <w:szCs w:val="15"/>
              </w:rPr>
            </w:pPr>
            <w:r>
              <w:rPr>
                <w:rFonts w:eastAsiaTheme="minorEastAsia"/>
                <w:kern w:val="0"/>
                <w:sz w:val="15"/>
                <w:szCs w:val="15"/>
              </w:rPr>
              <w:t>the cabinet frame</w:t>
            </w:r>
          </w:p>
        </w:tc>
      </w:tr>
      <w:tr w:rsidR="00AD6513" w14:paraId="4740645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AB9CE1" w14:textId="77777777" w:rsidR="00AD6513" w:rsidRDefault="002238E6">
            <w:pPr>
              <w:widowControl/>
              <w:jc w:val="center"/>
              <w:rPr>
                <w:rFonts w:eastAsiaTheme="minorEastAsia"/>
                <w:kern w:val="0"/>
                <w:sz w:val="15"/>
                <w:szCs w:val="15"/>
              </w:rPr>
            </w:pPr>
            <w:r>
              <w:rPr>
                <w:rFonts w:eastAsiaTheme="minorEastAsia"/>
                <w:kern w:val="0"/>
                <w:sz w:val="15"/>
                <w:szCs w:val="15"/>
              </w:rPr>
              <w:t>F30.17.35.40</w:t>
            </w:r>
          </w:p>
        </w:tc>
        <w:tc>
          <w:tcPr>
            <w:tcW w:w="3118" w:type="dxa"/>
            <w:tcBorders>
              <w:top w:val="single" w:sz="4" w:space="0" w:color="auto"/>
              <w:left w:val="single" w:sz="4" w:space="0" w:color="auto"/>
              <w:bottom w:val="single" w:sz="4" w:space="0" w:color="auto"/>
              <w:right w:val="single" w:sz="4" w:space="0" w:color="auto"/>
            </w:tcBorders>
            <w:vAlign w:val="center"/>
          </w:tcPr>
          <w:p w14:paraId="14AE235B" w14:textId="77777777" w:rsidR="00AD6513" w:rsidRDefault="002238E6">
            <w:pPr>
              <w:widowControl/>
              <w:jc w:val="center"/>
              <w:rPr>
                <w:rFonts w:eastAsiaTheme="minorEastAsia"/>
                <w:sz w:val="15"/>
                <w:szCs w:val="15"/>
              </w:rPr>
            </w:pPr>
            <w:r>
              <w:rPr>
                <w:rFonts w:eastAsiaTheme="minorEastAsia"/>
                <w:sz w:val="15"/>
                <w:szCs w:val="15"/>
              </w:rPr>
              <w:t>专用家具</w:t>
            </w:r>
          </w:p>
        </w:tc>
        <w:tc>
          <w:tcPr>
            <w:tcW w:w="3198" w:type="dxa"/>
            <w:tcBorders>
              <w:top w:val="single" w:sz="4" w:space="0" w:color="auto"/>
              <w:left w:val="single" w:sz="4" w:space="0" w:color="auto"/>
              <w:bottom w:val="single" w:sz="4" w:space="0" w:color="auto"/>
              <w:right w:val="single" w:sz="4" w:space="0" w:color="auto"/>
            </w:tcBorders>
            <w:vAlign w:val="center"/>
          </w:tcPr>
          <w:p w14:paraId="778F15B3" w14:textId="77777777" w:rsidR="00AD6513" w:rsidRDefault="002238E6">
            <w:pPr>
              <w:widowControl/>
              <w:jc w:val="center"/>
              <w:rPr>
                <w:rFonts w:eastAsiaTheme="minorEastAsia"/>
                <w:kern w:val="0"/>
                <w:sz w:val="15"/>
                <w:szCs w:val="15"/>
              </w:rPr>
            </w:pPr>
            <w:r>
              <w:rPr>
                <w:rFonts w:eastAsiaTheme="minorEastAsia"/>
                <w:kern w:val="0"/>
                <w:sz w:val="15"/>
                <w:szCs w:val="15"/>
              </w:rPr>
              <w:t>special furniture</w:t>
            </w:r>
          </w:p>
        </w:tc>
      </w:tr>
      <w:tr w:rsidR="00AD6513" w14:paraId="6DB0E5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56689A" w14:textId="77777777" w:rsidR="00AD6513" w:rsidRDefault="002238E6">
            <w:pPr>
              <w:widowControl/>
              <w:jc w:val="center"/>
              <w:rPr>
                <w:rFonts w:eastAsiaTheme="minorEastAsia"/>
                <w:kern w:val="0"/>
                <w:sz w:val="15"/>
                <w:szCs w:val="15"/>
              </w:rPr>
            </w:pPr>
            <w:r>
              <w:rPr>
                <w:rFonts w:eastAsiaTheme="minorEastAsia"/>
                <w:kern w:val="0"/>
                <w:sz w:val="15"/>
                <w:szCs w:val="15"/>
              </w:rPr>
              <w:t>F30.17.35.40.10</w:t>
            </w:r>
          </w:p>
        </w:tc>
        <w:tc>
          <w:tcPr>
            <w:tcW w:w="3118" w:type="dxa"/>
            <w:tcBorders>
              <w:top w:val="single" w:sz="4" w:space="0" w:color="auto"/>
              <w:left w:val="single" w:sz="4" w:space="0" w:color="auto"/>
              <w:bottom w:val="single" w:sz="4" w:space="0" w:color="auto"/>
              <w:right w:val="single" w:sz="4" w:space="0" w:color="auto"/>
            </w:tcBorders>
            <w:vAlign w:val="center"/>
          </w:tcPr>
          <w:p w14:paraId="69F78D3F" w14:textId="77777777" w:rsidR="00AD6513" w:rsidRDefault="002238E6">
            <w:pPr>
              <w:widowControl/>
              <w:jc w:val="center"/>
              <w:rPr>
                <w:rFonts w:eastAsiaTheme="minorEastAsia"/>
                <w:sz w:val="15"/>
                <w:szCs w:val="15"/>
              </w:rPr>
            </w:pPr>
            <w:r>
              <w:rPr>
                <w:rFonts w:eastAsiaTheme="minorEastAsia"/>
                <w:sz w:val="15"/>
                <w:szCs w:val="15"/>
              </w:rPr>
              <w:t>实验室家具</w:t>
            </w:r>
          </w:p>
        </w:tc>
        <w:tc>
          <w:tcPr>
            <w:tcW w:w="3198" w:type="dxa"/>
            <w:tcBorders>
              <w:top w:val="single" w:sz="4" w:space="0" w:color="auto"/>
              <w:left w:val="single" w:sz="4" w:space="0" w:color="auto"/>
              <w:bottom w:val="single" w:sz="4" w:space="0" w:color="auto"/>
              <w:right w:val="single" w:sz="4" w:space="0" w:color="auto"/>
            </w:tcBorders>
            <w:vAlign w:val="center"/>
          </w:tcPr>
          <w:p w14:paraId="58F297A8" w14:textId="77777777" w:rsidR="00AD6513" w:rsidRDefault="002238E6">
            <w:pPr>
              <w:widowControl/>
              <w:jc w:val="center"/>
              <w:rPr>
                <w:rFonts w:eastAsiaTheme="minorEastAsia"/>
                <w:kern w:val="0"/>
                <w:sz w:val="15"/>
                <w:szCs w:val="15"/>
              </w:rPr>
            </w:pPr>
            <w:r>
              <w:rPr>
                <w:rFonts w:eastAsiaTheme="minorEastAsia"/>
                <w:kern w:val="0"/>
                <w:sz w:val="15"/>
                <w:szCs w:val="15"/>
              </w:rPr>
              <w:t>laboratory furniture</w:t>
            </w:r>
          </w:p>
        </w:tc>
      </w:tr>
      <w:tr w:rsidR="00AD6513" w14:paraId="39906F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6E52D5" w14:textId="77777777" w:rsidR="00AD6513" w:rsidRDefault="002238E6">
            <w:pPr>
              <w:widowControl/>
              <w:jc w:val="center"/>
              <w:rPr>
                <w:rFonts w:eastAsiaTheme="minorEastAsia"/>
                <w:kern w:val="0"/>
                <w:sz w:val="15"/>
                <w:szCs w:val="15"/>
              </w:rPr>
            </w:pPr>
            <w:r>
              <w:rPr>
                <w:rFonts w:eastAsiaTheme="minorEastAsia"/>
                <w:kern w:val="0"/>
                <w:sz w:val="15"/>
                <w:szCs w:val="15"/>
              </w:rPr>
              <w:t>F30.17.35.40.20</w:t>
            </w:r>
          </w:p>
        </w:tc>
        <w:tc>
          <w:tcPr>
            <w:tcW w:w="3118" w:type="dxa"/>
            <w:tcBorders>
              <w:top w:val="single" w:sz="4" w:space="0" w:color="auto"/>
              <w:left w:val="single" w:sz="4" w:space="0" w:color="auto"/>
              <w:bottom w:val="single" w:sz="4" w:space="0" w:color="auto"/>
              <w:right w:val="single" w:sz="4" w:space="0" w:color="auto"/>
            </w:tcBorders>
            <w:vAlign w:val="center"/>
          </w:tcPr>
          <w:p w14:paraId="416C743E" w14:textId="77777777" w:rsidR="00AD6513" w:rsidRDefault="002238E6">
            <w:pPr>
              <w:widowControl/>
              <w:jc w:val="center"/>
              <w:rPr>
                <w:rFonts w:eastAsiaTheme="minorEastAsia"/>
                <w:sz w:val="15"/>
                <w:szCs w:val="15"/>
              </w:rPr>
            </w:pPr>
            <w:r>
              <w:rPr>
                <w:rFonts w:eastAsiaTheme="minorEastAsia"/>
                <w:sz w:val="15"/>
                <w:szCs w:val="15"/>
              </w:rPr>
              <w:t>体育馆家具</w:t>
            </w:r>
          </w:p>
        </w:tc>
        <w:tc>
          <w:tcPr>
            <w:tcW w:w="3198" w:type="dxa"/>
            <w:tcBorders>
              <w:top w:val="single" w:sz="4" w:space="0" w:color="auto"/>
              <w:left w:val="single" w:sz="4" w:space="0" w:color="auto"/>
              <w:bottom w:val="single" w:sz="4" w:space="0" w:color="auto"/>
              <w:right w:val="single" w:sz="4" w:space="0" w:color="auto"/>
            </w:tcBorders>
            <w:vAlign w:val="center"/>
          </w:tcPr>
          <w:p w14:paraId="78B45792" w14:textId="77777777" w:rsidR="00AD6513" w:rsidRDefault="002238E6">
            <w:pPr>
              <w:widowControl/>
              <w:jc w:val="center"/>
              <w:rPr>
                <w:rFonts w:eastAsiaTheme="minorEastAsia"/>
                <w:kern w:val="0"/>
                <w:sz w:val="15"/>
                <w:szCs w:val="15"/>
              </w:rPr>
            </w:pPr>
            <w:r>
              <w:rPr>
                <w:rFonts w:eastAsiaTheme="minorEastAsia"/>
                <w:kern w:val="0"/>
                <w:sz w:val="15"/>
                <w:szCs w:val="15"/>
              </w:rPr>
              <w:t>stadium furniture</w:t>
            </w:r>
          </w:p>
        </w:tc>
      </w:tr>
      <w:tr w:rsidR="00AD6513" w14:paraId="3A009D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06FEC5" w14:textId="77777777" w:rsidR="00AD6513" w:rsidRDefault="002238E6">
            <w:pPr>
              <w:widowControl/>
              <w:jc w:val="center"/>
              <w:rPr>
                <w:rFonts w:eastAsiaTheme="minorEastAsia"/>
                <w:kern w:val="0"/>
                <w:sz w:val="15"/>
                <w:szCs w:val="15"/>
              </w:rPr>
            </w:pPr>
            <w:r>
              <w:rPr>
                <w:rFonts w:eastAsiaTheme="minorEastAsia"/>
                <w:kern w:val="0"/>
                <w:sz w:val="15"/>
                <w:szCs w:val="15"/>
              </w:rPr>
              <w:t>F30.17.40.00</w:t>
            </w:r>
          </w:p>
        </w:tc>
        <w:tc>
          <w:tcPr>
            <w:tcW w:w="3118" w:type="dxa"/>
            <w:tcBorders>
              <w:top w:val="single" w:sz="4" w:space="0" w:color="auto"/>
              <w:left w:val="single" w:sz="4" w:space="0" w:color="auto"/>
              <w:bottom w:val="single" w:sz="4" w:space="0" w:color="auto"/>
              <w:right w:val="single" w:sz="4" w:space="0" w:color="auto"/>
            </w:tcBorders>
            <w:vAlign w:val="center"/>
          </w:tcPr>
          <w:p w14:paraId="2868C673" w14:textId="77777777" w:rsidR="00AD6513" w:rsidRDefault="002238E6">
            <w:pPr>
              <w:widowControl/>
              <w:jc w:val="center"/>
              <w:rPr>
                <w:rFonts w:eastAsiaTheme="minorEastAsia"/>
                <w:sz w:val="15"/>
                <w:szCs w:val="15"/>
              </w:rPr>
            </w:pPr>
            <w:r>
              <w:rPr>
                <w:rFonts w:eastAsiaTheme="minorEastAsia"/>
                <w:sz w:val="15"/>
                <w:szCs w:val="15"/>
              </w:rPr>
              <w:t>座椅</w:t>
            </w:r>
          </w:p>
        </w:tc>
        <w:tc>
          <w:tcPr>
            <w:tcW w:w="3198" w:type="dxa"/>
            <w:tcBorders>
              <w:top w:val="single" w:sz="4" w:space="0" w:color="auto"/>
              <w:left w:val="single" w:sz="4" w:space="0" w:color="auto"/>
              <w:bottom w:val="single" w:sz="4" w:space="0" w:color="auto"/>
              <w:right w:val="single" w:sz="4" w:space="0" w:color="auto"/>
            </w:tcBorders>
            <w:vAlign w:val="center"/>
          </w:tcPr>
          <w:p w14:paraId="5691FF6B" w14:textId="77777777" w:rsidR="00AD6513" w:rsidRDefault="002238E6">
            <w:pPr>
              <w:widowControl/>
              <w:jc w:val="center"/>
              <w:rPr>
                <w:rFonts w:eastAsiaTheme="minorEastAsia"/>
                <w:kern w:val="0"/>
                <w:sz w:val="15"/>
                <w:szCs w:val="15"/>
              </w:rPr>
            </w:pPr>
            <w:r>
              <w:rPr>
                <w:rFonts w:eastAsiaTheme="minorEastAsia"/>
                <w:kern w:val="0"/>
                <w:sz w:val="15"/>
                <w:szCs w:val="15"/>
              </w:rPr>
              <w:t>seating</w:t>
            </w:r>
          </w:p>
        </w:tc>
      </w:tr>
      <w:tr w:rsidR="00AD6513" w14:paraId="7A36B3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9FE00D" w14:textId="77777777" w:rsidR="00AD6513" w:rsidRDefault="002238E6">
            <w:pPr>
              <w:widowControl/>
              <w:jc w:val="center"/>
              <w:rPr>
                <w:rFonts w:eastAsiaTheme="minorEastAsia"/>
                <w:kern w:val="0"/>
                <w:sz w:val="15"/>
                <w:szCs w:val="15"/>
              </w:rPr>
            </w:pPr>
            <w:r>
              <w:rPr>
                <w:rFonts w:eastAsiaTheme="minorEastAsia"/>
                <w:kern w:val="0"/>
                <w:sz w:val="15"/>
                <w:szCs w:val="15"/>
              </w:rPr>
              <w:t>F30.17.40.10</w:t>
            </w:r>
          </w:p>
        </w:tc>
        <w:tc>
          <w:tcPr>
            <w:tcW w:w="3118" w:type="dxa"/>
            <w:tcBorders>
              <w:top w:val="single" w:sz="4" w:space="0" w:color="auto"/>
              <w:left w:val="single" w:sz="4" w:space="0" w:color="auto"/>
              <w:bottom w:val="single" w:sz="4" w:space="0" w:color="auto"/>
              <w:right w:val="single" w:sz="4" w:space="0" w:color="auto"/>
            </w:tcBorders>
            <w:vAlign w:val="center"/>
          </w:tcPr>
          <w:p w14:paraId="44633255" w14:textId="77777777" w:rsidR="00AD6513" w:rsidRDefault="002238E6">
            <w:pPr>
              <w:widowControl/>
              <w:jc w:val="center"/>
              <w:rPr>
                <w:rFonts w:eastAsiaTheme="minorEastAsia"/>
                <w:sz w:val="15"/>
                <w:szCs w:val="15"/>
              </w:rPr>
            </w:pPr>
            <w:r>
              <w:rPr>
                <w:rFonts w:eastAsiaTheme="minorEastAsia"/>
                <w:sz w:val="15"/>
                <w:szCs w:val="15"/>
              </w:rPr>
              <w:t>固定式观众座椅</w:t>
            </w:r>
          </w:p>
        </w:tc>
        <w:tc>
          <w:tcPr>
            <w:tcW w:w="3198" w:type="dxa"/>
            <w:tcBorders>
              <w:top w:val="single" w:sz="4" w:space="0" w:color="auto"/>
              <w:left w:val="single" w:sz="4" w:space="0" w:color="auto"/>
              <w:bottom w:val="single" w:sz="4" w:space="0" w:color="auto"/>
              <w:right w:val="single" w:sz="4" w:space="0" w:color="auto"/>
            </w:tcBorders>
            <w:vAlign w:val="center"/>
          </w:tcPr>
          <w:p w14:paraId="2C8EB807" w14:textId="77777777" w:rsidR="00AD6513" w:rsidRDefault="002238E6">
            <w:pPr>
              <w:widowControl/>
              <w:jc w:val="center"/>
              <w:rPr>
                <w:rFonts w:eastAsiaTheme="minorEastAsia"/>
                <w:kern w:val="0"/>
                <w:sz w:val="15"/>
                <w:szCs w:val="15"/>
              </w:rPr>
            </w:pPr>
            <w:r>
              <w:rPr>
                <w:rFonts w:eastAsiaTheme="minorEastAsia"/>
                <w:kern w:val="0"/>
                <w:sz w:val="15"/>
                <w:szCs w:val="15"/>
              </w:rPr>
              <w:t>fixed audience seating</w:t>
            </w:r>
          </w:p>
        </w:tc>
      </w:tr>
      <w:tr w:rsidR="00AD6513" w14:paraId="480B981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91BA07" w14:textId="77777777" w:rsidR="00AD6513" w:rsidRDefault="002238E6">
            <w:pPr>
              <w:widowControl/>
              <w:jc w:val="center"/>
              <w:rPr>
                <w:rFonts w:eastAsiaTheme="minorEastAsia"/>
                <w:kern w:val="0"/>
                <w:sz w:val="15"/>
                <w:szCs w:val="15"/>
              </w:rPr>
            </w:pPr>
            <w:r>
              <w:rPr>
                <w:rFonts w:eastAsiaTheme="minorEastAsia"/>
                <w:kern w:val="0"/>
                <w:sz w:val="15"/>
                <w:szCs w:val="15"/>
              </w:rPr>
              <w:t>F30.17.40.15</w:t>
            </w:r>
          </w:p>
        </w:tc>
        <w:tc>
          <w:tcPr>
            <w:tcW w:w="3118" w:type="dxa"/>
            <w:tcBorders>
              <w:top w:val="single" w:sz="4" w:space="0" w:color="auto"/>
              <w:left w:val="single" w:sz="4" w:space="0" w:color="auto"/>
              <w:bottom w:val="single" w:sz="4" w:space="0" w:color="auto"/>
              <w:right w:val="single" w:sz="4" w:space="0" w:color="auto"/>
            </w:tcBorders>
            <w:vAlign w:val="center"/>
          </w:tcPr>
          <w:p w14:paraId="349A67C0" w14:textId="77777777" w:rsidR="00AD6513" w:rsidRDefault="002238E6">
            <w:pPr>
              <w:widowControl/>
              <w:jc w:val="center"/>
              <w:rPr>
                <w:rFonts w:eastAsiaTheme="minorEastAsia"/>
                <w:sz w:val="15"/>
                <w:szCs w:val="15"/>
              </w:rPr>
            </w:pPr>
            <w:r>
              <w:rPr>
                <w:rFonts w:eastAsiaTheme="minorEastAsia"/>
                <w:sz w:val="15"/>
                <w:szCs w:val="15"/>
              </w:rPr>
              <w:t>可移动观众座椅</w:t>
            </w:r>
          </w:p>
        </w:tc>
        <w:tc>
          <w:tcPr>
            <w:tcW w:w="3198" w:type="dxa"/>
            <w:tcBorders>
              <w:top w:val="single" w:sz="4" w:space="0" w:color="auto"/>
              <w:left w:val="single" w:sz="4" w:space="0" w:color="auto"/>
              <w:bottom w:val="single" w:sz="4" w:space="0" w:color="auto"/>
              <w:right w:val="single" w:sz="4" w:space="0" w:color="auto"/>
            </w:tcBorders>
            <w:vAlign w:val="center"/>
          </w:tcPr>
          <w:p w14:paraId="228AF5FC" w14:textId="77777777" w:rsidR="00AD6513" w:rsidRDefault="002238E6">
            <w:pPr>
              <w:widowControl/>
              <w:jc w:val="center"/>
              <w:rPr>
                <w:rFonts w:eastAsiaTheme="minorEastAsia"/>
                <w:kern w:val="0"/>
                <w:sz w:val="15"/>
                <w:szCs w:val="15"/>
              </w:rPr>
            </w:pPr>
            <w:r>
              <w:rPr>
                <w:rFonts w:eastAsiaTheme="minorEastAsia"/>
                <w:kern w:val="0"/>
                <w:sz w:val="15"/>
                <w:szCs w:val="15"/>
              </w:rPr>
              <w:t>portable audience seating</w:t>
            </w:r>
          </w:p>
        </w:tc>
      </w:tr>
      <w:tr w:rsidR="00AD6513" w14:paraId="37A6A76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D6987F" w14:textId="77777777" w:rsidR="00AD6513" w:rsidRDefault="002238E6">
            <w:pPr>
              <w:widowControl/>
              <w:jc w:val="center"/>
              <w:rPr>
                <w:rFonts w:eastAsiaTheme="minorEastAsia"/>
                <w:kern w:val="0"/>
                <w:sz w:val="15"/>
                <w:szCs w:val="15"/>
              </w:rPr>
            </w:pPr>
            <w:r>
              <w:rPr>
                <w:rFonts w:eastAsiaTheme="minorEastAsia"/>
                <w:kern w:val="0"/>
                <w:sz w:val="15"/>
                <w:szCs w:val="15"/>
              </w:rPr>
              <w:t>F30.17.40.20</w:t>
            </w:r>
          </w:p>
        </w:tc>
        <w:tc>
          <w:tcPr>
            <w:tcW w:w="3118" w:type="dxa"/>
            <w:tcBorders>
              <w:top w:val="single" w:sz="4" w:space="0" w:color="auto"/>
              <w:left w:val="single" w:sz="4" w:space="0" w:color="auto"/>
              <w:bottom w:val="single" w:sz="4" w:space="0" w:color="auto"/>
              <w:right w:val="single" w:sz="4" w:space="0" w:color="auto"/>
            </w:tcBorders>
            <w:vAlign w:val="center"/>
          </w:tcPr>
          <w:p w14:paraId="66A540C9" w14:textId="77777777" w:rsidR="00AD6513" w:rsidRDefault="002238E6">
            <w:pPr>
              <w:widowControl/>
              <w:jc w:val="center"/>
              <w:rPr>
                <w:rFonts w:eastAsiaTheme="minorEastAsia"/>
                <w:sz w:val="15"/>
                <w:szCs w:val="15"/>
              </w:rPr>
            </w:pPr>
            <w:r>
              <w:rPr>
                <w:rFonts w:eastAsiaTheme="minorEastAsia"/>
                <w:sz w:val="15"/>
                <w:szCs w:val="15"/>
              </w:rPr>
              <w:t>露天看台座椅</w:t>
            </w:r>
          </w:p>
        </w:tc>
        <w:tc>
          <w:tcPr>
            <w:tcW w:w="3198" w:type="dxa"/>
            <w:tcBorders>
              <w:top w:val="single" w:sz="4" w:space="0" w:color="auto"/>
              <w:left w:val="single" w:sz="4" w:space="0" w:color="auto"/>
              <w:bottom w:val="single" w:sz="4" w:space="0" w:color="auto"/>
              <w:right w:val="single" w:sz="4" w:space="0" w:color="auto"/>
            </w:tcBorders>
            <w:vAlign w:val="center"/>
          </w:tcPr>
          <w:p w14:paraId="6CB35A93" w14:textId="77777777" w:rsidR="00AD6513" w:rsidRDefault="002238E6">
            <w:pPr>
              <w:widowControl/>
              <w:jc w:val="center"/>
              <w:rPr>
                <w:rFonts w:eastAsiaTheme="minorEastAsia"/>
                <w:kern w:val="0"/>
                <w:sz w:val="15"/>
                <w:szCs w:val="15"/>
              </w:rPr>
            </w:pPr>
            <w:r>
              <w:rPr>
                <w:rFonts w:eastAsiaTheme="minorEastAsia"/>
                <w:kern w:val="0"/>
                <w:sz w:val="15"/>
                <w:szCs w:val="15"/>
              </w:rPr>
              <w:t>stadium and arena seating</w:t>
            </w:r>
          </w:p>
        </w:tc>
      </w:tr>
      <w:tr w:rsidR="00AD6513" w14:paraId="6252C4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70C069" w14:textId="77777777" w:rsidR="00AD6513" w:rsidRDefault="002238E6">
            <w:pPr>
              <w:widowControl/>
              <w:jc w:val="center"/>
              <w:rPr>
                <w:rFonts w:eastAsiaTheme="minorEastAsia"/>
                <w:kern w:val="0"/>
                <w:sz w:val="15"/>
                <w:szCs w:val="15"/>
              </w:rPr>
            </w:pPr>
            <w:r>
              <w:rPr>
                <w:rFonts w:eastAsiaTheme="minorEastAsia"/>
                <w:kern w:val="0"/>
                <w:sz w:val="15"/>
                <w:szCs w:val="15"/>
              </w:rPr>
              <w:t>F30.17.40.25</w:t>
            </w:r>
          </w:p>
        </w:tc>
        <w:tc>
          <w:tcPr>
            <w:tcW w:w="3118" w:type="dxa"/>
            <w:tcBorders>
              <w:top w:val="single" w:sz="4" w:space="0" w:color="auto"/>
              <w:left w:val="single" w:sz="4" w:space="0" w:color="auto"/>
              <w:bottom w:val="single" w:sz="4" w:space="0" w:color="auto"/>
              <w:right w:val="single" w:sz="4" w:space="0" w:color="auto"/>
            </w:tcBorders>
            <w:vAlign w:val="center"/>
          </w:tcPr>
          <w:p w14:paraId="73923324" w14:textId="77777777" w:rsidR="00AD6513" w:rsidRDefault="002238E6">
            <w:pPr>
              <w:widowControl/>
              <w:jc w:val="center"/>
              <w:rPr>
                <w:rFonts w:eastAsiaTheme="minorEastAsia"/>
                <w:sz w:val="15"/>
                <w:szCs w:val="15"/>
              </w:rPr>
            </w:pPr>
            <w:r>
              <w:rPr>
                <w:rFonts w:eastAsiaTheme="minorEastAsia"/>
                <w:sz w:val="15"/>
                <w:szCs w:val="15"/>
              </w:rPr>
              <w:t>多功能固定座椅</w:t>
            </w:r>
          </w:p>
        </w:tc>
        <w:tc>
          <w:tcPr>
            <w:tcW w:w="3198" w:type="dxa"/>
            <w:tcBorders>
              <w:top w:val="single" w:sz="4" w:space="0" w:color="auto"/>
              <w:left w:val="single" w:sz="4" w:space="0" w:color="auto"/>
              <w:bottom w:val="single" w:sz="4" w:space="0" w:color="auto"/>
              <w:right w:val="single" w:sz="4" w:space="0" w:color="auto"/>
            </w:tcBorders>
            <w:vAlign w:val="center"/>
          </w:tcPr>
          <w:p w14:paraId="4AC0D25B" w14:textId="77777777" w:rsidR="00AD6513" w:rsidRDefault="002238E6">
            <w:pPr>
              <w:widowControl/>
              <w:jc w:val="center"/>
              <w:rPr>
                <w:rFonts w:eastAsiaTheme="minorEastAsia"/>
                <w:kern w:val="0"/>
                <w:sz w:val="15"/>
                <w:szCs w:val="15"/>
              </w:rPr>
            </w:pPr>
            <w:r>
              <w:rPr>
                <w:rFonts w:eastAsiaTheme="minorEastAsia"/>
                <w:kern w:val="0"/>
                <w:sz w:val="15"/>
                <w:szCs w:val="15"/>
              </w:rPr>
              <w:t>multiple-use fixed seating</w:t>
            </w:r>
          </w:p>
        </w:tc>
      </w:tr>
      <w:tr w:rsidR="00AD6513" w14:paraId="4CD5FD6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4EFB1C" w14:textId="77777777" w:rsidR="00AD6513" w:rsidRDefault="002238E6">
            <w:pPr>
              <w:widowControl/>
              <w:jc w:val="center"/>
              <w:rPr>
                <w:rFonts w:eastAsiaTheme="minorEastAsia"/>
                <w:kern w:val="0"/>
                <w:sz w:val="15"/>
                <w:szCs w:val="15"/>
              </w:rPr>
            </w:pPr>
            <w:r>
              <w:rPr>
                <w:rFonts w:eastAsiaTheme="minorEastAsia"/>
                <w:kern w:val="0"/>
                <w:sz w:val="15"/>
                <w:szCs w:val="15"/>
              </w:rPr>
              <w:t>F30.17.40.30</w:t>
            </w:r>
          </w:p>
        </w:tc>
        <w:tc>
          <w:tcPr>
            <w:tcW w:w="3118" w:type="dxa"/>
            <w:tcBorders>
              <w:top w:val="single" w:sz="4" w:space="0" w:color="auto"/>
              <w:left w:val="single" w:sz="4" w:space="0" w:color="auto"/>
              <w:bottom w:val="single" w:sz="4" w:space="0" w:color="auto"/>
              <w:right w:val="single" w:sz="4" w:space="0" w:color="auto"/>
            </w:tcBorders>
            <w:vAlign w:val="center"/>
          </w:tcPr>
          <w:p w14:paraId="1D041CBE" w14:textId="77777777" w:rsidR="00AD6513" w:rsidRDefault="002238E6">
            <w:pPr>
              <w:widowControl/>
              <w:jc w:val="center"/>
              <w:rPr>
                <w:rFonts w:eastAsiaTheme="minorEastAsia"/>
                <w:sz w:val="15"/>
                <w:szCs w:val="15"/>
              </w:rPr>
            </w:pPr>
            <w:r>
              <w:rPr>
                <w:rFonts w:eastAsiaTheme="minorEastAsia"/>
                <w:sz w:val="15"/>
                <w:szCs w:val="15"/>
              </w:rPr>
              <w:t>可拉伸座椅</w:t>
            </w:r>
          </w:p>
        </w:tc>
        <w:tc>
          <w:tcPr>
            <w:tcW w:w="3198" w:type="dxa"/>
            <w:tcBorders>
              <w:top w:val="single" w:sz="4" w:space="0" w:color="auto"/>
              <w:left w:val="single" w:sz="4" w:space="0" w:color="auto"/>
              <w:bottom w:val="single" w:sz="4" w:space="0" w:color="auto"/>
              <w:right w:val="single" w:sz="4" w:space="0" w:color="auto"/>
            </w:tcBorders>
            <w:vAlign w:val="center"/>
          </w:tcPr>
          <w:p w14:paraId="41CF6802" w14:textId="77777777" w:rsidR="00AD6513" w:rsidRDefault="002238E6">
            <w:pPr>
              <w:widowControl/>
              <w:jc w:val="center"/>
              <w:rPr>
                <w:rFonts w:eastAsiaTheme="minorEastAsia"/>
                <w:kern w:val="0"/>
                <w:sz w:val="15"/>
                <w:szCs w:val="15"/>
              </w:rPr>
            </w:pPr>
            <w:r>
              <w:rPr>
                <w:rFonts w:eastAsiaTheme="minorEastAsia"/>
                <w:kern w:val="0"/>
                <w:sz w:val="15"/>
                <w:szCs w:val="15"/>
              </w:rPr>
              <w:t>telescoping stand</w:t>
            </w:r>
          </w:p>
        </w:tc>
      </w:tr>
      <w:tr w:rsidR="00AD6513" w14:paraId="40FEFD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6728BE" w14:textId="77777777" w:rsidR="00AD6513" w:rsidRDefault="002238E6">
            <w:pPr>
              <w:widowControl/>
              <w:jc w:val="center"/>
              <w:rPr>
                <w:rFonts w:eastAsiaTheme="minorEastAsia"/>
                <w:kern w:val="0"/>
                <w:sz w:val="15"/>
                <w:szCs w:val="15"/>
              </w:rPr>
            </w:pPr>
            <w:r>
              <w:rPr>
                <w:rFonts w:eastAsiaTheme="minorEastAsia"/>
                <w:kern w:val="0"/>
                <w:sz w:val="15"/>
                <w:szCs w:val="15"/>
              </w:rPr>
              <w:t>F30.17.40.35</w:t>
            </w:r>
          </w:p>
        </w:tc>
        <w:tc>
          <w:tcPr>
            <w:tcW w:w="3118" w:type="dxa"/>
            <w:tcBorders>
              <w:top w:val="single" w:sz="4" w:space="0" w:color="auto"/>
              <w:left w:val="single" w:sz="4" w:space="0" w:color="auto"/>
              <w:bottom w:val="single" w:sz="4" w:space="0" w:color="auto"/>
              <w:right w:val="single" w:sz="4" w:space="0" w:color="auto"/>
            </w:tcBorders>
            <w:vAlign w:val="center"/>
          </w:tcPr>
          <w:p w14:paraId="3892D013" w14:textId="77777777" w:rsidR="00AD6513" w:rsidRDefault="002238E6">
            <w:pPr>
              <w:widowControl/>
              <w:jc w:val="center"/>
              <w:rPr>
                <w:rFonts w:eastAsiaTheme="minorEastAsia"/>
                <w:sz w:val="15"/>
                <w:szCs w:val="15"/>
              </w:rPr>
            </w:pPr>
            <w:r>
              <w:rPr>
                <w:rFonts w:eastAsiaTheme="minorEastAsia"/>
                <w:sz w:val="15"/>
                <w:szCs w:val="15"/>
              </w:rPr>
              <w:t>靠背长台椅</w:t>
            </w:r>
          </w:p>
        </w:tc>
        <w:tc>
          <w:tcPr>
            <w:tcW w:w="3198" w:type="dxa"/>
            <w:tcBorders>
              <w:top w:val="single" w:sz="4" w:space="0" w:color="auto"/>
              <w:left w:val="single" w:sz="4" w:space="0" w:color="auto"/>
              <w:bottom w:val="single" w:sz="4" w:space="0" w:color="auto"/>
              <w:right w:val="single" w:sz="4" w:space="0" w:color="auto"/>
            </w:tcBorders>
            <w:vAlign w:val="center"/>
          </w:tcPr>
          <w:p w14:paraId="73453494" w14:textId="77777777" w:rsidR="00AD6513" w:rsidRDefault="002238E6">
            <w:pPr>
              <w:widowControl/>
              <w:jc w:val="center"/>
              <w:rPr>
                <w:rFonts w:eastAsiaTheme="minorEastAsia"/>
                <w:kern w:val="0"/>
                <w:sz w:val="15"/>
                <w:szCs w:val="15"/>
              </w:rPr>
            </w:pPr>
            <w:r>
              <w:rPr>
                <w:rFonts w:eastAsiaTheme="minorEastAsia"/>
                <w:kern w:val="0"/>
                <w:sz w:val="15"/>
                <w:szCs w:val="15"/>
              </w:rPr>
              <w:t>pews and benches</w:t>
            </w:r>
          </w:p>
        </w:tc>
      </w:tr>
      <w:tr w:rsidR="00AD6513" w14:paraId="1C6F31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420CCC" w14:textId="77777777" w:rsidR="00AD6513" w:rsidRDefault="002238E6">
            <w:pPr>
              <w:widowControl/>
              <w:jc w:val="center"/>
              <w:rPr>
                <w:rFonts w:eastAsiaTheme="minorEastAsia"/>
                <w:kern w:val="0"/>
                <w:sz w:val="15"/>
                <w:szCs w:val="15"/>
              </w:rPr>
            </w:pPr>
            <w:r>
              <w:rPr>
                <w:rFonts w:eastAsiaTheme="minorEastAsia"/>
                <w:kern w:val="0"/>
                <w:sz w:val="15"/>
                <w:szCs w:val="15"/>
              </w:rPr>
              <w:t>F30.17.40.40</w:t>
            </w:r>
          </w:p>
        </w:tc>
        <w:tc>
          <w:tcPr>
            <w:tcW w:w="3118" w:type="dxa"/>
            <w:tcBorders>
              <w:top w:val="single" w:sz="4" w:space="0" w:color="auto"/>
              <w:left w:val="single" w:sz="4" w:space="0" w:color="auto"/>
              <w:bottom w:val="single" w:sz="4" w:space="0" w:color="auto"/>
              <w:right w:val="single" w:sz="4" w:space="0" w:color="auto"/>
            </w:tcBorders>
            <w:vAlign w:val="center"/>
          </w:tcPr>
          <w:p w14:paraId="2DF1A2DC" w14:textId="77777777" w:rsidR="00AD6513" w:rsidRDefault="002238E6">
            <w:pPr>
              <w:widowControl/>
              <w:jc w:val="center"/>
              <w:rPr>
                <w:rFonts w:eastAsiaTheme="minorEastAsia"/>
                <w:sz w:val="15"/>
                <w:szCs w:val="15"/>
              </w:rPr>
            </w:pPr>
            <w:r>
              <w:rPr>
                <w:rFonts w:eastAsiaTheme="minorEastAsia"/>
                <w:sz w:val="15"/>
                <w:szCs w:val="15"/>
              </w:rPr>
              <w:t>桌椅配件</w:t>
            </w:r>
          </w:p>
        </w:tc>
        <w:tc>
          <w:tcPr>
            <w:tcW w:w="3198" w:type="dxa"/>
            <w:tcBorders>
              <w:top w:val="single" w:sz="4" w:space="0" w:color="auto"/>
              <w:left w:val="single" w:sz="4" w:space="0" w:color="auto"/>
              <w:bottom w:val="single" w:sz="4" w:space="0" w:color="auto"/>
              <w:right w:val="single" w:sz="4" w:space="0" w:color="auto"/>
            </w:tcBorders>
            <w:vAlign w:val="center"/>
          </w:tcPr>
          <w:p w14:paraId="2A01A6F8" w14:textId="77777777" w:rsidR="00AD6513" w:rsidRDefault="002238E6">
            <w:pPr>
              <w:widowControl/>
              <w:jc w:val="center"/>
              <w:rPr>
                <w:rFonts w:eastAsiaTheme="minorEastAsia"/>
                <w:kern w:val="0"/>
                <w:sz w:val="15"/>
                <w:szCs w:val="15"/>
              </w:rPr>
            </w:pPr>
            <w:r>
              <w:rPr>
                <w:rFonts w:eastAsiaTheme="minorEastAsia"/>
                <w:kern w:val="0"/>
                <w:sz w:val="15"/>
                <w:szCs w:val="15"/>
              </w:rPr>
              <w:t>seat and table assemblies</w:t>
            </w:r>
          </w:p>
        </w:tc>
      </w:tr>
      <w:tr w:rsidR="00AD6513" w14:paraId="2304728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D5E6F9" w14:textId="77777777" w:rsidR="00AD6513" w:rsidRDefault="002238E6">
            <w:pPr>
              <w:widowControl/>
              <w:jc w:val="center"/>
              <w:rPr>
                <w:rFonts w:eastAsiaTheme="minorEastAsia"/>
                <w:kern w:val="0"/>
                <w:sz w:val="15"/>
                <w:szCs w:val="15"/>
              </w:rPr>
            </w:pPr>
            <w:r>
              <w:rPr>
                <w:rFonts w:eastAsiaTheme="minorEastAsia"/>
                <w:kern w:val="0"/>
                <w:sz w:val="15"/>
                <w:szCs w:val="15"/>
              </w:rPr>
              <w:t>F30.17.60.00</w:t>
            </w:r>
          </w:p>
        </w:tc>
        <w:tc>
          <w:tcPr>
            <w:tcW w:w="3118" w:type="dxa"/>
            <w:tcBorders>
              <w:top w:val="single" w:sz="4" w:space="0" w:color="auto"/>
              <w:left w:val="single" w:sz="4" w:space="0" w:color="auto"/>
              <w:bottom w:val="single" w:sz="4" w:space="0" w:color="auto"/>
              <w:right w:val="single" w:sz="4" w:space="0" w:color="auto"/>
            </w:tcBorders>
            <w:vAlign w:val="center"/>
          </w:tcPr>
          <w:p w14:paraId="590AE16E" w14:textId="77777777" w:rsidR="00AD6513" w:rsidRDefault="002238E6">
            <w:pPr>
              <w:widowControl/>
              <w:jc w:val="center"/>
              <w:rPr>
                <w:rFonts w:eastAsiaTheme="minorEastAsia"/>
                <w:sz w:val="15"/>
                <w:szCs w:val="15"/>
              </w:rPr>
            </w:pPr>
            <w:r>
              <w:rPr>
                <w:rFonts w:eastAsiaTheme="minorEastAsia"/>
                <w:sz w:val="15"/>
                <w:szCs w:val="15"/>
              </w:rPr>
              <w:t>其它装饰</w:t>
            </w:r>
          </w:p>
        </w:tc>
        <w:tc>
          <w:tcPr>
            <w:tcW w:w="3198" w:type="dxa"/>
            <w:tcBorders>
              <w:top w:val="single" w:sz="4" w:space="0" w:color="auto"/>
              <w:left w:val="single" w:sz="4" w:space="0" w:color="auto"/>
              <w:bottom w:val="single" w:sz="4" w:space="0" w:color="auto"/>
              <w:right w:val="single" w:sz="4" w:space="0" w:color="auto"/>
            </w:tcBorders>
            <w:vAlign w:val="center"/>
          </w:tcPr>
          <w:p w14:paraId="11772649" w14:textId="77777777" w:rsidR="00AD6513" w:rsidRDefault="002238E6">
            <w:pPr>
              <w:widowControl/>
              <w:jc w:val="center"/>
              <w:rPr>
                <w:rFonts w:eastAsiaTheme="minorEastAsia"/>
                <w:kern w:val="0"/>
                <w:sz w:val="15"/>
                <w:szCs w:val="15"/>
              </w:rPr>
            </w:pPr>
            <w:r>
              <w:rPr>
                <w:rFonts w:eastAsiaTheme="minorEastAsia"/>
                <w:kern w:val="0"/>
                <w:sz w:val="15"/>
                <w:szCs w:val="15"/>
              </w:rPr>
              <w:t>other furniture</w:t>
            </w:r>
          </w:p>
        </w:tc>
      </w:tr>
      <w:tr w:rsidR="00AD6513" w14:paraId="414E969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AA3466" w14:textId="77777777" w:rsidR="00AD6513" w:rsidRDefault="002238E6">
            <w:pPr>
              <w:widowControl/>
              <w:jc w:val="center"/>
              <w:rPr>
                <w:rFonts w:eastAsiaTheme="minorEastAsia"/>
                <w:kern w:val="0"/>
                <w:sz w:val="15"/>
                <w:szCs w:val="15"/>
              </w:rPr>
            </w:pPr>
            <w:r>
              <w:rPr>
                <w:rFonts w:eastAsiaTheme="minorEastAsia"/>
                <w:kern w:val="0"/>
                <w:sz w:val="15"/>
                <w:szCs w:val="15"/>
              </w:rPr>
              <w:t>F30.17.60.10</w:t>
            </w:r>
          </w:p>
          <w:p w14:paraId="28A93653" w14:textId="77777777" w:rsidR="00AD6513" w:rsidRDefault="002238E6">
            <w:pPr>
              <w:widowControl/>
              <w:jc w:val="center"/>
              <w:rPr>
                <w:rFonts w:eastAsiaTheme="minorEastAsia"/>
                <w:kern w:val="0"/>
                <w:sz w:val="15"/>
                <w:szCs w:val="15"/>
              </w:rPr>
            </w:pPr>
            <w:r>
              <w:rPr>
                <w:rFonts w:eastAsiaTheme="minorEastAsia" w:hint="eastAsia"/>
                <w:kern w:val="0"/>
                <w:sz w:val="15"/>
                <w:szCs w:val="15"/>
              </w:rPr>
              <w:t>(</w:t>
            </w:r>
            <w:r>
              <w:rPr>
                <w:rFonts w:eastAsiaTheme="minorEastAsia"/>
                <w:kern w:val="0"/>
                <w:sz w:val="15"/>
                <w:szCs w:val="15"/>
              </w:rPr>
              <w:t>F14-10.30.15.03</w:t>
            </w:r>
            <w:r>
              <w:rPr>
                <w:rFonts w:eastAsiaTheme="minorEastAsia"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E95DEFF" w14:textId="77777777" w:rsidR="00AD6513" w:rsidRDefault="002238E6">
            <w:pPr>
              <w:widowControl/>
              <w:jc w:val="center"/>
              <w:rPr>
                <w:rFonts w:eastAsiaTheme="minorEastAsia"/>
                <w:sz w:val="15"/>
                <w:szCs w:val="15"/>
              </w:rPr>
            </w:pPr>
            <w:r>
              <w:rPr>
                <w:rFonts w:eastAsiaTheme="minorEastAsia"/>
                <w:sz w:val="15"/>
                <w:szCs w:val="15"/>
              </w:rPr>
              <w:t>室内植物</w:t>
            </w:r>
          </w:p>
        </w:tc>
        <w:tc>
          <w:tcPr>
            <w:tcW w:w="3198" w:type="dxa"/>
            <w:tcBorders>
              <w:top w:val="single" w:sz="4" w:space="0" w:color="auto"/>
              <w:left w:val="single" w:sz="4" w:space="0" w:color="auto"/>
              <w:bottom w:val="single" w:sz="4" w:space="0" w:color="auto"/>
              <w:right w:val="single" w:sz="4" w:space="0" w:color="auto"/>
            </w:tcBorders>
            <w:vAlign w:val="center"/>
          </w:tcPr>
          <w:p w14:paraId="5698DC77" w14:textId="77777777" w:rsidR="00AD6513" w:rsidRDefault="002238E6">
            <w:pPr>
              <w:widowControl/>
              <w:jc w:val="center"/>
              <w:rPr>
                <w:rFonts w:eastAsiaTheme="minorEastAsia"/>
                <w:kern w:val="0"/>
                <w:sz w:val="15"/>
                <w:szCs w:val="15"/>
              </w:rPr>
            </w:pPr>
            <w:r>
              <w:rPr>
                <w:rFonts w:eastAsiaTheme="minorEastAsia"/>
                <w:kern w:val="0"/>
                <w:sz w:val="15"/>
                <w:szCs w:val="15"/>
              </w:rPr>
              <w:t>interior planters and artificial plants</w:t>
            </w:r>
          </w:p>
        </w:tc>
      </w:tr>
      <w:tr w:rsidR="00AD6513" w14:paraId="1F758C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F35AF8" w14:textId="77777777" w:rsidR="00AD6513" w:rsidRDefault="002238E6">
            <w:pPr>
              <w:widowControl/>
              <w:jc w:val="center"/>
              <w:rPr>
                <w:rFonts w:eastAsiaTheme="minorEastAsia"/>
                <w:kern w:val="0"/>
                <w:sz w:val="15"/>
                <w:szCs w:val="15"/>
              </w:rPr>
            </w:pPr>
            <w:r>
              <w:rPr>
                <w:rFonts w:eastAsiaTheme="minorEastAsia"/>
                <w:kern w:val="0"/>
                <w:sz w:val="15"/>
                <w:szCs w:val="15"/>
              </w:rPr>
              <w:t>F30.17.60.20</w:t>
            </w:r>
          </w:p>
        </w:tc>
        <w:tc>
          <w:tcPr>
            <w:tcW w:w="3118" w:type="dxa"/>
            <w:tcBorders>
              <w:top w:val="single" w:sz="4" w:space="0" w:color="auto"/>
              <w:left w:val="single" w:sz="4" w:space="0" w:color="auto"/>
              <w:bottom w:val="single" w:sz="4" w:space="0" w:color="auto"/>
              <w:right w:val="single" w:sz="4" w:space="0" w:color="auto"/>
            </w:tcBorders>
            <w:vAlign w:val="center"/>
          </w:tcPr>
          <w:p w14:paraId="58F5C691" w14:textId="77777777" w:rsidR="00AD6513" w:rsidRDefault="002238E6">
            <w:pPr>
              <w:widowControl/>
              <w:jc w:val="center"/>
              <w:rPr>
                <w:rFonts w:eastAsiaTheme="minorEastAsia"/>
                <w:sz w:val="15"/>
                <w:szCs w:val="15"/>
              </w:rPr>
            </w:pPr>
            <w:r>
              <w:rPr>
                <w:rFonts w:eastAsiaTheme="minorEastAsia"/>
                <w:sz w:val="15"/>
                <w:szCs w:val="15"/>
              </w:rPr>
              <w:t>场地设施</w:t>
            </w:r>
          </w:p>
        </w:tc>
        <w:tc>
          <w:tcPr>
            <w:tcW w:w="3198" w:type="dxa"/>
            <w:tcBorders>
              <w:top w:val="single" w:sz="4" w:space="0" w:color="auto"/>
              <w:left w:val="single" w:sz="4" w:space="0" w:color="auto"/>
              <w:bottom w:val="single" w:sz="4" w:space="0" w:color="auto"/>
              <w:right w:val="single" w:sz="4" w:space="0" w:color="auto"/>
            </w:tcBorders>
            <w:vAlign w:val="center"/>
          </w:tcPr>
          <w:p w14:paraId="67CF86DC" w14:textId="77777777" w:rsidR="00AD6513" w:rsidRDefault="002238E6">
            <w:pPr>
              <w:widowControl/>
              <w:jc w:val="center"/>
              <w:rPr>
                <w:rFonts w:eastAsiaTheme="minorEastAsia"/>
                <w:kern w:val="0"/>
                <w:sz w:val="15"/>
                <w:szCs w:val="15"/>
              </w:rPr>
            </w:pPr>
            <w:r>
              <w:rPr>
                <w:rFonts w:eastAsiaTheme="minorEastAsia"/>
                <w:kern w:val="0"/>
                <w:sz w:val="15"/>
                <w:szCs w:val="15"/>
              </w:rPr>
              <w:t>site furniture</w:t>
            </w:r>
          </w:p>
        </w:tc>
      </w:tr>
      <w:tr w:rsidR="00AD6513" w14:paraId="7D39A1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8D782B" w14:textId="77777777" w:rsidR="00AD6513" w:rsidRDefault="002238E6">
            <w:pPr>
              <w:widowControl/>
              <w:jc w:val="center"/>
              <w:rPr>
                <w:rFonts w:eastAsiaTheme="minorEastAsia"/>
                <w:kern w:val="0"/>
                <w:sz w:val="15"/>
                <w:szCs w:val="15"/>
              </w:rPr>
            </w:pPr>
            <w:r>
              <w:rPr>
                <w:rFonts w:eastAsiaTheme="minorEastAsia"/>
                <w:kern w:val="0"/>
                <w:sz w:val="15"/>
                <w:szCs w:val="15"/>
              </w:rPr>
              <w:t>F30.17.60.20.10</w:t>
            </w:r>
          </w:p>
        </w:tc>
        <w:tc>
          <w:tcPr>
            <w:tcW w:w="3118" w:type="dxa"/>
            <w:tcBorders>
              <w:top w:val="single" w:sz="4" w:space="0" w:color="auto"/>
              <w:left w:val="single" w:sz="4" w:space="0" w:color="auto"/>
              <w:bottom w:val="single" w:sz="4" w:space="0" w:color="auto"/>
              <w:right w:val="single" w:sz="4" w:space="0" w:color="auto"/>
            </w:tcBorders>
            <w:vAlign w:val="center"/>
          </w:tcPr>
          <w:p w14:paraId="7D4813EF" w14:textId="77777777" w:rsidR="00AD6513" w:rsidRDefault="002238E6">
            <w:pPr>
              <w:widowControl/>
              <w:jc w:val="center"/>
              <w:rPr>
                <w:rFonts w:eastAsiaTheme="minorEastAsia"/>
                <w:sz w:val="15"/>
                <w:szCs w:val="15"/>
              </w:rPr>
            </w:pPr>
            <w:r>
              <w:rPr>
                <w:rFonts w:eastAsiaTheme="minorEastAsia"/>
                <w:sz w:val="15"/>
                <w:szCs w:val="15"/>
              </w:rPr>
              <w:t>自行车架</w:t>
            </w:r>
          </w:p>
        </w:tc>
        <w:tc>
          <w:tcPr>
            <w:tcW w:w="3198" w:type="dxa"/>
            <w:tcBorders>
              <w:top w:val="single" w:sz="4" w:space="0" w:color="auto"/>
              <w:left w:val="single" w:sz="4" w:space="0" w:color="auto"/>
              <w:bottom w:val="single" w:sz="4" w:space="0" w:color="auto"/>
              <w:right w:val="single" w:sz="4" w:space="0" w:color="auto"/>
            </w:tcBorders>
            <w:vAlign w:val="center"/>
          </w:tcPr>
          <w:p w14:paraId="5131C404" w14:textId="77777777" w:rsidR="00AD6513" w:rsidRDefault="002238E6">
            <w:pPr>
              <w:widowControl/>
              <w:jc w:val="center"/>
              <w:rPr>
                <w:rFonts w:eastAsiaTheme="minorEastAsia"/>
                <w:kern w:val="0"/>
                <w:sz w:val="15"/>
                <w:szCs w:val="15"/>
              </w:rPr>
            </w:pPr>
            <w:r>
              <w:rPr>
                <w:rFonts w:eastAsiaTheme="minorEastAsia"/>
                <w:kern w:val="0"/>
                <w:sz w:val="15"/>
                <w:szCs w:val="15"/>
              </w:rPr>
              <w:t>bicycle rack</w:t>
            </w:r>
          </w:p>
        </w:tc>
      </w:tr>
      <w:tr w:rsidR="00AD6513" w14:paraId="0A61F3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F943C0" w14:textId="77777777" w:rsidR="00AD6513" w:rsidRDefault="002238E6">
            <w:pPr>
              <w:widowControl/>
              <w:jc w:val="center"/>
              <w:rPr>
                <w:rFonts w:eastAsiaTheme="minorEastAsia"/>
                <w:kern w:val="0"/>
                <w:sz w:val="15"/>
                <w:szCs w:val="15"/>
              </w:rPr>
            </w:pPr>
            <w:r>
              <w:rPr>
                <w:rFonts w:eastAsiaTheme="minorEastAsia"/>
                <w:kern w:val="0"/>
                <w:sz w:val="15"/>
                <w:szCs w:val="15"/>
              </w:rPr>
              <w:t>F30.17.60.20.20</w:t>
            </w:r>
          </w:p>
        </w:tc>
        <w:tc>
          <w:tcPr>
            <w:tcW w:w="3118" w:type="dxa"/>
            <w:tcBorders>
              <w:top w:val="single" w:sz="4" w:space="0" w:color="auto"/>
              <w:left w:val="single" w:sz="4" w:space="0" w:color="auto"/>
              <w:bottom w:val="single" w:sz="4" w:space="0" w:color="auto"/>
              <w:right w:val="single" w:sz="4" w:space="0" w:color="auto"/>
            </w:tcBorders>
            <w:vAlign w:val="center"/>
          </w:tcPr>
          <w:p w14:paraId="43A8D638" w14:textId="77777777" w:rsidR="00AD6513" w:rsidRDefault="002238E6">
            <w:pPr>
              <w:widowControl/>
              <w:jc w:val="center"/>
              <w:rPr>
                <w:rFonts w:eastAsiaTheme="minorEastAsia"/>
                <w:sz w:val="15"/>
                <w:szCs w:val="15"/>
              </w:rPr>
            </w:pPr>
            <w:r>
              <w:rPr>
                <w:rFonts w:eastAsiaTheme="minorEastAsia"/>
                <w:sz w:val="15"/>
                <w:szCs w:val="15"/>
              </w:rPr>
              <w:t>人造水池</w:t>
            </w:r>
          </w:p>
        </w:tc>
        <w:tc>
          <w:tcPr>
            <w:tcW w:w="3198" w:type="dxa"/>
            <w:tcBorders>
              <w:top w:val="single" w:sz="4" w:space="0" w:color="auto"/>
              <w:left w:val="single" w:sz="4" w:space="0" w:color="auto"/>
              <w:bottom w:val="single" w:sz="4" w:space="0" w:color="auto"/>
              <w:right w:val="single" w:sz="4" w:space="0" w:color="auto"/>
            </w:tcBorders>
            <w:vAlign w:val="center"/>
          </w:tcPr>
          <w:p w14:paraId="3F2F0865" w14:textId="77777777" w:rsidR="00AD6513" w:rsidRDefault="002238E6">
            <w:pPr>
              <w:widowControl/>
              <w:jc w:val="center"/>
              <w:rPr>
                <w:rFonts w:eastAsiaTheme="minorEastAsia"/>
                <w:kern w:val="0"/>
                <w:sz w:val="15"/>
                <w:szCs w:val="15"/>
              </w:rPr>
            </w:pPr>
            <w:r>
              <w:rPr>
                <w:rFonts w:eastAsiaTheme="minorEastAsia"/>
                <w:kern w:val="0"/>
                <w:sz w:val="15"/>
                <w:szCs w:val="15"/>
              </w:rPr>
              <w:t>manufactured planter</w:t>
            </w:r>
          </w:p>
        </w:tc>
      </w:tr>
      <w:tr w:rsidR="00AD6513" w14:paraId="4D1F6A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CDACF4" w14:textId="77777777" w:rsidR="00AD6513" w:rsidRDefault="002238E6">
            <w:pPr>
              <w:widowControl/>
              <w:jc w:val="center"/>
              <w:rPr>
                <w:rFonts w:eastAsiaTheme="minorEastAsia"/>
                <w:kern w:val="0"/>
                <w:sz w:val="15"/>
                <w:szCs w:val="15"/>
              </w:rPr>
            </w:pPr>
            <w:r>
              <w:rPr>
                <w:rFonts w:eastAsiaTheme="minorEastAsia"/>
                <w:kern w:val="0"/>
                <w:sz w:val="15"/>
                <w:szCs w:val="15"/>
              </w:rPr>
              <w:t>F30.18.00.00</w:t>
            </w:r>
          </w:p>
        </w:tc>
        <w:tc>
          <w:tcPr>
            <w:tcW w:w="3118" w:type="dxa"/>
            <w:tcBorders>
              <w:top w:val="single" w:sz="4" w:space="0" w:color="auto"/>
              <w:left w:val="single" w:sz="4" w:space="0" w:color="auto"/>
              <w:bottom w:val="single" w:sz="4" w:space="0" w:color="auto"/>
              <w:right w:val="single" w:sz="4" w:space="0" w:color="auto"/>
            </w:tcBorders>
            <w:vAlign w:val="center"/>
          </w:tcPr>
          <w:p w14:paraId="6F70F191" w14:textId="77777777" w:rsidR="00AD6513" w:rsidRDefault="002238E6">
            <w:pPr>
              <w:widowControl/>
              <w:jc w:val="center"/>
              <w:rPr>
                <w:rFonts w:eastAsiaTheme="minorEastAsia"/>
                <w:sz w:val="15"/>
                <w:szCs w:val="15"/>
              </w:rPr>
            </w:pPr>
            <w:r>
              <w:rPr>
                <w:rFonts w:eastAsiaTheme="minorEastAsia"/>
                <w:sz w:val="15"/>
                <w:szCs w:val="15"/>
              </w:rPr>
              <w:t>专用建筑</w:t>
            </w:r>
          </w:p>
        </w:tc>
        <w:tc>
          <w:tcPr>
            <w:tcW w:w="3198" w:type="dxa"/>
            <w:tcBorders>
              <w:top w:val="single" w:sz="4" w:space="0" w:color="auto"/>
              <w:left w:val="single" w:sz="4" w:space="0" w:color="auto"/>
              <w:bottom w:val="single" w:sz="4" w:space="0" w:color="auto"/>
              <w:right w:val="single" w:sz="4" w:space="0" w:color="auto"/>
            </w:tcBorders>
            <w:vAlign w:val="center"/>
          </w:tcPr>
          <w:p w14:paraId="5AF03B4A" w14:textId="77777777" w:rsidR="00AD6513" w:rsidRDefault="002238E6">
            <w:pPr>
              <w:widowControl/>
              <w:jc w:val="center"/>
              <w:rPr>
                <w:rFonts w:eastAsiaTheme="minorEastAsia"/>
                <w:kern w:val="0"/>
                <w:sz w:val="15"/>
                <w:szCs w:val="15"/>
              </w:rPr>
            </w:pPr>
            <w:r>
              <w:rPr>
                <w:rFonts w:eastAsiaTheme="minorEastAsia"/>
                <w:kern w:val="0"/>
                <w:sz w:val="15"/>
                <w:szCs w:val="15"/>
              </w:rPr>
              <w:t>special construction</w:t>
            </w:r>
          </w:p>
        </w:tc>
      </w:tr>
      <w:tr w:rsidR="00AD6513" w14:paraId="020AAB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3A7BC6" w14:textId="77777777" w:rsidR="00AD6513" w:rsidRDefault="002238E6">
            <w:pPr>
              <w:widowControl/>
              <w:jc w:val="center"/>
              <w:rPr>
                <w:rFonts w:eastAsiaTheme="minorEastAsia"/>
                <w:kern w:val="0"/>
                <w:sz w:val="15"/>
                <w:szCs w:val="15"/>
              </w:rPr>
            </w:pPr>
            <w:r>
              <w:rPr>
                <w:rFonts w:eastAsiaTheme="minorEastAsia"/>
                <w:kern w:val="0"/>
                <w:sz w:val="15"/>
                <w:szCs w:val="15"/>
              </w:rPr>
              <w:t>F30.18.10.00</w:t>
            </w:r>
          </w:p>
        </w:tc>
        <w:tc>
          <w:tcPr>
            <w:tcW w:w="3118" w:type="dxa"/>
            <w:tcBorders>
              <w:top w:val="single" w:sz="4" w:space="0" w:color="auto"/>
              <w:left w:val="single" w:sz="4" w:space="0" w:color="auto"/>
              <w:bottom w:val="single" w:sz="4" w:space="0" w:color="auto"/>
              <w:right w:val="single" w:sz="4" w:space="0" w:color="auto"/>
            </w:tcBorders>
            <w:vAlign w:val="center"/>
          </w:tcPr>
          <w:p w14:paraId="63AB32D2" w14:textId="77777777" w:rsidR="00AD6513" w:rsidRDefault="002238E6">
            <w:pPr>
              <w:widowControl/>
              <w:jc w:val="center"/>
              <w:rPr>
                <w:rFonts w:eastAsiaTheme="minorEastAsia"/>
                <w:sz w:val="15"/>
                <w:szCs w:val="15"/>
              </w:rPr>
            </w:pPr>
            <w:r>
              <w:rPr>
                <w:rFonts w:eastAsiaTheme="minorEastAsia"/>
                <w:sz w:val="15"/>
                <w:szCs w:val="15"/>
              </w:rPr>
              <w:t>成品房</w:t>
            </w:r>
          </w:p>
        </w:tc>
        <w:tc>
          <w:tcPr>
            <w:tcW w:w="3198" w:type="dxa"/>
            <w:tcBorders>
              <w:top w:val="single" w:sz="4" w:space="0" w:color="auto"/>
              <w:left w:val="single" w:sz="4" w:space="0" w:color="auto"/>
              <w:bottom w:val="single" w:sz="4" w:space="0" w:color="auto"/>
              <w:right w:val="single" w:sz="4" w:space="0" w:color="auto"/>
            </w:tcBorders>
            <w:vAlign w:val="center"/>
          </w:tcPr>
          <w:p w14:paraId="39C97E9A" w14:textId="77777777" w:rsidR="00AD6513" w:rsidRDefault="002238E6">
            <w:pPr>
              <w:widowControl/>
              <w:jc w:val="center"/>
              <w:rPr>
                <w:rFonts w:eastAsiaTheme="minorEastAsia"/>
                <w:kern w:val="0"/>
                <w:sz w:val="15"/>
                <w:szCs w:val="15"/>
              </w:rPr>
            </w:pPr>
            <w:r>
              <w:rPr>
                <w:rFonts w:eastAsiaTheme="minorEastAsia"/>
                <w:kern w:val="0"/>
                <w:sz w:val="15"/>
                <w:szCs w:val="15"/>
              </w:rPr>
              <w:t>integrated construction</w:t>
            </w:r>
          </w:p>
        </w:tc>
      </w:tr>
      <w:tr w:rsidR="00AD6513" w14:paraId="6C1B33C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5E062C" w14:textId="77777777" w:rsidR="00AD6513" w:rsidRDefault="002238E6">
            <w:pPr>
              <w:widowControl/>
              <w:jc w:val="center"/>
              <w:rPr>
                <w:rFonts w:eastAsiaTheme="minorEastAsia"/>
                <w:kern w:val="0"/>
                <w:sz w:val="15"/>
                <w:szCs w:val="15"/>
              </w:rPr>
            </w:pPr>
            <w:r>
              <w:rPr>
                <w:rFonts w:eastAsiaTheme="minorEastAsia"/>
                <w:kern w:val="0"/>
                <w:sz w:val="15"/>
                <w:szCs w:val="15"/>
              </w:rPr>
              <w:t>F30.18.10.10</w:t>
            </w:r>
          </w:p>
        </w:tc>
        <w:tc>
          <w:tcPr>
            <w:tcW w:w="3118" w:type="dxa"/>
            <w:tcBorders>
              <w:top w:val="single" w:sz="4" w:space="0" w:color="auto"/>
              <w:left w:val="single" w:sz="4" w:space="0" w:color="auto"/>
              <w:bottom w:val="single" w:sz="4" w:space="0" w:color="auto"/>
              <w:right w:val="single" w:sz="4" w:space="0" w:color="auto"/>
            </w:tcBorders>
            <w:vAlign w:val="center"/>
          </w:tcPr>
          <w:p w14:paraId="281FC6F1" w14:textId="77777777" w:rsidR="00AD6513" w:rsidRDefault="002238E6">
            <w:pPr>
              <w:widowControl/>
              <w:jc w:val="center"/>
              <w:rPr>
                <w:rFonts w:eastAsiaTheme="minorEastAsia"/>
                <w:sz w:val="15"/>
                <w:szCs w:val="15"/>
              </w:rPr>
            </w:pPr>
            <w:r>
              <w:rPr>
                <w:rFonts w:eastAsiaTheme="minorEastAsia"/>
                <w:sz w:val="15"/>
                <w:szCs w:val="15"/>
              </w:rPr>
              <w:t>预制木结构成品房</w:t>
            </w:r>
          </w:p>
        </w:tc>
        <w:tc>
          <w:tcPr>
            <w:tcW w:w="3198" w:type="dxa"/>
            <w:tcBorders>
              <w:top w:val="single" w:sz="4" w:space="0" w:color="auto"/>
              <w:left w:val="single" w:sz="4" w:space="0" w:color="auto"/>
              <w:bottom w:val="single" w:sz="4" w:space="0" w:color="auto"/>
              <w:right w:val="single" w:sz="4" w:space="0" w:color="auto"/>
            </w:tcBorders>
            <w:vAlign w:val="center"/>
          </w:tcPr>
          <w:p w14:paraId="661FC6D1" w14:textId="77777777" w:rsidR="00AD6513" w:rsidRDefault="002238E6">
            <w:pPr>
              <w:widowControl/>
              <w:jc w:val="center"/>
              <w:rPr>
                <w:rFonts w:eastAsiaTheme="minorEastAsia"/>
                <w:kern w:val="0"/>
                <w:sz w:val="15"/>
                <w:szCs w:val="15"/>
              </w:rPr>
            </w:pPr>
            <w:r>
              <w:rPr>
                <w:rFonts w:eastAsiaTheme="minorEastAsia"/>
                <w:kern w:val="0"/>
                <w:sz w:val="15"/>
                <w:szCs w:val="15"/>
              </w:rPr>
              <w:t>prefabricated wood structural Integrated construction</w:t>
            </w:r>
          </w:p>
        </w:tc>
      </w:tr>
      <w:tr w:rsidR="00AD6513" w14:paraId="2E9C8A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9DB8FF" w14:textId="77777777" w:rsidR="00AD6513" w:rsidRDefault="002238E6">
            <w:pPr>
              <w:widowControl/>
              <w:jc w:val="center"/>
              <w:rPr>
                <w:rFonts w:eastAsiaTheme="minorEastAsia"/>
                <w:kern w:val="0"/>
                <w:sz w:val="15"/>
                <w:szCs w:val="15"/>
              </w:rPr>
            </w:pPr>
            <w:r>
              <w:rPr>
                <w:rFonts w:eastAsiaTheme="minorEastAsia"/>
                <w:kern w:val="0"/>
                <w:sz w:val="15"/>
                <w:szCs w:val="15"/>
              </w:rPr>
              <w:lastRenderedPageBreak/>
              <w:t>F30.18.10.20</w:t>
            </w:r>
          </w:p>
        </w:tc>
        <w:tc>
          <w:tcPr>
            <w:tcW w:w="3118" w:type="dxa"/>
            <w:tcBorders>
              <w:top w:val="single" w:sz="4" w:space="0" w:color="auto"/>
              <w:left w:val="single" w:sz="4" w:space="0" w:color="auto"/>
              <w:bottom w:val="single" w:sz="4" w:space="0" w:color="auto"/>
              <w:right w:val="single" w:sz="4" w:space="0" w:color="auto"/>
            </w:tcBorders>
            <w:vAlign w:val="center"/>
          </w:tcPr>
          <w:p w14:paraId="3FCF03E6" w14:textId="77777777" w:rsidR="00AD6513" w:rsidRDefault="002238E6">
            <w:pPr>
              <w:widowControl/>
              <w:jc w:val="center"/>
              <w:rPr>
                <w:rFonts w:eastAsiaTheme="minorEastAsia"/>
                <w:sz w:val="15"/>
                <w:szCs w:val="15"/>
              </w:rPr>
            </w:pPr>
            <w:r>
              <w:rPr>
                <w:rFonts w:eastAsiaTheme="minorEastAsia"/>
                <w:sz w:val="15"/>
                <w:szCs w:val="15"/>
              </w:rPr>
              <w:t>预制钢结构成品房</w:t>
            </w:r>
          </w:p>
        </w:tc>
        <w:tc>
          <w:tcPr>
            <w:tcW w:w="3198" w:type="dxa"/>
            <w:tcBorders>
              <w:top w:val="single" w:sz="4" w:space="0" w:color="auto"/>
              <w:left w:val="single" w:sz="4" w:space="0" w:color="auto"/>
              <w:bottom w:val="single" w:sz="4" w:space="0" w:color="auto"/>
              <w:right w:val="single" w:sz="4" w:space="0" w:color="auto"/>
            </w:tcBorders>
            <w:vAlign w:val="center"/>
          </w:tcPr>
          <w:p w14:paraId="03D572AA" w14:textId="77777777" w:rsidR="00AD6513" w:rsidRDefault="002238E6">
            <w:pPr>
              <w:widowControl/>
              <w:jc w:val="center"/>
              <w:rPr>
                <w:rFonts w:eastAsiaTheme="minorEastAsia"/>
                <w:kern w:val="0"/>
                <w:sz w:val="15"/>
                <w:szCs w:val="15"/>
              </w:rPr>
            </w:pPr>
            <w:r>
              <w:rPr>
                <w:rFonts w:eastAsiaTheme="minorEastAsia"/>
                <w:kern w:val="0"/>
                <w:sz w:val="15"/>
                <w:szCs w:val="15"/>
              </w:rPr>
              <w:t>prefabricated steel structural Integrated construction</w:t>
            </w:r>
          </w:p>
        </w:tc>
      </w:tr>
      <w:tr w:rsidR="00AD6513" w14:paraId="7AF794B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7FC032" w14:textId="77777777" w:rsidR="00AD6513" w:rsidRDefault="002238E6">
            <w:pPr>
              <w:widowControl/>
              <w:jc w:val="center"/>
              <w:rPr>
                <w:rFonts w:eastAsiaTheme="minorEastAsia"/>
                <w:kern w:val="0"/>
                <w:sz w:val="15"/>
                <w:szCs w:val="15"/>
              </w:rPr>
            </w:pPr>
            <w:r>
              <w:rPr>
                <w:rFonts w:eastAsiaTheme="minorEastAsia"/>
                <w:kern w:val="0"/>
                <w:sz w:val="15"/>
                <w:szCs w:val="15"/>
              </w:rPr>
              <w:t>F30.18.10.30</w:t>
            </w:r>
          </w:p>
        </w:tc>
        <w:tc>
          <w:tcPr>
            <w:tcW w:w="3118" w:type="dxa"/>
            <w:tcBorders>
              <w:top w:val="single" w:sz="4" w:space="0" w:color="auto"/>
              <w:left w:val="single" w:sz="4" w:space="0" w:color="auto"/>
              <w:bottom w:val="single" w:sz="4" w:space="0" w:color="auto"/>
              <w:right w:val="single" w:sz="4" w:space="0" w:color="auto"/>
            </w:tcBorders>
            <w:vAlign w:val="center"/>
          </w:tcPr>
          <w:p w14:paraId="2DFD195A" w14:textId="77777777" w:rsidR="00AD6513" w:rsidRDefault="002238E6">
            <w:pPr>
              <w:widowControl/>
              <w:jc w:val="center"/>
              <w:rPr>
                <w:rFonts w:eastAsiaTheme="minorEastAsia"/>
                <w:sz w:val="15"/>
                <w:szCs w:val="15"/>
              </w:rPr>
            </w:pPr>
            <w:r>
              <w:rPr>
                <w:rFonts w:eastAsiaTheme="minorEastAsia"/>
                <w:sz w:val="15"/>
                <w:szCs w:val="15"/>
              </w:rPr>
              <w:t>混合结构房屋</w:t>
            </w:r>
          </w:p>
        </w:tc>
        <w:tc>
          <w:tcPr>
            <w:tcW w:w="3198" w:type="dxa"/>
            <w:tcBorders>
              <w:top w:val="single" w:sz="4" w:space="0" w:color="auto"/>
              <w:left w:val="single" w:sz="4" w:space="0" w:color="auto"/>
              <w:bottom w:val="single" w:sz="4" w:space="0" w:color="auto"/>
              <w:right w:val="single" w:sz="4" w:space="0" w:color="auto"/>
            </w:tcBorders>
            <w:vAlign w:val="center"/>
          </w:tcPr>
          <w:p w14:paraId="61C26DB5" w14:textId="77777777" w:rsidR="00AD6513" w:rsidRDefault="002238E6">
            <w:pPr>
              <w:widowControl/>
              <w:jc w:val="center"/>
              <w:rPr>
                <w:rFonts w:eastAsiaTheme="minorEastAsia"/>
                <w:kern w:val="0"/>
                <w:sz w:val="15"/>
                <w:szCs w:val="15"/>
              </w:rPr>
            </w:pPr>
            <w:r>
              <w:rPr>
                <w:rFonts w:eastAsiaTheme="minorEastAsia"/>
                <w:kern w:val="0"/>
                <w:sz w:val="15"/>
                <w:szCs w:val="15"/>
              </w:rPr>
              <w:t>prefabricated composite structural Integrated construction</w:t>
            </w:r>
          </w:p>
        </w:tc>
      </w:tr>
      <w:tr w:rsidR="00AD6513" w14:paraId="159286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101F46" w14:textId="77777777" w:rsidR="00AD6513" w:rsidRDefault="002238E6">
            <w:pPr>
              <w:widowControl/>
              <w:jc w:val="center"/>
              <w:rPr>
                <w:rFonts w:eastAsiaTheme="minorEastAsia"/>
                <w:kern w:val="0"/>
                <w:sz w:val="15"/>
                <w:szCs w:val="15"/>
              </w:rPr>
            </w:pPr>
            <w:r>
              <w:rPr>
                <w:rFonts w:eastAsiaTheme="minorEastAsia"/>
                <w:kern w:val="0"/>
                <w:sz w:val="15"/>
                <w:szCs w:val="15"/>
              </w:rPr>
              <w:t>F30.18.20.00</w:t>
            </w:r>
          </w:p>
        </w:tc>
        <w:tc>
          <w:tcPr>
            <w:tcW w:w="3118" w:type="dxa"/>
            <w:tcBorders>
              <w:top w:val="single" w:sz="4" w:space="0" w:color="auto"/>
              <w:left w:val="single" w:sz="4" w:space="0" w:color="auto"/>
              <w:bottom w:val="single" w:sz="4" w:space="0" w:color="auto"/>
              <w:right w:val="single" w:sz="4" w:space="0" w:color="auto"/>
            </w:tcBorders>
            <w:vAlign w:val="center"/>
          </w:tcPr>
          <w:p w14:paraId="108C734F" w14:textId="77777777" w:rsidR="00AD6513" w:rsidRDefault="002238E6">
            <w:pPr>
              <w:widowControl/>
              <w:jc w:val="center"/>
              <w:rPr>
                <w:rFonts w:eastAsiaTheme="minorEastAsia"/>
                <w:sz w:val="15"/>
                <w:szCs w:val="15"/>
              </w:rPr>
            </w:pPr>
            <w:r>
              <w:rPr>
                <w:rFonts w:eastAsiaTheme="minorEastAsia"/>
                <w:sz w:val="15"/>
                <w:szCs w:val="15"/>
              </w:rPr>
              <w:t>专用建筑设施</w:t>
            </w:r>
          </w:p>
        </w:tc>
        <w:tc>
          <w:tcPr>
            <w:tcW w:w="3198" w:type="dxa"/>
            <w:tcBorders>
              <w:top w:val="single" w:sz="4" w:space="0" w:color="auto"/>
              <w:left w:val="single" w:sz="4" w:space="0" w:color="auto"/>
              <w:bottom w:val="single" w:sz="4" w:space="0" w:color="auto"/>
              <w:right w:val="single" w:sz="4" w:space="0" w:color="auto"/>
            </w:tcBorders>
            <w:vAlign w:val="center"/>
          </w:tcPr>
          <w:p w14:paraId="77305DFC" w14:textId="77777777" w:rsidR="00AD6513" w:rsidRDefault="002238E6">
            <w:pPr>
              <w:widowControl/>
              <w:jc w:val="center"/>
              <w:rPr>
                <w:rFonts w:eastAsiaTheme="minorEastAsia"/>
                <w:kern w:val="0"/>
                <w:sz w:val="15"/>
                <w:szCs w:val="15"/>
              </w:rPr>
            </w:pPr>
            <w:r>
              <w:rPr>
                <w:rFonts w:eastAsiaTheme="minorEastAsia"/>
                <w:kern w:val="0"/>
                <w:sz w:val="15"/>
                <w:szCs w:val="15"/>
              </w:rPr>
              <w:t>special facility component</w:t>
            </w:r>
          </w:p>
        </w:tc>
      </w:tr>
      <w:tr w:rsidR="00AD6513" w14:paraId="29E528D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4E3D96" w14:textId="77777777" w:rsidR="00AD6513" w:rsidRDefault="002238E6">
            <w:pPr>
              <w:widowControl/>
              <w:jc w:val="center"/>
              <w:rPr>
                <w:rFonts w:eastAsiaTheme="minorEastAsia"/>
                <w:kern w:val="0"/>
                <w:sz w:val="15"/>
                <w:szCs w:val="15"/>
              </w:rPr>
            </w:pPr>
            <w:r>
              <w:rPr>
                <w:rFonts w:eastAsiaTheme="minorEastAsia"/>
                <w:kern w:val="0"/>
                <w:sz w:val="15"/>
                <w:szCs w:val="15"/>
              </w:rPr>
              <w:t>F30.18.20.10</w:t>
            </w:r>
          </w:p>
        </w:tc>
        <w:tc>
          <w:tcPr>
            <w:tcW w:w="3118" w:type="dxa"/>
            <w:tcBorders>
              <w:top w:val="single" w:sz="4" w:space="0" w:color="auto"/>
              <w:left w:val="single" w:sz="4" w:space="0" w:color="auto"/>
              <w:bottom w:val="single" w:sz="4" w:space="0" w:color="auto"/>
              <w:right w:val="single" w:sz="4" w:space="0" w:color="auto"/>
            </w:tcBorders>
            <w:vAlign w:val="center"/>
          </w:tcPr>
          <w:p w14:paraId="219D6C06" w14:textId="77777777" w:rsidR="00AD6513" w:rsidRDefault="002238E6">
            <w:pPr>
              <w:widowControl/>
              <w:jc w:val="center"/>
              <w:rPr>
                <w:rFonts w:eastAsiaTheme="minorEastAsia"/>
                <w:sz w:val="15"/>
                <w:szCs w:val="15"/>
              </w:rPr>
            </w:pPr>
            <w:r>
              <w:rPr>
                <w:rFonts w:eastAsiaTheme="minorEastAsia"/>
                <w:sz w:val="15"/>
                <w:szCs w:val="15"/>
              </w:rPr>
              <w:t>游泳池</w:t>
            </w:r>
          </w:p>
        </w:tc>
        <w:tc>
          <w:tcPr>
            <w:tcW w:w="3198" w:type="dxa"/>
            <w:tcBorders>
              <w:top w:val="single" w:sz="4" w:space="0" w:color="auto"/>
              <w:left w:val="single" w:sz="4" w:space="0" w:color="auto"/>
              <w:bottom w:val="single" w:sz="4" w:space="0" w:color="auto"/>
              <w:right w:val="single" w:sz="4" w:space="0" w:color="auto"/>
            </w:tcBorders>
            <w:vAlign w:val="center"/>
          </w:tcPr>
          <w:p w14:paraId="2F45F56D" w14:textId="77777777" w:rsidR="00AD6513" w:rsidRDefault="002238E6">
            <w:pPr>
              <w:widowControl/>
              <w:jc w:val="center"/>
              <w:rPr>
                <w:rFonts w:eastAsiaTheme="minorEastAsia"/>
                <w:kern w:val="0"/>
                <w:sz w:val="15"/>
                <w:szCs w:val="15"/>
              </w:rPr>
            </w:pPr>
            <w:r>
              <w:rPr>
                <w:rFonts w:eastAsiaTheme="minorEastAsia"/>
                <w:kern w:val="0"/>
                <w:sz w:val="15"/>
                <w:szCs w:val="15"/>
              </w:rPr>
              <w:t>swimming pool</w:t>
            </w:r>
          </w:p>
        </w:tc>
      </w:tr>
      <w:tr w:rsidR="00AD6513" w14:paraId="3378F1D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5DB76C" w14:textId="77777777" w:rsidR="00AD6513" w:rsidRDefault="002238E6">
            <w:pPr>
              <w:widowControl/>
              <w:jc w:val="center"/>
              <w:rPr>
                <w:rFonts w:eastAsiaTheme="minorEastAsia"/>
                <w:kern w:val="0"/>
                <w:sz w:val="15"/>
                <w:szCs w:val="15"/>
              </w:rPr>
            </w:pPr>
            <w:r>
              <w:rPr>
                <w:rFonts w:eastAsiaTheme="minorEastAsia"/>
                <w:kern w:val="0"/>
                <w:sz w:val="15"/>
                <w:szCs w:val="15"/>
              </w:rPr>
              <w:t>F30.18.20.20</w:t>
            </w:r>
          </w:p>
        </w:tc>
        <w:tc>
          <w:tcPr>
            <w:tcW w:w="3118" w:type="dxa"/>
            <w:tcBorders>
              <w:top w:val="single" w:sz="4" w:space="0" w:color="auto"/>
              <w:left w:val="single" w:sz="4" w:space="0" w:color="auto"/>
              <w:bottom w:val="single" w:sz="4" w:space="0" w:color="auto"/>
              <w:right w:val="single" w:sz="4" w:space="0" w:color="auto"/>
            </w:tcBorders>
            <w:vAlign w:val="center"/>
          </w:tcPr>
          <w:p w14:paraId="41527DDB" w14:textId="77777777" w:rsidR="00AD6513" w:rsidRDefault="002238E6">
            <w:pPr>
              <w:widowControl/>
              <w:jc w:val="center"/>
              <w:rPr>
                <w:rFonts w:eastAsiaTheme="minorEastAsia"/>
                <w:sz w:val="15"/>
                <w:szCs w:val="15"/>
              </w:rPr>
            </w:pPr>
            <w:r>
              <w:rPr>
                <w:rFonts w:eastAsiaTheme="minorEastAsia"/>
                <w:sz w:val="15"/>
                <w:szCs w:val="15"/>
              </w:rPr>
              <w:t>喷泉</w:t>
            </w:r>
          </w:p>
        </w:tc>
        <w:tc>
          <w:tcPr>
            <w:tcW w:w="3198" w:type="dxa"/>
            <w:tcBorders>
              <w:top w:val="single" w:sz="4" w:space="0" w:color="auto"/>
              <w:left w:val="single" w:sz="4" w:space="0" w:color="auto"/>
              <w:bottom w:val="single" w:sz="4" w:space="0" w:color="auto"/>
              <w:right w:val="single" w:sz="4" w:space="0" w:color="auto"/>
            </w:tcBorders>
            <w:vAlign w:val="center"/>
          </w:tcPr>
          <w:p w14:paraId="14B30950" w14:textId="77777777" w:rsidR="00AD6513" w:rsidRDefault="002238E6">
            <w:pPr>
              <w:widowControl/>
              <w:jc w:val="center"/>
              <w:rPr>
                <w:rFonts w:eastAsiaTheme="minorEastAsia"/>
                <w:kern w:val="0"/>
                <w:sz w:val="15"/>
                <w:szCs w:val="15"/>
              </w:rPr>
            </w:pPr>
            <w:r>
              <w:rPr>
                <w:rFonts w:eastAsiaTheme="minorEastAsia"/>
                <w:kern w:val="0"/>
                <w:sz w:val="15"/>
                <w:szCs w:val="15"/>
              </w:rPr>
              <w:t>fountain</w:t>
            </w:r>
          </w:p>
        </w:tc>
      </w:tr>
      <w:tr w:rsidR="00AD6513" w14:paraId="7256114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E3A724" w14:textId="77777777" w:rsidR="00AD6513" w:rsidRDefault="002238E6">
            <w:pPr>
              <w:widowControl/>
              <w:jc w:val="center"/>
              <w:rPr>
                <w:rFonts w:eastAsiaTheme="minorEastAsia"/>
                <w:kern w:val="0"/>
                <w:sz w:val="15"/>
                <w:szCs w:val="15"/>
              </w:rPr>
            </w:pPr>
            <w:r>
              <w:rPr>
                <w:rFonts w:eastAsiaTheme="minorEastAsia"/>
                <w:kern w:val="0"/>
                <w:sz w:val="15"/>
                <w:szCs w:val="15"/>
              </w:rPr>
              <w:t>F30.18.20.30</w:t>
            </w:r>
          </w:p>
        </w:tc>
        <w:tc>
          <w:tcPr>
            <w:tcW w:w="3118" w:type="dxa"/>
            <w:tcBorders>
              <w:top w:val="single" w:sz="4" w:space="0" w:color="auto"/>
              <w:left w:val="single" w:sz="4" w:space="0" w:color="auto"/>
              <w:bottom w:val="single" w:sz="4" w:space="0" w:color="auto"/>
              <w:right w:val="single" w:sz="4" w:space="0" w:color="auto"/>
            </w:tcBorders>
            <w:vAlign w:val="center"/>
          </w:tcPr>
          <w:p w14:paraId="558FF395" w14:textId="77777777" w:rsidR="00AD6513" w:rsidRDefault="002238E6">
            <w:pPr>
              <w:widowControl/>
              <w:jc w:val="center"/>
              <w:rPr>
                <w:rFonts w:eastAsiaTheme="minorEastAsia"/>
                <w:sz w:val="15"/>
                <w:szCs w:val="15"/>
              </w:rPr>
            </w:pPr>
            <w:r>
              <w:rPr>
                <w:rFonts w:eastAsiaTheme="minorEastAsia"/>
                <w:sz w:val="15"/>
                <w:szCs w:val="15"/>
              </w:rPr>
              <w:t>溜冰场</w:t>
            </w:r>
          </w:p>
        </w:tc>
        <w:tc>
          <w:tcPr>
            <w:tcW w:w="3198" w:type="dxa"/>
            <w:tcBorders>
              <w:top w:val="single" w:sz="4" w:space="0" w:color="auto"/>
              <w:left w:val="single" w:sz="4" w:space="0" w:color="auto"/>
              <w:bottom w:val="single" w:sz="4" w:space="0" w:color="auto"/>
              <w:right w:val="single" w:sz="4" w:space="0" w:color="auto"/>
            </w:tcBorders>
            <w:vAlign w:val="center"/>
          </w:tcPr>
          <w:p w14:paraId="0E807D5D" w14:textId="77777777" w:rsidR="00AD6513" w:rsidRDefault="002238E6">
            <w:pPr>
              <w:widowControl/>
              <w:jc w:val="center"/>
              <w:rPr>
                <w:rFonts w:eastAsiaTheme="minorEastAsia"/>
                <w:kern w:val="0"/>
                <w:sz w:val="15"/>
                <w:szCs w:val="15"/>
              </w:rPr>
            </w:pPr>
            <w:r>
              <w:rPr>
                <w:rFonts w:eastAsiaTheme="minorEastAsia"/>
                <w:kern w:val="0"/>
                <w:sz w:val="15"/>
                <w:szCs w:val="15"/>
              </w:rPr>
              <w:t>ice rink</w:t>
            </w:r>
          </w:p>
        </w:tc>
      </w:tr>
      <w:tr w:rsidR="00AD6513" w14:paraId="33C4ED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E1CF58" w14:textId="77777777" w:rsidR="00AD6513" w:rsidRDefault="002238E6">
            <w:pPr>
              <w:widowControl/>
              <w:jc w:val="center"/>
              <w:rPr>
                <w:rFonts w:eastAsia="仿宋"/>
                <w:kern w:val="0"/>
                <w:sz w:val="15"/>
                <w:szCs w:val="15"/>
              </w:rPr>
            </w:pPr>
            <w:r>
              <w:rPr>
                <w:rFonts w:eastAsia="仿宋"/>
                <w:kern w:val="0"/>
                <w:sz w:val="15"/>
                <w:szCs w:val="15"/>
              </w:rPr>
              <w:t>F30.19.00.00</w:t>
            </w:r>
          </w:p>
        </w:tc>
        <w:tc>
          <w:tcPr>
            <w:tcW w:w="3118" w:type="dxa"/>
            <w:tcBorders>
              <w:top w:val="single" w:sz="4" w:space="0" w:color="auto"/>
              <w:left w:val="single" w:sz="4" w:space="0" w:color="auto"/>
              <w:bottom w:val="single" w:sz="4" w:space="0" w:color="auto"/>
              <w:right w:val="single" w:sz="4" w:space="0" w:color="auto"/>
            </w:tcBorders>
            <w:vAlign w:val="center"/>
          </w:tcPr>
          <w:p w14:paraId="73DC5B3A" w14:textId="77777777" w:rsidR="00AD6513" w:rsidRDefault="002238E6">
            <w:pPr>
              <w:widowControl/>
              <w:jc w:val="center"/>
              <w:rPr>
                <w:sz w:val="15"/>
                <w:szCs w:val="15"/>
              </w:rPr>
            </w:pPr>
            <w:r>
              <w:rPr>
                <w:rFonts w:hint="eastAsia"/>
                <w:sz w:val="15"/>
                <w:szCs w:val="15"/>
              </w:rPr>
              <w:t>传输设备</w:t>
            </w:r>
          </w:p>
        </w:tc>
        <w:tc>
          <w:tcPr>
            <w:tcW w:w="3198" w:type="dxa"/>
            <w:tcBorders>
              <w:top w:val="single" w:sz="4" w:space="0" w:color="auto"/>
              <w:left w:val="single" w:sz="4" w:space="0" w:color="auto"/>
              <w:bottom w:val="single" w:sz="4" w:space="0" w:color="auto"/>
              <w:right w:val="single" w:sz="4" w:space="0" w:color="auto"/>
            </w:tcBorders>
            <w:vAlign w:val="center"/>
          </w:tcPr>
          <w:p w14:paraId="67A4AE70" w14:textId="77777777" w:rsidR="00AD6513" w:rsidRDefault="002238E6">
            <w:pPr>
              <w:widowControl/>
              <w:jc w:val="center"/>
              <w:rPr>
                <w:rFonts w:eastAsia="仿宋"/>
                <w:kern w:val="0"/>
                <w:sz w:val="15"/>
                <w:szCs w:val="15"/>
              </w:rPr>
            </w:pPr>
            <w:r>
              <w:rPr>
                <w:rFonts w:eastAsia="仿宋"/>
                <w:kern w:val="0"/>
                <w:sz w:val="15"/>
                <w:szCs w:val="15"/>
              </w:rPr>
              <w:t>conveying equipment</w:t>
            </w:r>
          </w:p>
        </w:tc>
      </w:tr>
      <w:tr w:rsidR="00AD6513" w14:paraId="2E9C4D3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E99FBB" w14:textId="77777777" w:rsidR="00AD6513" w:rsidRDefault="002238E6">
            <w:pPr>
              <w:widowControl/>
              <w:jc w:val="center"/>
              <w:rPr>
                <w:rFonts w:eastAsiaTheme="minorEastAsia"/>
                <w:kern w:val="0"/>
                <w:sz w:val="15"/>
                <w:szCs w:val="15"/>
              </w:rPr>
            </w:pPr>
            <w:r>
              <w:rPr>
                <w:rFonts w:eastAsiaTheme="minorEastAsia"/>
                <w:kern w:val="0"/>
                <w:sz w:val="15"/>
                <w:szCs w:val="15"/>
              </w:rPr>
              <w:t>F30.19.10.00</w:t>
            </w:r>
          </w:p>
          <w:p w14:paraId="31A1869A" w14:textId="77777777" w:rsidR="00AD6513" w:rsidRDefault="002238E6">
            <w:pPr>
              <w:widowControl/>
              <w:jc w:val="center"/>
              <w:rPr>
                <w:rFonts w:eastAsia="仿宋"/>
                <w:kern w:val="0"/>
                <w:sz w:val="15"/>
                <w:szCs w:val="15"/>
              </w:rPr>
            </w:pPr>
            <w:r>
              <w:rPr>
                <w:rFonts w:eastAsiaTheme="minorEastAsia" w:hint="eastAsia"/>
                <w:kern w:val="0"/>
                <w:sz w:val="15"/>
                <w:szCs w:val="15"/>
              </w:rPr>
              <w:t>(</w:t>
            </w:r>
            <w:r>
              <w:rPr>
                <w:rFonts w:eastAsiaTheme="minorEastAsia"/>
                <w:kern w:val="0"/>
                <w:sz w:val="15"/>
                <w:szCs w:val="15"/>
              </w:rPr>
              <w:t>F</w:t>
            </w:r>
            <w:r>
              <w:rPr>
                <w:rFonts w:eastAsiaTheme="minorEastAsia"/>
                <w:sz w:val="15"/>
                <w:szCs w:val="15"/>
              </w:rPr>
              <w:t>14</w:t>
            </w:r>
            <w:r>
              <w:rPr>
                <w:rFonts w:eastAsiaTheme="minorEastAsia" w:hint="eastAsia"/>
                <w:sz w:val="15"/>
                <w:szCs w:val="15"/>
              </w:rPr>
              <w:t>-</w:t>
            </w:r>
            <w:r>
              <w:rPr>
                <w:rFonts w:eastAsiaTheme="minorEastAsia"/>
                <w:sz w:val="15"/>
                <w:szCs w:val="15"/>
              </w:rPr>
              <w:t>10.20.30.03)</w:t>
            </w:r>
          </w:p>
        </w:tc>
        <w:tc>
          <w:tcPr>
            <w:tcW w:w="3118" w:type="dxa"/>
            <w:tcBorders>
              <w:top w:val="single" w:sz="4" w:space="0" w:color="auto"/>
              <w:left w:val="single" w:sz="4" w:space="0" w:color="auto"/>
              <w:bottom w:val="single" w:sz="4" w:space="0" w:color="auto"/>
              <w:right w:val="single" w:sz="4" w:space="0" w:color="auto"/>
            </w:tcBorders>
            <w:vAlign w:val="center"/>
          </w:tcPr>
          <w:p w14:paraId="1CB5883B" w14:textId="77777777" w:rsidR="00AD6513" w:rsidRDefault="002238E6">
            <w:pPr>
              <w:widowControl/>
              <w:jc w:val="center"/>
              <w:rPr>
                <w:sz w:val="15"/>
                <w:szCs w:val="15"/>
              </w:rPr>
            </w:pPr>
            <w:r>
              <w:rPr>
                <w:rFonts w:hint="eastAsia"/>
                <w:sz w:val="15"/>
                <w:szCs w:val="15"/>
              </w:rPr>
              <w:t>电梯</w:t>
            </w:r>
          </w:p>
        </w:tc>
        <w:tc>
          <w:tcPr>
            <w:tcW w:w="3198" w:type="dxa"/>
            <w:tcBorders>
              <w:top w:val="single" w:sz="4" w:space="0" w:color="auto"/>
              <w:left w:val="single" w:sz="4" w:space="0" w:color="auto"/>
              <w:bottom w:val="single" w:sz="4" w:space="0" w:color="auto"/>
              <w:right w:val="single" w:sz="4" w:space="0" w:color="auto"/>
            </w:tcBorders>
            <w:vAlign w:val="center"/>
          </w:tcPr>
          <w:p w14:paraId="7B380171" w14:textId="77777777" w:rsidR="00AD6513" w:rsidRDefault="002238E6">
            <w:pPr>
              <w:widowControl/>
              <w:jc w:val="center"/>
              <w:rPr>
                <w:rFonts w:eastAsia="仿宋"/>
                <w:kern w:val="0"/>
                <w:sz w:val="15"/>
                <w:szCs w:val="15"/>
              </w:rPr>
            </w:pPr>
            <w:r>
              <w:rPr>
                <w:rFonts w:eastAsia="仿宋"/>
                <w:kern w:val="0"/>
                <w:sz w:val="15"/>
                <w:szCs w:val="15"/>
              </w:rPr>
              <w:t>elevator</w:t>
            </w:r>
          </w:p>
        </w:tc>
      </w:tr>
      <w:tr w:rsidR="00AD6513" w14:paraId="2767A6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4B899B" w14:textId="77777777" w:rsidR="00AD6513" w:rsidRDefault="002238E6">
            <w:pPr>
              <w:widowControl/>
              <w:jc w:val="center"/>
              <w:rPr>
                <w:rFonts w:eastAsia="仿宋"/>
                <w:kern w:val="0"/>
                <w:sz w:val="15"/>
                <w:szCs w:val="15"/>
              </w:rPr>
            </w:pPr>
            <w:r>
              <w:rPr>
                <w:rFonts w:eastAsia="仿宋"/>
                <w:kern w:val="0"/>
                <w:sz w:val="15"/>
                <w:szCs w:val="15"/>
              </w:rPr>
              <w:t>F30.19.10.10</w:t>
            </w:r>
          </w:p>
        </w:tc>
        <w:tc>
          <w:tcPr>
            <w:tcW w:w="3118" w:type="dxa"/>
            <w:tcBorders>
              <w:top w:val="single" w:sz="4" w:space="0" w:color="auto"/>
              <w:left w:val="single" w:sz="4" w:space="0" w:color="auto"/>
              <w:bottom w:val="single" w:sz="4" w:space="0" w:color="auto"/>
              <w:right w:val="single" w:sz="4" w:space="0" w:color="auto"/>
            </w:tcBorders>
            <w:vAlign w:val="center"/>
          </w:tcPr>
          <w:p w14:paraId="15EAC97E" w14:textId="77777777" w:rsidR="00AD6513" w:rsidRDefault="002238E6">
            <w:pPr>
              <w:widowControl/>
              <w:jc w:val="center"/>
              <w:rPr>
                <w:sz w:val="15"/>
                <w:szCs w:val="15"/>
              </w:rPr>
            </w:pPr>
            <w:r>
              <w:rPr>
                <w:rFonts w:hint="eastAsia"/>
                <w:sz w:val="15"/>
                <w:szCs w:val="15"/>
              </w:rPr>
              <w:t>货梯</w:t>
            </w:r>
          </w:p>
        </w:tc>
        <w:tc>
          <w:tcPr>
            <w:tcW w:w="3198" w:type="dxa"/>
            <w:tcBorders>
              <w:top w:val="single" w:sz="4" w:space="0" w:color="auto"/>
              <w:left w:val="single" w:sz="4" w:space="0" w:color="auto"/>
              <w:bottom w:val="single" w:sz="4" w:space="0" w:color="auto"/>
              <w:right w:val="single" w:sz="4" w:space="0" w:color="auto"/>
            </w:tcBorders>
            <w:vAlign w:val="center"/>
          </w:tcPr>
          <w:p w14:paraId="6B409381" w14:textId="77777777" w:rsidR="00AD6513" w:rsidRDefault="002238E6">
            <w:pPr>
              <w:widowControl/>
              <w:jc w:val="center"/>
              <w:rPr>
                <w:rFonts w:eastAsia="仿宋"/>
                <w:kern w:val="0"/>
                <w:sz w:val="15"/>
                <w:szCs w:val="15"/>
              </w:rPr>
            </w:pPr>
            <w:r>
              <w:rPr>
                <w:rFonts w:eastAsia="仿宋"/>
                <w:kern w:val="0"/>
                <w:sz w:val="15"/>
                <w:szCs w:val="15"/>
              </w:rPr>
              <w:t>freight elevator</w:t>
            </w:r>
          </w:p>
        </w:tc>
      </w:tr>
      <w:tr w:rsidR="00AD6513" w14:paraId="3CFE3C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6DAEF7" w14:textId="77777777" w:rsidR="00AD6513" w:rsidRDefault="002238E6">
            <w:pPr>
              <w:widowControl/>
              <w:jc w:val="center"/>
              <w:rPr>
                <w:rFonts w:eastAsia="仿宋"/>
                <w:kern w:val="0"/>
                <w:sz w:val="15"/>
                <w:szCs w:val="15"/>
              </w:rPr>
            </w:pPr>
            <w:r>
              <w:rPr>
                <w:rFonts w:eastAsia="仿宋"/>
                <w:kern w:val="0"/>
                <w:sz w:val="15"/>
                <w:szCs w:val="15"/>
              </w:rPr>
              <w:t>F30.19.10.20</w:t>
            </w:r>
          </w:p>
        </w:tc>
        <w:tc>
          <w:tcPr>
            <w:tcW w:w="3118" w:type="dxa"/>
            <w:tcBorders>
              <w:top w:val="single" w:sz="4" w:space="0" w:color="auto"/>
              <w:left w:val="single" w:sz="4" w:space="0" w:color="auto"/>
              <w:bottom w:val="single" w:sz="4" w:space="0" w:color="auto"/>
              <w:right w:val="single" w:sz="4" w:space="0" w:color="auto"/>
            </w:tcBorders>
            <w:vAlign w:val="center"/>
          </w:tcPr>
          <w:p w14:paraId="60DE0C99" w14:textId="77777777" w:rsidR="00AD6513" w:rsidRDefault="002238E6">
            <w:pPr>
              <w:widowControl/>
              <w:jc w:val="center"/>
              <w:rPr>
                <w:sz w:val="15"/>
                <w:szCs w:val="15"/>
              </w:rPr>
            </w:pPr>
            <w:r>
              <w:rPr>
                <w:rFonts w:hint="eastAsia"/>
                <w:sz w:val="15"/>
                <w:szCs w:val="15"/>
              </w:rPr>
              <w:t>客梯</w:t>
            </w:r>
          </w:p>
        </w:tc>
        <w:tc>
          <w:tcPr>
            <w:tcW w:w="3198" w:type="dxa"/>
            <w:tcBorders>
              <w:top w:val="single" w:sz="4" w:space="0" w:color="auto"/>
              <w:left w:val="single" w:sz="4" w:space="0" w:color="auto"/>
              <w:bottom w:val="single" w:sz="4" w:space="0" w:color="auto"/>
              <w:right w:val="single" w:sz="4" w:space="0" w:color="auto"/>
            </w:tcBorders>
            <w:vAlign w:val="center"/>
          </w:tcPr>
          <w:p w14:paraId="419645BD" w14:textId="77777777" w:rsidR="00AD6513" w:rsidRDefault="002238E6">
            <w:pPr>
              <w:widowControl/>
              <w:jc w:val="center"/>
              <w:rPr>
                <w:rFonts w:eastAsia="仿宋"/>
                <w:kern w:val="0"/>
                <w:sz w:val="15"/>
                <w:szCs w:val="15"/>
              </w:rPr>
            </w:pPr>
            <w:r>
              <w:rPr>
                <w:rFonts w:eastAsia="仿宋"/>
                <w:kern w:val="0"/>
                <w:sz w:val="15"/>
                <w:szCs w:val="15"/>
              </w:rPr>
              <w:t>passenger elevator</w:t>
            </w:r>
          </w:p>
        </w:tc>
      </w:tr>
      <w:tr w:rsidR="00AD6513" w14:paraId="5DB9CE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6A8A99" w14:textId="77777777" w:rsidR="00AD6513" w:rsidRDefault="002238E6">
            <w:pPr>
              <w:widowControl/>
              <w:jc w:val="center"/>
              <w:rPr>
                <w:rFonts w:eastAsia="仿宋"/>
                <w:kern w:val="0"/>
                <w:sz w:val="15"/>
                <w:szCs w:val="15"/>
              </w:rPr>
            </w:pPr>
            <w:r>
              <w:rPr>
                <w:rFonts w:eastAsia="仿宋"/>
                <w:kern w:val="0"/>
                <w:sz w:val="15"/>
                <w:szCs w:val="15"/>
              </w:rPr>
              <w:t>F30.19.10.30</w:t>
            </w:r>
          </w:p>
        </w:tc>
        <w:tc>
          <w:tcPr>
            <w:tcW w:w="3118" w:type="dxa"/>
            <w:tcBorders>
              <w:top w:val="single" w:sz="4" w:space="0" w:color="auto"/>
              <w:left w:val="single" w:sz="4" w:space="0" w:color="auto"/>
              <w:bottom w:val="single" w:sz="4" w:space="0" w:color="auto"/>
              <w:right w:val="single" w:sz="4" w:space="0" w:color="auto"/>
            </w:tcBorders>
            <w:vAlign w:val="center"/>
          </w:tcPr>
          <w:p w14:paraId="1253C994" w14:textId="77777777" w:rsidR="00AD6513" w:rsidRDefault="002238E6">
            <w:pPr>
              <w:widowControl/>
              <w:jc w:val="center"/>
              <w:rPr>
                <w:sz w:val="15"/>
                <w:szCs w:val="15"/>
              </w:rPr>
            </w:pPr>
            <w:r>
              <w:rPr>
                <w:rFonts w:hint="eastAsia"/>
                <w:sz w:val="15"/>
                <w:szCs w:val="15"/>
              </w:rPr>
              <w:t>杂物电梯</w:t>
            </w:r>
          </w:p>
        </w:tc>
        <w:tc>
          <w:tcPr>
            <w:tcW w:w="3198" w:type="dxa"/>
            <w:tcBorders>
              <w:top w:val="single" w:sz="4" w:space="0" w:color="auto"/>
              <w:left w:val="single" w:sz="4" w:space="0" w:color="auto"/>
              <w:bottom w:val="single" w:sz="4" w:space="0" w:color="auto"/>
              <w:right w:val="single" w:sz="4" w:space="0" w:color="auto"/>
            </w:tcBorders>
            <w:vAlign w:val="center"/>
          </w:tcPr>
          <w:p w14:paraId="3368FCDF" w14:textId="77777777" w:rsidR="00AD6513" w:rsidRDefault="002238E6">
            <w:pPr>
              <w:widowControl/>
              <w:jc w:val="center"/>
              <w:rPr>
                <w:rFonts w:eastAsia="仿宋"/>
                <w:kern w:val="0"/>
                <w:sz w:val="15"/>
                <w:szCs w:val="15"/>
              </w:rPr>
            </w:pPr>
            <w:r>
              <w:rPr>
                <w:rFonts w:eastAsia="仿宋"/>
                <w:kern w:val="0"/>
                <w:sz w:val="15"/>
                <w:szCs w:val="15"/>
              </w:rPr>
              <w:t>service elevator</w:t>
            </w:r>
          </w:p>
        </w:tc>
      </w:tr>
      <w:tr w:rsidR="00AD6513" w14:paraId="53E9EA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3940AF" w14:textId="77777777" w:rsidR="00AD6513" w:rsidRDefault="002238E6">
            <w:pPr>
              <w:widowControl/>
              <w:jc w:val="center"/>
              <w:rPr>
                <w:rFonts w:eastAsia="仿宋"/>
                <w:kern w:val="0"/>
                <w:sz w:val="15"/>
                <w:szCs w:val="15"/>
              </w:rPr>
            </w:pPr>
            <w:r>
              <w:rPr>
                <w:rFonts w:eastAsia="仿宋"/>
                <w:kern w:val="0"/>
                <w:sz w:val="15"/>
                <w:szCs w:val="15"/>
              </w:rPr>
              <w:t>F30.19.10.40</w:t>
            </w:r>
          </w:p>
        </w:tc>
        <w:tc>
          <w:tcPr>
            <w:tcW w:w="3118" w:type="dxa"/>
            <w:tcBorders>
              <w:top w:val="single" w:sz="4" w:space="0" w:color="auto"/>
              <w:left w:val="single" w:sz="4" w:space="0" w:color="auto"/>
              <w:bottom w:val="single" w:sz="4" w:space="0" w:color="auto"/>
              <w:right w:val="single" w:sz="4" w:space="0" w:color="auto"/>
            </w:tcBorders>
            <w:vAlign w:val="center"/>
          </w:tcPr>
          <w:p w14:paraId="7B73464C" w14:textId="77777777" w:rsidR="00AD6513" w:rsidRDefault="002238E6">
            <w:pPr>
              <w:widowControl/>
              <w:jc w:val="center"/>
              <w:rPr>
                <w:sz w:val="15"/>
                <w:szCs w:val="15"/>
              </w:rPr>
            </w:pPr>
            <w:r>
              <w:rPr>
                <w:rFonts w:hint="eastAsia"/>
                <w:sz w:val="15"/>
                <w:szCs w:val="15"/>
              </w:rPr>
              <w:t>轿厢</w:t>
            </w:r>
          </w:p>
        </w:tc>
        <w:tc>
          <w:tcPr>
            <w:tcW w:w="3198" w:type="dxa"/>
            <w:tcBorders>
              <w:top w:val="single" w:sz="4" w:space="0" w:color="auto"/>
              <w:left w:val="single" w:sz="4" w:space="0" w:color="auto"/>
              <w:bottom w:val="single" w:sz="4" w:space="0" w:color="auto"/>
              <w:right w:val="single" w:sz="4" w:space="0" w:color="auto"/>
            </w:tcBorders>
            <w:vAlign w:val="center"/>
          </w:tcPr>
          <w:p w14:paraId="105CD1D1" w14:textId="77777777" w:rsidR="00AD6513" w:rsidRDefault="002238E6">
            <w:pPr>
              <w:widowControl/>
              <w:jc w:val="center"/>
              <w:rPr>
                <w:rFonts w:eastAsia="仿宋"/>
                <w:kern w:val="0"/>
                <w:sz w:val="15"/>
                <w:szCs w:val="15"/>
              </w:rPr>
            </w:pPr>
            <w:r>
              <w:rPr>
                <w:rFonts w:eastAsia="仿宋"/>
                <w:kern w:val="0"/>
                <w:sz w:val="15"/>
                <w:szCs w:val="15"/>
              </w:rPr>
              <w:t>elevator cab</w:t>
            </w:r>
          </w:p>
        </w:tc>
      </w:tr>
      <w:tr w:rsidR="00AD6513" w14:paraId="1F5FC9F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CEB90E" w14:textId="77777777" w:rsidR="00AD6513" w:rsidRDefault="002238E6">
            <w:pPr>
              <w:widowControl/>
              <w:jc w:val="center"/>
              <w:rPr>
                <w:rFonts w:eastAsia="仿宋"/>
                <w:kern w:val="0"/>
                <w:sz w:val="15"/>
                <w:szCs w:val="15"/>
              </w:rPr>
            </w:pPr>
            <w:r>
              <w:rPr>
                <w:rFonts w:eastAsia="仿宋"/>
                <w:kern w:val="0"/>
                <w:sz w:val="15"/>
                <w:szCs w:val="15"/>
              </w:rPr>
              <w:t>F30.19.10.50</w:t>
            </w:r>
          </w:p>
        </w:tc>
        <w:tc>
          <w:tcPr>
            <w:tcW w:w="3118" w:type="dxa"/>
            <w:tcBorders>
              <w:top w:val="single" w:sz="4" w:space="0" w:color="auto"/>
              <w:left w:val="single" w:sz="4" w:space="0" w:color="auto"/>
              <w:bottom w:val="single" w:sz="4" w:space="0" w:color="auto"/>
              <w:right w:val="single" w:sz="4" w:space="0" w:color="auto"/>
            </w:tcBorders>
            <w:vAlign w:val="center"/>
          </w:tcPr>
          <w:p w14:paraId="489E3E8E" w14:textId="77777777" w:rsidR="00AD6513" w:rsidRDefault="002238E6">
            <w:pPr>
              <w:widowControl/>
              <w:jc w:val="center"/>
              <w:rPr>
                <w:sz w:val="15"/>
                <w:szCs w:val="15"/>
              </w:rPr>
            </w:pPr>
            <w:r>
              <w:rPr>
                <w:rFonts w:hint="eastAsia"/>
                <w:sz w:val="15"/>
                <w:szCs w:val="15"/>
              </w:rPr>
              <w:t>轿厢内装部件</w:t>
            </w:r>
          </w:p>
        </w:tc>
        <w:tc>
          <w:tcPr>
            <w:tcW w:w="3198" w:type="dxa"/>
            <w:tcBorders>
              <w:top w:val="single" w:sz="4" w:space="0" w:color="auto"/>
              <w:left w:val="single" w:sz="4" w:space="0" w:color="auto"/>
              <w:bottom w:val="single" w:sz="4" w:space="0" w:color="auto"/>
              <w:right w:val="single" w:sz="4" w:space="0" w:color="auto"/>
            </w:tcBorders>
            <w:vAlign w:val="center"/>
          </w:tcPr>
          <w:p w14:paraId="79D299B6" w14:textId="77777777" w:rsidR="00AD6513" w:rsidRDefault="002238E6">
            <w:pPr>
              <w:widowControl/>
              <w:jc w:val="center"/>
              <w:rPr>
                <w:rFonts w:eastAsia="仿宋"/>
                <w:kern w:val="0"/>
                <w:sz w:val="15"/>
                <w:szCs w:val="15"/>
              </w:rPr>
            </w:pPr>
            <w:r>
              <w:rPr>
                <w:rFonts w:eastAsia="仿宋"/>
                <w:kern w:val="0"/>
                <w:sz w:val="15"/>
                <w:szCs w:val="15"/>
              </w:rPr>
              <w:t>elevator cabs finishes</w:t>
            </w:r>
          </w:p>
        </w:tc>
      </w:tr>
      <w:tr w:rsidR="00AD6513" w14:paraId="139D7D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D2C88A" w14:textId="77777777" w:rsidR="00AD6513" w:rsidRDefault="002238E6">
            <w:pPr>
              <w:widowControl/>
              <w:jc w:val="center"/>
              <w:rPr>
                <w:rFonts w:eastAsia="仿宋"/>
                <w:kern w:val="0"/>
                <w:sz w:val="15"/>
                <w:szCs w:val="15"/>
              </w:rPr>
            </w:pPr>
            <w:r>
              <w:rPr>
                <w:rFonts w:eastAsia="仿宋"/>
                <w:kern w:val="0"/>
                <w:sz w:val="15"/>
                <w:szCs w:val="15"/>
              </w:rPr>
              <w:t>F30.19.10.60</w:t>
            </w:r>
          </w:p>
        </w:tc>
        <w:tc>
          <w:tcPr>
            <w:tcW w:w="3118" w:type="dxa"/>
            <w:tcBorders>
              <w:top w:val="single" w:sz="4" w:space="0" w:color="auto"/>
              <w:left w:val="single" w:sz="4" w:space="0" w:color="auto"/>
              <w:bottom w:val="single" w:sz="4" w:space="0" w:color="auto"/>
              <w:right w:val="single" w:sz="4" w:space="0" w:color="auto"/>
            </w:tcBorders>
            <w:vAlign w:val="center"/>
          </w:tcPr>
          <w:p w14:paraId="0964337F" w14:textId="77777777" w:rsidR="00AD6513" w:rsidRDefault="002238E6">
            <w:pPr>
              <w:widowControl/>
              <w:jc w:val="center"/>
              <w:rPr>
                <w:sz w:val="15"/>
                <w:szCs w:val="15"/>
              </w:rPr>
            </w:pPr>
            <w:r>
              <w:rPr>
                <w:rFonts w:hint="eastAsia"/>
                <w:sz w:val="15"/>
                <w:szCs w:val="15"/>
              </w:rPr>
              <w:t>电梯设备与控制系统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64184F0C" w14:textId="77777777" w:rsidR="00AD6513" w:rsidRDefault="002238E6">
            <w:pPr>
              <w:widowControl/>
              <w:jc w:val="center"/>
              <w:rPr>
                <w:rFonts w:eastAsia="仿宋"/>
                <w:kern w:val="0"/>
                <w:sz w:val="15"/>
                <w:szCs w:val="15"/>
              </w:rPr>
            </w:pPr>
            <w:r>
              <w:rPr>
                <w:rFonts w:eastAsia="仿宋"/>
                <w:kern w:val="0"/>
                <w:sz w:val="15"/>
                <w:szCs w:val="15"/>
              </w:rPr>
              <w:t>elevator equipment and control</w:t>
            </w:r>
          </w:p>
        </w:tc>
      </w:tr>
      <w:tr w:rsidR="00AD6513" w14:paraId="6EC24ED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DA6CFF" w14:textId="77777777" w:rsidR="00AD6513" w:rsidRDefault="002238E6">
            <w:pPr>
              <w:widowControl/>
              <w:jc w:val="center"/>
              <w:rPr>
                <w:rFonts w:eastAsia="仿宋"/>
                <w:kern w:val="0"/>
                <w:sz w:val="15"/>
                <w:szCs w:val="15"/>
              </w:rPr>
            </w:pPr>
            <w:r>
              <w:rPr>
                <w:rFonts w:eastAsia="仿宋"/>
                <w:kern w:val="0"/>
                <w:sz w:val="15"/>
                <w:szCs w:val="15"/>
              </w:rPr>
              <w:t>F30.19.10.60.10</w:t>
            </w:r>
          </w:p>
        </w:tc>
        <w:tc>
          <w:tcPr>
            <w:tcW w:w="3118" w:type="dxa"/>
            <w:tcBorders>
              <w:top w:val="single" w:sz="4" w:space="0" w:color="auto"/>
              <w:left w:val="single" w:sz="4" w:space="0" w:color="auto"/>
              <w:bottom w:val="single" w:sz="4" w:space="0" w:color="auto"/>
              <w:right w:val="single" w:sz="4" w:space="0" w:color="auto"/>
            </w:tcBorders>
            <w:vAlign w:val="center"/>
          </w:tcPr>
          <w:p w14:paraId="25943254" w14:textId="77777777" w:rsidR="00AD6513" w:rsidRDefault="002238E6">
            <w:pPr>
              <w:widowControl/>
              <w:jc w:val="center"/>
              <w:rPr>
                <w:sz w:val="15"/>
                <w:szCs w:val="15"/>
              </w:rPr>
            </w:pPr>
            <w:r>
              <w:rPr>
                <w:rFonts w:hint="eastAsia"/>
                <w:sz w:val="15"/>
                <w:szCs w:val="15"/>
              </w:rPr>
              <w:t>电梯门</w:t>
            </w:r>
          </w:p>
        </w:tc>
        <w:tc>
          <w:tcPr>
            <w:tcW w:w="3198" w:type="dxa"/>
            <w:tcBorders>
              <w:top w:val="single" w:sz="4" w:space="0" w:color="auto"/>
              <w:left w:val="single" w:sz="4" w:space="0" w:color="auto"/>
              <w:bottom w:val="single" w:sz="4" w:space="0" w:color="auto"/>
              <w:right w:val="single" w:sz="4" w:space="0" w:color="auto"/>
            </w:tcBorders>
            <w:vAlign w:val="center"/>
          </w:tcPr>
          <w:p w14:paraId="415B8321" w14:textId="77777777" w:rsidR="00AD6513" w:rsidRDefault="002238E6">
            <w:pPr>
              <w:widowControl/>
              <w:jc w:val="center"/>
              <w:rPr>
                <w:rFonts w:eastAsia="仿宋"/>
                <w:kern w:val="0"/>
                <w:sz w:val="15"/>
                <w:szCs w:val="15"/>
              </w:rPr>
            </w:pPr>
            <w:r>
              <w:rPr>
                <w:rFonts w:eastAsia="仿宋"/>
                <w:kern w:val="0"/>
                <w:sz w:val="15"/>
                <w:szCs w:val="15"/>
              </w:rPr>
              <w:t>elevator door</w:t>
            </w:r>
          </w:p>
        </w:tc>
      </w:tr>
      <w:tr w:rsidR="00AD6513" w14:paraId="6BD014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56B338" w14:textId="77777777" w:rsidR="00AD6513" w:rsidRDefault="002238E6">
            <w:pPr>
              <w:widowControl/>
              <w:jc w:val="center"/>
              <w:rPr>
                <w:rFonts w:eastAsia="仿宋"/>
                <w:kern w:val="0"/>
                <w:sz w:val="15"/>
                <w:szCs w:val="15"/>
              </w:rPr>
            </w:pPr>
            <w:r>
              <w:rPr>
                <w:rFonts w:eastAsia="仿宋"/>
                <w:kern w:val="0"/>
                <w:sz w:val="15"/>
                <w:szCs w:val="15"/>
              </w:rPr>
              <w:t>F30.19.10.60.20</w:t>
            </w:r>
          </w:p>
        </w:tc>
        <w:tc>
          <w:tcPr>
            <w:tcW w:w="3118" w:type="dxa"/>
            <w:tcBorders>
              <w:top w:val="single" w:sz="4" w:space="0" w:color="auto"/>
              <w:left w:val="single" w:sz="4" w:space="0" w:color="auto"/>
              <w:bottom w:val="single" w:sz="4" w:space="0" w:color="auto"/>
              <w:right w:val="single" w:sz="4" w:space="0" w:color="auto"/>
            </w:tcBorders>
            <w:vAlign w:val="center"/>
          </w:tcPr>
          <w:p w14:paraId="2C263899" w14:textId="77777777" w:rsidR="00AD6513" w:rsidRDefault="002238E6">
            <w:pPr>
              <w:widowControl/>
              <w:jc w:val="center"/>
              <w:rPr>
                <w:sz w:val="15"/>
                <w:szCs w:val="15"/>
              </w:rPr>
            </w:pPr>
            <w:r>
              <w:rPr>
                <w:rFonts w:hint="eastAsia"/>
                <w:sz w:val="15"/>
                <w:szCs w:val="15"/>
              </w:rPr>
              <w:t>电梯控制系统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51560379" w14:textId="77777777" w:rsidR="00AD6513" w:rsidRDefault="002238E6">
            <w:pPr>
              <w:widowControl/>
              <w:jc w:val="center"/>
              <w:rPr>
                <w:rFonts w:eastAsia="仿宋"/>
                <w:kern w:val="0"/>
                <w:sz w:val="15"/>
                <w:szCs w:val="15"/>
              </w:rPr>
            </w:pPr>
            <w:r>
              <w:rPr>
                <w:rFonts w:eastAsia="仿宋"/>
                <w:kern w:val="0"/>
                <w:sz w:val="15"/>
                <w:szCs w:val="15"/>
              </w:rPr>
              <w:t>elevator control</w:t>
            </w:r>
          </w:p>
        </w:tc>
      </w:tr>
      <w:tr w:rsidR="00AD6513" w14:paraId="3392DF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A1AB75" w14:textId="77777777" w:rsidR="00AD6513" w:rsidRDefault="002238E6">
            <w:pPr>
              <w:widowControl/>
              <w:jc w:val="center"/>
              <w:rPr>
                <w:rFonts w:eastAsia="仿宋"/>
                <w:kern w:val="0"/>
                <w:sz w:val="15"/>
                <w:szCs w:val="15"/>
              </w:rPr>
            </w:pPr>
            <w:r>
              <w:rPr>
                <w:rFonts w:eastAsia="仿宋"/>
                <w:kern w:val="0"/>
                <w:sz w:val="15"/>
                <w:szCs w:val="15"/>
              </w:rPr>
              <w:t>F30.19.10.60.30</w:t>
            </w:r>
          </w:p>
        </w:tc>
        <w:tc>
          <w:tcPr>
            <w:tcW w:w="3118" w:type="dxa"/>
            <w:tcBorders>
              <w:top w:val="single" w:sz="4" w:space="0" w:color="auto"/>
              <w:left w:val="single" w:sz="4" w:space="0" w:color="auto"/>
              <w:bottom w:val="single" w:sz="4" w:space="0" w:color="auto"/>
              <w:right w:val="single" w:sz="4" w:space="0" w:color="auto"/>
            </w:tcBorders>
            <w:vAlign w:val="center"/>
          </w:tcPr>
          <w:p w14:paraId="5D3B5D14" w14:textId="77777777" w:rsidR="00AD6513" w:rsidRDefault="002238E6">
            <w:pPr>
              <w:widowControl/>
              <w:jc w:val="center"/>
              <w:rPr>
                <w:sz w:val="15"/>
                <w:szCs w:val="15"/>
              </w:rPr>
            </w:pPr>
            <w:r>
              <w:rPr>
                <w:rFonts w:hint="eastAsia"/>
                <w:sz w:val="15"/>
                <w:szCs w:val="15"/>
              </w:rPr>
              <w:t>电梯设备</w:t>
            </w:r>
          </w:p>
        </w:tc>
        <w:tc>
          <w:tcPr>
            <w:tcW w:w="3198" w:type="dxa"/>
            <w:tcBorders>
              <w:top w:val="single" w:sz="4" w:space="0" w:color="auto"/>
              <w:left w:val="single" w:sz="4" w:space="0" w:color="auto"/>
              <w:bottom w:val="single" w:sz="4" w:space="0" w:color="auto"/>
              <w:right w:val="single" w:sz="4" w:space="0" w:color="auto"/>
            </w:tcBorders>
            <w:vAlign w:val="center"/>
          </w:tcPr>
          <w:p w14:paraId="496E9D3C" w14:textId="77777777" w:rsidR="00AD6513" w:rsidRDefault="002238E6">
            <w:pPr>
              <w:widowControl/>
              <w:jc w:val="center"/>
              <w:rPr>
                <w:rFonts w:eastAsia="仿宋"/>
                <w:kern w:val="0"/>
                <w:sz w:val="15"/>
                <w:szCs w:val="15"/>
              </w:rPr>
            </w:pPr>
            <w:r>
              <w:rPr>
                <w:rFonts w:eastAsia="仿宋"/>
                <w:kern w:val="0"/>
                <w:sz w:val="15"/>
                <w:szCs w:val="15"/>
              </w:rPr>
              <w:t>elevator equipment</w:t>
            </w:r>
          </w:p>
        </w:tc>
      </w:tr>
      <w:tr w:rsidR="00AD6513" w14:paraId="3F36DF1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A3E02F" w14:textId="77777777" w:rsidR="00AD6513" w:rsidRDefault="002238E6">
            <w:pPr>
              <w:widowControl/>
              <w:jc w:val="center"/>
              <w:rPr>
                <w:rFonts w:eastAsia="仿宋"/>
                <w:kern w:val="0"/>
                <w:sz w:val="15"/>
                <w:szCs w:val="15"/>
              </w:rPr>
            </w:pPr>
            <w:r>
              <w:rPr>
                <w:rFonts w:eastAsia="仿宋"/>
                <w:kern w:val="0"/>
                <w:sz w:val="15"/>
                <w:szCs w:val="15"/>
              </w:rPr>
              <w:t>F30.19.20.00</w:t>
            </w:r>
          </w:p>
        </w:tc>
        <w:tc>
          <w:tcPr>
            <w:tcW w:w="3118" w:type="dxa"/>
            <w:tcBorders>
              <w:top w:val="single" w:sz="4" w:space="0" w:color="auto"/>
              <w:left w:val="single" w:sz="4" w:space="0" w:color="auto"/>
              <w:bottom w:val="single" w:sz="4" w:space="0" w:color="auto"/>
              <w:right w:val="single" w:sz="4" w:space="0" w:color="auto"/>
            </w:tcBorders>
            <w:vAlign w:val="center"/>
          </w:tcPr>
          <w:p w14:paraId="3DDC20F3" w14:textId="77777777" w:rsidR="00AD6513" w:rsidRDefault="002238E6">
            <w:pPr>
              <w:widowControl/>
              <w:jc w:val="center"/>
              <w:rPr>
                <w:sz w:val="15"/>
                <w:szCs w:val="15"/>
              </w:rPr>
            </w:pPr>
            <w:r>
              <w:rPr>
                <w:rFonts w:hint="eastAsia"/>
                <w:sz w:val="15"/>
                <w:szCs w:val="15"/>
              </w:rPr>
              <w:t>自动扶梯和自动人行道</w:t>
            </w:r>
          </w:p>
        </w:tc>
        <w:tc>
          <w:tcPr>
            <w:tcW w:w="3198" w:type="dxa"/>
            <w:tcBorders>
              <w:top w:val="single" w:sz="4" w:space="0" w:color="auto"/>
              <w:left w:val="single" w:sz="4" w:space="0" w:color="auto"/>
              <w:bottom w:val="single" w:sz="4" w:space="0" w:color="auto"/>
              <w:right w:val="single" w:sz="4" w:space="0" w:color="auto"/>
            </w:tcBorders>
            <w:vAlign w:val="center"/>
          </w:tcPr>
          <w:p w14:paraId="40E8D4C2" w14:textId="77777777" w:rsidR="00AD6513" w:rsidRDefault="002238E6">
            <w:pPr>
              <w:widowControl/>
              <w:jc w:val="center"/>
              <w:rPr>
                <w:rFonts w:eastAsia="仿宋"/>
                <w:kern w:val="0"/>
                <w:sz w:val="15"/>
                <w:szCs w:val="15"/>
              </w:rPr>
            </w:pPr>
            <w:r>
              <w:rPr>
                <w:rFonts w:eastAsia="仿宋"/>
                <w:kern w:val="0"/>
                <w:sz w:val="15"/>
                <w:szCs w:val="15"/>
              </w:rPr>
              <w:t>escalators and passenger conveyor</w:t>
            </w:r>
          </w:p>
        </w:tc>
      </w:tr>
      <w:tr w:rsidR="00AD6513" w14:paraId="17E1CF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1902D8" w14:textId="77777777" w:rsidR="00AD6513" w:rsidRDefault="002238E6">
            <w:pPr>
              <w:widowControl/>
              <w:jc w:val="center"/>
              <w:rPr>
                <w:rFonts w:eastAsia="仿宋"/>
                <w:kern w:val="0"/>
                <w:sz w:val="15"/>
                <w:szCs w:val="15"/>
              </w:rPr>
            </w:pPr>
            <w:r>
              <w:rPr>
                <w:rFonts w:eastAsia="仿宋"/>
                <w:kern w:val="0"/>
                <w:sz w:val="15"/>
                <w:szCs w:val="15"/>
              </w:rPr>
              <w:t>F30.19.20.10</w:t>
            </w:r>
          </w:p>
          <w:p w14:paraId="558EE69E" w14:textId="77777777" w:rsidR="00AD6513" w:rsidRDefault="002238E6">
            <w:pPr>
              <w:widowControl/>
              <w:jc w:val="center"/>
              <w:rPr>
                <w:rFonts w:eastAsia="仿宋"/>
                <w:kern w:val="0"/>
                <w:sz w:val="15"/>
                <w:szCs w:val="15"/>
              </w:rPr>
            </w:pPr>
            <w:r>
              <w:rPr>
                <w:rFonts w:eastAsia="仿宋" w:hint="eastAsia"/>
                <w:kern w:val="0"/>
                <w:sz w:val="15"/>
                <w:szCs w:val="15"/>
              </w:rPr>
              <w:t>(</w:t>
            </w:r>
            <w:r>
              <w:rPr>
                <w:rFonts w:eastAsiaTheme="minorEastAsia"/>
                <w:kern w:val="0"/>
                <w:sz w:val="15"/>
                <w:szCs w:val="15"/>
                <w:lang w:bidi="ar"/>
              </w:rPr>
              <w:t>F14-10.20.30.09</w:t>
            </w:r>
            <w:r>
              <w:rPr>
                <w:rFonts w:eastAsia="仿宋"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6632268B" w14:textId="77777777" w:rsidR="00AD6513" w:rsidRDefault="002238E6">
            <w:pPr>
              <w:widowControl/>
              <w:jc w:val="center"/>
              <w:rPr>
                <w:sz w:val="15"/>
                <w:szCs w:val="15"/>
              </w:rPr>
            </w:pPr>
            <w:r>
              <w:rPr>
                <w:rFonts w:hint="eastAsia"/>
                <w:sz w:val="15"/>
                <w:szCs w:val="15"/>
              </w:rPr>
              <w:t>自动扶梯</w:t>
            </w:r>
          </w:p>
        </w:tc>
        <w:tc>
          <w:tcPr>
            <w:tcW w:w="3198" w:type="dxa"/>
            <w:tcBorders>
              <w:top w:val="single" w:sz="4" w:space="0" w:color="auto"/>
              <w:left w:val="single" w:sz="4" w:space="0" w:color="auto"/>
              <w:bottom w:val="single" w:sz="4" w:space="0" w:color="auto"/>
              <w:right w:val="single" w:sz="4" w:space="0" w:color="auto"/>
            </w:tcBorders>
            <w:vAlign w:val="center"/>
          </w:tcPr>
          <w:p w14:paraId="2CFD98F6" w14:textId="77777777" w:rsidR="00AD6513" w:rsidRDefault="002238E6">
            <w:pPr>
              <w:widowControl/>
              <w:jc w:val="center"/>
              <w:rPr>
                <w:rFonts w:eastAsia="仿宋"/>
                <w:kern w:val="0"/>
                <w:sz w:val="15"/>
                <w:szCs w:val="15"/>
              </w:rPr>
            </w:pPr>
            <w:r>
              <w:rPr>
                <w:rFonts w:eastAsia="仿宋"/>
                <w:kern w:val="0"/>
                <w:sz w:val="15"/>
                <w:szCs w:val="15"/>
              </w:rPr>
              <w:t>escalator</w:t>
            </w:r>
          </w:p>
        </w:tc>
      </w:tr>
      <w:tr w:rsidR="00AD6513" w14:paraId="0C630E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E2ACA1" w14:textId="77777777" w:rsidR="00AD6513" w:rsidRDefault="002238E6">
            <w:pPr>
              <w:widowControl/>
              <w:jc w:val="center"/>
              <w:rPr>
                <w:rFonts w:eastAsia="仿宋"/>
                <w:kern w:val="0"/>
                <w:sz w:val="15"/>
                <w:szCs w:val="15"/>
              </w:rPr>
            </w:pPr>
            <w:r>
              <w:rPr>
                <w:rFonts w:eastAsia="仿宋"/>
                <w:kern w:val="0"/>
                <w:sz w:val="15"/>
                <w:szCs w:val="15"/>
              </w:rPr>
              <w:t>F30.19.20.20</w:t>
            </w:r>
          </w:p>
        </w:tc>
        <w:tc>
          <w:tcPr>
            <w:tcW w:w="3118" w:type="dxa"/>
            <w:tcBorders>
              <w:top w:val="single" w:sz="4" w:space="0" w:color="auto"/>
              <w:left w:val="single" w:sz="4" w:space="0" w:color="auto"/>
              <w:bottom w:val="single" w:sz="4" w:space="0" w:color="auto"/>
              <w:right w:val="single" w:sz="4" w:space="0" w:color="auto"/>
            </w:tcBorders>
            <w:vAlign w:val="center"/>
          </w:tcPr>
          <w:p w14:paraId="2F0586BD" w14:textId="77777777" w:rsidR="00AD6513" w:rsidRDefault="002238E6">
            <w:pPr>
              <w:widowControl/>
              <w:jc w:val="center"/>
              <w:rPr>
                <w:sz w:val="15"/>
                <w:szCs w:val="15"/>
              </w:rPr>
            </w:pPr>
            <w:r>
              <w:rPr>
                <w:rFonts w:hint="eastAsia"/>
                <w:sz w:val="15"/>
                <w:szCs w:val="15"/>
              </w:rPr>
              <w:t>自动人行道</w:t>
            </w:r>
          </w:p>
        </w:tc>
        <w:tc>
          <w:tcPr>
            <w:tcW w:w="3198" w:type="dxa"/>
            <w:tcBorders>
              <w:top w:val="single" w:sz="4" w:space="0" w:color="auto"/>
              <w:left w:val="single" w:sz="4" w:space="0" w:color="auto"/>
              <w:bottom w:val="single" w:sz="4" w:space="0" w:color="auto"/>
              <w:right w:val="single" w:sz="4" w:space="0" w:color="auto"/>
            </w:tcBorders>
            <w:vAlign w:val="center"/>
          </w:tcPr>
          <w:p w14:paraId="020EC9DF" w14:textId="77777777" w:rsidR="00AD6513" w:rsidRDefault="002238E6">
            <w:pPr>
              <w:widowControl/>
              <w:jc w:val="center"/>
              <w:rPr>
                <w:rFonts w:eastAsia="仿宋"/>
                <w:kern w:val="0"/>
                <w:sz w:val="15"/>
                <w:szCs w:val="15"/>
              </w:rPr>
            </w:pPr>
            <w:r>
              <w:rPr>
                <w:rFonts w:eastAsia="仿宋"/>
                <w:kern w:val="0"/>
                <w:sz w:val="15"/>
                <w:szCs w:val="15"/>
              </w:rPr>
              <w:t>moving walking</w:t>
            </w:r>
          </w:p>
        </w:tc>
      </w:tr>
      <w:tr w:rsidR="00AD6513" w14:paraId="340FF8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3EC7A6" w14:textId="77777777" w:rsidR="00AD6513" w:rsidRDefault="002238E6">
            <w:pPr>
              <w:widowControl/>
              <w:jc w:val="center"/>
              <w:rPr>
                <w:rFonts w:eastAsia="仿宋"/>
                <w:kern w:val="0"/>
                <w:sz w:val="15"/>
                <w:szCs w:val="15"/>
              </w:rPr>
            </w:pPr>
            <w:r>
              <w:rPr>
                <w:rFonts w:eastAsia="仿宋"/>
                <w:kern w:val="0"/>
                <w:sz w:val="15"/>
                <w:szCs w:val="15"/>
              </w:rPr>
              <w:t>F30.19.30.00</w:t>
            </w:r>
          </w:p>
          <w:p w14:paraId="367E0A15" w14:textId="77777777" w:rsidR="00AD6513" w:rsidRDefault="002238E6">
            <w:pPr>
              <w:widowControl/>
              <w:jc w:val="center"/>
              <w:rPr>
                <w:rFonts w:eastAsia="仿宋"/>
                <w:kern w:val="0"/>
                <w:sz w:val="15"/>
                <w:szCs w:val="15"/>
              </w:rPr>
            </w:pPr>
            <w:r>
              <w:rPr>
                <w:rFonts w:eastAsia="仿宋" w:hint="eastAsia"/>
                <w:kern w:val="0"/>
                <w:sz w:val="15"/>
                <w:szCs w:val="15"/>
              </w:rPr>
              <w:t>(</w:t>
            </w:r>
            <w:r>
              <w:rPr>
                <w:rFonts w:eastAsia="仿宋"/>
                <w:kern w:val="0"/>
                <w:sz w:val="15"/>
                <w:szCs w:val="15"/>
              </w:rPr>
              <w:t>F14-10.20.30.53)</w:t>
            </w:r>
          </w:p>
        </w:tc>
        <w:tc>
          <w:tcPr>
            <w:tcW w:w="3118" w:type="dxa"/>
            <w:tcBorders>
              <w:top w:val="single" w:sz="4" w:space="0" w:color="auto"/>
              <w:left w:val="single" w:sz="4" w:space="0" w:color="auto"/>
              <w:bottom w:val="single" w:sz="4" w:space="0" w:color="auto"/>
              <w:right w:val="single" w:sz="4" w:space="0" w:color="auto"/>
            </w:tcBorders>
            <w:vAlign w:val="center"/>
          </w:tcPr>
          <w:p w14:paraId="1C558991" w14:textId="77777777" w:rsidR="00AD6513" w:rsidRDefault="002238E6">
            <w:pPr>
              <w:widowControl/>
              <w:jc w:val="center"/>
              <w:rPr>
                <w:sz w:val="15"/>
                <w:szCs w:val="15"/>
              </w:rPr>
            </w:pPr>
            <w:r>
              <w:rPr>
                <w:rFonts w:hint="eastAsia"/>
                <w:sz w:val="15"/>
                <w:szCs w:val="15"/>
              </w:rPr>
              <w:t>升降机</w:t>
            </w:r>
          </w:p>
        </w:tc>
        <w:tc>
          <w:tcPr>
            <w:tcW w:w="3198" w:type="dxa"/>
            <w:tcBorders>
              <w:top w:val="single" w:sz="4" w:space="0" w:color="auto"/>
              <w:left w:val="single" w:sz="4" w:space="0" w:color="auto"/>
              <w:bottom w:val="single" w:sz="4" w:space="0" w:color="auto"/>
              <w:right w:val="single" w:sz="4" w:space="0" w:color="auto"/>
            </w:tcBorders>
            <w:vAlign w:val="center"/>
          </w:tcPr>
          <w:p w14:paraId="188B5386" w14:textId="77777777" w:rsidR="00AD6513" w:rsidRDefault="002238E6">
            <w:pPr>
              <w:widowControl/>
              <w:jc w:val="center"/>
              <w:rPr>
                <w:rFonts w:eastAsia="仿宋"/>
                <w:kern w:val="0"/>
                <w:sz w:val="15"/>
                <w:szCs w:val="15"/>
              </w:rPr>
            </w:pPr>
            <w:r>
              <w:rPr>
                <w:rFonts w:eastAsia="仿宋"/>
                <w:kern w:val="0"/>
                <w:sz w:val="15"/>
                <w:szCs w:val="15"/>
              </w:rPr>
              <w:t>lift</w:t>
            </w:r>
          </w:p>
        </w:tc>
      </w:tr>
      <w:tr w:rsidR="00AD6513" w14:paraId="27DDDB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CF3242" w14:textId="77777777" w:rsidR="00AD6513" w:rsidRDefault="002238E6">
            <w:pPr>
              <w:widowControl/>
              <w:jc w:val="center"/>
              <w:rPr>
                <w:rFonts w:eastAsia="仿宋"/>
                <w:kern w:val="0"/>
                <w:sz w:val="15"/>
                <w:szCs w:val="15"/>
              </w:rPr>
            </w:pPr>
            <w:r>
              <w:rPr>
                <w:rFonts w:eastAsia="仿宋"/>
                <w:kern w:val="0"/>
                <w:sz w:val="15"/>
                <w:szCs w:val="15"/>
              </w:rPr>
              <w:t>F30.19.30.10</w:t>
            </w:r>
          </w:p>
        </w:tc>
        <w:tc>
          <w:tcPr>
            <w:tcW w:w="3118" w:type="dxa"/>
            <w:tcBorders>
              <w:top w:val="single" w:sz="4" w:space="0" w:color="auto"/>
              <w:left w:val="single" w:sz="4" w:space="0" w:color="auto"/>
              <w:bottom w:val="single" w:sz="4" w:space="0" w:color="auto"/>
              <w:right w:val="single" w:sz="4" w:space="0" w:color="auto"/>
            </w:tcBorders>
            <w:vAlign w:val="center"/>
          </w:tcPr>
          <w:p w14:paraId="1EC80AF6" w14:textId="77777777" w:rsidR="00AD6513" w:rsidRDefault="002238E6">
            <w:pPr>
              <w:widowControl/>
              <w:jc w:val="center"/>
              <w:rPr>
                <w:sz w:val="15"/>
                <w:szCs w:val="15"/>
              </w:rPr>
            </w:pPr>
            <w:r>
              <w:rPr>
                <w:rFonts w:hint="eastAsia"/>
                <w:sz w:val="15"/>
                <w:szCs w:val="15"/>
              </w:rPr>
              <w:t>人员升降机</w:t>
            </w:r>
          </w:p>
        </w:tc>
        <w:tc>
          <w:tcPr>
            <w:tcW w:w="3198" w:type="dxa"/>
            <w:tcBorders>
              <w:top w:val="single" w:sz="4" w:space="0" w:color="auto"/>
              <w:left w:val="single" w:sz="4" w:space="0" w:color="auto"/>
              <w:bottom w:val="single" w:sz="4" w:space="0" w:color="auto"/>
              <w:right w:val="single" w:sz="4" w:space="0" w:color="auto"/>
            </w:tcBorders>
            <w:vAlign w:val="center"/>
          </w:tcPr>
          <w:p w14:paraId="7B5931F1" w14:textId="77777777" w:rsidR="00AD6513" w:rsidRDefault="002238E6">
            <w:pPr>
              <w:widowControl/>
              <w:jc w:val="center"/>
              <w:rPr>
                <w:rFonts w:eastAsia="仿宋"/>
                <w:kern w:val="0"/>
                <w:sz w:val="15"/>
                <w:szCs w:val="15"/>
              </w:rPr>
            </w:pPr>
            <w:r>
              <w:rPr>
                <w:rFonts w:eastAsia="仿宋"/>
                <w:kern w:val="0"/>
                <w:sz w:val="15"/>
                <w:szCs w:val="15"/>
              </w:rPr>
              <w:t>people lift</w:t>
            </w:r>
          </w:p>
        </w:tc>
      </w:tr>
      <w:tr w:rsidR="00AD6513" w14:paraId="18E424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41F9EF" w14:textId="77777777" w:rsidR="00AD6513" w:rsidRDefault="002238E6">
            <w:pPr>
              <w:widowControl/>
              <w:jc w:val="center"/>
              <w:rPr>
                <w:rFonts w:eastAsia="仿宋"/>
                <w:kern w:val="0"/>
                <w:sz w:val="15"/>
                <w:szCs w:val="15"/>
              </w:rPr>
            </w:pPr>
            <w:r>
              <w:rPr>
                <w:rFonts w:eastAsia="仿宋"/>
                <w:kern w:val="0"/>
                <w:sz w:val="15"/>
                <w:szCs w:val="15"/>
              </w:rPr>
              <w:t>F30.19.30.20</w:t>
            </w:r>
          </w:p>
        </w:tc>
        <w:tc>
          <w:tcPr>
            <w:tcW w:w="3118" w:type="dxa"/>
            <w:tcBorders>
              <w:top w:val="single" w:sz="4" w:space="0" w:color="auto"/>
              <w:left w:val="single" w:sz="4" w:space="0" w:color="auto"/>
              <w:bottom w:val="single" w:sz="4" w:space="0" w:color="auto"/>
              <w:right w:val="single" w:sz="4" w:space="0" w:color="auto"/>
            </w:tcBorders>
            <w:vAlign w:val="center"/>
          </w:tcPr>
          <w:p w14:paraId="4F1DF720" w14:textId="77777777" w:rsidR="00AD6513" w:rsidRDefault="002238E6">
            <w:pPr>
              <w:widowControl/>
              <w:jc w:val="center"/>
              <w:rPr>
                <w:sz w:val="15"/>
                <w:szCs w:val="15"/>
              </w:rPr>
            </w:pPr>
            <w:r>
              <w:rPr>
                <w:rFonts w:hint="eastAsia"/>
                <w:sz w:val="15"/>
                <w:szCs w:val="15"/>
              </w:rPr>
              <w:t>轮椅升降机</w:t>
            </w:r>
          </w:p>
        </w:tc>
        <w:tc>
          <w:tcPr>
            <w:tcW w:w="3198" w:type="dxa"/>
            <w:tcBorders>
              <w:top w:val="single" w:sz="4" w:space="0" w:color="auto"/>
              <w:left w:val="single" w:sz="4" w:space="0" w:color="auto"/>
              <w:bottom w:val="single" w:sz="4" w:space="0" w:color="auto"/>
              <w:right w:val="single" w:sz="4" w:space="0" w:color="auto"/>
            </w:tcBorders>
            <w:vAlign w:val="center"/>
          </w:tcPr>
          <w:p w14:paraId="4B9E7465" w14:textId="77777777" w:rsidR="00AD6513" w:rsidRDefault="002238E6">
            <w:pPr>
              <w:widowControl/>
              <w:jc w:val="center"/>
              <w:rPr>
                <w:rFonts w:eastAsia="仿宋"/>
                <w:kern w:val="0"/>
                <w:sz w:val="15"/>
                <w:szCs w:val="15"/>
              </w:rPr>
            </w:pPr>
            <w:r>
              <w:rPr>
                <w:rFonts w:eastAsia="仿宋"/>
                <w:kern w:val="0"/>
                <w:sz w:val="15"/>
                <w:szCs w:val="15"/>
              </w:rPr>
              <w:t>wheelchair lift</w:t>
            </w:r>
          </w:p>
        </w:tc>
      </w:tr>
      <w:tr w:rsidR="00AD6513" w14:paraId="2FF62C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592C3A" w14:textId="77777777" w:rsidR="00AD6513" w:rsidRDefault="002238E6">
            <w:pPr>
              <w:widowControl/>
              <w:jc w:val="center"/>
              <w:rPr>
                <w:rFonts w:eastAsia="仿宋"/>
                <w:kern w:val="0"/>
                <w:sz w:val="15"/>
                <w:szCs w:val="15"/>
              </w:rPr>
            </w:pPr>
            <w:r>
              <w:rPr>
                <w:rFonts w:eastAsia="仿宋"/>
                <w:kern w:val="0"/>
                <w:sz w:val="15"/>
                <w:szCs w:val="15"/>
              </w:rPr>
              <w:t>F30.19.30.20.10</w:t>
            </w:r>
          </w:p>
        </w:tc>
        <w:tc>
          <w:tcPr>
            <w:tcW w:w="3118" w:type="dxa"/>
            <w:tcBorders>
              <w:top w:val="single" w:sz="4" w:space="0" w:color="auto"/>
              <w:left w:val="single" w:sz="4" w:space="0" w:color="auto"/>
              <w:bottom w:val="single" w:sz="4" w:space="0" w:color="auto"/>
              <w:right w:val="single" w:sz="4" w:space="0" w:color="auto"/>
            </w:tcBorders>
            <w:vAlign w:val="center"/>
          </w:tcPr>
          <w:p w14:paraId="0F026BDD" w14:textId="77777777" w:rsidR="00AD6513" w:rsidRDefault="002238E6">
            <w:pPr>
              <w:widowControl/>
              <w:jc w:val="center"/>
              <w:rPr>
                <w:sz w:val="15"/>
                <w:szCs w:val="15"/>
              </w:rPr>
            </w:pPr>
            <w:r>
              <w:rPr>
                <w:rFonts w:hint="eastAsia"/>
                <w:sz w:val="15"/>
                <w:szCs w:val="15"/>
              </w:rPr>
              <w:t>轮椅倾斜升降机</w:t>
            </w:r>
          </w:p>
        </w:tc>
        <w:tc>
          <w:tcPr>
            <w:tcW w:w="3198" w:type="dxa"/>
            <w:tcBorders>
              <w:top w:val="single" w:sz="4" w:space="0" w:color="auto"/>
              <w:left w:val="single" w:sz="4" w:space="0" w:color="auto"/>
              <w:bottom w:val="single" w:sz="4" w:space="0" w:color="auto"/>
              <w:right w:val="single" w:sz="4" w:space="0" w:color="auto"/>
            </w:tcBorders>
            <w:vAlign w:val="center"/>
          </w:tcPr>
          <w:p w14:paraId="6AF0B900" w14:textId="77777777" w:rsidR="00AD6513" w:rsidRDefault="002238E6">
            <w:pPr>
              <w:widowControl/>
              <w:jc w:val="center"/>
              <w:rPr>
                <w:rFonts w:eastAsia="仿宋"/>
                <w:kern w:val="0"/>
                <w:sz w:val="15"/>
                <w:szCs w:val="15"/>
              </w:rPr>
            </w:pPr>
            <w:r>
              <w:rPr>
                <w:rFonts w:eastAsia="仿宋"/>
                <w:kern w:val="0"/>
                <w:sz w:val="15"/>
                <w:szCs w:val="15"/>
              </w:rPr>
              <w:t>inclined wheelchair lift</w:t>
            </w:r>
          </w:p>
        </w:tc>
      </w:tr>
      <w:tr w:rsidR="00AD6513" w14:paraId="63798D3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0DCCF5" w14:textId="77777777" w:rsidR="00AD6513" w:rsidRDefault="002238E6">
            <w:pPr>
              <w:widowControl/>
              <w:jc w:val="center"/>
              <w:rPr>
                <w:rFonts w:eastAsia="仿宋"/>
                <w:kern w:val="0"/>
                <w:sz w:val="15"/>
                <w:szCs w:val="15"/>
              </w:rPr>
            </w:pPr>
            <w:r>
              <w:rPr>
                <w:rFonts w:eastAsia="仿宋"/>
                <w:kern w:val="0"/>
                <w:sz w:val="15"/>
                <w:szCs w:val="15"/>
              </w:rPr>
              <w:lastRenderedPageBreak/>
              <w:t>F30.19.30.20.20</w:t>
            </w:r>
          </w:p>
        </w:tc>
        <w:tc>
          <w:tcPr>
            <w:tcW w:w="3118" w:type="dxa"/>
            <w:tcBorders>
              <w:top w:val="single" w:sz="4" w:space="0" w:color="auto"/>
              <w:left w:val="single" w:sz="4" w:space="0" w:color="auto"/>
              <w:bottom w:val="single" w:sz="4" w:space="0" w:color="auto"/>
              <w:right w:val="single" w:sz="4" w:space="0" w:color="auto"/>
            </w:tcBorders>
            <w:vAlign w:val="center"/>
          </w:tcPr>
          <w:p w14:paraId="367C7DB7" w14:textId="77777777" w:rsidR="00AD6513" w:rsidRDefault="002238E6">
            <w:pPr>
              <w:widowControl/>
              <w:jc w:val="center"/>
              <w:rPr>
                <w:sz w:val="15"/>
                <w:szCs w:val="15"/>
              </w:rPr>
            </w:pPr>
            <w:r>
              <w:rPr>
                <w:rFonts w:hint="eastAsia"/>
                <w:sz w:val="15"/>
                <w:szCs w:val="15"/>
              </w:rPr>
              <w:t>轮椅垂直升降机</w:t>
            </w:r>
          </w:p>
        </w:tc>
        <w:tc>
          <w:tcPr>
            <w:tcW w:w="3198" w:type="dxa"/>
            <w:tcBorders>
              <w:top w:val="single" w:sz="4" w:space="0" w:color="auto"/>
              <w:left w:val="single" w:sz="4" w:space="0" w:color="auto"/>
              <w:bottom w:val="single" w:sz="4" w:space="0" w:color="auto"/>
              <w:right w:val="single" w:sz="4" w:space="0" w:color="auto"/>
            </w:tcBorders>
            <w:vAlign w:val="center"/>
          </w:tcPr>
          <w:p w14:paraId="60EF9D7C" w14:textId="77777777" w:rsidR="00AD6513" w:rsidRDefault="002238E6">
            <w:pPr>
              <w:widowControl/>
              <w:jc w:val="center"/>
              <w:rPr>
                <w:rFonts w:eastAsia="仿宋"/>
                <w:kern w:val="0"/>
                <w:sz w:val="15"/>
                <w:szCs w:val="15"/>
              </w:rPr>
            </w:pPr>
            <w:r>
              <w:rPr>
                <w:rFonts w:eastAsia="仿宋"/>
                <w:kern w:val="0"/>
                <w:sz w:val="15"/>
                <w:szCs w:val="15"/>
              </w:rPr>
              <w:t>vertical wheelchair lift</w:t>
            </w:r>
          </w:p>
        </w:tc>
      </w:tr>
      <w:tr w:rsidR="00AD6513" w14:paraId="4CAB48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2C4C47" w14:textId="77777777" w:rsidR="00AD6513" w:rsidRDefault="002238E6">
            <w:pPr>
              <w:widowControl/>
              <w:jc w:val="center"/>
              <w:rPr>
                <w:rFonts w:eastAsia="仿宋"/>
                <w:kern w:val="0"/>
                <w:sz w:val="15"/>
                <w:szCs w:val="15"/>
              </w:rPr>
            </w:pPr>
            <w:r>
              <w:rPr>
                <w:rFonts w:eastAsia="仿宋"/>
                <w:kern w:val="0"/>
                <w:sz w:val="15"/>
                <w:szCs w:val="15"/>
              </w:rPr>
              <w:t>F30.19.30.30</w:t>
            </w:r>
          </w:p>
        </w:tc>
        <w:tc>
          <w:tcPr>
            <w:tcW w:w="3118" w:type="dxa"/>
            <w:tcBorders>
              <w:top w:val="single" w:sz="4" w:space="0" w:color="auto"/>
              <w:left w:val="single" w:sz="4" w:space="0" w:color="auto"/>
              <w:bottom w:val="single" w:sz="4" w:space="0" w:color="auto"/>
              <w:right w:val="single" w:sz="4" w:space="0" w:color="auto"/>
            </w:tcBorders>
            <w:vAlign w:val="center"/>
          </w:tcPr>
          <w:p w14:paraId="437727F2" w14:textId="77777777" w:rsidR="00AD6513" w:rsidRDefault="002238E6">
            <w:pPr>
              <w:widowControl/>
              <w:jc w:val="center"/>
              <w:rPr>
                <w:sz w:val="15"/>
                <w:szCs w:val="15"/>
              </w:rPr>
            </w:pPr>
            <w:r>
              <w:rPr>
                <w:rFonts w:hint="eastAsia"/>
                <w:sz w:val="15"/>
                <w:szCs w:val="15"/>
              </w:rPr>
              <w:t>平台升降机</w:t>
            </w:r>
          </w:p>
        </w:tc>
        <w:tc>
          <w:tcPr>
            <w:tcW w:w="3198" w:type="dxa"/>
            <w:tcBorders>
              <w:top w:val="single" w:sz="4" w:space="0" w:color="auto"/>
              <w:left w:val="single" w:sz="4" w:space="0" w:color="auto"/>
              <w:bottom w:val="single" w:sz="4" w:space="0" w:color="auto"/>
              <w:right w:val="single" w:sz="4" w:space="0" w:color="auto"/>
            </w:tcBorders>
            <w:vAlign w:val="center"/>
          </w:tcPr>
          <w:p w14:paraId="4D4434D2" w14:textId="77777777" w:rsidR="00AD6513" w:rsidRDefault="002238E6">
            <w:pPr>
              <w:widowControl/>
              <w:jc w:val="center"/>
              <w:rPr>
                <w:rFonts w:eastAsia="仿宋"/>
                <w:kern w:val="0"/>
                <w:sz w:val="15"/>
                <w:szCs w:val="15"/>
              </w:rPr>
            </w:pPr>
            <w:r>
              <w:rPr>
                <w:rFonts w:eastAsia="仿宋"/>
                <w:kern w:val="0"/>
                <w:sz w:val="15"/>
                <w:szCs w:val="15"/>
              </w:rPr>
              <w:t>platform lift</w:t>
            </w:r>
          </w:p>
        </w:tc>
      </w:tr>
      <w:tr w:rsidR="00AD6513" w14:paraId="44ED869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FD227E" w14:textId="77777777" w:rsidR="00AD6513" w:rsidRDefault="002238E6">
            <w:pPr>
              <w:widowControl/>
              <w:jc w:val="center"/>
              <w:rPr>
                <w:rFonts w:eastAsia="仿宋"/>
                <w:kern w:val="0"/>
                <w:sz w:val="15"/>
                <w:szCs w:val="15"/>
              </w:rPr>
            </w:pPr>
            <w:r>
              <w:rPr>
                <w:rFonts w:eastAsia="仿宋"/>
                <w:kern w:val="0"/>
                <w:sz w:val="15"/>
                <w:szCs w:val="15"/>
              </w:rPr>
              <w:t>F30.19.30.30.10</w:t>
            </w:r>
          </w:p>
        </w:tc>
        <w:tc>
          <w:tcPr>
            <w:tcW w:w="3118" w:type="dxa"/>
            <w:tcBorders>
              <w:top w:val="single" w:sz="4" w:space="0" w:color="auto"/>
              <w:left w:val="single" w:sz="4" w:space="0" w:color="auto"/>
              <w:bottom w:val="single" w:sz="4" w:space="0" w:color="auto"/>
              <w:right w:val="single" w:sz="4" w:space="0" w:color="auto"/>
            </w:tcBorders>
            <w:vAlign w:val="center"/>
          </w:tcPr>
          <w:p w14:paraId="4721196F" w14:textId="77777777" w:rsidR="00AD6513" w:rsidRDefault="002238E6">
            <w:pPr>
              <w:widowControl/>
              <w:jc w:val="center"/>
              <w:rPr>
                <w:sz w:val="15"/>
                <w:szCs w:val="15"/>
              </w:rPr>
            </w:pPr>
            <w:r>
              <w:rPr>
                <w:rFonts w:hint="eastAsia"/>
                <w:sz w:val="15"/>
                <w:szCs w:val="15"/>
              </w:rPr>
              <w:t>乐队提升机</w:t>
            </w:r>
          </w:p>
        </w:tc>
        <w:tc>
          <w:tcPr>
            <w:tcW w:w="3198" w:type="dxa"/>
            <w:tcBorders>
              <w:top w:val="single" w:sz="4" w:space="0" w:color="auto"/>
              <w:left w:val="single" w:sz="4" w:space="0" w:color="auto"/>
              <w:bottom w:val="single" w:sz="4" w:space="0" w:color="auto"/>
              <w:right w:val="single" w:sz="4" w:space="0" w:color="auto"/>
            </w:tcBorders>
            <w:vAlign w:val="center"/>
          </w:tcPr>
          <w:p w14:paraId="5BD9931C" w14:textId="77777777" w:rsidR="00AD6513" w:rsidRDefault="002238E6">
            <w:pPr>
              <w:widowControl/>
              <w:jc w:val="center"/>
              <w:rPr>
                <w:rFonts w:eastAsia="仿宋"/>
                <w:kern w:val="0"/>
                <w:sz w:val="15"/>
                <w:szCs w:val="15"/>
              </w:rPr>
            </w:pPr>
            <w:r>
              <w:rPr>
                <w:rFonts w:eastAsia="仿宋"/>
                <w:kern w:val="0"/>
                <w:sz w:val="15"/>
                <w:szCs w:val="15"/>
              </w:rPr>
              <w:t>orchestra lift</w:t>
            </w:r>
          </w:p>
        </w:tc>
      </w:tr>
      <w:tr w:rsidR="00AD6513" w14:paraId="5B50FC7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504A01" w14:textId="77777777" w:rsidR="00AD6513" w:rsidRDefault="002238E6">
            <w:pPr>
              <w:widowControl/>
              <w:jc w:val="center"/>
              <w:rPr>
                <w:rFonts w:eastAsia="仿宋"/>
                <w:kern w:val="0"/>
                <w:sz w:val="15"/>
                <w:szCs w:val="15"/>
              </w:rPr>
            </w:pPr>
            <w:r>
              <w:rPr>
                <w:rFonts w:eastAsia="仿宋"/>
                <w:kern w:val="0"/>
                <w:sz w:val="15"/>
                <w:szCs w:val="15"/>
              </w:rPr>
              <w:t>F30.19.30.30.20</w:t>
            </w:r>
          </w:p>
        </w:tc>
        <w:tc>
          <w:tcPr>
            <w:tcW w:w="3118" w:type="dxa"/>
            <w:tcBorders>
              <w:top w:val="single" w:sz="4" w:space="0" w:color="auto"/>
              <w:left w:val="single" w:sz="4" w:space="0" w:color="auto"/>
              <w:bottom w:val="single" w:sz="4" w:space="0" w:color="auto"/>
              <w:right w:val="single" w:sz="4" w:space="0" w:color="auto"/>
            </w:tcBorders>
            <w:vAlign w:val="center"/>
          </w:tcPr>
          <w:p w14:paraId="0E3406B2" w14:textId="77777777" w:rsidR="00AD6513" w:rsidRDefault="002238E6">
            <w:pPr>
              <w:widowControl/>
              <w:jc w:val="center"/>
              <w:rPr>
                <w:sz w:val="15"/>
                <w:szCs w:val="15"/>
              </w:rPr>
            </w:pPr>
            <w:r>
              <w:rPr>
                <w:rFonts w:hint="eastAsia"/>
                <w:sz w:val="15"/>
                <w:szCs w:val="15"/>
              </w:rPr>
              <w:t>舞台提升机</w:t>
            </w:r>
          </w:p>
        </w:tc>
        <w:tc>
          <w:tcPr>
            <w:tcW w:w="3198" w:type="dxa"/>
            <w:tcBorders>
              <w:top w:val="single" w:sz="4" w:space="0" w:color="auto"/>
              <w:left w:val="single" w:sz="4" w:space="0" w:color="auto"/>
              <w:bottom w:val="single" w:sz="4" w:space="0" w:color="auto"/>
              <w:right w:val="single" w:sz="4" w:space="0" w:color="auto"/>
            </w:tcBorders>
            <w:vAlign w:val="center"/>
          </w:tcPr>
          <w:p w14:paraId="7CF19794" w14:textId="77777777" w:rsidR="00AD6513" w:rsidRDefault="002238E6">
            <w:pPr>
              <w:widowControl/>
              <w:jc w:val="center"/>
              <w:rPr>
                <w:rFonts w:eastAsia="仿宋"/>
                <w:kern w:val="0"/>
                <w:sz w:val="15"/>
                <w:szCs w:val="15"/>
              </w:rPr>
            </w:pPr>
            <w:r>
              <w:rPr>
                <w:rFonts w:eastAsia="仿宋"/>
                <w:kern w:val="0"/>
                <w:sz w:val="15"/>
                <w:szCs w:val="15"/>
              </w:rPr>
              <w:t>stage lift</w:t>
            </w:r>
          </w:p>
        </w:tc>
      </w:tr>
      <w:tr w:rsidR="00AD6513" w14:paraId="502BEA9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F1D95D" w14:textId="77777777" w:rsidR="00AD6513" w:rsidRDefault="002238E6">
            <w:pPr>
              <w:widowControl/>
              <w:jc w:val="center"/>
              <w:rPr>
                <w:rFonts w:eastAsia="仿宋"/>
                <w:kern w:val="0"/>
                <w:sz w:val="15"/>
                <w:szCs w:val="15"/>
              </w:rPr>
            </w:pPr>
            <w:r>
              <w:rPr>
                <w:rFonts w:eastAsia="仿宋"/>
                <w:kern w:val="0"/>
                <w:sz w:val="15"/>
                <w:szCs w:val="15"/>
              </w:rPr>
              <w:t>F30.19.30.40</w:t>
            </w:r>
          </w:p>
        </w:tc>
        <w:tc>
          <w:tcPr>
            <w:tcW w:w="3118" w:type="dxa"/>
            <w:tcBorders>
              <w:top w:val="single" w:sz="4" w:space="0" w:color="auto"/>
              <w:left w:val="single" w:sz="4" w:space="0" w:color="auto"/>
              <w:bottom w:val="single" w:sz="4" w:space="0" w:color="auto"/>
              <w:right w:val="single" w:sz="4" w:space="0" w:color="auto"/>
            </w:tcBorders>
            <w:vAlign w:val="center"/>
          </w:tcPr>
          <w:p w14:paraId="752C9BD9" w14:textId="77777777" w:rsidR="00AD6513" w:rsidRDefault="002238E6">
            <w:pPr>
              <w:widowControl/>
              <w:jc w:val="center"/>
              <w:rPr>
                <w:sz w:val="15"/>
                <w:szCs w:val="15"/>
              </w:rPr>
            </w:pPr>
            <w:r>
              <w:rPr>
                <w:rFonts w:hint="eastAsia"/>
                <w:sz w:val="15"/>
                <w:szCs w:val="15"/>
              </w:rPr>
              <w:t>楼道升降机</w:t>
            </w:r>
          </w:p>
        </w:tc>
        <w:tc>
          <w:tcPr>
            <w:tcW w:w="3198" w:type="dxa"/>
            <w:tcBorders>
              <w:top w:val="single" w:sz="4" w:space="0" w:color="auto"/>
              <w:left w:val="single" w:sz="4" w:space="0" w:color="auto"/>
              <w:bottom w:val="single" w:sz="4" w:space="0" w:color="auto"/>
              <w:right w:val="single" w:sz="4" w:space="0" w:color="auto"/>
            </w:tcBorders>
            <w:vAlign w:val="center"/>
          </w:tcPr>
          <w:p w14:paraId="4B63D695" w14:textId="77777777" w:rsidR="00AD6513" w:rsidRDefault="002238E6">
            <w:pPr>
              <w:widowControl/>
              <w:jc w:val="center"/>
              <w:rPr>
                <w:rFonts w:eastAsia="仿宋"/>
                <w:kern w:val="0"/>
                <w:sz w:val="15"/>
                <w:szCs w:val="15"/>
              </w:rPr>
            </w:pPr>
            <w:r>
              <w:rPr>
                <w:rFonts w:eastAsia="仿宋"/>
                <w:kern w:val="0"/>
                <w:sz w:val="15"/>
                <w:szCs w:val="15"/>
              </w:rPr>
              <w:t>stair lift</w:t>
            </w:r>
          </w:p>
        </w:tc>
      </w:tr>
      <w:tr w:rsidR="00AD6513" w14:paraId="03D1978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D49D18" w14:textId="77777777" w:rsidR="00AD6513" w:rsidRDefault="002238E6">
            <w:pPr>
              <w:widowControl/>
              <w:jc w:val="center"/>
              <w:rPr>
                <w:rFonts w:eastAsia="仿宋"/>
                <w:kern w:val="0"/>
                <w:sz w:val="15"/>
                <w:szCs w:val="15"/>
              </w:rPr>
            </w:pPr>
            <w:r>
              <w:rPr>
                <w:rFonts w:eastAsia="仿宋"/>
                <w:kern w:val="0"/>
                <w:sz w:val="15"/>
                <w:szCs w:val="15"/>
              </w:rPr>
              <w:t>F30.19.40.00</w:t>
            </w:r>
          </w:p>
        </w:tc>
        <w:tc>
          <w:tcPr>
            <w:tcW w:w="3118" w:type="dxa"/>
            <w:tcBorders>
              <w:top w:val="single" w:sz="4" w:space="0" w:color="auto"/>
              <w:left w:val="single" w:sz="4" w:space="0" w:color="auto"/>
              <w:bottom w:val="single" w:sz="4" w:space="0" w:color="auto"/>
              <w:right w:val="single" w:sz="4" w:space="0" w:color="auto"/>
            </w:tcBorders>
            <w:vAlign w:val="center"/>
          </w:tcPr>
          <w:p w14:paraId="5A9B788F" w14:textId="77777777" w:rsidR="00AD6513" w:rsidRDefault="002238E6">
            <w:pPr>
              <w:widowControl/>
              <w:jc w:val="center"/>
              <w:rPr>
                <w:sz w:val="15"/>
                <w:szCs w:val="15"/>
              </w:rPr>
            </w:pPr>
            <w:r>
              <w:rPr>
                <w:rFonts w:hint="eastAsia"/>
                <w:sz w:val="15"/>
                <w:szCs w:val="15"/>
              </w:rPr>
              <w:t>小型货运升降机</w:t>
            </w:r>
          </w:p>
        </w:tc>
        <w:tc>
          <w:tcPr>
            <w:tcW w:w="3198" w:type="dxa"/>
            <w:tcBorders>
              <w:top w:val="single" w:sz="4" w:space="0" w:color="auto"/>
              <w:left w:val="single" w:sz="4" w:space="0" w:color="auto"/>
              <w:bottom w:val="single" w:sz="4" w:space="0" w:color="auto"/>
              <w:right w:val="single" w:sz="4" w:space="0" w:color="auto"/>
            </w:tcBorders>
            <w:vAlign w:val="center"/>
          </w:tcPr>
          <w:p w14:paraId="196CF3CC" w14:textId="77777777" w:rsidR="00AD6513" w:rsidRDefault="002238E6">
            <w:pPr>
              <w:widowControl/>
              <w:jc w:val="center"/>
              <w:rPr>
                <w:rFonts w:eastAsia="仿宋"/>
                <w:kern w:val="0"/>
                <w:sz w:val="15"/>
                <w:szCs w:val="15"/>
              </w:rPr>
            </w:pPr>
            <w:r>
              <w:rPr>
                <w:rFonts w:eastAsia="仿宋"/>
                <w:kern w:val="0"/>
                <w:sz w:val="15"/>
                <w:szCs w:val="15"/>
              </w:rPr>
              <w:t>dumbwaiter</w:t>
            </w:r>
          </w:p>
        </w:tc>
      </w:tr>
      <w:tr w:rsidR="00AD6513" w14:paraId="437343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AED549" w14:textId="77777777" w:rsidR="00AD6513" w:rsidRDefault="002238E6">
            <w:pPr>
              <w:widowControl/>
              <w:jc w:val="center"/>
              <w:rPr>
                <w:rFonts w:eastAsia="仿宋"/>
                <w:kern w:val="0"/>
                <w:sz w:val="15"/>
                <w:szCs w:val="15"/>
              </w:rPr>
            </w:pPr>
            <w:r>
              <w:rPr>
                <w:rFonts w:eastAsia="仿宋"/>
                <w:kern w:val="0"/>
                <w:sz w:val="15"/>
                <w:szCs w:val="15"/>
              </w:rPr>
              <w:t>F30.19.40.10</w:t>
            </w:r>
          </w:p>
        </w:tc>
        <w:tc>
          <w:tcPr>
            <w:tcW w:w="3118" w:type="dxa"/>
            <w:tcBorders>
              <w:top w:val="single" w:sz="4" w:space="0" w:color="auto"/>
              <w:left w:val="single" w:sz="4" w:space="0" w:color="auto"/>
              <w:bottom w:val="single" w:sz="4" w:space="0" w:color="auto"/>
              <w:right w:val="single" w:sz="4" w:space="0" w:color="auto"/>
            </w:tcBorders>
            <w:vAlign w:val="center"/>
          </w:tcPr>
          <w:p w14:paraId="403910AF" w14:textId="77777777" w:rsidR="00AD6513" w:rsidRDefault="002238E6">
            <w:pPr>
              <w:widowControl/>
              <w:jc w:val="center"/>
              <w:rPr>
                <w:sz w:val="15"/>
                <w:szCs w:val="15"/>
              </w:rPr>
            </w:pPr>
            <w:r>
              <w:rPr>
                <w:rFonts w:hint="eastAsia"/>
                <w:sz w:val="15"/>
                <w:szCs w:val="15"/>
              </w:rPr>
              <w:t>手动小型货运升降机</w:t>
            </w:r>
          </w:p>
        </w:tc>
        <w:tc>
          <w:tcPr>
            <w:tcW w:w="3198" w:type="dxa"/>
            <w:tcBorders>
              <w:top w:val="single" w:sz="4" w:space="0" w:color="auto"/>
              <w:left w:val="single" w:sz="4" w:space="0" w:color="auto"/>
              <w:bottom w:val="single" w:sz="4" w:space="0" w:color="auto"/>
              <w:right w:val="single" w:sz="4" w:space="0" w:color="auto"/>
            </w:tcBorders>
            <w:vAlign w:val="center"/>
          </w:tcPr>
          <w:p w14:paraId="6841E822" w14:textId="77777777" w:rsidR="00AD6513" w:rsidRDefault="002238E6">
            <w:pPr>
              <w:widowControl/>
              <w:jc w:val="center"/>
              <w:rPr>
                <w:rFonts w:eastAsia="仿宋"/>
                <w:kern w:val="0"/>
                <w:sz w:val="15"/>
                <w:szCs w:val="15"/>
              </w:rPr>
            </w:pPr>
            <w:r>
              <w:rPr>
                <w:rFonts w:eastAsia="仿宋"/>
                <w:kern w:val="0"/>
                <w:sz w:val="15"/>
                <w:szCs w:val="15"/>
              </w:rPr>
              <w:t>manual</w:t>
            </w:r>
          </w:p>
        </w:tc>
      </w:tr>
      <w:tr w:rsidR="00AD6513" w14:paraId="1293CD3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DF6C37" w14:textId="77777777" w:rsidR="00AD6513" w:rsidRDefault="002238E6">
            <w:pPr>
              <w:widowControl/>
              <w:jc w:val="center"/>
              <w:rPr>
                <w:rFonts w:eastAsia="仿宋"/>
                <w:kern w:val="0"/>
                <w:sz w:val="15"/>
                <w:szCs w:val="15"/>
              </w:rPr>
            </w:pPr>
            <w:r>
              <w:rPr>
                <w:rFonts w:eastAsia="仿宋"/>
                <w:kern w:val="0"/>
                <w:sz w:val="15"/>
                <w:szCs w:val="15"/>
              </w:rPr>
              <w:t>F30.19.40.20</w:t>
            </w:r>
          </w:p>
        </w:tc>
        <w:tc>
          <w:tcPr>
            <w:tcW w:w="3118" w:type="dxa"/>
            <w:tcBorders>
              <w:top w:val="single" w:sz="4" w:space="0" w:color="auto"/>
              <w:left w:val="single" w:sz="4" w:space="0" w:color="auto"/>
              <w:bottom w:val="single" w:sz="4" w:space="0" w:color="auto"/>
              <w:right w:val="single" w:sz="4" w:space="0" w:color="auto"/>
            </w:tcBorders>
            <w:vAlign w:val="center"/>
          </w:tcPr>
          <w:p w14:paraId="11473973" w14:textId="77777777" w:rsidR="00AD6513" w:rsidRDefault="002238E6">
            <w:pPr>
              <w:widowControl/>
              <w:jc w:val="center"/>
              <w:rPr>
                <w:sz w:val="15"/>
                <w:szCs w:val="15"/>
              </w:rPr>
            </w:pPr>
            <w:r>
              <w:rPr>
                <w:rFonts w:hint="eastAsia"/>
                <w:sz w:val="15"/>
                <w:szCs w:val="15"/>
              </w:rPr>
              <w:t>电动小型货运升降机</w:t>
            </w:r>
          </w:p>
        </w:tc>
        <w:tc>
          <w:tcPr>
            <w:tcW w:w="3198" w:type="dxa"/>
            <w:tcBorders>
              <w:top w:val="single" w:sz="4" w:space="0" w:color="auto"/>
              <w:left w:val="single" w:sz="4" w:space="0" w:color="auto"/>
              <w:bottom w:val="single" w:sz="4" w:space="0" w:color="auto"/>
              <w:right w:val="single" w:sz="4" w:space="0" w:color="auto"/>
            </w:tcBorders>
            <w:vAlign w:val="center"/>
          </w:tcPr>
          <w:p w14:paraId="74739E7B" w14:textId="77777777" w:rsidR="00AD6513" w:rsidRDefault="002238E6">
            <w:pPr>
              <w:widowControl/>
              <w:jc w:val="center"/>
              <w:rPr>
                <w:rFonts w:eastAsia="仿宋"/>
                <w:kern w:val="0"/>
                <w:sz w:val="15"/>
                <w:szCs w:val="15"/>
              </w:rPr>
            </w:pPr>
            <w:r>
              <w:rPr>
                <w:rFonts w:eastAsia="仿宋"/>
                <w:kern w:val="0"/>
                <w:sz w:val="15"/>
                <w:szCs w:val="15"/>
              </w:rPr>
              <w:t>electric</w:t>
            </w:r>
          </w:p>
        </w:tc>
      </w:tr>
      <w:tr w:rsidR="00AD6513" w14:paraId="7AC2F19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35A767" w14:textId="77777777" w:rsidR="00AD6513" w:rsidRDefault="002238E6">
            <w:pPr>
              <w:widowControl/>
              <w:jc w:val="center"/>
              <w:rPr>
                <w:rFonts w:eastAsia="仿宋"/>
                <w:kern w:val="0"/>
                <w:sz w:val="15"/>
                <w:szCs w:val="15"/>
              </w:rPr>
            </w:pPr>
            <w:r>
              <w:rPr>
                <w:rFonts w:eastAsia="仿宋"/>
                <w:kern w:val="0"/>
                <w:sz w:val="15"/>
                <w:szCs w:val="15"/>
              </w:rPr>
              <w:t>F30.19.40.30</w:t>
            </w:r>
          </w:p>
        </w:tc>
        <w:tc>
          <w:tcPr>
            <w:tcW w:w="3118" w:type="dxa"/>
            <w:tcBorders>
              <w:top w:val="single" w:sz="4" w:space="0" w:color="auto"/>
              <w:left w:val="single" w:sz="4" w:space="0" w:color="auto"/>
              <w:bottom w:val="single" w:sz="4" w:space="0" w:color="auto"/>
              <w:right w:val="single" w:sz="4" w:space="0" w:color="auto"/>
            </w:tcBorders>
            <w:vAlign w:val="center"/>
          </w:tcPr>
          <w:p w14:paraId="6463F920" w14:textId="77777777" w:rsidR="00AD6513" w:rsidRDefault="002238E6">
            <w:pPr>
              <w:widowControl/>
              <w:jc w:val="center"/>
              <w:rPr>
                <w:sz w:val="15"/>
                <w:szCs w:val="15"/>
              </w:rPr>
            </w:pPr>
            <w:r>
              <w:rPr>
                <w:rFonts w:hint="eastAsia"/>
                <w:sz w:val="15"/>
                <w:szCs w:val="15"/>
              </w:rPr>
              <w:t>液压小型货运升降机</w:t>
            </w:r>
          </w:p>
        </w:tc>
        <w:tc>
          <w:tcPr>
            <w:tcW w:w="3198" w:type="dxa"/>
            <w:tcBorders>
              <w:top w:val="single" w:sz="4" w:space="0" w:color="auto"/>
              <w:left w:val="single" w:sz="4" w:space="0" w:color="auto"/>
              <w:bottom w:val="single" w:sz="4" w:space="0" w:color="auto"/>
              <w:right w:val="single" w:sz="4" w:space="0" w:color="auto"/>
            </w:tcBorders>
            <w:vAlign w:val="center"/>
          </w:tcPr>
          <w:p w14:paraId="6A59313D" w14:textId="77777777" w:rsidR="00AD6513" w:rsidRDefault="002238E6">
            <w:pPr>
              <w:widowControl/>
              <w:jc w:val="center"/>
              <w:rPr>
                <w:rFonts w:eastAsia="仿宋"/>
                <w:kern w:val="0"/>
                <w:sz w:val="15"/>
                <w:szCs w:val="15"/>
              </w:rPr>
            </w:pPr>
            <w:r>
              <w:rPr>
                <w:rFonts w:eastAsia="仿宋"/>
                <w:kern w:val="0"/>
                <w:sz w:val="15"/>
                <w:szCs w:val="15"/>
              </w:rPr>
              <w:t>hydraulic</w:t>
            </w:r>
          </w:p>
        </w:tc>
      </w:tr>
      <w:tr w:rsidR="00AD6513" w14:paraId="5CE0B6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BAEE12" w14:textId="77777777" w:rsidR="00AD6513" w:rsidRDefault="002238E6">
            <w:pPr>
              <w:widowControl/>
              <w:jc w:val="center"/>
              <w:rPr>
                <w:rFonts w:eastAsia="仿宋"/>
                <w:kern w:val="0"/>
                <w:sz w:val="15"/>
                <w:szCs w:val="15"/>
              </w:rPr>
            </w:pPr>
            <w:r>
              <w:rPr>
                <w:rFonts w:eastAsia="仿宋"/>
                <w:kern w:val="0"/>
                <w:sz w:val="15"/>
                <w:szCs w:val="15"/>
              </w:rPr>
              <w:t>F30.19.50.00</w:t>
            </w:r>
          </w:p>
        </w:tc>
        <w:tc>
          <w:tcPr>
            <w:tcW w:w="3118" w:type="dxa"/>
            <w:tcBorders>
              <w:top w:val="single" w:sz="4" w:space="0" w:color="auto"/>
              <w:left w:val="single" w:sz="4" w:space="0" w:color="auto"/>
              <w:bottom w:val="single" w:sz="4" w:space="0" w:color="auto"/>
              <w:right w:val="single" w:sz="4" w:space="0" w:color="auto"/>
            </w:tcBorders>
            <w:vAlign w:val="center"/>
          </w:tcPr>
          <w:p w14:paraId="554BF5A4" w14:textId="77777777" w:rsidR="00AD6513" w:rsidRDefault="002238E6">
            <w:pPr>
              <w:widowControl/>
              <w:jc w:val="center"/>
              <w:rPr>
                <w:sz w:val="15"/>
                <w:szCs w:val="15"/>
              </w:rPr>
            </w:pPr>
            <w:r>
              <w:rPr>
                <w:rFonts w:hint="eastAsia"/>
                <w:sz w:val="15"/>
                <w:szCs w:val="15"/>
              </w:rPr>
              <w:t>转台</w:t>
            </w:r>
          </w:p>
        </w:tc>
        <w:tc>
          <w:tcPr>
            <w:tcW w:w="3198" w:type="dxa"/>
            <w:tcBorders>
              <w:top w:val="single" w:sz="4" w:space="0" w:color="auto"/>
              <w:left w:val="single" w:sz="4" w:space="0" w:color="auto"/>
              <w:bottom w:val="single" w:sz="4" w:space="0" w:color="auto"/>
              <w:right w:val="single" w:sz="4" w:space="0" w:color="auto"/>
            </w:tcBorders>
            <w:vAlign w:val="center"/>
          </w:tcPr>
          <w:p w14:paraId="5E1B6AE5" w14:textId="77777777" w:rsidR="00AD6513" w:rsidRDefault="002238E6">
            <w:pPr>
              <w:widowControl/>
              <w:jc w:val="center"/>
              <w:rPr>
                <w:rFonts w:eastAsia="仿宋"/>
                <w:kern w:val="0"/>
                <w:sz w:val="15"/>
                <w:szCs w:val="15"/>
              </w:rPr>
            </w:pPr>
            <w:r>
              <w:rPr>
                <w:rFonts w:eastAsia="仿宋"/>
                <w:kern w:val="0"/>
                <w:sz w:val="15"/>
                <w:szCs w:val="15"/>
              </w:rPr>
              <w:t>turntable</w:t>
            </w:r>
          </w:p>
        </w:tc>
      </w:tr>
      <w:tr w:rsidR="00AD6513" w14:paraId="0ECB797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CACD07" w14:textId="77777777" w:rsidR="00AD6513" w:rsidRDefault="002238E6">
            <w:pPr>
              <w:widowControl/>
              <w:jc w:val="center"/>
              <w:rPr>
                <w:rFonts w:eastAsia="仿宋"/>
                <w:kern w:val="0"/>
                <w:sz w:val="15"/>
                <w:szCs w:val="15"/>
              </w:rPr>
            </w:pPr>
            <w:r>
              <w:rPr>
                <w:rFonts w:eastAsia="仿宋"/>
                <w:kern w:val="0"/>
                <w:sz w:val="15"/>
                <w:szCs w:val="15"/>
              </w:rPr>
              <w:t>F30.19.50.10</w:t>
            </w:r>
          </w:p>
        </w:tc>
        <w:tc>
          <w:tcPr>
            <w:tcW w:w="3118" w:type="dxa"/>
            <w:tcBorders>
              <w:top w:val="single" w:sz="4" w:space="0" w:color="auto"/>
              <w:left w:val="single" w:sz="4" w:space="0" w:color="auto"/>
              <w:bottom w:val="single" w:sz="4" w:space="0" w:color="auto"/>
              <w:right w:val="single" w:sz="4" w:space="0" w:color="auto"/>
            </w:tcBorders>
            <w:vAlign w:val="center"/>
          </w:tcPr>
          <w:p w14:paraId="0628422A" w14:textId="77777777" w:rsidR="00AD6513" w:rsidRDefault="002238E6">
            <w:pPr>
              <w:widowControl/>
              <w:jc w:val="center"/>
              <w:rPr>
                <w:sz w:val="15"/>
                <w:szCs w:val="15"/>
              </w:rPr>
            </w:pPr>
            <w:r>
              <w:rPr>
                <w:rFonts w:hint="eastAsia"/>
                <w:sz w:val="15"/>
                <w:szCs w:val="15"/>
              </w:rPr>
              <w:t>工业转台</w:t>
            </w:r>
          </w:p>
        </w:tc>
        <w:tc>
          <w:tcPr>
            <w:tcW w:w="3198" w:type="dxa"/>
            <w:tcBorders>
              <w:top w:val="single" w:sz="4" w:space="0" w:color="auto"/>
              <w:left w:val="single" w:sz="4" w:space="0" w:color="auto"/>
              <w:bottom w:val="single" w:sz="4" w:space="0" w:color="auto"/>
              <w:right w:val="single" w:sz="4" w:space="0" w:color="auto"/>
            </w:tcBorders>
            <w:vAlign w:val="center"/>
          </w:tcPr>
          <w:p w14:paraId="517EF6B6" w14:textId="77777777" w:rsidR="00AD6513" w:rsidRDefault="002238E6">
            <w:pPr>
              <w:widowControl/>
              <w:jc w:val="center"/>
              <w:rPr>
                <w:rFonts w:eastAsia="仿宋"/>
                <w:kern w:val="0"/>
                <w:sz w:val="15"/>
                <w:szCs w:val="15"/>
              </w:rPr>
            </w:pPr>
            <w:r>
              <w:rPr>
                <w:rFonts w:eastAsia="仿宋"/>
                <w:kern w:val="0"/>
                <w:sz w:val="15"/>
                <w:szCs w:val="15"/>
              </w:rPr>
              <w:t>industrial turntable</w:t>
            </w:r>
          </w:p>
        </w:tc>
      </w:tr>
      <w:tr w:rsidR="00AD6513" w14:paraId="37913C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FF7970" w14:textId="77777777" w:rsidR="00AD6513" w:rsidRDefault="002238E6">
            <w:pPr>
              <w:widowControl/>
              <w:jc w:val="center"/>
              <w:rPr>
                <w:rFonts w:eastAsia="仿宋"/>
                <w:kern w:val="0"/>
                <w:sz w:val="15"/>
                <w:szCs w:val="15"/>
              </w:rPr>
            </w:pPr>
            <w:r>
              <w:rPr>
                <w:rFonts w:eastAsia="仿宋"/>
                <w:kern w:val="0"/>
                <w:sz w:val="15"/>
                <w:szCs w:val="15"/>
              </w:rPr>
              <w:t>F30.19.50.10.10</w:t>
            </w:r>
          </w:p>
        </w:tc>
        <w:tc>
          <w:tcPr>
            <w:tcW w:w="3118" w:type="dxa"/>
            <w:tcBorders>
              <w:top w:val="single" w:sz="4" w:space="0" w:color="auto"/>
              <w:left w:val="single" w:sz="4" w:space="0" w:color="auto"/>
              <w:bottom w:val="single" w:sz="4" w:space="0" w:color="auto"/>
              <w:right w:val="single" w:sz="4" w:space="0" w:color="auto"/>
            </w:tcBorders>
            <w:vAlign w:val="center"/>
          </w:tcPr>
          <w:p w14:paraId="19E281CD" w14:textId="77777777" w:rsidR="00AD6513" w:rsidRDefault="002238E6">
            <w:pPr>
              <w:widowControl/>
              <w:jc w:val="center"/>
              <w:rPr>
                <w:sz w:val="15"/>
                <w:szCs w:val="15"/>
              </w:rPr>
            </w:pPr>
            <w:r>
              <w:rPr>
                <w:rFonts w:hint="eastAsia"/>
                <w:sz w:val="15"/>
                <w:szCs w:val="15"/>
              </w:rPr>
              <w:t>车辆转台</w:t>
            </w:r>
          </w:p>
        </w:tc>
        <w:tc>
          <w:tcPr>
            <w:tcW w:w="3198" w:type="dxa"/>
            <w:tcBorders>
              <w:top w:val="single" w:sz="4" w:space="0" w:color="auto"/>
              <w:left w:val="single" w:sz="4" w:space="0" w:color="auto"/>
              <w:bottom w:val="single" w:sz="4" w:space="0" w:color="auto"/>
              <w:right w:val="single" w:sz="4" w:space="0" w:color="auto"/>
            </w:tcBorders>
            <w:vAlign w:val="center"/>
          </w:tcPr>
          <w:p w14:paraId="219A4D39" w14:textId="77777777" w:rsidR="00AD6513" w:rsidRDefault="002238E6">
            <w:pPr>
              <w:widowControl/>
              <w:jc w:val="center"/>
              <w:rPr>
                <w:rFonts w:eastAsia="仿宋"/>
                <w:kern w:val="0"/>
                <w:sz w:val="15"/>
                <w:szCs w:val="15"/>
              </w:rPr>
            </w:pPr>
            <w:r>
              <w:rPr>
                <w:rFonts w:eastAsia="仿宋"/>
                <w:kern w:val="0"/>
                <w:sz w:val="15"/>
                <w:szCs w:val="15"/>
              </w:rPr>
              <w:t>vehicle turntable</w:t>
            </w:r>
          </w:p>
        </w:tc>
      </w:tr>
      <w:tr w:rsidR="00AD6513" w14:paraId="2DB2D7A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CDCE6F" w14:textId="77777777" w:rsidR="00AD6513" w:rsidRDefault="002238E6">
            <w:pPr>
              <w:widowControl/>
              <w:jc w:val="center"/>
              <w:rPr>
                <w:rFonts w:eastAsia="仿宋"/>
                <w:kern w:val="0"/>
                <w:sz w:val="15"/>
                <w:szCs w:val="15"/>
              </w:rPr>
            </w:pPr>
            <w:r>
              <w:rPr>
                <w:rFonts w:eastAsia="仿宋"/>
                <w:kern w:val="0"/>
                <w:sz w:val="15"/>
                <w:szCs w:val="15"/>
              </w:rPr>
              <w:t>F30.19.50.20</w:t>
            </w:r>
          </w:p>
        </w:tc>
        <w:tc>
          <w:tcPr>
            <w:tcW w:w="3118" w:type="dxa"/>
            <w:tcBorders>
              <w:top w:val="single" w:sz="4" w:space="0" w:color="auto"/>
              <w:left w:val="single" w:sz="4" w:space="0" w:color="auto"/>
              <w:bottom w:val="single" w:sz="4" w:space="0" w:color="auto"/>
              <w:right w:val="single" w:sz="4" w:space="0" w:color="auto"/>
            </w:tcBorders>
            <w:vAlign w:val="center"/>
          </w:tcPr>
          <w:p w14:paraId="47755BE7" w14:textId="77777777" w:rsidR="00AD6513" w:rsidRDefault="002238E6">
            <w:pPr>
              <w:widowControl/>
              <w:jc w:val="center"/>
              <w:rPr>
                <w:sz w:val="15"/>
                <w:szCs w:val="15"/>
              </w:rPr>
            </w:pPr>
            <w:r>
              <w:rPr>
                <w:rFonts w:hint="eastAsia"/>
                <w:sz w:val="15"/>
                <w:szCs w:val="15"/>
              </w:rPr>
              <w:t>食物转台</w:t>
            </w:r>
          </w:p>
        </w:tc>
        <w:tc>
          <w:tcPr>
            <w:tcW w:w="3198" w:type="dxa"/>
            <w:tcBorders>
              <w:top w:val="single" w:sz="4" w:space="0" w:color="auto"/>
              <w:left w:val="single" w:sz="4" w:space="0" w:color="auto"/>
              <w:bottom w:val="single" w:sz="4" w:space="0" w:color="auto"/>
              <w:right w:val="single" w:sz="4" w:space="0" w:color="auto"/>
            </w:tcBorders>
            <w:vAlign w:val="center"/>
          </w:tcPr>
          <w:p w14:paraId="7C53961D" w14:textId="77777777" w:rsidR="00AD6513" w:rsidRDefault="002238E6">
            <w:pPr>
              <w:widowControl/>
              <w:jc w:val="center"/>
              <w:rPr>
                <w:rFonts w:eastAsia="仿宋"/>
                <w:kern w:val="0"/>
                <w:sz w:val="15"/>
                <w:szCs w:val="15"/>
              </w:rPr>
            </w:pPr>
            <w:r>
              <w:rPr>
                <w:rFonts w:eastAsia="仿宋"/>
                <w:kern w:val="0"/>
                <w:sz w:val="15"/>
                <w:szCs w:val="15"/>
              </w:rPr>
              <w:t>hospitality turntable</w:t>
            </w:r>
          </w:p>
        </w:tc>
      </w:tr>
      <w:tr w:rsidR="00AD6513" w14:paraId="24B212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0760DB" w14:textId="77777777" w:rsidR="00AD6513" w:rsidRDefault="002238E6">
            <w:pPr>
              <w:widowControl/>
              <w:jc w:val="center"/>
              <w:rPr>
                <w:rFonts w:eastAsia="仿宋"/>
                <w:kern w:val="0"/>
                <w:sz w:val="15"/>
                <w:szCs w:val="15"/>
              </w:rPr>
            </w:pPr>
            <w:r>
              <w:rPr>
                <w:rFonts w:eastAsia="仿宋"/>
                <w:kern w:val="0"/>
                <w:sz w:val="15"/>
                <w:szCs w:val="15"/>
              </w:rPr>
              <w:t>F30.19.50.20.10</w:t>
            </w:r>
          </w:p>
        </w:tc>
        <w:tc>
          <w:tcPr>
            <w:tcW w:w="3118" w:type="dxa"/>
            <w:tcBorders>
              <w:top w:val="single" w:sz="4" w:space="0" w:color="auto"/>
              <w:left w:val="single" w:sz="4" w:space="0" w:color="auto"/>
              <w:bottom w:val="single" w:sz="4" w:space="0" w:color="auto"/>
              <w:right w:val="single" w:sz="4" w:space="0" w:color="auto"/>
            </w:tcBorders>
            <w:vAlign w:val="center"/>
          </w:tcPr>
          <w:p w14:paraId="531B86D3" w14:textId="77777777" w:rsidR="00AD6513" w:rsidRDefault="002238E6">
            <w:pPr>
              <w:widowControl/>
              <w:jc w:val="center"/>
              <w:rPr>
                <w:sz w:val="15"/>
                <w:szCs w:val="15"/>
              </w:rPr>
            </w:pPr>
            <w:r>
              <w:rPr>
                <w:rFonts w:hint="eastAsia"/>
                <w:sz w:val="15"/>
                <w:szCs w:val="15"/>
              </w:rPr>
              <w:t>饭店食物转台</w:t>
            </w:r>
          </w:p>
        </w:tc>
        <w:tc>
          <w:tcPr>
            <w:tcW w:w="3198" w:type="dxa"/>
            <w:tcBorders>
              <w:top w:val="single" w:sz="4" w:space="0" w:color="auto"/>
              <w:left w:val="single" w:sz="4" w:space="0" w:color="auto"/>
              <w:bottom w:val="single" w:sz="4" w:space="0" w:color="auto"/>
              <w:right w:val="single" w:sz="4" w:space="0" w:color="auto"/>
            </w:tcBorders>
            <w:vAlign w:val="center"/>
          </w:tcPr>
          <w:p w14:paraId="6210419D" w14:textId="77777777" w:rsidR="00AD6513" w:rsidRDefault="002238E6">
            <w:pPr>
              <w:widowControl/>
              <w:jc w:val="center"/>
              <w:rPr>
                <w:rFonts w:eastAsia="仿宋"/>
                <w:kern w:val="0"/>
                <w:sz w:val="15"/>
                <w:szCs w:val="15"/>
              </w:rPr>
            </w:pPr>
            <w:r>
              <w:rPr>
                <w:rFonts w:eastAsia="仿宋"/>
                <w:kern w:val="0"/>
                <w:sz w:val="15"/>
                <w:szCs w:val="15"/>
              </w:rPr>
              <w:t>restaurant turntable</w:t>
            </w:r>
          </w:p>
        </w:tc>
      </w:tr>
      <w:tr w:rsidR="00AD6513" w14:paraId="0AD2BBC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818839" w14:textId="77777777" w:rsidR="00AD6513" w:rsidRDefault="002238E6">
            <w:pPr>
              <w:widowControl/>
              <w:jc w:val="center"/>
              <w:rPr>
                <w:rFonts w:eastAsia="仿宋"/>
                <w:kern w:val="0"/>
                <w:sz w:val="15"/>
                <w:szCs w:val="15"/>
              </w:rPr>
            </w:pPr>
            <w:r>
              <w:rPr>
                <w:rFonts w:eastAsia="仿宋"/>
                <w:kern w:val="0"/>
                <w:sz w:val="15"/>
                <w:szCs w:val="15"/>
              </w:rPr>
              <w:t>F30.19.50.30</w:t>
            </w:r>
          </w:p>
        </w:tc>
        <w:tc>
          <w:tcPr>
            <w:tcW w:w="3118" w:type="dxa"/>
            <w:tcBorders>
              <w:top w:val="single" w:sz="4" w:space="0" w:color="auto"/>
              <w:left w:val="single" w:sz="4" w:space="0" w:color="auto"/>
              <w:bottom w:val="single" w:sz="4" w:space="0" w:color="auto"/>
              <w:right w:val="single" w:sz="4" w:space="0" w:color="auto"/>
            </w:tcBorders>
            <w:vAlign w:val="center"/>
          </w:tcPr>
          <w:p w14:paraId="2A53D577" w14:textId="77777777" w:rsidR="00AD6513" w:rsidRDefault="002238E6">
            <w:pPr>
              <w:widowControl/>
              <w:jc w:val="center"/>
              <w:rPr>
                <w:sz w:val="15"/>
                <w:szCs w:val="15"/>
              </w:rPr>
            </w:pPr>
            <w:r>
              <w:rPr>
                <w:rFonts w:hint="eastAsia"/>
                <w:sz w:val="15"/>
                <w:szCs w:val="15"/>
              </w:rPr>
              <w:t>展览会转台</w:t>
            </w:r>
          </w:p>
        </w:tc>
        <w:tc>
          <w:tcPr>
            <w:tcW w:w="3198" w:type="dxa"/>
            <w:tcBorders>
              <w:top w:val="single" w:sz="4" w:space="0" w:color="auto"/>
              <w:left w:val="single" w:sz="4" w:space="0" w:color="auto"/>
              <w:bottom w:val="single" w:sz="4" w:space="0" w:color="auto"/>
              <w:right w:val="single" w:sz="4" w:space="0" w:color="auto"/>
            </w:tcBorders>
            <w:vAlign w:val="center"/>
          </w:tcPr>
          <w:p w14:paraId="6D30F924" w14:textId="77777777" w:rsidR="00AD6513" w:rsidRDefault="002238E6">
            <w:pPr>
              <w:widowControl/>
              <w:jc w:val="center"/>
              <w:rPr>
                <w:rFonts w:eastAsia="仿宋"/>
                <w:kern w:val="0"/>
                <w:sz w:val="15"/>
                <w:szCs w:val="15"/>
              </w:rPr>
            </w:pPr>
            <w:r>
              <w:rPr>
                <w:rFonts w:eastAsia="仿宋"/>
                <w:kern w:val="0"/>
                <w:sz w:val="15"/>
                <w:szCs w:val="15"/>
              </w:rPr>
              <w:t>exhibit turntable</w:t>
            </w:r>
          </w:p>
        </w:tc>
      </w:tr>
      <w:tr w:rsidR="00AD6513" w14:paraId="6F9514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7AE277" w14:textId="77777777" w:rsidR="00AD6513" w:rsidRDefault="002238E6">
            <w:pPr>
              <w:widowControl/>
              <w:jc w:val="center"/>
              <w:rPr>
                <w:rFonts w:eastAsia="仿宋"/>
                <w:kern w:val="0"/>
                <w:sz w:val="15"/>
                <w:szCs w:val="15"/>
              </w:rPr>
            </w:pPr>
            <w:r>
              <w:rPr>
                <w:rFonts w:eastAsia="仿宋"/>
                <w:kern w:val="0"/>
                <w:sz w:val="15"/>
                <w:szCs w:val="15"/>
              </w:rPr>
              <w:t>F30.19.50.30.10</w:t>
            </w:r>
          </w:p>
        </w:tc>
        <w:tc>
          <w:tcPr>
            <w:tcW w:w="3118" w:type="dxa"/>
            <w:tcBorders>
              <w:top w:val="single" w:sz="4" w:space="0" w:color="auto"/>
              <w:left w:val="single" w:sz="4" w:space="0" w:color="auto"/>
              <w:bottom w:val="single" w:sz="4" w:space="0" w:color="auto"/>
              <w:right w:val="single" w:sz="4" w:space="0" w:color="auto"/>
            </w:tcBorders>
            <w:vAlign w:val="center"/>
          </w:tcPr>
          <w:p w14:paraId="724EBDE7" w14:textId="77777777" w:rsidR="00AD6513" w:rsidRDefault="002238E6">
            <w:pPr>
              <w:widowControl/>
              <w:jc w:val="center"/>
              <w:rPr>
                <w:sz w:val="15"/>
                <w:szCs w:val="15"/>
              </w:rPr>
            </w:pPr>
            <w:r>
              <w:rPr>
                <w:rFonts w:hint="eastAsia"/>
                <w:sz w:val="15"/>
                <w:szCs w:val="15"/>
              </w:rPr>
              <w:t>展示转台</w:t>
            </w:r>
          </w:p>
        </w:tc>
        <w:tc>
          <w:tcPr>
            <w:tcW w:w="3198" w:type="dxa"/>
            <w:tcBorders>
              <w:top w:val="single" w:sz="4" w:space="0" w:color="auto"/>
              <w:left w:val="single" w:sz="4" w:space="0" w:color="auto"/>
              <w:bottom w:val="single" w:sz="4" w:space="0" w:color="auto"/>
              <w:right w:val="single" w:sz="4" w:space="0" w:color="auto"/>
            </w:tcBorders>
            <w:vAlign w:val="center"/>
          </w:tcPr>
          <w:p w14:paraId="51D83C7B" w14:textId="77777777" w:rsidR="00AD6513" w:rsidRDefault="002238E6">
            <w:pPr>
              <w:widowControl/>
              <w:jc w:val="center"/>
              <w:rPr>
                <w:rFonts w:eastAsia="仿宋"/>
                <w:kern w:val="0"/>
                <w:sz w:val="15"/>
                <w:szCs w:val="15"/>
              </w:rPr>
            </w:pPr>
            <w:r>
              <w:rPr>
                <w:rFonts w:eastAsia="仿宋"/>
                <w:kern w:val="0"/>
                <w:sz w:val="15"/>
                <w:szCs w:val="15"/>
              </w:rPr>
              <w:t>display turntable</w:t>
            </w:r>
          </w:p>
        </w:tc>
      </w:tr>
      <w:tr w:rsidR="00AD6513" w14:paraId="0ACA4B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3B6A9C" w14:textId="77777777" w:rsidR="00AD6513" w:rsidRDefault="002238E6">
            <w:pPr>
              <w:widowControl/>
              <w:jc w:val="center"/>
              <w:rPr>
                <w:rFonts w:eastAsia="仿宋"/>
                <w:kern w:val="0"/>
                <w:sz w:val="15"/>
                <w:szCs w:val="15"/>
              </w:rPr>
            </w:pPr>
            <w:r>
              <w:rPr>
                <w:rFonts w:eastAsia="仿宋"/>
                <w:kern w:val="0"/>
                <w:sz w:val="15"/>
                <w:szCs w:val="15"/>
              </w:rPr>
              <w:t>F30.19.50.40</w:t>
            </w:r>
          </w:p>
        </w:tc>
        <w:tc>
          <w:tcPr>
            <w:tcW w:w="3118" w:type="dxa"/>
            <w:tcBorders>
              <w:top w:val="single" w:sz="4" w:space="0" w:color="auto"/>
              <w:left w:val="single" w:sz="4" w:space="0" w:color="auto"/>
              <w:bottom w:val="single" w:sz="4" w:space="0" w:color="auto"/>
              <w:right w:val="single" w:sz="4" w:space="0" w:color="auto"/>
            </w:tcBorders>
            <w:vAlign w:val="center"/>
          </w:tcPr>
          <w:p w14:paraId="1375C44E" w14:textId="77777777" w:rsidR="00AD6513" w:rsidRDefault="002238E6">
            <w:pPr>
              <w:widowControl/>
              <w:jc w:val="center"/>
              <w:rPr>
                <w:sz w:val="15"/>
                <w:szCs w:val="15"/>
              </w:rPr>
            </w:pPr>
            <w:r>
              <w:rPr>
                <w:rFonts w:hint="eastAsia"/>
                <w:sz w:val="15"/>
                <w:szCs w:val="15"/>
              </w:rPr>
              <w:t>娱乐转台</w:t>
            </w:r>
          </w:p>
        </w:tc>
        <w:tc>
          <w:tcPr>
            <w:tcW w:w="3198" w:type="dxa"/>
            <w:tcBorders>
              <w:top w:val="single" w:sz="4" w:space="0" w:color="auto"/>
              <w:left w:val="single" w:sz="4" w:space="0" w:color="auto"/>
              <w:bottom w:val="single" w:sz="4" w:space="0" w:color="auto"/>
              <w:right w:val="single" w:sz="4" w:space="0" w:color="auto"/>
            </w:tcBorders>
            <w:vAlign w:val="center"/>
          </w:tcPr>
          <w:p w14:paraId="27F8B1D0" w14:textId="77777777" w:rsidR="00AD6513" w:rsidRDefault="002238E6">
            <w:pPr>
              <w:widowControl/>
              <w:jc w:val="center"/>
              <w:rPr>
                <w:rFonts w:eastAsia="仿宋"/>
                <w:kern w:val="0"/>
                <w:sz w:val="15"/>
                <w:szCs w:val="15"/>
              </w:rPr>
            </w:pPr>
            <w:r>
              <w:rPr>
                <w:rFonts w:eastAsia="仿宋"/>
                <w:kern w:val="0"/>
                <w:sz w:val="15"/>
                <w:szCs w:val="15"/>
              </w:rPr>
              <w:t>entertainment turntable</w:t>
            </w:r>
          </w:p>
        </w:tc>
      </w:tr>
      <w:tr w:rsidR="00AD6513" w14:paraId="0FF9F1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B9D740" w14:textId="77777777" w:rsidR="00AD6513" w:rsidRDefault="002238E6">
            <w:pPr>
              <w:widowControl/>
              <w:jc w:val="center"/>
              <w:rPr>
                <w:rFonts w:eastAsia="仿宋"/>
                <w:kern w:val="0"/>
                <w:sz w:val="15"/>
                <w:szCs w:val="15"/>
              </w:rPr>
            </w:pPr>
            <w:r>
              <w:rPr>
                <w:rFonts w:eastAsia="仿宋"/>
                <w:kern w:val="0"/>
                <w:sz w:val="15"/>
                <w:szCs w:val="15"/>
              </w:rPr>
              <w:t>F30.19.50.40.10</w:t>
            </w:r>
          </w:p>
        </w:tc>
        <w:tc>
          <w:tcPr>
            <w:tcW w:w="3118" w:type="dxa"/>
            <w:tcBorders>
              <w:top w:val="single" w:sz="4" w:space="0" w:color="auto"/>
              <w:left w:val="single" w:sz="4" w:space="0" w:color="auto"/>
              <w:bottom w:val="single" w:sz="4" w:space="0" w:color="auto"/>
              <w:right w:val="single" w:sz="4" w:space="0" w:color="auto"/>
            </w:tcBorders>
            <w:vAlign w:val="center"/>
          </w:tcPr>
          <w:p w14:paraId="2D836906" w14:textId="77777777" w:rsidR="00AD6513" w:rsidRDefault="002238E6">
            <w:pPr>
              <w:widowControl/>
              <w:jc w:val="center"/>
              <w:rPr>
                <w:sz w:val="15"/>
                <w:szCs w:val="15"/>
              </w:rPr>
            </w:pPr>
            <w:r>
              <w:rPr>
                <w:rFonts w:hint="eastAsia"/>
                <w:sz w:val="15"/>
                <w:szCs w:val="15"/>
              </w:rPr>
              <w:t>舞台转台</w:t>
            </w:r>
          </w:p>
        </w:tc>
        <w:tc>
          <w:tcPr>
            <w:tcW w:w="3198" w:type="dxa"/>
            <w:tcBorders>
              <w:top w:val="single" w:sz="4" w:space="0" w:color="auto"/>
              <w:left w:val="single" w:sz="4" w:space="0" w:color="auto"/>
              <w:bottom w:val="single" w:sz="4" w:space="0" w:color="auto"/>
              <w:right w:val="single" w:sz="4" w:space="0" w:color="auto"/>
            </w:tcBorders>
            <w:vAlign w:val="center"/>
          </w:tcPr>
          <w:p w14:paraId="2560DC8E" w14:textId="77777777" w:rsidR="00AD6513" w:rsidRDefault="002238E6">
            <w:pPr>
              <w:widowControl/>
              <w:jc w:val="center"/>
              <w:rPr>
                <w:rFonts w:eastAsia="仿宋"/>
                <w:kern w:val="0"/>
                <w:sz w:val="15"/>
                <w:szCs w:val="15"/>
              </w:rPr>
            </w:pPr>
            <w:r>
              <w:rPr>
                <w:rFonts w:eastAsia="仿宋"/>
                <w:kern w:val="0"/>
                <w:sz w:val="15"/>
                <w:szCs w:val="15"/>
              </w:rPr>
              <w:t>stage turntable</w:t>
            </w:r>
          </w:p>
        </w:tc>
      </w:tr>
      <w:tr w:rsidR="00AD6513" w14:paraId="198235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A35129" w14:textId="77777777" w:rsidR="00AD6513" w:rsidRDefault="002238E6">
            <w:pPr>
              <w:widowControl/>
              <w:jc w:val="center"/>
              <w:rPr>
                <w:rFonts w:eastAsia="仿宋"/>
                <w:kern w:val="0"/>
                <w:sz w:val="15"/>
                <w:szCs w:val="15"/>
              </w:rPr>
            </w:pPr>
            <w:r>
              <w:rPr>
                <w:rFonts w:eastAsia="仿宋"/>
                <w:kern w:val="0"/>
                <w:sz w:val="15"/>
                <w:szCs w:val="15"/>
              </w:rPr>
              <w:t>F30.19.70.00</w:t>
            </w:r>
          </w:p>
        </w:tc>
        <w:tc>
          <w:tcPr>
            <w:tcW w:w="3118" w:type="dxa"/>
            <w:tcBorders>
              <w:top w:val="single" w:sz="4" w:space="0" w:color="auto"/>
              <w:left w:val="single" w:sz="4" w:space="0" w:color="auto"/>
              <w:bottom w:val="single" w:sz="4" w:space="0" w:color="auto"/>
              <w:right w:val="single" w:sz="4" w:space="0" w:color="auto"/>
            </w:tcBorders>
            <w:vAlign w:val="center"/>
          </w:tcPr>
          <w:p w14:paraId="4E6D35C9" w14:textId="77777777" w:rsidR="00AD6513" w:rsidRDefault="002238E6">
            <w:pPr>
              <w:widowControl/>
              <w:jc w:val="center"/>
              <w:rPr>
                <w:sz w:val="15"/>
                <w:szCs w:val="15"/>
              </w:rPr>
            </w:pPr>
            <w:r>
              <w:rPr>
                <w:rFonts w:hint="eastAsia"/>
                <w:sz w:val="15"/>
                <w:szCs w:val="15"/>
              </w:rPr>
              <w:t>其它传输设备</w:t>
            </w:r>
          </w:p>
        </w:tc>
        <w:tc>
          <w:tcPr>
            <w:tcW w:w="3198" w:type="dxa"/>
            <w:tcBorders>
              <w:top w:val="single" w:sz="4" w:space="0" w:color="auto"/>
              <w:left w:val="single" w:sz="4" w:space="0" w:color="auto"/>
              <w:bottom w:val="single" w:sz="4" w:space="0" w:color="auto"/>
              <w:right w:val="single" w:sz="4" w:space="0" w:color="auto"/>
            </w:tcBorders>
            <w:vAlign w:val="center"/>
          </w:tcPr>
          <w:p w14:paraId="4EB53A16" w14:textId="77777777" w:rsidR="00AD6513" w:rsidRDefault="002238E6">
            <w:pPr>
              <w:widowControl/>
              <w:jc w:val="center"/>
              <w:rPr>
                <w:rFonts w:eastAsia="仿宋"/>
                <w:kern w:val="0"/>
                <w:sz w:val="15"/>
                <w:szCs w:val="15"/>
              </w:rPr>
            </w:pPr>
            <w:r>
              <w:rPr>
                <w:rFonts w:eastAsia="仿宋"/>
                <w:kern w:val="0"/>
                <w:sz w:val="15"/>
                <w:szCs w:val="15"/>
              </w:rPr>
              <w:t>other conveying equipment</w:t>
            </w:r>
          </w:p>
        </w:tc>
      </w:tr>
      <w:tr w:rsidR="00AD6513" w14:paraId="4D3D24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401C94" w14:textId="77777777" w:rsidR="00AD6513" w:rsidRDefault="002238E6">
            <w:pPr>
              <w:widowControl/>
              <w:jc w:val="center"/>
              <w:rPr>
                <w:rFonts w:eastAsia="仿宋"/>
                <w:kern w:val="0"/>
                <w:sz w:val="15"/>
                <w:szCs w:val="15"/>
              </w:rPr>
            </w:pPr>
            <w:r>
              <w:rPr>
                <w:rFonts w:eastAsia="仿宋"/>
                <w:kern w:val="0"/>
                <w:sz w:val="15"/>
                <w:szCs w:val="15"/>
              </w:rPr>
              <w:t>F30.19.70.10</w:t>
            </w:r>
          </w:p>
        </w:tc>
        <w:tc>
          <w:tcPr>
            <w:tcW w:w="3118" w:type="dxa"/>
            <w:tcBorders>
              <w:top w:val="single" w:sz="4" w:space="0" w:color="auto"/>
              <w:left w:val="single" w:sz="4" w:space="0" w:color="auto"/>
              <w:bottom w:val="single" w:sz="4" w:space="0" w:color="auto"/>
              <w:right w:val="single" w:sz="4" w:space="0" w:color="auto"/>
            </w:tcBorders>
            <w:vAlign w:val="center"/>
          </w:tcPr>
          <w:p w14:paraId="3D9529F0" w14:textId="77777777" w:rsidR="00AD6513" w:rsidRDefault="002238E6">
            <w:pPr>
              <w:widowControl/>
              <w:jc w:val="center"/>
              <w:rPr>
                <w:sz w:val="15"/>
                <w:szCs w:val="15"/>
              </w:rPr>
            </w:pPr>
            <w:r>
              <w:rPr>
                <w:rFonts w:hint="eastAsia"/>
                <w:sz w:val="15"/>
                <w:szCs w:val="15"/>
              </w:rPr>
              <w:t>传送带设施</w:t>
            </w:r>
          </w:p>
        </w:tc>
        <w:tc>
          <w:tcPr>
            <w:tcW w:w="3198" w:type="dxa"/>
            <w:tcBorders>
              <w:top w:val="single" w:sz="4" w:space="0" w:color="auto"/>
              <w:left w:val="single" w:sz="4" w:space="0" w:color="auto"/>
              <w:bottom w:val="single" w:sz="4" w:space="0" w:color="auto"/>
              <w:right w:val="single" w:sz="4" w:space="0" w:color="auto"/>
            </w:tcBorders>
            <w:vAlign w:val="center"/>
          </w:tcPr>
          <w:p w14:paraId="1E76C3AA" w14:textId="77777777" w:rsidR="00AD6513" w:rsidRDefault="002238E6">
            <w:pPr>
              <w:widowControl/>
              <w:jc w:val="center"/>
              <w:rPr>
                <w:rFonts w:eastAsia="仿宋"/>
                <w:kern w:val="0"/>
                <w:sz w:val="15"/>
                <w:szCs w:val="15"/>
              </w:rPr>
            </w:pPr>
            <w:r>
              <w:rPr>
                <w:rFonts w:eastAsia="仿宋"/>
                <w:kern w:val="0"/>
                <w:sz w:val="15"/>
                <w:szCs w:val="15"/>
              </w:rPr>
              <w:t>facility chutes</w:t>
            </w:r>
          </w:p>
        </w:tc>
      </w:tr>
      <w:tr w:rsidR="00AD6513" w14:paraId="37652E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B4EB79" w14:textId="77777777" w:rsidR="00AD6513" w:rsidRDefault="002238E6">
            <w:pPr>
              <w:widowControl/>
              <w:jc w:val="center"/>
              <w:rPr>
                <w:rFonts w:eastAsia="仿宋"/>
                <w:kern w:val="0"/>
                <w:sz w:val="15"/>
                <w:szCs w:val="15"/>
              </w:rPr>
            </w:pPr>
            <w:r>
              <w:rPr>
                <w:rFonts w:eastAsia="仿宋"/>
                <w:kern w:val="0"/>
                <w:sz w:val="15"/>
                <w:szCs w:val="15"/>
              </w:rPr>
              <w:t>F30.19.70.20</w:t>
            </w:r>
          </w:p>
        </w:tc>
        <w:tc>
          <w:tcPr>
            <w:tcW w:w="3118" w:type="dxa"/>
            <w:tcBorders>
              <w:top w:val="single" w:sz="4" w:space="0" w:color="auto"/>
              <w:left w:val="single" w:sz="4" w:space="0" w:color="auto"/>
              <w:bottom w:val="single" w:sz="4" w:space="0" w:color="auto"/>
              <w:right w:val="single" w:sz="4" w:space="0" w:color="auto"/>
            </w:tcBorders>
            <w:vAlign w:val="center"/>
          </w:tcPr>
          <w:p w14:paraId="60BA46A4" w14:textId="77777777" w:rsidR="00AD6513" w:rsidRDefault="002238E6">
            <w:pPr>
              <w:widowControl/>
              <w:jc w:val="center"/>
              <w:rPr>
                <w:sz w:val="15"/>
                <w:szCs w:val="15"/>
              </w:rPr>
            </w:pPr>
            <w:r>
              <w:rPr>
                <w:rFonts w:hint="eastAsia"/>
                <w:sz w:val="15"/>
                <w:szCs w:val="15"/>
              </w:rPr>
              <w:t>气动导管传输系统</w:t>
            </w:r>
          </w:p>
        </w:tc>
        <w:tc>
          <w:tcPr>
            <w:tcW w:w="3198" w:type="dxa"/>
            <w:tcBorders>
              <w:top w:val="single" w:sz="4" w:space="0" w:color="auto"/>
              <w:left w:val="single" w:sz="4" w:space="0" w:color="auto"/>
              <w:bottom w:val="single" w:sz="4" w:space="0" w:color="auto"/>
              <w:right w:val="single" w:sz="4" w:space="0" w:color="auto"/>
            </w:tcBorders>
            <w:vAlign w:val="center"/>
          </w:tcPr>
          <w:p w14:paraId="6534D891" w14:textId="77777777" w:rsidR="00AD6513" w:rsidRDefault="002238E6">
            <w:pPr>
              <w:widowControl/>
              <w:jc w:val="center"/>
              <w:rPr>
                <w:rFonts w:eastAsia="仿宋"/>
                <w:kern w:val="0"/>
                <w:sz w:val="15"/>
                <w:szCs w:val="15"/>
              </w:rPr>
            </w:pPr>
            <w:r>
              <w:rPr>
                <w:rFonts w:eastAsia="仿宋"/>
                <w:kern w:val="0"/>
                <w:sz w:val="15"/>
                <w:szCs w:val="15"/>
              </w:rPr>
              <w:t>pneumatic tube system</w:t>
            </w:r>
          </w:p>
        </w:tc>
      </w:tr>
      <w:tr w:rsidR="00AD6513" w14:paraId="6EF9BC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41B0A" w14:textId="77777777" w:rsidR="00AD6513" w:rsidRDefault="002238E6">
            <w:pPr>
              <w:widowControl/>
              <w:jc w:val="center"/>
              <w:rPr>
                <w:rFonts w:eastAsia="仿宋"/>
                <w:kern w:val="0"/>
                <w:sz w:val="15"/>
                <w:szCs w:val="15"/>
              </w:rPr>
            </w:pPr>
            <w:r>
              <w:rPr>
                <w:rFonts w:eastAsia="仿宋"/>
                <w:kern w:val="0"/>
                <w:sz w:val="15"/>
                <w:szCs w:val="15"/>
              </w:rPr>
              <w:t>F30.20.00.00</w:t>
            </w:r>
          </w:p>
        </w:tc>
        <w:tc>
          <w:tcPr>
            <w:tcW w:w="3118" w:type="dxa"/>
            <w:tcBorders>
              <w:top w:val="single" w:sz="4" w:space="0" w:color="auto"/>
              <w:left w:val="single" w:sz="4" w:space="0" w:color="auto"/>
              <w:bottom w:val="single" w:sz="4" w:space="0" w:color="auto"/>
              <w:right w:val="single" w:sz="4" w:space="0" w:color="auto"/>
            </w:tcBorders>
            <w:vAlign w:val="center"/>
          </w:tcPr>
          <w:p w14:paraId="7B7E34FB" w14:textId="77777777" w:rsidR="00AD6513" w:rsidRDefault="002238E6">
            <w:pPr>
              <w:widowControl/>
              <w:jc w:val="center"/>
              <w:rPr>
                <w:sz w:val="15"/>
                <w:szCs w:val="15"/>
              </w:rPr>
            </w:pPr>
            <w:r>
              <w:rPr>
                <w:rFonts w:hint="eastAsia"/>
                <w:sz w:val="15"/>
                <w:szCs w:val="15"/>
              </w:rPr>
              <w:t>专用设备</w:t>
            </w:r>
          </w:p>
        </w:tc>
        <w:tc>
          <w:tcPr>
            <w:tcW w:w="3198" w:type="dxa"/>
            <w:tcBorders>
              <w:top w:val="single" w:sz="4" w:space="0" w:color="auto"/>
              <w:left w:val="single" w:sz="4" w:space="0" w:color="auto"/>
              <w:bottom w:val="single" w:sz="4" w:space="0" w:color="auto"/>
              <w:right w:val="single" w:sz="4" w:space="0" w:color="auto"/>
            </w:tcBorders>
            <w:vAlign w:val="center"/>
          </w:tcPr>
          <w:p w14:paraId="33C38608" w14:textId="77777777" w:rsidR="00AD6513" w:rsidRDefault="002238E6">
            <w:pPr>
              <w:widowControl/>
              <w:jc w:val="center"/>
              <w:rPr>
                <w:rFonts w:eastAsia="仿宋"/>
                <w:kern w:val="0"/>
                <w:sz w:val="15"/>
                <w:szCs w:val="15"/>
              </w:rPr>
            </w:pPr>
            <w:r>
              <w:rPr>
                <w:rFonts w:eastAsia="仿宋"/>
                <w:kern w:val="0"/>
                <w:sz w:val="15"/>
                <w:szCs w:val="15"/>
              </w:rPr>
              <w:t>equipment</w:t>
            </w:r>
          </w:p>
        </w:tc>
      </w:tr>
      <w:tr w:rsidR="00AD6513" w14:paraId="00115D1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C8BFB1" w14:textId="77777777" w:rsidR="00AD6513" w:rsidRDefault="002238E6">
            <w:pPr>
              <w:widowControl/>
              <w:jc w:val="center"/>
              <w:rPr>
                <w:rFonts w:eastAsia="仿宋"/>
                <w:kern w:val="0"/>
                <w:sz w:val="15"/>
                <w:szCs w:val="15"/>
              </w:rPr>
            </w:pPr>
            <w:r>
              <w:rPr>
                <w:rFonts w:eastAsia="仿宋"/>
                <w:kern w:val="0"/>
                <w:sz w:val="15"/>
                <w:szCs w:val="15"/>
              </w:rPr>
              <w:t>F30.20.10.00</w:t>
            </w:r>
          </w:p>
        </w:tc>
        <w:tc>
          <w:tcPr>
            <w:tcW w:w="3118" w:type="dxa"/>
            <w:tcBorders>
              <w:top w:val="single" w:sz="4" w:space="0" w:color="auto"/>
              <w:left w:val="single" w:sz="4" w:space="0" w:color="auto"/>
              <w:bottom w:val="single" w:sz="4" w:space="0" w:color="auto"/>
              <w:right w:val="single" w:sz="4" w:space="0" w:color="auto"/>
            </w:tcBorders>
            <w:vAlign w:val="center"/>
          </w:tcPr>
          <w:p w14:paraId="196EF100" w14:textId="77777777" w:rsidR="00AD6513" w:rsidRDefault="002238E6">
            <w:pPr>
              <w:widowControl/>
              <w:jc w:val="center"/>
              <w:rPr>
                <w:sz w:val="15"/>
                <w:szCs w:val="15"/>
              </w:rPr>
            </w:pPr>
            <w:r>
              <w:rPr>
                <w:rFonts w:hint="eastAsia"/>
                <w:sz w:val="15"/>
                <w:szCs w:val="15"/>
              </w:rPr>
              <w:t>机械式停车设备</w:t>
            </w:r>
          </w:p>
        </w:tc>
        <w:tc>
          <w:tcPr>
            <w:tcW w:w="3198" w:type="dxa"/>
            <w:tcBorders>
              <w:top w:val="single" w:sz="4" w:space="0" w:color="auto"/>
              <w:left w:val="single" w:sz="4" w:space="0" w:color="auto"/>
              <w:bottom w:val="single" w:sz="4" w:space="0" w:color="auto"/>
              <w:right w:val="single" w:sz="4" w:space="0" w:color="auto"/>
            </w:tcBorders>
            <w:vAlign w:val="center"/>
          </w:tcPr>
          <w:p w14:paraId="50203EAD" w14:textId="77777777" w:rsidR="00AD6513" w:rsidRDefault="002238E6">
            <w:pPr>
              <w:widowControl/>
              <w:jc w:val="center"/>
              <w:rPr>
                <w:rFonts w:eastAsia="仿宋"/>
                <w:kern w:val="0"/>
                <w:sz w:val="15"/>
                <w:szCs w:val="15"/>
              </w:rPr>
            </w:pPr>
            <w:r>
              <w:rPr>
                <w:rFonts w:eastAsia="仿宋"/>
                <w:kern w:val="0"/>
                <w:sz w:val="15"/>
                <w:szCs w:val="15"/>
              </w:rPr>
              <w:t>mechanical parking equipment</w:t>
            </w:r>
          </w:p>
        </w:tc>
      </w:tr>
      <w:tr w:rsidR="00AD6513" w14:paraId="3FF220A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2D514A" w14:textId="77777777" w:rsidR="00AD6513" w:rsidRDefault="002238E6">
            <w:pPr>
              <w:widowControl/>
              <w:jc w:val="center"/>
              <w:rPr>
                <w:rFonts w:eastAsia="仿宋"/>
                <w:kern w:val="0"/>
                <w:sz w:val="15"/>
                <w:szCs w:val="15"/>
              </w:rPr>
            </w:pPr>
            <w:r>
              <w:rPr>
                <w:rFonts w:eastAsia="仿宋"/>
                <w:kern w:val="0"/>
                <w:sz w:val="15"/>
                <w:szCs w:val="15"/>
              </w:rPr>
              <w:t>F30.20.15.00</w:t>
            </w:r>
          </w:p>
        </w:tc>
        <w:tc>
          <w:tcPr>
            <w:tcW w:w="3118" w:type="dxa"/>
            <w:tcBorders>
              <w:top w:val="single" w:sz="4" w:space="0" w:color="auto"/>
              <w:left w:val="single" w:sz="4" w:space="0" w:color="auto"/>
              <w:bottom w:val="single" w:sz="4" w:space="0" w:color="auto"/>
              <w:right w:val="single" w:sz="4" w:space="0" w:color="auto"/>
            </w:tcBorders>
            <w:vAlign w:val="center"/>
          </w:tcPr>
          <w:p w14:paraId="2694491F" w14:textId="77777777" w:rsidR="00AD6513" w:rsidRDefault="002238E6">
            <w:pPr>
              <w:widowControl/>
              <w:jc w:val="center"/>
              <w:rPr>
                <w:sz w:val="15"/>
                <w:szCs w:val="15"/>
              </w:rPr>
            </w:pPr>
            <w:r>
              <w:rPr>
                <w:rFonts w:hint="eastAsia"/>
                <w:sz w:val="15"/>
                <w:szCs w:val="15"/>
              </w:rPr>
              <w:t>无障碍设施</w:t>
            </w:r>
          </w:p>
        </w:tc>
        <w:tc>
          <w:tcPr>
            <w:tcW w:w="3198" w:type="dxa"/>
            <w:tcBorders>
              <w:top w:val="single" w:sz="4" w:space="0" w:color="auto"/>
              <w:left w:val="single" w:sz="4" w:space="0" w:color="auto"/>
              <w:bottom w:val="single" w:sz="4" w:space="0" w:color="auto"/>
              <w:right w:val="single" w:sz="4" w:space="0" w:color="auto"/>
            </w:tcBorders>
            <w:vAlign w:val="center"/>
          </w:tcPr>
          <w:p w14:paraId="21C5E515" w14:textId="77777777" w:rsidR="00AD6513" w:rsidRDefault="002238E6">
            <w:pPr>
              <w:widowControl/>
              <w:jc w:val="center"/>
              <w:rPr>
                <w:rFonts w:eastAsia="仿宋"/>
                <w:kern w:val="0"/>
                <w:sz w:val="15"/>
                <w:szCs w:val="15"/>
              </w:rPr>
            </w:pPr>
            <w:r>
              <w:rPr>
                <w:rFonts w:eastAsia="仿宋"/>
                <w:kern w:val="0"/>
                <w:sz w:val="15"/>
                <w:szCs w:val="15"/>
              </w:rPr>
              <w:t>barrier-free facilities</w:t>
            </w:r>
          </w:p>
        </w:tc>
      </w:tr>
      <w:tr w:rsidR="00AD6513" w14:paraId="2974AEB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DBB88E" w14:textId="77777777" w:rsidR="00AD6513" w:rsidRDefault="002238E6">
            <w:pPr>
              <w:widowControl/>
              <w:jc w:val="center"/>
              <w:rPr>
                <w:rFonts w:eastAsia="仿宋"/>
                <w:kern w:val="0"/>
                <w:sz w:val="15"/>
                <w:szCs w:val="15"/>
              </w:rPr>
            </w:pPr>
            <w:r>
              <w:rPr>
                <w:rFonts w:eastAsia="仿宋"/>
                <w:kern w:val="0"/>
                <w:sz w:val="15"/>
                <w:szCs w:val="15"/>
              </w:rPr>
              <w:t>F30.20.15.10</w:t>
            </w:r>
          </w:p>
          <w:p w14:paraId="7643EC29" w14:textId="77777777" w:rsidR="00AD6513" w:rsidRDefault="002238E6">
            <w:pPr>
              <w:widowControl/>
              <w:jc w:val="center"/>
              <w:rPr>
                <w:rFonts w:eastAsia="仿宋"/>
                <w:kern w:val="0"/>
                <w:sz w:val="15"/>
                <w:szCs w:val="15"/>
              </w:rPr>
            </w:pPr>
            <w:r>
              <w:rPr>
                <w:rFonts w:eastAsia="仿宋" w:hint="eastAsia"/>
                <w:kern w:val="0"/>
                <w:sz w:val="15"/>
                <w:szCs w:val="15"/>
              </w:rPr>
              <w:t>(</w:t>
            </w:r>
            <w:r>
              <w:rPr>
                <w:rFonts w:eastAsia="仿宋"/>
                <w:kern w:val="0"/>
                <w:sz w:val="15"/>
                <w:szCs w:val="15"/>
                <w:lang w:bidi="ar"/>
              </w:rPr>
              <w:t>F14-10.20.33</w:t>
            </w:r>
            <w:r>
              <w:rPr>
                <w:rFonts w:eastAsia="仿宋"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26C7D329" w14:textId="77777777" w:rsidR="00AD6513" w:rsidRDefault="002238E6">
            <w:pPr>
              <w:widowControl/>
              <w:jc w:val="center"/>
              <w:rPr>
                <w:sz w:val="15"/>
                <w:szCs w:val="15"/>
              </w:rPr>
            </w:pPr>
            <w:r>
              <w:rPr>
                <w:rFonts w:hint="eastAsia"/>
                <w:sz w:val="15"/>
                <w:szCs w:val="15"/>
              </w:rPr>
              <w:t>坡道</w:t>
            </w:r>
          </w:p>
        </w:tc>
        <w:tc>
          <w:tcPr>
            <w:tcW w:w="3198" w:type="dxa"/>
            <w:tcBorders>
              <w:top w:val="single" w:sz="4" w:space="0" w:color="auto"/>
              <w:left w:val="single" w:sz="4" w:space="0" w:color="auto"/>
              <w:bottom w:val="single" w:sz="4" w:space="0" w:color="auto"/>
              <w:right w:val="single" w:sz="4" w:space="0" w:color="auto"/>
            </w:tcBorders>
            <w:vAlign w:val="center"/>
          </w:tcPr>
          <w:p w14:paraId="5AFCA5E2" w14:textId="77777777" w:rsidR="00AD6513" w:rsidRDefault="002238E6">
            <w:pPr>
              <w:widowControl/>
              <w:jc w:val="center"/>
              <w:rPr>
                <w:rFonts w:eastAsia="仿宋"/>
                <w:kern w:val="0"/>
                <w:sz w:val="15"/>
                <w:szCs w:val="15"/>
              </w:rPr>
            </w:pPr>
            <w:r>
              <w:rPr>
                <w:rFonts w:eastAsia="仿宋"/>
                <w:kern w:val="0"/>
                <w:sz w:val="15"/>
                <w:szCs w:val="15"/>
              </w:rPr>
              <w:t>ramp</w:t>
            </w:r>
          </w:p>
        </w:tc>
      </w:tr>
      <w:tr w:rsidR="00AD6513" w14:paraId="1591B9A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5F4D43" w14:textId="77777777" w:rsidR="00AD6513" w:rsidRDefault="002238E6">
            <w:pPr>
              <w:widowControl/>
              <w:jc w:val="center"/>
              <w:rPr>
                <w:rFonts w:eastAsia="仿宋"/>
                <w:kern w:val="0"/>
                <w:sz w:val="15"/>
                <w:szCs w:val="15"/>
              </w:rPr>
            </w:pPr>
            <w:r>
              <w:rPr>
                <w:rFonts w:eastAsia="仿宋"/>
                <w:kern w:val="0"/>
                <w:sz w:val="15"/>
                <w:szCs w:val="15"/>
              </w:rPr>
              <w:t>F30.20.15.20</w:t>
            </w:r>
          </w:p>
        </w:tc>
        <w:tc>
          <w:tcPr>
            <w:tcW w:w="3118" w:type="dxa"/>
            <w:tcBorders>
              <w:top w:val="single" w:sz="4" w:space="0" w:color="auto"/>
              <w:left w:val="single" w:sz="4" w:space="0" w:color="auto"/>
              <w:bottom w:val="single" w:sz="4" w:space="0" w:color="auto"/>
              <w:right w:val="single" w:sz="4" w:space="0" w:color="auto"/>
            </w:tcBorders>
            <w:vAlign w:val="center"/>
          </w:tcPr>
          <w:p w14:paraId="6F23F8AD" w14:textId="77777777" w:rsidR="00AD6513" w:rsidRDefault="002238E6">
            <w:pPr>
              <w:widowControl/>
              <w:jc w:val="center"/>
              <w:rPr>
                <w:sz w:val="15"/>
                <w:szCs w:val="15"/>
              </w:rPr>
            </w:pPr>
            <w:r>
              <w:rPr>
                <w:rFonts w:hint="eastAsia"/>
                <w:sz w:val="15"/>
                <w:szCs w:val="15"/>
              </w:rPr>
              <w:t>防撞扶手</w:t>
            </w:r>
          </w:p>
        </w:tc>
        <w:tc>
          <w:tcPr>
            <w:tcW w:w="3198" w:type="dxa"/>
            <w:tcBorders>
              <w:top w:val="single" w:sz="4" w:space="0" w:color="auto"/>
              <w:left w:val="single" w:sz="4" w:space="0" w:color="auto"/>
              <w:bottom w:val="single" w:sz="4" w:space="0" w:color="auto"/>
              <w:right w:val="single" w:sz="4" w:space="0" w:color="auto"/>
            </w:tcBorders>
            <w:vAlign w:val="center"/>
          </w:tcPr>
          <w:p w14:paraId="5207F012" w14:textId="77777777" w:rsidR="00AD6513" w:rsidRDefault="002238E6">
            <w:pPr>
              <w:widowControl/>
              <w:jc w:val="center"/>
              <w:rPr>
                <w:rFonts w:eastAsia="仿宋"/>
                <w:kern w:val="0"/>
                <w:sz w:val="15"/>
                <w:szCs w:val="15"/>
              </w:rPr>
            </w:pPr>
            <w:r>
              <w:rPr>
                <w:rFonts w:eastAsia="仿宋"/>
                <w:kern w:val="0"/>
                <w:sz w:val="15"/>
                <w:szCs w:val="15"/>
              </w:rPr>
              <w:t>crash proof handrail</w:t>
            </w:r>
          </w:p>
        </w:tc>
      </w:tr>
      <w:tr w:rsidR="00AD6513" w14:paraId="451BD7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8D2B92" w14:textId="77777777" w:rsidR="00AD6513" w:rsidRDefault="002238E6">
            <w:pPr>
              <w:widowControl/>
              <w:jc w:val="center"/>
              <w:rPr>
                <w:rFonts w:eastAsia="仿宋"/>
                <w:kern w:val="0"/>
                <w:sz w:val="15"/>
                <w:szCs w:val="15"/>
              </w:rPr>
            </w:pPr>
            <w:r>
              <w:rPr>
                <w:rFonts w:eastAsia="仿宋"/>
                <w:kern w:val="0"/>
                <w:sz w:val="15"/>
                <w:szCs w:val="15"/>
              </w:rPr>
              <w:t>F30.20.15.30</w:t>
            </w:r>
          </w:p>
        </w:tc>
        <w:tc>
          <w:tcPr>
            <w:tcW w:w="3118" w:type="dxa"/>
            <w:tcBorders>
              <w:top w:val="single" w:sz="4" w:space="0" w:color="auto"/>
              <w:left w:val="single" w:sz="4" w:space="0" w:color="auto"/>
              <w:bottom w:val="single" w:sz="4" w:space="0" w:color="auto"/>
              <w:right w:val="single" w:sz="4" w:space="0" w:color="auto"/>
            </w:tcBorders>
            <w:vAlign w:val="center"/>
          </w:tcPr>
          <w:p w14:paraId="4CCD2DF8" w14:textId="77777777" w:rsidR="00AD6513" w:rsidRDefault="002238E6">
            <w:pPr>
              <w:widowControl/>
              <w:jc w:val="center"/>
              <w:rPr>
                <w:sz w:val="15"/>
                <w:szCs w:val="15"/>
              </w:rPr>
            </w:pPr>
            <w:r>
              <w:rPr>
                <w:rFonts w:hint="eastAsia"/>
                <w:sz w:val="15"/>
                <w:szCs w:val="15"/>
              </w:rPr>
              <w:t>盲人标识</w:t>
            </w:r>
          </w:p>
        </w:tc>
        <w:tc>
          <w:tcPr>
            <w:tcW w:w="3198" w:type="dxa"/>
            <w:tcBorders>
              <w:top w:val="single" w:sz="4" w:space="0" w:color="auto"/>
              <w:left w:val="single" w:sz="4" w:space="0" w:color="auto"/>
              <w:bottom w:val="single" w:sz="4" w:space="0" w:color="auto"/>
              <w:right w:val="single" w:sz="4" w:space="0" w:color="auto"/>
            </w:tcBorders>
            <w:vAlign w:val="center"/>
          </w:tcPr>
          <w:p w14:paraId="76696A31" w14:textId="77777777" w:rsidR="00AD6513" w:rsidRDefault="002238E6">
            <w:pPr>
              <w:widowControl/>
              <w:jc w:val="center"/>
              <w:rPr>
                <w:rFonts w:eastAsia="仿宋"/>
                <w:kern w:val="0"/>
                <w:sz w:val="15"/>
                <w:szCs w:val="15"/>
              </w:rPr>
            </w:pPr>
            <w:r>
              <w:rPr>
                <w:rFonts w:eastAsia="仿宋"/>
                <w:kern w:val="0"/>
                <w:sz w:val="15"/>
                <w:szCs w:val="15"/>
              </w:rPr>
              <w:t>blind identification</w:t>
            </w:r>
          </w:p>
        </w:tc>
      </w:tr>
      <w:tr w:rsidR="00AD6513" w14:paraId="489914E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2B2E3F" w14:textId="77777777" w:rsidR="00AD6513" w:rsidRDefault="002238E6">
            <w:pPr>
              <w:widowControl/>
              <w:jc w:val="center"/>
              <w:rPr>
                <w:rFonts w:eastAsia="仿宋"/>
                <w:kern w:val="0"/>
                <w:sz w:val="15"/>
                <w:szCs w:val="15"/>
              </w:rPr>
            </w:pPr>
            <w:r>
              <w:rPr>
                <w:rFonts w:eastAsia="仿宋"/>
                <w:kern w:val="0"/>
                <w:sz w:val="15"/>
                <w:szCs w:val="15"/>
              </w:rPr>
              <w:t>F30.20.20.00</w:t>
            </w:r>
          </w:p>
        </w:tc>
        <w:tc>
          <w:tcPr>
            <w:tcW w:w="3118" w:type="dxa"/>
            <w:tcBorders>
              <w:top w:val="single" w:sz="4" w:space="0" w:color="auto"/>
              <w:left w:val="single" w:sz="4" w:space="0" w:color="auto"/>
              <w:bottom w:val="single" w:sz="4" w:space="0" w:color="auto"/>
              <w:right w:val="single" w:sz="4" w:space="0" w:color="auto"/>
            </w:tcBorders>
            <w:vAlign w:val="center"/>
          </w:tcPr>
          <w:p w14:paraId="0B9A1808" w14:textId="77777777" w:rsidR="00AD6513" w:rsidRDefault="002238E6">
            <w:pPr>
              <w:widowControl/>
              <w:jc w:val="center"/>
              <w:rPr>
                <w:sz w:val="15"/>
                <w:szCs w:val="15"/>
              </w:rPr>
            </w:pPr>
            <w:r>
              <w:rPr>
                <w:rFonts w:hint="eastAsia"/>
                <w:sz w:val="15"/>
                <w:szCs w:val="15"/>
              </w:rPr>
              <w:t>商用设备</w:t>
            </w:r>
          </w:p>
        </w:tc>
        <w:tc>
          <w:tcPr>
            <w:tcW w:w="3198" w:type="dxa"/>
            <w:tcBorders>
              <w:top w:val="single" w:sz="4" w:space="0" w:color="auto"/>
              <w:left w:val="single" w:sz="4" w:space="0" w:color="auto"/>
              <w:bottom w:val="single" w:sz="4" w:space="0" w:color="auto"/>
              <w:right w:val="single" w:sz="4" w:space="0" w:color="auto"/>
            </w:tcBorders>
            <w:vAlign w:val="center"/>
          </w:tcPr>
          <w:p w14:paraId="3198A906" w14:textId="77777777" w:rsidR="00AD6513" w:rsidRDefault="002238E6">
            <w:pPr>
              <w:widowControl/>
              <w:jc w:val="center"/>
              <w:rPr>
                <w:rFonts w:eastAsia="仿宋"/>
                <w:kern w:val="0"/>
                <w:sz w:val="15"/>
                <w:szCs w:val="15"/>
              </w:rPr>
            </w:pPr>
            <w:r>
              <w:rPr>
                <w:rFonts w:eastAsia="仿宋"/>
                <w:kern w:val="0"/>
                <w:sz w:val="15"/>
                <w:szCs w:val="15"/>
              </w:rPr>
              <w:t>commercial equipment</w:t>
            </w:r>
          </w:p>
        </w:tc>
      </w:tr>
      <w:tr w:rsidR="00AD6513" w14:paraId="0D4BAA7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C3FE4B" w14:textId="77777777" w:rsidR="00AD6513" w:rsidRDefault="002238E6">
            <w:pPr>
              <w:widowControl/>
              <w:jc w:val="center"/>
              <w:rPr>
                <w:rFonts w:eastAsia="仿宋"/>
                <w:kern w:val="0"/>
                <w:sz w:val="15"/>
                <w:szCs w:val="15"/>
              </w:rPr>
            </w:pPr>
            <w:r>
              <w:rPr>
                <w:rFonts w:eastAsia="仿宋"/>
                <w:kern w:val="0"/>
                <w:sz w:val="15"/>
                <w:szCs w:val="15"/>
              </w:rPr>
              <w:lastRenderedPageBreak/>
              <w:t>F30.20.20.10</w:t>
            </w:r>
          </w:p>
        </w:tc>
        <w:tc>
          <w:tcPr>
            <w:tcW w:w="3118" w:type="dxa"/>
            <w:tcBorders>
              <w:top w:val="single" w:sz="4" w:space="0" w:color="auto"/>
              <w:left w:val="single" w:sz="4" w:space="0" w:color="auto"/>
              <w:bottom w:val="single" w:sz="4" w:space="0" w:color="auto"/>
              <w:right w:val="single" w:sz="4" w:space="0" w:color="auto"/>
            </w:tcBorders>
            <w:vAlign w:val="center"/>
          </w:tcPr>
          <w:p w14:paraId="00FF6050" w14:textId="77777777" w:rsidR="00AD6513" w:rsidRDefault="002238E6">
            <w:pPr>
              <w:widowControl/>
              <w:jc w:val="center"/>
              <w:rPr>
                <w:sz w:val="15"/>
                <w:szCs w:val="15"/>
              </w:rPr>
            </w:pPr>
            <w:r>
              <w:rPr>
                <w:rFonts w:hint="eastAsia"/>
                <w:sz w:val="15"/>
                <w:szCs w:val="15"/>
              </w:rPr>
              <w:t>商品服务设备</w:t>
            </w:r>
          </w:p>
        </w:tc>
        <w:tc>
          <w:tcPr>
            <w:tcW w:w="3198" w:type="dxa"/>
            <w:tcBorders>
              <w:top w:val="single" w:sz="4" w:space="0" w:color="auto"/>
              <w:left w:val="single" w:sz="4" w:space="0" w:color="auto"/>
              <w:bottom w:val="single" w:sz="4" w:space="0" w:color="auto"/>
              <w:right w:val="single" w:sz="4" w:space="0" w:color="auto"/>
            </w:tcBorders>
            <w:vAlign w:val="center"/>
          </w:tcPr>
          <w:p w14:paraId="601E811A" w14:textId="77777777" w:rsidR="00AD6513" w:rsidRDefault="002238E6">
            <w:pPr>
              <w:widowControl/>
              <w:jc w:val="center"/>
              <w:rPr>
                <w:rFonts w:eastAsia="仿宋"/>
                <w:kern w:val="0"/>
                <w:sz w:val="15"/>
                <w:szCs w:val="15"/>
              </w:rPr>
            </w:pPr>
            <w:r>
              <w:rPr>
                <w:rFonts w:eastAsia="仿宋"/>
                <w:kern w:val="0"/>
                <w:sz w:val="15"/>
                <w:szCs w:val="15"/>
              </w:rPr>
              <w:t>mercantile and service equipment</w:t>
            </w:r>
          </w:p>
        </w:tc>
      </w:tr>
      <w:tr w:rsidR="00AD6513" w14:paraId="49EB350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D6C137" w14:textId="77777777" w:rsidR="00AD6513" w:rsidRDefault="002238E6">
            <w:pPr>
              <w:widowControl/>
              <w:jc w:val="center"/>
              <w:rPr>
                <w:rFonts w:eastAsia="仿宋"/>
                <w:kern w:val="0"/>
                <w:sz w:val="15"/>
                <w:szCs w:val="15"/>
              </w:rPr>
            </w:pPr>
            <w:r>
              <w:rPr>
                <w:rFonts w:eastAsia="仿宋"/>
                <w:kern w:val="0"/>
                <w:sz w:val="15"/>
                <w:szCs w:val="15"/>
              </w:rPr>
              <w:t>F30.20.20.20</w:t>
            </w:r>
          </w:p>
        </w:tc>
        <w:tc>
          <w:tcPr>
            <w:tcW w:w="3118" w:type="dxa"/>
            <w:tcBorders>
              <w:top w:val="single" w:sz="4" w:space="0" w:color="auto"/>
              <w:left w:val="single" w:sz="4" w:space="0" w:color="auto"/>
              <w:bottom w:val="single" w:sz="4" w:space="0" w:color="auto"/>
              <w:right w:val="single" w:sz="4" w:space="0" w:color="auto"/>
            </w:tcBorders>
            <w:vAlign w:val="center"/>
          </w:tcPr>
          <w:p w14:paraId="0BBF20BE" w14:textId="77777777" w:rsidR="00AD6513" w:rsidRDefault="002238E6">
            <w:pPr>
              <w:widowControl/>
              <w:jc w:val="center"/>
              <w:rPr>
                <w:sz w:val="15"/>
                <w:szCs w:val="15"/>
              </w:rPr>
            </w:pPr>
            <w:r>
              <w:rPr>
                <w:rFonts w:hint="eastAsia"/>
                <w:sz w:val="15"/>
                <w:szCs w:val="15"/>
              </w:rPr>
              <w:t>建筑物维护设备</w:t>
            </w:r>
          </w:p>
        </w:tc>
        <w:tc>
          <w:tcPr>
            <w:tcW w:w="3198" w:type="dxa"/>
            <w:tcBorders>
              <w:top w:val="single" w:sz="4" w:space="0" w:color="auto"/>
              <w:left w:val="single" w:sz="4" w:space="0" w:color="auto"/>
              <w:bottom w:val="single" w:sz="4" w:space="0" w:color="auto"/>
              <w:right w:val="single" w:sz="4" w:space="0" w:color="auto"/>
            </w:tcBorders>
            <w:vAlign w:val="center"/>
          </w:tcPr>
          <w:p w14:paraId="3E57D09F" w14:textId="77777777" w:rsidR="00AD6513" w:rsidRDefault="002238E6">
            <w:pPr>
              <w:widowControl/>
              <w:jc w:val="center"/>
              <w:rPr>
                <w:rFonts w:eastAsia="仿宋"/>
                <w:kern w:val="0"/>
                <w:sz w:val="15"/>
                <w:szCs w:val="15"/>
              </w:rPr>
            </w:pPr>
            <w:r>
              <w:rPr>
                <w:rFonts w:eastAsia="仿宋"/>
                <w:kern w:val="0"/>
                <w:sz w:val="15"/>
                <w:szCs w:val="15"/>
              </w:rPr>
              <w:t>maintenance equipment</w:t>
            </w:r>
          </w:p>
        </w:tc>
      </w:tr>
      <w:tr w:rsidR="00AD6513" w14:paraId="1BCAA7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5F5D5C" w14:textId="77777777" w:rsidR="00AD6513" w:rsidRDefault="002238E6">
            <w:pPr>
              <w:widowControl/>
              <w:jc w:val="center"/>
              <w:rPr>
                <w:rFonts w:eastAsia="仿宋"/>
                <w:kern w:val="0"/>
                <w:sz w:val="15"/>
                <w:szCs w:val="15"/>
              </w:rPr>
            </w:pPr>
            <w:r>
              <w:rPr>
                <w:rFonts w:eastAsia="仿宋"/>
                <w:kern w:val="0"/>
                <w:sz w:val="15"/>
                <w:szCs w:val="15"/>
              </w:rPr>
              <w:t>F30.20.20.30</w:t>
            </w:r>
          </w:p>
        </w:tc>
        <w:tc>
          <w:tcPr>
            <w:tcW w:w="3118" w:type="dxa"/>
            <w:tcBorders>
              <w:top w:val="single" w:sz="4" w:space="0" w:color="auto"/>
              <w:left w:val="single" w:sz="4" w:space="0" w:color="auto"/>
              <w:bottom w:val="single" w:sz="4" w:space="0" w:color="auto"/>
              <w:right w:val="single" w:sz="4" w:space="0" w:color="auto"/>
            </w:tcBorders>
            <w:vAlign w:val="center"/>
          </w:tcPr>
          <w:p w14:paraId="688D7540" w14:textId="77777777" w:rsidR="00AD6513" w:rsidRDefault="002238E6">
            <w:pPr>
              <w:widowControl/>
              <w:jc w:val="center"/>
              <w:rPr>
                <w:sz w:val="15"/>
                <w:szCs w:val="15"/>
              </w:rPr>
            </w:pPr>
            <w:r>
              <w:rPr>
                <w:rFonts w:hint="eastAsia"/>
                <w:sz w:val="15"/>
                <w:szCs w:val="15"/>
              </w:rPr>
              <w:t>商用厨房设备</w:t>
            </w:r>
          </w:p>
        </w:tc>
        <w:tc>
          <w:tcPr>
            <w:tcW w:w="3198" w:type="dxa"/>
            <w:tcBorders>
              <w:top w:val="single" w:sz="4" w:space="0" w:color="auto"/>
              <w:left w:val="single" w:sz="4" w:space="0" w:color="auto"/>
              <w:bottom w:val="single" w:sz="4" w:space="0" w:color="auto"/>
              <w:right w:val="single" w:sz="4" w:space="0" w:color="auto"/>
            </w:tcBorders>
            <w:vAlign w:val="center"/>
          </w:tcPr>
          <w:p w14:paraId="15D8087F" w14:textId="77777777" w:rsidR="00AD6513" w:rsidRDefault="002238E6">
            <w:pPr>
              <w:widowControl/>
              <w:jc w:val="center"/>
              <w:rPr>
                <w:rFonts w:eastAsia="仿宋"/>
                <w:kern w:val="0"/>
                <w:sz w:val="15"/>
                <w:szCs w:val="15"/>
              </w:rPr>
            </w:pPr>
            <w:r>
              <w:rPr>
                <w:rFonts w:eastAsia="仿宋"/>
                <w:kern w:val="0"/>
                <w:sz w:val="15"/>
                <w:szCs w:val="15"/>
              </w:rPr>
              <w:t>unit kitchen</w:t>
            </w:r>
          </w:p>
        </w:tc>
      </w:tr>
      <w:tr w:rsidR="00AD6513" w14:paraId="1E221D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83493E" w14:textId="77777777" w:rsidR="00AD6513" w:rsidRDefault="002238E6">
            <w:pPr>
              <w:widowControl/>
              <w:jc w:val="center"/>
              <w:rPr>
                <w:rFonts w:eastAsia="仿宋"/>
                <w:kern w:val="0"/>
                <w:sz w:val="15"/>
                <w:szCs w:val="15"/>
              </w:rPr>
            </w:pPr>
            <w:r>
              <w:rPr>
                <w:rFonts w:eastAsia="仿宋"/>
                <w:kern w:val="0"/>
                <w:sz w:val="15"/>
                <w:szCs w:val="15"/>
              </w:rPr>
              <w:t>F30.20.20.40</w:t>
            </w:r>
          </w:p>
        </w:tc>
        <w:tc>
          <w:tcPr>
            <w:tcW w:w="3118" w:type="dxa"/>
            <w:tcBorders>
              <w:top w:val="single" w:sz="4" w:space="0" w:color="auto"/>
              <w:left w:val="single" w:sz="4" w:space="0" w:color="auto"/>
              <w:bottom w:val="single" w:sz="4" w:space="0" w:color="auto"/>
              <w:right w:val="single" w:sz="4" w:space="0" w:color="auto"/>
            </w:tcBorders>
            <w:vAlign w:val="center"/>
          </w:tcPr>
          <w:p w14:paraId="6F9D9AAD" w14:textId="77777777" w:rsidR="00AD6513" w:rsidRDefault="002238E6">
            <w:pPr>
              <w:widowControl/>
              <w:jc w:val="center"/>
              <w:rPr>
                <w:sz w:val="15"/>
                <w:szCs w:val="15"/>
              </w:rPr>
            </w:pPr>
            <w:r>
              <w:rPr>
                <w:rFonts w:hint="eastAsia"/>
                <w:sz w:val="15"/>
                <w:szCs w:val="15"/>
              </w:rPr>
              <w:t>办公设备</w:t>
            </w:r>
          </w:p>
        </w:tc>
        <w:tc>
          <w:tcPr>
            <w:tcW w:w="3198" w:type="dxa"/>
            <w:tcBorders>
              <w:top w:val="single" w:sz="4" w:space="0" w:color="auto"/>
              <w:left w:val="single" w:sz="4" w:space="0" w:color="auto"/>
              <w:bottom w:val="single" w:sz="4" w:space="0" w:color="auto"/>
              <w:right w:val="single" w:sz="4" w:space="0" w:color="auto"/>
            </w:tcBorders>
            <w:vAlign w:val="center"/>
          </w:tcPr>
          <w:p w14:paraId="0C43BFCF" w14:textId="77777777" w:rsidR="00AD6513" w:rsidRDefault="002238E6">
            <w:pPr>
              <w:widowControl/>
              <w:jc w:val="center"/>
              <w:rPr>
                <w:rFonts w:eastAsia="仿宋"/>
                <w:kern w:val="0"/>
                <w:sz w:val="15"/>
                <w:szCs w:val="15"/>
              </w:rPr>
            </w:pPr>
            <w:r>
              <w:rPr>
                <w:rFonts w:eastAsia="仿宋"/>
                <w:kern w:val="0"/>
                <w:sz w:val="15"/>
                <w:szCs w:val="15"/>
              </w:rPr>
              <w:t>office equipment</w:t>
            </w:r>
          </w:p>
        </w:tc>
      </w:tr>
      <w:tr w:rsidR="00AD6513" w14:paraId="1683B2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D18A6B" w14:textId="77777777" w:rsidR="00AD6513" w:rsidRDefault="002238E6">
            <w:pPr>
              <w:widowControl/>
              <w:jc w:val="center"/>
              <w:rPr>
                <w:rFonts w:eastAsia="仿宋"/>
                <w:kern w:val="0"/>
                <w:sz w:val="15"/>
                <w:szCs w:val="15"/>
              </w:rPr>
            </w:pPr>
            <w:r>
              <w:rPr>
                <w:rFonts w:eastAsia="仿宋"/>
                <w:kern w:val="0"/>
                <w:sz w:val="15"/>
                <w:szCs w:val="15"/>
              </w:rPr>
              <w:t>F30.20.20.50</w:t>
            </w:r>
          </w:p>
        </w:tc>
        <w:tc>
          <w:tcPr>
            <w:tcW w:w="3118" w:type="dxa"/>
            <w:tcBorders>
              <w:top w:val="single" w:sz="4" w:space="0" w:color="auto"/>
              <w:left w:val="single" w:sz="4" w:space="0" w:color="auto"/>
              <w:bottom w:val="single" w:sz="4" w:space="0" w:color="auto"/>
              <w:right w:val="single" w:sz="4" w:space="0" w:color="auto"/>
            </w:tcBorders>
            <w:vAlign w:val="center"/>
          </w:tcPr>
          <w:p w14:paraId="0AB7EE16" w14:textId="77777777" w:rsidR="00AD6513" w:rsidRDefault="002238E6">
            <w:pPr>
              <w:widowControl/>
              <w:jc w:val="center"/>
              <w:rPr>
                <w:sz w:val="15"/>
                <w:szCs w:val="15"/>
              </w:rPr>
            </w:pPr>
            <w:r>
              <w:rPr>
                <w:rFonts w:hint="eastAsia"/>
                <w:sz w:val="15"/>
                <w:szCs w:val="15"/>
              </w:rPr>
              <w:t>邮政、包装和运输设备</w:t>
            </w:r>
          </w:p>
        </w:tc>
        <w:tc>
          <w:tcPr>
            <w:tcW w:w="3198" w:type="dxa"/>
            <w:tcBorders>
              <w:top w:val="single" w:sz="4" w:space="0" w:color="auto"/>
              <w:left w:val="single" w:sz="4" w:space="0" w:color="auto"/>
              <w:bottom w:val="single" w:sz="4" w:space="0" w:color="auto"/>
              <w:right w:val="single" w:sz="4" w:space="0" w:color="auto"/>
            </w:tcBorders>
            <w:vAlign w:val="center"/>
          </w:tcPr>
          <w:p w14:paraId="4D3572D8" w14:textId="77777777" w:rsidR="00AD6513" w:rsidRDefault="002238E6">
            <w:pPr>
              <w:widowControl/>
              <w:jc w:val="center"/>
              <w:rPr>
                <w:rFonts w:eastAsia="仿宋"/>
                <w:kern w:val="0"/>
                <w:sz w:val="15"/>
                <w:szCs w:val="15"/>
              </w:rPr>
            </w:pPr>
            <w:r>
              <w:rPr>
                <w:rFonts w:eastAsia="仿宋"/>
                <w:kern w:val="0"/>
                <w:sz w:val="15"/>
                <w:szCs w:val="15"/>
              </w:rPr>
              <w:t>postal</w:t>
            </w:r>
            <w:r>
              <w:rPr>
                <w:rFonts w:eastAsia="仿宋" w:hint="eastAsia"/>
                <w:kern w:val="0"/>
                <w:sz w:val="15"/>
                <w:szCs w:val="15"/>
              </w:rPr>
              <w:t>，</w:t>
            </w:r>
            <w:r>
              <w:rPr>
                <w:rFonts w:eastAsia="仿宋"/>
                <w:kern w:val="0"/>
                <w:sz w:val="15"/>
                <w:szCs w:val="15"/>
              </w:rPr>
              <w:t>packaging and shipping equipment</w:t>
            </w:r>
          </w:p>
        </w:tc>
      </w:tr>
      <w:tr w:rsidR="00AD6513" w14:paraId="03B2AF6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6EE5EB" w14:textId="77777777" w:rsidR="00AD6513" w:rsidRDefault="002238E6">
            <w:pPr>
              <w:widowControl/>
              <w:jc w:val="center"/>
              <w:rPr>
                <w:rFonts w:eastAsia="仿宋"/>
                <w:kern w:val="0"/>
                <w:sz w:val="15"/>
                <w:szCs w:val="15"/>
              </w:rPr>
            </w:pPr>
            <w:r>
              <w:rPr>
                <w:rFonts w:eastAsia="仿宋"/>
                <w:kern w:val="0"/>
                <w:sz w:val="15"/>
                <w:szCs w:val="15"/>
              </w:rPr>
              <w:t>F30.20.25.00</w:t>
            </w:r>
          </w:p>
        </w:tc>
        <w:tc>
          <w:tcPr>
            <w:tcW w:w="3118" w:type="dxa"/>
            <w:tcBorders>
              <w:top w:val="single" w:sz="4" w:space="0" w:color="auto"/>
              <w:left w:val="single" w:sz="4" w:space="0" w:color="auto"/>
              <w:bottom w:val="single" w:sz="4" w:space="0" w:color="auto"/>
              <w:right w:val="single" w:sz="4" w:space="0" w:color="auto"/>
            </w:tcBorders>
            <w:vAlign w:val="center"/>
          </w:tcPr>
          <w:p w14:paraId="1A774FDA" w14:textId="77777777" w:rsidR="00AD6513" w:rsidRDefault="002238E6">
            <w:pPr>
              <w:widowControl/>
              <w:jc w:val="center"/>
              <w:rPr>
                <w:sz w:val="15"/>
                <w:szCs w:val="15"/>
              </w:rPr>
            </w:pPr>
            <w:r>
              <w:rPr>
                <w:rFonts w:hint="eastAsia"/>
                <w:sz w:val="15"/>
                <w:szCs w:val="15"/>
              </w:rPr>
              <w:t>住宅设备</w:t>
            </w:r>
          </w:p>
        </w:tc>
        <w:tc>
          <w:tcPr>
            <w:tcW w:w="3198" w:type="dxa"/>
            <w:tcBorders>
              <w:top w:val="single" w:sz="4" w:space="0" w:color="auto"/>
              <w:left w:val="single" w:sz="4" w:space="0" w:color="auto"/>
              <w:bottom w:val="single" w:sz="4" w:space="0" w:color="auto"/>
              <w:right w:val="single" w:sz="4" w:space="0" w:color="auto"/>
            </w:tcBorders>
            <w:vAlign w:val="center"/>
          </w:tcPr>
          <w:p w14:paraId="6E3F0BC0" w14:textId="77777777" w:rsidR="00AD6513" w:rsidRDefault="002238E6">
            <w:pPr>
              <w:widowControl/>
              <w:jc w:val="center"/>
              <w:rPr>
                <w:rFonts w:eastAsia="仿宋"/>
                <w:kern w:val="0"/>
                <w:sz w:val="15"/>
                <w:szCs w:val="15"/>
              </w:rPr>
            </w:pPr>
            <w:r>
              <w:rPr>
                <w:rFonts w:eastAsia="仿宋"/>
                <w:kern w:val="0"/>
                <w:sz w:val="15"/>
                <w:szCs w:val="15"/>
              </w:rPr>
              <w:t>resident equipment</w:t>
            </w:r>
          </w:p>
        </w:tc>
      </w:tr>
      <w:tr w:rsidR="00AD6513" w14:paraId="19650B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FEBBA1" w14:textId="77777777" w:rsidR="00AD6513" w:rsidRDefault="002238E6">
            <w:pPr>
              <w:widowControl/>
              <w:jc w:val="center"/>
              <w:rPr>
                <w:rFonts w:eastAsia="仿宋"/>
                <w:kern w:val="0"/>
                <w:sz w:val="15"/>
                <w:szCs w:val="15"/>
              </w:rPr>
            </w:pPr>
            <w:r>
              <w:rPr>
                <w:rFonts w:eastAsia="仿宋"/>
                <w:kern w:val="0"/>
                <w:sz w:val="15"/>
                <w:szCs w:val="15"/>
              </w:rPr>
              <w:t>F30.20.25.10</w:t>
            </w:r>
          </w:p>
        </w:tc>
        <w:tc>
          <w:tcPr>
            <w:tcW w:w="3118" w:type="dxa"/>
            <w:tcBorders>
              <w:top w:val="single" w:sz="4" w:space="0" w:color="auto"/>
              <w:left w:val="single" w:sz="4" w:space="0" w:color="auto"/>
              <w:bottom w:val="single" w:sz="4" w:space="0" w:color="auto"/>
              <w:right w:val="single" w:sz="4" w:space="0" w:color="auto"/>
            </w:tcBorders>
            <w:vAlign w:val="center"/>
          </w:tcPr>
          <w:p w14:paraId="5F7113CF" w14:textId="77777777" w:rsidR="00AD6513" w:rsidRDefault="002238E6">
            <w:pPr>
              <w:widowControl/>
              <w:jc w:val="center"/>
              <w:rPr>
                <w:sz w:val="15"/>
                <w:szCs w:val="15"/>
              </w:rPr>
            </w:pPr>
            <w:r>
              <w:rPr>
                <w:rFonts w:hint="eastAsia"/>
                <w:sz w:val="15"/>
                <w:szCs w:val="15"/>
              </w:rPr>
              <w:t>住宅电器</w:t>
            </w:r>
          </w:p>
        </w:tc>
        <w:tc>
          <w:tcPr>
            <w:tcW w:w="3198" w:type="dxa"/>
            <w:tcBorders>
              <w:top w:val="single" w:sz="4" w:space="0" w:color="auto"/>
              <w:left w:val="single" w:sz="4" w:space="0" w:color="auto"/>
              <w:bottom w:val="single" w:sz="4" w:space="0" w:color="auto"/>
              <w:right w:val="single" w:sz="4" w:space="0" w:color="auto"/>
            </w:tcBorders>
            <w:vAlign w:val="center"/>
          </w:tcPr>
          <w:p w14:paraId="1011E403" w14:textId="77777777" w:rsidR="00AD6513" w:rsidRDefault="002238E6">
            <w:pPr>
              <w:widowControl/>
              <w:jc w:val="center"/>
              <w:rPr>
                <w:rFonts w:eastAsia="仿宋"/>
                <w:kern w:val="0"/>
                <w:sz w:val="15"/>
                <w:szCs w:val="15"/>
              </w:rPr>
            </w:pPr>
            <w:r>
              <w:rPr>
                <w:rFonts w:eastAsia="仿宋"/>
                <w:kern w:val="0"/>
                <w:sz w:val="15"/>
                <w:szCs w:val="15"/>
              </w:rPr>
              <w:t>resident appliance</w:t>
            </w:r>
          </w:p>
        </w:tc>
      </w:tr>
      <w:tr w:rsidR="00AD6513" w14:paraId="0FD42E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79E0FD" w14:textId="77777777" w:rsidR="00AD6513" w:rsidRDefault="002238E6">
            <w:pPr>
              <w:widowControl/>
              <w:jc w:val="center"/>
              <w:rPr>
                <w:rFonts w:eastAsia="仿宋"/>
                <w:kern w:val="0"/>
                <w:sz w:val="15"/>
                <w:szCs w:val="15"/>
              </w:rPr>
            </w:pPr>
            <w:r>
              <w:rPr>
                <w:rFonts w:eastAsia="仿宋"/>
                <w:kern w:val="0"/>
                <w:sz w:val="15"/>
                <w:szCs w:val="15"/>
              </w:rPr>
              <w:t>F30.20.25.20</w:t>
            </w:r>
          </w:p>
        </w:tc>
        <w:tc>
          <w:tcPr>
            <w:tcW w:w="3118" w:type="dxa"/>
            <w:tcBorders>
              <w:top w:val="single" w:sz="4" w:space="0" w:color="auto"/>
              <w:left w:val="single" w:sz="4" w:space="0" w:color="auto"/>
              <w:bottom w:val="single" w:sz="4" w:space="0" w:color="auto"/>
              <w:right w:val="single" w:sz="4" w:space="0" w:color="auto"/>
            </w:tcBorders>
            <w:vAlign w:val="center"/>
          </w:tcPr>
          <w:p w14:paraId="62B93AE6" w14:textId="77777777" w:rsidR="00AD6513" w:rsidRDefault="002238E6">
            <w:pPr>
              <w:widowControl/>
              <w:jc w:val="center"/>
              <w:rPr>
                <w:sz w:val="15"/>
                <w:szCs w:val="15"/>
              </w:rPr>
            </w:pPr>
            <w:r>
              <w:rPr>
                <w:rFonts w:hint="eastAsia"/>
                <w:sz w:val="15"/>
                <w:szCs w:val="15"/>
              </w:rPr>
              <w:t>伸缩楼梯</w:t>
            </w:r>
          </w:p>
        </w:tc>
        <w:tc>
          <w:tcPr>
            <w:tcW w:w="3198" w:type="dxa"/>
            <w:tcBorders>
              <w:top w:val="single" w:sz="4" w:space="0" w:color="auto"/>
              <w:left w:val="single" w:sz="4" w:space="0" w:color="auto"/>
              <w:bottom w:val="single" w:sz="4" w:space="0" w:color="auto"/>
              <w:right w:val="single" w:sz="4" w:space="0" w:color="auto"/>
            </w:tcBorders>
            <w:vAlign w:val="center"/>
          </w:tcPr>
          <w:p w14:paraId="77158675" w14:textId="77777777" w:rsidR="00AD6513" w:rsidRDefault="002238E6">
            <w:pPr>
              <w:widowControl/>
              <w:jc w:val="center"/>
              <w:rPr>
                <w:rFonts w:eastAsia="仿宋"/>
                <w:kern w:val="0"/>
                <w:sz w:val="15"/>
                <w:szCs w:val="15"/>
              </w:rPr>
            </w:pPr>
            <w:r>
              <w:rPr>
                <w:rFonts w:eastAsia="仿宋"/>
                <w:kern w:val="0"/>
                <w:sz w:val="15"/>
                <w:szCs w:val="15"/>
              </w:rPr>
              <w:t>retractable stair</w:t>
            </w:r>
          </w:p>
        </w:tc>
      </w:tr>
      <w:tr w:rsidR="00AD6513" w14:paraId="665816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15BD27" w14:textId="77777777" w:rsidR="00AD6513" w:rsidRDefault="002238E6">
            <w:pPr>
              <w:widowControl/>
              <w:jc w:val="center"/>
              <w:rPr>
                <w:rFonts w:eastAsia="仿宋"/>
                <w:kern w:val="0"/>
                <w:sz w:val="15"/>
                <w:szCs w:val="15"/>
              </w:rPr>
            </w:pPr>
            <w:r>
              <w:rPr>
                <w:rFonts w:eastAsia="仿宋"/>
                <w:kern w:val="0"/>
                <w:sz w:val="15"/>
                <w:szCs w:val="15"/>
              </w:rPr>
              <w:t>F30.20.30.00</w:t>
            </w:r>
          </w:p>
        </w:tc>
        <w:tc>
          <w:tcPr>
            <w:tcW w:w="3118" w:type="dxa"/>
            <w:tcBorders>
              <w:top w:val="single" w:sz="4" w:space="0" w:color="auto"/>
              <w:left w:val="single" w:sz="4" w:space="0" w:color="auto"/>
              <w:bottom w:val="single" w:sz="4" w:space="0" w:color="auto"/>
              <w:right w:val="single" w:sz="4" w:space="0" w:color="auto"/>
            </w:tcBorders>
            <w:vAlign w:val="center"/>
          </w:tcPr>
          <w:p w14:paraId="0F067336" w14:textId="77777777" w:rsidR="00AD6513" w:rsidRDefault="002238E6">
            <w:pPr>
              <w:widowControl/>
              <w:jc w:val="center"/>
              <w:rPr>
                <w:sz w:val="15"/>
                <w:szCs w:val="15"/>
              </w:rPr>
            </w:pPr>
            <w:r>
              <w:rPr>
                <w:rFonts w:hint="eastAsia"/>
                <w:sz w:val="15"/>
                <w:szCs w:val="15"/>
              </w:rPr>
              <w:t>教育和科研设备</w:t>
            </w:r>
          </w:p>
        </w:tc>
        <w:tc>
          <w:tcPr>
            <w:tcW w:w="3198" w:type="dxa"/>
            <w:tcBorders>
              <w:top w:val="single" w:sz="4" w:space="0" w:color="auto"/>
              <w:left w:val="single" w:sz="4" w:space="0" w:color="auto"/>
              <w:bottom w:val="single" w:sz="4" w:space="0" w:color="auto"/>
              <w:right w:val="single" w:sz="4" w:space="0" w:color="auto"/>
            </w:tcBorders>
            <w:vAlign w:val="center"/>
          </w:tcPr>
          <w:p w14:paraId="057EA3A1" w14:textId="77777777" w:rsidR="00AD6513" w:rsidRDefault="002238E6">
            <w:pPr>
              <w:widowControl/>
              <w:jc w:val="center"/>
              <w:rPr>
                <w:rFonts w:eastAsia="仿宋"/>
                <w:kern w:val="0"/>
                <w:sz w:val="15"/>
                <w:szCs w:val="15"/>
              </w:rPr>
            </w:pPr>
            <w:r>
              <w:rPr>
                <w:rFonts w:eastAsia="仿宋"/>
                <w:kern w:val="0"/>
                <w:sz w:val="15"/>
                <w:szCs w:val="15"/>
              </w:rPr>
              <w:t>educational and scientific equipment</w:t>
            </w:r>
          </w:p>
        </w:tc>
      </w:tr>
      <w:tr w:rsidR="00AD6513" w14:paraId="789BFD5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55C422" w14:textId="77777777" w:rsidR="00AD6513" w:rsidRDefault="002238E6">
            <w:pPr>
              <w:widowControl/>
              <w:jc w:val="center"/>
              <w:rPr>
                <w:rFonts w:eastAsia="仿宋"/>
                <w:kern w:val="0"/>
                <w:sz w:val="15"/>
                <w:szCs w:val="15"/>
              </w:rPr>
            </w:pPr>
            <w:r>
              <w:rPr>
                <w:rFonts w:eastAsia="仿宋"/>
                <w:kern w:val="0"/>
                <w:sz w:val="15"/>
                <w:szCs w:val="15"/>
              </w:rPr>
              <w:t>F30.20.30.10</w:t>
            </w:r>
          </w:p>
        </w:tc>
        <w:tc>
          <w:tcPr>
            <w:tcW w:w="3118" w:type="dxa"/>
            <w:tcBorders>
              <w:top w:val="single" w:sz="4" w:space="0" w:color="auto"/>
              <w:left w:val="single" w:sz="4" w:space="0" w:color="auto"/>
              <w:bottom w:val="single" w:sz="4" w:space="0" w:color="auto"/>
              <w:right w:val="single" w:sz="4" w:space="0" w:color="auto"/>
            </w:tcBorders>
            <w:vAlign w:val="center"/>
          </w:tcPr>
          <w:p w14:paraId="61522584" w14:textId="77777777" w:rsidR="00AD6513" w:rsidRDefault="002238E6">
            <w:pPr>
              <w:widowControl/>
              <w:jc w:val="center"/>
              <w:rPr>
                <w:sz w:val="15"/>
                <w:szCs w:val="15"/>
              </w:rPr>
            </w:pPr>
            <w:r>
              <w:rPr>
                <w:rFonts w:hint="eastAsia"/>
                <w:sz w:val="15"/>
                <w:szCs w:val="15"/>
              </w:rPr>
              <w:t>图书管理设备</w:t>
            </w:r>
          </w:p>
        </w:tc>
        <w:tc>
          <w:tcPr>
            <w:tcW w:w="3198" w:type="dxa"/>
            <w:tcBorders>
              <w:top w:val="single" w:sz="4" w:space="0" w:color="auto"/>
              <w:left w:val="single" w:sz="4" w:space="0" w:color="auto"/>
              <w:bottom w:val="single" w:sz="4" w:space="0" w:color="auto"/>
              <w:right w:val="single" w:sz="4" w:space="0" w:color="auto"/>
            </w:tcBorders>
            <w:vAlign w:val="center"/>
          </w:tcPr>
          <w:p w14:paraId="277618A3" w14:textId="77777777" w:rsidR="00AD6513" w:rsidRDefault="002238E6">
            <w:pPr>
              <w:widowControl/>
              <w:jc w:val="center"/>
              <w:rPr>
                <w:rFonts w:eastAsia="仿宋"/>
                <w:kern w:val="0"/>
                <w:sz w:val="15"/>
                <w:szCs w:val="15"/>
              </w:rPr>
            </w:pPr>
            <w:r>
              <w:rPr>
                <w:rFonts w:eastAsia="仿宋"/>
                <w:kern w:val="0"/>
                <w:sz w:val="15"/>
                <w:szCs w:val="15"/>
              </w:rPr>
              <w:t>library equipment</w:t>
            </w:r>
          </w:p>
        </w:tc>
      </w:tr>
      <w:tr w:rsidR="00AD6513" w14:paraId="69E13B8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5270BC" w14:textId="77777777" w:rsidR="00AD6513" w:rsidRDefault="002238E6">
            <w:pPr>
              <w:widowControl/>
              <w:jc w:val="center"/>
              <w:rPr>
                <w:rFonts w:eastAsia="仿宋"/>
                <w:kern w:val="0"/>
                <w:sz w:val="15"/>
                <w:szCs w:val="15"/>
              </w:rPr>
            </w:pPr>
            <w:r>
              <w:rPr>
                <w:rFonts w:eastAsia="仿宋"/>
                <w:kern w:val="0"/>
                <w:sz w:val="15"/>
                <w:szCs w:val="15"/>
              </w:rPr>
              <w:t>F30.20.30.20</w:t>
            </w:r>
          </w:p>
        </w:tc>
        <w:tc>
          <w:tcPr>
            <w:tcW w:w="3118" w:type="dxa"/>
            <w:tcBorders>
              <w:top w:val="single" w:sz="4" w:space="0" w:color="auto"/>
              <w:left w:val="single" w:sz="4" w:space="0" w:color="auto"/>
              <w:bottom w:val="single" w:sz="4" w:space="0" w:color="auto"/>
              <w:right w:val="single" w:sz="4" w:space="0" w:color="auto"/>
            </w:tcBorders>
            <w:vAlign w:val="center"/>
          </w:tcPr>
          <w:p w14:paraId="5CBBA174" w14:textId="77777777" w:rsidR="00AD6513" w:rsidRDefault="002238E6">
            <w:pPr>
              <w:widowControl/>
              <w:jc w:val="center"/>
              <w:rPr>
                <w:sz w:val="15"/>
                <w:szCs w:val="15"/>
              </w:rPr>
            </w:pPr>
            <w:r>
              <w:rPr>
                <w:rFonts w:hint="eastAsia"/>
                <w:sz w:val="15"/>
                <w:szCs w:val="15"/>
              </w:rPr>
              <w:t>视听设备</w:t>
            </w:r>
          </w:p>
        </w:tc>
        <w:tc>
          <w:tcPr>
            <w:tcW w:w="3198" w:type="dxa"/>
            <w:tcBorders>
              <w:top w:val="single" w:sz="4" w:space="0" w:color="auto"/>
              <w:left w:val="single" w:sz="4" w:space="0" w:color="auto"/>
              <w:bottom w:val="single" w:sz="4" w:space="0" w:color="auto"/>
              <w:right w:val="single" w:sz="4" w:space="0" w:color="auto"/>
            </w:tcBorders>
            <w:vAlign w:val="center"/>
          </w:tcPr>
          <w:p w14:paraId="252DD215" w14:textId="77777777" w:rsidR="00AD6513" w:rsidRDefault="002238E6">
            <w:pPr>
              <w:widowControl/>
              <w:jc w:val="center"/>
              <w:rPr>
                <w:rFonts w:eastAsia="仿宋"/>
                <w:kern w:val="0"/>
                <w:sz w:val="15"/>
                <w:szCs w:val="15"/>
              </w:rPr>
            </w:pPr>
            <w:r>
              <w:rPr>
                <w:rFonts w:eastAsia="仿宋"/>
                <w:kern w:val="0"/>
                <w:sz w:val="15"/>
                <w:szCs w:val="15"/>
              </w:rPr>
              <w:t>audio-visual equipment</w:t>
            </w:r>
          </w:p>
        </w:tc>
      </w:tr>
      <w:tr w:rsidR="00AD6513" w14:paraId="0FF4228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B5AA53" w14:textId="77777777" w:rsidR="00AD6513" w:rsidRDefault="002238E6">
            <w:pPr>
              <w:widowControl/>
              <w:jc w:val="center"/>
              <w:rPr>
                <w:rFonts w:eastAsia="仿宋"/>
                <w:kern w:val="0"/>
                <w:sz w:val="15"/>
                <w:szCs w:val="15"/>
              </w:rPr>
            </w:pPr>
            <w:r>
              <w:rPr>
                <w:rFonts w:eastAsia="仿宋"/>
                <w:kern w:val="0"/>
                <w:sz w:val="15"/>
                <w:szCs w:val="15"/>
              </w:rPr>
              <w:t>F30.20.30.30</w:t>
            </w:r>
          </w:p>
        </w:tc>
        <w:tc>
          <w:tcPr>
            <w:tcW w:w="3118" w:type="dxa"/>
            <w:tcBorders>
              <w:top w:val="single" w:sz="4" w:space="0" w:color="auto"/>
              <w:left w:val="single" w:sz="4" w:space="0" w:color="auto"/>
              <w:bottom w:val="single" w:sz="4" w:space="0" w:color="auto"/>
              <w:right w:val="single" w:sz="4" w:space="0" w:color="auto"/>
            </w:tcBorders>
            <w:vAlign w:val="center"/>
          </w:tcPr>
          <w:p w14:paraId="5453E46E" w14:textId="77777777" w:rsidR="00AD6513" w:rsidRDefault="002238E6">
            <w:pPr>
              <w:widowControl/>
              <w:jc w:val="center"/>
              <w:rPr>
                <w:sz w:val="15"/>
                <w:szCs w:val="15"/>
              </w:rPr>
            </w:pPr>
            <w:r>
              <w:rPr>
                <w:rFonts w:hint="eastAsia"/>
                <w:sz w:val="15"/>
                <w:szCs w:val="15"/>
              </w:rPr>
              <w:t>实验室设备</w:t>
            </w:r>
          </w:p>
        </w:tc>
        <w:tc>
          <w:tcPr>
            <w:tcW w:w="3198" w:type="dxa"/>
            <w:tcBorders>
              <w:top w:val="single" w:sz="4" w:space="0" w:color="auto"/>
              <w:left w:val="single" w:sz="4" w:space="0" w:color="auto"/>
              <w:bottom w:val="single" w:sz="4" w:space="0" w:color="auto"/>
              <w:right w:val="single" w:sz="4" w:space="0" w:color="auto"/>
            </w:tcBorders>
            <w:vAlign w:val="center"/>
          </w:tcPr>
          <w:p w14:paraId="316F253B" w14:textId="77777777" w:rsidR="00AD6513" w:rsidRDefault="002238E6">
            <w:pPr>
              <w:widowControl/>
              <w:jc w:val="center"/>
              <w:rPr>
                <w:rFonts w:eastAsia="仿宋"/>
                <w:kern w:val="0"/>
                <w:sz w:val="15"/>
                <w:szCs w:val="15"/>
              </w:rPr>
            </w:pPr>
            <w:r>
              <w:rPr>
                <w:rFonts w:eastAsia="仿宋"/>
                <w:kern w:val="0"/>
                <w:sz w:val="15"/>
                <w:szCs w:val="15"/>
              </w:rPr>
              <w:t>laboratory equipment</w:t>
            </w:r>
          </w:p>
        </w:tc>
      </w:tr>
      <w:tr w:rsidR="00AD6513" w14:paraId="7010F9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DC48B7" w14:textId="77777777" w:rsidR="00AD6513" w:rsidRDefault="002238E6">
            <w:pPr>
              <w:widowControl/>
              <w:jc w:val="center"/>
              <w:rPr>
                <w:rFonts w:eastAsia="仿宋"/>
                <w:kern w:val="0"/>
                <w:sz w:val="15"/>
                <w:szCs w:val="15"/>
              </w:rPr>
            </w:pPr>
            <w:r>
              <w:rPr>
                <w:rFonts w:eastAsia="仿宋"/>
                <w:kern w:val="0"/>
                <w:sz w:val="15"/>
                <w:szCs w:val="15"/>
              </w:rPr>
              <w:t>F30.20.30.40</w:t>
            </w:r>
          </w:p>
        </w:tc>
        <w:tc>
          <w:tcPr>
            <w:tcW w:w="3118" w:type="dxa"/>
            <w:tcBorders>
              <w:top w:val="single" w:sz="4" w:space="0" w:color="auto"/>
              <w:left w:val="single" w:sz="4" w:space="0" w:color="auto"/>
              <w:bottom w:val="single" w:sz="4" w:space="0" w:color="auto"/>
              <w:right w:val="single" w:sz="4" w:space="0" w:color="auto"/>
            </w:tcBorders>
            <w:vAlign w:val="center"/>
          </w:tcPr>
          <w:p w14:paraId="54DE6181" w14:textId="77777777" w:rsidR="00AD6513" w:rsidRDefault="002238E6">
            <w:pPr>
              <w:widowControl/>
              <w:jc w:val="center"/>
              <w:rPr>
                <w:sz w:val="15"/>
                <w:szCs w:val="15"/>
              </w:rPr>
            </w:pPr>
            <w:r>
              <w:rPr>
                <w:rFonts w:hint="eastAsia"/>
                <w:sz w:val="15"/>
                <w:szCs w:val="15"/>
              </w:rPr>
              <w:t>天文馆设备</w:t>
            </w:r>
          </w:p>
        </w:tc>
        <w:tc>
          <w:tcPr>
            <w:tcW w:w="3198" w:type="dxa"/>
            <w:tcBorders>
              <w:top w:val="single" w:sz="4" w:space="0" w:color="auto"/>
              <w:left w:val="single" w:sz="4" w:space="0" w:color="auto"/>
              <w:bottom w:val="single" w:sz="4" w:space="0" w:color="auto"/>
              <w:right w:val="single" w:sz="4" w:space="0" w:color="auto"/>
            </w:tcBorders>
            <w:vAlign w:val="center"/>
          </w:tcPr>
          <w:p w14:paraId="724F8793" w14:textId="77777777" w:rsidR="00AD6513" w:rsidRDefault="002238E6">
            <w:pPr>
              <w:widowControl/>
              <w:jc w:val="center"/>
              <w:rPr>
                <w:rFonts w:eastAsia="仿宋"/>
                <w:kern w:val="0"/>
                <w:sz w:val="15"/>
                <w:szCs w:val="15"/>
              </w:rPr>
            </w:pPr>
            <w:r>
              <w:rPr>
                <w:rFonts w:eastAsia="仿宋"/>
                <w:kern w:val="0"/>
                <w:sz w:val="15"/>
                <w:szCs w:val="15"/>
              </w:rPr>
              <w:t>planetarium equipment</w:t>
            </w:r>
          </w:p>
        </w:tc>
      </w:tr>
      <w:tr w:rsidR="00AD6513" w14:paraId="15CB1E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51E0AD" w14:textId="77777777" w:rsidR="00AD6513" w:rsidRDefault="002238E6">
            <w:pPr>
              <w:widowControl/>
              <w:jc w:val="center"/>
              <w:rPr>
                <w:rFonts w:eastAsia="仿宋"/>
                <w:kern w:val="0"/>
                <w:sz w:val="15"/>
                <w:szCs w:val="15"/>
              </w:rPr>
            </w:pPr>
            <w:r>
              <w:rPr>
                <w:rFonts w:eastAsia="仿宋"/>
                <w:kern w:val="0"/>
                <w:sz w:val="15"/>
                <w:szCs w:val="15"/>
              </w:rPr>
              <w:t>F30.20.30.50</w:t>
            </w:r>
          </w:p>
        </w:tc>
        <w:tc>
          <w:tcPr>
            <w:tcW w:w="3118" w:type="dxa"/>
            <w:tcBorders>
              <w:top w:val="single" w:sz="4" w:space="0" w:color="auto"/>
              <w:left w:val="single" w:sz="4" w:space="0" w:color="auto"/>
              <w:bottom w:val="single" w:sz="4" w:space="0" w:color="auto"/>
              <w:right w:val="single" w:sz="4" w:space="0" w:color="auto"/>
            </w:tcBorders>
            <w:vAlign w:val="center"/>
          </w:tcPr>
          <w:p w14:paraId="1E25415D" w14:textId="77777777" w:rsidR="00AD6513" w:rsidRDefault="002238E6">
            <w:pPr>
              <w:widowControl/>
              <w:jc w:val="center"/>
              <w:rPr>
                <w:sz w:val="15"/>
                <w:szCs w:val="15"/>
              </w:rPr>
            </w:pPr>
            <w:r>
              <w:rPr>
                <w:rFonts w:hint="eastAsia"/>
                <w:sz w:val="15"/>
                <w:szCs w:val="15"/>
              </w:rPr>
              <w:t>展览用设备</w:t>
            </w:r>
          </w:p>
        </w:tc>
        <w:tc>
          <w:tcPr>
            <w:tcW w:w="3198" w:type="dxa"/>
            <w:tcBorders>
              <w:top w:val="single" w:sz="4" w:space="0" w:color="auto"/>
              <w:left w:val="single" w:sz="4" w:space="0" w:color="auto"/>
              <w:bottom w:val="single" w:sz="4" w:space="0" w:color="auto"/>
              <w:right w:val="single" w:sz="4" w:space="0" w:color="auto"/>
            </w:tcBorders>
            <w:vAlign w:val="center"/>
          </w:tcPr>
          <w:p w14:paraId="16495192" w14:textId="77777777" w:rsidR="00AD6513" w:rsidRDefault="002238E6">
            <w:pPr>
              <w:widowControl/>
              <w:jc w:val="center"/>
              <w:rPr>
                <w:rFonts w:eastAsia="仿宋"/>
                <w:kern w:val="0"/>
                <w:sz w:val="15"/>
                <w:szCs w:val="15"/>
              </w:rPr>
            </w:pPr>
            <w:r>
              <w:rPr>
                <w:rFonts w:eastAsia="仿宋"/>
                <w:kern w:val="0"/>
                <w:sz w:val="15"/>
                <w:szCs w:val="15"/>
              </w:rPr>
              <w:t>exhibit equipment</w:t>
            </w:r>
          </w:p>
        </w:tc>
      </w:tr>
      <w:tr w:rsidR="00AD6513" w14:paraId="4F2E066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500539" w14:textId="77777777" w:rsidR="00AD6513" w:rsidRDefault="002238E6">
            <w:pPr>
              <w:widowControl/>
              <w:jc w:val="center"/>
              <w:rPr>
                <w:rFonts w:eastAsia="仿宋"/>
                <w:kern w:val="0"/>
                <w:sz w:val="15"/>
                <w:szCs w:val="15"/>
              </w:rPr>
            </w:pPr>
            <w:r>
              <w:rPr>
                <w:rFonts w:eastAsia="仿宋"/>
                <w:kern w:val="0"/>
                <w:sz w:val="15"/>
                <w:szCs w:val="15"/>
              </w:rPr>
              <w:t>F30.20.35.00</w:t>
            </w:r>
          </w:p>
        </w:tc>
        <w:tc>
          <w:tcPr>
            <w:tcW w:w="3118" w:type="dxa"/>
            <w:tcBorders>
              <w:top w:val="single" w:sz="4" w:space="0" w:color="auto"/>
              <w:left w:val="single" w:sz="4" w:space="0" w:color="auto"/>
              <w:bottom w:val="single" w:sz="4" w:space="0" w:color="auto"/>
              <w:right w:val="single" w:sz="4" w:space="0" w:color="auto"/>
            </w:tcBorders>
            <w:vAlign w:val="center"/>
          </w:tcPr>
          <w:p w14:paraId="14E533C0" w14:textId="77777777" w:rsidR="00AD6513" w:rsidRDefault="002238E6">
            <w:pPr>
              <w:widowControl/>
              <w:jc w:val="center"/>
              <w:rPr>
                <w:sz w:val="15"/>
                <w:szCs w:val="15"/>
              </w:rPr>
            </w:pPr>
            <w:r>
              <w:rPr>
                <w:rFonts w:hint="eastAsia"/>
                <w:sz w:val="15"/>
                <w:szCs w:val="15"/>
              </w:rPr>
              <w:t>娱乐设备</w:t>
            </w:r>
          </w:p>
        </w:tc>
        <w:tc>
          <w:tcPr>
            <w:tcW w:w="3198" w:type="dxa"/>
            <w:tcBorders>
              <w:top w:val="single" w:sz="4" w:space="0" w:color="auto"/>
              <w:left w:val="single" w:sz="4" w:space="0" w:color="auto"/>
              <w:bottom w:val="single" w:sz="4" w:space="0" w:color="auto"/>
              <w:right w:val="single" w:sz="4" w:space="0" w:color="auto"/>
            </w:tcBorders>
            <w:vAlign w:val="center"/>
          </w:tcPr>
          <w:p w14:paraId="37FF10A3" w14:textId="77777777" w:rsidR="00AD6513" w:rsidRDefault="002238E6">
            <w:pPr>
              <w:widowControl/>
              <w:jc w:val="center"/>
              <w:rPr>
                <w:rFonts w:eastAsia="仿宋"/>
                <w:kern w:val="0"/>
                <w:sz w:val="15"/>
                <w:szCs w:val="15"/>
              </w:rPr>
            </w:pPr>
            <w:r>
              <w:rPr>
                <w:rFonts w:eastAsia="仿宋"/>
                <w:kern w:val="0"/>
                <w:sz w:val="15"/>
                <w:szCs w:val="15"/>
              </w:rPr>
              <w:t>entertainment equipment</w:t>
            </w:r>
          </w:p>
        </w:tc>
      </w:tr>
      <w:tr w:rsidR="00AD6513" w14:paraId="4980FF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B92278" w14:textId="77777777" w:rsidR="00AD6513" w:rsidRDefault="002238E6">
            <w:pPr>
              <w:widowControl/>
              <w:jc w:val="center"/>
              <w:rPr>
                <w:rFonts w:eastAsia="仿宋"/>
                <w:kern w:val="0"/>
                <w:sz w:val="15"/>
                <w:szCs w:val="15"/>
              </w:rPr>
            </w:pPr>
            <w:r>
              <w:rPr>
                <w:rFonts w:eastAsia="仿宋"/>
                <w:kern w:val="0"/>
                <w:sz w:val="15"/>
                <w:szCs w:val="15"/>
              </w:rPr>
              <w:t>F30.20.35.10</w:t>
            </w:r>
          </w:p>
        </w:tc>
        <w:tc>
          <w:tcPr>
            <w:tcW w:w="3118" w:type="dxa"/>
            <w:tcBorders>
              <w:top w:val="single" w:sz="4" w:space="0" w:color="auto"/>
              <w:left w:val="single" w:sz="4" w:space="0" w:color="auto"/>
              <w:bottom w:val="single" w:sz="4" w:space="0" w:color="auto"/>
              <w:right w:val="single" w:sz="4" w:space="0" w:color="auto"/>
            </w:tcBorders>
            <w:vAlign w:val="center"/>
          </w:tcPr>
          <w:p w14:paraId="606C2923" w14:textId="77777777" w:rsidR="00AD6513" w:rsidRDefault="002238E6">
            <w:pPr>
              <w:widowControl/>
              <w:jc w:val="center"/>
              <w:rPr>
                <w:sz w:val="15"/>
                <w:szCs w:val="15"/>
              </w:rPr>
            </w:pPr>
            <w:r>
              <w:rPr>
                <w:rFonts w:hint="eastAsia"/>
                <w:sz w:val="15"/>
                <w:szCs w:val="15"/>
              </w:rPr>
              <w:t>舞台剧设备</w:t>
            </w:r>
          </w:p>
        </w:tc>
        <w:tc>
          <w:tcPr>
            <w:tcW w:w="3198" w:type="dxa"/>
            <w:tcBorders>
              <w:top w:val="single" w:sz="4" w:space="0" w:color="auto"/>
              <w:left w:val="single" w:sz="4" w:space="0" w:color="auto"/>
              <w:bottom w:val="single" w:sz="4" w:space="0" w:color="auto"/>
              <w:right w:val="single" w:sz="4" w:space="0" w:color="auto"/>
            </w:tcBorders>
            <w:vAlign w:val="center"/>
          </w:tcPr>
          <w:p w14:paraId="307311DC" w14:textId="77777777" w:rsidR="00AD6513" w:rsidRDefault="002238E6">
            <w:pPr>
              <w:widowControl/>
              <w:jc w:val="center"/>
              <w:rPr>
                <w:rFonts w:eastAsia="仿宋"/>
                <w:kern w:val="0"/>
                <w:sz w:val="15"/>
                <w:szCs w:val="15"/>
              </w:rPr>
            </w:pPr>
            <w:r>
              <w:rPr>
                <w:rFonts w:eastAsia="仿宋"/>
                <w:kern w:val="0"/>
                <w:sz w:val="15"/>
                <w:szCs w:val="15"/>
              </w:rPr>
              <w:t>theater and stage equipment</w:t>
            </w:r>
          </w:p>
        </w:tc>
      </w:tr>
      <w:tr w:rsidR="00AD6513" w14:paraId="32CCAC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CB8FBC" w14:textId="77777777" w:rsidR="00AD6513" w:rsidRDefault="002238E6">
            <w:pPr>
              <w:widowControl/>
              <w:jc w:val="center"/>
              <w:rPr>
                <w:rFonts w:eastAsia="仿宋"/>
                <w:kern w:val="0"/>
                <w:sz w:val="15"/>
                <w:szCs w:val="15"/>
              </w:rPr>
            </w:pPr>
            <w:r>
              <w:rPr>
                <w:rFonts w:eastAsia="仿宋"/>
                <w:kern w:val="0"/>
                <w:sz w:val="15"/>
                <w:szCs w:val="15"/>
              </w:rPr>
              <w:t>F30.20.35.20</w:t>
            </w:r>
          </w:p>
        </w:tc>
        <w:tc>
          <w:tcPr>
            <w:tcW w:w="3118" w:type="dxa"/>
            <w:tcBorders>
              <w:top w:val="single" w:sz="4" w:space="0" w:color="auto"/>
              <w:left w:val="single" w:sz="4" w:space="0" w:color="auto"/>
              <w:bottom w:val="single" w:sz="4" w:space="0" w:color="auto"/>
              <w:right w:val="single" w:sz="4" w:space="0" w:color="auto"/>
            </w:tcBorders>
            <w:vAlign w:val="center"/>
          </w:tcPr>
          <w:p w14:paraId="40560653" w14:textId="77777777" w:rsidR="00AD6513" w:rsidRDefault="002238E6">
            <w:pPr>
              <w:widowControl/>
              <w:jc w:val="center"/>
              <w:rPr>
                <w:sz w:val="15"/>
                <w:szCs w:val="15"/>
              </w:rPr>
            </w:pPr>
            <w:r>
              <w:rPr>
                <w:rFonts w:hint="eastAsia"/>
                <w:sz w:val="15"/>
                <w:szCs w:val="15"/>
              </w:rPr>
              <w:t>音乐器材</w:t>
            </w:r>
          </w:p>
        </w:tc>
        <w:tc>
          <w:tcPr>
            <w:tcW w:w="3198" w:type="dxa"/>
            <w:tcBorders>
              <w:top w:val="single" w:sz="4" w:space="0" w:color="auto"/>
              <w:left w:val="single" w:sz="4" w:space="0" w:color="auto"/>
              <w:bottom w:val="single" w:sz="4" w:space="0" w:color="auto"/>
              <w:right w:val="single" w:sz="4" w:space="0" w:color="auto"/>
            </w:tcBorders>
            <w:vAlign w:val="center"/>
          </w:tcPr>
          <w:p w14:paraId="3F3D6EB3" w14:textId="77777777" w:rsidR="00AD6513" w:rsidRDefault="002238E6">
            <w:pPr>
              <w:widowControl/>
              <w:jc w:val="center"/>
              <w:rPr>
                <w:rFonts w:eastAsia="仿宋"/>
                <w:kern w:val="0"/>
                <w:sz w:val="15"/>
                <w:szCs w:val="15"/>
              </w:rPr>
            </w:pPr>
            <w:r>
              <w:rPr>
                <w:rFonts w:eastAsia="仿宋"/>
                <w:kern w:val="0"/>
                <w:sz w:val="15"/>
                <w:szCs w:val="15"/>
              </w:rPr>
              <w:t>musical equipment</w:t>
            </w:r>
          </w:p>
        </w:tc>
      </w:tr>
      <w:tr w:rsidR="00AD6513" w14:paraId="087E2AC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14FEDC" w14:textId="77777777" w:rsidR="00AD6513" w:rsidRDefault="002238E6">
            <w:pPr>
              <w:widowControl/>
              <w:jc w:val="center"/>
              <w:rPr>
                <w:rFonts w:eastAsia="仿宋"/>
                <w:kern w:val="0"/>
                <w:sz w:val="15"/>
                <w:szCs w:val="15"/>
              </w:rPr>
            </w:pPr>
            <w:r>
              <w:rPr>
                <w:rFonts w:eastAsia="仿宋"/>
                <w:kern w:val="0"/>
                <w:sz w:val="15"/>
                <w:szCs w:val="15"/>
              </w:rPr>
              <w:t>F30.20.35.30</w:t>
            </w:r>
          </w:p>
        </w:tc>
        <w:tc>
          <w:tcPr>
            <w:tcW w:w="3118" w:type="dxa"/>
            <w:tcBorders>
              <w:top w:val="single" w:sz="4" w:space="0" w:color="auto"/>
              <w:left w:val="single" w:sz="4" w:space="0" w:color="auto"/>
              <w:bottom w:val="single" w:sz="4" w:space="0" w:color="auto"/>
              <w:right w:val="single" w:sz="4" w:space="0" w:color="auto"/>
            </w:tcBorders>
            <w:vAlign w:val="center"/>
          </w:tcPr>
          <w:p w14:paraId="4D822A6B" w14:textId="77777777" w:rsidR="00AD6513" w:rsidRDefault="002238E6">
            <w:pPr>
              <w:widowControl/>
              <w:jc w:val="center"/>
              <w:rPr>
                <w:sz w:val="15"/>
                <w:szCs w:val="15"/>
              </w:rPr>
            </w:pPr>
            <w:r>
              <w:rPr>
                <w:rFonts w:hint="eastAsia"/>
                <w:sz w:val="15"/>
                <w:szCs w:val="15"/>
              </w:rPr>
              <w:t>康体休闲设备</w:t>
            </w:r>
          </w:p>
        </w:tc>
        <w:tc>
          <w:tcPr>
            <w:tcW w:w="3198" w:type="dxa"/>
            <w:tcBorders>
              <w:top w:val="single" w:sz="4" w:space="0" w:color="auto"/>
              <w:left w:val="single" w:sz="4" w:space="0" w:color="auto"/>
              <w:bottom w:val="single" w:sz="4" w:space="0" w:color="auto"/>
              <w:right w:val="single" w:sz="4" w:space="0" w:color="auto"/>
            </w:tcBorders>
            <w:vAlign w:val="center"/>
          </w:tcPr>
          <w:p w14:paraId="15A22550" w14:textId="77777777" w:rsidR="00AD6513" w:rsidRDefault="002238E6">
            <w:pPr>
              <w:widowControl/>
              <w:jc w:val="center"/>
              <w:rPr>
                <w:rFonts w:eastAsia="仿宋"/>
                <w:kern w:val="0"/>
                <w:sz w:val="15"/>
                <w:szCs w:val="15"/>
              </w:rPr>
            </w:pPr>
            <w:r>
              <w:rPr>
                <w:rFonts w:eastAsia="仿宋"/>
                <w:kern w:val="0"/>
                <w:sz w:val="15"/>
                <w:szCs w:val="15"/>
              </w:rPr>
              <w:t>athletic and recreational equipment</w:t>
            </w:r>
          </w:p>
        </w:tc>
      </w:tr>
      <w:tr w:rsidR="00AD6513" w14:paraId="6453B0B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3B0CE5" w14:textId="77777777" w:rsidR="00AD6513" w:rsidRDefault="002238E6">
            <w:pPr>
              <w:widowControl/>
              <w:jc w:val="center"/>
              <w:rPr>
                <w:rFonts w:eastAsia="仿宋"/>
                <w:kern w:val="0"/>
                <w:sz w:val="15"/>
                <w:szCs w:val="15"/>
              </w:rPr>
            </w:pPr>
            <w:r>
              <w:rPr>
                <w:rFonts w:eastAsia="仿宋"/>
                <w:kern w:val="0"/>
                <w:sz w:val="15"/>
                <w:szCs w:val="15"/>
              </w:rPr>
              <w:t>F30.20.35.40</w:t>
            </w:r>
          </w:p>
        </w:tc>
        <w:tc>
          <w:tcPr>
            <w:tcW w:w="3118" w:type="dxa"/>
            <w:tcBorders>
              <w:top w:val="single" w:sz="4" w:space="0" w:color="auto"/>
              <w:left w:val="single" w:sz="4" w:space="0" w:color="auto"/>
              <w:bottom w:val="single" w:sz="4" w:space="0" w:color="auto"/>
              <w:right w:val="single" w:sz="4" w:space="0" w:color="auto"/>
            </w:tcBorders>
            <w:vAlign w:val="center"/>
          </w:tcPr>
          <w:p w14:paraId="536AA4C7" w14:textId="77777777" w:rsidR="00AD6513" w:rsidRDefault="002238E6">
            <w:pPr>
              <w:widowControl/>
              <w:jc w:val="center"/>
              <w:rPr>
                <w:sz w:val="15"/>
                <w:szCs w:val="15"/>
              </w:rPr>
            </w:pPr>
            <w:r>
              <w:rPr>
                <w:rFonts w:hint="eastAsia"/>
                <w:sz w:val="15"/>
                <w:szCs w:val="15"/>
              </w:rPr>
              <w:t>娱乐场设备和设施</w:t>
            </w:r>
          </w:p>
        </w:tc>
        <w:tc>
          <w:tcPr>
            <w:tcW w:w="3198" w:type="dxa"/>
            <w:tcBorders>
              <w:top w:val="single" w:sz="4" w:space="0" w:color="auto"/>
              <w:left w:val="single" w:sz="4" w:space="0" w:color="auto"/>
              <w:bottom w:val="single" w:sz="4" w:space="0" w:color="auto"/>
              <w:right w:val="single" w:sz="4" w:space="0" w:color="auto"/>
            </w:tcBorders>
            <w:vAlign w:val="center"/>
          </w:tcPr>
          <w:p w14:paraId="3D403C3C" w14:textId="77777777" w:rsidR="00AD6513" w:rsidRDefault="002238E6">
            <w:pPr>
              <w:widowControl/>
              <w:jc w:val="center"/>
              <w:rPr>
                <w:rFonts w:eastAsia="仿宋"/>
                <w:kern w:val="0"/>
                <w:sz w:val="15"/>
                <w:szCs w:val="15"/>
              </w:rPr>
            </w:pPr>
            <w:r>
              <w:rPr>
                <w:rFonts w:eastAsia="仿宋"/>
                <w:kern w:val="0"/>
                <w:sz w:val="15"/>
                <w:szCs w:val="15"/>
              </w:rPr>
              <w:t>playfield equipment and structure</w:t>
            </w:r>
          </w:p>
        </w:tc>
      </w:tr>
      <w:tr w:rsidR="00AD6513" w14:paraId="4546B5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9B07F40" w14:textId="77777777" w:rsidR="00AD6513" w:rsidRDefault="002238E6">
            <w:pPr>
              <w:widowControl/>
              <w:jc w:val="center"/>
              <w:rPr>
                <w:rFonts w:eastAsia="仿宋"/>
                <w:kern w:val="0"/>
                <w:sz w:val="15"/>
                <w:szCs w:val="15"/>
              </w:rPr>
            </w:pPr>
            <w:r>
              <w:rPr>
                <w:rFonts w:eastAsia="仿宋"/>
                <w:kern w:val="0"/>
                <w:sz w:val="15"/>
                <w:szCs w:val="15"/>
              </w:rPr>
              <w:t>F30.20.40.00</w:t>
            </w:r>
          </w:p>
        </w:tc>
        <w:tc>
          <w:tcPr>
            <w:tcW w:w="3118" w:type="dxa"/>
            <w:tcBorders>
              <w:top w:val="single" w:sz="4" w:space="0" w:color="auto"/>
              <w:left w:val="single" w:sz="4" w:space="0" w:color="auto"/>
              <w:bottom w:val="single" w:sz="4" w:space="0" w:color="auto"/>
              <w:right w:val="single" w:sz="4" w:space="0" w:color="auto"/>
            </w:tcBorders>
            <w:vAlign w:val="center"/>
          </w:tcPr>
          <w:p w14:paraId="030EC1B9" w14:textId="77777777" w:rsidR="00AD6513" w:rsidRDefault="002238E6">
            <w:pPr>
              <w:widowControl/>
              <w:jc w:val="center"/>
              <w:rPr>
                <w:sz w:val="15"/>
                <w:szCs w:val="15"/>
              </w:rPr>
            </w:pPr>
            <w:r>
              <w:rPr>
                <w:rFonts w:hint="eastAsia"/>
                <w:sz w:val="15"/>
                <w:szCs w:val="15"/>
              </w:rPr>
              <w:t>医疗设备</w:t>
            </w:r>
          </w:p>
        </w:tc>
        <w:tc>
          <w:tcPr>
            <w:tcW w:w="3198" w:type="dxa"/>
            <w:tcBorders>
              <w:top w:val="single" w:sz="4" w:space="0" w:color="auto"/>
              <w:left w:val="single" w:sz="4" w:space="0" w:color="auto"/>
              <w:bottom w:val="single" w:sz="4" w:space="0" w:color="auto"/>
              <w:right w:val="single" w:sz="4" w:space="0" w:color="auto"/>
            </w:tcBorders>
            <w:vAlign w:val="center"/>
          </w:tcPr>
          <w:p w14:paraId="682A9944" w14:textId="77777777" w:rsidR="00AD6513" w:rsidRDefault="002238E6">
            <w:pPr>
              <w:widowControl/>
              <w:jc w:val="center"/>
              <w:rPr>
                <w:rFonts w:eastAsia="仿宋"/>
                <w:kern w:val="0"/>
                <w:sz w:val="15"/>
                <w:szCs w:val="15"/>
              </w:rPr>
            </w:pPr>
            <w:r>
              <w:rPr>
                <w:rFonts w:eastAsia="仿宋"/>
                <w:kern w:val="0"/>
                <w:sz w:val="15"/>
                <w:szCs w:val="15"/>
              </w:rPr>
              <w:t>healthcare equipment</w:t>
            </w:r>
          </w:p>
        </w:tc>
      </w:tr>
      <w:tr w:rsidR="00AD6513" w14:paraId="55667A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A7FA8A" w14:textId="77777777" w:rsidR="00AD6513" w:rsidRDefault="002238E6">
            <w:pPr>
              <w:widowControl/>
              <w:jc w:val="center"/>
              <w:rPr>
                <w:rFonts w:eastAsia="仿宋"/>
                <w:kern w:val="0"/>
                <w:sz w:val="15"/>
                <w:szCs w:val="15"/>
              </w:rPr>
            </w:pPr>
            <w:r>
              <w:rPr>
                <w:rFonts w:eastAsia="仿宋"/>
                <w:kern w:val="0"/>
                <w:sz w:val="15"/>
                <w:szCs w:val="15"/>
              </w:rPr>
              <w:t>F30.20.40.10</w:t>
            </w:r>
          </w:p>
        </w:tc>
        <w:tc>
          <w:tcPr>
            <w:tcW w:w="3118" w:type="dxa"/>
            <w:tcBorders>
              <w:top w:val="single" w:sz="4" w:space="0" w:color="auto"/>
              <w:left w:val="single" w:sz="4" w:space="0" w:color="auto"/>
              <w:bottom w:val="single" w:sz="4" w:space="0" w:color="auto"/>
              <w:right w:val="single" w:sz="4" w:space="0" w:color="auto"/>
            </w:tcBorders>
            <w:vAlign w:val="center"/>
          </w:tcPr>
          <w:p w14:paraId="7B43467D" w14:textId="77777777" w:rsidR="00AD6513" w:rsidRDefault="002238E6">
            <w:pPr>
              <w:widowControl/>
              <w:jc w:val="center"/>
              <w:rPr>
                <w:sz w:val="15"/>
                <w:szCs w:val="15"/>
              </w:rPr>
            </w:pPr>
            <w:r>
              <w:rPr>
                <w:rFonts w:hint="eastAsia"/>
                <w:sz w:val="15"/>
                <w:szCs w:val="15"/>
              </w:rPr>
              <w:t>医疗消毒设备</w:t>
            </w:r>
          </w:p>
        </w:tc>
        <w:tc>
          <w:tcPr>
            <w:tcW w:w="3198" w:type="dxa"/>
            <w:tcBorders>
              <w:top w:val="single" w:sz="4" w:space="0" w:color="auto"/>
              <w:left w:val="single" w:sz="4" w:space="0" w:color="auto"/>
              <w:bottom w:val="single" w:sz="4" w:space="0" w:color="auto"/>
              <w:right w:val="single" w:sz="4" w:space="0" w:color="auto"/>
            </w:tcBorders>
            <w:vAlign w:val="center"/>
          </w:tcPr>
          <w:p w14:paraId="5EF418C1" w14:textId="77777777" w:rsidR="00AD6513" w:rsidRDefault="002238E6">
            <w:pPr>
              <w:widowControl/>
              <w:jc w:val="center"/>
              <w:rPr>
                <w:rFonts w:eastAsia="仿宋"/>
                <w:kern w:val="0"/>
                <w:sz w:val="15"/>
                <w:szCs w:val="15"/>
              </w:rPr>
            </w:pPr>
            <w:r>
              <w:rPr>
                <w:rFonts w:eastAsia="仿宋"/>
                <w:kern w:val="0"/>
                <w:sz w:val="15"/>
                <w:szCs w:val="15"/>
              </w:rPr>
              <w:t>medical sterilizing equipment</w:t>
            </w:r>
          </w:p>
        </w:tc>
      </w:tr>
      <w:tr w:rsidR="00AD6513" w14:paraId="250CA8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87D07C" w14:textId="77777777" w:rsidR="00AD6513" w:rsidRDefault="002238E6">
            <w:pPr>
              <w:widowControl/>
              <w:jc w:val="center"/>
              <w:rPr>
                <w:rFonts w:eastAsia="仿宋"/>
                <w:kern w:val="0"/>
                <w:sz w:val="15"/>
                <w:szCs w:val="15"/>
              </w:rPr>
            </w:pPr>
            <w:r>
              <w:rPr>
                <w:rFonts w:eastAsia="仿宋"/>
                <w:kern w:val="0"/>
                <w:sz w:val="15"/>
                <w:szCs w:val="15"/>
              </w:rPr>
              <w:t>F30.20.40.20</w:t>
            </w:r>
          </w:p>
        </w:tc>
        <w:tc>
          <w:tcPr>
            <w:tcW w:w="3118" w:type="dxa"/>
            <w:tcBorders>
              <w:top w:val="single" w:sz="4" w:space="0" w:color="auto"/>
              <w:left w:val="single" w:sz="4" w:space="0" w:color="auto"/>
              <w:bottom w:val="single" w:sz="4" w:space="0" w:color="auto"/>
              <w:right w:val="single" w:sz="4" w:space="0" w:color="auto"/>
            </w:tcBorders>
            <w:vAlign w:val="center"/>
          </w:tcPr>
          <w:p w14:paraId="105609D4" w14:textId="77777777" w:rsidR="00AD6513" w:rsidRDefault="002238E6">
            <w:pPr>
              <w:widowControl/>
              <w:jc w:val="center"/>
              <w:rPr>
                <w:sz w:val="15"/>
                <w:szCs w:val="15"/>
              </w:rPr>
            </w:pPr>
            <w:r>
              <w:rPr>
                <w:rFonts w:hint="eastAsia"/>
                <w:sz w:val="15"/>
                <w:szCs w:val="15"/>
              </w:rPr>
              <w:t>检查和治疗设备</w:t>
            </w:r>
          </w:p>
        </w:tc>
        <w:tc>
          <w:tcPr>
            <w:tcW w:w="3198" w:type="dxa"/>
            <w:tcBorders>
              <w:top w:val="single" w:sz="4" w:space="0" w:color="auto"/>
              <w:left w:val="single" w:sz="4" w:space="0" w:color="auto"/>
              <w:bottom w:val="single" w:sz="4" w:space="0" w:color="auto"/>
              <w:right w:val="single" w:sz="4" w:space="0" w:color="auto"/>
            </w:tcBorders>
            <w:vAlign w:val="center"/>
          </w:tcPr>
          <w:p w14:paraId="4FC3C941" w14:textId="77777777" w:rsidR="00AD6513" w:rsidRDefault="002238E6">
            <w:pPr>
              <w:widowControl/>
              <w:jc w:val="center"/>
              <w:rPr>
                <w:rFonts w:eastAsia="仿宋"/>
                <w:kern w:val="0"/>
                <w:sz w:val="15"/>
                <w:szCs w:val="15"/>
              </w:rPr>
            </w:pPr>
            <w:r>
              <w:rPr>
                <w:rFonts w:eastAsia="仿宋"/>
                <w:kern w:val="0"/>
                <w:sz w:val="15"/>
                <w:szCs w:val="15"/>
              </w:rPr>
              <w:t>examination and treatment equipment</w:t>
            </w:r>
          </w:p>
        </w:tc>
      </w:tr>
      <w:tr w:rsidR="00AD6513" w14:paraId="2518D2E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9B4BA3" w14:textId="77777777" w:rsidR="00AD6513" w:rsidRDefault="002238E6">
            <w:pPr>
              <w:widowControl/>
              <w:jc w:val="center"/>
              <w:rPr>
                <w:rFonts w:eastAsia="仿宋"/>
                <w:kern w:val="0"/>
                <w:sz w:val="15"/>
                <w:szCs w:val="15"/>
              </w:rPr>
            </w:pPr>
            <w:r>
              <w:rPr>
                <w:rFonts w:eastAsia="仿宋"/>
                <w:kern w:val="0"/>
                <w:sz w:val="15"/>
                <w:szCs w:val="15"/>
              </w:rPr>
              <w:t>F30.20.40.30</w:t>
            </w:r>
          </w:p>
        </w:tc>
        <w:tc>
          <w:tcPr>
            <w:tcW w:w="3118" w:type="dxa"/>
            <w:tcBorders>
              <w:top w:val="single" w:sz="4" w:space="0" w:color="auto"/>
              <w:left w:val="single" w:sz="4" w:space="0" w:color="auto"/>
              <w:bottom w:val="single" w:sz="4" w:space="0" w:color="auto"/>
              <w:right w:val="single" w:sz="4" w:space="0" w:color="auto"/>
            </w:tcBorders>
            <w:vAlign w:val="center"/>
          </w:tcPr>
          <w:p w14:paraId="6DB18EE5" w14:textId="77777777" w:rsidR="00AD6513" w:rsidRDefault="002238E6">
            <w:pPr>
              <w:widowControl/>
              <w:jc w:val="center"/>
              <w:rPr>
                <w:sz w:val="15"/>
                <w:szCs w:val="15"/>
              </w:rPr>
            </w:pPr>
            <w:r>
              <w:rPr>
                <w:rFonts w:hint="eastAsia"/>
                <w:sz w:val="15"/>
                <w:szCs w:val="15"/>
              </w:rPr>
              <w:t>护理设备</w:t>
            </w:r>
          </w:p>
        </w:tc>
        <w:tc>
          <w:tcPr>
            <w:tcW w:w="3198" w:type="dxa"/>
            <w:tcBorders>
              <w:top w:val="single" w:sz="4" w:space="0" w:color="auto"/>
              <w:left w:val="single" w:sz="4" w:space="0" w:color="auto"/>
              <w:bottom w:val="single" w:sz="4" w:space="0" w:color="auto"/>
              <w:right w:val="single" w:sz="4" w:space="0" w:color="auto"/>
            </w:tcBorders>
            <w:vAlign w:val="center"/>
          </w:tcPr>
          <w:p w14:paraId="4FC3C992" w14:textId="77777777" w:rsidR="00AD6513" w:rsidRDefault="002238E6">
            <w:pPr>
              <w:widowControl/>
              <w:jc w:val="center"/>
              <w:rPr>
                <w:rFonts w:eastAsia="仿宋"/>
                <w:kern w:val="0"/>
                <w:sz w:val="15"/>
                <w:szCs w:val="15"/>
              </w:rPr>
            </w:pPr>
            <w:r>
              <w:rPr>
                <w:rFonts w:eastAsia="仿宋"/>
                <w:kern w:val="0"/>
                <w:sz w:val="15"/>
                <w:szCs w:val="15"/>
              </w:rPr>
              <w:t>patient care equipment</w:t>
            </w:r>
          </w:p>
        </w:tc>
      </w:tr>
      <w:tr w:rsidR="00AD6513" w14:paraId="76F22C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600B90" w14:textId="77777777" w:rsidR="00AD6513" w:rsidRDefault="002238E6">
            <w:pPr>
              <w:widowControl/>
              <w:jc w:val="center"/>
              <w:rPr>
                <w:rFonts w:eastAsia="仿宋"/>
                <w:kern w:val="0"/>
                <w:sz w:val="15"/>
                <w:szCs w:val="15"/>
              </w:rPr>
            </w:pPr>
            <w:r>
              <w:rPr>
                <w:rFonts w:eastAsia="仿宋"/>
                <w:kern w:val="0"/>
                <w:sz w:val="15"/>
                <w:szCs w:val="15"/>
              </w:rPr>
              <w:t>F30.20.40.40</w:t>
            </w:r>
          </w:p>
        </w:tc>
        <w:tc>
          <w:tcPr>
            <w:tcW w:w="3118" w:type="dxa"/>
            <w:tcBorders>
              <w:top w:val="single" w:sz="4" w:space="0" w:color="auto"/>
              <w:left w:val="single" w:sz="4" w:space="0" w:color="auto"/>
              <w:bottom w:val="single" w:sz="4" w:space="0" w:color="auto"/>
              <w:right w:val="single" w:sz="4" w:space="0" w:color="auto"/>
            </w:tcBorders>
            <w:vAlign w:val="center"/>
          </w:tcPr>
          <w:p w14:paraId="33A861C3" w14:textId="77777777" w:rsidR="00AD6513" w:rsidRDefault="002238E6">
            <w:pPr>
              <w:widowControl/>
              <w:jc w:val="center"/>
              <w:rPr>
                <w:sz w:val="15"/>
                <w:szCs w:val="15"/>
              </w:rPr>
            </w:pPr>
            <w:r>
              <w:rPr>
                <w:rFonts w:hint="eastAsia"/>
                <w:sz w:val="15"/>
                <w:szCs w:val="15"/>
              </w:rPr>
              <w:t>停尸室设备</w:t>
            </w:r>
          </w:p>
        </w:tc>
        <w:tc>
          <w:tcPr>
            <w:tcW w:w="3198" w:type="dxa"/>
            <w:tcBorders>
              <w:top w:val="single" w:sz="4" w:space="0" w:color="auto"/>
              <w:left w:val="single" w:sz="4" w:space="0" w:color="auto"/>
              <w:bottom w:val="single" w:sz="4" w:space="0" w:color="auto"/>
              <w:right w:val="single" w:sz="4" w:space="0" w:color="auto"/>
            </w:tcBorders>
            <w:vAlign w:val="center"/>
          </w:tcPr>
          <w:p w14:paraId="5DBB567F" w14:textId="77777777" w:rsidR="00AD6513" w:rsidRDefault="002238E6">
            <w:pPr>
              <w:widowControl/>
              <w:jc w:val="center"/>
              <w:rPr>
                <w:rFonts w:eastAsia="仿宋"/>
                <w:kern w:val="0"/>
                <w:sz w:val="15"/>
                <w:szCs w:val="15"/>
              </w:rPr>
            </w:pPr>
            <w:r>
              <w:rPr>
                <w:rFonts w:eastAsia="仿宋"/>
                <w:kern w:val="0"/>
                <w:sz w:val="15"/>
                <w:szCs w:val="15"/>
              </w:rPr>
              <w:t>mortuary equipment</w:t>
            </w:r>
          </w:p>
        </w:tc>
      </w:tr>
      <w:tr w:rsidR="00AD6513" w14:paraId="44E649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93368B" w14:textId="77777777" w:rsidR="00AD6513" w:rsidRDefault="002238E6">
            <w:pPr>
              <w:widowControl/>
              <w:jc w:val="center"/>
              <w:rPr>
                <w:rFonts w:eastAsia="仿宋"/>
                <w:kern w:val="0"/>
                <w:sz w:val="15"/>
                <w:szCs w:val="15"/>
              </w:rPr>
            </w:pPr>
            <w:r>
              <w:rPr>
                <w:rFonts w:eastAsia="仿宋"/>
                <w:kern w:val="0"/>
                <w:sz w:val="15"/>
                <w:szCs w:val="15"/>
              </w:rPr>
              <w:t>F30.20.45.00</w:t>
            </w:r>
          </w:p>
        </w:tc>
        <w:tc>
          <w:tcPr>
            <w:tcW w:w="3118" w:type="dxa"/>
            <w:tcBorders>
              <w:top w:val="single" w:sz="4" w:space="0" w:color="auto"/>
              <w:left w:val="single" w:sz="4" w:space="0" w:color="auto"/>
              <w:bottom w:val="single" w:sz="4" w:space="0" w:color="auto"/>
              <w:right w:val="single" w:sz="4" w:space="0" w:color="auto"/>
            </w:tcBorders>
            <w:vAlign w:val="center"/>
          </w:tcPr>
          <w:p w14:paraId="01A03C74" w14:textId="77777777" w:rsidR="00AD6513" w:rsidRDefault="002238E6">
            <w:pPr>
              <w:widowControl/>
              <w:jc w:val="center"/>
              <w:rPr>
                <w:sz w:val="15"/>
                <w:szCs w:val="15"/>
              </w:rPr>
            </w:pPr>
            <w:r>
              <w:rPr>
                <w:rFonts w:hint="eastAsia"/>
                <w:sz w:val="15"/>
                <w:szCs w:val="15"/>
              </w:rPr>
              <w:t>垃圾处理设备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7B3BEC54" w14:textId="77777777" w:rsidR="00AD6513" w:rsidRDefault="002238E6">
            <w:pPr>
              <w:widowControl/>
              <w:jc w:val="center"/>
              <w:rPr>
                <w:rFonts w:eastAsia="仿宋"/>
                <w:kern w:val="0"/>
                <w:sz w:val="15"/>
                <w:szCs w:val="15"/>
              </w:rPr>
            </w:pPr>
            <w:r>
              <w:rPr>
                <w:rFonts w:eastAsia="仿宋"/>
                <w:kern w:val="0"/>
                <w:sz w:val="15"/>
                <w:szCs w:val="15"/>
              </w:rPr>
              <w:t>garbage processing equipment</w:t>
            </w:r>
          </w:p>
        </w:tc>
      </w:tr>
      <w:tr w:rsidR="00AD6513" w14:paraId="5533CB5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A189E8" w14:textId="77777777" w:rsidR="00AD6513" w:rsidRDefault="002238E6">
            <w:pPr>
              <w:widowControl/>
              <w:jc w:val="center"/>
              <w:rPr>
                <w:rFonts w:eastAsia="仿宋"/>
                <w:kern w:val="0"/>
                <w:sz w:val="15"/>
                <w:szCs w:val="15"/>
              </w:rPr>
            </w:pPr>
            <w:r>
              <w:rPr>
                <w:rFonts w:eastAsia="仿宋"/>
                <w:kern w:val="0"/>
                <w:sz w:val="15"/>
                <w:szCs w:val="15"/>
              </w:rPr>
              <w:t>F30.20.45.10</w:t>
            </w:r>
          </w:p>
        </w:tc>
        <w:tc>
          <w:tcPr>
            <w:tcW w:w="3118" w:type="dxa"/>
            <w:tcBorders>
              <w:top w:val="single" w:sz="4" w:space="0" w:color="auto"/>
              <w:left w:val="single" w:sz="4" w:space="0" w:color="auto"/>
              <w:bottom w:val="single" w:sz="4" w:space="0" w:color="auto"/>
              <w:right w:val="single" w:sz="4" w:space="0" w:color="auto"/>
            </w:tcBorders>
            <w:vAlign w:val="center"/>
          </w:tcPr>
          <w:p w14:paraId="3D346CA3" w14:textId="77777777" w:rsidR="00AD6513" w:rsidRDefault="002238E6">
            <w:pPr>
              <w:widowControl/>
              <w:jc w:val="center"/>
              <w:rPr>
                <w:sz w:val="15"/>
                <w:szCs w:val="15"/>
              </w:rPr>
            </w:pPr>
            <w:r>
              <w:rPr>
                <w:rFonts w:hint="eastAsia"/>
                <w:sz w:val="15"/>
                <w:szCs w:val="15"/>
              </w:rPr>
              <w:t>固体废物处理设备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1F387D83" w14:textId="77777777" w:rsidR="00AD6513" w:rsidRDefault="002238E6">
            <w:pPr>
              <w:widowControl/>
              <w:jc w:val="center"/>
              <w:rPr>
                <w:rFonts w:eastAsia="仿宋"/>
                <w:kern w:val="0"/>
                <w:sz w:val="15"/>
                <w:szCs w:val="15"/>
              </w:rPr>
            </w:pPr>
            <w:r>
              <w:rPr>
                <w:rFonts w:eastAsia="仿宋"/>
                <w:kern w:val="0"/>
                <w:sz w:val="15"/>
                <w:szCs w:val="15"/>
              </w:rPr>
              <w:t>solid waste handling equipment</w:t>
            </w:r>
          </w:p>
        </w:tc>
      </w:tr>
      <w:tr w:rsidR="00AD6513" w14:paraId="78E039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0C2CF5" w14:textId="77777777" w:rsidR="00AD6513" w:rsidRDefault="002238E6">
            <w:pPr>
              <w:widowControl/>
              <w:jc w:val="center"/>
              <w:rPr>
                <w:rFonts w:eastAsia="仿宋"/>
                <w:kern w:val="0"/>
                <w:sz w:val="15"/>
                <w:szCs w:val="15"/>
              </w:rPr>
            </w:pPr>
            <w:r>
              <w:rPr>
                <w:rFonts w:eastAsia="仿宋"/>
                <w:kern w:val="0"/>
                <w:sz w:val="15"/>
                <w:szCs w:val="15"/>
              </w:rPr>
              <w:t>F30.20.45.20</w:t>
            </w:r>
          </w:p>
        </w:tc>
        <w:tc>
          <w:tcPr>
            <w:tcW w:w="3118" w:type="dxa"/>
            <w:tcBorders>
              <w:top w:val="single" w:sz="4" w:space="0" w:color="auto"/>
              <w:left w:val="single" w:sz="4" w:space="0" w:color="auto"/>
              <w:bottom w:val="single" w:sz="4" w:space="0" w:color="auto"/>
              <w:right w:val="single" w:sz="4" w:space="0" w:color="auto"/>
            </w:tcBorders>
            <w:vAlign w:val="center"/>
          </w:tcPr>
          <w:p w14:paraId="51258BDE" w14:textId="77777777" w:rsidR="00AD6513" w:rsidRDefault="002238E6">
            <w:pPr>
              <w:widowControl/>
              <w:jc w:val="center"/>
              <w:rPr>
                <w:sz w:val="15"/>
                <w:szCs w:val="15"/>
              </w:rPr>
            </w:pPr>
            <w:r>
              <w:rPr>
                <w:rFonts w:hint="eastAsia"/>
                <w:sz w:val="15"/>
                <w:szCs w:val="15"/>
              </w:rPr>
              <w:t>垃圾渗滤液处理设备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2873ADD3" w14:textId="77777777" w:rsidR="00AD6513" w:rsidRDefault="002238E6">
            <w:pPr>
              <w:widowControl/>
              <w:jc w:val="center"/>
              <w:rPr>
                <w:rFonts w:eastAsia="仿宋"/>
                <w:kern w:val="0"/>
                <w:sz w:val="15"/>
                <w:szCs w:val="15"/>
              </w:rPr>
            </w:pPr>
            <w:r>
              <w:rPr>
                <w:rFonts w:eastAsia="仿宋"/>
                <w:kern w:val="0"/>
                <w:sz w:val="15"/>
                <w:szCs w:val="15"/>
              </w:rPr>
              <w:t>the leachate treatment facility</w:t>
            </w:r>
          </w:p>
        </w:tc>
      </w:tr>
      <w:tr w:rsidR="00AD6513" w14:paraId="155DF16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19A92F" w14:textId="77777777" w:rsidR="00AD6513" w:rsidRDefault="002238E6">
            <w:pPr>
              <w:widowControl/>
              <w:jc w:val="center"/>
              <w:rPr>
                <w:rFonts w:eastAsia="仿宋"/>
                <w:kern w:val="0"/>
                <w:sz w:val="15"/>
                <w:szCs w:val="15"/>
              </w:rPr>
            </w:pPr>
            <w:r>
              <w:rPr>
                <w:rFonts w:eastAsia="仿宋"/>
                <w:kern w:val="0"/>
                <w:sz w:val="15"/>
                <w:szCs w:val="15"/>
              </w:rPr>
              <w:t>F30.20.50.00</w:t>
            </w:r>
          </w:p>
        </w:tc>
        <w:tc>
          <w:tcPr>
            <w:tcW w:w="3118" w:type="dxa"/>
            <w:tcBorders>
              <w:top w:val="single" w:sz="4" w:space="0" w:color="auto"/>
              <w:left w:val="single" w:sz="4" w:space="0" w:color="auto"/>
              <w:bottom w:val="single" w:sz="4" w:space="0" w:color="auto"/>
              <w:right w:val="single" w:sz="4" w:space="0" w:color="auto"/>
            </w:tcBorders>
            <w:vAlign w:val="center"/>
          </w:tcPr>
          <w:p w14:paraId="6C7C4351" w14:textId="77777777" w:rsidR="00AD6513" w:rsidRDefault="002238E6">
            <w:pPr>
              <w:widowControl/>
              <w:jc w:val="center"/>
              <w:rPr>
                <w:sz w:val="15"/>
                <w:szCs w:val="15"/>
              </w:rPr>
            </w:pPr>
            <w:r>
              <w:rPr>
                <w:rFonts w:hint="eastAsia"/>
                <w:sz w:val="15"/>
                <w:szCs w:val="15"/>
              </w:rPr>
              <w:t>银行系统设备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762F730F" w14:textId="77777777" w:rsidR="00AD6513" w:rsidRDefault="002238E6">
            <w:pPr>
              <w:widowControl/>
              <w:jc w:val="center"/>
              <w:rPr>
                <w:rFonts w:eastAsia="仿宋"/>
                <w:kern w:val="0"/>
                <w:sz w:val="15"/>
                <w:szCs w:val="15"/>
              </w:rPr>
            </w:pPr>
            <w:r>
              <w:rPr>
                <w:rFonts w:eastAsia="仿宋"/>
                <w:kern w:val="0"/>
                <w:sz w:val="15"/>
                <w:szCs w:val="15"/>
              </w:rPr>
              <w:t>banking system equipment</w:t>
            </w:r>
          </w:p>
        </w:tc>
      </w:tr>
      <w:tr w:rsidR="00AD6513" w14:paraId="600251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01AB25" w14:textId="77777777" w:rsidR="00AD6513" w:rsidRDefault="002238E6">
            <w:pPr>
              <w:widowControl/>
              <w:jc w:val="center"/>
              <w:rPr>
                <w:rFonts w:eastAsia="仿宋"/>
                <w:kern w:val="0"/>
                <w:sz w:val="15"/>
                <w:szCs w:val="15"/>
              </w:rPr>
            </w:pPr>
            <w:r>
              <w:rPr>
                <w:rFonts w:eastAsia="仿宋"/>
                <w:kern w:val="0"/>
                <w:sz w:val="15"/>
                <w:szCs w:val="15"/>
              </w:rPr>
              <w:t>F30.20.50.10</w:t>
            </w:r>
          </w:p>
        </w:tc>
        <w:tc>
          <w:tcPr>
            <w:tcW w:w="3118" w:type="dxa"/>
            <w:tcBorders>
              <w:top w:val="single" w:sz="4" w:space="0" w:color="auto"/>
              <w:left w:val="single" w:sz="4" w:space="0" w:color="auto"/>
              <w:bottom w:val="single" w:sz="4" w:space="0" w:color="auto"/>
              <w:right w:val="single" w:sz="4" w:space="0" w:color="auto"/>
            </w:tcBorders>
            <w:vAlign w:val="center"/>
          </w:tcPr>
          <w:p w14:paraId="6B0F77EA" w14:textId="77777777" w:rsidR="00AD6513" w:rsidRDefault="002238E6">
            <w:pPr>
              <w:widowControl/>
              <w:jc w:val="center"/>
              <w:rPr>
                <w:sz w:val="15"/>
                <w:szCs w:val="15"/>
              </w:rPr>
            </w:pPr>
            <w:r>
              <w:rPr>
                <w:rFonts w:hint="eastAsia"/>
                <w:sz w:val="15"/>
                <w:szCs w:val="15"/>
              </w:rPr>
              <w:t>安全、安保和银行设备</w:t>
            </w:r>
          </w:p>
        </w:tc>
        <w:tc>
          <w:tcPr>
            <w:tcW w:w="3198" w:type="dxa"/>
            <w:tcBorders>
              <w:top w:val="single" w:sz="4" w:space="0" w:color="auto"/>
              <w:left w:val="single" w:sz="4" w:space="0" w:color="auto"/>
              <w:bottom w:val="single" w:sz="4" w:space="0" w:color="auto"/>
              <w:right w:val="single" w:sz="4" w:space="0" w:color="auto"/>
            </w:tcBorders>
            <w:vAlign w:val="center"/>
          </w:tcPr>
          <w:p w14:paraId="4B78452B" w14:textId="77777777" w:rsidR="00AD6513" w:rsidRDefault="002238E6">
            <w:pPr>
              <w:widowControl/>
              <w:jc w:val="center"/>
              <w:rPr>
                <w:rFonts w:eastAsia="仿宋"/>
                <w:kern w:val="0"/>
                <w:sz w:val="15"/>
                <w:szCs w:val="15"/>
              </w:rPr>
            </w:pPr>
            <w:r>
              <w:rPr>
                <w:rFonts w:eastAsia="仿宋"/>
                <w:kern w:val="0"/>
                <w:sz w:val="15"/>
                <w:szCs w:val="15"/>
              </w:rPr>
              <w:t>security</w:t>
            </w:r>
            <w:r>
              <w:rPr>
                <w:rFonts w:eastAsia="仿宋" w:hint="eastAsia"/>
                <w:kern w:val="0"/>
                <w:sz w:val="15"/>
                <w:szCs w:val="15"/>
              </w:rPr>
              <w:t>，</w:t>
            </w:r>
            <w:r>
              <w:rPr>
                <w:rFonts w:eastAsia="仿宋"/>
                <w:kern w:val="0"/>
                <w:sz w:val="15"/>
                <w:szCs w:val="15"/>
              </w:rPr>
              <w:t>detention and banking equipment</w:t>
            </w:r>
          </w:p>
        </w:tc>
      </w:tr>
      <w:tr w:rsidR="00AD6513" w14:paraId="077A71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FE3F6B" w14:textId="77777777" w:rsidR="00AD6513" w:rsidRDefault="002238E6">
            <w:pPr>
              <w:widowControl/>
              <w:jc w:val="center"/>
              <w:rPr>
                <w:rFonts w:eastAsia="仿宋"/>
                <w:kern w:val="0"/>
                <w:sz w:val="15"/>
                <w:szCs w:val="15"/>
              </w:rPr>
            </w:pPr>
            <w:r>
              <w:rPr>
                <w:rFonts w:eastAsia="仿宋"/>
                <w:kern w:val="0"/>
                <w:sz w:val="15"/>
                <w:szCs w:val="15"/>
              </w:rPr>
              <w:lastRenderedPageBreak/>
              <w:t>F30.20.50.20</w:t>
            </w:r>
          </w:p>
        </w:tc>
        <w:tc>
          <w:tcPr>
            <w:tcW w:w="3118" w:type="dxa"/>
            <w:tcBorders>
              <w:top w:val="single" w:sz="4" w:space="0" w:color="auto"/>
              <w:left w:val="single" w:sz="4" w:space="0" w:color="auto"/>
              <w:bottom w:val="single" w:sz="4" w:space="0" w:color="auto"/>
              <w:right w:val="single" w:sz="4" w:space="0" w:color="auto"/>
            </w:tcBorders>
            <w:vAlign w:val="center"/>
          </w:tcPr>
          <w:p w14:paraId="5BD3DF7C" w14:textId="77777777" w:rsidR="00AD6513" w:rsidRDefault="002238E6">
            <w:pPr>
              <w:widowControl/>
              <w:jc w:val="center"/>
              <w:rPr>
                <w:sz w:val="15"/>
                <w:szCs w:val="15"/>
              </w:rPr>
            </w:pPr>
            <w:r>
              <w:rPr>
                <w:rFonts w:hint="eastAsia"/>
                <w:sz w:val="15"/>
                <w:szCs w:val="15"/>
              </w:rPr>
              <w:t>出纳服务设备</w:t>
            </w:r>
          </w:p>
        </w:tc>
        <w:tc>
          <w:tcPr>
            <w:tcW w:w="3198" w:type="dxa"/>
            <w:tcBorders>
              <w:top w:val="single" w:sz="4" w:space="0" w:color="auto"/>
              <w:left w:val="single" w:sz="4" w:space="0" w:color="auto"/>
              <w:bottom w:val="single" w:sz="4" w:space="0" w:color="auto"/>
              <w:right w:val="single" w:sz="4" w:space="0" w:color="auto"/>
            </w:tcBorders>
            <w:vAlign w:val="center"/>
          </w:tcPr>
          <w:p w14:paraId="6A317C4C" w14:textId="77777777" w:rsidR="00AD6513" w:rsidRDefault="002238E6">
            <w:pPr>
              <w:widowControl/>
              <w:jc w:val="center"/>
              <w:rPr>
                <w:rFonts w:eastAsia="仿宋"/>
                <w:kern w:val="0"/>
                <w:sz w:val="15"/>
                <w:szCs w:val="15"/>
              </w:rPr>
            </w:pPr>
            <w:r>
              <w:rPr>
                <w:rFonts w:eastAsia="仿宋"/>
                <w:kern w:val="0"/>
                <w:sz w:val="15"/>
                <w:szCs w:val="15"/>
              </w:rPr>
              <w:t>teller and service equipment</w:t>
            </w:r>
          </w:p>
        </w:tc>
      </w:tr>
      <w:tr w:rsidR="00AD6513" w14:paraId="57984C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540DE7" w14:textId="77777777" w:rsidR="00AD6513" w:rsidRDefault="002238E6">
            <w:pPr>
              <w:widowControl/>
              <w:jc w:val="center"/>
              <w:rPr>
                <w:rFonts w:eastAsia="仿宋"/>
                <w:kern w:val="0"/>
                <w:sz w:val="15"/>
                <w:szCs w:val="15"/>
              </w:rPr>
            </w:pPr>
            <w:r>
              <w:rPr>
                <w:rFonts w:eastAsia="仿宋"/>
                <w:kern w:val="0"/>
                <w:sz w:val="15"/>
                <w:szCs w:val="15"/>
              </w:rPr>
              <w:t>F30.20.70.00</w:t>
            </w:r>
          </w:p>
        </w:tc>
        <w:tc>
          <w:tcPr>
            <w:tcW w:w="3118" w:type="dxa"/>
            <w:tcBorders>
              <w:top w:val="single" w:sz="4" w:space="0" w:color="auto"/>
              <w:left w:val="single" w:sz="4" w:space="0" w:color="auto"/>
              <w:bottom w:val="single" w:sz="4" w:space="0" w:color="auto"/>
              <w:right w:val="single" w:sz="4" w:space="0" w:color="auto"/>
            </w:tcBorders>
            <w:vAlign w:val="center"/>
          </w:tcPr>
          <w:p w14:paraId="56A65938" w14:textId="77777777" w:rsidR="00AD6513" w:rsidRDefault="002238E6">
            <w:pPr>
              <w:widowControl/>
              <w:jc w:val="center"/>
              <w:rPr>
                <w:sz w:val="15"/>
                <w:szCs w:val="15"/>
              </w:rPr>
            </w:pPr>
            <w:r>
              <w:rPr>
                <w:rFonts w:hint="eastAsia"/>
                <w:sz w:val="15"/>
                <w:szCs w:val="15"/>
              </w:rPr>
              <w:t>其它专用设备</w:t>
            </w:r>
          </w:p>
        </w:tc>
        <w:tc>
          <w:tcPr>
            <w:tcW w:w="3198" w:type="dxa"/>
            <w:tcBorders>
              <w:top w:val="single" w:sz="4" w:space="0" w:color="auto"/>
              <w:left w:val="single" w:sz="4" w:space="0" w:color="auto"/>
              <w:bottom w:val="single" w:sz="4" w:space="0" w:color="auto"/>
              <w:right w:val="single" w:sz="4" w:space="0" w:color="auto"/>
            </w:tcBorders>
            <w:vAlign w:val="center"/>
          </w:tcPr>
          <w:p w14:paraId="46B98E63" w14:textId="77777777" w:rsidR="00AD6513" w:rsidRDefault="002238E6">
            <w:pPr>
              <w:widowControl/>
              <w:jc w:val="center"/>
              <w:rPr>
                <w:rFonts w:eastAsia="仿宋"/>
                <w:kern w:val="0"/>
                <w:sz w:val="15"/>
                <w:szCs w:val="15"/>
              </w:rPr>
            </w:pPr>
            <w:r>
              <w:rPr>
                <w:rFonts w:eastAsia="仿宋"/>
                <w:kern w:val="0"/>
                <w:sz w:val="15"/>
                <w:szCs w:val="15"/>
              </w:rPr>
              <w:t>other equipment</w:t>
            </w:r>
          </w:p>
        </w:tc>
      </w:tr>
      <w:tr w:rsidR="00AD6513" w14:paraId="7EA1018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A956C7" w14:textId="77777777" w:rsidR="00AD6513" w:rsidRDefault="002238E6">
            <w:pPr>
              <w:widowControl/>
              <w:jc w:val="center"/>
              <w:rPr>
                <w:rFonts w:eastAsia="仿宋"/>
                <w:kern w:val="0"/>
                <w:sz w:val="15"/>
                <w:szCs w:val="15"/>
              </w:rPr>
            </w:pPr>
            <w:r>
              <w:rPr>
                <w:rFonts w:eastAsia="仿宋"/>
                <w:kern w:val="0"/>
                <w:sz w:val="15"/>
                <w:szCs w:val="15"/>
              </w:rPr>
              <w:t>F30.20.70.10</w:t>
            </w:r>
          </w:p>
        </w:tc>
        <w:tc>
          <w:tcPr>
            <w:tcW w:w="3118" w:type="dxa"/>
            <w:tcBorders>
              <w:top w:val="single" w:sz="4" w:space="0" w:color="auto"/>
              <w:left w:val="single" w:sz="4" w:space="0" w:color="auto"/>
              <w:bottom w:val="single" w:sz="4" w:space="0" w:color="auto"/>
              <w:right w:val="single" w:sz="4" w:space="0" w:color="auto"/>
            </w:tcBorders>
            <w:vAlign w:val="center"/>
          </w:tcPr>
          <w:p w14:paraId="6372C68A" w14:textId="77777777" w:rsidR="00AD6513" w:rsidRDefault="002238E6">
            <w:pPr>
              <w:widowControl/>
              <w:jc w:val="center"/>
              <w:rPr>
                <w:sz w:val="15"/>
                <w:szCs w:val="15"/>
              </w:rPr>
            </w:pPr>
            <w:r>
              <w:rPr>
                <w:rFonts w:hint="eastAsia"/>
                <w:sz w:val="15"/>
                <w:szCs w:val="15"/>
              </w:rPr>
              <w:t>宗教设施</w:t>
            </w:r>
          </w:p>
        </w:tc>
        <w:tc>
          <w:tcPr>
            <w:tcW w:w="3198" w:type="dxa"/>
            <w:tcBorders>
              <w:top w:val="single" w:sz="4" w:space="0" w:color="auto"/>
              <w:left w:val="single" w:sz="4" w:space="0" w:color="auto"/>
              <w:bottom w:val="single" w:sz="4" w:space="0" w:color="auto"/>
              <w:right w:val="single" w:sz="4" w:space="0" w:color="auto"/>
            </w:tcBorders>
            <w:vAlign w:val="center"/>
          </w:tcPr>
          <w:p w14:paraId="45378974" w14:textId="77777777" w:rsidR="00AD6513" w:rsidRDefault="002238E6">
            <w:pPr>
              <w:widowControl/>
              <w:jc w:val="center"/>
              <w:rPr>
                <w:rFonts w:eastAsia="仿宋"/>
                <w:kern w:val="0"/>
                <w:sz w:val="15"/>
                <w:szCs w:val="15"/>
              </w:rPr>
            </w:pPr>
            <w:r>
              <w:rPr>
                <w:rFonts w:eastAsia="仿宋"/>
                <w:kern w:val="0"/>
                <w:sz w:val="15"/>
                <w:szCs w:val="15"/>
              </w:rPr>
              <w:t>religious equipment</w:t>
            </w:r>
          </w:p>
        </w:tc>
      </w:tr>
      <w:tr w:rsidR="00AD6513" w14:paraId="0AB77D1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C38DF4" w14:textId="77777777" w:rsidR="00AD6513" w:rsidRDefault="002238E6">
            <w:pPr>
              <w:widowControl/>
              <w:jc w:val="center"/>
              <w:rPr>
                <w:rFonts w:eastAsia="仿宋"/>
                <w:kern w:val="0"/>
                <w:sz w:val="15"/>
                <w:szCs w:val="15"/>
              </w:rPr>
            </w:pPr>
            <w:r>
              <w:rPr>
                <w:rFonts w:eastAsia="仿宋"/>
                <w:kern w:val="0"/>
                <w:sz w:val="15"/>
                <w:szCs w:val="15"/>
              </w:rPr>
              <w:t>F30.20.70.20</w:t>
            </w:r>
          </w:p>
        </w:tc>
        <w:tc>
          <w:tcPr>
            <w:tcW w:w="3118" w:type="dxa"/>
            <w:tcBorders>
              <w:top w:val="single" w:sz="4" w:space="0" w:color="auto"/>
              <w:left w:val="single" w:sz="4" w:space="0" w:color="auto"/>
              <w:bottom w:val="single" w:sz="4" w:space="0" w:color="auto"/>
              <w:right w:val="single" w:sz="4" w:space="0" w:color="auto"/>
            </w:tcBorders>
            <w:vAlign w:val="center"/>
          </w:tcPr>
          <w:p w14:paraId="46298642" w14:textId="77777777" w:rsidR="00AD6513" w:rsidRDefault="002238E6">
            <w:pPr>
              <w:widowControl/>
              <w:jc w:val="center"/>
              <w:rPr>
                <w:sz w:val="15"/>
                <w:szCs w:val="15"/>
              </w:rPr>
            </w:pPr>
            <w:r>
              <w:rPr>
                <w:rFonts w:hint="eastAsia"/>
                <w:sz w:val="15"/>
                <w:szCs w:val="15"/>
              </w:rPr>
              <w:t>农业设备</w:t>
            </w:r>
          </w:p>
        </w:tc>
        <w:tc>
          <w:tcPr>
            <w:tcW w:w="3198" w:type="dxa"/>
            <w:tcBorders>
              <w:top w:val="single" w:sz="4" w:space="0" w:color="auto"/>
              <w:left w:val="single" w:sz="4" w:space="0" w:color="auto"/>
              <w:bottom w:val="single" w:sz="4" w:space="0" w:color="auto"/>
              <w:right w:val="single" w:sz="4" w:space="0" w:color="auto"/>
            </w:tcBorders>
            <w:vAlign w:val="center"/>
          </w:tcPr>
          <w:p w14:paraId="421069CC" w14:textId="77777777" w:rsidR="00AD6513" w:rsidRDefault="002238E6">
            <w:pPr>
              <w:widowControl/>
              <w:jc w:val="center"/>
              <w:rPr>
                <w:rFonts w:eastAsia="仿宋"/>
                <w:kern w:val="0"/>
                <w:sz w:val="15"/>
                <w:szCs w:val="15"/>
              </w:rPr>
            </w:pPr>
            <w:r>
              <w:rPr>
                <w:rFonts w:eastAsia="仿宋"/>
                <w:kern w:val="0"/>
                <w:sz w:val="15"/>
                <w:szCs w:val="15"/>
              </w:rPr>
              <w:t>agriculture equipment</w:t>
            </w:r>
          </w:p>
        </w:tc>
      </w:tr>
      <w:tr w:rsidR="00AD6513" w14:paraId="3EE479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46CE39" w14:textId="77777777" w:rsidR="00AD6513" w:rsidRDefault="002238E6">
            <w:pPr>
              <w:widowControl/>
              <w:jc w:val="center"/>
              <w:rPr>
                <w:rFonts w:eastAsia="仿宋"/>
                <w:kern w:val="0"/>
                <w:sz w:val="15"/>
                <w:szCs w:val="15"/>
              </w:rPr>
            </w:pPr>
            <w:r>
              <w:rPr>
                <w:rFonts w:eastAsia="仿宋"/>
                <w:kern w:val="0"/>
                <w:sz w:val="15"/>
                <w:szCs w:val="15"/>
              </w:rPr>
              <w:t>F30.20.70.30</w:t>
            </w:r>
          </w:p>
        </w:tc>
        <w:tc>
          <w:tcPr>
            <w:tcW w:w="3118" w:type="dxa"/>
            <w:tcBorders>
              <w:top w:val="single" w:sz="4" w:space="0" w:color="auto"/>
              <w:left w:val="single" w:sz="4" w:space="0" w:color="auto"/>
              <w:bottom w:val="single" w:sz="4" w:space="0" w:color="auto"/>
              <w:right w:val="single" w:sz="4" w:space="0" w:color="auto"/>
            </w:tcBorders>
            <w:vAlign w:val="center"/>
          </w:tcPr>
          <w:p w14:paraId="036225A5" w14:textId="77777777" w:rsidR="00AD6513" w:rsidRDefault="002238E6">
            <w:pPr>
              <w:widowControl/>
              <w:jc w:val="center"/>
              <w:rPr>
                <w:sz w:val="15"/>
                <w:szCs w:val="15"/>
              </w:rPr>
            </w:pPr>
            <w:r>
              <w:rPr>
                <w:rFonts w:hint="eastAsia"/>
                <w:sz w:val="15"/>
                <w:szCs w:val="15"/>
              </w:rPr>
              <w:t>园林设备</w:t>
            </w:r>
          </w:p>
        </w:tc>
        <w:tc>
          <w:tcPr>
            <w:tcW w:w="3198" w:type="dxa"/>
            <w:tcBorders>
              <w:top w:val="single" w:sz="4" w:space="0" w:color="auto"/>
              <w:left w:val="single" w:sz="4" w:space="0" w:color="auto"/>
              <w:bottom w:val="single" w:sz="4" w:space="0" w:color="auto"/>
              <w:right w:val="single" w:sz="4" w:space="0" w:color="auto"/>
            </w:tcBorders>
            <w:vAlign w:val="center"/>
          </w:tcPr>
          <w:p w14:paraId="674AE29C" w14:textId="77777777" w:rsidR="00AD6513" w:rsidRDefault="002238E6">
            <w:pPr>
              <w:widowControl/>
              <w:jc w:val="center"/>
              <w:rPr>
                <w:rFonts w:eastAsia="仿宋"/>
                <w:kern w:val="0"/>
                <w:sz w:val="15"/>
                <w:szCs w:val="15"/>
              </w:rPr>
            </w:pPr>
            <w:r>
              <w:rPr>
                <w:rFonts w:eastAsia="仿宋"/>
                <w:kern w:val="0"/>
                <w:sz w:val="15"/>
                <w:szCs w:val="15"/>
              </w:rPr>
              <w:t>horticultural product</w:t>
            </w:r>
          </w:p>
        </w:tc>
      </w:tr>
      <w:tr w:rsidR="00AD6513" w14:paraId="271B14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0E57C3" w14:textId="77777777" w:rsidR="00AD6513" w:rsidRDefault="002238E6">
            <w:pPr>
              <w:widowControl/>
              <w:jc w:val="center"/>
              <w:rPr>
                <w:kern w:val="0"/>
                <w:sz w:val="15"/>
                <w:szCs w:val="15"/>
              </w:rPr>
            </w:pPr>
            <w:r>
              <w:rPr>
                <w:kern w:val="0"/>
                <w:sz w:val="15"/>
                <w:szCs w:val="15"/>
              </w:rPr>
              <w:t>F30-21.00.00</w:t>
            </w:r>
          </w:p>
        </w:tc>
        <w:tc>
          <w:tcPr>
            <w:tcW w:w="3118" w:type="dxa"/>
            <w:tcBorders>
              <w:top w:val="single" w:sz="4" w:space="0" w:color="auto"/>
              <w:left w:val="single" w:sz="4" w:space="0" w:color="auto"/>
              <w:bottom w:val="single" w:sz="4" w:space="0" w:color="auto"/>
              <w:right w:val="single" w:sz="4" w:space="0" w:color="auto"/>
            </w:tcBorders>
            <w:vAlign w:val="center"/>
          </w:tcPr>
          <w:p w14:paraId="6749B70B" w14:textId="77777777" w:rsidR="00AD6513" w:rsidRDefault="002238E6">
            <w:pPr>
              <w:widowControl/>
              <w:jc w:val="center"/>
              <w:rPr>
                <w:kern w:val="0"/>
                <w:sz w:val="15"/>
                <w:szCs w:val="15"/>
              </w:rPr>
            </w:pPr>
            <w:r>
              <w:rPr>
                <w:rFonts w:hint="eastAsia"/>
                <w:kern w:val="0"/>
                <w:sz w:val="15"/>
                <w:szCs w:val="15"/>
              </w:rPr>
              <w:t>室外制品</w:t>
            </w:r>
          </w:p>
        </w:tc>
        <w:tc>
          <w:tcPr>
            <w:tcW w:w="3198" w:type="dxa"/>
            <w:tcBorders>
              <w:top w:val="single" w:sz="4" w:space="0" w:color="auto"/>
              <w:left w:val="single" w:sz="4" w:space="0" w:color="auto"/>
              <w:bottom w:val="single" w:sz="4" w:space="0" w:color="auto"/>
              <w:right w:val="single" w:sz="4" w:space="0" w:color="auto"/>
            </w:tcBorders>
            <w:vAlign w:val="center"/>
          </w:tcPr>
          <w:p w14:paraId="12000DB8" w14:textId="77777777" w:rsidR="00AD6513" w:rsidRDefault="002238E6">
            <w:pPr>
              <w:widowControl/>
              <w:jc w:val="center"/>
              <w:rPr>
                <w:kern w:val="0"/>
                <w:sz w:val="15"/>
                <w:szCs w:val="15"/>
              </w:rPr>
            </w:pPr>
            <w:r>
              <w:rPr>
                <w:kern w:val="0"/>
                <w:sz w:val="15"/>
                <w:szCs w:val="15"/>
              </w:rPr>
              <w:t>exterior product</w:t>
            </w:r>
          </w:p>
        </w:tc>
      </w:tr>
      <w:tr w:rsidR="00AD6513" w14:paraId="1BAA31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FAB958" w14:textId="77777777" w:rsidR="00AD6513" w:rsidRDefault="002238E6">
            <w:pPr>
              <w:widowControl/>
              <w:jc w:val="center"/>
              <w:rPr>
                <w:kern w:val="0"/>
                <w:sz w:val="15"/>
                <w:szCs w:val="15"/>
              </w:rPr>
            </w:pPr>
            <w:r>
              <w:rPr>
                <w:kern w:val="0"/>
                <w:sz w:val="15"/>
                <w:szCs w:val="15"/>
              </w:rPr>
              <w:t>F30-21.10.00</w:t>
            </w:r>
          </w:p>
        </w:tc>
        <w:tc>
          <w:tcPr>
            <w:tcW w:w="3118" w:type="dxa"/>
            <w:tcBorders>
              <w:top w:val="single" w:sz="4" w:space="0" w:color="auto"/>
              <w:left w:val="single" w:sz="4" w:space="0" w:color="auto"/>
              <w:bottom w:val="single" w:sz="4" w:space="0" w:color="auto"/>
              <w:right w:val="single" w:sz="4" w:space="0" w:color="auto"/>
            </w:tcBorders>
            <w:vAlign w:val="center"/>
          </w:tcPr>
          <w:p w14:paraId="31A544E1" w14:textId="77777777" w:rsidR="00AD6513" w:rsidRDefault="002238E6">
            <w:pPr>
              <w:widowControl/>
              <w:jc w:val="center"/>
              <w:rPr>
                <w:kern w:val="0"/>
                <w:sz w:val="15"/>
                <w:szCs w:val="15"/>
              </w:rPr>
            </w:pPr>
            <w:r>
              <w:rPr>
                <w:rFonts w:hint="eastAsia"/>
                <w:kern w:val="0"/>
                <w:sz w:val="15"/>
                <w:szCs w:val="15"/>
              </w:rPr>
              <w:t>基层</w:t>
            </w:r>
            <w:r>
              <w:rPr>
                <w:kern w:val="0"/>
                <w:sz w:val="15"/>
                <w:szCs w:val="15"/>
              </w:rPr>
              <w:t>.</w:t>
            </w:r>
            <w:r>
              <w:rPr>
                <w:rFonts w:hint="eastAsia"/>
                <w:kern w:val="0"/>
                <w:sz w:val="15"/>
                <w:szCs w:val="15"/>
              </w:rPr>
              <w:t>石渣和铺路</w:t>
            </w:r>
            <w:r>
              <w:rPr>
                <w:kern w:val="0"/>
                <w:sz w:val="15"/>
                <w:szCs w:val="15"/>
              </w:rPr>
              <w:t xml:space="preserve"> </w:t>
            </w:r>
            <w:r>
              <w:rPr>
                <w:rFonts w:hint="eastAsia"/>
                <w:kern w:val="0"/>
                <w:sz w:val="15"/>
                <w:szCs w:val="15"/>
              </w:rPr>
              <w:t>材料</w:t>
            </w:r>
          </w:p>
        </w:tc>
        <w:tc>
          <w:tcPr>
            <w:tcW w:w="3198" w:type="dxa"/>
            <w:tcBorders>
              <w:top w:val="single" w:sz="4" w:space="0" w:color="auto"/>
              <w:left w:val="single" w:sz="4" w:space="0" w:color="auto"/>
              <w:bottom w:val="single" w:sz="4" w:space="0" w:color="auto"/>
              <w:right w:val="single" w:sz="4" w:space="0" w:color="auto"/>
            </w:tcBorders>
            <w:vAlign w:val="center"/>
          </w:tcPr>
          <w:p w14:paraId="2C503266" w14:textId="77777777" w:rsidR="00AD6513" w:rsidRDefault="002238E6">
            <w:pPr>
              <w:widowControl/>
              <w:jc w:val="center"/>
              <w:rPr>
                <w:kern w:val="0"/>
                <w:sz w:val="15"/>
                <w:szCs w:val="15"/>
              </w:rPr>
            </w:pPr>
            <w:r>
              <w:rPr>
                <w:kern w:val="0"/>
                <w:sz w:val="15"/>
                <w:szCs w:val="15"/>
              </w:rPr>
              <w:t>bases, ballasts and paving</w:t>
            </w:r>
          </w:p>
        </w:tc>
      </w:tr>
      <w:tr w:rsidR="00AD6513" w14:paraId="4F1A26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3B8E11" w14:textId="77777777" w:rsidR="00AD6513" w:rsidRDefault="002238E6">
            <w:pPr>
              <w:widowControl/>
              <w:jc w:val="center"/>
              <w:rPr>
                <w:kern w:val="0"/>
                <w:sz w:val="15"/>
                <w:szCs w:val="15"/>
              </w:rPr>
            </w:pPr>
            <w:r>
              <w:rPr>
                <w:kern w:val="0"/>
                <w:sz w:val="15"/>
                <w:szCs w:val="15"/>
              </w:rPr>
              <w:t>F30-21.10.10</w:t>
            </w:r>
          </w:p>
        </w:tc>
        <w:tc>
          <w:tcPr>
            <w:tcW w:w="3118" w:type="dxa"/>
            <w:tcBorders>
              <w:top w:val="single" w:sz="4" w:space="0" w:color="auto"/>
              <w:left w:val="single" w:sz="4" w:space="0" w:color="auto"/>
              <w:bottom w:val="single" w:sz="4" w:space="0" w:color="auto"/>
              <w:right w:val="single" w:sz="4" w:space="0" w:color="auto"/>
            </w:tcBorders>
            <w:vAlign w:val="center"/>
          </w:tcPr>
          <w:p w14:paraId="66C60395" w14:textId="77777777" w:rsidR="00AD6513" w:rsidRDefault="002238E6">
            <w:pPr>
              <w:widowControl/>
              <w:jc w:val="center"/>
              <w:rPr>
                <w:kern w:val="0"/>
                <w:sz w:val="15"/>
                <w:szCs w:val="15"/>
              </w:rPr>
            </w:pPr>
            <w:r>
              <w:rPr>
                <w:rFonts w:hint="eastAsia"/>
                <w:kern w:val="0"/>
                <w:sz w:val="15"/>
                <w:szCs w:val="15"/>
              </w:rPr>
              <w:t>广场砖</w:t>
            </w:r>
          </w:p>
        </w:tc>
        <w:tc>
          <w:tcPr>
            <w:tcW w:w="3198" w:type="dxa"/>
            <w:tcBorders>
              <w:top w:val="single" w:sz="4" w:space="0" w:color="auto"/>
              <w:left w:val="single" w:sz="4" w:space="0" w:color="auto"/>
              <w:bottom w:val="single" w:sz="4" w:space="0" w:color="auto"/>
              <w:right w:val="single" w:sz="4" w:space="0" w:color="auto"/>
            </w:tcBorders>
            <w:vAlign w:val="center"/>
          </w:tcPr>
          <w:p w14:paraId="55844A10" w14:textId="77777777" w:rsidR="00AD6513" w:rsidRDefault="002238E6">
            <w:pPr>
              <w:widowControl/>
              <w:jc w:val="center"/>
              <w:rPr>
                <w:kern w:val="0"/>
                <w:sz w:val="15"/>
                <w:szCs w:val="15"/>
              </w:rPr>
            </w:pPr>
            <w:r>
              <w:rPr>
                <w:kern w:val="0"/>
                <w:sz w:val="15"/>
                <w:szCs w:val="15"/>
              </w:rPr>
              <w:t>square brick</w:t>
            </w:r>
          </w:p>
        </w:tc>
      </w:tr>
      <w:tr w:rsidR="00AD6513" w14:paraId="3F2FB43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55EC29" w14:textId="77777777" w:rsidR="00AD6513" w:rsidRDefault="002238E6">
            <w:pPr>
              <w:widowControl/>
              <w:jc w:val="center"/>
              <w:rPr>
                <w:kern w:val="0"/>
                <w:sz w:val="15"/>
                <w:szCs w:val="15"/>
              </w:rPr>
            </w:pPr>
            <w:r>
              <w:rPr>
                <w:kern w:val="0"/>
                <w:sz w:val="15"/>
                <w:szCs w:val="15"/>
              </w:rPr>
              <w:t>F30-21.10.20</w:t>
            </w:r>
          </w:p>
        </w:tc>
        <w:tc>
          <w:tcPr>
            <w:tcW w:w="3118" w:type="dxa"/>
            <w:tcBorders>
              <w:top w:val="single" w:sz="4" w:space="0" w:color="auto"/>
              <w:left w:val="single" w:sz="4" w:space="0" w:color="auto"/>
              <w:bottom w:val="single" w:sz="4" w:space="0" w:color="auto"/>
              <w:right w:val="single" w:sz="4" w:space="0" w:color="auto"/>
            </w:tcBorders>
            <w:vAlign w:val="center"/>
          </w:tcPr>
          <w:p w14:paraId="3051A23C" w14:textId="77777777" w:rsidR="00AD6513" w:rsidRDefault="002238E6">
            <w:pPr>
              <w:widowControl/>
              <w:jc w:val="center"/>
              <w:rPr>
                <w:kern w:val="0"/>
                <w:sz w:val="15"/>
                <w:szCs w:val="15"/>
              </w:rPr>
            </w:pPr>
            <w:r>
              <w:rPr>
                <w:rFonts w:hint="eastAsia"/>
                <w:kern w:val="0"/>
                <w:sz w:val="15"/>
                <w:szCs w:val="15"/>
              </w:rPr>
              <w:t>路面砖</w:t>
            </w:r>
          </w:p>
        </w:tc>
        <w:tc>
          <w:tcPr>
            <w:tcW w:w="3198" w:type="dxa"/>
            <w:tcBorders>
              <w:top w:val="single" w:sz="4" w:space="0" w:color="auto"/>
              <w:left w:val="single" w:sz="4" w:space="0" w:color="auto"/>
              <w:bottom w:val="single" w:sz="4" w:space="0" w:color="auto"/>
              <w:right w:val="single" w:sz="4" w:space="0" w:color="auto"/>
            </w:tcBorders>
            <w:vAlign w:val="center"/>
          </w:tcPr>
          <w:p w14:paraId="46C99A42" w14:textId="77777777" w:rsidR="00AD6513" w:rsidRDefault="002238E6">
            <w:pPr>
              <w:widowControl/>
              <w:jc w:val="center"/>
              <w:rPr>
                <w:kern w:val="0"/>
                <w:sz w:val="15"/>
                <w:szCs w:val="15"/>
              </w:rPr>
            </w:pPr>
            <w:r>
              <w:rPr>
                <w:kern w:val="0"/>
                <w:sz w:val="15"/>
                <w:szCs w:val="15"/>
              </w:rPr>
              <w:t>paving brick</w:t>
            </w:r>
          </w:p>
        </w:tc>
      </w:tr>
      <w:tr w:rsidR="00AD6513" w14:paraId="67B192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224EF8" w14:textId="77777777" w:rsidR="00AD6513" w:rsidRDefault="002238E6">
            <w:pPr>
              <w:widowControl/>
              <w:jc w:val="center"/>
              <w:rPr>
                <w:kern w:val="0"/>
                <w:sz w:val="15"/>
                <w:szCs w:val="15"/>
              </w:rPr>
            </w:pPr>
            <w:r>
              <w:rPr>
                <w:kern w:val="0"/>
                <w:sz w:val="15"/>
                <w:szCs w:val="15"/>
              </w:rPr>
              <w:t>F30-21.10.20.10</w:t>
            </w:r>
          </w:p>
        </w:tc>
        <w:tc>
          <w:tcPr>
            <w:tcW w:w="3118" w:type="dxa"/>
            <w:tcBorders>
              <w:top w:val="single" w:sz="4" w:space="0" w:color="auto"/>
              <w:left w:val="single" w:sz="4" w:space="0" w:color="auto"/>
              <w:bottom w:val="single" w:sz="4" w:space="0" w:color="auto"/>
              <w:right w:val="single" w:sz="4" w:space="0" w:color="auto"/>
            </w:tcBorders>
            <w:vAlign w:val="center"/>
          </w:tcPr>
          <w:p w14:paraId="533C4C85" w14:textId="77777777" w:rsidR="00AD6513" w:rsidRDefault="002238E6">
            <w:pPr>
              <w:widowControl/>
              <w:jc w:val="center"/>
              <w:rPr>
                <w:kern w:val="0"/>
                <w:sz w:val="15"/>
                <w:szCs w:val="15"/>
              </w:rPr>
            </w:pPr>
            <w:r>
              <w:rPr>
                <w:rFonts w:hint="eastAsia"/>
                <w:kern w:val="0"/>
                <w:sz w:val="15"/>
                <w:szCs w:val="15"/>
              </w:rPr>
              <w:t>透水路面砖</w:t>
            </w:r>
          </w:p>
        </w:tc>
        <w:tc>
          <w:tcPr>
            <w:tcW w:w="3198" w:type="dxa"/>
            <w:tcBorders>
              <w:top w:val="single" w:sz="4" w:space="0" w:color="auto"/>
              <w:left w:val="single" w:sz="4" w:space="0" w:color="auto"/>
              <w:bottom w:val="single" w:sz="4" w:space="0" w:color="auto"/>
              <w:right w:val="single" w:sz="4" w:space="0" w:color="auto"/>
            </w:tcBorders>
            <w:vAlign w:val="center"/>
          </w:tcPr>
          <w:p w14:paraId="4B506EA5" w14:textId="77777777" w:rsidR="00AD6513" w:rsidRDefault="002238E6">
            <w:pPr>
              <w:widowControl/>
              <w:jc w:val="center"/>
              <w:rPr>
                <w:kern w:val="0"/>
                <w:sz w:val="15"/>
                <w:szCs w:val="15"/>
              </w:rPr>
            </w:pPr>
            <w:r>
              <w:rPr>
                <w:kern w:val="0"/>
                <w:sz w:val="15"/>
                <w:szCs w:val="15"/>
              </w:rPr>
              <w:t>water permeable brick</w:t>
            </w:r>
          </w:p>
        </w:tc>
      </w:tr>
      <w:tr w:rsidR="00AD6513" w14:paraId="7372A4E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3EA0FA" w14:textId="77777777" w:rsidR="00AD6513" w:rsidRDefault="002238E6">
            <w:pPr>
              <w:widowControl/>
              <w:jc w:val="center"/>
              <w:rPr>
                <w:kern w:val="0"/>
                <w:sz w:val="15"/>
                <w:szCs w:val="15"/>
              </w:rPr>
            </w:pPr>
            <w:r>
              <w:rPr>
                <w:kern w:val="0"/>
                <w:sz w:val="15"/>
                <w:szCs w:val="15"/>
              </w:rPr>
              <w:t>F30-21.20.00</w:t>
            </w:r>
          </w:p>
        </w:tc>
        <w:tc>
          <w:tcPr>
            <w:tcW w:w="3118" w:type="dxa"/>
            <w:tcBorders>
              <w:top w:val="single" w:sz="4" w:space="0" w:color="auto"/>
              <w:left w:val="single" w:sz="4" w:space="0" w:color="auto"/>
              <w:bottom w:val="single" w:sz="4" w:space="0" w:color="auto"/>
              <w:right w:val="single" w:sz="4" w:space="0" w:color="auto"/>
            </w:tcBorders>
            <w:vAlign w:val="center"/>
          </w:tcPr>
          <w:p w14:paraId="57B24CC4" w14:textId="77777777" w:rsidR="00AD6513" w:rsidRDefault="002238E6">
            <w:pPr>
              <w:widowControl/>
              <w:jc w:val="center"/>
              <w:rPr>
                <w:kern w:val="0"/>
                <w:sz w:val="15"/>
                <w:szCs w:val="15"/>
              </w:rPr>
            </w:pPr>
            <w:r>
              <w:rPr>
                <w:rFonts w:hint="eastAsia"/>
                <w:kern w:val="0"/>
                <w:sz w:val="15"/>
                <w:szCs w:val="15"/>
              </w:rPr>
              <w:t>场地制品</w:t>
            </w:r>
          </w:p>
        </w:tc>
        <w:tc>
          <w:tcPr>
            <w:tcW w:w="3198" w:type="dxa"/>
            <w:tcBorders>
              <w:top w:val="single" w:sz="4" w:space="0" w:color="auto"/>
              <w:left w:val="single" w:sz="4" w:space="0" w:color="auto"/>
              <w:bottom w:val="single" w:sz="4" w:space="0" w:color="auto"/>
              <w:right w:val="single" w:sz="4" w:space="0" w:color="auto"/>
            </w:tcBorders>
            <w:vAlign w:val="center"/>
          </w:tcPr>
          <w:p w14:paraId="6E37F303" w14:textId="77777777" w:rsidR="00AD6513" w:rsidRDefault="002238E6">
            <w:pPr>
              <w:widowControl/>
              <w:jc w:val="center"/>
              <w:rPr>
                <w:kern w:val="0"/>
                <w:sz w:val="15"/>
                <w:szCs w:val="15"/>
              </w:rPr>
            </w:pPr>
            <w:r>
              <w:rPr>
                <w:kern w:val="0"/>
                <w:sz w:val="15"/>
                <w:szCs w:val="15"/>
              </w:rPr>
              <w:t>site products</w:t>
            </w:r>
          </w:p>
        </w:tc>
      </w:tr>
      <w:tr w:rsidR="00AD6513" w14:paraId="14A1D91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2E65EE" w14:textId="77777777" w:rsidR="00AD6513" w:rsidRDefault="002238E6">
            <w:pPr>
              <w:widowControl/>
              <w:jc w:val="center"/>
              <w:rPr>
                <w:kern w:val="0"/>
                <w:sz w:val="15"/>
                <w:szCs w:val="15"/>
              </w:rPr>
            </w:pPr>
            <w:r>
              <w:rPr>
                <w:kern w:val="0"/>
                <w:sz w:val="15"/>
                <w:szCs w:val="15"/>
              </w:rPr>
              <w:t>F30-21.20.10</w:t>
            </w:r>
          </w:p>
        </w:tc>
        <w:tc>
          <w:tcPr>
            <w:tcW w:w="3118" w:type="dxa"/>
            <w:tcBorders>
              <w:top w:val="single" w:sz="4" w:space="0" w:color="auto"/>
              <w:left w:val="single" w:sz="4" w:space="0" w:color="auto"/>
              <w:bottom w:val="single" w:sz="4" w:space="0" w:color="auto"/>
              <w:right w:val="single" w:sz="4" w:space="0" w:color="auto"/>
            </w:tcBorders>
            <w:vAlign w:val="center"/>
          </w:tcPr>
          <w:p w14:paraId="5F090DBC" w14:textId="77777777" w:rsidR="00AD6513" w:rsidRDefault="002238E6">
            <w:pPr>
              <w:widowControl/>
              <w:jc w:val="center"/>
              <w:rPr>
                <w:kern w:val="0"/>
                <w:sz w:val="15"/>
                <w:szCs w:val="15"/>
              </w:rPr>
            </w:pPr>
            <w:r>
              <w:rPr>
                <w:rFonts w:hint="eastAsia"/>
                <w:kern w:val="0"/>
                <w:sz w:val="15"/>
                <w:szCs w:val="15"/>
              </w:rPr>
              <w:t>围栏</w:t>
            </w:r>
          </w:p>
        </w:tc>
        <w:tc>
          <w:tcPr>
            <w:tcW w:w="3198" w:type="dxa"/>
            <w:tcBorders>
              <w:top w:val="single" w:sz="4" w:space="0" w:color="auto"/>
              <w:left w:val="single" w:sz="4" w:space="0" w:color="auto"/>
              <w:bottom w:val="single" w:sz="4" w:space="0" w:color="auto"/>
              <w:right w:val="single" w:sz="4" w:space="0" w:color="auto"/>
            </w:tcBorders>
            <w:vAlign w:val="center"/>
          </w:tcPr>
          <w:p w14:paraId="7960E0ED" w14:textId="77777777" w:rsidR="00AD6513" w:rsidRDefault="002238E6">
            <w:pPr>
              <w:widowControl/>
              <w:jc w:val="center"/>
              <w:rPr>
                <w:kern w:val="0"/>
                <w:sz w:val="15"/>
                <w:szCs w:val="15"/>
              </w:rPr>
            </w:pPr>
            <w:r>
              <w:rPr>
                <w:kern w:val="0"/>
                <w:sz w:val="15"/>
                <w:szCs w:val="15"/>
              </w:rPr>
              <w:t>fence</w:t>
            </w:r>
          </w:p>
        </w:tc>
      </w:tr>
      <w:tr w:rsidR="00AD6513" w14:paraId="2EF07F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11031F" w14:textId="77777777" w:rsidR="00AD6513" w:rsidRDefault="002238E6">
            <w:pPr>
              <w:widowControl/>
              <w:jc w:val="center"/>
              <w:rPr>
                <w:kern w:val="0"/>
                <w:sz w:val="15"/>
                <w:szCs w:val="15"/>
              </w:rPr>
            </w:pPr>
            <w:r>
              <w:rPr>
                <w:kern w:val="0"/>
                <w:sz w:val="15"/>
                <w:szCs w:val="15"/>
              </w:rPr>
              <w:t>F30-21.20.15</w:t>
            </w:r>
          </w:p>
          <w:p w14:paraId="47B17A9A" w14:textId="77777777" w:rsidR="00AD6513" w:rsidRDefault="002238E6">
            <w:pPr>
              <w:widowControl/>
              <w:jc w:val="center"/>
              <w:rPr>
                <w:kern w:val="0"/>
                <w:sz w:val="15"/>
                <w:szCs w:val="15"/>
              </w:rPr>
            </w:pPr>
            <w:r>
              <w:rPr>
                <w:rFonts w:hint="eastAsia"/>
                <w:kern w:val="0"/>
                <w:sz w:val="15"/>
                <w:szCs w:val="15"/>
              </w:rPr>
              <w:t>(</w:t>
            </w:r>
            <w:r>
              <w:rPr>
                <w:rFonts w:eastAsia="仿宋"/>
                <w:kern w:val="0"/>
                <w:sz w:val="15"/>
                <w:szCs w:val="15"/>
                <w:lang w:bidi="ar"/>
              </w:rPr>
              <w:t>F14-10.10.21.12</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EB94494" w14:textId="77777777" w:rsidR="00AD6513" w:rsidRDefault="002238E6">
            <w:pPr>
              <w:widowControl/>
              <w:jc w:val="center"/>
              <w:rPr>
                <w:kern w:val="0"/>
                <w:sz w:val="15"/>
                <w:szCs w:val="15"/>
              </w:rPr>
            </w:pPr>
            <w:r>
              <w:rPr>
                <w:rFonts w:hint="eastAsia"/>
                <w:kern w:val="0"/>
                <w:sz w:val="15"/>
                <w:szCs w:val="15"/>
              </w:rPr>
              <w:t>大门</w:t>
            </w:r>
          </w:p>
        </w:tc>
        <w:tc>
          <w:tcPr>
            <w:tcW w:w="3198" w:type="dxa"/>
            <w:tcBorders>
              <w:top w:val="single" w:sz="4" w:space="0" w:color="auto"/>
              <w:left w:val="single" w:sz="4" w:space="0" w:color="auto"/>
              <w:bottom w:val="single" w:sz="4" w:space="0" w:color="auto"/>
              <w:right w:val="single" w:sz="4" w:space="0" w:color="auto"/>
            </w:tcBorders>
            <w:vAlign w:val="center"/>
          </w:tcPr>
          <w:p w14:paraId="2488CB6B" w14:textId="77777777" w:rsidR="00AD6513" w:rsidRDefault="002238E6">
            <w:pPr>
              <w:widowControl/>
              <w:jc w:val="center"/>
              <w:rPr>
                <w:kern w:val="0"/>
                <w:sz w:val="15"/>
                <w:szCs w:val="15"/>
              </w:rPr>
            </w:pPr>
            <w:r>
              <w:rPr>
                <w:kern w:val="0"/>
                <w:sz w:val="15"/>
                <w:szCs w:val="15"/>
              </w:rPr>
              <w:t>gate</w:t>
            </w:r>
          </w:p>
        </w:tc>
      </w:tr>
      <w:tr w:rsidR="00AD6513" w14:paraId="540930C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654F3E" w14:textId="77777777" w:rsidR="00AD6513" w:rsidRDefault="002238E6">
            <w:pPr>
              <w:widowControl/>
              <w:jc w:val="center"/>
              <w:rPr>
                <w:kern w:val="0"/>
                <w:sz w:val="15"/>
                <w:szCs w:val="15"/>
              </w:rPr>
            </w:pPr>
            <w:r>
              <w:rPr>
                <w:kern w:val="0"/>
                <w:sz w:val="15"/>
                <w:szCs w:val="15"/>
              </w:rPr>
              <w:t>F30-21.20.20</w:t>
            </w:r>
          </w:p>
          <w:p w14:paraId="589DEC31" w14:textId="77777777" w:rsidR="00AD6513" w:rsidRDefault="002238E6">
            <w:pPr>
              <w:widowControl/>
              <w:rPr>
                <w:kern w:val="0"/>
                <w:sz w:val="15"/>
                <w:szCs w:val="15"/>
              </w:rPr>
            </w:pPr>
            <w:r>
              <w:rPr>
                <w:rFonts w:hint="eastAsia"/>
                <w:kern w:val="0"/>
                <w:sz w:val="15"/>
                <w:szCs w:val="15"/>
              </w:rPr>
              <w:t>(</w:t>
            </w:r>
            <w:r>
              <w:rPr>
                <w:rFonts w:eastAsia="仿宋"/>
                <w:kern w:val="0"/>
                <w:sz w:val="15"/>
                <w:szCs w:val="15"/>
                <w:lang w:bidi="ar"/>
              </w:rPr>
              <w:t>F14-10.10.21.33</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3D7AF881" w14:textId="77777777" w:rsidR="00AD6513" w:rsidRDefault="002238E6">
            <w:pPr>
              <w:widowControl/>
              <w:jc w:val="center"/>
              <w:rPr>
                <w:kern w:val="0"/>
                <w:sz w:val="15"/>
                <w:szCs w:val="15"/>
              </w:rPr>
            </w:pPr>
            <w:r>
              <w:rPr>
                <w:rFonts w:hint="eastAsia"/>
                <w:kern w:val="0"/>
                <w:sz w:val="15"/>
                <w:szCs w:val="15"/>
              </w:rPr>
              <w:t>挡土墙</w:t>
            </w:r>
          </w:p>
        </w:tc>
        <w:tc>
          <w:tcPr>
            <w:tcW w:w="3198" w:type="dxa"/>
            <w:tcBorders>
              <w:top w:val="single" w:sz="4" w:space="0" w:color="auto"/>
              <w:left w:val="single" w:sz="4" w:space="0" w:color="auto"/>
              <w:bottom w:val="single" w:sz="4" w:space="0" w:color="auto"/>
              <w:right w:val="single" w:sz="4" w:space="0" w:color="auto"/>
            </w:tcBorders>
            <w:vAlign w:val="center"/>
          </w:tcPr>
          <w:p w14:paraId="319C4B80" w14:textId="77777777" w:rsidR="00AD6513" w:rsidRDefault="002238E6">
            <w:pPr>
              <w:widowControl/>
              <w:jc w:val="center"/>
              <w:rPr>
                <w:kern w:val="0"/>
                <w:sz w:val="15"/>
                <w:szCs w:val="15"/>
              </w:rPr>
            </w:pPr>
            <w:r>
              <w:rPr>
                <w:kern w:val="0"/>
                <w:sz w:val="15"/>
                <w:szCs w:val="15"/>
              </w:rPr>
              <w:t>retaining wall</w:t>
            </w:r>
          </w:p>
        </w:tc>
      </w:tr>
      <w:tr w:rsidR="00AD6513" w14:paraId="6ADE53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A16D33" w14:textId="77777777" w:rsidR="00AD6513" w:rsidRDefault="002238E6">
            <w:pPr>
              <w:widowControl/>
              <w:jc w:val="center"/>
              <w:rPr>
                <w:kern w:val="0"/>
                <w:sz w:val="15"/>
                <w:szCs w:val="15"/>
              </w:rPr>
            </w:pPr>
            <w:r>
              <w:rPr>
                <w:kern w:val="0"/>
                <w:sz w:val="15"/>
                <w:szCs w:val="15"/>
              </w:rPr>
              <w:t>F30-21.20.25</w:t>
            </w:r>
          </w:p>
        </w:tc>
        <w:tc>
          <w:tcPr>
            <w:tcW w:w="3118" w:type="dxa"/>
            <w:tcBorders>
              <w:top w:val="single" w:sz="4" w:space="0" w:color="auto"/>
              <w:left w:val="single" w:sz="4" w:space="0" w:color="auto"/>
              <w:bottom w:val="single" w:sz="4" w:space="0" w:color="auto"/>
              <w:right w:val="single" w:sz="4" w:space="0" w:color="auto"/>
            </w:tcBorders>
            <w:vAlign w:val="center"/>
          </w:tcPr>
          <w:p w14:paraId="6EE74A17" w14:textId="77777777" w:rsidR="00AD6513" w:rsidRDefault="002238E6">
            <w:pPr>
              <w:widowControl/>
              <w:jc w:val="center"/>
              <w:rPr>
                <w:kern w:val="0"/>
                <w:sz w:val="15"/>
                <w:szCs w:val="15"/>
              </w:rPr>
            </w:pPr>
            <w:r>
              <w:rPr>
                <w:rFonts w:hint="eastAsia"/>
                <w:kern w:val="0"/>
                <w:sz w:val="15"/>
                <w:szCs w:val="15"/>
              </w:rPr>
              <w:t>屏蔽装置</w:t>
            </w:r>
          </w:p>
        </w:tc>
        <w:tc>
          <w:tcPr>
            <w:tcW w:w="3198" w:type="dxa"/>
            <w:tcBorders>
              <w:top w:val="single" w:sz="4" w:space="0" w:color="auto"/>
              <w:left w:val="single" w:sz="4" w:space="0" w:color="auto"/>
              <w:bottom w:val="single" w:sz="4" w:space="0" w:color="auto"/>
              <w:right w:val="single" w:sz="4" w:space="0" w:color="auto"/>
            </w:tcBorders>
            <w:vAlign w:val="center"/>
          </w:tcPr>
          <w:p w14:paraId="3A124B44" w14:textId="77777777" w:rsidR="00AD6513" w:rsidRDefault="002238E6">
            <w:pPr>
              <w:widowControl/>
              <w:jc w:val="center"/>
              <w:rPr>
                <w:kern w:val="0"/>
                <w:sz w:val="15"/>
                <w:szCs w:val="15"/>
              </w:rPr>
            </w:pPr>
            <w:r>
              <w:rPr>
                <w:kern w:val="0"/>
                <w:sz w:val="15"/>
                <w:szCs w:val="15"/>
              </w:rPr>
              <w:t>screening device</w:t>
            </w:r>
          </w:p>
        </w:tc>
      </w:tr>
      <w:tr w:rsidR="00AD6513" w14:paraId="304764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3F1994" w14:textId="77777777" w:rsidR="00AD6513" w:rsidRDefault="002238E6">
            <w:pPr>
              <w:widowControl/>
              <w:jc w:val="center"/>
              <w:rPr>
                <w:kern w:val="0"/>
                <w:sz w:val="15"/>
                <w:szCs w:val="15"/>
              </w:rPr>
            </w:pPr>
            <w:r>
              <w:rPr>
                <w:kern w:val="0"/>
                <w:sz w:val="15"/>
                <w:szCs w:val="15"/>
              </w:rPr>
              <w:t>F30-21.20.25.10</w:t>
            </w:r>
          </w:p>
        </w:tc>
        <w:tc>
          <w:tcPr>
            <w:tcW w:w="3118" w:type="dxa"/>
            <w:tcBorders>
              <w:top w:val="single" w:sz="4" w:space="0" w:color="auto"/>
              <w:left w:val="single" w:sz="4" w:space="0" w:color="auto"/>
              <w:bottom w:val="single" w:sz="4" w:space="0" w:color="auto"/>
              <w:right w:val="single" w:sz="4" w:space="0" w:color="auto"/>
            </w:tcBorders>
            <w:vAlign w:val="center"/>
          </w:tcPr>
          <w:p w14:paraId="05C52B4B" w14:textId="77777777" w:rsidR="00AD6513" w:rsidRDefault="002238E6">
            <w:pPr>
              <w:widowControl/>
              <w:jc w:val="center"/>
              <w:rPr>
                <w:kern w:val="0"/>
                <w:sz w:val="15"/>
                <w:szCs w:val="15"/>
              </w:rPr>
            </w:pPr>
            <w:r>
              <w:rPr>
                <w:rFonts w:hint="eastAsia"/>
                <w:kern w:val="0"/>
                <w:sz w:val="15"/>
                <w:szCs w:val="15"/>
              </w:rPr>
              <w:t>体育围网</w:t>
            </w:r>
          </w:p>
        </w:tc>
        <w:tc>
          <w:tcPr>
            <w:tcW w:w="3198" w:type="dxa"/>
            <w:tcBorders>
              <w:top w:val="single" w:sz="4" w:space="0" w:color="auto"/>
              <w:left w:val="single" w:sz="4" w:space="0" w:color="auto"/>
              <w:bottom w:val="single" w:sz="4" w:space="0" w:color="auto"/>
              <w:right w:val="single" w:sz="4" w:space="0" w:color="auto"/>
            </w:tcBorders>
            <w:vAlign w:val="center"/>
          </w:tcPr>
          <w:p w14:paraId="781A9EB4" w14:textId="77777777" w:rsidR="00AD6513" w:rsidRDefault="002238E6">
            <w:pPr>
              <w:widowControl/>
              <w:jc w:val="center"/>
              <w:rPr>
                <w:kern w:val="0"/>
                <w:sz w:val="15"/>
                <w:szCs w:val="15"/>
              </w:rPr>
            </w:pPr>
            <w:r>
              <w:rPr>
                <w:kern w:val="0"/>
                <w:sz w:val="15"/>
                <w:szCs w:val="15"/>
              </w:rPr>
              <w:t>sports fence</w:t>
            </w:r>
          </w:p>
        </w:tc>
      </w:tr>
      <w:tr w:rsidR="00AD6513" w14:paraId="4EB9C4F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D4B469" w14:textId="77777777" w:rsidR="00AD6513" w:rsidRDefault="002238E6">
            <w:pPr>
              <w:widowControl/>
              <w:jc w:val="center"/>
              <w:rPr>
                <w:kern w:val="0"/>
                <w:sz w:val="15"/>
                <w:szCs w:val="15"/>
              </w:rPr>
            </w:pPr>
            <w:r>
              <w:rPr>
                <w:kern w:val="0"/>
                <w:sz w:val="15"/>
                <w:szCs w:val="15"/>
              </w:rPr>
              <w:t>F30-21.30.00</w:t>
            </w:r>
          </w:p>
        </w:tc>
        <w:tc>
          <w:tcPr>
            <w:tcW w:w="3118" w:type="dxa"/>
            <w:tcBorders>
              <w:top w:val="single" w:sz="4" w:space="0" w:color="auto"/>
              <w:left w:val="single" w:sz="4" w:space="0" w:color="auto"/>
              <w:bottom w:val="single" w:sz="4" w:space="0" w:color="auto"/>
              <w:right w:val="single" w:sz="4" w:space="0" w:color="auto"/>
            </w:tcBorders>
            <w:vAlign w:val="center"/>
          </w:tcPr>
          <w:p w14:paraId="2419FA83" w14:textId="77777777" w:rsidR="00AD6513" w:rsidRDefault="002238E6">
            <w:pPr>
              <w:widowControl/>
              <w:jc w:val="center"/>
              <w:rPr>
                <w:kern w:val="0"/>
                <w:sz w:val="15"/>
                <w:szCs w:val="15"/>
              </w:rPr>
            </w:pPr>
            <w:r>
              <w:rPr>
                <w:rFonts w:hint="eastAsia"/>
                <w:kern w:val="0"/>
                <w:sz w:val="15"/>
                <w:szCs w:val="15"/>
              </w:rPr>
              <w:t>公共服务设施</w:t>
            </w:r>
          </w:p>
        </w:tc>
        <w:tc>
          <w:tcPr>
            <w:tcW w:w="3198" w:type="dxa"/>
            <w:tcBorders>
              <w:top w:val="single" w:sz="4" w:space="0" w:color="auto"/>
              <w:left w:val="single" w:sz="4" w:space="0" w:color="auto"/>
              <w:bottom w:val="single" w:sz="4" w:space="0" w:color="auto"/>
              <w:right w:val="single" w:sz="4" w:space="0" w:color="auto"/>
            </w:tcBorders>
            <w:vAlign w:val="center"/>
          </w:tcPr>
          <w:p w14:paraId="13AC2951" w14:textId="77777777" w:rsidR="00AD6513" w:rsidRDefault="002238E6">
            <w:pPr>
              <w:widowControl/>
              <w:jc w:val="center"/>
              <w:rPr>
                <w:kern w:val="0"/>
                <w:sz w:val="15"/>
                <w:szCs w:val="15"/>
              </w:rPr>
            </w:pPr>
            <w:r>
              <w:rPr>
                <w:kern w:val="0"/>
                <w:sz w:val="15"/>
                <w:szCs w:val="15"/>
              </w:rPr>
              <w:t>public service facility</w:t>
            </w:r>
          </w:p>
        </w:tc>
      </w:tr>
      <w:tr w:rsidR="00AD6513" w14:paraId="5AF672E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C62EF1" w14:textId="77777777" w:rsidR="00AD6513" w:rsidRDefault="002238E6">
            <w:pPr>
              <w:widowControl/>
              <w:jc w:val="center"/>
              <w:rPr>
                <w:kern w:val="0"/>
                <w:sz w:val="15"/>
                <w:szCs w:val="15"/>
              </w:rPr>
            </w:pPr>
            <w:r>
              <w:rPr>
                <w:kern w:val="0"/>
                <w:sz w:val="15"/>
                <w:szCs w:val="15"/>
              </w:rPr>
              <w:t>F30-21.30.10</w:t>
            </w:r>
          </w:p>
        </w:tc>
        <w:tc>
          <w:tcPr>
            <w:tcW w:w="3118" w:type="dxa"/>
            <w:tcBorders>
              <w:top w:val="single" w:sz="4" w:space="0" w:color="auto"/>
              <w:left w:val="single" w:sz="4" w:space="0" w:color="auto"/>
              <w:bottom w:val="single" w:sz="4" w:space="0" w:color="auto"/>
              <w:right w:val="single" w:sz="4" w:space="0" w:color="auto"/>
            </w:tcBorders>
            <w:vAlign w:val="center"/>
          </w:tcPr>
          <w:p w14:paraId="1903AD05" w14:textId="77777777" w:rsidR="00AD6513" w:rsidRDefault="002238E6">
            <w:pPr>
              <w:widowControl/>
              <w:jc w:val="center"/>
              <w:rPr>
                <w:kern w:val="0"/>
                <w:sz w:val="15"/>
                <w:szCs w:val="15"/>
              </w:rPr>
            </w:pPr>
            <w:r>
              <w:rPr>
                <w:rFonts w:hint="eastAsia"/>
                <w:kern w:val="0"/>
                <w:sz w:val="15"/>
                <w:szCs w:val="15"/>
              </w:rPr>
              <w:t>标识</w:t>
            </w:r>
          </w:p>
        </w:tc>
        <w:tc>
          <w:tcPr>
            <w:tcW w:w="3198" w:type="dxa"/>
            <w:tcBorders>
              <w:top w:val="single" w:sz="4" w:space="0" w:color="auto"/>
              <w:left w:val="single" w:sz="4" w:space="0" w:color="auto"/>
              <w:bottom w:val="single" w:sz="4" w:space="0" w:color="auto"/>
              <w:right w:val="single" w:sz="4" w:space="0" w:color="auto"/>
            </w:tcBorders>
            <w:vAlign w:val="center"/>
          </w:tcPr>
          <w:p w14:paraId="3D1147A6" w14:textId="77777777" w:rsidR="00AD6513" w:rsidRDefault="002238E6">
            <w:pPr>
              <w:widowControl/>
              <w:jc w:val="center"/>
              <w:rPr>
                <w:kern w:val="0"/>
                <w:sz w:val="15"/>
                <w:szCs w:val="15"/>
              </w:rPr>
            </w:pPr>
            <w:r>
              <w:rPr>
                <w:kern w:val="0"/>
                <w:sz w:val="15"/>
                <w:szCs w:val="15"/>
              </w:rPr>
              <w:t>sign</w:t>
            </w:r>
          </w:p>
        </w:tc>
      </w:tr>
      <w:tr w:rsidR="00AD6513" w14:paraId="779C76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A42D8A" w14:textId="77777777" w:rsidR="00AD6513" w:rsidRDefault="002238E6">
            <w:pPr>
              <w:widowControl/>
              <w:jc w:val="center"/>
              <w:rPr>
                <w:kern w:val="0"/>
                <w:sz w:val="15"/>
                <w:szCs w:val="15"/>
              </w:rPr>
            </w:pPr>
            <w:r>
              <w:rPr>
                <w:kern w:val="0"/>
                <w:sz w:val="15"/>
                <w:szCs w:val="15"/>
              </w:rPr>
              <w:t>F30-21.30.10.10</w:t>
            </w:r>
          </w:p>
        </w:tc>
        <w:tc>
          <w:tcPr>
            <w:tcW w:w="3118" w:type="dxa"/>
            <w:tcBorders>
              <w:top w:val="single" w:sz="4" w:space="0" w:color="auto"/>
              <w:left w:val="single" w:sz="4" w:space="0" w:color="auto"/>
              <w:bottom w:val="single" w:sz="4" w:space="0" w:color="auto"/>
              <w:right w:val="single" w:sz="4" w:space="0" w:color="auto"/>
            </w:tcBorders>
            <w:vAlign w:val="center"/>
          </w:tcPr>
          <w:p w14:paraId="2473E47F" w14:textId="77777777" w:rsidR="00AD6513" w:rsidRDefault="002238E6">
            <w:pPr>
              <w:widowControl/>
              <w:jc w:val="center"/>
              <w:rPr>
                <w:kern w:val="0"/>
                <w:sz w:val="15"/>
                <w:szCs w:val="15"/>
              </w:rPr>
            </w:pPr>
            <w:r>
              <w:rPr>
                <w:rFonts w:hint="eastAsia"/>
                <w:kern w:val="0"/>
                <w:sz w:val="15"/>
                <w:szCs w:val="15"/>
              </w:rPr>
              <w:t>编号标识</w:t>
            </w:r>
          </w:p>
        </w:tc>
        <w:tc>
          <w:tcPr>
            <w:tcW w:w="3198" w:type="dxa"/>
            <w:tcBorders>
              <w:top w:val="single" w:sz="4" w:space="0" w:color="auto"/>
              <w:left w:val="single" w:sz="4" w:space="0" w:color="auto"/>
              <w:bottom w:val="single" w:sz="4" w:space="0" w:color="auto"/>
              <w:right w:val="single" w:sz="4" w:space="0" w:color="auto"/>
            </w:tcBorders>
            <w:vAlign w:val="center"/>
          </w:tcPr>
          <w:p w14:paraId="0D119C0E" w14:textId="77777777" w:rsidR="00AD6513" w:rsidRDefault="002238E6">
            <w:pPr>
              <w:widowControl/>
              <w:jc w:val="center"/>
              <w:rPr>
                <w:kern w:val="0"/>
                <w:sz w:val="15"/>
                <w:szCs w:val="15"/>
              </w:rPr>
            </w:pPr>
            <w:r>
              <w:rPr>
                <w:kern w:val="0"/>
                <w:sz w:val="15"/>
                <w:szCs w:val="15"/>
              </w:rPr>
              <w:t>number sign</w:t>
            </w:r>
          </w:p>
        </w:tc>
      </w:tr>
      <w:tr w:rsidR="00AD6513" w14:paraId="366101B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70E1FE" w14:textId="77777777" w:rsidR="00AD6513" w:rsidRDefault="002238E6">
            <w:pPr>
              <w:widowControl/>
              <w:jc w:val="center"/>
              <w:rPr>
                <w:kern w:val="0"/>
                <w:sz w:val="15"/>
                <w:szCs w:val="15"/>
              </w:rPr>
            </w:pPr>
            <w:r>
              <w:rPr>
                <w:kern w:val="0"/>
                <w:sz w:val="15"/>
                <w:szCs w:val="15"/>
              </w:rPr>
              <w:t>F30-21.30.10.15</w:t>
            </w:r>
          </w:p>
        </w:tc>
        <w:tc>
          <w:tcPr>
            <w:tcW w:w="3118" w:type="dxa"/>
            <w:tcBorders>
              <w:top w:val="single" w:sz="4" w:space="0" w:color="auto"/>
              <w:left w:val="single" w:sz="4" w:space="0" w:color="auto"/>
              <w:bottom w:val="single" w:sz="4" w:space="0" w:color="auto"/>
              <w:right w:val="single" w:sz="4" w:space="0" w:color="auto"/>
            </w:tcBorders>
            <w:vAlign w:val="center"/>
          </w:tcPr>
          <w:p w14:paraId="2D9AB367" w14:textId="77777777" w:rsidR="00AD6513" w:rsidRDefault="002238E6">
            <w:pPr>
              <w:widowControl/>
              <w:jc w:val="center"/>
              <w:rPr>
                <w:kern w:val="0"/>
                <w:sz w:val="15"/>
                <w:szCs w:val="15"/>
              </w:rPr>
            </w:pPr>
            <w:r>
              <w:rPr>
                <w:rFonts w:hint="eastAsia"/>
                <w:kern w:val="0"/>
                <w:sz w:val="15"/>
                <w:szCs w:val="15"/>
              </w:rPr>
              <w:t>信息标识</w:t>
            </w:r>
          </w:p>
        </w:tc>
        <w:tc>
          <w:tcPr>
            <w:tcW w:w="3198" w:type="dxa"/>
            <w:tcBorders>
              <w:top w:val="single" w:sz="4" w:space="0" w:color="auto"/>
              <w:left w:val="single" w:sz="4" w:space="0" w:color="auto"/>
              <w:bottom w:val="single" w:sz="4" w:space="0" w:color="auto"/>
              <w:right w:val="single" w:sz="4" w:space="0" w:color="auto"/>
            </w:tcBorders>
            <w:vAlign w:val="center"/>
          </w:tcPr>
          <w:p w14:paraId="22E14000" w14:textId="77777777" w:rsidR="00AD6513" w:rsidRDefault="002238E6">
            <w:pPr>
              <w:widowControl/>
              <w:jc w:val="center"/>
              <w:rPr>
                <w:kern w:val="0"/>
                <w:sz w:val="15"/>
                <w:szCs w:val="15"/>
              </w:rPr>
            </w:pPr>
            <w:r>
              <w:rPr>
                <w:kern w:val="0"/>
                <w:sz w:val="15"/>
                <w:szCs w:val="15"/>
              </w:rPr>
              <w:t>information sign</w:t>
            </w:r>
          </w:p>
        </w:tc>
      </w:tr>
      <w:tr w:rsidR="00AD6513" w14:paraId="0F1103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8B886C" w14:textId="77777777" w:rsidR="00AD6513" w:rsidRDefault="002238E6">
            <w:pPr>
              <w:widowControl/>
              <w:jc w:val="center"/>
              <w:rPr>
                <w:kern w:val="0"/>
                <w:sz w:val="15"/>
                <w:szCs w:val="15"/>
              </w:rPr>
            </w:pPr>
            <w:r>
              <w:rPr>
                <w:kern w:val="0"/>
                <w:sz w:val="15"/>
                <w:szCs w:val="15"/>
              </w:rPr>
              <w:t>F30-21.30.10.20</w:t>
            </w:r>
          </w:p>
        </w:tc>
        <w:tc>
          <w:tcPr>
            <w:tcW w:w="3118" w:type="dxa"/>
            <w:tcBorders>
              <w:top w:val="single" w:sz="4" w:space="0" w:color="auto"/>
              <w:left w:val="single" w:sz="4" w:space="0" w:color="auto"/>
              <w:bottom w:val="single" w:sz="4" w:space="0" w:color="auto"/>
              <w:right w:val="single" w:sz="4" w:space="0" w:color="auto"/>
            </w:tcBorders>
            <w:vAlign w:val="center"/>
          </w:tcPr>
          <w:p w14:paraId="7DFD60E3" w14:textId="77777777" w:rsidR="00AD6513" w:rsidRDefault="002238E6">
            <w:pPr>
              <w:widowControl/>
              <w:jc w:val="center"/>
              <w:rPr>
                <w:kern w:val="0"/>
                <w:sz w:val="15"/>
                <w:szCs w:val="15"/>
              </w:rPr>
            </w:pPr>
            <w:r>
              <w:rPr>
                <w:rFonts w:hint="eastAsia"/>
                <w:kern w:val="0"/>
                <w:sz w:val="15"/>
                <w:szCs w:val="15"/>
              </w:rPr>
              <w:t>导向标识</w:t>
            </w:r>
          </w:p>
        </w:tc>
        <w:tc>
          <w:tcPr>
            <w:tcW w:w="3198" w:type="dxa"/>
            <w:tcBorders>
              <w:top w:val="single" w:sz="4" w:space="0" w:color="auto"/>
              <w:left w:val="single" w:sz="4" w:space="0" w:color="auto"/>
              <w:bottom w:val="single" w:sz="4" w:space="0" w:color="auto"/>
              <w:right w:val="single" w:sz="4" w:space="0" w:color="auto"/>
            </w:tcBorders>
            <w:vAlign w:val="center"/>
          </w:tcPr>
          <w:p w14:paraId="7C7AD381" w14:textId="77777777" w:rsidR="00AD6513" w:rsidRDefault="002238E6">
            <w:pPr>
              <w:widowControl/>
              <w:jc w:val="center"/>
              <w:rPr>
                <w:kern w:val="0"/>
                <w:sz w:val="15"/>
                <w:szCs w:val="15"/>
              </w:rPr>
            </w:pPr>
            <w:r>
              <w:rPr>
                <w:kern w:val="0"/>
                <w:sz w:val="15"/>
                <w:szCs w:val="15"/>
              </w:rPr>
              <w:t>guide sign</w:t>
            </w:r>
          </w:p>
        </w:tc>
      </w:tr>
      <w:tr w:rsidR="00AD6513" w14:paraId="7F5D60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C25CFE" w14:textId="77777777" w:rsidR="00AD6513" w:rsidRDefault="002238E6">
            <w:pPr>
              <w:widowControl/>
              <w:jc w:val="center"/>
              <w:rPr>
                <w:kern w:val="0"/>
                <w:sz w:val="15"/>
                <w:szCs w:val="15"/>
              </w:rPr>
            </w:pPr>
            <w:r>
              <w:rPr>
                <w:kern w:val="0"/>
                <w:sz w:val="15"/>
                <w:szCs w:val="15"/>
              </w:rPr>
              <w:t>F30-21.30.10.25</w:t>
            </w:r>
          </w:p>
        </w:tc>
        <w:tc>
          <w:tcPr>
            <w:tcW w:w="3118" w:type="dxa"/>
            <w:tcBorders>
              <w:top w:val="single" w:sz="4" w:space="0" w:color="auto"/>
              <w:left w:val="single" w:sz="4" w:space="0" w:color="auto"/>
              <w:bottom w:val="single" w:sz="4" w:space="0" w:color="auto"/>
              <w:right w:val="single" w:sz="4" w:space="0" w:color="auto"/>
            </w:tcBorders>
            <w:vAlign w:val="center"/>
          </w:tcPr>
          <w:p w14:paraId="2D764029" w14:textId="77777777" w:rsidR="00AD6513" w:rsidRDefault="002238E6">
            <w:pPr>
              <w:widowControl/>
              <w:jc w:val="center"/>
              <w:rPr>
                <w:kern w:val="0"/>
                <w:sz w:val="15"/>
                <w:szCs w:val="15"/>
              </w:rPr>
            </w:pPr>
            <w:r>
              <w:rPr>
                <w:rFonts w:hint="eastAsia"/>
                <w:kern w:val="0"/>
                <w:sz w:val="15"/>
                <w:szCs w:val="15"/>
              </w:rPr>
              <w:t>疏散标识</w:t>
            </w:r>
          </w:p>
        </w:tc>
        <w:tc>
          <w:tcPr>
            <w:tcW w:w="3198" w:type="dxa"/>
            <w:tcBorders>
              <w:top w:val="single" w:sz="4" w:space="0" w:color="auto"/>
              <w:left w:val="single" w:sz="4" w:space="0" w:color="auto"/>
              <w:bottom w:val="single" w:sz="4" w:space="0" w:color="auto"/>
              <w:right w:val="single" w:sz="4" w:space="0" w:color="auto"/>
            </w:tcBorders>
            <w:vAlign w:val="center"/>
          </w:tcPr>
          <w:p w14:paraId="2C882E1A" w14:textId="77777777" w:rsidR="00AD6513" w:rsidRDefault="002238E6">
            <w:pPr>
              <w:widowControl/>
              <w:jc w:val="center"/>
              <w:rPr>
                <w:kern w:val="0"/>
                <w:sz w:val="15"/>
                <w:szCs w:val="15"/>
              </w:rPr>
            </w:pPr>
            <w:r>
              <w:rPr>
                <w:kern w:val="0"/>
                <w:sz w:val="15"/>
                <w:szCs w:val="15"/>
              </w:rPr>
              <w:t>evacuation sign</w:t>
            </w:r>
          </w:p>
        </w:tc>
      </w:tr>
      <w:tr w:rsidR="00AD6513" w14:paraId="2AF07DB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52C6C2" w14:textId="77777777" w:rsidR="00AD6513" w:rsidRDefault="002238E6">
            <w:pPr>
              <w:widowControl/>
              <w:jc w:val="center"/>
              <w:rPr>
                <w:kern w:val="0"/>
                <w:sz w:val="15"/>
                <w:szCs w:val="15"/>
              </w:rPr>
            </w:pPr>
            <w:r>
              <w:rPr>
                <w:kern w:val="0"/>
                <w:sz w:val="15"/>
                <w:szCs w:val="15"/>
              </w:rPr>
              <w:t>F30-21.30.10.30</w:t>
            </w:r>
          </w:p>
        </w:tc>
        <w:tc>
          <w:tcPr>
            <w:tcW w:w="3118" w:type="dxa"/>
            <w:tcBorders>
              <w:top w:val="single" w:sz="4" w:space="0" w:color="auto"/>
              <w:left w:val="single" w:sz="4" w:space="0" w:color="auto"/>
              <w:bottom w:val="single" w:sz="4" w:space="0" w:color="auto"/>
              <w:right w:val="single" w:sz="4" w:space="0" w:color="auto"/>
            </w:tcBorders>
            <w:vAlign w:val="center"/>
          </w:tcPr>
          <w:p w14:paraId="4E9FC855" w14:textId="77777777" w:rsidR="00AD6513" w:rsidRDefault="002238E6">
            <w:pPr>
              <w:widowControl/>
              <w:jc w:val="center"/>
              <w:rPr>
                <w:kern w:val="0"/>
                <w:sz w:val="15"/>
                <w:szCs w:val="15"/>
              </w:rPr>
            </w:pPr>
            <w:r>
              <w:rPr>
                <w:rFonts w:hint="eastAsia"/>
                <w:kern w:val="0"/>
                <w:sz w:val="15"/>
                <w:szCs w:val="15"/>
              </w:rPr>
              <w:t>安全标识</w:t>
            </w:r>
          </w:p>
        </w:tc>
        <w:tc>
          <w:tcPr>
            <w:tcW w:w="3198" w:type="dxa"/>
            <w:tcBorders>
              <w:top w:val="single" w:sz="4" w:space="0" w:color="auto"/>
              <w:left w:val="single" w:sz="4" w:space="0" w:color="auto"/>
              <w:bottom w:val="single" w:sz="4" w:space="0" w:color="auto"/>
              <w:right w:val="single" w:sz="4" w:space="0" w:color="auto"/>
            </w:tcBorders>
            <w:vAlign w:val="center"/>
          </w:tcPr>
          <w:p w14:paraId="62D54622" w14:textId="77777777" w:rsidR="00AD6513" w:rsidRDefault="002238E6">
            <w:pPr>
              <w:widowControl/>
              <w:ind w:firstLineChars="300" w:firstLine="450"/>
              <w:jc w:val="center"/>
              <w:rPr>
                <w:kern w:val="0"/>
                <w:sz w:val="15"/>
                <w:szCs w:val="15"/>
              </w:rPr>
            </w:pPr>
            <w:r>
              <w:rPr>
                <w:kern w:val="0"/>
                <w:sz w:val="15"/>
                <w:szCs w:val="15"/>
              </w:rPr>
              <w:t>security sign</w:t>
            </w:r>
          </w:p>
        </w:tc>
      </w:tr>
      <w:tr w:rsidR="00AD6513" w14:paraId="643FB73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139684" w14:textId="77777777" w:rsidR="00AD6513" w:rsidRDefault="002238E6">
            <w:pPr>
              <w:widowControl/>
              <w:jc w:val="center"/>
              <w:rPr>
                <w:kern w:val="0"/>
                <w:sz w:val="15"/>
                <w:szCs w:val="15"/>
              </w:rPr>
            </w:pPr>
            <w:r>
              <w:rPr>
                <w:kern w:val="0"/>
                <w:sz w:val="15"/>
                <w:szCs w:val="15"/>
              </w:rPr>
              <w:t>F30-21.30.15</w:t>
            </w:r>
          </w:p>
          <w:p w14:paraId="75823944" w14:textId="77777777" w:rsidR="00AD6513" w:rsidRDefault="002238E6">
            <w:pPr>
              <w:widowControl/>
              <w:jc w:val="center"/>
              <w:rPr>
                <w:kern w:val="0"/>
                <w:sz w:val="15"/>
                <w:szCs w:val="15"/>
              </w:rPr>
            </w:pPr>
            <w:r>
              <w:rPr>
                <w:rFonts w:hint="eastAsia"/>
                <w:kern w:val="0"/>
                <w:sz w:val="15"/>
                <w:szCs w:val="15"/>
              </w:rPr>
              <w:t>(</w:t>
            </w:r>
            <w:r>
              <w:rPr>
                <w:rFonts w:eastAsia="仿宋"/>
                <w:kern w:val="0"/>
                <w:sz w:val="15"/>
                <w:szCs w:val="15"/>
                <w:lang w:bidi="ar"/>
              </w:rPr>
              <w:t>F14-10.10.21.21</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1FDBD473" w14:textId="77777777" w:rsidR="00AD6513" w:rsidRDefault="002238E6">
            <w:pPr>
              <w:widowControl/>
              <w:jc w:val="center"/>
              <w:rPr>
                <w:kern w:val="0"/>
                <w:sz w:val="15"/>
                <w:szCs w:val="15"/>
              </w:rPr>
            </w:pPr>
            <w:r>
              <w:rPr>
                <w:rFonts w:hint="eastAsia"/>
                <w:kern w:val="0"/>
                <w:sz w:val="15"/>
                <w:szCs w:val="15"/>
              </w:rPr>
              <w:t>旗杆</w:t>
            </w:r>
          </w:p>
        </w:tc>
        <w:tc>
          <w:tcPr>
            <w:tcW w:w="3198" w:type="dxa"/>
            <w:tcBorders>
              <w:top w:val="single" w:sz="4" w:space="0" w:color="auto"/>
              <w:left w:val="single" w:sz="4" w:space="0" w:color="auto"/>
              <w:bottom w:val="single" w:sz="4" w:space="0" w:color="auto"/>
              <w:right w:val="single" w:sz="4" w:space="0" w:color="auto"/>
            </w:tcBorders>
            <w:vAlign w:val="center"/>
          </w:tcPr>
          <w:p w14:paraId="4F72053C" w14:textId="77777777" w:rsidR="00AD6513" w:rsidRDefault="002238E6">
            <w:pPr>
              <w:widowControl/>
              <w:jc w:val="center"/>
              <w:rPr>
                <w:kern w:val="0"/>
                <w:sz w:val="15"/>
                <w:szCs w:val="15"/>
              </w:rPr>
            </w:pPr>
            <w:r>
              <w:rPr>
                <w:kern w:val="0"/>
                <w:sz w:val="15"/>
                <w:szCs w:val="15"/>
              </w:rPr>
              <w:t>flagpole</w:t>
            </w:r>
          </w:p>
        </w:tc>
      </w:tr>
      <w:tr w:rsidR="00AD6513" w14:paraId="4F8A9D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65CDAA" w14:textId="77777777" w:rsidR="00AD6513" w:rsidRDefault="002238E6">
            <w:pPr>
              <w:widowControl/>
              <w:jc w:val="center"/>
              <w:rPr>
                <w:kern w:val="0"/>
                <w:sz w:val="15"/>
                <w:szCs w:val="15"/>
              </w:rPr>
            </w:pPr>
            <w:r>
              <w:rPr>
                <w:kern w:val="0"/>
                <w:sz w:val="15"/>
                <w:szCs w:val="15"/>
              </w:rPr>
              <w:t>F30-21.30.20</w:t>
            </w:r>
          </w:p>
        </w:tc>
        <w:tc>
          <w:tcPr>
            <w:tcW w:w="3118" w:type="dxa"/>
            <w:tcBorders>
              <w:top w:val="single" w:sz="4" w:space="0" w:color="auto"/>
              <w:left w:val="single" w:sz="4" w:space="0" w:color="auto"/>
              <w:bottom w:val="single" w:sz="4" w:space="0" w:color="auto"/>
              <w:right w:val="single" w:sz="4" w:space="0" w:color="auto"/>
            </w:tcBorders>
            <w:vAlign w:val="center"/>
          </w:tcPr>
          <w:p w14:paraId="0B8FF48A" w14:textId="77777777" w:rsidR="00AD6513" w:rsidRDefault="002238E6">
            <w:pPr>
              <w:widowControl/>
              <w:jc w:val="center"/>
              <w:rPr>
                <w:kern w:val="0"/>
                <w:sz w:val="15"/>
                <w:szCs w:val="15"/>
              </w:rPr>
            </w:pPr>
            <w:r>
              <w:rPr>
                <w:rFonts w:hint="eastAsia"/>
                <w:kern w:val="0"/>
                <w:sz w:val="15"/>
                <w:szCs w:val="15"/>
              </w:rPr>
              <w:t>电杆</w:t>
            </w:r>
          </w:p>
        </w:tc>
        <w:tc>
          <w:tcPr>
            <w:tcW w:w="3198" w:type="dxa"/>
            <w:tcBorders>
              <w:top w:val="single" w:sz="4" w:space="0" w:color="auto"/>
              <w:left w:val="single" w:sz="4" w:space="0" w:color="auto"/>
              <w:bottom w:val="single" w:sz="4" w:space="0" w:color="auto"/>
              <w:right w:val="single" w:sz="4" w:space="0" w:color="auto"/>
            </w:tcBorders>
            <w:vAlign w:val="center"/>
          </w:tcPr>
          <w:p w14:paraId="2CA4F653" w14:textId="77777777" w:rsidR="00AD6513" w:rsidRDefault="002238E6">
            <w:pPr>
              <w:widowControl/>
              <w:jc w:val="center"/>
              <w:rPr>
                <w:kern w:val="0"/>
                <w:sz w:val="15"/>
                <w:szCs w:val="15"/>
              </w:rPr>
            </w:pPr>
            <w:r>
              <w:rPr>
                <w:kern w:val="0"/>
                <w:sz w:val="15"/>
                <w:szCs w:val="15"/>
              </w:rPr>
              <w:t>pole</w:t>
            </w:r>
          </w:p>
        </w:tc>
      </w:tr>
      <w:tr w:rsidR="00AD6513" w14:paraId="1CCB65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D1BEAA" w14:textId="77777777" w:rsidR="00AD6513" w:rsidRDefault="002238E6">
            <w:pPr>
              <w:widowControl/>
              <w:jc w:val="center"/>
              <w:rPr>
                <w:kern w:val="0"/>
                <w:sz w:val="15"/>
                <w:szCs w:val="15"/>
              </w:rPr>
            </w:pPr>
            <w:r>
              <w:rPr>
                <w:kern w:val="0"/>
                <w:sz w:val="15"/>
                <w:szCs w:val="15"/>
              </w:rPr>
              <w:t>F30-21.30.20.10</w:t>
            </w:r>
          </w:p>
        </w:tc>
        <w:tc>
          <w:tcPr>
            <w:tcW w:w="3118" w:type="dxa"/>
            <w:tcBorders>
              <w:top w:val="single" w:sz="4" w:space="0" w:color="auto"/>
              <w:left w:val="single" w:sz="4" w:space="0" w:color="auto"/>
              <w:bottom w:val="single" w:sz="4" w:space="0" w:color="auto"/>
              <w:right w:val="single" w:sz="4" w:space="0" w:color="auto"/>
            </w:tcBorders>
            <w:vAlign w:val="center"/>
          </w:tcPr>
          <w:p w14:paraId="708C4E48" w14:textId="77777777" w:rsidR="00AD6513" w:rsidRDefault="002238E6">
            <w:pPr>
              <w:widowControl/>
              <w:jc w:val="center"/>
              <w:rPr>
                <w:kern w:val="0"/>
                <w:sz w:val="15"/>
                <w:szCs w:val="15"/>
              </w:rPr>
            </w:pPr>
            <w:r>
              <w:rPr>
                <w:rFonts w:hint="eastAsia"/>
                <w:kern w:val="0"/>
                <w:sz w:val="15"/>
                <w:szCs w:val="15"/>
              </w:rPr>
              <w:t>混凝土电杆</w:t>
            </w:r>
          </w:p>
        </w:tc>
        <w:tc>
          <w:tcPr>
            <w:tcW w:w="3198" w:type="dxa"/>
            <w:tcBorders>
              <w:top w:val="single" w:sz="4" w:space="0" w:color="auto"/>
              <w:left w:val="single" w:sz="4" w:space="0" w:color="auto"/>
              <w:bottom w:val="single" w:sz="4" w:space="0" w:color="auto"/>
              <w:right w:val="single" w:sz="4" w:space="0" w:color="auto"/>
            </w:tcBorders>
            <w:vAlign w:val="center"/>
          </w:tcPr>
          <w:p w14:paraId="51A407C8" w14:textId="77777777" w:rsidR="00AD6513" w:rsidRDefault="002238E6">
            <w:pPr>
              <w:widowControl/>
              <w:jc w:val="center"/>
              <w:rPr>
                <w:kern w:val="0"/>
                <w:sz w:val="15"/>
                <w:szCs w:val="15"/>
              </w:rPr>
            </w:pPr>
            <w:r>
              <w:rPr>
                <w:kern w:val="0"/>
                <w:sz w:val="15"/>
                <w:szCs w:val="15"/>
              </w:rPr>
              <w:t>concrete pole</w:t>
            </w:r>
          </w:p>
        </w:tc>
      </w:tr>
      <w:tr w:rsidR="00AD6513" w14:paraId="183498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0514D7" w14:textId="77777777" w:rsidR="00AD6513" w:rsidRDefault="002238E6">
            <w:pPr>
              <w:widowControl/>
              <w:jc w:val="center"/>
              <w:rPr>
                <w:kern w:val="0"/>
                <w:sz w:val="15"/>
                <w:szCs w:val="15"/>
              </w:rPr>
            </w:pPr>
            <w:r>
              <w:rPr>
                <w:kern w:val="0"/>
                <w:sz w:val="15"/>
                <w:szCs w:val="15"/>
              </w:rPr>
              <w:lastRenderedPageBreak/>
              <w:t>F30-21.30.20.15</w:t>
            </w:r>
          </w:p>
        </w:tc>
        <w:tc>
          <w:tcPr>
            <w:tcW w:w="3118" w:type="dxa"/>
            <w:tcBorders>
              <w:top w:val="single" w:sz="4" w:space="0" w:color="auto"/>
              <w:left w:val="single" w:sz="4" w:space="0" w:color="auto"/>
              <w:bottom w:val="single" w:sz="4" w:space="0" w:color="auto"/>
              <w:right w:val="single" w:sz="4" w:space="0" w:color="auto"/>
            </w:tcBorders>
            <w:vAlign w:val="center"/>
          </w:tcPr>
          <w:p w14:paraId="57FD64C7" w14:textId="77777777" w:rsidR="00AD6513" w:rsidRDefault="002238E6">
            <w:pPr>
              <w:widowControl/>
              <w:jc w:val="center"/>
              <w:rPr>
                <w:kern w:val="0"/>
                <w:sz w:val="15"/>
                <w:szCs w:val="15"/>
              </w:rPr>
            </w:pPr>
            <w:r>
              <w:rPr>
                <w:rFonts w:hint="eastAsia"/>
                <w:kern w:val="0"/>
                <w:sz w:val="15"/>
                <w:szCs w:val="15"/>
              </w:rPr>
              <w:t>木质电杆</w:t>
            </w:r>
          </w:p>
        </w:tc>
        <w:tc>
          <w:tcPr>
            <w:tcW w:w="3198" w:type="dxa"/>
            <w:tcBorders>
              <w:top w:val="single" w:sz="4" w:space="0" w:color="auto"/>
              <w:left w:val="single" w:sz="4" w:space="0" w:color="auto"/>
              <w:bottom w:val="single" w:sz="4" w:space="0" w:color="auto"/>
              <w:right w:val="single" w:sz="4" w:space="0" w:color="auto"/>
            </w:tcBorders>
            <w:vAlign w:val="center"/>
          </w:tcPr>
          <w:p w14:paraId="2F101CFB" w14:textId="77777777" w:rsidR="00AD6513" w:rsidRDefault="002238E6">
            <w:pPr>
              <w:widowControl/>
              <w:jc w:val="center"/>
              <w:rPr>
                <w:kern w:val="0"/>
                <w:sz w:val="15"/>
                <w:szCs w:val="15"/>
              </w:rPr>
            </w:pPr>
            <w:r>
              <w:rPr>
                <w:kern w:val="0"/>
                <w:sz w:val="15"/>
                <w:szCs w:val="15"/>
              </w:rPr>
              <w:t>wooden pole</w:t>
            </w:r>
          </w:p>
        </w:tc>
      </w:tr>
      <w:tr w:rsidR="00AD6513" w14:paraId="4A2BAB7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C1017A" w14:textId="77777777" w:rsidR="00AD6513" w:rsidRDefault="002238E6">
            <w:pPr>
              <w:widowControl/>
              <w:jc w:val="center"/>
              <w:rPr>
                <w:kern w:val="0"/>
                <w:sz w:val="15"/>
                <w:szCs w:val="15"/>
              </w:rPr>
            </w:pPr>
            <w:r>
              <w:rPr>
                <w:kern w:val="0"/>
                <w:sz w:val="15"/>
                <w:szCs w:val="15"/>
              </w:rPr>
              <w:t>F30-21.30.25</w:t>
            </w:r>
          </w:p>
        </w:tc>
        <w:tc>
          <w:tcPr>
            <w:tcW w:w="3118" w:type="dxa"/>
            <w:tcBorders>
              <w:top w:val="single" w:sz="4" w:space="0" w:color="auto"/>
              <w:left w:val="single" w:sz="4" w:space="0" w:color="auto"/>
              <w:bottom w:val="single" w:sz="4" w:space="0" w:color="auto"/>
              <w:right w:val="single" w:sz="4" w:space="0" w:color="auto"/>
            </w:tcBorders>
            <w:vAlign w:val="center"/>
          </w:tcPr>
          <w:p w14:paraId="6B626A54" w14:textId="77777777" w:rsidR="00AD6513" w:rsidRDefault="002238E6">
            <w:pPr>
              <w:widowControl/>
              <w:jc w:val="center"/>
              <w:rPr>
                <w:kern w:val="0"/>
                <w:sz w:val="15"/>
                <w:szCs w:val="15"/>
              </w:rPr>
            </w:pPr>
            <w:r>
              <w:rPr>
                <w:rFonts w:hint="eastAsia"/>
                <w:kern w:val="0"/>
                <w:sz w:val="15"/>
                <w:szCs w:val="15"/>
              </w:rPr>
              <w:t>灯杆</w:t>
            </w:r>
          </w:p>
        </w:tc>
        <w:tc>
          <w:tcPr>
            <w:tcW w:w="3198" w:type="dxa"/>
            <w:tcBorders>
              <w:top w:val="single" w:sz="4" w:space="0" w:color="auto"/>
              <w:left w:val="single" w:sz="4" w:space="0" w:color="auto"/>
              <w:bottom w:val="single" w:sz="4" w:space="0" w:color="auto"/>
              <w:right w:val="single" w:sz="4" w:space="0" w:color="auto"/>
            </w:tcBorders>
            <w:vAlign w:val="center"/>
          </w:tcPr>
          <w:p w14:paraId="3995FD85" w14:textId="77777777" w:rsidR="00AD6513" w:rsidRDefault="002238E6">
            <w:pPr>
              <w:widowControl/>
              <w:jc w:val="center"/>
              <w:rPr>
                <w:kern w:val="0"/>
                <w:sz w:val="15"/>
                <w:szCs w:val="15"/>
              </w:rPr>
            </w:pPr>
            <w:r>
              <w:rPr>
                <w:kern w:val="0"/>
                <w:sz w:val="15"/>
                <w:szCs w:val="15"/>
              </w:rPr>
              <w:t>lamp standard</w:t>
            </w:r>
          </w:p>
        </w:tc>
      </w:tr>
      <w:tr w:rsidR="00AD6513" w14:paraId="438718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5DA709" w14:textId="77777777" w:rsidR="00AD6513" w:rsidRDefault="002238E6">
            <w:pPr>
              <w:widowControl/>
              <w:jc w:val="center"/>
              <w:rPr>
                <w:kern w:val="0"/>
                <w:sz w:val="15"/>
                <w:szCs w:val="15"/>
              </w:rPr>
            </w:pPr>
            <w:r>
              <w:rPr>
                <w:kern w:val="0"/>
                <w:sz w:val="15"/>
                <w:szCs w:val="15"/>
              </w:rPr>
              <w:t>F30-21.30.30</w:t>
            </w:r>
          </w:p>
        </w:tc>
        <w:tc>
          <w:tcPr>
            <w:tcW w:w="3118" w:type="dxa"/>
            <w:tcBorders>
              <w:top w:val="single" w:sz="4" w:space="0" w:color="auto"/>
              <w:left w:val="single" w:sz="4" w:space="0" w:color="auto"/>
              <w:bottom w:val="single" w:sz="4" w:space="0" w:color="auto"/>
              <w:right w:val="single" w:sz="4" w:space="0" w:color="auto"/>
            </w:tcBorders>
            <w:vAlign w:val="center"/>
          </w:tcPr>
          <w:p w14:paraId="0BDDBD98" w14:textId="77777777" w:rsidR="00AD6513" w:rsidRDefault="002238E6">
            <w:pPr>
              <w:widowControl/>
              <w:jc w:val="center"/>
              <w:rPr>
                <w:kern w:val="0"/>
                <w:sz w:val="15"/>
                <w:szCs w:val="15"/>
              </w:rPr>
            </w:pPr>
            <w:r>
              <w:rPr>
                <w:rFonts w:hint="eastAsia"/>
                <w:kern w:val="0"/>
                <w:sz w:val="15"/>
                <w:szCs w:val="15"/>
              </w:rPr>
              <w:t>工艺塔</w:t>
            </w:r>
          </w:p>
        </w:tc>
        <w:tc>
          <w:tcPr>
            <w:tcW w:w="3198" w:type="dxa"/>
            <w:tcBorders>
              <w:top w:val="single" w:sz="4" w:space="0" w:color="auto"/>
              <w:left w:val="single" w:sz="4" w:space="0" w:color="auto"/>
              <w:bottom w:val="single" w:sz="4" w:space="0" w:color="auto"/>
              <w:right w:val="single" w:sz="4" w:space="0" w:color="auto"/>
            </w:tcBorders>
            <w:vAlign w:val="center"/>
          </w:tcPr>
          <w:p w14:paraId="54BF21F8" w14:textId="77777777" w:rsidR="00AD6513" w:rsidRDefault="002238E6">
            <w:pPr>
              <w:widowControl/>
              <w:jc w:val="center"/>
              <w:rPr>
                <w:kern w:val="0"/>
                <w:sz w:val="15"/>
                <w:szCs w:val="15"/>
              </w:rPr>
            </w:pPr>
            <w:r>
              <w:rPr>
                <w:kern w:val="0"/>
                <w:sz w:val="15"/>
                <w:szCs w:val="15"/>
              </w:rPr>
              <w:t>process column</w:t>
            </w:r>
          </w:p>
        </w:tc>
      </w:tr>
      <w:tr w:rsidR="00AD6513" w14:paraId="2452B5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BC7A26" w14:textId="77777777" w:rsidR="00AD6513" w:rsidRDefault="002238E6">
            <w:pPr>
              <w:widowControl/>
              <w:jc w:val="center"/>
              <w:rPr>
                <w:kern w:val="0"/>
                <w:sz w:val="15"/>
                <w:szCs w:val="15"/>
              </w:rPr>
            </w:pPr>
            <w:r>
              <w:rPr>
                <w:kern w:val="0"/>
                <w:sz w:val="15"/>
                <w:szCs w:val="15"/>
              </w:rPr>
              <w:t>F30-21.30.35</w:t>
            </w:r>
          </w:p>
        </w:tc>
        <w:tc>
          <w:tcPr>
            <w:tcW w:w="3118" w:type="dxa"/>
            <w:tcBorders>
              <w:top w:val="single" w:sz="4" w:space="0" w:color="auto"/>
              <w:left w:val="single" w:sz="4" w:space="0" w:color="auto"/>
              <w:bottom w:val="single" w:sz="4" w:space="0" w:color="auto"/>
              <w:right w:val="single" w:sz="4" w:space="0" w:color="auto"/>
            </w:tcBorders>
            <w:vAlign w:val="center"/>
          </w:tcPr>
          <w:p w14:paraId="49A6C96A" w14:textId="77777777" w:rsidR="00AD6513" w:rsidRDefault="002238E6">
            <w:pPr>
              <w:widowControl/>
              <w:jc w:val="center"/>
              <w:rPr>
                <w:kern w:val="0"/>
                <w:sz w:val="15"/>
                <w:szCs w:val="15"/>
              </w:rPr>
            </w:pPr>
            <w:r>
              <w:rPr>
                <w:rFonts w:hint="eastAsia"/>
                <w:kern w:val="0"/>
                <w:sz w:val="15"/>
                <w:szCs w:val="15"/>
              </w:rPr>
              <w:t>垃圾箱</w:t>
            </w:r>
          </w:p>
        </w:tc>
        <w:tc>
          <w:tcPr>
            <w:tcW w:w="3198" w:type="dxa"/>
            <w:tcBorders>
              <w:top w:val="single" w:sz="4" w:space="0" w:color="auto"/>
              <w:left w:val="single" w:sz="4" w:space="0" w:color="auto"/>
              <w:bottom w:val="single" w:sz="4" w:space="0" w:color="auto"/>
              <w:right w:val="single" w:sz="4" w:space="0" w:color="auto"/>
            </w:tcBorders>
            <w:vAlign w:val="center"/>
          </w:tcPr>
          <w:p w14:paraId="1E89B789" w14:textId="77777777" w:rsidR="00AD6513" w:rsidRDefault="002238E6">
            <w:pPr>
              <w:widowControl/>
              <w:jc w:val="center"/>
              <w:rPr>
                <w:kern w:val="0"/>
                <w:sz w:val="15"/>
                <w:szCs w:val="15"/>
              </w:rPr>
            </w:pPr>
            <w:r>
              <w:rPr>
                <w:kern w:val="0"/>
                <w:sz w:val="15"/>
                <w:szCs w:val="15"/>
              </w:rPr>
              <w:t>garbage bin</w:t>
            </w:r>
          </w:p>
        </w:tc>
      </w:tr>
      <w:tr w:rsidR="00AD6513" w14:paraId="440B13A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1AE114" w14:textId="77777777" w:rsidR="00AD6513" w:rsidRDefault="002238E6">
            <w:pPr>
              <w:widowControl/>
              <w:jc w:val="center"/>
              <w:rPr>
                <w:kern w:val="0"/>
                <w:sz w:val="15"/>
                <w:szCs w:val="15"/>
              </w:rPr>
            </w:pPr>
            <w:r>
              <w:rPr>
                <w:kern w:val="0"/>
                <w:sz w:val="15"/>
                <w:szCs w:val="15"/>
              </w:rPr>
              <w:t>F30-21.30.40</w:t>
            </w:r>
          </w:p>
        </w:tc>
        <w:tc>
          <w:tcPr>
            <w:tcW w:w="3118" w:type="dxa"/>
            <w:tcBorders>
              <w:top w:val="single" w:sz="4" w:space="0" w:color="auto"/>
              <w:left w:val="single" w:sz="4" w:space="0" w:color="auto"/>
              <w:bottom w:val="single" w:sz="4" w:space="0" w:color="auto"/>
              <w:right w:val="single" w:sz="4" w:space="0" w:color="auto"/>
            </w:tcBorders>
            <w:vAlign w:val="center"/>
          </w:tcPr>
          <w:p w14:paraId="66397FC6" w14:textId="77777777" w:rsidR="00AD6513" w:rsidRDefault="002238E6">
            <w:pPr>
              <w:widowControl/>
              <w:jc w:val="center"/>
              <w:rPr>
                <w:kern w:val="0"/>
                <w:sz w:val="15"/>
                <w:szCs w:val="15"/>
              </w:rPr>
            </w:pPr>
            <w:r>
              <w:rPr>
                <w:rFonts w:hint="eastAsia"/>
                <w:kern w:val="0"/>
                <w:sz w:val="15"/>
                <w:szCs w:val="15"/>
              </w:rPr>
              <w:t>信报箱</w:t>
            </w:r>
          </w:p>
        </w:tc>
        <w:tc>
          <w:tcPr>
            <w:tcW w:w="3198" w:type="dxa"/>
            <w:tcBorders>
              <w:top w:val="single" w:sz="4" w:space="0" w:color="auto"/>
              <w:left w:val="single" w:sz="4" w:space="0" w:color="auto"/>
              <w:bottom w:val="single" w:sz="4" w:space="0" w:color="auto"/>
              <w:right w:val="single" w:sz="4" w:space="0" w:color="auto"/>
            </w:tcBorders>
            <w:vAlign w:val="center"/>
          </w:tcPr>
          <w:p w14:paraId="46E7C205" w14:textId="77777777" w:rsidR="00AD6513" w:rsidRDefault="002238E6">
            <w:pPr>
              <w:widowControl/>
              <w:jc w:val="center"/>
              <w:rPr>
                <w:kern w:val="0"/>
                <w:sz w:val="15"/>
                <w:szCs w:val="15"/>
              </w:rPr>
            </w:pPr>
            <w:r>
              <w:rPr>
                <w:kern w:val="0"/>
                <w:sz w:val="15"/>
                <w:szCs w:val="15"/>
              </w:rPr>
              <w:t>cabinet</w:t>
            </w:r>
          </w:p>
        </w:tc>
      </w:tr>
      <w:tr w:rsidR="00AD6513" w14:paraId="2B4AD2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FDE5B3" w14:textId="77777777" w:rsidR="00AD6513" w:rsidRDefault="002238E6">
            <w:pPr>
              <w:widowControl/>
              <w:jc w:val="center"/>
              <w:rPr>
                <w:kern w:val="0"/>
                <w:sz w:val="15"/>
                <w:szCs w:val="15"/>
              </w:rPr>
            </w:pPr>
            <w:r>
              <w:rPr>
                <w:kern w:val="0"/>
                <w:sz w:val="15"/>
                <w:szCs w:val="15"/>
              </w:rPr>
              <w:t>F30-21.30.45</w:t>
            </w:r>
          </w:p>
        </w:tc>
        <w:tc>
          <w:tcPr>
            <w:tcW w:w="3118" w:type="dxa"/>
            <w:tcBorders>
              <w:top w:val="single" w:sz="4" w:space="0" w:color="auto"/>
              <w:left w:val="single" w:sz="4" w:space="0" w:color="auto"/>
              <w:bottom w:val="single" w:sz="4" w:space="0" w:color="auto"/>
              <w:right w:val="single" w:sz="4" w:space="0" w:color="auto"/>
            </w:tcBorders>
            <w:vAlign w:val="center"/>
          </w:tcPr>
          <w:p w14:paraId="626203C7" w14:textId="77777777" w:rsidR="00AD6513" w:rsidRDefault="002238E6">
            <w:pPr>
              <w:widowControl/>
              <w:jc w:val="center"/>
              <w:rPr>
                <w:kern w:val="0"/>
                <w:sz w:val="15"/>
                <w:szCs w:val="15"/>
              </w:rPr>
            </w:pPr>
            <w:r>
              <w:rPr>
                <w:rFonts w:hint="eastAsia"/>
                <w:kern w:val="0"/>
                <w:sz w:val="15"/>
                <w:szCs w:val="15"/>
              </w:rPr>
              <w:t>公告栏</w:t>
            </w:r>
          </w:p>
        </w:tc>
        <w:tc>
          <w:tcPr>
            <w:tcW w:w="3198" w:type="dxa"/>
            <w:tcBorders>
              <w:top w:val="single" w:sz="4" w:space="0" w:color="auto"/>
              <w:left w:val="single" w:sz="4" w:space="0" w:color="auto"/>
              <w:bottom w:val="single" w:sz="4" w:space="0" w:color="auto"/>
              <w:right w:val="single" w:sz="4" w:space="0" w:color="auto"/>
            </w:tcBorders>
            <w:vAlign w:val="center"/>
          </w:tcPr>
          <w:p w14:paraId="6537DDF4" w14:textId="77777777" w:rsidR="00AD6513" w:rsidRDefault="002238E6">
            <w:pPr>
              <w:widowControl/>
              <w:jc w:val="center"/>
              <w:rPr>
                <w:kern w:val="0"/>
                <w:sz w:val="15"/>
                <w:szCs w:val="15"/>
              </w:rPr>
            </w:pPr>
            <w:r>
              <w:rPr>
                <w:kern w:val="0"/>
                <w:sz w:val="15"/>
                <w:szCs w:val="15"/>
              </w:rPr>
              <w:t>bulletin board</w:t>
            </w:r>
          </w:p>
        </w:tc>
      </w:tr>
      <w:tr w:rsidR="00AD6513" w14:paraId="076BE3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82F16D" w14:textId="77777777" w:rsidR="00AD6513" w:rsidRDefault="002238E6">
            <w:pPr>
              <w:widowControl/>
              <w:jc w:val="center"/>
              <w:rPr>
                <w:kern w:val="0"/>
                <w:sz w:val="15"/>
                <w:szCs w:val="15"/>
              </w:rPr>
            </w:pPr>
            <w:r>
              <w:rPr>
                <w:kern w:val="0"/>
                <w:sz w:val="15"/>
                <w:szCs w:val="15"/>
              </w:rPr>
              <w:t>F30-21.30.50</w:t>
            </w:r>
          </w:p>
        </w:tc>
        <w:tc>
          <w:tcPr>
            <w:tcW w:w="3118" w:type="dxa"/>
            <w:tcBorders>
              <w:top w:val="single" w:sz="4" w:space="0" w:color="auto"/>
              <w:left w:val="single" w:sz="4" w:space="0" w:color="auto"/>
              <w:bottom w:val="single" w:sz="4" w:space="0" w:color="auto"/>
              <w:right w:val="single" w:sz="4" w:space="0" w:color="auto"/>
            </w:tcBorders>
            <w:vAlign w:val="center"/>
          </w:tcPr>
          <w:p w14:paraId="6A74C3DA" w14:textId="77777777" w:rsidR="00AD6513" w:rsidRDefault="002238E6">
            <w:pPr>
              <w:widowControl/>
              <w:jc w:val="center"/>
              <w:rPr>
                <w:kern w:val="0"/>
                <w:sz w:val="15"/>
                <w:szCs w:val="15"/>
              </w:rPr>
            </w:pPr>
            <w:r>
              <w:rPr>
                <w:rFonts w:hint="eastAsia"/>
                <w:kern w:val="0"/>
                <w:sz w:val="15"/>
                <w:szCs w:val="15"/>
              </w:rPr>
              <w:t>室外座椅、座凳</w:t>
            </w:r>
          </w:p>
        </w:tc>
        <w:tc>
          <w:tcPr>
            <w:tcW w:w="3198" w:type="dxa"/>
            <w:tcBorders>
              <w:top w:val="single" w:sz="4" w:space="0" w:color="auto"/>
              <w:left w:val="single" w:sz="4" w:space="0" w:color="auto"/>
              <w:bottom w:val="single" w:sz="4" w:space="0" w:color="auto"/>
              <w:right w:val="single" w:sz="4" w:space="0" w:color="auto"/>
            </w:tcBorders>
            <w:vAlign w:val="center"/>
          </w:tcPr>
          <w:p w14:paraId="1C8A79B5" w14:textId="77777777" w:rsidR="00AD6513" w:rsidRDefault="002238E6">
            <w:pPr>
              <w:widowControl/>
              <w:jc w:val="center"/>
              <w:rPr>
                <w:kern w:val="0"/>
                <w:sz w:val="15"/>
                <w:szCs w:val="15"/>
              </w:rPr>
            </w:pPr>
            <w:r>
              <w:rPr>
                <w:kern w:val="0"/>
                <w:sz w:val="15"/>
                <w:szCs w:val="15"/>
              </w:rPr>
              <w:t>outdoor chair</w:t>
            </w:r>
            <w:r>
              <w:rPr>
                <w:rFonts w:hint="eastAsia"/>
                <w:kern w:val="0"/>
                <w:sz w:val="15"/>
                <w:szCs w:val="15"/>
              </w:rPr>
              <w:t>，</w:t>
            </w:r>
            <w:r>
              <w:rPr>
                <w:kern w:val="0"/>
                <w:sz w:val="15"/>
                <w:szCs w:val="15"/>
              </w:rPr>
              <w:t>stool</w:t>
            </w:r>
          </w:p>
        </w:tc>
      </w:tr>
      <w:tr w:rsidR="00AD6513" w14:paraId="3A5744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0C41A4" w14:textId="77777777" w:rsidR="00AD6513" w:rsidRDefault="002238E6">
            <w:pPr>
              <w:widowControl/>
              <w:jc w:val="center"/>
              <w:rPr>
                <w:kern w:val="0"/>
                <w:sz w:val="15"/>
                <w:szCs w:val="15"/>
              </w:rPr>
            </w:pPr>
            <w:r>
              <w:rPr>
                <w:kern w:val="0"/>
                <w:sz w:val="15"/>
                <w:szCs w:val="15"/>
              </w:rPr>
              <w:t>F30-21.30.55</w:t>
            </w:r>
          </w:p>
        </w:tc>
        <w:tc>
          <w:tcPr>
            <w:tcW w:w="3118" w:type="dxa"/>
            <w:tcBorders>
              <w:top w:val="single" w:sz="4" w:space="0" w:color="auto"/>
              <w:left w:val="single" w:sz="4" w:space="0" w:color="auto"/>
              <w:bottom w:val="single" w:sz="4" w:space="0" w:color="auto"/>
              <w:right w:val="single" w:sz="4" w:space="0" w:color="auto"/>
            </w:tcBorders>
            <w:vAlign w:val="center"/>
          </w:tcPr>
          <w:p w14:paraId="5E3F2012" w14:textId="77777777" w:rsidR="00AD6513" w:rsidRDefault="002238E6">
            <w:pPr>
              <w:widowControl/>
              <w:jc w:val="center"/>
              <w:rPr>
                <w:kern w:val="0"/>
                <w:sz w:val="15"/>
                <w:szCs w:val="15"/>
              </w:rPr>
            </w:pPr>
            <w:r>
              <w:rPr>
                <w:rFonts w:hint="eastAsia"/>
                <w:kern w:val="0"/>
                <w:sz w:val="15"/>
                <w:szCs w:val="15"/>
              </w:rPr>
              <w:t>景观、小品、凉亭</w:t>
            </w:r>
          </w:p>
        </w:tc>
        <w:tc>
          <w:tcPr>
            <w:tcW w:w="3198" w:type="dxa"/>
            <w:tcBorders>
              <w:top w:val="single" w:sz="4" w:space="0" w:color="auto"/>
              <w:left w:val="single" w:sz="4" w:space="0" w:color="auto"/>
              <w:bottom w:val="single" w:sz="4" w:space="0" w:color="auto"/>
              <w:right w:val="single" w:sz="4" w:space="0" w:color="auto"/>
            </w:tcBorders>
            <w:vAlign w:val="center"/>
          </w:tcPr>
          <w:p w14:paraId="36BE372B" w14:textId="77777777" w:rsidR="00AD6513" w:rsidRDefault="002238E6">
            <w:pPr>
              <w:widowControl/>
              <w:jc w:val="center"/>
              <w:rPr>
                <w:kern w:val="0"/>
                <w:sz w:val="15"/>
                <w:szCs w:val="15"/>
              </w:rPr>
            </w:pPr>
            <w:r>
              <w:rPr>
                <w:kern w:val="0"/>
                <w:sz w:val="15"/>
                <w:szCs w:val="15"/>
              </w:rPr>
              <w:t>landscape, sketch, the pavilion</w:t>
            </w:r>
          </w:p>
        </w:tc>
      </w:tr>
      <w:tr w:rsidR="00AD6513" w14:paraId="3875E96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E3924A" w14:textId="77777777" w:rsidR="00AD6513" w:rsidRDefault="002238E6">
            <w:pPr>
              <w:widowControl/>
              <w:jc w:val="center"/>
              <w:rPr>
                <w:kern w:val="0"/>
                <w:sz w:val="15"/>
                <w:szCs w:val="15"/>
              </w:rPr>
            </w:pPr>
            <w:r>
              <w:rPr>
                <w:kern w:val="0"/>
                <w:sz w:val="15"/>
                <w:szCs w:val="15"/>
              </w:rPr>
              <w:t>F30-30.00.00</w:t>
            </w:r>
          </w:p>
        </w:tc>
        <w:tc>
          <w:tcPr>
            <w:tcW w:w="3118" w:type="dxa"/>
            <w:tcBorders>
              <w:top w:val="single" w:sz="4" w:space="0" w:color="auto"/>
              <w:left w:val="single" w:sz="4" w:space="0" w:color="auto"/>
              <w:bottom w:val="single" w:sz="4" w:space="0" w:color="auto"/>
              <w:right w:val="single" w:sz="4" w:space="0" w:color="auto"/>
            </w:tcBorders>
            <w:vAlign w:val="center"/>
          </w:tcPr>
          <w:p w14:paraId="756FFEB1" w14:textId="77777777" w:rsidR="00AD6513" w:rsidRDefault="002238E6">
            <w:pPr>
              <w:widowControl/>
              <w:jc w:val="center"/>
              <w:rPr>
                <w:kern w:val="0"/>
                <w:sz w:val="15"/>
                <w:szCs w:val="15"/>
              </w:rPr>
            </w:pPr>
            <w:r>
              <w:rPr>
                <w:rFonts w:hint="eastAsia"/>
                <w:kern w:val="0"/>
                <w:sz w:val="15"/>
                <w:szCs w:val="15"/>
              </w:rPr>
              <w:t>消防</w:t>
            </w:r>
          </w:p>
        </w:tc>
        <w:tc>
          <w:tcPr>
            <w:tcW w:w="3198" w:type="dxa"/>
            <w:tcBorders>
              <w:top w:val="single" w:sz="4" w:space="0" w:color="auto"/>
              <w:left w:val="single" w:sz="4" w:space="0" w:color="auto"/>
              <w:bottom w:val="single" w:sz="4" w:space="0" w:color="auto"/>
              <w:right w:val="single" w:sz="4" w:space="0" w:color="auto"/>
            </w:tcBorders>
            <w:vAlign w:val="center"/>
          </w:tcPr>
          <w:p w14:paraId="648AB606" w14:textId="77777777" w:rsidR="00AD6513" w:rsidRDefault="002238E6">
            <w:pPr>
              <w:widowControl/>
              <w:jc w:val="center"/>
              <w:rPr>
                <w:kern w:val="0"/>
                <w:sz w:val="15"/>
                <w:szCs w:val="15"/>
              </w:rPr>
            </w:pPr>
            <w:r>
              <w:rPr>
                <w:kern w:val="0"/>
                <w:sz w:val="15"/>
                <w:szCs w:val="15"/>
              </w:rPr>
              <w:t>fire suppression</w:t>
            </w:r>
          </w:p>
        </w:tc>
      </w:tr>
      <w:tr w:rsidR="00AD6513" w14:paraId="5CA4DE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8823D5" w14:textId="77777777" w:rsidR="00AD6513" w:rsidRDefault="002238E6">
            <w:pPr>
              <w:widowControl/>
              <w:jc w:val="center"/>
              <w:rPr>
                <w:kern w:val="0"/>
                <w:sz w:val="15"/>
                <w:szCs w:val="15"/>
              </w:rPr>
            </w:pPr>
            <w:r>
              <w:rPr>
                <w:kern w:val="0"/>
                <w:sz w:val="15"/>
                <w:szCs w:val="15"/>
              </w:rPr>
              <w:t>F30-30.10.00</w:t>
            </w:r>
          </w:p>
          <w:p w14:paraId="67D36F2E" w14:textId="77777777" w:rsidR="00AD6513" w:rsidRDefault="002238E6">
            <w:pPr>
              <w:widowControl/>
              <w:jc w:val="center"/>
              <w:rPr>
                <w:kern w:val="0"/>
                <w:sz w:val="15"/>
                <w:szCs w:val="15"/>
              </w:rPr>
            </w:pPr>
            <w:r>
              <w:rPr>
                <w:sz w:val="15"/>
                <w:szCs w:val="15"/>
              </w:rPr>
              <w:t>(F</w:t>
            </w:r>
            <w:r>
              <w:rPr>
                <w:kern w:val="0"/>
                <w:sz w:val="15"/>
                <w:szCs w:val="15"/>
                <w:lang w:bidi="ar"/>
              </w:rPr>
              <w:t>14-40.30.00)</w:t>
            </w:r>
          </w:p>
        </w:tc>
        <w:tc>
          <w:tcPr>
            <w:tcW w:w="3118" w:type="dxa"/>
            <w:tcBorders>
              <w:top w:val="single" w:sz="4" w:space="0" w:color="auto"/>
              <w:left w:val="single" w:sz="4" w:space="0" w:color="auto"/>
              <w:bottom w:val="single" w:sz="4" w:space="0" w:color="auto"/>
              <w:right w:val="single" w:sz="4" w:space="0" w:color="auto"/>
            </w:tcBorders>
            <w:vAlign w:val="center"/>
          </w:tcPr>
          <w:p w14:paraId="355D1885" w14:textId="77777777" w:rsidR="00AD6513" w:rsidRDefault="002238E6">
            <w:pPr>
              <w:widowControl/>
              <w:jc w:val="center"/>
              <w:rPr>
                <w:kern w:val="0"/>
                <w:sz w:val="15"/>
                <w:szCs w:val="15"/>
              </w:rPr>
            </w:pPr>
            <w:r>
              <w:rPr>
                <w:rFonts w:hint="eastAsia"/>
                <w:kern w:val="0"/>
                <w:sz w:val="15"/>
                <w:szCs w:val="15"/>
              </w:rPr>
              <w:t>水消防系统</w:t>
            </w:r>
          </w:p>
          <w:p w14:paraId="4F8273DE" w14:textId="77777777" w:rsidR="00AD6513" w:rsidRDefault="00AD6513">
            <w:pPr>
              <w:widowControl/>
              <w:jc w:val="center"/>
              <w:rPr>
                <w:kern w:val="0"/>
                <w:sz w:val="15"/>
                <w:szCs w:val="15"/>
              </w:rPr>
            </w:pPr>
          </w:p>
        </w:tc>
        <w:tc>
          <w:tcPr>
            <w:tcW w:w="3198" w:type="dxa"/>
            <w:tcBorders>
              <w:top w:val="single" w:sz="4" w:space="0" w:color="auto"/>
              <w:left w:val="single" w:sz="4" w:space="0" w:color="auto"/>
              <w:bottom w:val="single" w:sz="4" w:space="0" w:color="auto"/>
              <w:right w:val="single" w:sz="4" w:space="0" w:color="auto"/>
            </w:tcBorders>
            <w:vAlign w:val="center"/>
          </w:tcPr>
          <w:p w14:paraId="5AA3E569" w14:textId="77777777" w:rsidR="00AD6513" w:rsidRDefault="002238E6">
            <w:pPr>
              <w:widowControl/>
              <w:jc w:val="center"/>
              <w:rPr>
                <w:kern w:val="0"/>
                <w:sz w:val="15"/>
                <w:szCs w:val="15"/>
              </w:rPr>
            </w:pPr>
            <w:r>
              <w:rPr>
                <w:kern w:val="0"/>
                <w:sz w:val="15"/>
                <w:szCs w:val="15"/>
              </w:rPr>
              <w:t>water-based fire-suppression system</w:t>
            </w:r>
          </w:p>
        </w:tc>
      </w:tr>
      <w:tr w:rsidR="00AD6513" w14:paraId="132EF2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ED9B21" w14:textId="77777777" w:rsidR="00AD6513" w:rsidRDefault="002238E6">
            <w:pPr>
              <w:widowControl/>
              <w:jc w:val="center"/>
              <w:rPr>
                <w:kern w:val="0"/>
                <w:sz w:val="15"/>
                <w:szCs w:val="15"/>
              </w:rPr>
            </w:pPr>
            <w:r>
              <w:rPr>
                <w:kern w:val="0"/>
                <w:sz w:val="15"/>
                <w:szCs w:val="15"/>
              </w:rPr>
              <w:t>F30-30.10.10</w:t>
            </w:r>
          </w:p>
        </w:tc>
        <w:tc>
          <w:tcPr>
            <w:tcW w:w="3118" w:type="dxa"/>
            <w:tcBorders>
              <w:top w:val="single" w:sz="4" w:space="0" w:color="auto"/>
              <w:left w:val="single" w:sz="4" w:space="0" w:color="auto"/>
              <w:bottom w:val="single" w:sz="4" w:space="0" w:color="auto"/>
              <w:right w:val="single" w:sz="4" w:space="0" w:color="auto"/>
            </w:tcBorders>
            <w:vAlign w:val="center"/>
          </w:tcPr>
          <w:p w14:paraId="25650ED7" w14:textId="77777777" w:rsidR="00AD6513" w:rsidRDefault="002238E6">
            <w:pPr>
              <w:widowControl/>
              <w:jc w:val="center"/>
              <w:rPr>
                <w:kern w:val="0"/>
                <w:sz w:val="15"/>
                <w:szCs w:val="15"/>
              </w:rPr>
            </w:pPr>
            <w:r>
              <w:rPr>
                <w:rFonts w:hint="eastAsia"/>
                <w:kern w:val="0"/>
                <w:sz w:val="15"/>
                <w:szCs w:val="15"/>
              </w:rPr>
              <w:t>室外消火栓设施</w:t>
            </w:r>
          </w:p>
        </w:tc>
        <w:tc>
          <w:tcPr>
            <w:tcW w:w="3198" w:type="dxa"/>
            <w:tcBorders>
              <w:top w:val="single" w:sz="4" w:space="0" w:color="auto"/>
              <w:left w:val="single" w:sz="4" w:space="0" w:color="auto"/>
              <w:bottom w:val="single" w:sz="4" w:space="0" w:color="auto"/>
              <w:right w:val="single" w:sz="4" w:space="0" w:color="auto"/>
            </w:tcBorders>
            <w:vAlign w:val="center"/>
          </w:tcPr>
          <w:p w14:paraId="30F71D61" w14:textId="77777777" w:rsidR="00AD6513" w:rsidRDefault="002238E6">
            <w:pPr>
              <w:widowControl/>
              <w:jc w:val="center"/>
              <w:rPr>
                <w:kern w:val="0"/>
                <w:sz w:val="15"/>
                <w:szCs w:val="15"/>
              </w:rPr>
            </w:pPr>
            <w:r>
              <w:rPr>
                <w:kern w:val="0"/>
                <w:sz w:val="15"/>
                <w:szCs w:val="15"/>
              </w:rPr>
              <w:t>outdoor fire hydrants facility</w:t>
            </w:r>
          </w:p>
        </w:tc>
      </w:tr>
      <w:tr w:rsidR="00AD6513" w14:paraId="6BAACE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26414D" w14:textId="77777777" w:rsidR="00AD6513" w:rsidRDefault="002238E6">
            <w:pPr>
              <w:widowControl/>
              <w:jc w:val="center"/>
              <w:rPr>
                <w:kern w:val="0"/>
                <w:sz w:val="15"/>
                <w:szCs w:val="15"/>
              </w:rPr>
            </w:pPr>
            <w:r>
              <w:rPr>
                <w:kern w:val="0"/>
                <w:sz w:val="15"/>
                <w:szCs w:val="15"/>
              </w:rPr>
              <w:t>F30-30.10.10.10</w:t>
            </w:r>
          </w:p>
        </w:tc>
        <w:tc>
          <w:tcPr>
            <w:tcW w:w="3118" w:type="dxa"/>
            <w:tcBorders>
              <w:top w:val="single" w:sz="4" w:space="0" w:color="auto"/>
              <w:left w:val="single" w:sz="4" w:space="0" w:color="auto"/>
              <w:bottom w:val="single" w:sz="4" w:space="0" w:color="auto"/>
              <w:right w:val="single" w:sz="4" w:space="0" w:color="auto"/>
            </w:tcBorders>
            <w:vAlign w:val="center"/>
          </w:tcPr>
          <w:p w14:paraId="55A3E6BC" w14:textId="77777777" w:rsidR="00AD6513" w:rsidRDefault="002238E6">
            <w:pPr>
              <w:widowControl/>
              <w:jc w:val="center"/>
              <w:rPr>
                <w:kern w:val="0"/>
                <w:sz w:val="15"/>
                <w:szCs w:val="15"/>
              </w:rPr>
            </w:pPr>
            <w:r>
              <w:rPr>
                <w:rFonts w:hint="eastAsia"/>
                <w:kern w:val="0"/>
                <w:sz w:val="15"/>
                <w:szCs w:val="15"/>
              </w:rPr>
              <w:t>室外消防管道、配件</w:t>
            </w:r>
          </w:p>
        </w:tc>
        <w:tc>
          <w:tcPr>
            <w:tcW w:w="3198" w:type="dxa"/>
            <w:tcBorders>
              <w:top w:val="single" w:sz="4" w:space="0" w:color="auto"/>
              <w:left w:val="single" w:sz="4" w:space="0" w:color="auto"/>
              <w:bottom w:val="single" w:sz="4" w:space="0" w:color="auto"/>
              <w:right w:val="single" w:sz="4" w:space="0" w:color="auto"/>
            </w:tcBorders>
            <w:vAlign w:val="center"/>
          </w:tcPr>
          <w:p w14:paraId="0BD7AA3E" w14:textId="77777777" w:rsidR="00AD6513" w:rsidRDefault="002238E6">
            <w:pPr>
              <w:widowControl/>
              <w:jc w:val="center"/>
              <w:rPr>
                <w:kern w:val="0"/>
                <w:sz w:val="15"/>
                <w:szCs w:val="15"/>
              </w:rPr>
            </w:pPr>
            <w:r>
              <w:rPr>
                <w:kern w:val="0"/>
                <w:sz w:val="15"/>
                <w:szCs w:val="15"/>
              </w:rPr>
              <w:t>outdoor fire-suppression water-serv- ice piping &amp;• part</w:t>
            </w:r>
          </w:p>
        </w:tc>
      </w:tr>
      <w:tr w:rsidR="00AD6513" w14:paraId="255AE6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B6B91A" w14:textId="77777777" w:rsidR="00AD6513" w:rsidRDefault="002238E6">
            <w:pPr>
              <w:widowControl/>
              <w:jc w:val="center"/>
              <w:rPr>
                <w:kern w:val="0"/>
                <w:sz w:val="15"/>
                <w:szCs w:val="15"/>
              </w:rPr>
            </w:pPr>
            <w:r>
              <w:rPr>
                <w:kern w:val="0"/>
                <w:sz w:val="15"/>
                <w:szCs w:val="15"/>
              </w:rPr>
              <w:t>F30-30.10.10.20</w:t>
            </w:r>
          </w:p>
        </w:tc>
        <w:tc>
          <w:tcPr>
            <w:tcW w:w="3118" w:type="dxa"/>
            <w:tcBorders>
              <w:top w:val="single" w:sz="4" w:space="0" w:color="auto"/>
              <w:left w:val="single" w:sz="4" w:space="0" w:color="auto"/>
              <w:bottom w:val="single" w:sz="4" w:space="0" w:color="auto"/>
              <w:right w:val="single" w:sz="4" w:space="0" w:color="auto"/>
            </w:tcBorders>
            <w:vAlign w:val="center"/>
          </w:tcPr>
          <w:p w14:paraId="06E7E41B" w14:textId="77777777" w:rsidR="00AD6513" w:rsidRDefault="002238E6">
            <w:pPr>
              <w:widowControl/>
              <w:jc w:val="center"/>
              <w:rPr>
                <w:kern w:val="0"/>
                <w:sz w:val="15"/>
                <w:szCs w:val="15"/>
              </w:rPr>
            </w:pPr>
            <w:r>
              <w:rPr>
                <w:rFonts w:hint="eastAsia"/>
                <w:kern w:val="0"/>
                <w:sz w:val="15"/>
                <w:szCs w:val="15"/>
              </w:rPr>
              <w:t>室外消火栓</w:t>
            </w:r>
          </w:p>
        </w:tc>
        <w:tc>
          <w:tcPr>
            <w:tcW w:w="3198" w:type="dxa"/>
            <w:tcBorders>
              <w:top w:val="single" w:sz="4" w:space="0" w:color="auto"/>
              <w:left w:val="single" w:sz="4" w:space="0" w:color="auto"/>
              <w:bottom w:val="single" w:sz="4" w:space="0" w:color="auto"/>
              <w:right w:val="single" w:sz="4" w:space="0" w:color="auto"/>
            </w:tcBorders>
            <w:vAlign w:val="center"/>
          </w:tcPr>
          <w:p w14:paraId="09268221" w14:textId="77777777" w:rsidR="00AD6513" w:rsidRDefault="002238E6">
            <w:pPr>
              <w:widowControl/>
              <w:jc w:val="center"/>
              <w:rPr>
                <w:kern w:val="0"/>
                <w:sz w:val="15"/>
                <w:szCs w:val="15"/>
              </w:rPr>
            </w:pPr>
            <w:r>
              <w:rPr>
                <w:kern w:val="0"/>
                <w:sz w:val="15"/>
                <w:szCs w:val="15"/>
              </w:rPr>
              <w:t>outdoor fire hydrant</w:t>
            </w:r>
          </w:p>
        </w:tc>
      </w:tr>
      <w:tr w:rsidR="00AD6513" w14:paraId="0B6012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555D3B" w14:textId="77777777" w:rsidR="00AD6513" w:rsidRDefault="002238E6">
            <w:pPr>
              <w:widowControl/>
              <w:jc w:val="center"/>
              <w:rPr>
                <w:kern w:val="0"/>
                <w:sz w:val="15"/>
                <w:szCs w:val="15"/>
              </w:rPr>
            </w:pPr>
            <w:r>
              <w:rPr>
                <w:kern w:val="0"/>
                <w:sz w:val="15"/>
                <w:szCs w:val="15"/>
              </w:rPr>
              <w:t>F30-30.10.10.30</w:t>
            </w:r>
          </w:p>
        </w:tc>
        <w:tc>
          <w:tcPr>
            <w:tcW w:w="3118" w:type="dxa"/>
            <w:tcBorders>
              <w:top w:val="single" w:sz="4" w:space="0" w:color="auto"/>
              <w:left w:val="single" w:sz="4" w:space="0" w:color="auto"/>
              <w:bottom w:val="single" w:sz="4" w:space="0" w:color="auto"/>
              <w:right w:val="single" w:sz="4" w:space="0" w:color="auto"/>
            </w:tcBorders>
            <w:vAlign w:val="center"/>
          </w:tcPr>
          <w:p w14:paraId="04E66599" w14:textId="77777777" w:rsidR="00AD6513" w:rsidRDefault="002238E6">
            <w:pPr>
              <w:widowControl/>
              <w:jc w:val="center"/>
              <w:rPr>
                <w:kern w:val="0"/>
                <w:sz w:val="15"/>
                <w:szCs w:val="15"/>
              </w:rPr>
            </w:pPr>
            <w:r>
              <w:rPr>
                <w:rFonts w:hint="eastAsia"/>
                <w:kern w:val="0"/>
                <w:sz w:val="15"/>
                <w:szCs w:val="15"/>
              </w:rPr>
              <w:t>消防水泵接合器</w:t>
            </w:r>
          </w:p>
        </w:tc>
        <w:tc>
          <w:tcPr>
            <w:tcW w:w="3198" w:type="dxa"/>
            <w:tcBorders>
              <w:top w:val="single" w:sz="4" w:space="0" w:color="auto"/>
              <w:left w:val="single" w:sz="4" w:space="0" w:color="auto"/>
              <w:bottom w:val="single" w:sz="4" w:space="0" w:color="auto"/>
              <w:right w:val="single" w:sz="4" w:space="0" w:color="auto"/>
            </w:tcBorders>
            <w:vAlign w:val="center"/>
          </w:tcPr>
          <w:p w14:paraId="15D444CC" w14:textId="77777777" w:rsidR="00AD6513" w:rsidRDefault="002238E6">
            <w:pPr>
              <w:widowControl/>
              <w:jc w:val="center"/>
              <w:rPr>
                <w:kern w:val="0"/>
                <w:sz w:val="15"/>
                <w:szCs w:val="15"/>
              </w:rPr>
            </w:pPr>
            <w:r>
              <w:rPr>
                <w:kern w:val="0"/>
                <w:sz w:val="15"/>
                <w:szCs w:val="15"/>
              </w:rPr>
              <w:t>Siamese connection</w:t>
            </w:r>
          </w:p>
        </w:tc>
      </w:tr>
      <w:tr w:rsidR="00AD6513" w14:paraId="05AF8E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9FD700" w14:textId="77777777" w:rsidR="00AD6513" w:rsidRDefault="002238E6">
            <w:pPr>
              <w:widowControl/>
              <w:jc w:val="center"/>
              <w:rPr>
                <w:kern w:val="0"/>
                <w:sz w:val="15"/>
                <w:szCs w:val="15"/>
              </w:rPr>
            </w:pPr>
            <w:r>
              <w:rPr>
                <w:kern w:val="0"/>
                <w:sz w:val="15"/>
                <w:szCs w:val="15"/>
              </w:rPr>
              <w:t>F30-30.10.15</w:t>
            </w:r>
          </w:p>
        </w:tc>
        <w:tc>
          <w:tcPr>
            <w:tcW w:w="3118" w:type="dxa"/>
            <w:tcBorders>
              <w:top w:val="single" w:sz="4" w:space="0" w:color="auto"/>
              <w:left w:val="single" w:sz="4" w:space="0" w:color="auto"/>
              <w:bottom w:val="single" w:sz="4" w:space="0" w:color="auto"/>
              <w:right w:val="single" w:sz="4" w:space="0" w:color="auto"/>
            </w:tcBorders>
            <w:vAlign w:val="center"/>
          </w:tcPr>
          <w:p w14:paraId="32081A01" w14:textId="77777777" w:rsidR="00AD6513" w:rsidRDefault="002238E6">
            <w:pPr>
              <w:widowControl/>
              <w:jc w:val="center"/>
              <w:rPr>
                <w:kern w:val="0"/>
                <w:sz w:val="15"/>
                <w:szCs w:val="15"/>
              </w:rPr>
            </w:pPr>
            <w:r>
              <w:rPr>
                <w:rFonts w:hint="eastAsia"/>
                <w:kern w:val="0"/>
                <w:sz w:val="15"/>
                <w:szCs w:val="15"/>
              </w:rPr>
              <w:t>室内消火栓设施</w:t>
            </w:r>
          </w:p>
        </w:tc>
        <w:tc>
          <w:tcPr>
            <w:tcW w:w="3198" w:type="dxa"/>
            <w:tcBorders>
              <w:top w:val="single" w:sz="4" w:space="0" w:color="auto"/>
              <w:left w:val="single" w:sz="4" w:space="0" w:color="auto"/>
              <w:bottom w:val="single" w:sz="4" w:space="0" w:color="auto"/>
              <w:right w:val="single" w:sz="4" w:space="0" w:color="auto"/>
            </w:tcBorders>
            <w:vAlign w:val="center"/>
          </w:tcPr>
          <w:p w14:paraId="7BDA6DB4" w14:textId="77777777" w:rsidR="00AD6513" w:rsidRDefault="002238E6">
            <w:pPr>
              <w:widowControl/>
              <w:jc w:val="center"/>
              <w:rPr>
                <w:kern w:val="0"/>
                <w:sz w:val="15"/>
                <w:szCs w:val="15"/>
              </w:rPr>
            </w:pPr>
            <w:r>
              <w:rPr>
                <w:kern w:val="0"/>
                <w:sz w:val="15"/>
                <w:szCs w:val="15"/>
              </w:rPr>
              <w:t>indoor fire hydrant facility</w:t>
            </w:r>
          </w:p>
        </w:tc>
      </w:tr>
      <w:tr w:rsidR="00AD6513" w14:paraId="546ED1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F3CA6A" w14:textId="77777777" w:rsidR="00AD6513" w:rsidRDefault="002238E6">
            <w:pPr>
              <w:widowControl/>
              <w:jc w:val="center"/>
              <w:rPr>
                <w:kern w:val="0"/>
                <w:sz w:val="15"/>
                <w:szCs w:val="15"/>
              </w:rPr>
            </w:pPr>
            <w:r>
              <w:rPr>
                <w:kern w:val="0"/>
                <w:sz w:val="15"/>
                <w:szCs w:val="15"/>
              </w:rPr>
              <w:t>F30-30.10.15.10</w:t>
            </w:r>
          </w:p>
        </w:tc>
        <w:tc>
          <w:tcPr>
            <w:tcW w:w="3118" w:type="dxa"/>
            <w:tcBorders>
              <w:top w:val="single" w:sz="4" w:space="0" w:color="auto"/>
              <w:left w:val="single" w:sz="4" w:space="0" w:color="auto"/>
              <w:bottom w:val="single" w:sz="4" w:space="0" w:color="auto"/>
              <w:right w:val="single" w:sz="4" w:space="0" w:color="auto"/>
            </w:tcBorders>
            <w:vAlign w:val="center"/>
          </w:tcPr>
          <w:p w14:paraId="35A90A31" w14:textId="77777777" w:rsidR="00AD6513" w:rsidRDefault="002238E6">
            <w:pPr>
              <w:widowControl/>
              <w:jc w:val="center"/>
              <w:rPr>
                <w:kern w:val="0"/>
                <w:sz w:val="15"/>
                <w:szCs w:val="15"/>
              </w:rPr>
            </w:pPr>
            <w:r>
              <w:rPr>
                <w:rFonts w:hint="eastAsia"/>
                <w:kern w:val="0"/>
                <w:sz w:val="15"/>
                <w:szCs w:val="15"/>
              </w:rPr>
              <w:t>室内消防管道、配件</w:t>
            </w:r>
          </w:p>
        </w:tc>
        <w:tc>
          <w:tcPr>
            <w:tcW w:w="3198" w:type="dxa"/>
            <w:tcBorders>
              <w:top w:val="single" w:sz="4" w:space="0" w:color="auto"/>
              <w:left w:val="single" w:sz="4" w:space="0" w:color="auto"/>
              <w:bottom w:val="single" w:sz="4" w:space="0" w:color="auto"/>
              <w:right w:val="single" w:sz="4" w:space="0" w:color="auto"/>
            </w:tcBorders>
            <w:vAlign w:val="center"/>
          </w:tcPr>
          <w:p w14:paraId="30F8D0CB" w14:textId="77777777" w:rsidR="00AD6513" w:rsidRDefault="002238E6">
            <w:pPr>
              <w:widowControl/>
              <w:jc w:val="center"/>
              <w:rPr>
                <w:kern w:val="0"/>
                <w:sz w:val="15"/>
                <w:szCs w:val="15"/>
              </w:rPr>
            </w:pPr>
            <w:r>
              <w:rPr>
                <w:kern w:val="0"/>
                <w:sz w:val="15"/>
                <w:szCs w:val="15"/>
              </w:rPr>
              <w:t>indoor fire hydrant waterservice pip</w:t>
            </w:r>
            <w:r>
              <w:rPr>
                <w:kern w:val="0"/>
                <w:sz w:val="15"/>
                <w:szCs w:val="15"/>
              </w:rPr>
              <w:softHyphen/>
              <w:t>ing &amp;, parts</w:t>
            </w:r>
          </w:p>
        </w:tc>
      </w:tr>
      <w:tr w:rsidR="00AD6513" w14:paraId="2D6E65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5B14CC" w14:textId="77777777" w:rsidR="00AD6513" w:rsidRDefault="002238E6">
            <w:pPr>
              <w:widowControl/>
              <w:jc w:val="center"/>
              <w:rPr>
                <w:kern w:val="0"/>
                <w:sz w:val="15"/>
                <w:szCs w:val="15"/>
              </w:rPr>
            </w:pPr>
            <w:r>
              <w:rPr>
                <w:kern w:val="0"/>
                <w:sz w:val="15"/>
                <w:szCs w:val="15"/>
              </w:rPr>
              <w:t>F30-30.10.15.20</w:t>
            </w:r>
          </w:p>
        </w:tc>
        <w:tc>
          <w:tcPr>
            <w:tcW w:w="3118" w:type="dxa"/>
            <w:tcBorders>
              <w:top w:val="single" w:sz="4" w:space="0" w:color="auto"/>
              <w:left w:val="single" w:sz="4" w:space="0" w:color="auto"/>
              <w:bottom w:val="single" w:sz="4" w:space="0" w:color="auto"/>
              <w:right w:val="single" w:sz="4" w:space="0" w:color="auto"/>
            </w:tcBorders>
            <w:vAlign w:val="center"/>
          </w:tcPr>
          <w:p w14:paraId="53399619" w14:textId="77777777" w:rsidR="00AD6513" w:rsidRDefault="002238E6">
            <w:pPr>
              <w:widowControl/>
              <w:jc w:val="center"/>
              <w:rPr>
                <w:kern w:val="0"/>
                <w:sz w:val="15"/>
                <w:szCs w:val="15"/>
              </w:rPr>
            </w:pPr>
            <w:r>
              <w:rPr>
                <w:rFonts w:hint="eastAsia"/>
                <w:kern w:val="0"/>
                <w:sz w:val="15"/>
                <w:szCs w:val="15"/>
              </w:rPr>
              <w:t>室内消火栓</w:t>
            </w:r>
          </w:p>
        </w:tc>
        <w:tc>
          <w:tcPr>
            <w:tcW w:w="3198" w:type="dxa"/>
            <w:tcBorders>
              <w:top w:val="single" w:sz="4" w:space="0" w:color="auto"/>
              <w:left w:val="single" w:sz="4" w:space="0" w:color="auto"/>
              <w:bottom w:val="single" w:sz="4" w:space="0" w:color="auto"/>
              <w:right w:val="single" w:sz="4" w:space="0" w:color="auto"/>
            </w:tcBorders>
            <w:vAlign w:val="center"/>
          </w:tcPr>
          <w:p w14:paraId="63401B91" w14:textId="77777777" w:rsidR="00AD6513" w:rsidRDefault="002238E6">
            <w:pPr>
              <w:widowControl/>
              <w:jc w:val="center"/>
              <w:rPr>
                <w:kern w:val="0"/>
                <w:sz w:val="15"/>
                <w:szCs w:val="15"/>
              </w:rPr>
            </w:pPr>
            <w:r>
              <w:rPr>
                <w:kern w:val="0"/>
                <w:sz w:val="15"/>
                <w:szCs w:val="15"/>
              </w:rPr>
              <w:t>indoor fire hydrant</w:t>
            </w:r>
          </w:p>
        </w:tc>
      </w:tr>
      <w:tr w:rsidR="00AD6513" w14:paraId="59B871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346D63" w14:textId="77777777" w:rsidR="00AD6513" w:rsidRDefault="002238E6">
            <w:pPr>
              <w:widowControl/>
              <w:jc w:val="center"/>
              <w:rPr>
                <w:kern w:val="0"/>
                <w:sz w:val="15"/>
                <w:szCs w:val="15"/>
              </w:rPr>
            </w:pPr>
            <w:r>
              <w:rPr>
                <w:kern w:val="0"/>
                <w:sz w:val="15"/>
                <w:szCs w:val="15"/>
              </w:rPr>
              <w:t>F30-30.10.15.30</w:t>
            </w:r>
          </w:p>
        </w:tc>
        <w:tc>
          <w:tcPr>
            <w:tcW w:w="3118" w:type="dxa"/>
            <w:tcBorders>
              <w:top w:val="single" w:sz="4" w:space="0" w:color="auto"/>
              <w:left w:val="single" w:sz="4" w:space="0" w:color="auto"/>
              <w:bottom w:val="single" w:sz="4" w:space="0" w:color="auto"/>
              <w:right w:val="single" w:sz="4" w:space="0" w:color="auto"/>
            </w:tcBorders>
            <w:vAlign w:val="center"/>
          </w:tcPr>
          <w:p w14:paraId="19557AC9" w14:textId="77777777" w:rsidR="00AD6513" w:rsidRDefault="002238E6">
            <w:pPr>
              <w:widowControl/>
              <w:jc w:val="center"/>
              <w:rPr>
                <w:kern w:val="0"/>
                <w:sz w:val="15"/>
                <w:szCs w:val="15"/>
              </w:rPr>
            </w:pPr>
            <w:r>
              <w:rPr>
                <w:rFonts w:hint="eastAsia"/>
                <w:kern w:val="0"/>
                <w:sz w:val="15"/>
                <w:szCs w:val="15"/>
              </w:rPr>
              <w:t>消防水龙带、水枪</w:t>
            </w:r>
          </w:p>
        </w:tc>
        <w:tc>
          <w:tcPr>
            <w:tcW w:w="3198" w:type="dxa"/>
            <w:tcBorders>
              <w:top w:val="single" w:sz="4" w:space="0" w:color="auto"/>
              <w:left w:val="single" w:sz="4" w:space="0" w:color="auto"/>
              <w:bottom w:val="single" w:sz="4" w:space="0" w:color="auto"/>
              <w:right w:val="single" w:sz="4" w:space="0" w:color="auto"/>
            </w:tcBorders>
            <w:vAlign w:val="center"/>
          </w:tcPr>
          <w:p w14:paraId="7F542265" w14:textId="77777777" w:rsidR="00AD6513" w:rsidRDefault="002238E6">
            <w:pPr>
              <w:widowControl/>
              <w:jc w:val="center"/>
              <w:rPr>
                <w:kern w:val="0"/>
                <w:sz w:val="15"/>
                <w:szCs w:val="15"/>
              </w:rPr>
            </w:pPr>
            <w:r>
              <w:rPr>
                <w:kern w:val="0"/>
                <w:sz w:val="15"/>
                <w:szCs w:val="15"/>
              </w:rPr>
              <w:t>fire-suppression hoses and nozzles</w:t>
            </w:r>
          </w:p>
        </w:tc>
      </w:tr>
      <w:tr w:rsidR="00AD6513" w14:paraId="31CA51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E462CE" w14:textId="77777777" w:rsidR="00AD6513" w:rsidRDefault="002238E6">
            <w:pPr>
              <w:widowControl/>
              <w:jc w:val="center"/>
              <w:rPr>
                <w:kern w:val="0"/>
                <w:sz w:val="15"/>
                <w:szCs w:val="15"/>
              </w:rPr>
            </w:pPr>
            <w:r>
              <w:rPr>
                <w:kern w:val="0"/>
                <w:sz w:val="15"/>
                <w:szCs w:val="15"/>
              </w:rPr>
              <w:t>F30-30.10.15.40</w:t>
            </w:r>
          </w:p>
        </w:tc>
        <w:tc>
          <w:tcPr>
            <w:tcW w:w="3118" w:type="dxa"/>
            <w:tcBorders>
              <w:top w:val="single" w:sz="4" w:space="0" w:color="auto"/>
              <w:left w:val="single" w:sz="4" w:space="0" w:color="auto"/>
              <w:bottom w:val="single" w:sz="4" w:space="0" w:color="auto"/>
              <w:right w:val="single" w:sz="4" w:space="0" w:color="auto"/>
            </w:tcBorders>
            <w:vAlign w:val="center"/>
          </w:tcPr>
          <w:p w14:paraId="3BAF2425" w14:textId="77777777" w:rsidR="00AD6513" w:rsidRDefault="002238E6">
            <w:pPr>
              <w:widowControl/>
              <w:jc w:val="center"/>
              <w:rPr>
                <w:kern w:val="0"/>
                <w:sz w:val="15"/>
                <w:szCs w:val="15"/>
              </w:rPr>
            </w:pPr>
            <w:r>
              <w:rPr>
                <w:rFonts w:hint="eastAsia"/>
                <w:kern w:val="0"/>
                <w:sz w:val="15"/>
                <w:szCs w:val="15"/>
              </w:rPr>
              <w:t>消防软管卷盘</w:t>
            </w:r>
          </w:p>
        </w:tc>
        <w:tc>
          <w:tcPr>
            <w:tcW w:w="3198" w:type="dxa"/>
            <w:tcBorders>
              <w:top w:val="single" w:sz="4" w:space="0" w:color="auto"/>
              <w:left w:val="single" w:sz="4" w:space="0" w:color="auto"/>
              <w:bottom w:val="single" w:sz="4" w:space="0" w:color="auto"/>
              <w:right w:val="single" w:sz="4" w:space="0" w:color="auto"/>
            </w:tcBorders>
            <w:vAlign w:val="center"/>
          </w:tcPr>
          <w:p w14:paraId="490A78D5" w14:textId="77777777" w:rsidR="00AD6513" w:rsidRDefault="002238E6">
            <w:pPr>
              <w:widowControl/>
              <w:jc w:val="center"/>
              <w:rPr>
                <w:kern w:val="0"/>
                <w:sz w:val="15"/>
                <w:szCs w:val="15"/>
              </w:rPr>
            </w:pPr>
            <w:r>
              <w:rPr>
                <w:kern w:val="0"/>
                <w:sz w:val="15"/>
                <w:szCs w:val="15"/>
              </w:rPr>
              <w:t>fire-suppression hoses reels</w:t>
            </w:r>
          </w:p>
        </w:tc>
      </w:tr>
      <w:tr w:rsidR="00AD6513" w14:paraId="31A98B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A97310" w14:textId="77777777" w:rsidR="00AD6513" w:rsidRDefault="002238E6">
            <w:pPr>
              <w:widowControl/>
              <w:jc w:val="center"/>
              <w:rPr>
                <w:kern w:val="0"/>
                <w:sz w:val="15"/>
                <w:szCs w:val="15"/>
              </w:rPr>
            </w:pPr>
            <w:r>
              <w:rPr>
                <w:kern w:val="0"/>
                <w:sz w:val="15"/>
                <w:szCs w:val="15"/>
              </w:rPr>
              <w:t>F30-30.10.15.50</w:t>
            </w:r>
          </w:p>
        </w:tc>
        <w:tc>
          <w:tcPr>
            <w:tcW w:w="3118" w:type="dxa"/>
            <w:tcBorders>
              <w:top w:val="single" w:sz="4" w:space="0" w:color="auto"/>
              <w:left w:val="single" w:sz="4" w:space="0" w:color="auto"/>
              <w:bottom w:val="single" w:sz="4" w:space="0" w:color="auto"/>
              <w:right w:val="single" w:sz="4" w:space="0" w:color="auto"/>
            </w:tcBorders>
            <w:vAlign w:val="center"/>
          </w:tcPr>
          <w:p w14:paraId="34AFF8CA" w14:textId="77777777" w:rsidR="00AD6513" w:rsidRDefault="002238E6">
            <w:pPr>
              <w:widowControl/>
              <w:jc w:val="center"/>
              <w:rPr>
                <w:kern w:val="0"/>
                <w:sz w:val="15"/>
                <w:szCs w:val="15"/>
              </w:rPr>
            </w:pPr>
            <w:r>
              <w:rPr>
                <w:rFonts w:hint="eastAsia"/>
                <w:kern w:val="0"/>
                <w:sz w:val="15"/>
                <w:szCs w:val="15"/>
              </w:rPr>
              <w:t>消火栓箱</w:t>
            </w:r>
          </w:p>
        </w:tc>
        <w:tc>
          <w:tcPr>
            <w:tcW w:w="3198" w:type="dxa"/>
            <w:tcBorders>
              <w:top w:val="single" w:sz="4" w:space="0" w:color="auto"/>
              <w:left w:val="single" w:sz="4" w:space="0" w:color="auto"/>
              <w:bottom w:val="single" w:sz="4" w:space="0" w:color="auto"/>
              <w:right w:val="single" w:sz="4" w:space="0" w:color="auto"/>
            </w:tcBorders>
            <w:vAlign w:val="center"/>
          </w:tcPr>
          <w:p w14:paraId="5DE83E43" w14:textId="77777777" w:rsidR="00AD6513" w:rsidRDefault="002238E6">
            <w:pPr>
              <w:widowControl/>
              <w:jc w:val="center"/>
              <w:rPr>
                <w:kern w:val="0"/>
                <w:sz w:val="15"/>
                <w:szCs w:val="15"/>
              </w:rPr>
            </w:pPr>
            <w:r>
              <w:rPr>
                <w:kern w:val="0"/>
                <w:sz w:val="15"/>
                <w:szCs w:val="15"/>
              </w:rPr>
              <w:t>hose cabinets (box)</w:t>
            </w:r>
          </w:p>
        </w:tc>
      </w:tr>
      <w:tr w:rsidR="00AD6513" w14:paraId="529D2B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4EDF59" w14:textId="77777777" w:rsidR="00AD6513" w:rsidRDefault="002238E6">
            <w:pPr>
              <w:widowControl/>
              <w:jc w:val="center"/>
              <w:rPr>
                <w:kern w:val="0"/>
                <w:sz w:val="15"/>
                <w:szCs w:val="15"/>
              </w:rPr>
            </w:pPr>
            <w:r>
              <w:rPr>
                <w:kern w:val="0"/>
                <w:sz w:val="15"/>
                <w:szCs w:val="15"/>
              </w:rPr>
              <w:t>F30-30.10.20</w:t>
            </w:r>
          </w:p>
          <w:p w14:paraId="7CDB4AC5" w14:textId="77777777" w:rsidR="00AD6513" w:rsidRDefault="002238E6">
            <w:pPr>
              <w:widowControl/>
              <w:rPr>
                <w:kern w:val="0"/>
                <w:sz w:val="15"/>
                <w:szCs w:val="15"/>
              </w:rPr>
            </w:pPr>
            <w:r>
              <w:rPr>
                <w:rFonts w:hint="eastAsia"/>
                <w:kern w:val="0"/>
                <w:sz w:val="15"/>
                <w:szCs w:val="15"/>
              </w:rPr>
              <w:t>（</w:t>
            </w:r>
            <w:r>
              <w:rPr>
                <w:rFonts w:eastAsia="仿宋"/>
                <w:sz w:val="15"/>
                <w:szCs w:val="15"/>
              </w:rPr>
              <w:t>F</w:t>
            </w:r>
            <w:r>
              <w:rPr>
                <w:rFonts w:eastAsia="仿宋"/>
                <w:kern w:val="0"/>
                <w:sz w:val="15"/>
                <w:szCs w:val="15"/>
                <w:lang w:bidi="ar"/>
              </w:rPr>
              <w:t>14-40.30.06</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03D067EC" w14:textId="77777777" w:rsidR="00AD6513" w:rsidRDefault="002238E6">
            <w:pPr>
              <w:widowControl/>
              <w:jc w:val="center"/>
              <w:rPr>
                <w:kern w:val="0"/>
                <w:sz w:val="15"/>
                <w:szCs w:val="15"/>
              </w:rPr>
            </w:pPr>
            <w:r>
              <w:rPr>
                <w:rFonts w:hint="eastAsia"/>
                <w:kern w:val="0"/>
                <w:sz w:val="15"/>
                <w:szCs w:val="15"/>
              </w:rPr>
              <w:t>自动喷水灭火系统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6D2F820D" w14:textId="77777777" w:rsidR="00AD6513" w:rsidRDefault="002238E6">
            <w:pPr>
              <w:widowControl/>
              <w:jc w:val="center"/>
              <w:rPr>
                <w:kern w:val="0"/>
                <w:sz w:val="15"/>
                <w:szCs w:val="15"/>
              </w:rPr>
            </w:pPr>
            <w:r>
              <w:rPr>
                <w:kern w:val="0"/>
                <w:sz w:val="15"/>
                <w:szCs w:val="15"/>
              </w:rPr>
              <w:t>fire-suppression sprinkler system</w:t>
            </w:r>
          </w:p>
        </w:tc>
      </w:tr>
      <w:tr w:rsidR="00AD6513" w14:paraId="036BBD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8F34BE" w14:textId="77777777" w:rsidR="00AD6513" w:rsidRDefault="002238E6">
            <w:pPr>
              <w:widowControl/>
              <w:jc w:val="center"/>
              <w:rPr>
                <w:kern w:val="0"/>
                <w:sz w:val="15"/>
                <w:szCs w:val="15"/>
              </w:rPr>
            </w:pPr>
            <w:r>
              <w:rPr>
                <w:kern w:val="0"/>
                <w:sz w:val="15"/>
                <w:szCs w:val="15"/>
              </w:rPr>
              <w:t>F30-30.10.20.10</w:t>
            </w:r>
          </w:p>
        </w:tc>
        <w:tc>
          <w:tcPr>
            <w:tcW w:w="3118" w:type="dxa"/>
            <w:tcBorders>
              <w:top w:val="single" w:sz="4" w:space="0" w:color="auto"/>
              <w:left w:val="single" w:sz="4" w:space="0" w:color="auto"/>
              <w:bottom w:val="single" w:sz="4" w:space="0" w:color="auto"/>
              <w:right w:val="single" w:sz="4" w:space="0" w:color="auto"/>
            </w:tcBorders>
            <w:vAlign w:val="center"/>
          </w:tcPr>
          <w:p w14:paraId="7AE74878" w14:textId="77777777" w:rsidR="00AD6513" w:rsidRDefault="002238E6">
            <w:pPr>
              <w:widowControl/>
              <w:jc w:val="center"/>
              <w:rPr>
                <w:kern w:val="0"/>
                <w:sz w:val="15"/>
                <w:szCs w:val="15"/>
              </w:rPr>
            </w:pPr>
            <w:r>
              <w:rPr>
                <w:rFonts w:hint="eastAsia"/>
                <w:kern w:val="0"/>
                <w:sz w:val="15"/>
                <w:szCs w:val="15"/>
              </w:rPr>
              <w:t>湿式喷水灭火系统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15D40FB8" w14:textId="77777777" w:rsidR="00AD6513" w:rsidRDefault="002238E6">
            <w:pPr>
              <w:widowControl/>
              <w:jc w:val="center"/>
              <w:rPr>
                <w:kern w:val="0"/>
                <w:sz w:val="15"/>
                <w:szCs w:val="15"/>
              </w:rPr>
            </w:pPr>
            <w:r>
              <w:rPr>
                <w:kern w:val="0"/>
                <w:sz w:val="15"/>
                <w:szCs w:val="15"/>
              </w:rPr>
              <w:t>wet-pipe sprinkler system</w:t>
            </w:r>
          </w:p>
        </w:tc>
      </w:tr>
      <w:tr w:rsidR="00AD6513" w14:paraId="3945B5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524938" w14:textId="77777777" w:rsidR="00AD6513" w:rsidRDefault="002238E6">
            <w:pPr>
              <w:widowControl/>
              <w:jc w:val="center"/>
              <w:rPr>
                <w:kern w:val="0"/>
                <w:sz w:val="15"/>
                <w:szCs w:val="15"/>
              </w:rPr>
            </w:pPr>
            <w:r>
              <w:rPr>
                <w:kern w:val="0"/>
                <w:sz w:val="15"/>
                <w:szCs w:val="15"/>
              </w:rPr>
              <w:t>F30-30.10.20.20</w:t>
            </w:r>
          </w:p>
        </w:tc>
        <w:tc>
          <w:tcPr>
            <w:tcW w:w="3118" w:type="dxa"/>
            <w:tcBorders>
              <w:top w:val="single" w:sz="4" w:space="0" w:color="auto"/>
              <w:left w:val="single" w:sz="4" w:space="0" w:color="auto"/>
              <w:bottom w:val="single" w:sz="4" w:space="0" w:color="auto"/>
              <w:right w:val="single" w:sz="4" w:space="0" w:color="auto"/>
            </w:tcBorders>
            <w:vAlign w:val="center"/>
          </w:tcPr>
          <w:p w14:paraId="0ACFC223" w14:textId="77777777" w:rsidR="00AD6513" w:rsidRDefault="002238E6">
            <w:pPr>
              <w:widowControl/>
              <w:jc w:val="center"/>
              <w:rPr>
                <w:kern w:val="0"/>
                <w:sz w:val="15"/>
                <w:szCs w:val="15"/>
              </w:rPr>
            </w:pPr>
            <w:r>
              <w:rPr>
                <w:rFonts w:hint="eastAsia"/>
                <w:kern w:val="0"/>
                <w:sz w:val="15"/>
                <w:szCs w:val="15"/>
              </w:rPr>
              <w:t>干式喷水灭火系统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5F57758E" w14:textId="77777777" w:rsidR="00AD6513" w:rsidRDefault="002238E6">
            <w:pPr>
              <w:widowControl/>
              <w:jc w:val="center"/>
              <w:rPr>
                <w:kern w:val="0"/>
                <w:sz w:val="15"/>
                <w:szCs w:val="15"/>
              </w:rPr>
            </w:pPr>
            <w:r>
              <w:rPr>
                <w:kern w:val="0"/>
                <w:sz w:val="15"/>
                <w:szCs w:val="15"/>
              </w:rPr>
              <w:t>dry-pipe sprinkler system</w:t>
            </w:r>
          </w:p>
        </w:tc>
      </w:tr>
      <w:tr w:rsidR="00AD6513" w14:paraId="28FBC5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4960AE" w14:textId="77777777" w:rsidR="00AD6513" w:rsidRDefault="002238E6">
            <w:pPr>
              <w:widowControl/>
              <w:jc w:val="center"/>
              <w:rPr>
                <w:kern w:val="0"/>
                <w:sz w:val="15"/>
                <w:szCs w:val="15"/>
              </w:rPr>
            </w:pPr>
            <w:r>
              <w:rPr>
                <w:kern w:val="0"/>
                <w:sz w:val="15"/>
                <w:szCs w:val="15"/>
              </w:rPr>
              <w:t>F30-30.10.20.30</w:t>
            </w:r>
          </w:p>
        </w:tc>
        <w:tc>
          <w:tcPr>
            <w:tcW w:w="3118" w:type="dxa"/>
            <w:tcBorders>
              <w:top w:val="single" w:sz="4" w:space="0" w:color="auto"/>
              <w:left w:val="single" w:sz="4" w:space="0" w:color="auto"/>
              <w:bottom w:val="single" w:sz="4" w:space="0" w:color="auto"/>
              <w:right w:val="single" w:sz="4" w:space="0" w:color="auto"/>
            </w:tcBorders>
            <w:vAlign w:val="center"/>
          </w:tcPr>
          <w:p w14:paraId="140EC9E8" w14:textId="77777777" w:rsidR="00AD6513" w:rsidRDefault="002238E6">
            <w:pPr>
              <w:widowControl/>
              <w:jc w:val="center"/>
              <w:rPr>
                <w:kern w:val="0"/>
                <w:sz w:val="15"/>
                <w:szCs w:val="15"/>
              </w:rPr>
            </w:pPr>
            <w:r>
              <w:rPr>
                <w:rFonts w:hint="eastAsia"/>
                <w:kern w:val="0"/>
                <w:sz w:val="15"/>
                <w:szCs w:val="15"/>
              </w:rPr>
              <w:t>预作用喷水灭火系统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166482D4" w14:textId="77777777" w:rsidR="00AD6513" w:rsidRDefault="002238E6">
            <w:pPr>
              <w:widowControl/>
              <w:jc w:val="center"/>
              <w:rPr>
                <w:kern w:val="0"/>
                <w:sz w:val="15"/>
                <w:szCs w:val="15"/>
              </w:rPr>
            </w:pPr>
            <w:r>
              <w:rPr>
                <w:kern w:val="0"/>
                <w:sz w:val="15"/>
                <w:szCs w:val="15"/>
              </w:rPr>
              <w:t>preaction sprinkler system</w:t>
            </w:r>
          </w:p>
        </w:tc>
      </w:tr>
      <w:tr w:rsidR="00AD6513" w14:paraId="5A3918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DB3C56" w14:textId="77777777" w:rsidR="00AD6513" w:rsidRDefault="002238E6">
            <w:pPr>
              <w:widowControl/>
              <w:jc w:val="center"/>
              <w:rPr>
                <w:kern w:val="0"/>
                <w:sz w:val="15"/>
                <w:szCs w:val="15"/>
              </w:rPr>
            </w:pPr>
            <w:r>
              <w:rPr>
                <w:kern w:val="0"/>
                <w:sz w:val="15"/>
                <w:szCs w:val="15"/>
              </w:rPr>
              <w:t>F30-30.10.20.50</w:t>
            </w:r>
          </w:p>
        </w:tc>
        <w:tc>
          <w:tcPr>
            <w:tcW w:w="3118" w:type="dxa"/>
            <w:tcBorders>
              <w:top w:val="single" w:sz="4" w:space="0" w:color="auto"/>
              <w:left w:val="single" w:sz="4" w:space="0" w:color="auto"/>
              <w:bottom w:val="single" w:sz="4" w:space="0" w:color="auto"/>
              <w:right w:val="single" w:sz="4" w:space="0" w:color="auto"/>
            </w:tcBorders>
            <w:vAlign w:val="center"/>
          </w:tcPr>
          <w:p w14:paraId="3EA69BD0" w14:textId="77777777" w:rsidR="00AD6513" w:rsidRDefault="002238E6">
            <w:pPr>
              <w:widowControl/>
              <w:jc w:val="center"/>
              <w:rPr>
                <w:kern w:val="0"/>
                <w:sz w:val="15"/>
                <w:szCs w:val="15"/>
              </w:rPr>
            </w:pPr>
            <w:r>
              <w:rPr>
                <w:rFonts w:hint="eastAsia"/>
                <w:kern w:val="0"/>
                <w:sz w:val="15"/>
                <w:szCs w:val="15"/>
              </w:rPr>
              <w:t>重复启闭预作用喷水</w:t>
            </w:r>
            <w:r>
              <w:rPr>
                <w:kern w:val="0"/>
                <w:sz w:val="15"/>
                <w:szCs w:val="15"/>
              </w:rPr>
              <w:t xml:space="preserve"> </w:t>
            </w:r>
            <w:r>
              <w:rPr>
                <w:rFonts w:hint="eastAsia"/>
                <w:kern w:val="0"/>
                <w:sz w:val="15"/>
                <w:szCs w:val="15"/>
              </w:rPr>
              <w:t>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18B45BF9" w14:textId="77777777" w:rsidR="00AD6513" w:rsidRDefault="002238E6">
            <w:pPr>
              <w:widowControl/>
              <w:jc w:val="center"/>
              <w:rPr>
                <w:kern w:val="0"/>
                <w:sz w:val="15"/>
                <w:szCs w:val="15"/>
              </w:rPr>
            </w:pPr>
            <w:r>
              <w:rPr>
                <w:kern w:val="0"/>
                <w:sz w:val="15"/>
                <w:szCs w:val="15"/>
              </w:rPr>
              <w:t>recycling preaction sprinkler system</w:t>
            </w:r>
          </w:p>
        </w:tc>
      </w:tr>
      <w:tr w:rsidR="00AD6513" w14:paraId="3FA421E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5BA3B3" w14:textId="77777777" w:rsidR="00AD6513" w:rsidRDefault="002238E6">
            <w:pPr>
              <w:widowControl/>
              <w:jc w:val="center"/>
              <w:rPr>
                <w:kern w:val="0"/>
                <w:sz w:val="15"/>
                <w:szCs w:val="15"/>
              </w:rPr>
            </w:pPr>
            <w:r>
              <w:rPr>
                <w:kern w:val="0"/>
                <w:sz w:val="15"/>
                <w:szCs w:val="15"/>
              </w:rPr>
              <w:t>F30-30.10.20.60</w:t>
            </w:r>
          </w:p>
        </w:tc>
        <w:tc>
          <w:tcPr>
            <w:tcW w:w="3118" w:type="dxa"/>
            <w:tcBorders>
              <w:top w:val="single" w:sz="4" w:space="0" w:color="auto"/>
              <w:left w:val="single" w:sz="4" w:space="0" w:color="auto"/>
              <w:bottom w:val="single" w:sz="4" w:space="0" w:color="auto"/>
              <w:right w:val="single" w:sz="4" w:space="0" w:color="auto"/>
            </w:tcBorders>
            <w:vAlign w:val="center"/>
          </w:tcPr>
          <w:p w14:paraId="65A3FE17" w14:textId="77777777" w:rsidR="00AD6513" w:rsidRDefault="002238E6">
            <w:pPr>
              <w:widowControl/>
              <w:jc w:val="center"/>
              <w:rPr>
                <w:kern w:val="0"/>
                <w:sz w:val="15"/>
                <w:szCs w:val="15"/>
              </w:rPr>
            </w:pPr>
            <w:r>
              <w:rPr>
                <w:rFonts w:hint="eastAsia"/>
                <w:kern w:val="0"/>
                <w:sz w:val="15"/>
                <w:szCs w:val="15"/>
              </w:rPr>
              <w:t>雨淋喷水灭火系统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5F57A00E" w14:textId="77777777" w:rsidR="00AD6513" w:rsidRDefault="002238E6">
            <w:pPr>
              <w:widowControl/>
              <w:jc w:val="center"/>
              <w:rPr>
                <w:kern w:val="0"/>
                <w:sz w:val="15"/>
                <w:szCs w:val="15"/>
              </w:rPr>
            </w:pPr>
            <w:r>
              <w:rPr>
                <w:kern w:val="0"/>
                <w:sz w:val="15"/>
                <w:szCs w:val="15"/>
              </w:rPr>
              <w:t>deluge fire-suppression sprinkler system</w:t>
            </w:r>
          </w:p>
        </w:tc>
      </w:tr>
      <w:tr w:rsidR="00AD6513" w14:paraId="52AD5E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B5C5E8" w14:textId="77777777" w:rsidR="00AD6513" w:rsidRDefault="002238E6">
            <w:pPr>
              <w:widowControl/>
              <w:jc w:val="center"/>
              <w:rPr>
                <w:kern w:val="0"/>
                <w:sz w:val="15"/>
                <w:szCs w:val="15"/>
              </w:rPr>
            </w:pPr>
            <w:r>
              <w:rPr>
                <w:kern w:val="0"/>
                <w:sz w:val="15"/>
                <w:szCs w:val="15"/>
              </w:rPr>
              <w:lastRenderedPageBreak/>
              <w:t>F30-30.10.20.70</w:t>
            </w:r>
          </w:p>
        </w:tc>
        <w:tc>
          <w:tcPr>
            <w:tcW w:w="3118" w:type="dxa"/>
            <w:tcBorders>
              <w:top w:val="single" w:sz="4" w:space="0" w:color="auto"/>
              <w:left w:val="single" w:sz="4" w:space="0" w:color="auto"/>
              <w:bottom w:val="single" w:sz="4" w:space="0" w:color="auto"/>
              <w:right w:val="single" w:sz="4" w:space="0" w:color="auto"/>
            </w:tcBorders>
            <w:vAlign w:val="center"/>
          </w:tcPr>
          <w:p w14:paraId="56761C16" w14:textId="77777777" w:rsidR="00AD6513" w:rsidRDefault="002238E6">
            <w:pPr>
              <w:widowControl/>
              <w:jc w:val="center"/>
              <w:rPr>
                <w:kern w:val="0"/>
                <w:sz w:val="15"/>
                <w:szCs w:val="15"/>
              </w:rPr>
            </w:pPr>
            <w:r>
              <w:rPr>
                <w:rFonts w:hint="eastAsia"/>
                <w:kern w:val="0"/>
                <w:sz w:val="15"/>
                <w:szCs w:val="15"/>
              </w:rPr>
              <w:t>水幕系统</w:t>
            </w:r>
          </w:p>
        </w:tc>
        <w:tc>
          <w:tcPr>
            <w:tcW w:w="3198" w:type="dxa"/>
            <w:tcBorders>
              <w:top w:val="single" w:sz="4" w:space="0" w:color="auto"/>
              <w:left w:val="single" w:sz="4" w:space="0" w:color="auto"/>
              <w:bottom w:val="single" w:sz="4" w:space="0" w:color="auto"/>
              <w:right w:val="single" w:sz="4" w:space="0" w:color="auto"/>
            </w:tcBorders>
            <w:vAlign w:val="center"/>
          </w:tcPr>
          <w:p w14:paraId="0C206AC9" w14:textId="77777777" w:rsidR="00AD6513" w:rsidRDefault="002238E6">
            <w:pPr>
              <w:widowControl/>
              <w:jc w:val="center"/>
              <w:rPr>
                <w:kern w:val="0"/>
                <w:sz w:val="15"/>
                <w:szCs w:val="15"/>
              </w:rPr>
            </w:pPr>
            <w:r>
              <w:rPr>
                <w:kern w:val="0"/>
                <w:sz w:val="15"/>
                <w:szCs w:val="15"/>
              </w:rPr>
              <w:t>drencher system</w:t>
            </w:r>
          </w:p>
        </w:tc>
      </w:tr>
      <w:tr w:rsidR="00AD6513" w14:paraId="342B2B0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21CBB4" w14:textId="77777777" w:rsidR="00AD6513" w:rsidRDefault="002238E6">
            <w:pPr>
              <w:widowControl/>
              <w:jc w:val="center"/>
              <w:rPr>
                <w:kern w:val="0"/>
                <w:sz w:val="15"/>
                <w:szCs w:val="15"/>
              </w:rPr>
            </w:pPr>
            <w:r>
              <w:rPr>
                <w:kern w:val="0"/>
                <w:sz w:val="15"/>
                <w:szCs w:val="15"/>
              </w:rPr>
              <w:t>F30-30.10.25</w:t>
            </w:r>
          </w:p>
        </w:tc>
        <w:tc>
          <w:tcPr>
            <w:tcW w:w="3118" w:type="dxa"/>
            <w:tcBorders>
              <w:top w:val="single" w:sz="4" w:space="0" w:color="auto"/>
              <w:left w:val="single" w:sz="4" w:space="0" w:color="auto"/>
              <w:bottom w:val="single" w:sz="4" w:space="0" w:color="auto"/>
              <w:right w:val="single" w:sz="4" w:space="0" w:color="auto"/>
            </w:tcBorders>
            <w:vAlign w:val="center"/>
          </w:tcPr>
          <w:p w14:paraId="0B909049" w14:textId="77777777" w:rsidR="00AD6513" w:rsidRDefault="002238E6">
            <w:pPr>
              <w:widowControl/>
              <w:jc w:val="center"/>
              <w:rPr>
                <w:kern w:val="0"/>
                <w:sz w:val="15"/>
                <w:szCs w:val="15"/>
              </w:rPr>
            </w:pPr>
            <w:r>
              <w:rPr>
                <w:rFonts w:hint="eastAsia"/>
                <w:kern w:val="0"/>
                <w:sz w:val="15"/>
                <w:szCs w:val="15"/>
              </w:rPr>
              <w:t>大空间智地型主动喷</w:t>
            </w:r>
            <w:r>
              <w:rPr>
                <w:kern w:val="0"/>
                <w:sz w:val="15"/>
                <w:szCs w:val="15"/>
              </w:rPr>
              <w:t xml:space="preserve"> </w:t>
            </w:r>
            <w:r>
              <w:rPr>
                <w:rFonts w:hint="eastAsia"/>
                <w:kern w:val="0"/>
                <w:sz w:val="15"/>
                <w:szCs w:val="15"/>
              </w:rPr>
              <w:t>水灭火系统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43FBF678" w14:textId="77777777" w:rsidR="00AD6513" w:rsidRDefault="002238E6">
            <w:pPr>
              <w:widowControl/>
              <w:jc w:val="center"/>
              <w:rPr>
                <w:kern w:val="0"/>
                <w:sz w:val="15"/>
                <w:szCs w:val="15"/>
              </w:rPr>
            </w:pPr>
            <w:r>
              <w:rPr>
                <w:kern w:val="0"/>
                <w:sz w:val="15"/>
                <w:szCs w:val="15"/>
              </w:rPr>
              <w:t>large-space intelligent active control sprinkler system</w:t>
            </w:r>
          </w:p>
        </w:tc>
      </w:tr>
      <w:tr w:rsidR="00AD6513" w14:paraId="404F9BF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1F097A" w14:textId="77777777" w:rsidR="00AD6513" w:rsidRDefault="002238E6">
            <w:pPr>
              <w:widowControl/>
              <w:jc w:val="center"/>
              <w:rPr>
                <w:kern w:val="0"/>
                <w:sz w:val="15"/>
                <w:szCs w:val="15"/>
              </w:rPr>
            </w:pPr>
            <w:r>
              <w:rPr>
                <w:kern w:val="0"/>
                <w:sz w:val="15"/>
                <w:szCs w:val="15"/>
              </w:rPr>
              <w:t>F30-30.10.30</w:t>
            </w:r>
          </w:p>
        </w:tc>
        <w:tc>
          <w:tcPr>
            <w:tcW w:w="3118" w:type="dxa"/>
            <w:tcBorders>
              <w:top w:val="single" w:sz="4" w:space="0" w:color="auto"/>
              <w:left w:val="single" w:sz="4" w:space="0" w:color="auto"/>
              <w:bottom w:val="single" w:sz="4" w:space="0" w:color="auto"/>
              <w:right w:val="single" w:sz="4" w:space="0" w:color="auto"/>
            </w:tcBorders>
            <w:vAlign w:val="center"/>
          </w:tcPr>
          <w:p w14:paraId="7CBB8E45" w14:textId="77777777" w:rsidR="00AD6513" w:rsidRDefault="002238E6">
            <w:pPr>
              <w:widowControl/>
              <w:jc w:val="center"/>
              <w:rPr>
                <w:kern w:val="0"/>
                <w:sz w:val="15"/>
                <w:szCs w:val="15"/>
              </w:rPr>
            </w:pPr>
            <w:r>
              <w:rPr>
                <w:rFonts w:hint="eastAsia"/>
                <w:kern w:val="0"/>
                <w:sz w:val="15"/>
                <w:szCs w:val="15"/>
              </w:rPr>
              <w:t>水喷雾灭火系统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424DDE22" w14:textId="77777777" w:rsidR="00AD6513" w:rsidRDefault="002238E6">
            <w:pPr>
              <w:widowControl/>
              <w:jc w:val="center"/>
              <w:rPr>
                <w:kern w:val="0"/>
                <w:sz w:val="15"/>
                <w:szCs w:val="15"/>
              </w:rPr>
            </w:pPr>
            <w:r>
              <w:rPr>
                <w:kern w:val="0"/>
                <w:sz w:val="15"/>
                <w:szCs w:val="15"/>
              </w:rPr>
              <w:t>water spray cxlingitishing system</w:t>
            </w:r>
          </w:p>
        </w:tc>
      </w:tr>
      <w:tr w:rsidR="00AD6513" w14:paraId="2995562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1E1B02" w14:textId="77777777" w:rsidR="00AD6513" w:rsidRDefault="002238E6">
            <w:pPr>
              <w:widowControl/>
              <w:jc w:val="center"/>
              <w:rPr>
                <w:kern w:val="0"/>
                <w:sz w:val="15"/>
                <w:szCs w:val="15"/>
              </w:rPr>
            </w:pPr>
            <w:r>
              <w:rPr>
                <w:kern w:val="0"/>
                <w:sz w:val="15"/>
                <w:szCs w:val="15"/>
              </w:rPr>
              <w:t>F30-30.10.35</w:t>
            </w:r>
          </w:p>
        </w:tc>
        <w:tc>
          <w:tcPr>
            <w:tcW w:w="3118" w:type="dxa"/>
            <w:tcBorders>
              <w:top w:val="single" w:sz="4" w:space="0" w:color="auto"/>
              <w:left w:val="single" w:sz="4" w:space="0" w:color="auto"/>
              <w:bottom w:val="single" w:sz="4" w:space="0" w:color="auto"/>
              <w:right w:val="single" w:sz="4" w:space="0" w:color="auto"/>
            </w:tcBorders>
            <w:vAlign w:val="center"/>
          </w:tcPr>
          <w:p w14:paraId="22FEE6E2" w14:textId="77777777" w:rsidR="00AD6513" w:rsidRDefault="002238E6">
            <w:pPr>
              <w:widowControl/>
              <w:jc w:val="center"/>
              <w:rPr>
                <w:kern w:val="0"/>
                <w:sz w:val="15"/>
                <w:szCs w:val="15"/>
              </w:rPr>
            </w:pPr>
            <w:r>
              <w:rPr>
                <w:rFonts w:hint="eastAsia"/>
                <w:kern w:val="0"/>
                <w:sz w:val="15"/>
                <w:szCs w:val="15"/>
              </w:rPr>
              <w:t>细水雾灭火系统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27EC26B3" w14:textId="77777777" w:rsidR="00AD6513" w:rsidRDefault="002238E6">
            <w:pPr>
              <w:widowControl/>
              <w:jc w:val="center"/>
              <w:rPr>
                <w:kern w:val="0"/>
                <w:sz w:val="15"/>
                <w:szCs w:val="15"/>
              </w:rPr>
            </w:pPr>
            <w:r>
              <w:rPr>
                <w:kern w:val="0"/>
                <w:sz w:val="15"/>
                <w:szCs w:val="15"/>
              </w:rPr>
              <w:t>water mist fire extinguishing system</w:t>
            </w:r>
          </w:p>
        </w:tc>
      </w:tr>
      <w:tr w:rsidR="00AD6513" w14:paraId="22B0B5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16E7B0" w14:textId="77777777" w:rsidR="00AD6513" w:rsidRDefault="002238E6">
            <w:pPr>
              <w:widowControl/>
              <w:jc w:val="center"/>
              <w:rPr>
                <w:kern w:val="0"/>
                <w:sz w:val="15"/>
                <w:szCs w:val="15"/>
              </w:rPr>
            </w:pPr>
            <w:r>
              <w:rPr>
                <w:kern w:val="0"/>
                <w:sz w:val="15"/>
                <w:szCs w:val="15"/>
              </w:rPr>
              <w:t>F30-30.10.40</w:t>
            </w:r>
          </w:p>
        </w:tc>
        <w:tc>
          <w:tcPr>
            <w:tcW w:w="3118" w:type="dxa"/>
            <w:tcBorders>
              <w:top w:val="single" w:sz="4" w:space="0" w:color="auto"/>
              <w:left w:val="single" w:sz="4" w:space="0" w:color="auto"/>
              <w:bottom w:val="single" w:sz="4" w:space="0" w:color="auto"/>
              <w:right w:val="single" w:sz="4" w:space="0" w:color="auto"/>
            </w:tcBorders>
            <w:vAlign w:val="center"/>
          </w:tcPr>
          <w:p w14:paraId="46C33CC1" w14:textId="77777777" w:rsidR="00AD6513" w:rsidRDefault="002238E6">
            <w:pPr>
              <w:widowControl/>
              <w:jc w:val="center"/>
              <w:rPr>
                <w:kern w:val="0"/>
                <w:sz w:val="15"/>
                <w:szCs w:val="15"/>
              </w:rPr>
            </w:pPr>
            <w:r>
              <w:rPr>
                <w:rFonts w:hint="eastAsia"/>
                <w:kern w:val="0"/>
                <w:sz w:val="15"/>
                <w:szCs w:val="15"/>
              </w:rPr>
              <w:t>固定消防炮灭火系统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4AFE8E95" w14:textId="77777777" w:rsidR="00AD6513" w:rsidRDefault="002238E6">
            <w:pPr>
              <w:widowControl/>
              <w:jc w:val="center"/>
              <w:rPr>
                <w:kern w:val="0"/>
                <w:sz w:val="15"/>
                <w:szCs w:val="15"/>
              </w:rPr>
            </w:pPr>
            <w:r>
              <w:rPr>
                <w:kern w:val="0"/>
                <w:sz w:val="15"/>
                <w:szCs w:val="15"/>
              </w:rPr>
              <w:t>fixed fire monitor cxlinguishing system</w:t>
            </w:r>
          </w:p>
        </w:tc>
      </w:tr>
      <w:tr w:rsidR="00AD6513" w14:paraId="64AA2C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21AC5F" w14:textId="77777777" w:rsidR="00AD6513" w:rsidRDefault="002238E6">
            <w:pPr>
              <w:widowControl/>
              <w:jc w:val="center"/>
              <w:rPr>
                <w:kern w:val="0"/>
                <w:sz w:val="15"/>
                <w:szCs w:val="15"/>
              </w:rPr>
            </w:pPr>
            <w:r>
              <w:rPr>
                <w:kern w:val="0"/>
                <w:sz w:val="15"/>
                <w:szCs w:val="15"/>
              </w:rPr>
              <w:t>F30-30.10.45</w:t>
            </w:r>
          </w:p>
          <w:p w14:paraId="56DE9C3D" w14:textId="77777777" w:rsidR="00AD6513" w:rsidRDefault="002238E6">
            <w:pPr>
              <w:widowControl/>
              <w:rPr>
                <w:kern w:val="0"/>
                <w:sz w:val="15"/>
                <w:szCs w:val="15"/>
              </w:rPr>
            </w:pPr>
            <w:r>
              <w:rPr>
                <w:rFonts w:hint="eastAsia"/>
                <w:kern w:val="0"/>
                <w:sz w:val="15"/>
                <w:szCs w:val="15"/>
              </w:rPr>
              <w:t>(</w:t>
            </w:r>
            <w:r>
              <w:rPr>
                <w:sz w:val="15"/>
                <w:szCs w:val="15"/>
              </w:rPr>
              <w:t>F14-40.30.27.30</w:t>
            </w:r>
            <w:r>
              <w:rPr>
                <w:rFonts w:hint="eastAsia"/>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351CC75F" w14:textId="77777777" w:rsidR="00AD6513" w:rsidRDefault="002238E6">
            <w:pPr>
              <w:widowControl/>
              <w:jc w:val="center"/>
              <w:rPr>
                <w:kern w:val="0"/>
                <w:sz w:val="15"/>
                <w:szCs w:val="15"/>
              </w:rPr>
            </w:pPr>
            <w:r>
              <w:rPr>
                <w:rFonts w:hint="eastAsia"/>
                <w:kern w:val="0"/>
                <w:sz w:val="15"/>
                <w:szCs w:val="15"/>
              </w:rPr>
              <w:t>消防喷头</w:t>
            </w:r>
          </w:p>
        </w:tc>
        <w:tc>
          <w:tcPr>
            <w:tcW w:w="3198" w:type="dxa"/>
            <w:tcBorders>
              <w:top w:val="single" w:sz="4" w:space="0" w:color="auto"/>
              <w:left w:val="single" w:sz="4" w:space="0" w:color="auto"/>
              <w:bottom w:val="single" w:sz="4" w:space="0" w:color="auto"/>
              <w:right w:val="single" w:sz="4" w:space="0" w:color="auto"/>
            </w:tcBorders>
            <w:vAlign w:val="center"/>
          </w:tcPr>
          <w:p w14:paraId="2C1960FA" w14:textId="77777777" w:rsidR="00AD6513" w:rsidRDefault="002238E6">
            <w:pPr>
              <w:widowControl/>
              <w:jc w:val="center"/>
              <w:rPr>
                <w:kern w:val="0"/>
                <w:sz w:val="15"/>
                <w:szCs w:val="15"/>
              </w:rPr>
            </w:pPr>
            <w:r>
              <w:rPr>
                <w:sz w:val="15"/>
                <w:szCs w:val="15"/>
              </w:rPr>
              <w:t>fire sprinkler</w:t>
            </w:r>
          </w:p>
        </w:tc>
      </w:tr>
      <w:tr w:rsidR="00AD6513" w14:paraId="6F88BE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675D15" w14:textId="77777777" w:rsidR="00AD6513" w:rsidRDefault="002238E6">
            <w:pPr>
              <w:widowControl/>
              <w:jc w:val="center"/>
              <w:rPr>
                <w:kern w:val="0"/>
                <w:sz w:val="15"/>
                <w:szCs w:val="15"/>
              </w:rPr>
            </w:pPr>
            <w:r>
              <w:rPr>
                <w:kern w:val="0"/>
                <w:sz w:val="15"/>
                <w:szCs w:val="15"/>
              </w:rPr>
              <w:t>F30-30.10.45.10</w:t>
            </w:r>
          </w:p>
        </w:tc>
        <w:tc>
          <w:tcPr>
            <w:tcW w:w="3118" w:type="dxa"/>
            <w:tcBorders>
              <w:top w:val="single" w:sz="4" w:space="0" w:color="auto"/>
              <w:left w:val="single" w:sz="4" w:space="0" w:color="auto"/>
              <w:bottom w:val="single" w:sz="4" w:space="0" w:color="auto"/>
              <w:right w:val="single" w:sz="4" w:space="0" w:color="auto"/>
            </w:tcBorders>
            <w:vAlign w:val="center"/>
          </w:tcPr>
          <w:p w14:paraId="6B6AE158" w14:textId="77777777" w:rsidR="00AD6513" w:rsidRDefault="002238E6">
            <w:pPr>
              <w:widowControl/>
              <w:jc w:val="center"/>
              <w:rPr>
                <w:kern w:val="0"/>
                <w:sz w:val="15"/>
                <w:szCs w:val="15"/>
              </w:rPr>
            </w:pPr>
            <w:r>
              <w:rPr>
                <w:rFonts w:hint="eastAsia"/>
                <w:kern w:val="0"/>
                <w:sz w:val="15"/>
                <w:szCs w:val="15"/>
              </w:rPr>
              <w:t>上翻式消防喷头</w:t>
            </w:r>
          </w:p>
        </w:tc>
        <w:tc>
          <w:tcPr>
            <w:tcW w:w="3198" w:type="dxa"/>
            <w:tcBorders>
              <w:top w:val="single" w:sz="4" w:space="0" w:color="auto"/>
              <w:left w:val="single" w:sz="4" w:space="0" w:color="auto"/>
              <w:bottom w:val="single" w:sz="4" w:space="0" w:color="auto"/>
              <w:right w:val="single" w:sz="4" w:space="0" w:color="auto"/>
            </w:tcBorders>
            <w:vAlign w:val="center"/>
          </w:tcPr>
          <w:p w14:paraId="7E53CA67" w14:textId="77777777" w:rsidR="00AD6513" w:rsidRDefault="002238E6">
            <w:pPr>
              <w:widowControl/>
              <w:jc w:val="center"/>
              <w:rPr>
                <w:kern w:val="0"/>
                <w:sz w:val="15"/>
                <w:szCs w:val="15"/>
              </w:rPr>
            </w:pPr>
            <w:r>
              <w:rPr>
                <w:rFonts w:hint="eastAsia"/>
                <w:kern w:val="0"/>
                <w:sz w:val="15"/>
                <w:szCs w:val="15"/>
              </w:rPr>
              <w:t>u</w:t>
            </w:r>
            <w:r>
              <w:rPr>
                <w:kern w:val="0"/>
                <w:sz w:val="15"/>
                <w:szCs w:val="15"/>
              </w:rPr>
              <w:t>pturned fire sprinkler</w:t>
            </w:r>
          </w:p>
        </w:tc>
      </w:tr>
      <w:tr w:rsidR="00AD6513" w14:paraId="1200037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0A3319" w14:textId="77777777" w:rsidR="00AD6513" w:rsidRDefault="002238E6">
            <w:pPr>
              <w:widowControl/>
              <w:jc w:val="center"/>
              <w:rPr>
                <w:kern w:val="0"/>
                <w:sz w:val="15"/>
                <w:szCs w:val="15"/>
              </w:rPr>
            </w:pPr>
            <w:r>
              <w:rPr>
                <w:kern w:val="0"/>
                <w:sz w:val="15"/>
                <w:szCs w:val="15"/>
              </w:rPr>
              <w:t>F30-30.10.45.20</w:t>
            </w:r>
          </w:p>
        </w:tc>
        <w:tc>
          <w:tcPr>
            <w:tcW w:w="3118" w:type="dxa"/>
            <w:tcBorders>
              <w:top w:val="single" w:sz="4" w:space="0" w:color="auto"/>
              <w:left w:val="single" w:sz="4" w:space="0" w:color="auto"/>
              <w:bottom w:val="single" w:sz="4" w:space="0" w:color="auto"/>
              <w:right w:val="single" w:sz="4" w:space="0" w:color="auto"/>
            </w:tcBorders>
            <w:vAlign w:val="center"/>
          </w:tcPr>
          <w:p w14:paraId="5E572936" w14:textId="77777777" w:rsidR="00AD6513" w:rsidRDefault="002238E6">
            <w:pPr>
              <w:widowControl/>
              <w:jc w:val="center"/>
              <w:rPr>
                <w:kern w:val="0"/>
                <w:sz w:val="15"/>
                <w:szCs w:val="15"/>
              </w:rPr>
            </w:pPr>
            <w:r>
              <w:rPr>
                <w:rFonts w:hint="eastAsia"/>
                <w:kern w:val="0"/>
                <w:sz w:val="15"/>
                <w:szCs w:val="15"/>
              </w:rPr>
              <w:t>下翻式消防喷头</w:t>
            </w:r>
          </w:p>
        </w:tc>
        <w:tc>
          <w:tcPr>
            <w:tcW w:w="3198" w:type="dxa"/>
            <w:tcBorders>
              <w:top w:val="single" w:sz="4" w:space="0" w:color="auto"/>
              <w:left w:val="single" w:sz="4" w:space="0" w:color="auto"/>
              <w:bottom w:val="single" w:sz="4" w:space="0" w:color="auto"/>
              <w:right w:val="single" w:sz="4" w:space="0" w:color="auto"/>
            </w:tcBorders>
            <w:vAlign w:val="center"/>
          </w:tcPr>
          <w:p w14:paraId="50D4E272" w14:textId="77777777" w:rsidR="00AD6513" w:rsidRDefault="002238E6">
            <w:pPr>
              <w:widowControl/>
              <w:jc w:val="center"/>
              <w:rPr>
                <w:kern w:val="0"/>
                <w:sz w:val="15"/>
                <w:szCs w:val="15"/>
              </w:rPr>
            </w:pPr>
            <w:r>
              <w:rPr>
                <w:rFonts w:hint="eastAsia"/>
                <w:kern w:val="0"/>
                <w:sz w:val="15"/>
                <w:szCs w:val="15"/>
              </w:rPr>
              <w:t>d</w:t>
            </w:r>
            <w:r>
              <w:rPr>
                <w:kern w:val="0"/>
                <w:sz w:val="15"/>
                <w:szCs w:val="15"/>
              </w:rPr>
              <w:t>own turning fire sprinkler</w:t>
            </w:r>
          </w:p>
        </w:tc>
      </w:tr>
      <w:tr w:rsidR="00AD6513" w14:paraId="38543C5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927E3F" w14:textId="77777777" w:rsidR="00AD6513" w:rsidRDefault="002238E6">
            <w:pPr>
              <w:widowControl/>
              <w:jc w:val="center"/>
              <w:rPr>
                <w:kern w:val="0"/>
                <w:sz w:val="15"/>
                <w:szCs w:val="15"/>
              </w:rPr>
            </w:pPr>
            <w:r>
              <w:rPr>
                <w:kern w:val="0"/>
                <w:sz w:val="15"/>
                <w:szCs w:val="15"/>
              </w:rPr>
              <w:t>F30-30.20.00</w:t>
            </w:r>
          </w:p>
        </w:tc>
        <w:tc>
          <w:tcPr>
            <w:tcW w:w="3118" w:type="dxa"/>
            <w:tcBorders>
              <w:top w:val="single" w:sz="4" w:space="0" w:color="auto"/>
              <w:left w:val="single" w:sz="4" w:space="0" w:color="auto"/>
              <w:bottom w:val="single" w:sz="4" w:space="0" w:color="auto"/>
              <w:right w:val="single" w:sz="4" w:space="0" w:color="auto"/>
            </w:tcBorders>
            <w:vAlign w:val="center"/>
          </w:tcPr>
          <w:p w14:paraId="0001F455" w14:textId="77777777" w:rsidR="00AD6513" w:rsidRDefault="002238E6">
            <w:pPr>
              <w:widowControl/>
              <w:jc w:val="center"/>
              <w:rPr>
                <w:kern w:val="0"/>
                <w:sz w:val="15"/>
                <w:szCs w:val="15"/>
              </w:rPr>
            </w:pPr>
            <w:r>
              <w:rPr>
                <w:rFonts w:hint="eastAsia"/>
                <w:kern w:val="0"/>
                <w:sz w:val="15"/>
                <w:szCs w:val="15"/>
              </w:rPr>
              <w:t>气体灭火系统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66071241" w14:textId="77777777" w:rsidR="00AD6513" w:rsidRDefault="002238E6">
            <w:pPr>
              <w:widowControl/>
              <w:jc w:val="center"/>
              <w:rPr>
                <w:kern w:val="0"/>
                <w:sz w:val="15"/>
                <w:szCs w:val="15"/>
              </w:rPr>
            </w:pPr>
            <w:r>
              <w:rPr>
                <w:kern w:val="0"/>
                <w:sz w:val="15"/>
                <w:szCs w:val="15"/>
              </w:rPr>
              <w:t>fire-extinguishing system</w:t>
            </w:r>
          </w:p>
        </w:tc>
      </w:tr>
      <w:tr w:rsidR="00AD6513" w14:paraId="6CAD456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9C3040" w14:textId="77777777" w:rsidR="00AD6513" w:rsidRDefault="002238E6">
            <w:pPr>
              <w:widowControl/>
              <w:jc w:val="center"/>
              <w:rPr>
                <w:kern w:val="0"/>
                <w:sz w:val="15"/>
                <w:szCs w:val="15"/>
              </w:rPr>
            </w:pPr>
            <w:r>
              <w:rPr>
                <w:kern w:val="0"/>
                <w:sz w:val="15"/>
                <w:szCs w:val="15"/>
              </w:rPr>
              <w:t>F30-30.20.10</w:t>
            </w:r>
          </w:p>
        </w:tc>
        <w:tc>
          <w:tcPr>
            <w:tcW w:w="3118" w:type="dxa"/>
            <w:tcBorders>
              <w:top w:val="single" w:sz="4" w:space="0" w:color="auto"/>
              <w:left w:val="single" w:sz="4" w:space="0" w:color="auto"/>
              <w:bottom w:val="single" w:sz="4" w:space="0" w:color="auto"/>
              <w:right w:val="single" w:sz="4" w:space="0" w:color="auto"/>
            </w:tcBorders>
            <w:vAlign w:val="center"/>
          </w:tcPr>
          <w:p w14:paraId="0CF3BBC7" w14:textId="77777777" w:rsidR="00AD6513" w:rsidRDefault="002238E6">
            <w:pPr>
              <w:widowControl/>
              <w:jc w:val="center"/>
              <w:rPr>
                <w:kern w:val="0"/>
                <w:sz w:val="15"/>
                <w:szCs w:val="15"/>
              </w:rPr>
            </w:pPr>
            <w:r>
              <w:rPr>
                <w:rFonts w:hint="eastAsia"/>
                <w:kern w:val="0"/>
                <w:sz w:val="15"/>
                <w:szCs w:val="15"/>
              </w:rPr>
              <w:t>二氧化碳灭火系统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7D77816E" w14:textId="77777777" w:rsidR="00AD6513" w:rsidRDefault="002238E6">
            <w:pPr>
              <w:widowControl/>
              <w:jc w:val="center"/>
              <w:rPr>
                <w:kern w:val="0"/>
                <w:sz w:val="15"/>
                <w:szCs w:val="15"/>
              </w:rPr>
            </w:pPr>
            <w:r>
              <w:rPr>
                <w:kern w:val="0"/>
                <w:sz w:val="15"/>
                <w:szCs w:val="15"/>
              </w:rPr>
              <w:t>carbon-dioxide fire-extinguishing system</w:t>
            </w:r>
          </w:p>
        </w:tc>
      </w:tr>
      <w:tr w:rsidR="00AD6513" w14:paraId="5EAEA0A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4B9425" w14:textId="77777777" w:rsidR="00AD6513" w:rsidRDefault="002238E6">
            <w:pPr>
              <w:widowControl/>
              <w:jc w:val="center"/>
              <w:rPr>
                <w:kern w:val="0"/>
                <w:sz w:val="15"/>
                <w:szCs w:val="15"/>
              </w:rPr>
            </w:pPr>
            <w:r>
              <w:rPr>
                <w:kern w:val="0"/>
                <w:sz w:val="15"/>
                <w:szCs w:val="15"/>
              </w:rPr>
              <w:t>F30-30.20.10.10</w:t>
            </w:r>
          </w:p>
        </w:tc>
        <w:tc>
          <w:tcPr>
            <w:tcW w:w="3118" w:type="dxa"/>
            <w:tcBorders>
              <w:top w:val="single" w:sz="4" w:space="0" w:color="auto"/>
              <w:left w:val="single" w:sz="4" w:space="0" w:color="auto"/>
              <w:bottom w:val="single" w:sz="4" w:space="0" w:color="auto"/>
              <w:right w:val="single" w:sz="4" w:space="0" w:color="auto"/>
            </w:tcBorders>
            <w:vAlign w:val="center"/>
          </w:tcPr>
          <w:p w14:paraId="447F3DA9" w14:textId="77777777" w:rsidR="00AD6513" w:rsidRDefault="002238E6">
            <w:pPr>
              <w:widowControl/>
              <w:jc w:val="center"/>
              <w:rPr>
                <w:kern w:val="0"/>
                <w:sz w:val="15"/>
                <w:szCs w:val="15"/>
              </w:rPr>
            </w:pPr>
            <w:r>
              <w:rPr>
                <w:rFonts w:hint="eastAsia"/>
                <w:kern w:val="0"/>
                <w:sz w:val="15"/>
                <w:szCs w:val="15"/>
              </w:rPr>
              <w:t>二氧化碳灭火管道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606D5DA6" w14:textId="77777777" w:rsidR="00AD6513" w:rsidRDefault="002238E6">
            <w:pPr>
              <w:widowControl/>
              <w:jc w:val="center"/>
              <w:rPr>
                <w:kern w:val="0"/>
                <w:sz w:val="15"/>
                <w:szCs w:val="15"/>
              </w:rPr>
            </w:pPr>
            <w:r>
              <w:rPr>
                <w:kern w:val="0"/>
                <w:sz w:val="15"/>
                <w:szCs w:val="15"/>
              </w:rPr>
              <w:t>cardon-dioxide fire-extinguishing piping</w:t>
            </w:r>
          </w:p>
        </w:tc>
      </w:tr>
      <w:tr w:rsidR="00AD6513" w14:paraId="463F9A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568128" w14:textId="77777777" w:rsidR="00AD6513" w:rsidRDefault="002238E6">
            <w:pPr>
              <w:widowControl/>
              <w:jc w:val="center"/>
              <w:rPr>
                <w:kern w:val="0"/>
                <w:sz w:val="15"/>
                <w:szCs w:val="15"/>
              </w:rPr>
            </w:pPr>
            <w:r>
              <w:rPr>
                <w:kern w:val="0"/>
                <w:sz w:val="15"/>
                <w:szCs w:val="15"/>
              </w:rPr>
              <w:t>F30-30.20.10.20</w:t>
            </w:r>
          </w:p>
        </w:tc>
        <w:tc>
          <w:tcPr>
            <w:tcW w:w="3118" w:type="dxa"/>
            <w:tcBorders>
              <w:top w:val="single" w:sz="4" w:space="0" w:color="auto"/>
              <w:left w:val="single" w:sz="4" w:space="0" w:color="auto"/>
              <w:bottom w:val="single" w:sz="4" w:space="0" w:color="auto"/>
              <w:right w:val="single" w:sz="4" w:space="0" w:color="auto"/>
            </w:tcBorders>
            <w:vAlign w:val="center"/>
          </w:tcPr>
          <w:p w14:paraId="4DA5CED8" w14:textId="77777777" w:rsidR="00AD6513" w:rsidRDefault="002238E6">
            <w:pPr>
              <w:widowControl/>
              <w:jc w:val="center"/>
              <w:rPr>
                <w:kern w:val="0"/>
                <w:sz w:val="15"/>
                <w:szCs w:val="15"/>
              </w:rPr>
            </w:pPr>
            <w:r>
              <w:rPr>
                <w:rFonts w:hint="eastAsia"/>
                <w:kern w:val="0"/>
                <w:sz w:val="15"/>
                <w:szCs w:val="15"/>
              </w:rPr>
              <w:t>二氧化碳灭火设备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6CFD2349" w14:textId="77777777" w:rsidR="00AD6513" w:rsidRDefault="002238E6">
            <w:pPr>
              <w:widowControl/>
              <w:jc w:val="center"/>
              <w:rPr>
                <w:kern w:val="0"/>
                <w:sz w:val="15"/>
                <w:szCs w:val="15"/>
              </w:rPr>
            </w:pPr>
            <w:r>
              <w:rPr>
                <w:kern w:val="0"/>
                <w:sz w:val="15"/>
                <w:szCs w:val="15"/>
              </w:rPr>
              <w:t>carbon-dioxide fire-extinguishing equipment</w:t>
            </w:r>
          </w:p>
        </w:tc>
      </w:tr>
      <w:tr w:rsidR="00AD6513" w14:paraId="1948065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09ED71" w14:textId="77777777" w:rsidR="00AD6513" w:rsidRDefault="002238E6">
            <w:pPr>
              <w:widowControl/>
              <w:jc w:val="center"/>
              <w:rPr>
                <w:kern w:val="0"/>
                <w:sz w:val="15"/>
                <w:szCs w:val="15"/>
              </w:rPr>
            </w:pPr>
            <w:r>
              <w:rPr>
                <w:kern w:val="0"/>
                <w:sz w:val="15"/>
                <w:szCs w:val="15"/>
              </w:rPr>
              <w:t>F30-30.20.20</w:t>
            </w:r>
          </w:p>
        </w:tc>
        <w:tc>
          <w:tcPr>
            <w:tcW w:w="3118" w:type="dxa"/>
            <w:tcBorders>
              <w:top w:val="single" w:sz="4" w:space="0" w:color="auto"/>
              <w:left w:val="single" w:sz="4" w:space="0" w:color="auto"/>
              <w:bottom w:val="single" w:sz="4" w:space="0" w:color="auto"/>
              <w:right w:val="single" w:sz="4" w:space="0" w:color="auto"/>
            </w:tcBorders>
            <w:vAlign w:val="center"/>
          </w:tcPr>
          <w:p w14:paraId="44E6B3A9" w14:textId="77777777" w:rsidR="00AD6513" w:rsidRDefault="002238E6">
            <w:pPr>
              <w:widowControl/>
              <w:jc w:val="center"/>
              <w:rPr>
                <w:kern w:val="0"/>
                <w:sz w:val="15"/>
                <w:szCs w:val="15"/>
              </w:rPr>
            </w:pPr>
            <w:r>
              <w:rPr>
                <w:rFonts w:hint="eastAsia"/>
                <w:kern w:val="0"/>
                <w:sz w:val="15"/>
                <w:szCs w:val="15"/>
              </w:rPr>
              <w:t>七氟丙烷灭火系统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6187294B" w14:textId="77777777" w:rsidR="00AD6513" w:rsidRDefault="002238E6">
            <w:pPr>
              <w:widowControl/>
              <w:jc w:val="center"/>
              <w:rPr>
                <w:kern w:val="0"/>
                <w:sz w:val="15"/>
                <w:szCs w:val="15"/>
              </w:rPr>
            </w:pPr>
            <w:r>
              <w:rPr>
                <w:kern w:val="0"/>
                <w:sz w:val="15"/>
                <w:szCs w:val="15"/>
              </w:rPr>
              <w:t>heptafluoropropanc fire-cxtinguishing system</w:t>
            </w:r>
          </w:p>
        </w:tc>
      </w:tr>
      <w:tr w:rsidR="00AD6513" w14:paraId="645EF7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2877F1" w14:textId="77777777" w:rsidR="00AD6513" w:rsidRDefault="002238E6">
            <w:pPr>
              <w:widowControl/>
              <w:jc w:val="center"/>
              <w:rPr>
                <w:kern w:val="0"/>
                <w:sz w:val="15"/>
                <w:szCs w:val="15"/>
              </w:rPr>
            </w:pPr>
            <w:r>
              <w:rPr>
                <w:kern w:val="0"/>
                <w:sz w:val="15"/>
                <w:szCs w:val="15"/>
              </w:rPr>
              <w:t>F30-30.20.20.10</w:t>
            </w:r>
          </w:p>
        </w:tc>
        <w:tc>
          <w:tcPr>
            <w:tcW w:w="3118" w:type="dxa"/>
            <w:tcBorders>
              <w:top w:val="single" w:sz="4" w:space="0" w:color="auto"/>
              <w:left w:val="single" w:sz="4" w:space="0" w:color="auto"/>
              <w:bottom w:val="single" w:sz="4" w:space="0" w:color="auto"/>
              <w:right w:val="single" w:sz="4" w:space="0" w:color="auto"/>
            </w:tcBorders>
            <w:vAlign w:val="center"/>
          </w:tcPr>
          <w:p w14:paraId="5A8E632B" w14:textId="77777777" w:rsidR="00AD6513" w:rsidRDefault="002238E6">
            <w:pPr>
              <w:widowControl/>
              <w:jc w:val="center"/>
              <w:rPr>
                <w:kern w:val="0"/>
                <w:sz w:val="15"/>
                <w:szCs w:val="15"/>
              </w:rPr>
            </w:pPr>
            <w:r>
              <w:rPr>
                <w:rFonts w:hint="eastAsia"/>
                <w:kern w:val="0"/>
                <w:sz w:val="15"/>
                <w:szCs w:val="15"/>
              </w:rPr>
              <w:t>七氟丙烷灭火管道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237F43F6" w14:textId="77777777" w:rsidR="00AD6513" w:rsidRDefault="002238E6">
            <w:pPr>
              <w:widowControl/>
              <w:jc w:val="center"/>
              <w:rPr>
                <w:kern w:val="0"/>
                <w:sz w:val="15"/>
                <w:szCs w:val="15"/>
              </w:rPr>
            </w:pPr>
            <w:r>
              <w:rPr>
                <w:kern w:val="0"/>
                <w:sz w:val="15"/>
                <w:szCs w:val="15"/>
              </w:rPr>
              <w:t>heplafhioropropane fire-extinguishing pipinK</w:t>
            </w:r>
          </w:p>
        </w:tc>
      </w:tr>
      <w:tr w:rsidR="00AD6513" w14:paraId="792C5E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5B1F56" w14:textId="77777777" w:rsidR="00AD6513" w:rsidRDefault="002238E6">
            <w:pPr>
              <w:widowControl/>
              <w:jc w:val="center"/>
              <w:rPr>
                <w:kern w:val="0"/>
                <w:sz w:val="15"/>
                <w:szCs w:val="15"/>
              </w:rPr>
            </w:pPr>
            <w:r>
              <w:rPr>
                <w:kern w:val="0"/>
                <w:sz w:val="15"/>
                <w:szCs w:val="15"/>
              </w:rPr>
              <w:t>F30-30.20.20.20</w:t>
            </w:r>
          </w:p>
        </w:tc>
        <w:tc>
          <w:tcPr>
            <w:tcW w:w="3118" w:type="dxa"/>
            <w:tcBorders>
              <w:top w:val="single" w:sz="4" w:space="0" w:color="auto"/>
              <w:left w:val="single" w:sz="4" w:space="0" w:color="auto"/>
              <w:bottom w:val="single" w:sz="4" w:space="0" w:color="auto"/>
              <w:right w:val="single" w:sz="4" w:space="0" w:color="auto"/>
            </w:tcBorders>
            <w:vAlign w:val="center"/>
          </w:tcPr>
          <w:p w14:paraId="04CDFBF7" w14:textId="77777777" w:rsidR="00AD6513" w:rsidRDefault="002238E6">
            <w:pPr>
              <w:widowControl/>
              <w:jc w:val="center"/>
              <w:rPr>
                <w:kern w:val="0"/>
                <w:sz w:val="15"/>
                <w:szCs w:val="15"/>
              </w:rPr>
            </w:pPr>
            <w:r>
              <w:rPr>
                <w:rFonts w:hint="eastAsia"/>
                <w:kern w:val="0"/>
                <w:sz w:val="15"/>
                <w:szCs w:val="15"/>
              </w:rPr>
              <w:t>七氟丙烷灭火设备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6D47DE69" w14:textId="77777777" w:rsidR="00AD6513" w:rsidRDefault="002238E6">
            <w:pPr>
              <w:widowControl/>
              <w:jc w:val="center"/>
              <w:rPr>
                <w:kern w:val="0"/>
                <w:sz w:val="15"/>
                <w:szCs w:val="15"/>
              </w:rPr>
            </w:pPr>
            <w:r>
              <w:rPr>
                <w:kern w:val="0"/>
                <w:sz w:val="15"/>
                <w:szCs w:val="15"/>
              </w:rPr>
              <w:t>heptafluoropropane fire-extinguishing equipment</w:t>
            </w:r>
          </w:p>
        </w:tc>
      </w:tr>
      <w:tr w:rsidR="00AD6513" w14:paraId="4E54DC1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2D6902" w14:textId="77777777" w:rsidR="00AD6513" w:rsidRDefault="002238E6">
            <w:pPr>
              <w:widowControl/>
              <w:jc w:val="center"/>
              <w:rPr>
                <w:kern w:val="0"/>
                <w:sz w:val="15"/>
                <w:szCs w:val="15"/>
              </w:rPr>
            </w:pPr>
            <w:r>
              <w:rPr>
                <w:kern w:val="0"/>
                <w:sz w:val="15"/>
                <w:szCs w:val="15"/>
              </w:rPr>
              <w:t>F30-30.20.30</w:t>
            </w:r>
          </w:p>
        </w:tc>
        <w:tc>
          <w:tcPr>
            <w:tcW w:w="3118" w:type="dxa"/>
            <w:tcBorders>
              <w:top w:val="single" w:sz="4" w:space="0" w:color="auto"/>
              <w:left w:val="single" w:sz="4" w:space="0" w:color="auto"/>
              <w:bottom w:val="single" w:sz="4" w:space="0" w:color="auto"/>
              <w:right w:val="single" w:sz="4" w:space="0" w:color="auto"/>
            </w:tcBorders>
            <w:vAlign w:val="center"/>
          </w:tcPr>
          <w:p w14:paraId="07224D5E" w14:textId="77777777" w:rsidR="00AD6513" w:rsidRDefault="002238E6">
            <w:pPr>
              <w:widowControl/>
              <w:jc w:val="center"/>
              <w:rPr>
                <w:kern w:val="0"/>
                <w:sz w:val="15"/>
                <w:szCs w:val="15"/>
              </w:rPr>
            </w:pPr>
            <w:r>
              <w:rPr>
                <w:rFonts w:hint="eastAsia"/>
                <w:kern w:val="0"/>
                <w:sz w:val="15"/>
                <w:szCs w:val="15"/>
              </w:rPr>
              <w:t>七氟丙烷灭火系统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49FEC83E" w14:textId="77777777" w:rsidR="00AD6513" w:rsidRDefault="002238E6">
            <w:pPr>
              <w:widowControl/>
              <w:jc w:val="center"/>
              <w:rPr>
                <w:kern w:val="0"/>
                <w:sz w:val="15"/>
                <w:szCs w:val="15"/>
              </w:rPr>
            </w:pPr>
            <w:r>
              <w:rPr>
                <w:kern w:val="0"/>
                <w:sz w:val="15"/>
                <w:szCs w:val="15"/>
              </w:rPr>
              <w:t>three fluorine methane fire-extinguis</w:t>
            </w:r>
            <w:r>
              <w:rPr>
                <w:kern w:val="0"/>
                <w:sz w:val="15"/>
                <w:szCs w:val="15"/>
              </w:rPr>
              <w:softHyphen/>
              <w:t>hing system</w:t>
            </w:r>
          </w:p>
        </w:tc>
      </w:tr>
      <w:tr w:rsidR="00AD6513" w14:paraId="13D93D1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8C824D" w14:textId="77777777" w:rsidR="00AD6513" w:rsidRDefault="002238E6">
            <w:pPr>
              <w:widowControl/>
              <w:jc w:val="center"/>
              <w:rPr>
                <w:kern w:val="0"/>
                <w:sz w:val="15"/>
                <w:szCs w:val="15"/>
              </w:rPr>
            </w:pPr>
            <w:r>
              <w:rPr>
                <w:kern w:val="0"/>
                <w:sz w:val="15"/>
                <w:szCs w:val="15"/>
              </w:rPr>
              <w:t>F30-30.20.30.10</w:t>
            </w:r>
          </w:p>
        </w:tc>
        <w:tc>
          <w:tcPr>
            <w:tcW w:w="3118" w:type="dxa"/>
            <w:tcBorders>
              <w:top w:val="single" w:sz="4" w:space="0" w:color="auto"/>
              <w:left w:val="single" w:sz="4" w:space="0" w:color="auto"/>
              <w:bottom w:val="single" w:sz="4" w:space="0" w:color="auto"/>
              <w:right w:val="single" w:sz="4" w:space="0" w:color="auto"/>
            </w:tcBorders>
            <w:vAlign w:val="center"/>
          </w:tcPr>
          <w:p w14:paraId="316F87EF" w14:textId="77777777" w:rsidR="00AD6513" w:rsidRDefault="002238E6">
            <w:pPr>
              <w:widowControl/>
              <w:jc w:val="center"/>
              <w:rPr>
                <w:kern w:val="0"/>
                <w:sz w:val="15"/>
                <w:szCs w:val="15"/>
              </w:rPr>
            </w:pPr>
            <w:r>
              <w:rPr>
                <w:rFonts w:hint="eastAsia"/>
                <w:kern w:val="0"/>
                <w:sz w:val="15"/>
                <w:szCs w:val="15"/>
              </w:rPr>
              <w:t>三氟甲烷灭火管道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1EBEAC00" w14:textId="77777777" w:rsidR="00AD6513" w:rsidRDefault="002238E6">
            <w:pPr>
              <w:widowControl/>
              <w:jc w:val="center"/>
              <w:rPr>
                <w:kern w:val="0"/>
                <w:sz w:val="15"/>
                <w:szCs w:val="15"/>
              </w:rPr>
            </w:pPr>
            <w:r>
              <w:rPr>
                <w:kern w:val="0"/>
                <w:sz w:val="15"/>
                <w:szCs w:val="15"/>
              </w:rPr>
              <w:t>three fluorine methane fire-extinguis- hing piping</w:t>
            </w:r>
          </w:p>
        </w:tc>
      </w:tr>
      <w:tr w:rsidR="00AD6513" w14:paraId="0957449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0A5575" w14:textId="77777777" w:rsidR="00AD6513" w:rsidRDefault="002238E6">
            <w:pPr>
              <w:widowControl/>
              <w:jc w:val="center"/>
              <w:rPr>
                <w:kern w:val="0"/>
                <w:sz w:val="15"/>
                <w:szCs w:val="15"/>
              </w:rPr>
            </w:pPr>
            <w:r>
              <w:rPr>
                <w:kern w:val="0"/>
                <w:sz w:val="15"/>
                <w:szCs w:val="15"/>
              </w:rPr>
              <w:t>F30-30.20.30.20</w:t>
            </w:r>
          </w:p>
        </w:tc>
        <w:tc>
          <w:tcPr>
            <w:tcW w:w="3118" w:type="dxa"/>
            <w:tcBorders>
              <w:top w:val="single" w:sz="4" w:space="0" w:color="auto"/>
              <w:left w:val="single" w:sz="4" w:space="0" w:color="auto"/>
              <w:bottom w:val="single" w:sz="4" w:space="0" w:color="auto"/>
              <w:right w:val="single" w:sz="4" w:space="0" w:color="auto"/>
            </w:tcBorders>
            <w:vAlign w:val="center"/>
          </w:tcPr>
          <w:p w14:paraId="777D2DC3" w14:textId="77777777" w:rsidR="00AD6513" w:rsidRDefault="002238E6">
            <w:pPr>
              <w:widowControl/>
              <w:jc w:val="center"/>
              <w:rPr>
                <w:kern w:val="0"/>
                <w:sz w:val="15"/>
                <w:szCs w:val="15"/>
              </w:rPr>
            </w:pPr>
            <w:r>
              <w:rPr>
                <w:rFonts w:hint="eastAsia"/>
                <w:kern w:val="0"/>
                <w:sz w:val="15"/>
                <w:szCs w:val="15"/>
              </w:rPr>
              <w:t>三氟甲烷灭火没备</w:t>
            </w:r>
          </w:p>
        </w:tc>
        <w:tc>
          <w:tcPr>
            <w:tcW w:w="3198" w:type="dxa"/>
            <w:tcBorders>
              <w:top w:val="single" w:sz="4" w:space="0" w:color="auto"/>
              <w:left w:val="single" w:sz="4" w:space="0" w:color="auto"/>
              <w:bottom w:val="single" w:sz="4" w:space="0" w:color="auto"/>
              <w:right w:val="single" w:sz="4" w:space="0" w:color="auto"/>
            </w:tcBorders>
            <w:vAlign w:val="center"/>
          </w:tcPr>
          <w:p w14:paraId="18517DE4" w14:textId="77777777" w:rsidR="00AD6513" w:rsidRDefault="002238E6">
            <w:pPr>
              <w:widowControl/>
              <w:jc w:val="center"/>
              <w:rPr>
                <w:kern w:val="0"/>
                <w:sz w:val="15"/>
                <w:szCs w:val="15"/>
              </w:rPr>
            </w:pPr>
            <w:r>
              <w:rPr>
                <w:kern w:val="0"/>
                <w:sz w:val="15"/>
                <w:szCs w:val="15"/>
              </w:rPr>
              <w:t>three fluorine methane fire-extinguis</w:t>
            </w:r>
            <w:r>
              <w:rPr>
                <w:kern w:val="0"/>
                <w:sz w:val="15"/>
                <w:szCs w:val="15"/>
              </w:rPr>
              <w:softHyphen/>
              <w:t>hing equipment</w:t>
            </w:r>
          </w:p>
        </w:tc>
      </w:tr>
      <w:tr w:rsidR="00AD6513" w14:paraId="506A7D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EFD1A9" w14:textId="77777777" w:rsidR="00AD6513" w:rsidRDefault="002238E6">
            <w:pPr>
              <w:widowControl/>
              <w:jc w:val="center"/>
              <w:rPr>
                <w:kern w:val="0"/>
                <w:sz w:val="15"/>
                <w:szCs w:val="15"/>
              </w:rPr>
            </w:pPr>
            <w:r>
              <w:rPr>
                <w:kern w:val="0"/>
                <w:sz w:val="15"/>
                <w:szCs w:val="15"/>
              </w:rPr>
              <w:t>F30-30.20.40</w:t>
            </w:r>
          </w:p>
        </w:tc>
        <w:tc>
          <w:tcPr>
            <w:tcW w:w="3118" w:type="dxa"/>
            <w:tcBorders>
              <w:top w:val="single" w:sz="4" w:space="0" w:color="auto"/>
              <w:left w:val="single" w:sz="4" w:space="0" w:color="auto"/>
              <w:bottom w:val="single" w:sz="4" w:space="0" w:color="auto"/>
              <w:right w:val="single" w:sz="4" w:space="0" w:color="auto"/>
            </w:tcBorders>
            <w:vAlign w:val="center"/>
          </w:tcPr>
          <w:p w14:paraId="524B3B0D" w14:textId="77777777" w:rsidR="00AD6513" w:rsidRDefault="002238E6">
            <w:pPr>
              <w:widowControl/>
              <w:jc w:val="center"/>
              <w:rPr>
                <w:kern w:val="0"/>
                <w:sz w:val="15"/>
                <w:szCs w:val="15"/>
              </w:rPr>
            </w:pPr>
            <w:r>
              <w:rPr>
                <w:rFonts w:hint="eastAsia"/>
                <w:kern w:val="0"/>
                <w:sz w:val="15"/>
                <w:szCs w:val="15"/>
              </w:rPr>
              <w:t>洁净气体灭火系统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2B2548E7" w14:textId="77777777" w:rsidR="00AD6513" w:rsidRDefault="002238E6">
            <w:pPr>
              <w:widowControl/>
              <w:jc w:val="center"/>
              <w:rPr>
                <w:kern w:val="0"/>
                <w:sz w:val="15"/>
                <w:szCs w:val="15"/>
              </w:rPr>
            </w:pPr>
            <w:r>
              <w:rPr>
                <w:kern w:val="0"/>
                <w:sz w:val="15"/>
                <w:szCs w:val="15"/>
              </w:rPr>
              <w:t>dean-agent fire-extinguishing system</w:t>
            </w:r>
          </w:p>
        </w:tc>
      </w:tr>
      <w:tr w:rsidR="00AD6513" w14:paraId="098C5E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6F417A" w14:textId="77777777" w:rsidR="00AD6513" w:rsidRDefault="002238E6">
            <w:pPr>
              <w:widowControl/>
              <w:jc w:val="center"/>
              <w:rPr>
                <w:kern w:val="0"/>
                <w:sz w:val="15"/>
                <w:szCs w:val="15"/>
              </w:rPr>
            </w:pPr>
            <w:r>
              <w:rPr>
                <w:kern w:val="0"/>
                <w:sz w:val="15"/>
                <w:szCs w:val="15"/>
              </w:rPr>
              <w:t>F30-30.20.40.10</w:t>
            </w:r>
          </w:p>
        </w:tc>
        <w:tc>
          <w:tcPr>
            <w:tcW w:w="3118" w:type="dxa"/>
            <w:tcBorders>
              <w:top w:val="single" w:sz="4" w:space="0" w:color="auto"/>
              <w:left w:val="single" w:sz="4" w:space="0" w:color="auto"/>
              <w:bottom w:val="single" w:sz="4" w:space="0" w:color="auto"/>
              <w:right w:val="single" w:sz="4" w:space="0" w:color="auto"/>
            </w:tcBorders>
            <w:vAlign w:val="center"/>
          </w:tcPr>
          <w:p w14:paraId="672FA981" w14:textId="77777777" w:rsidR="00AD6513" w:rsidRDefault="002238E6">
            <w:pPr>
              <w:widowControl/>
              <w:jc w:val="center"/>
              <w:rPr>
                <w:kern w:val="0"/>
                <w:sz w:val="15"/>
                <w:szCs w:val="15"/>
              </w:rPr>
            </w:pPr>
            <w:r>
              <w:rPr>
                <w:rFonts w:hint="eastAsia"/>
                <w:kern w:val="0"/>
                <w:sz w:val="15"/>
                <w:szCs w:val="15"/>
              </w:rPr>
              <w:t>洁净气体灭火管道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2A869EF1" w14:textId="77777777" w:rsidR="00AD6513" w:rsidRDefault="002238E6">
            <w:pPr>
              <w:widowControl/>
              <w:jc w:val="center"/>
              <w:rPr>
                <w:kern w:val="0"/>
                <w:sz w:val="15"/>
                <w:szCs w:val="15"/>
              </w:rPr>
            </w:pPr>
            <w:r>
              <w:rPr>
                <w:kern w:val="0"/>
                <w:sz w:val="15"/>
                <w:szCs w:val="15"/>
              </w:rPr>
              <w:t>clean-agent fire-extinguishing piping</w:t>
            </w:r>
          </w:p>
        </w:tc>
      </w:tr>
      <w:tr w:rsidR="00AD6513" w14:paraId="14AE169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1874CD" w14:textId="77777777" w:rsidR="00AD6513" w:rsidRDefault="002238E6">
            <w:pPr>
              <w:widowControl/>
              <w:jc w:val="center"/>
              <w:rPr>
                <w:kern w:val="0"/>
                <w:sz w:val="15"/>
                <w:szCs w:val="15"/>
              </w:rPr>
            </w:pPr>
            <w:r>
              <w:rPr>
                <w:kern w:val="0"/>
                <w:sz w:val="15"/>
                <w:szCs w:val="15"/>
              </w:rPr>
              <w:t>F30-30.20.40.20</w:t>
            </w:r>
          </w:p>
        </w:tc>
        <w:tc>
          <w:tcPr>
            <w:tcW w:w="3118" w:type="dxa"/>
            <w:tcBorders>
              <w:top w:val="single" w:sz="4" w:space="0" w:color="auto"/>
              <w:left w:val="single" w:sz="4" w:space="0" w:color="auto"/>
              <w:bottom w:val="single" w:sz="4" w:space="0" w:color="auto"/>
              <w:right w:val="single" w:sz="4" w:space="0" w:color="auto"/>
            </w:tcBorders>
            <w:vAlign w:val="center"/>
          </w:tcPr>
          <w:p w14:paraId="6A45BC87" w14:textId="77777777" w:rsidR="00AD6513" w:rsidRDefault="002238E6">
            <w:pPr>
              <w:widowControl/>
              <w:jc w:val="center"/>
              <w:rPr>
                <w:kern w:val="0"/>
                <w:sz w:val="15"/>
                <w:szCs w:val="15"/>
              </w:rPr>
            </w:pPr>
            <w:r>
              <w:rPr>
                <w:rFonts w:hint="eastAsia"/>
                <w:kern w:val="0"/>
                <w:sz w:val="15"/>
                <w:szCs w:val="15"/>
              </w:rPr>
              <w:t>洁净气体灭火设备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105E8201" w14:textId="77777777" w:rsidR="00AD6513" w:rsidRDefault="002238E6">
            <w:pPr>
              <w:widowControl/>
              <w:jc w:val="center"/>
              <w:rPr>
                <w:kern w:val="0"/>
                <w:sz w:val="15"/>
                <w:szCs w:val="15"/>
              </w:rPr>
            </w:pPr>
            <w:r>
              <w:rPr>
                <w:kern w:val="0"/>
                <w:sz w:val="15"/>
                <w:szCs w:val="15"/>
              </w:rPr>
              <w:t>clean-agent fire-extinguishing equipment</w:t>
            </w:r>
          </w:p>
        </w:tc>
      </w:tr>
      <w:tr w:rsidR="00AD6513" w14:paraId="1012E2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A64BFD" w14:textId="77777777" w:rsidR="00AD6513" w:rsidRDefault="002238E6">
            <w:pPr>
              <w:widowControl/>
              <w:jc w:val="center"/>
              <w:rPr>
                <w:kern w:val="0"/>
                <w:sz w:val="15"/>
                <w:szCs w:val="15"/>
              </w:rPr>
            </w:pPr>
            <w:r>
              <w:rPr>
                <w:kern w:val="0"/>
                <w:sz w:val="15"/>
                <w:szCs w:val="15"/>
              </w:rPr>
              <w:t>F30-30.20.50</w:t>
            </w:r>
          </w:p>
        </w:tc>
        <w:tc>
          <w:tcPr>
            <w:tcW w:w="3118" w:type="dxa"/>
            <w:tcBorders>
              <w:top w:val="single" w:sz="4" w:space="0" w:color="auto"/>
              <w:left w:val="single" w:sz="4" w:space="0" w:color="auto"/>
              <w:bottom w:val="single" w:sz="4" w:space="0" w:color="auto"/>
              <w:right w:val="single" w:sz="4" w:space="0" w:color="auto"/>
            </w:tcBorders>
            <w:vAlign w:val="center"/>
          </w:tcPr>
          <w:p w14:paraId="07BE29A4" w14:textId="77777777" w:rsidR="00AD6513" w:rsidRDefault="002238E6">
            <w:pPr>
              <w:widowControl/>
              <w:jc w:val="center"/>
              <w:rPr>
                <w:kern w:val="0"/>
                <w:sz w:val="15"/>
                <w:szCs w:val="15"/>
              </w:rPr>
            </w:pPr>
            <w:r>
              <w:rPr>
                <w:rFonts w:hint="eastAsia"/>
                <w:kern w:val="0"/>
                <w:sz w:val="15"/>
                <w:szCs w:val="15"/>
              </w:rPr>
              <w:t>洁净气体灭火设备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25502E74" w14:textId="77777777" w:rsidR="00AD6513" w:rsidRDefault="002238E6">
            <w:pPr>
              <w:widowControl/>
              <w:jc w:val="center"/>
              <w:rPr>
                <w:kern w:val="0"/>
                <w:sz w:val="15"/>
                <w:szCs w:val="15"/>
              </w:rPr>
            </w:pPr>
            <w:r>
              <w:rPr>
                <w:kern w:val="0"/>
                <w:sz w:val="15"/>
                <w:szCs w:val="15"/>
              </w:rPr>
              <w:t>clean-agent fire-extinguishing equipment</w:t>
            </w:r>
          </w:p>
        </w:tc>
      </w:tr>
      <w:tr w:rsidR="00AD6513" w14:paraId="553B62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8CB65E" w14:textId="77777777" w:rsidR="00AD6513" w:rsidRDefault="002238E6">
            <w:pPr>
              <w:widowControl/>
              <w:jc w:val="center"/>
              <w:rPr>
                <w:kern w:val="0"/>
                <w:sz w:val="15"/>
                <w:szCs w:val="15"/>
              </w:rPr>
            </w:pPr>
            <w:r>
              <w:rPr>
                <w:kern w:val="0"/>
                <w:sz w:val="15"/>
                <w:szCs w:val="15"/>
              </w:rPr>
              <w:t>F30-30.20.50.10</w:t>
            </w:r>
          </w:p>
        </w:tc>
        <w:tc>
          <w:tcPr>
            <w:tcW w:w="3118" w:type="dxa"/>
            <w:tcBorders>
              <w:top w:val="single" w:sz="4" w:space="0" w:color="auto"/>
              <w:left w:val="single" w:sz="4" w:space="0" w:color="auto"/>
              <w:bottom w:val="single" w:sz="4" w:space="0" w:color="auto"/>
              <w:right w:val="single" w:sz="4" w:space="0" w:color="auto"/>
            </w:tcBorders>
            <w:vAlign w:val="center"/>
          </w:tcPr>
          <w:p w14:paraId="143D0E5D" w14:textId="77777777" w:rsidR="00AD6513" w:rsidRDefault="002238E6">
            <w:pPr>
              <w:widowControl/>
              <w:jc w:val="center"/>
              <w:rPr>
                <w:kern w:val="0"/>
                <w:sz w:val="15"/>
                <w:szCs w:val="15"/>
              </w:rPr>
            </w:pPr>
            <w:r>
              <w:rPr>
                <w:rFonts w:hint="eastAsia"/>
                <w:kern w:val="0"/>
                <w:sz w:val="15"/>
                <w:szCs w:val="15"/>
              </w:rPr>
              <w:t>气溶胶灭火系统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055CD3F0" w14:textId="77777777" w:rsidR="00AD6513" w:rsidRDefault="002238E6">
            <w:pPr>
              <w:widowControl/>
              <w:jc w:val="center"/>
              <w:rPr>
                <w:kern w:val="0"/>
                <w:sz w:val="15"/>
                <w:szCs w:val="15"/>
              </w:rPr>
            </w:pPr>
            <w:r>
              <w:rPr>
                <w:kern w:val="0"/>
                <w:sz w:val="15"/>
                <w:szCs w:val="15"/>
              </w:rPr>
              <w:t>aerosol fire-extinguishing system</w:t>
            </w:r>
          </w:p>
        </w:tc>
      </w:tr>
      <w:tr w:rsidR="00AD6513" w14:paraId="08FFB6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50BA8E" w14:textId="77777777" w:rsidR="00AD6513" w:rsidRDefault="002238E6">
            <w:pPr>
              <w:widowControl/>
              <w:jc w:val="center"/>
              <w:rPr>
                <w:kern w:val="0"/>
                <w:sz w:val="15"/>
                <w:szCs w:val="15"/>
              </w:rPr>
            </w:pPr>
            <w:r>
              <w:rPr>
                <w:kern w:val="0"/>
                <w:sz w:val="15"/>
                <w:szCs w:val="15"/>
              </w:rPr>
              <w:t>F30-30.20.50.20</w:t>
            </w:r>
          </w:p>
        </w:tc>
        <w:tc>
          <w:tcPr>
            <w:tcW w:w="3118" w:type="dxa"/>
            <w:tcBorders>
              <w:top w:val="single" w:sz="4" w:space="0" w:color="auto"/>
              <w:left w:val="single" w:sz="4" w:space="0" w:color="auto"/>
              <w:bottom w:val="single" w:sz="4" w:space="0" w:color="auto"/>
              <w:right w:val="single" w:sz="4" w:space="0" w:color="auto"/>
            </w:tcBorders>
            <w:vAlign w:val="center"/>
          </w:tcPr>
          <w:p w14:paraId="4E11BA18" w14:textId="77777777" w:rsidR="00AD6513" w:rsidRDefault="002238E6">
            <w:pPr>
              <w:widowControl/>
              <w:jc w:val="center"/>
              <w:rPr>
                <w:kern w:val="0"/>
                <w:sz w:val="15"/>
                <w:szCs w:val="15"/>
              </w:rPr>
            </w:pPr>
            <w:r>
              <w:rPr>
                <w:rFonts w:hint="eastAsia"/>
                <w:kern w:val="0"/>
                <w:sz w:val="15"/>
                <w:szCs w:val="15"/>
              </w:rPr>
              <w:t>气溶胶灭火管道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191D02C3" w14:textId="77777777" w:rsidR="00AD6513" w:rsidRDefault="002238E6">
            <w:pPr>
              <w:widowControl/>
              <w:jc w:val="center"/>
              <w:rPr>
                <w:kern w:val="0"/>
                <w:sz w:val="15"/>
                <w:szCs w:val="15"/>
              </w:rPr>
            </w:pPr>
            <w:r>
              <w:rPr>
                <w:kern w:val="0"/>
                <w:sz w:val="15"/>
                <w:szCs w:val="15"/>
              </w:rPr>
              <w:t>aerosol fire-extinguishing piping</w:t>
            </w:r>
          </w:p>
        </w:tc>
      </w:tr>
      <w:tr w:rsidR="00AD6513" w14:paraId="0B2DEB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11C6C6" w14:textId="77777777" w:rsidR="00AD6513" w:rsidRDefault="002238E6">
            <w:pPr>
              <w:widowControl/>
              <w:jc w:val="center"/>
              <w:rPr>
                <w:kern w:val="0"/>
                <w:sz w:val="15"/>
                <w:szCs w:val="15"/>
              </w:rPr>
            </w:pPr>
            <w:r>
              <w:rPr>
                <w:kern w:val="0"/>
                <w:sz w:val="15"/>
                <w:szCs w:val="15"/>
              </w:rPr>
              <w:t>F30-30.20.50.30</w:t>
            </w:r>
          </w:p>
        </w:tc>
        <w:tc>
          <w:tcPr>
            <w:tcW w:w="3118" w:type="dxa"/>
            <w:tcBorders>
              <w:top w:val="single" w:sz="4" w:space="0" w:color="auto"/>
              <w:left w:val="single" w:sz="4" w:space="0" w:color="auto"/>
              <w:bottom w:val="single" w:sz="4" w:space="0" w:color="auto"/>
              <w:right w:val="single" w:sz="4" w:space="0" w:color="auto"/>
            </w:tcBorders>
            <w:vAlign w:val="center"/>
          </w:tcPr>
          <w:p w14:paraId="26038587" w14:textId="77777777" w:rsidR="00AD6513" w:rsidRDefault="002238E6">
            <w:pPr>
              <w:widowControl/>
              <w:jc w:val="center"/>
              <w:rPr>
                <w:kern w:val="0"/>
                <w:sz w:val="15"/>
                <w:szCs w:val="15"/>
              </w:rPr>
            </w:pPr>
            <w:r>
              <w:rPr>
                <w:rFonts w:hint="eastAsia"/>
                <w:kern w:val="0"/>
                <w:sz w:val="15"/>
                <w:szCs w:val="15"/>
              </w:rPr>
              <w:t>气溶胶灭火设备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70265F96" w14:textId="77777777" w:rsidR="00AD6513" w:rsidRDefault="002238E6">
            <w:pPr>
              <w:widowControl/>
              <w:jc w:val="center"/>
              <w:rPr>
                <w:kern w:val="0"/>
                <w:sz w:val="15"/>
                <w:szCs w:val="15"/>
              </w:rPr>
            </w:pPr>
            <w:r>
              <w:rPr>
                <w:kern w:val="0"/>
                <w:sz w:val="15"/>
                <w:szCs w:val="15"/>
              </w:rPr>
              <w:t>aerosol fire-extinguishing equipment</w:t>
            </w:r>
          </w:p>
        </w:tc>
      </w:tr>
      <w:tr w:rsidR="00AD6513" w14:paraId="4A66AB3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B5A6A6" w14:textId="77777777" w:rsidR="00AD6513" w:rsidRDefault="002238E6">
            <w:pPr>
              <w:widowControl/>
              <w:jc w:val="center"/>
              <w:rPr>
                <w:kern w:val="0"/>
                <w:sz w:val="15"/>
                <w:szCs w:val="15"/>
              </w:rPr>
            </w:pPr>
            <w:r>
              <w:rPr>
                <w:kern w:val="0"/>
                <w:sz w:val="15"/>
                <w:szCs w:val="15"/>
              </w:rPr>
              <w:t>F30-30.30.00</w:t>
            </w:r>
          </w:p>
        </w:tc>
        <w:tc>
          <w:tcPr>
            <w:tcW w:w="3118" w:type="dxa"/>
            <w:tcBorders>
              <w:top w:val="single" w:sz="4" w:space="0" w:color="auto"/>
              <w:left w:val="single" w:sz="4" w:space="0" w:color="auto"/>
              <w:bottom w:val="single" w:sz="4" w:space="0" w:color="auto"/>
              <w:right w:val="single" w:sz="4" w:space="0" w:color="auto"/>
            </w:tcBorders>
            <w:vAlign w:val="center"/>
          </w:tcPr>
          <w:p w14:paraId="02C737BA" w14:textId="77777777" w:rsidR="00AD6513" w:rsidRDefault="002238E6">
            <w:pPr>
              <w:widowControl/>
              <w:jc w:val="center"/>
              <w:rPr>
                <w:kern w:val="0"/>
                <w:sz w:val="15"/>
                <w:szCs w:val="15"/>
              </w:rPr>
            </w:pPr>
            <w:r>
              <w:rPr>
                <w:rFonts w:hint="eastAsia"/>
                <w:kern w:val="0"/>
                <w:sz w:val="15"/>
                <w:szCs w:val="15"/>
              </w:rPr>
              <w:t>泡沫灭火系统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2FB19324" w14:textId="77777777" w:rsidR="00AD6513" w:rsidRDefault="002238E6">
            <w:pPr>
              <w:widowControl/>
              <w:jc w:val="center"/>
              <w:rPr>
                <w:kern w:val="0"/>
                <w:sz w:val="15"/>
                <w:szCs w:val="15"/>
              </w:rPr>
            </w:pPr>
            <w:r>
              <w:rPr>
                <w:kern w:val="0"/>
                <w:sz w:val="15"/>
                <w:szCs w:val="15"/>
              </w:rPr>
              <w:t>foam fire-extinguishing system</w:t>
            </w:r>
          </w:p>
        </w:tc>
      </w:tr>
      <w:tr w:rsidR="00AD6513" w14:paraId="30E33A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C427DD" w14:textId="77777777" w:rsidR="00AD6513" w:rsidRDefault="002238E6">
            <w:pPr>
              <w:widowControl/>
              <w:jc w:val="center"/>
              <w:rPr>
                <w:kern w:val="0"/>
                <w:sz w:val="15"/>
                <w:szCs w:val="15"/>
              </w:rPr>
            </w:pPr>
            <w:r>
              <w:rPr>
                <w:kern w:val="0"/>
                <w:sz w:val="15"/>
                <w:szCs w:val="15"/>
              </w:rPr>
              <w:lastRenderedPageBreak/>
              <w:t>F30-30.30.10</w:t>
            </w:r>
          </w:p>
        </w:tc>
        <w:tc>
          <w:tcPr>
            <w:tcW w:w="3118" w:type="dxa"/>
            <w:tcBorders>
              <w:top w:val="single" w:sz="4" w:space="0" w:color="auto"/>
              <w:left w:val="single" w:sz="4" w:space="0" w:color="auto"/>
              <w:bottom w:val="single" w:sz="4" w:space="0" w:color="auto"/>
              <w:right w:val="single" w:sz="4" w:space="0" w:color="auto"/>
            </w:tcBorders>
            <w:vAlign w:val="center"/>
          </w:tcPr>
          <w:p w14:paraId="033A27EC" w14:textId="77777777" w:rsidR="00AD6513" w:rsidRDefault="002238E6">
            <w:pPr>
              <w:widowControl/>
              <w:jc w:val="center"/>
              <w:rPr>
                <w:kern w:val="0"/>
                <w:sz w:val="15"/>
                <w:szCs w:val="15"/>
              </w:rPr>
            </w:pPr>
            <w:r>
              <w:rPr>
                <w:rFonts w:hint="eastAsia"/>
                <w:kern w:val="0"/>
                <w:sz w:val="15"/>
                <w:szCs w:val="15"/>
              </w:rPr>
              <w:t>低倍数泡沫灭火系统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691A4C05" w14:textId="77777777" w:rsidR="00AD6513" w:rsidRDefault="002238E6">
            <w:pPr>
              <w:widowControl/>
              <w:jc w:val="center"/>
              <w:rPr>
                <w:kern w:val="0"/>
                <w:sz w:val="15"/>
                <w:szCs w:val="15"/>
              </w:rPr>
            </w:pPr>
            <w:r>
              <w:rPr>
                <w:kern w:val="0"/>
                <w:sz w:val="15"/>
                <w:szCs w:val="15"/>
              </w:rPr>
              <w:t>low expansion foam fire- extinguishing system</w:t>
            </w:r>
          </w:p>
        </w:tc>
      </w:tr>
      <w:tr w:rsidR="00AD6513" w14:paraId="325EAE8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350F35" w14:textId="77777777" w:rsidR="00AD6513" w:rsidRDefault="002238E6">
            <w:pPr>
              <w:widowControl/>
              <w:jc w:val="center"/>
              <w:rPr>
                <w:kern w:val="0"/>
                <w:sz w:val="15"/>
                <w:szCs w:val="15"/>
              </w:rPr>
            </w:pPr>
            <w:r>
              <w:rPr>
                <w:kern w:val="0"/>
                <w:sz w:val="15"/>
                <w:szCs w:val="15"/>
              </w:rPr>
              <w:t>F30-30.30.10.10</w:t>
            </w:r>
          </w:p>
        </w:tc>
        <w:tc>
          <w:tcPr>
            <w:tcW w:w="3118" w:type="dxa"/>
            <w:tcBorders>
              <w:top w:val="single" w:sz="4" w:space="0" w:color="auto"/>
              <w:left w:val="single" w:sz="4" w:space="0" w:color="auto"/>
              <w:bottom w:val="single" w:sz="4" w:space="0" w:color="auto"/>
              <w:right w:val="single" w:sz="4" w:space="0" w:color="auto"/>
            </w:tcBorders>
            <w:vAlign w:val="center"/>
          </w:tcPr>
          <w:p w14:paraId="46952BBC" w14:textId="77777777" w:rsidR="00AD6513" w:rsidRDefault="002238E6">
            <w:pPr>
              <w:widowControl/>
              <w:jc w:val="center"/>
              <w:rPr>
                <w:kern w:val="0"/>
                <w:sz w:val="15"/>
                <w:szCs w:val="15"/>
              </w:rPr>
            </w:pPr>
            <w:r>
              <w:rPr>
                <w:rFonts w:hint="eastAsia"/>
                <w:kern w:val="0"/>
                <w:sz w:val="15"/>
                <w:szCs w:val="15"/>
              </w:rPr>
              <w:t>低倍数泡沫灭火管道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63BBB013" w14:textId="77777777" w:rsidR="00AD6513" w:rsidRDefault="002238E6">
            <w:pPr>
              <w:widowControl/>
              <w:jc w:val="center"/>
              <w:rPr>
                <w:kern w:val="0"/>
                <w:sz w:val="15"/>
                <w:szCs w:val="15"/>
              </w:rPr>
            </w:pPr>
            <w:r>
              <w:rPr>
                <w:kern w:val="0"/>
                <w:sz w:val="15"/>
                <w:szCs w:val="15"/>
              </w:rPr>
              <w:t>low-expansion foam fire-extinguishing piping</w:t>
            </w:r>
          </w:p>
        </w:tc>
      </w:tr>
      <w:tr w:rsidR="00AD6513" w14:paraId="6A7B727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597063" w14:textId="77777777" w:rsidR="00AD6513" w:rsidRDefault="002238E6">
            <w:pPr>
              <w:widowControl/>
              <w:jc w:val="center"/>
              <w:rPr>
                <w:kern w:val="0"/>
                <w:sz w:val="15"/>
                <w:szCs w:val="15"/>
              </w:rPr>
            </w:pPr>
            <w:r>
              <w:rPr>
                <w:kern w:val="0"/>
                <w:sz w:val="15"/>
                <w:szCs w:val="15"/>
              </w:rPr>
              <w:t>F30-30.30.10.20</w:t>
            </w:r>
          </w:p>
        </w:tc>
        <w:tc>
          <w:tcPr>
            <w:tcW w:w="3118" w:type="dxa"/>
            <w:tcBorders>
              <w:top w:val="single" w:sz="4" w:space="0" w:color="auto"/>
              <w:left w:val="single" w:sz="4" w:space="0" w:color="auto"/>
              <w:bottom w:val="single" w:sz="4" w:space="0" w:color="auto"/>
              <w:right w:val="single" w:sz="4" w:space="0" w:color="auto"/>
            </w:tcBorders>
            <w:vAlign w:val="center"/>
          </w:tcPr>
          <w:p w14:paraId="03398AE4" w14:textId="77777777" w:rsidR="00AD6513" w:rsidRDefault="002238E6">
            <w:pPr>
              <w:widowControl/>
              <w:jc w:val="center"/>
              <w:rPr>
                <w:kern w:val="0"/>
                <w:sz w:val="15"/>
                <w:szCs w:val="15"/>
              </w:rPr>
            </w:pPr>
            <w:r>
              <w:rPr>
                <w:rFonts w:hint="eastAsia"/>
                <w:kern w:val="0"/>
                <w:sz w:val="15"/>
                <w:szCs w:val="15"/>
              </w:rPr>
              <w:t>低倍数泡沫灭火设备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5192094B" w14:textId="77777777" w:rsidR="00AD6513" w:rsidRDefault="002238E6">
            <w:pPr>
              <w:widowControl/>
              <w:jc w:val="center"/>
              <w:rPr>
                <w:kern w:val="0"/>
                <w:sz w:val="15"/>
                <w:szCs w:val="15"/>
              </w:rPr>
            </w:pPr>
            <w:r>
              <w:rPr>
                <w:kern w:val="0"/>
                <w:sz w:val="15"/>
                <w:szCs w:val="15"/>
              </w:rPr>
              <w:t>low-expansion foam fire-extinguishing equipment</w:t>
            </w:r>
          </w:p>
        </w:tc>
      </w:tr>
      <w:tr w:rsidR="00AD6513" w14:paraId="013710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E41A00" w14:textId="77777777" w:rsidR="00AD6513" w:rsidRDefault="002238E6">
            <w:pPr>
              <w:widowControl/>
              <w:jc w:val="center"/>
              <w:rPr>
                <w:kern w:val="0"/>
                <w:sz w:val="15"/>
                <w:szCs w:val="15"/>
              </w:rPr>
            </w:pPr>
            <w:r>
              <w:rPr>
                <w:kern w:val="0"/>
                <w:sz w:val="15"/>
                <w:szCs w:val="15"/>
              </w:rPr>
              <w:t>F30-30.30.20</w:t>
            </w:r>
          </w:p>
        </w:tc>
        <w:tc>
          <w:tcPr>
            <w:tcW w:w="3118" w:type="dxa"/>
            <w:tcBorders>
              <w:top w:val="single" w:sz="4" w:space="0" w:color="auto"/>
              <w:left w:val="single" w:sz="4" w:space="0" w:color="auto"/>
              <w:bottom w:val="single" w:sz="4" w:space="0" w:color="auto"/>
              <w:right w:val="single" w:sz="4" w:space="0" w:color="auto"/>
            </w:tcBorders>
            <w:vAlign w:val="center"/>
          </w:tcPr>
          <w:p w14:paraId="75C63DC0" w14:textId="77777777" w:rsidR="00AD6513" w:rsidRDefault="002238E6">
            <w:pPr>
              <w:widowControl/>
              <w:jc w:val="center"/>
              <w:rPr>
                <w:kern w:val="0"/>
                <w:sz w:val="15"/>
                <w:szCs w:val="15"/>
              </w:rPr>
            </w:pPr>
            <w:r>
              <w:rPr>
                <w:rFonts w:hint="eastAsia"/>
                <w:kern w:val="0"/>
                <w:sz w:val="15"/>
                <w:szCs w:val="15"/>
              </w:rPr>
              <w:t>中倍数泡沫灭火系统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513BE117" w14:textId="77777777" w:rsidR="00AD6513" w:rsidRDefault="002238E6">
            <w:pPr>
              <w:widowControl/>
              <w:jc w:val="center"/>
              <w:rPr>
                <w:kern w:val="0"/>
                <w:sz w:val="15"/>
                <w:szCs w:val="15"/>
              </w:rPr>
            </w:pPr>
            <w:r>
              <w:rPr>
                <w:kern w:val="0"/>
                <w:sz w:val="15"/>
                <w:szCs w:val="15"/>
              </w:rPr>
              <w:t>medium expansion foam fire-extin</w:t>
            </w:r>
            <w:r>
              <w:rPr>
                <w:kern w:val="0"/>
                <w:sz w:val="15"/>
                <w:szCs w:val="15"/>
              </w:rPr>
              <w:softHyphen/>
              <w:t>guishing system</w:t>
            </w:r>
          </w:p>
        </w:tc>
      </w:tr>
      <w:tr w:rsidR="00AD6513" w14:paraId="303E7E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7C886C" w14:textId="77777777" w:rsidR="00AD6513" w:rsidRDefault="002238E6">
            <w:pPr>
              <w:widowControl/>
              <w:jc w:val="center"/>
              <w:rPr>
                <w:kern w:val="0"/>
                <w:sz w:val="15"/>
                <w:szCs w:val="15"/>
              </w:rPr>
            </w:pPr>
            <w:r>
              <w:rPr>
                <w:kern w:val="0"/>
                <w:sz w:val="15"/>
                <w:szCs w:val="15"/>
              </w:rPr>
              <w:t>F30-30.30.20.10</w:t>
            </w:r>
          </w:p>
        </w:tc>
        <w:tc>
          <w:tcPr>
            <w:tcW w:w="3118" w:type="dxa"/>
            <w:tcBorders>
              <w:top w:val="single" w:sz="4" w:space="0" w:color="auto"/>
              <w:left w:val="single" w:sz="4" w:space="0" w:color="auto"/>
              <w:bottom w:val="single" w:sz="4" w:space="0" w:color="auto"/>
              <w:right w:val="single" w:sz="4" w:space="0" w:color="auto"/>
            </w:tcBorders>
            <w:vAlign w:val="center"/>
          </w:tcPr>
          <w:p w14:paraId="1C8A64A4" w14:textId="77777777" w:rsidR="00AD6513" w:rsidRDefault="002238E6">
            <w:pPr>
              <w:widowControl/>
              <w:jc w:val="center"/>
              <w:rPr>
                <w:kern w:val="0"/>
                <w:sz w:val="15"/>
                <w:szCs w:val="15"/>
              </w:rPr>
            </w:pPr>
            <w:r>
              <w:rPr>
                <w:rFonts w:hint="eastAsia"/>
                <w:kern w:val="0"/>
                <w:sz w:val="15"/>
                <w:szCs w:val="15"/>
              </w:rPr>
              <w:t>中倍数泡沫灭火管道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04439883" w14:textId="77777777" w:rsidR="00AD6513" w:rsidRDefault="002238E6">
            <w:pPr>
              <w:widowControl/>
              <w:jc w:val="center"/>
              <w:rPr>
                <w:kern w:val="0"/>
                <w:sz w:val="15"/>
                <w:szCs w:val="15"/>
              </w:rPr>
            </w:pPr>
            <w:r>
              <w:rPr>
                <w:kern w:val="0"/>
                <w:sz w:val="15"/>
                <w:szCs w:val="15"/>
              </w:rPr>
              <w:t>medium expansion foam fire- extin</w:t>
            </w:r>
            <w:r>
              <w:rPr>
                <w:kern w:val="0"/>
                <w:sz w:val="15"/>
                <w:szCs w:val="15"/>
              </w:rPr>
              <w:softHyphen/>
              <w:t>guishing piping</w:t>
            </w:r>
          </w:p>
        </w:tc>
      </w:tr>
      <w:tr w:rsidR="00AD6513" w14:paraId="49BFE6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7A9095" w14:textId="77777777" w:rsidR="00AD6513" w:rsidRDefault="002238E6">
            <w:pPr>
              <w:widowControl/>
              <w:jc w:val="center"/>
              <w:rPr>
                <w:kern w:val="0"/>
                <w:sz w:val="15"/>
                <w:szCs w:val="15"/>
              </w:rPr>
            </w:pPr>
            <w:r>
              <w:rPr>
                <w:kern w:val="0"/>
                <w:sz w:val="15"/>
                <w:szCs w:val="15"/>
              </w:rPr>
              <w:t>F30-30.30.20.20</w:t>
            </w:r>
          </w:p>
        </w:tc>
        <w:tc>
          <w:tcPr>
            <w:tcW w:w="3118" w:type="dxa"/>
            <w:tcBorders>
              <w:top w:val="single" w:sz="4" w:space="0" w:color="auto"/>
              <w:left w:val="single" w:sz="4" w:space="0" w:color="auto"/>
              <w:bottom w:val="single" w:sz="4" w:space="0" w:color="auto"/>
              <w:right w:val="single" w:sz="4" w:space="0" w:color="auto"/>
            </w:tcBorders>
            <w:vAlign w:val="center"/>
          </w:tcPr>
          <w:p w14:paraId="41098BFB" w14:textId="77777777" w:rsidR="00AD6513" w:rsidRDefault="002238E6">
            <w:pPr>
              <w:widowControl/>
              <w:jc w:val="center"/>
              <w:rPr>
                <w:kern w:val="0"/>
                <w:sz w:val="15"/>
                <w:szCs w:val="15"/>
              </w:rPr>
            </w:pPr>
            <w:r>
              <w:rPr>
                <w:rFonts w:hint="eastAsia"/>
                <w:kern w:val="0"/>
                <w:sz w:val="15"/>
                <w:szCs w:val="15"/>
              </w:rPr>
              <w:t>中倍数泡沫灭火设备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264BEC95" w14:textId="77777777" w:rsidR="00AD6513" w:rsidRDefault="002238E6">
            <w:pPr>
              <w:widowControl/>
              <w:jc w:val="center"/>
              <w:rPr>
                <w:kern w:val="0"/>
                <w:sz w:val="15"/>
                <w:szCs w:val="15"/>
              </w:rPr>
            </w:pPr>
            <w:r>
              <w:rPr>
                <w:kern w:val="0"/>
                <w:sz w:val="15"/>
                <w:szCs w:val="15"/>
              </w:rPr>
              <w:t>medium expansion foam fire-extin</w:t>
            </w:r>
            <w:r>
              <w:rPr>
                <w:kern w:val="0"/>
                <w:sz w:val="15"/>
                <w:szCs w:val="15"/>
              </w:rPr>
              <w:softHyphen/>
              <w:t>guishing equipment</w:t>
            </w:r>
          </w:p>
        </w:tc>
      </w:tr>
      <w:tr w:rsidR="00AD6513" w14:paraId="361A32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ED075C" w14:textId="77777777" w:rsidR="00AD6513" w:rsidRDefault="002238E6">
            <w:pPr>
              <w:widowControl/>
              <w:jc w:val="center"/>
              <w:rPr>
                <w:kern w:val="0"/>
                <w:sz w:val="15"/>
                <w:szCs w:val="15"/>
              </w:rPr>
            </w:pPr>
            <w:r>
              <w:rPr>
                <w:kern w:val="0"/>
                <w:sz w:val="15"/>
                <w:szCs w:val="15"/>
              </w:rPr>
              <w:t>F30-30.30.30</w:t>
            </w:r>
          </w:p>
        </w:tc>
        <w:tc>
          <w:tcPr>
            <w:tcW w:w="3118" w:type="dxa"/>
            <w:tcBorders>
              <w:top w:val="single" w:sz="4" w:space="0" w:color="auto"/>
              <w:left w:val="single" w:sz="4" w:space="0" w:color="auto"/>
              <w:bottom w:val="single" w:sz="4" w:space="0" w:color="auto"/>
              <w:right w:val="single" w:sz="4" w:space="0" w:color="auto"/>
            </w:tcBorders>
            <w:vAlign w:val="center"/>
          </w:tcPr>
          <w:p w14:paraId="5D40402B" w14:textId="77777777" w:rsidR="00AD6513" w:rsidRDefault="002238E6">
            <w:pPr>
              <w:widowControl/>
              <w:jc w:val="center"/>
              <w:rPr>
                <w:kern w:val="0"/>
                <w:sz w:val="15"/>
                <w:szCs w:val="15"/>
              </w:rPr>
            </w:pPr>
            <w:r>
              <w:rPr>
                <w:rFonts w:hint="eastAsia"/>
                <w:kern w:val="0"/>
                <w:sz w:val="15"/>
                <w:szCs w:val="15"/>
              </w:rPr>
              <w:t>高倍数泡沫灭火系统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04EA931B" w14:textId="77777777" w:rsidR="00AD6513" w:rsidRDefault="002238E6">
            <w:pPr>
              <w:widowControl/>
              <w:jc w:val="center"/>
              <w:rPr>
                <w:kern w:val="0"/>
                <w:sz w:val="15"/>
                <w:szCs w:val="15"/>
              </w:rPr>
            </w:pPr>
            <w:r>
              <w:rPr>
                <w:kern w:val="0"/>
                <w:sz w:val="15"/>
                <w:szCs w:val="15"/>
              </w:rPr>
              <w:t>high expansion foam fire-extin</w:t>
            </w:r>
            <w:r>
              <w:rPr>
                <w:kern w:val="0"/>
                <w:sz w:val="15"/>
                <w:szCs w:val="15"/>
              </w:rPr>
              <w:softHyphen/>
              <w:t>guishing system</w:t>
            </w:r>
          </w:p>
        </w:tc>
      </w:tr>
      <w:tr w:rsidR="00AD6513" w14:paraId="41DC61C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0A5B5F" w14:textId="77777777" w:rsidR="00AD6513" w:rsidRDefault="002238E6">
            <w:pPr>
              <w:widowControl/>
              <w:jc w:val="center"/>
              <w:rPr>
                <w:kern w:val="0"/>
                <w:sz w:val="15"/>
                <w:szCs w:val="15"/>
              </w:rPr>
            </w:pPr>
            <w:r>
              <w:rPr>
                <w:kern w:val="0"/>
                <w:sz w:val="15"/>
                <w:szCs w:val="15"/>
              </w:rPr>
              <w:t>F30-30.30.30.10</w:t>
            </w:r>
          </w:p>
        </w:tc>
        <w:tc>
          <w:tcPr>
            <w:tcW w:w="3118" w:type="dxa"/>
            <w:tcBorders>
              <w:top w:val="single" w:sz="4" w:space="0" w:color="auto"/>
              <w:left w:val="single" w:sz="4" w:space="0" w:color="auto"/>
              <w:bottom w:val="single" w:sz="4" w:space="0" w:color="auto"/>
              <w:right w:val="single" w:sz="4" w:space="0" w:color="auto"/>
            </w:tcBorders>
            <w:vAlign w:val="center"/>
          </w:tcPr>
          <w:p w14:paraId="76601996" w14:textId="77777777" w:rsidR="00AD6513" w:rsidRDefault="002238E6">
            <w:pPr>
              <w:widowControl/>
              <w:jc w:val="center"/>
              <w:rPr>
                <w:kern w:val="0"/>
                <w:sz w:val="15"/>
                <w:szCs w:val="15"/>
              </w:rPr>
            </w:pPr>
            <w:r>
              <w:rPr>
                <w:rFonts w:hint="eastAsia"/>
                <w:kern w:val="0"/>
                <w:sz w:val="15"/>
                <w:szCs w:val="15"/>
              </w:rPr>
              <w:t>高倍数泡沫灭火管道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5FC273AB" w14:textId="77777777" w:rsidR="00AD6513" w:rsidRDefault="002238E6">
            <w:pPr>
              <w:widowControl/>
              <w:jc w:val="center"/>
              <w:rPr>
                <w:kern w:val="0"/>
                <w:sz w:val="15"/>
                <w:szCs w:val="15"/>
              </w:rPr>
            </w:pPr>
            <w:r>
              <w:rPr>
                <w:kern w:val="0"/>
                <w:sz w:val="15"/>
                <w:szCs w:val="15"/>
              </w:rPr>
              <w:t>high expansion foam fire- extin</w:t>
            </w:r>
            <w:r>
              <w:rPr>
                <w:kern w:val="0"/>
                <w:sz w:val="15"/>
                <w:szCs w:val="15"/>
              </w:rPr>
              <w:softHyphen/>
              <w:t>guishing piping</w:t>
            </w:r>
          </w:p>
        </w:tc>
      </w:tr>
      <w:tr w:rsidR="00AD6513" w14:paraId="0438CD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9FF665" w14:textId="77777777" w:rsidR="00AD6513" w:rsidRDefault="002238E6">
            <w:pPr>
              <w:widowControl/>
              <w:jc w:val="center"/>
              <w:rPr>
                <w:kern w:val="0"/>
                <w:sz w:val="15"/>
                <w:szCs w:val="15"/>
              </w:rPr>
            </w:pPr>
            <w:r>
              <w:rPr>
                <w:kern w:val="0"/>
                <w:sz w:val="15"/>
                <w:szCs w:val="15"/>
              </w:rPr>
              <w:t>F30-30.30.30.20</w:t>
            </w:r>
          </w:p>
        </w:tc>
        <w:tc>
          <w:tcPr>
            <w:tcW w:w="3118" w:type="dxa"/>
            <w:tcBorders>
              <w:top w:val="single" w:sz="4" w:space="0" w:color="auto"/>
              <w:left w:val="single" w:sz="4" w:space="0" w:color="auto"/>
              <w:bottom w:val="single" w:sz="4" w:space="0" w:color="auto"/>
              <w:right w:val="single" w:sz="4" w:space="0" w:color="auto"/>
            </w:tcBorders>
            <w:vAlign w:val="center"/>
          </w:tcPr>
          <w:p w14:paraId="19BC5823" w14:textId="77777777" w:rsidR="00AD6513" w:rsidRDefault="002238E6">
            <w:pPr>
              <w:widowControl/>
              <w:jc w:val="center"/>
              <w:rPr>
                <w:kern w:val="0"/>
                <w:sz w:val="15"/>
                <w:szCs w:val="15"/>
              </w:rPr>
            </w:pPr>
            <w:r>
              <w:rPr>
                <w:rFonts w:hint="eastAsia"/>
                <w:kern w:val="0"/>
                <w:sz w:val="15"/>
                <w:szCs w:val="15"/>
              </w:rPr>
              <w:t>高倍数泡沫灭火设备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698DE937" w14:textId="77777777" w:rsidR="00AD6513" w:rsidRDefault="002238E6">
            <w:pPr>
              <w:widowControl/>
              <w:jc w:val="center"/>
              <w:rPr>
                <w:kern w:val="0"/>
                <w:sz w:val="15"/>
                <w:szCs w:val="15"/>
              </w:rPr>
            </w:pPr>
            <w:r>
              <w:rPr>
                <w:kern w:val="0"/>
                <w:sz w:val="15"/>
                <w:szCs w:val="15"/>
              </w:rPr>
              <w:t>high expansion foam fire-extin</w:t>
            </w:r>
            <w:r>
              <w:rPr>
                <w:kern w:val="0"/>
                <w:sz w:val="15"/>
                <w:szCs w:val="15"/>
              </w:rPr>
              <w:softHyphen/>
              <w:t>guishing equipment</w:t>
            </w:r>
          </w:p>
        </w:tc>
      </w:tr>
      <w:tr w:rsidR="00AD6513" w14:paraId="3ED65A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2339C5" w14:textId="77777777" w:rsidR="00AD6513" w:rsidRDefault="002238E6">
            <w:pPr>
              <w:widowControl/>
              <w:jc w:val="center"/>
              <w:rPr>
                <w:kern w:val="0"/>
                <w:sz w:val="15"/>
                <w:szCs w:val="15"/>
              </w:rPr>
            </w:pPr>
            <w:r>
              <w:rPr>
                <w:kern w:val="0"/>
                <w:sz w:val="15"/>
                <w:szCs w:val="15"/>
              </w:rPr>
              <w:t>F30-30.30.40</w:t>
            </w:r>
          </w:p>
        </w:tc>
        <w:tc>
          <w:tcPr>
            <w:tcW w:w="3118" w:type="dxa"/>
            <w:tcBorders>
              <w:top w:val="single" w:sz="4" w:space="0" w:color="auto"/>
              <w:left w:val="single" w:sz="4" w:space="0" w:color="auto"/>
              <w:bottom w:val="single" w:sz="4" w:space="0" w:color="auto"/>
              <w:right w:val="single" w:sz="4" w:space="0" w:color="auto"/>
            </w:tcBorders>
            <w:vAlign w:val="center"/>
          </w:tcPr>
          <w:p w14:paraId="6C6C03EB" w14:textId="77777777" w:rsidR="00AD6513" w:rsidRDefault="002238E6">
            <w:pPr>
              <w:widowControl/>
              <w:jc w:val="center"/>
              <w:rPr>
                <w:kern w:val="0"/>
                <w:sz w:val="15"/>
                <w:szCs w:val="15"/>
              </w:rPr>
            </w:pPr>
            <w:r>
              <w:rPr>
                <w:rFonts w:hint="eastAsia"/>
                <w:kern w:val="0"/>
                <w:sz w:val="15"/>
                <w:szCs w:val="15"/>
              </w:rPr>
              <w:t>泡沫喷淋灭火系统</w:t>
            </w:r>
          </w:p>
        </w:tc>
        <w:tc>
          <w:tcPr>
            <w:tcW w:w="3198" w:type="dxa"/>
            <w:tcBorders>
              <w:top w:val="single" w:sz="4" w:space="0" w:color="auto"/>
              <w:left w:val="single" w:sz="4" w:space="0" w:color="auto"/>
              <w:bottom w:val="single" w:sz="4" w:space="0" w:color="auto"/>
              <w:right w:val="single" w:sz="4" w:space="0" w:color="auto"/>
            </w:tcBorders>
            <w:vAlign w:val="center"/>
          </w:tcPr>
          <w:p w14:paraId="06DF47E9" w14:textId="77777777" w:rsidR="00AD6513" w:rsidRDefault="002238E6">
            <w:pPr>
              <w:widowControl/>
              <w:jc w:val="center"/>
              <w:rPr>
                <w:kern w:val="0"/>
                <w:sz w:val="15"/>
                <w:szCs w:val="15"/>
              </w:rPr>
            </w:pPr>
            <w:r>
              <w:rPr>
                <w:kern w:val="0"/>
                <w:sz w:val="15"/>
                <w:szCs w:val="15"/>
              </w:rPr>
              <w:t>foam sprinkler fire extinguishing system</w:t>
            </w:r>
          </w:p>
        </w:tc>
      </w:tr>
      <w:tr w:rsidR="00AD6513" w14:paraId="546A13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63B4C4" w14:textId="77777777" w:rsidR="00AD6513" w:rsidRDefault="002238E6">
            <w:pPr>
              <w:widowControl/>
              <w:jc w:val="center"/>
              <w:rPr>
                <w:kern w:val="0"/>
                <w:sz w:val="15"/>
                <w:szCs w:val="15"/>
              </w:rPr>
            </w:pPr>
            <w:r>
              <w:rPr>
                <w:kern w:val="0"/>
                <w:sz w:val="15"/>
                <w:szCs w:val="15"/>
              </w:rPr>
              <w:t>F30-30.30.40.10</w:t>
            </w:r>
          </w:p>
        </w:tc>
        <w:tc>
          <w:tcPr>
            <w:tcW w:w="3118" w:type="dxa"/>
            <w:tcBorders>
              <w:top w:val="single" w:sz="4" w:space="0" w:color="auto"/>
              <w:left w:val="single" w:sz="4" w:space="0" w:color="auto"/>
              <w:bottom w:val="single" w:sz="4" w:space="0" w:color="auto"/>
              <w:right w:val="single" w:sz="4" w:space="0" w:color="auto"/>
            </w:tcBorders>
            <w:vAlign w:val="center"/>
          </w:tcPr>
          <w:p w14:paraId="4C1A8E35" w14:textId="77777777" w:rsidR="00AD6513" w:rsidRDefault="002238E6">
            <w:pPr>
              <w:widowControl/>
              <w:jc w:val="center"/>
              <w:rPr>
                <w:kern w:val="0"/>
                <w:sz w:val="15"/>
                <w:szCs w:val="15"/>
              </w:rPr>
            </w:pPr>
            <w:r>
              <w:rPr>
                <w:rFonts w:hint="eastAsia"/>
                <w:kern w:val="0"/>
                <w:sz w:val="15"/>
                <w:szCs w:val="15"/>
              </w:rPr>
              <w:t>泡沫喷淋灭火管道</w:t>
            </w:r>
          </w:p>
        </w:tc>
        <w:tc>
          <w:tcPr>
            <w:tcW w:w="3198" w:type="dxa"/>
            <w:tcBorders>
              <w:top w:val="single" w:sz="4" w:space="0" w:color="auto"/>
              <w:left w:val="single" w:sz="4" w:space="0" w:color="auto"/>
              <w:bottom w:val="single" w:sz="4" w:space="0" w:color="auto"/>
              <w:right w:val="single" w:sz="4" w:space="0" w:color="auto"/>
            </w:tcBorders>
            <w:vAlign w:val="center"/>
          </w:tcPr>
          <w:p w14:paraId="31CE5A47" w14:textId="77777777" w:rsidR="00AD6513" w:rsidRDefault="002238E6">
            <w:pPr>
              <w:widowControl/>
              <w:jc w:val="center"/>
              <w:rPr>
                <w:kern w:val="0"/>
                <w:sz w:val="15"/>
                <w:szCs w:val="15"/>
              </w:rPr>
            </w:pPr>
            <w:r>
              <w:rPr>
                <w:kern w:val="0"/>
                <w:sz w:val="15"/>
                <w:szCs w:val="15"/>
              </w:rPr>
              <w:t>foam sprinkler fire extinguishing piping</w:t>
            </w:r>
          </w:p>
        </w:tc>
      </w:tr>
      <w:tr w:rsidR="00AD6513" w14:paraId="62AFAF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6DDCAC" w14:textId="77777777" w:rsidR="00AD6513" w:rsidRDefault="002238E6">
            <w:pPr>
              <w:widowControl/>
              <w:jc w:val="center"/>
              <w:rPr>
                <w:kern w:val="0"/>
                <w:sz w:val="15"/>
                <w:szCs w:val="15"/>
              </w:rPr>
            </w:pPr>
            <w:r>
              <w:rPr>
                <w:kern w:val="0"/>
                <w:sz w:val="15"/>
                <w:szCs w:val="15"/>
              </w:rPr>
              <w:t>F30-30.30.40.20</w:t>
            </w:r>
          </w:p>
        </w:tc>
        <w:tc>
          <w:tcPr>
            <w:tcW w:w="3118" w:type="dxa"/>
            <w:tcBorders>
              <w:top w:val="single" w:sz="4" w:space="0" w:color="auto"/>
              <w:left w:val="single" w:sz="4" w:space="0" w:color="auto"/>
              <w:bottom w:val="single" w:sz="4" w:space="0" w:color="auto"/>
              <w:right w:val="single" w:sz="4" w:space="0" w:color="auto"/>
            </w:tcBorders>
            <w:vAlign w:val="center"/>
          </w:tcPr>
          <w:p w14:paraId="05B75E9F" w14:textId="77777777" w:rsidR="00AD6513" w:rsidRDefault="002238E6">
            <w:pPr>
              <w:widowControl/>
              <w:jc w:val="center"/>
              <w:rPr>
                <w:kern w:val="0"/>
                <w:sz w:val="15"/>
                <w:szCs w:val="15"/>
              </w:rPr>
            </w:pPr>
            <w:r>
              <w:rPr>
                <w:rFonts w:hint="eastAsia"/>
                <w:kern w:val="0"/>
                <w:sz w:val="15"/>
                <w:szCs w:val="15"/>
              </w:rPr>
              <w:t>泡沫喷淋灭火设备</w:t>
            </w:r>
          </w:p>
        </w:tc>
        <w:tc>
          <w:tcPr>
            <w:tcW w:w="3198" w:type="dxa"/>
            <w:tcBorders>
              <w:top w:val="single" w:sz="4" w:space="0" w:color="auto"/>
              <w:left w:val="single" w:sz="4" w:space="0" w:color="auto"/>
              <w:bottom w:val="single" w:sz="4" w:space="0" w:color="auto"/>
              <w:right w:val="single" w:sz="4" w:space="0" w:color="auto"/>
            </w:tcBorders>
            <w:vAlign w:val="center"/>
          </w:tcPr>
          <w:p w14:paraId="66B5ACB6" w14:textId="77777777" w:rsidR="00AD6513" w:rsidRDefault="002238E6">
            <w:pPr>
              <w:widowControl/>
              <w:jc w:val="center"/>
              <w:rPr>
                <w:kern w:val="0"/>
                <w:sz w:val="15"/>
                <w:szCs w:val="15"/>
              </w:rPr>
            </w:pPr>
            <w:r>
              <w:rPr>
                <w:kern w:val="0"/>
                <w:sz w:val="15"/>
                <w:szCs w:val="15"/>
              </w:rPr>
              <w:t>foam sprinkler fire extinguishing piping</w:t>
            </w:r>
          </w:p>
        </w:tc>
      </w:tr>
      <w:tr w:rsidR="00AD6513" w14:paraId="20704E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F5B58A" w14:textId="77777777" w:rsidR="00AD6513" w:rsidRDefault="002238E6">
            <w:pPr>
              <w:widowControl/>
              <w:jc w:val="center"/>
              <w:rPr>
                <w:kern w:val="0"/>
                <w:sz w:val="15"/>
                <w:szCs w:val="15"/>
              </w:rPr>
            </w:pPr>
            <w:r>
              <w:rPr>
                <w:kern w:val="0"/>
                <w:sz w:val="15"/>
                <w:szCs w:val="15"/>
              </w:rPr>
              <w:t>F30-30.40.00</w:t>
            </w:r>
          </w:p>
        </w:tc>
        <w:tc>
          <w:tcPr>
            <w:tcW w:w="3118" w:type="dxa"/>
            <w:tcBorders>
              <w:top w:val="single" w:sz="4" w:space="0" w:color="auto"/>
              <w:left w:val="single" w:sz="4" w:space="0" w:color="auto"/>
              <w:bottom w:val="single" w:sz="4" w:space="0" w:color="auto"/>
              <w:right w:val="single" w:sz="4" w:space="0" w:color="auto"/>
            </w:tcBorders>
            <w:vAlign w:val="center"/>
          </w:tcPr>
          <w:p w14:paraId="5542145F" w14:textId="77777777" w:rsidR="00AD6513" w:rsidRDefault="002238E6">
            <w:pPr>
              <w:widowControl/>
              <w:jc w:val="center"/>
              <w:rPr>
                <w:kern w:val="0"/>
                <w:sz w:val="15"/>
                <w:szCs w:val="15"/>
              </w:rPr>
            </w:pPr>
            <w:r>
              <w:rPr>
                <w:rFonts w:hint="eastAsia"/>
                <w:kern w:val="0"/>
                <w:sz w:val="15"/>
                <w:szCs w:val="15"/>
              </w:rPr>
              <w:t>消防泵设备</w:t>
            </w:r>
          </w:p>
        </w:tc>
        <w:tc>
          <w:tcPr>
            <w:tcW w:w="3198" w:type="dxa"/>
            <w:tcBorders>
              <w:top w:val="single" w:sz="4" w:space="0" w:color="auto"/>
              <w:left w:val="single" w:sz="4" w:space="0" w:color="auto"/>
              <w:bottom w:val="single" w:sz="4" w:space="0" w:color="auto"/>
              <w:right w:val="single" w:sz="4" w:space="0" w:color="auto"/>
            </w:tcBorders>
            <w:vAlign w:val="center"/>
          </w:tcPr>
          <w:p w14:paraId="631464EA" w14:textId="77777777" w:rsidR="00AD6513" w:rsidRDefault="002238E6">
            <w:pPr>
              <w:widowControl/>
              <w:jc w:val="center"/>
              <w:rPr>
                <w:kern w:val="0"/>
                <w:sz w:val="15"/>
                <w:szCs w:val="15"/>
              </w:rPr>
            </w:pPr>
            <w:r>
              <w:rPr>
                <w:kern w:val="0"/>
                <w:sz w:val="15"/>
                <w:szCs w:val="15"/>
              </w:rPr>
              <w:t>fire pump equipment</w:t>
            </w:r>
          </w:p>
        </w:tc>
      </w:tr>
      <w:tr w:rsidR="00AD6513" w14:paraId="2D0C8C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724220" w14:textId="77777777" w:rsidR="00AD6513" w:rsidRDefault="002238E6">
            <w:pPr>
              <w:widowControl/>
              <w:jc w:val="center"/>
              <w:rPr>
                <w:kern w:val="0"/>
                <w:sz w:val="15"/>
                <w:szCs w:val="15"/>
              </w:rPr>
            </w:pPr>
            <w:r>
              <w:rPr>
                <w:kern w:val="0"/>
                <w:sz w:val="15"/>
                <w:szCs w:val="15"/>
              </w:rPr>
              <w:t>F30-30.40.10</w:t>
            </w:r>
          </w:p>
        </w:tc>
        <w:tc>
          <w:tcPr>
            <w:tcW w:w="3118" w:type="dxa"/>
            <w:tcBorders>
              <w:top w:val="single" w:sz="4" w:space="0" w:color="auto"/>
              <w:left w:val="single" w:sz="4" w:space="0" w:color="auto"/>
              <w:bottom w:val="single" w:sz="4" w:space="0" w:color="auto"/>
              <w:right w:val="single" w:sz="4" w:space="0" w:color="auto"/>
            </w:tcBorders>
            <w:vAlign w:val="center"/>
          </w:tcPr>
          <w:p w14:paraId="2D5F7BF3" w14:textId="77777777" w:rsidR="00AD6513" w:rsidRDefault="002238E6">
            <w:pPr>
              <w:widowControl/>
              <w:jc w:val="center"/>
              <w:rPr>
                <w:kern w:val="0"/>
                <w:sz w:val="15"/>
                <w:szCs w:val="15"/>
              </w:rPr>
            </w:pPr>
            <w:r>
              <w:rPr>
                <w:rFonts w:hint="eastAsia"/>
                <w:kern w:val="0"/>
                <w:sz w:val="15"/>
                <w:szCs w:val="15"/>
              </w:rPr>
              <w:t>离心式消防泵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4322E734" w14:textId="77777777" w:rsidR="00AD6513" w:rsidRDefault="002238E6">
            <w:pPr>
              <w:widowControl/>
              <w:jc w:val="center"/>
              <w:rPr>
                <w:kern w:val="0"/>
                <w:sz w:val="15"/>
                <w:szCs w:val="15"/>
              </w:rPr>
            </w:pPr>
            <w:r>
              <w:rPr>
                <w:kern w:val="0"/>
                <w:sz w:val="15"/>
                <w:szCs w:val="15"/>
              </w:rPr>
              <w:t>centrifugal fire pump</w:t>
            </w:r>
          </w:p>
        </w:tc>
      </w:tr>
      <w:tr w:rsidR="00AD6513" w14:paraId="142181A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68D0D0" w14:textId="77777777" w:rsidR="00AD6513" w:rsidRDefault="002238E6">
            <w:pPr>
              <w:widowControl/>
              <w:jc w:val="center"/>
              <w:rPr>
                <w:kern w:val="0"/>
                <w:sz w:val="15"/>
                <w:szCs w:val="15"/>
              </w:rPr>
            </w:pPr>
            <w:r>
              <w:rPr>
                <w:kern w:val="0"/>
                <w:sz w:val="15"/>
                <w:szCs w:val="15"/>
              </w:rPr>
              <w:t>F30-30.40.10.10</w:t>
            </w:r>
          </w:p>
        </w:tc>
        <w:tc>
          <w:tcPr>
            <w:tcW w:w="3118" w:type="dxa"/>
            <w:tcBorders>
              <w:top w:val="single" w:sz="4" w:space="0" w:color="auto"/>
              <w:left w:val="single" w:sz="4" w:space="0" w:color="auto"/>
              <w:bottom w:val="single" w:sz="4" w:space="0" w:color="auto"/>
              <w:right w:val="single" w:sz="4" w:space="0" w:color="auto"/>
            </w:tcBorders>
            <w:vAlign w:val="center"/>
          </w:tcPr>
          <w:p w14:paraId="311F9AF3" w14:textId="77777777" w:rsidR="00AD6513" w:rsidRDefault="002238E6">
            <w:pPr>
              <w:widowControl/>
              <w:jc w:val="center"/>
              <w:rPr>
                <w:kern w:val="0"/>
                <w:sz w:val="15"/>
                <w:szCs w:val="15"/>
              </w:rPr>
            </w:pPr>
            <w:r>
              <w:rPr>
                <w:rFonts w:hint="eastAsia"/>
                <w:kern w:val="0"/>
                <w:sz w:val="15"/>
                <w:szCs w:val="15"/>
              </w:rPr>
              <w:t>电动离心式消防泵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24881886" w14:textId="77777777" w:rsidR="00AD6513" w:rsidRDefault="002238E6">
            <w:pPr>
              <w:widowControl/>
              <w:jc w:val="center"/>
              <w:rPr>
                <w:kern w:val="0"/>
                <w:sz w:val="15"/>
                <w:szCs w:val="15"/>
              </w:rPr>
            </w:pPr>
            <w:r>
              <w:rPr>
                <w:kern w:val="0"/>
                <w:sz w:val="15"/>
                <w:szCs w:val="15"/>
              </w:rPr>
              <w:t>electric-drive centrifugal fire pump</w:t>
            </w:r>
          </w:p>
        </w:tc>
      </w:tr>
      <w:tr w:rsidR="00AD6513" w14:paraId="67CEDA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77CD9D" w14:textId="77777777" w:rsidR="00AD6513" w:rsidRDefault="002238E6">
            <w:pPr>
              <w:widowControl/>
              <w:jc w:val="center"/>
              <w:rPr>
                <w:kern w:val="0"/>
                <w:sz w:val="15"/>
                <w:szCs w:val="15"/>
              </w:rPr>
            </w:pPr>
            <w:r>
              <w:rPr>
                <w:kern w:val="0"/>
                <w:sz w:val="15"/>
                <w:szCs w:val="15"/>
              </w:rPr>
              <w:t>F30-30.40.10.20</w:t>
            </w:r>
          </w:p>
        </w:tc>
        <w:tc>
          <w:tcPr>
            <w:tcW w:w="3118" w:type="dxa"/>
            <w:tcBorders>
              <w:top w:val="single" w:sz="4" w:space="0" w:color="auto"/>
              <w:left w:val="single" w:sz="4" w:space="0" w:color="auto"/>
              <w:bottom w:val="single" w:sz="4" w:space="0" w:color="auto"/>
              <w:right w:val="single" w:sz="4" w:space="0" w:color="auto"/>
            </w:tcBorders>
            <w:vAlign w:val="center"/>
          </w:tcPr>
          <w:p w14:paraId="6317FA17" w14:textId="77777777" w:rsidR="00AD6513" w:rsidRDefault="002238E6">
            <w:pPr>
              <w:pStyle w:val="af7"/>
              <w:ind w:firstLine="0"/>
              <w:jc w:val="center"/>
              <w:rPr>
                <w:rFonts w:ascii="Times New Roman" w:hAnsi="Times New Roman" w:cs="Times New Roman"/>
                <w:sz w:val="15"/>
                <w:szCs w:val="15"/>
              </w:rPr>
            </w:pPr>
            <w:r>
              <w:rPr>
                <w:rFonts w:ascii="Times New Roman" w:hAnsi="Times New Roman" w:cs="Times New Roman" w:hint="eastAsia"/>
                <w:sz w:val="15"/>
                <w:szCs w:val="15"/>
              </w:rPr>
              <w:t>柴油离心式消防泵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29E24070" w14:textId="77777777" w:rsidR="00AD6513" w:rsidRDefault="002238E6">
            <w:pPr>
              <w:widowControl/>
              <w:jc w:val="center"/>
              <w:rPr>
                <w:kern w:val="0"/>
                <w:sz w:val="15"/>
                <w:szCs w:val="15"/>
              </w:rPr>
            </w:pPr>
            <w:r>
              <w:rPr>
                <w:kern w:val="0"/>
                <w:sz w:val="15"/>
                <w:szCs w:val="15"/>
              </w:rPr>
              <w:t>diesel-drive centrifugal fire pump</w:t>
            </w:r>
          </w:p>
        </w:tc>
      </w:tr>
      <w:tr w:rsidR="00AD6513" w14:paraId="2868118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AA342B" w14:textId="77777777" w:rsidR="00AD6513" w:rsidRDefault="002238E6">
            <w:pPr>
              <w:widowControl/>
              <w:jc w:val="center"/>
              <w:rPr>
                <w:kern w:val="0"/>
                <w:sz w:val="15"/>
                <w:szCs w:val="15"/>
              </w:rPr>
            </w:pPr>
            <w:r>
              <w:rPr>
                <w:kern w:val="0"/>
                <w:sz w:val="15"/>
                <w:szCs w:val="15"/>
              </w:rPr>
              <w:t>F30-30.40.20</w:t>
            </w:r>
          </w:p>
        </w:tc>
        <w:tc>
          <w:tcPr>
            <w:tcW w:w="3118" w:type="dxa"/>
            <w:tcBorders>
              <w:top w:val="single" w:sz="4" w:space="0" w:color="auto"/>
              <w:left w:val="single" w:sz="4" w:space="0" w:color="auto"/>
              <w:bottom w:val="single" w:sz="4" w:space="0" w:color="auto"/>
              <w:right w:val="single" w:sz="4" w:space="0" w:color="auto"/>
            </w:tcBorders>
            <w:vAlign w:val="center"/>
          </w:tcPr>
          <w:p w14:paraId="6DA00F3D" w14:textId="77777777" w:rsidR="00AD6513" w:rsidRDefault="002238E6">
            <w:pPr>
              <w:widowControl/>
              <w:jc w:val="center"/>
              <w:rPr>
                <w:kern w:val="0"/>
                <w:sz w:val="15"/>
                <w:szCs w:val="15"/>
              </w:rPr>
            </w:pPr>
            <w:r>
              <w:rPr>
                <w:rFonts w:hint="eastAsia"/>
                <w:kern w:val="0"/>
                <w:sz w:val="15"/>
                <w:szCs w:val="15"/>
              </w:rPr>
              <w:t>立式涡轮消防泵</w:t>
            </w:r>
          </w:p>
        </w:tc>
        <w:tc>
          <w:tcPr>
            <w:tcW w:w="3198" w:type="dxa"/>
            <w:tcBorders>
              <w:top w:val="single" w:sz="4" w:space="0" w:color="auto"/>
              <w:left w:val="single" w:sz="4" w:space="0" w:color="auto"/>
              <w:bottom w:val="single" w:sz="4" w:space="0" w:color="auto"/>
              <w:right w:val="single" w:sz="4" w:space="0" w:color="auto"/>
            </w:tcBorders>
            <w:vAlign w:val="center"/>
          </w:tcPr>
          <w:p w14:paraId="30758B27" w14:textId="77777777" w:rsidR="00AD6513" w:rsidRDefault="002238E6">
            <w:pPr>
              <w:widowControl/>
              <w:jc w:val="center"/>
              <w:rPr>
                <w:kern w:val="0"/>
                <w:sz w:val="15"/>
                <w:szCs w:val="15"/>
              </w:rPr>
            </w:pPr>
            <w:r>
              <w:rPr>
                <w:kern w:val="0"/>
                <w:sz w:val="15"/>
                <w:szCs w:val="15"/>
              </w:rPr>
              <w:t>vertical-turbine fire pump</w:t>
            </w:r>
          </w:p>
        </w:tc>
      </w:tr>
      <w:tr w:rsidR="00AD6513" w14:paraId="7A7AC8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75A1B7" w14:textId="77777777" w:rsidR="00AD6513" w:rsidRDefault="002238E6">
            <w:pPr>
              <w:widowControl/>
              <w:jc w:val="center"/>
              <w:rPr>
                <w:kern w:val="0"/>
                <w:sz w:val="15"/>
                <w:szCs w:val="15"/>
              </w:rPr>
            </w:pPr>
            <w:r>
              <w:rPr>
                <w:kern w:val="0"/>
                <w:sz w:val="15"/>
                <w:szCs w:val="15"/>
              </w:rPr>
              <w:t>F30-30.40.20.10</w:t>
            </w:r>
          </w:p>
        </w:tc>
        <w:tc>
          <w:tcPr>
            <w:tcW w:w="3118" w:type="dxa"/>
            <w:tcBorders>
              <w:top w:val="single" w:sz="4" w:space="0" w:color="auto"/>
              <w:left w:val="single" w:sz="4" w:space="0" w:color="auto"/>
              <w:bottom w:val="single" w:sz="4" w:space="0" w:color="auto"/>
              <w:right w:val="single" w:sz="4" w:space="0" w:color="auto"/>
            </w:tcBorders>
            <w:vAlign w:val="center"/>
          </w:tcPr>
          <w:p w14:paraId="2AC9C75E" w14:textId="77777777" w:rsidR="00AD6513" w:rsidRDefault="002238E6">
            <w:pPr>
              <w:widowControl/>
              <w:jc w:val="center"/>
              <w:rPr>
                <w:kern w:val="0"/>
                <w:sz w:val="15"/>
                <w:szCs w:val="15"/>
              </w:rPr>
            </w:pPr>
            <w:r>
              <w:rPr>
                <w:rFonts w:hint="eastAsia"/>
                <w:kern w:val="0"/>
                <w:sz w:val="15"/>
                <w:szCs w:val="15"/>
              </w:rPr>
              <w:t>电动立式涡轮消防泵</w:t>
            </w:r>
          </w:p>
        </w:tc>
        <w:tc>
          <w:tcPr>
            <w:tcW w:w="3198" w:type="dxa"/>
            <w:tcBorders>
              <w:top w:val="single" w:sz="4" w:space="0" w:color="auto"/>
              <w:left w:val="single" w:sz="4" w:space="0" w:color="auto"/>
              <w:bottom w:val="single" w:sz="4" w:space="0" w:color="auto"/>
              <w:right w:val="single" w:sz="4" w:space="0" w:color="auto"/>
            </w:tcBorders>
            <w:vAlign w:val="center"/>
          </w:tcPr>
          <w:p w14:paraId="19F22B7B" w14:textId="77777777" w:rsidR="00AD6513" w:rsidRDefault="002238E6">
            <w:pPr>
              <w:widowControl/>
              <w:jc w:val="center"/>
              <w:rPr>
                <w:kern w:val="0"/>
                <w:sz w:val="15"/>
                <w:szCs w:val="15"/>
              </w:rPr>
            </w:pPr>
            <w:r>
              <w:rPr>
                <w:kern w:val="0"/>
                <w:sz w:val="15"/>
                <w:szCs w:val="15"/>
              </w:rPr>
              <w:t>electric-drive vertical-turbine fire pump</w:t>
            </w:r>
          </w:p>
        </w:tc>
      </w:tr>
      <w:tr w:rsidR="00AD6513" w14:paraId="6CC117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650726" w14:textId="77777777" w:rsidR="00AD6513" w:rsidRDefault="002238E6">
            <w:pPr>
              <w:widowControl/>
              <w:jc w:val="center"/>
              <w:rPr>
                <w:kern w:val="0"/>
                <w:sz w:val="15"/>
                <w:szCs w:val="15"/>
              </w:rPr>
            </w:pPr>
            <w:r>
              <w:rPr>
                <w:kern w:val="0"/>
                <w:sz w:val="15"/>
                <w:szCs w:val="15"/>
              </w:rPr>
              <w:t>F30-30.40.20.20</w:t>
            </w:r>
          </w:p>
        </w:tc>
        <w:tc>
          <w:tcPr>
            <w:tcW w:w="3118" w:type="dxa"/>
            <w:tcBorders>
              <w:top w:val="single" w:sz="4" w:space="0" w:color="auto"/>
              <w:left w:val="single" w:sz="4" w:space="0" w:color="auto"/>
              <w:bottom w:val="single" w:sz="4" w:space="0" w:color="auto"/>
              <w:right w:val="single" w:sz="4" w:space="0" w:color="auto"/>
            </w:tcBorders>
            <w:vAlign w:val="center"/>
          </w:tcPr>
          <w:p w14:paraId="65D030B7" w14:textId="77777777" w:rsidR="00AD6513" w:rsidRDefault="002238E6">
            <w:pPr>
              <w:widowControl/>
              <w:jc w:val="center"/>
              <w:rPr>
                <w:kern w:val="0"/>
                <w:sz w:val="15"/>
                <w:szCs w:val="15"/>
              </w:rPr>
            </w:pPr>
            <w:r>
              <w:rPr>
                <w:rFonts w:hint="eastAsia"/>
                <w:kern w:val="0"/>
                <w:sz w:val="15"/>
                <w:szCs w:val="15"/>
              </w:rPr>
              <w:t>柴油文式涡轮消防泵</w:t>
            </w:r>
          </w:p>
        </w:tc>
        <w:tc>
          <w:tcPr>
            <w:tcW w:w="3198" w:type="dxa"/>
            <w:tcBorders>
              <w:top w:val="single" w:sz="4" w:space="0" w:color="auto"/>
              <w:left w:val="single" w:sz="4" w:space="0" w:color="auto"/>
              <w:bottom w:val="single" w:sz="4" w:space="0" w:color="auto"/>
              <w:right w:val="single" w:sz="4" w:space="0" w:color="auto"/>
            </w:tcBorders>
            <w:vAlign w:val="center"/>
          </w:tcPr>
          <w:p w14:paraId="7EE9DC9B" w14:textId="77777777" w:rsidR="00AD6513" w:rsidRDefault="002238E6">
            <w:pPr>
              <w:widowControl/>
              <w:jc w:val="center"/>
              <w:rPr>
                <w:kern w:val="0"/>
                <w:sz w:val="15"/>
                <w:szCs w:val="15"/>
              </w:rPr>
            </w:pPr>
            <w:r>
              <w:rPr>
                <w:kern w:val="0"/>
                <w:sz w:val="15"/>
                <w:szCs w:val="15"/>
              </w:rPr>
              <w:t>diesel-drive vertical-turbine fire pump</w:t>
            </w:r>
          </w:p>
        </w:tc>
      </w:tr>
      <w:tr w:rsidR="00AD6513" w14:paraId="310C3E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AA9B76" w14:textId="77777777" w:rsidR="00AD6513" w:rsidRDefault="002238E6">
            <w:pPr>
              <w:widowControl/>
              <w:jc w:val="center"/>
              <w:rPr>
                <w:kern w:val="0"/>
                <w:sz w:val="15"/>
                <w:szCs w:val="15"/>
              </w:rPr>
            </w:pPr>
            <w:r>
              <w:rPr>
                <w:kern w:val="0"/>
                <w:sz w:val="15"/>
                <w:szCs w:val="15"/>
              </w:rPr>
              <w:t>F30-30.40.30</w:t>
            </w:r>
          </w:p>
        </w:tc>
        <w:tc>
          <w:tcPr>
            <w:tcW w:w="3118" w:type="dxa"/>
            <w:tcBorders>
              <w:top w:val="single" w:sz="4" w:space="0" w:color="auto"/>
              <w:left w:val="single" w:sz="4" w:space="0" w:color="auto"/>
              <w:bottom w:val="single" w:sz="4" w:space="0" w:color="auto"/>
              <w:right w:val="single" w:sz="4" w:space="0" w:color="auto"/>
            </w:tcBorders>
            <w:vAlign w:val="center"/>
          </w:tcPr>
          <w:p w14:paraId="1A1AD2C3" w14:textId="77777777" w:rsidR="00AD6513" w:rsidRDefault="002238E6">
            <w:pPr>
              <w:widowControl/>
              <w:jc w:val="center"/>
              <w:rPr>
                <w:kern w:val="0"/>
                <w:sz w:val="15"/>
                <w:szCs w:val="15"/>
              </w:rPr>
            </w:pPr>
            <w:r>
              <w:rPr>
                <w:rFonts w:hint="eastAsia"/>
                <w:sz w:val="15"/>
                <w:szCs w:val="15"/>
                <w:lang w:val="zh-CN" w:bidi="zh-CN"/>
              </w:rPr>
              <w:t>容积式消防泵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121454F7" w14:textId="77777777" w:rsidR="00AD6513" w:rsidRDefault="002238E6">
            <w:pPr>
              <w:widowControl/>
              <w:jc w:val="center"/>
              <w:rPr>
                <w:kern w:val="0"/>
                <w:sz w:val="15"/>
                <w:szCs w:val="15"/>
              </w:rPr>
            </w:pPr>
            <w:r>
              <w:rPr>
                <w:kern w:val="0"/>
                <w:sz w:val="15"/>
                <w:szCs w:val="15"/>
              </w:rPr>
              <w:t>positive-displacement fire pump</w:t>
            </w:r>
          </w:p>
        </w:tc>
      </w:tr>
      <w:tr w:rsidR="00AD6513" w14:paraId="19649E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BB2CC1" w14:textId="77777777" w:rsidR="00AD6513" w:rsidRDefault="002238E6">
            <w:pPr>
              <w:widowControl/>
              <w:jc w:val="center"/>
              <w:rPr>
                <w:kern w:val="0"/>
                <w:sz w:val="15"/>
                <w:szCs w:val="15"/>
              </w:rPr>
            </w:pPr>
            <w:r>
              <w:rPr>
                <w:kern w:val="0"/>
                <w:sz w:val="15"/>
                <w:szCs w:val="15"/>
              </w:rPr>
              <w:t>F30-30.40.30.10</w:t>
            </w:r>
          </w:p>
        </w:tc>
        <w:tc>
          <w:tcPr>
            <w:tcW w:w="3118" w:type="dxa"/>
            <w:tcBorders>
              <w:top w:val="single" w:sz="4" w:space="0" w:color="auto"/>
              <w:left w:val="single" w:sz="4" w:space="0" w:color="auto"/>
              <w:bottom w:val="single" w:sz="4" w:space="0" w:color="auto"/>
              <w:right w:val="single" w:sz="4" w:space="0" w:color="auto"/>
            </w:tcBorders>
            <w:vAlign w:val="center"/>
          </w:tcPr>
          <w:p w14:paraId="50B0B61D" w14:textId="77777777" w:rsidR="00AD6513" w:rsidRDefault="002238E6">
            <w:pPr>
              <w:widowControl/>
              <w:jc w:val="center"/>
              <w:rPr>
                <w:kern w:val="0"/>
                <w:sz w:val="15"/>
                <w:szCs w:val="15"/>
              </w:rPr>
            </w:pPr>
            <w:r>
              <w:rPr>
                <w:rFonts w:hint="eastAsia"/>
                <w:kern w:val="0"/>
                <w:sz w:val="15"/>
                <w:szCs w:val="15"/>
              </w:rPr>
              <w:t>电动容积式消防泵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264753BF" w14:textId="77777777" w:rsidR="00AD6513" w:rsidRDefault="002238E6">
            <w:pPr>
              <w:widowControl/>
              <w:jc w:val="center"/>
              <w:rPr>
                <w:kern w:val="0"/>
                <w:sz w:val="15"/>
                <w:szCs w:val="15"/>
              </w:rPr>
            </w:pPr>
            <w:r>
              <w:rPr>
                <w:kern w:val="0"/>
                <w:sz w:val="15"/>
                <w:szCs w:val="15"/>
              </w:rPr>
              <w:t>electric-drive positive-displacement fire pump</w:t>
            </w:r>
          </w:p>
        </w:tc>
      </w:tr>
      <w:tr w:rsidR="00AD6513" w14:paraId="67A1A0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2A2554" w14:textId="77777777" w:rsidR="00AD6513" w:rsidRDefault="002238E6">
            <w:pPr>
              <w:widowControl/>
              <w:jc w:val="center"/>
              <w:rPr>
                <w:kern w:val="0"/>
                <w:sz w:val="15"/>
                <w:szCs w:val="15"/>
              </w:rPr>
            </w:pPr>
            <w:r>
              <w:rPr>
                <w:kern w:val="0"/>
                <w:sz w:val="15"/>
                <w:szCs w:val="15"/>
              </w:rPr>
              <w:t>F30-30.40.30.20</w:t>
            </w:r>
          </w:p>
        </w:tc>
        <w:tc>
          <w:tcPr>
            <w:tcW w:w="3118" w:type="dxa"/>
            <w:tcBorders>
              <w:top w:val="single" w:sz="4" w:space="0" w:color="auto"/>
              <w:left w:val="single" w:sz="4" w:space="0" w:color="auto"/>
              <w:bottom w:val="single" w:sz="4" w:space="0" w:color="auto"/>
              <w:right w:val="single" w:sz="4" w:space="0" w:color="auto"/>
            </w:tcBorders>
            <w:vAlign w:val="center"/>
          </w:tcPr>
          <w:p w14:paraId="1FE6E69A" w14:textId="77777777" w:rsidR="00AD6513" w:rsidRDefault="002238E6">
            <w:pPr>
              <w:widowControl/>
              <w:jc w:val="center"/>
              <w:rPr>
                <w:kern w:val="0"/>
                <w:sz w:val="15"/>
                <w:szCs w:val="15"/>
              </w:rPr>
            </w:pPr>
            <w:r>
              <w:rPr>
                <w:rFonts w:hint="eastAsia"/>
                <w:kern w:val="0"/>
                <w:sz w:val="15"/>
                <w:szCs w:val="15"/>
              </w:rPr>
              <w:t>柴油容积式消防泵</w:t>
            </w:r>
          </w:p>
        </w:tc>
        <w:tc>
          <w:tcPr>
            <w:tcW w:w="3198" w:type="dxa"/>
            <w:tcBorders>
              <w:top w:val="single" w:sz="4" w:space="0" w:color="auto"/>
              <w:left w:val="single" w:sz="4" w:space="0" w:color="auto"/>
              <w:bottom w:val="single" w:sz="4" w:space="0" w:color="auto"/>
              <w:right w:val="single" w:sz="4" w:space="0" w:color="auto"/>
            </w:tcBorders>
            <w:vAlign w:val="center"/>
          </w:tcPr>
          <w:p w14:paraId="782968AD" w14:textId="77777777" w:rsidR="00AD6513" w:rsidRDefault="002238E6">
            <w:pPr>
              <w:widowControl/>
              <w:jc w:val="center"/>
              <w:rPr>
                <w:kern w:val="0"/>
                <w:sz w:val="15"/>
                <w:szCs w:val="15"/>
              </w:rPr>
            </w:pPr>
            <w:r>
              <w:rPr>
                <w:kern w:val="0"/>
                <w:sz w:val="15"/>
                <w:szCs w:val="15"/>
              </w:rPr>
              <w:t>diesel-drive positive-displacement fire pump</w:t>
            </w:r>
          </w:p>
        </w:tc>
      </w:tr>
      <w:tr w:rsidR="00AD6513" w14:paraId="23B8D52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9DA8A5" w14:textId="77777777" w:rsidR="00AD6513" w:rsidRDefault="002238E6">
            <w:pPr>
              <w:widowControl/>
              <w:jc w:val="center"/>
              <w:rPr>
                <w:kern w:val="0"/>
                <w:sz w:val="15"/>
                <w:szCs w:val="15"/>
              </w:rPr>
            </w:pPr>
            <w:r>
              <w:rPr>
                <w:kern w:val="0"/>
                <w:sz w:val="15"/>
                <w:szCs w:val="15"/>
              </w:rPr>
              <w:t>F30-30.40.40</w:t>
            </w:r>
          </w:p>
        </w:tc>
        <w:tc>
          <w:tcPr>
            <w:tcW w:w="3118" w:type="dxa"/>
            <w:tcBorders>
              <w:top w:val="single" w:sz="4" w:space="0" w:color="auto"/>
              <w:left w:val="single" w:sz="4" w:space="0" w:color="auto"/>
              <w:bottom w:val="single" w:sz="4" w:space="0" w:color="auto"/>
              <w:right w:val="single" w:sz="4" w:space="0" w:color="auto"/>
            </w:tcBorders>
            <w:vAlign w:val="center"/>
          </w:tcPr>
          <w:p w14:paraId="415BAAB1" w14:textId="77777777" w:rsidR="00AD6513" w:rsidRDefault="002238E6">
            <w:pPr>
              <w:widowControl/>
              <w:jc w:val="center"/>
              <w:rPr>
                <w:kern w:val="0"/>
                <w:sz w:val="15"/>
                <w:szCs w:val="15"/>
              </w:rPr>
            </w:pPr>
            <w:r>
              <w:rPr>
                <w:rFonts w:hint="eastAsia"/>
                <w:kern w:val="0"/>
                <w:sz w:val="15"/>
                <w:szCs w:val="15"/>
              </w:rPr>
              <w:t>成套压力消防给水设备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74B01F97" w14:textId="77777777" w:rsidR="00AD6513" w:rsidRDefault="002238E6">
            <w:pPr>
              <w:widowControl/>
              <w:jc w:val="center"/>
              <w:rPr>
                <w:kern w:val="0"/>
                <w:sz w:val="15"/>
                <w:szCs w:val="15"/>
              </w:rPr>
            </w:pPr>
            <w:r>
              <w:rPr>
                <w:kern w:val="0"/>
                <w:sz w:val="15"/>
                <w:szCs w:val="15"/>
              </w:rPr>
              <w:t>packaged pressurize water supply equipment for fire-suppression</w:t>
            </w:r>
          </w:p>
        </w:tc>
      </w:tr>
      <w:tr w:rsidR="00AD6513" w14:paraId="78611D8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D5DEDC" w14:textId="77777777" w:rsidR="00AD6513" w:rsidRDefault="002238E6">
            <w:pPr>
              <w:widowControl/>
              <w:jc w:val="center"/>
              <w:rPr>
                <w:kern w:val="0"/>
                <w:sz w:val="15"/>
                <w:szCs w:val="15"/>
              </w:rPr>
            </w:pPr>
            <w:r>
              <w:rPr>
                <w:kern w:val="0"/>
                <w:sz w:val="15"/>
                <w:szCs w:val="15"/>
              </w:rPr>
              <w:lastRenderedPageBreak/>
              <w:t>F30-30.40.40.10</w:t>
            </w:r>
          </w:p>
        </w:tc>
        <w:tc>
          <w:tcPr>
            <w:tcW w:w="3118" w:type="dxa"/>
            <w:tcBorders>
              <w:top w:val="single" w:sz="4" w:space="0" w:color="auto"/>
              <w:left w:val="single" w:sz="4" w:space="0" w:color="auto"/>
              <w:bottom w:val="single" w:sz="4" w:space="0" w:color="auto"/>
              <w:right w:val="single" w:sz="4" w:space="0" w:color="auto"/>
            </w:tcBorders>
            <w:vAlign w:val="center"/>
          </w:tcPr>
          <w:p w14:paraId="1BD35F69" w14:textId="77777777" w:rsidR="00AD6513" w:rsidRDefault="002238E6">
            <w:pPr>
              <w:widowControl/>
              <w:jc w:val="center"/>
              <w:rPr>
                <w:kern w:val="0"/>
                <w:sz w:val="15"/>
                <w:szCs w:val="15"/>
              </w:rPr>
            </w:pPr>
            <w:r>
              <w:rPr>
                <w:rFonts w:hint="eastAsia"/>
                <w:kern w:val="0"/>
                <w:sz w:val="15"/>
                <w:szCs w:val="15"/>
              </w:rPr>
              <w:t>气压消防给水设备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17000F8C" w14:textId="77777777" w:rsidR="00AD6513" w:rsidRDefault="002238E6">
            <w:pPr>
              <w:widowControl/>
              <w:jc w:val="center"/>
              <w:rPr>
                <w:kern w:val="0"/>
                <w:sz w:val="15"/>
                <w:szCs w:val="15"/>
              </w:rPr>
            </w:pPr>
            <w:r>
              <w:rPr>
                <w:kern w:val="0"/>
                <w:sz w:val="15"/>
                <w:szCs w:val="15"/>
              </w:rPr>
              <w:t>air pressure water supply equipment for fire-suppression</w:t>
            </w:r>
          </w:p>
        </w:tc>
      </w:tr>
      <w:tr w:rsidR="00AD6513" w14:paraId="7E05A1F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B61883" w14:textId="77777777" w:rsidR="00AD6513" w:rsidRDefault="002238E6">
            <w:pPr>
              <w:widowControl/>
              <w:jc w:val="center"/>
              <w:rPr>
                <w:kern w:val="0"/>
                <w:sz w:val="15"/>
                <w:szCs w:val="15"/>
              </w:rPr>
            </w:pPr>
            <w:r>
              <w:rPr>
                <w:kern w:val="0"/>
                <w:sz w:val="15"/>
                <w:szCs w:val="15"/>
              </w:rPr>
              <w:t>F30-30.40.40.20</w:t>
            </w:r>
          </w:p>
        </w:tc>
        <w:tc>
          <w:tcPr>
            <w:tcW w:w="3118" w:type="dxa"/>
            <w:tcBorders>
              <w:top w:val="single" w:sz="4" w:space="0" w:color="auto"/>
              <w:left w:val="single" w:sz="4" w:space="0" w:color="auto"/>
              <w:bottom w:val="single" w:sz="4" w:space="0" w:color="auto"/>
              <w:right w:val="single" w:sz="4" w:space="0" w:color="auto"/>
            </w:tcBorders>
            <w:vAlign w:val="center"/>
          </w:tcPr>
          <w:p w14:paraId="24D71F0D" w14:textId="77777777" w:rsidR="00AD6513" w:rsidRDefault="002238E6">
            <w:pPr>
              <w:widowControl/>
              <w:jc w:val="center"/>
              <w:rPr>
                <w:kern w:val="0"/>
                <w:sz w:val="15"/>
                <w:szCs w:val="15"/>
              </w:rPr>
            </w:pPr>
            <w:r>
              <w:rPr>
                <w:rFonts w:hint="eastAsia"/>
                <w:kern w:val="0"/>
                <w:sz w:val="15"/>
                <w:szCs w:val="15"/>
              </w:rPr>
              <w:t>消防自动恒压给水设备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6BCEF7CF" w14:textId="77777777" w:rsidR="00AD6513" w:rsidRDefault="002238E6">
            <w:pPr>
              <w:widowControl/>
              <w:jc w:val="center"/>
              <w:rPr>
                <w:kern w:val="0"/>
                <w:sz w:val="15"/>
                <w:szCs w:val="15"/>
              </w:rPr>
            </w:pPr>
            <w:r>
              <w:rPr>
                <w:kern w:val="0"/>
                <w:sz w:val="15"/>
                <w:szCs w:val="15"/>
              </w:rPr>
              <w:t>constant press automatic water sup</w:t>
            </w:r>
            <w:r>
              <w:rPr>
                <w:kern w:val="0"/>
                <w:sz w:val="15"/>
                <w:szCs w:val="15"/>
              </w:rPr>
              <w:softHyphen/>
              <w:t>ply equipment for fire-suppression</w:t>
            </w:r>
          </w:p>
        </w:tc>
      </w:tr>
      <w:tr w:rsidR="00AD6513" w14:paraId="2A4CFE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23F5AC" w14:textId="77777777" w:rsidR="00AD6513" w:rsidRDefault="002238E6">
            <w:pPr>
              <w:widowControl/>
              <w:jc w:val="center"/>
              <w:rPr>
                <w:kern w:val="0"/>
                <w:sz w:val="15"/>
                <w:szCs w:val="15"/>
              </w:rPr>
            </w:pPr>
            <w:r>
              <w:rPr>
                <w:kern w:val="0"/>
                <w:sz w:val="15"/>
                <w:szCs w:val="15"/>
              </w:rPr>
              <w:t>F30-30.40.40.30</w:t>
            </w:r>
          </w:p>
        </w:tc>
        <w:tc>
          <w:tcPr>
            <w:tcW w:w="3118" w:type="dxa"/>
            <w:tcBorders>
              <w:top w:val="single" w:sz="4" w:space="0" w:color="auto"/>
              <w:left w:val="single" w:sz="4" w:space="0" w:color="auto"/>
              <w:bottom w:val="single" w:sz="4" w:space="0" w:color="auto"/>
              <w:right w:val="single" w:sz="4" w:space="0" w:color="auto"/>
            </w:tcBorders>
            <w:vAlign w:val="center"/>
          </w:tcPr>
          <w:p w14:paraId="33949915" w14:textId="77777777" w:rsidR="00AD6513" w:rsidRDefault="002238E6">
            <w:pPr>
              <w:widowControl/>
              <w:jc w:val="center"/>
              <w:rPr>
                <w:kern w:val="0"/>
                <w:sz w:val="15"/>
                <w:szCs w:val="15"/>
              </w:rPr>
            </w:pPr>
            <w:r>
              <w:rPr>
                <w:rFonts w:hint="eastAsia"/>
                <w:kern w:val="0"/>
                <w:sz w:val="15"/>
                <w:szCs w:val="15"/>
              </w:rPr>
              <w:t>消防增压稳压给水设备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66C18D0C" w14:textId="77777777" w:rsidR="00AD6513" w:rsidRDefault="002238E6">
            <w:pPr>
              <w:widowControl/>
              <w:jc w:val="center"/>
              <w:rPr>
                <w:kern w:val="0"/>
                <w:sz w:val="15"/>
                <w:szCs w:val="15"/>
              </w:rPr>
            </w:pPr>
            <w:r>
              <w:rPr>
                <w:kern w:val="0"/>
                <w:sz w:val="15"/>
                <w:szCs w:val="15"/>
              </w:rPr>
              <w:t>pressurize water supply equipment for fire-suppression</w:t>
            </w:r>
          </w:p>
        </w:tc>
      </w:tr>
      <w:tr w:rsidR="00AD6513" w14:paraId="099EA8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BBC3EA" w14:textId="77777777" w:rsidR="00AD6513" w:rsidRDefault="002238E6">
            <w:pPr>
              <w:widowControl/>
              <w:jc w:val="center"/>
              <w:rPr>
                <w:kern w:val="0"/>
                <w:sz w:val="15"/>
                <w:szCs w:val="15"/>
              </w:rPr>
            </w:pPr>
            <w:r>
              <w:rPr>
                <w:kern w:val="0"/>
                <w:sz w:val="15"/>
                <w:szCs w:val="15"/>
              </w:rPr>
              <w:t>F30-30.40.40.40</w:t>
            </w:r>
          </w:p>
        </w:tc>
        <w:tc>
          <w:tcPr>
            <w:tcW w:w="3118" w:type="dxa"/>
            <w:tcBorders>
              <w:top w:val="single" w:sz="4" w:space="0" w:color="auto"/>
              <w:left w:val="single" w:sz="4" w:space="0" w:color="auto"/>
              <w:bottom w:val="single" w:sz="4" w:space="0" w:color="auto"/>
              <w:right w:val="single" w:sz="4" w:space="0" w:color="auto"/>
            </w:tcBorders>
            <w:vAlign w:val="center"/>
          </w:tcPr>
          <w:p w14:paraId="4C57DDDF" w14:textId="77777777" w:rsidR="00AD6513" w:rsidRDefault="002238E6">
            <w:pPr>
              <w:widowControl/>
              <w:jc w:val="center"/>
              <w:rPr>
                <w:kern w:val="0"/>
                <w:sz w:val="15"/>
                <w:szCs w:val="15"/>
              </w:rPr>
            </w:pPr>
            <w:r>
              <w:rPr>
                <w:rFonts w:hint="eastAsia"/>
                <w:kern w:val="0"/>
                <w:sz w:val="15"/>
                <w:szCs w:val="15"/>
              </w:rPr>
              <w:t>气体顶压消防给水设备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61E78322" w14:textId="77777777" w:rsidR="00AD6513" w:rsidRDefault="002238E6">
            <w:pPr>
              <w:widowControl/>
              <w:jc w:val="center"/>
              <w:rPr>
                <w:kern w:val="0"/>
                <w:sz w:val="15"/>
                <w:szCs w:val="15"/>
              </w:rPr>
            </w:pPr>
            <w:r>
              <w:rPr>
                <w:kern w:val="0"/>
                <w:sz w:val="15"/>
                <w:szCs w:val="15"/>
              </w:rPr>
              <w:t>the replacement of water by compress gas water supply equipment for fire</w:t>
            </w:r>
            <w:r>
              <w:rPr>
                <w:kern w:val="0"/>
                <w:sz w:val="15"/>
                <w:szCs w:val="15"/>
              </w:rPr>
              <w:softHyphen/>
              <w:t>-suppression</w:t>
            </w:r>
          </w:p>
        </w:tc>
      </w:tr>
      <w:tr w:rsidR="00AD6513" w14:paraId="5FF300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ADB8AD" w14:textId="77777777" w:rsidR="00AD6513" w:rsidRDefault="002238E6">
            <w:pPr>
              <w:widowControl/>
              <w:jc w:val="center"/>
              <w:rPr>
                <w:kern w:val="0"/>
                <w:sz w:val="15"/>
                <w:szCs w:val="15"/>
              </w:rPr>
            </w:pPr>
            <w:r>
              <w:rPr>
                <w:kern w:val="0"/>
                <w:sz w:val="15"/>
                <w:szCs w:val="15"/>
              </w:rPr>
              <w:t>F30-30.50.00</w:t>
            </w:r>
          </w:p>
        </w:tc>
        <w:tc>
          <w:tcPr>
            <w:tcW w:w="3118" w:type="dxa"/>
            <w:tcBorders>
              <w:top w:val="single" w:sz="4" w:space="0" w:color="auto"/>
              <w:left w:val="single" w:sz="4" w:space="0" w:color="auto"/>
              <w:bottom w:val="single" w:sz="4" w:space="0" w:color="auto"/>
              <w:right w:val="single" w:sz="4" w:space="0" w:color="auto"/>
            </w:tcBorders>
            <w:vAlign w:val="center"/>
          </w:tcPr>
          <w:p w14:paraId="719283DC" w14:textId="77777777" w:rsidR="00AD6513" w:rsidRDefault="002238E6">
            <w:pPr>
              <w:widowControl/>
              <w:jc w:val="center"/>
              <w:rPr>
                <w:kern w:val="0"/>
                <w:sz w:val="15"/>
                <w:szCs w:val="15"/>
              </w:rPr>
            </w:pPr>
            <w:r>
              <w:rPr>
                <w:rFonts w:hint="eastAsia"/>
                <w:kern w:val="0"/>
                <w:sz w:val="15"/>
                <w:szCs w:val="15"/>
              </w:rPr>
              <w:t>消防储水设施</w:t>
            </w:r>
          </w:p>
        </w:tc>
        <w:tc>
          <w:tcPr>
            <w:tcW w:w="3198" w:type="dxa"/>
            <w:tcBorders>
              <w:top w:val="single" w:sz="4" w:space="0" w:color="auto"/>
              <w:left w:val="single" w:sz="4" w:space="0" w:color="auto"/>
              <w:bottom w:val="single" w:sz="4" w:space="0" w:color="auto"/>
              <w:right w:val="single" w:sz="4" w:space="0" w:color="auto"/>
            </w:tcBorders>
            <w:vAlign w:val="center"/>
          </w:tcPr>
          <w:p w14:paraId="1CD985E9" w14:textId="77777777" w:rsidR="00AD6513" w:rsidRDefault="002238E6">
            <w:pPr>
              <w:widowControl/>
              <w:jc w:val="center"/>
              <w:rPr>
                <w:kern w:val="0"/>
                <w:sz w:val="15"/>
                <w:szCs w:val="15"/>
              </w:rPr>
            </w:pPr>
            <w:r>
              <w:rPr>
                <w:kern w:val="0"/>
                <w:sz w:val="15"/>
                <w:szCs w:val="15"/>
              </w:rPr>
              <w:t>fire-suppression water storage</w:t>
            </w:r>
          </w:p>
        </w:tc>
      </w:tr>
      <w:tr w:rsidR="00AD6513" w14:paraId="7A03AF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5BAC73" w14:textId="77777777" w:rsidR="00AD6513" w:rsidRDefault="002238E6">
            <w:pPr>
              <w:widowControl/>
              <w:jc w:val="center"/>
              <w:rPr>
                <w:kern w:val="0"/>
                <w:sz w:val="15"/>
                <w:szCs w:val="15"/>
              </w:rPr>
            </w:pPr>
            <w:r>
              <w:rPr>
                <w:kern w:val="0"/>
                <w:sz w:val="15"/>
                <w:szCs w:val="15"/>
              </w:rPr>
              <w:t>F30-30.50.10</w:t>
            </w:r>
          </w:p>
          <w:p w14:paraId="3FF37E49" w14:textId="77777777" w:rsidR="00AD6513" w:rsidRDefault="002238E6">
            <w:pPr>
              <w:widowControl/>
              <w:jc w:val="center"/>
              <w:rPr>
                <w:kern w:val="0"/>
                <w:sz w:val="15"/>
                <w:szCs w:val="15"/>
              </w:rPr>
            </w:pPr>
            <w:r>
              <w:rPr>
                <w:rFonts w:hint="eastAsia"/>
                <w:kern w:val="0"/>
                <w:sz w:val="15"/>
                <w:szCs w:val="15"/>
              </w:rPr>
              <w:t>(</w:t>
            </w:r>
            <w:r>
              <w:rPr>
                <w:sz w:val="15"/>
                <w:szCs w:val="15"/>
              </w:rPr>
              <w:t>F14-40.30.27.12</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B408D6F" w14:textId="77777777" w:rsidR="00AD6513" w:rsidRDefault="002238E6">
            <w:pPr>
              <w:widowControl/>
              <w:jc w:val="center"/>
              <w:rPr>
                <w:kern w:val="0"/>
                <w:sz w:val="15"/>
                <w:szCs w:val="15"/>
              </w:rPr>
            </w:pPr>
            <w:r>
              <w:rPr>
                <w:rFonts w:hint="eastAsia"/>
                <w:kern w:val="0"/>
                <w:sz w:val="15"/>
                <w:szCs w:val="15"/>
              </w:rPr>
              <w:t>消防水箱</w:t>
            </w:r>
          </w:p>
        </w:tc>
        <w:tc>
          <w:tcPr>
            <w:tcW w:w="3198" w:type="dxa"/>
            <w:tcBorders>
              <w:top w:val="single" w:sz="4" w:space="0" w:color="auto"/>
              <w:left w:val="single" w:sz="4" w:space="0" w:color="auto"/>
              <w:bottom w:val="single" w:sz="4" w:space="0" w:color="auto"/>
              <w:right w:val="single" w:sz="4" w:space="0" w:color="auto"/>
            </w:tcBorders>
            <w:vAlign w:val="center"/>
          </w:tcPr>
          <w:p w14:paraId="767ED022" w14:textId="77777777" w:rsidR="00AD6513" w:rsidRDefault="002238E6">
            <w:pPr>
              <w:widowControl/>
              <w:jc w:val="center"/>
              <w:rPr>
                <w:kern w:val="0"/>
                <w:sz w:val="15"/>
                <w:szCs w:val="15"/>
              </w:rPr>
            </w:pPr>
            <w:r>
              <w:rPr>
                <w:kern w:val="0"/>
                <w:sz w:val="15"/>
                <w:szCs w:val="15"/>
              </w:rPr>
              <w:t>storage tanks for fire-suppression water</w:t>
            </w:r>
          </w:p>
        </w:tc>
      </w:tr>
      <w:tr w:rsidR="00AD6513" w14:paraId="32450C9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6E956E" w14:textId="77777777" w:rsidR="00AD6513" w:rsidRDefault="002238E6">
            <w:pPr>
              <w:widowControl/>
              <w:jc w:val="center"/>
              <w:rPr>
                <w:kern w:val="0"/>
                <w:sz w:val="15"/>
                <w:szCs w:val="15"/>
              </w:rPr>
            </w:pPr>
            <w:r>
              <w:rPr>
                <w:kern w:val="0"/>
                <w:sz w:val="15"/>
                <w:szCs w:val="15"/>
              </w:rPr>
              <w:t>F30-30.50.10.10</w:t>
            </w:r>
          </w:p>
        </w:tc>
        <w:tc>
          <w:tcPr>
            <w:tcW w:w="3118" w:type="dxa"/>
            <w:tcBorders>
              <w:top w:val="single" w:sz="4" w:space="0" w:color="auto"/>
              <w:left w:val="single" w:sz="4" w:space="0" w:color="auto"/>
              <w:bottom w:val="single" w:sz="4" w:space="0" w:color="auto"/>
              <w:right w:val="single" w:sz="4" w:space="0" w:color="auto"/>
            </w:tcBorders>
            <w:vAlign w:val="center"/>
          </w:tcPr>
          <w:p w14:paraId="7F67A840" w14:textId="77777777" w:rsidR="00AD6513" w:rsidRDefault="002238E6">
            <w:pPr>
              <w:widowControl/>
              <w:jc w:val="center"/>
              <w:rPr>
                <w:kern w:val="0"/>
                <w:sz w:val="15"/>
                <w:szCs w:val="15"/>
              </w:rPr>
            </w:pPr>
            <w:r>
              <w:rPr>
                <w:rFonts w:hint="eastAsia"/>
                <w:kern w:val="0"/>
                <w:sz w:val="15"/>
                <w:szCs w:val="15"/>
              </w:rPr>
              <w:t>压力消防水箱（罐）</w:t>
            </w:r>
          </w:p>
        </w:tc>
        <w:tc>
          <w:tcPr>
            <w:tcW w:w="3198" w:type="dxa"/>
            <w:tcBorders>
              <w:top w:val="single" w:sz="4" w:space="0" w:color="auto"/>
              <w:left w:val="single" w:sz="4" w:space="0" w:color="auto"/>
              <w:bottom w:val="single" w:sz="4" w:space="0" w:color="auto"/>
              <w:right w:val="single" w:sz="4" w:space="0" w:color="auto"/>
            </w:tcBorders>
            <w:vAlign w:val="center"/>
          </w:tcPr>
          <w:p w14:paraId="46AE92DD" w14:textId="77777777" w:rsidR="00AD6513" w:rsidRDefault="002238E6">
            <w:pPr>
              <w:widowControl/>
              <w:jc w:val="center"/>
              <w:rPr>
                <w:kern w:val="0"/>
                <w:sz w:val="15"/>
                <w:szCs w:val="15"/>
              </w:rPr>
            </w:pPr>
            <w:r>
              <w:rPr>
                <w:kern w:val="0"/>
                <w:sz w:val="15"/>
                <w:szCs w:val="15"/>
              </w:rPr>
              <w:t>pressurized storage tanks for fire-sup</w:t>
            </w:r>
            <w:r>
              <w:rPr>
                <w:kern w:val="0"/>
                <w:sz w:val="15"/>
                <w:szCs w:val="15"/>
              </w:rPr>
              <w:softHyphen/>
              <w:t>pression waler</w:t>
            </w:r>
          </w:p>
        </w:tc>
      </w:tr>
      <w:tr w:rsidR="00AD6513" w14:paraId="627BB27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01C532" w14:textId="77777777" w:rsidR="00AD6513" w:rsidRDefault="002238E6">
            <w:pPr>
              <w:widowControl/>
              <w:jc w:val="center"/>
              <w:rPr>
                <w:kern w:val="0"/>
                <w:sz w:val="15"/>
                <w:szCs w:val="15"/>
              </w:rPr>
            </w:pPr>
            <w:r>
              <w:rPr>
                <w:kern w:val="0"/>
                <w:sz w:val="15"/>
                <w:szCs w:val="15"/>
              </w:rPr>
              <w:t>F30-30.50.10.20</w:t>
            </w:r>
          </w:p>
        </w:tc>
        <w:tc>
          <w:tcPr>
            <w:tcW w:w="3118" w:type="dxa"/>
            <w:tcBorders>
              <w:top w:val="single" w:sz="4" w:space="0" w:color="auto"/>
              <w:left w:val="single" w:sz="4" w:space="0" w:color="auto"/>
              <w:bottom w:val="single" w:sz="4" w:space="0" w:color="auto"/>
              <w:right w:val="single" w:sz="4" w:space="0" w:color="auto"/>
            </w:tcBorders>
            <w:vAlign w:val="center"/>
          </w:tcPr>
          <w:p w14:paraId="44F6C0B1" w14:textId="77777777" w:rsidR="00AD6513" w:rsidRDefault="002238E6">
            <w:pPr>
              <w:widowControl/>
              <w:jc w:val="center"/>
              <w:rPr>
                <w:kern w:val="0"/>
                <w:sz w:val="15"/>
                <w:szCs w:val="15"/>
              </w:rPr>
            </w:pPr>
            <w:r>
              <w:rPr>
                <w:rFonts w:hint="eastAsia"/>
                <w:kern w:val="0"/>
                <w:sz w:val="15"/>
                <w:szCs w:val="15"/>
              </w:rPr>
              <w:t>开式消防水箱</w:t>
            </w:r>
          </w:p>
        </w:tc>
        <w:tc>
          <w:tcPr>
            <w:tcW w:w="3198" w:type="dxa"/>
            <w:tcBorders>
              <w:top w:val="single" w:sz="4" w:space="0" w:color="auto"/>
              <w:left w:val="single" w:sz="4" w:space="0" w:color="auto"/>
              <w:bottom w:val="single" w:sz="4" w:space="0" w:color="auto"/>
              <w:right w:val="single" w:sz="4" w:space="0" w:color="auto"/>
            </w:tcBorders>
            <w:vAlign w:val="center"/>
          </w:tcPr>
          <w:p w14:paraId="494B229D" w14:textId="77777777" w:rsidR="00AD6513" w:rsidRDefault="002238E6">
            <w:pPr>
              <w:widowControl/>
              <w:jc w:val="center"/>
              <w:rPr>
                <w:kern w:val="0"/>
                <w:sz w:val="15"/>
                <w:szCs w:val="15"/>
              </w:rPr>
            </w:pPr>
            <w:r>
              <w:rPr>
                <w:kern w:val="0"/>
                <w:sz w:val="15"/>
                <w:szCs w:val="15"/>
              </w:rPr>
              <w:t>opening storage tanks for fire-sup</w:t>
            </w:r>
            <w:r>
              <w:rPr>
                <w:kern w:val="0"/>
                <w:sz w:val="15"/>
                <w:szCs w:val="15"/>
              </w:rPr>
              <w:softHyphen/>
              <w:t>pression water</w:t>
            </w:r>
          </w:p>
        </w:tc>
      </w:tr>
      <w:tr w:rsidR="00AD6513" w14:paraId="3529C63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7B0388" w14:textId="77777777" w:rsidR="00AD6513" w:rsidRDefault="002238E6">
            <w:pPr>
              <w:widowControl/>
              <w:jc w:val="center"/>
              <w:rPr>
                <w:kern w:val="0"/>
                <w:sz w:val="15"/>
                <w:szCs w:val="15"/>
              </w:rPr>
            </w:pPr>
            <w:r>
              <w:rPr>
                <w:kern w:val="0"/>
                <w:sz w:val="15"/>
                <w:szCs w:val="15"/>
              </w:rPr>
              <w:t>F30-30.50.20</w:t>
            </w:r>
          </w:p>
        </w:tc>
        <w:tc>
          <w:tcPr>
            <w:tcW w:w="3118" w:type="dxa"/>
            <w:tcBorders>
              <w:top w:val="single" w:sz="4" w:space="0" w:color="auto"/>
              <w:left w:val="single" w:sz="4" w:space="0" w:color="auto"/>
              <w:bottom w:val="single" w:sz="4" w:space="0" w:color="auto"/>
              <w:right w:val="single" w:sz="4" w:space="0" w:color="auto"/>
            </w:tcBorders>
            <w:vAlign w:val="center"/>
          </w:tcPr>
          <w:p w14:paraId="104352FF" w14:textId="77777777" w:rsidR="00AD6513" w:rsidRDefault="002238E6">
            <w:pPr>
              <w:widowControl/>
              <w:jc w:val="center"/>
              <w:rPr>
                <w:kern w:val="0"/>
                <w:sz w:val="15"/>
                <w:szCs w:val="15"/>
              </w:rPr>
            </w:pPr>
            <w:r>
              <w:rPr>
                <w:rFonts w:hint="eastAsia"/>
                <w:kern w:val="0"/>
                <w:sz w:val="15"/>
                <w:szCs w:val="15"/>
              </w:rPr>
              <w:t>消防水池</w:t>
            </w:r>
          </w:p>
        </w:tc>
        <w:tc>
          <w:tcPr>
            <w:tcW w:w="3198" w:type="dxa"/>
            <w:tcBorders>
              <w:top w:val="single" w:sz="4" w:space="0" w:color="auto"/>
              <w:left w:val="single" w:sz="4" w:space="0" w:color="auto"/>
              <w:bottom w:val="single" w:sz="4" w:space="0" w:color="auto"/>
              <w:right w:val="single" w:sz="4" w:space="0" w:color="auto"/>
            </w:tcBorders>
            <w:vAlign w:val="center"/>
          </w:tcPr>
          <w:p w14:paraId="01D3CB45" w14:textId="77777777" w:rsidR="00AD6513" w:rsidRDefault="002238E6">
            <w:pPr>
              <w:widowControl/>
              <w:jc w:val="center"/>
              <w:rPr>
                <w:kern w:val="0"/>
                <w:sz w:val="15"/>
                <w:szCs w:val="15"/>
              </w:rPr>
            </w:pPr>
            <w:r>
              <w:rPr>
                <w:kern w:val="0"/>
                <w:sz w:val="15"/>
                <w:szCs w:val="15"/>
              </w:rPr>
              <w:t>concrete structure storage tanks for fire-suppression water</w:t>
            </w:r>
          </w:p>
        </w:tc>
      </w:tr>
      <w:tr w:rsidR="00AD6513" w14:paraId="7134BE6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A730DD" w14:textId="77777777" w:rsidR="00AD6513" w:rsidRDefault="002238E6">
            <w:pPr>
              <w:widowControl/>
              <w:jc w:val="center"/>
              <w:rPr>
                <w:kern w:val="0"/>
                <w:sz w:val="15"/>
                <w:szCs w:val="15"/>
              </w:rPr>
            </w:pPr>
            <w:r>
              <w:rPr>
                <w:kern w:val="0"/>
                <w:sz w:val="15"/>
                <w:szCs w:val="15"/>
              </w:rPr>
              <w:t>F30-30.60.00</w:t>
            </w:r>
          </w:p>
        </w:tc>
        <w:tc>
          <w:tcPr>
            <w:tcW w:w="3118" w:type="dxa"/>
            <w:tcBorders>
              <w:top w:val="single" w:sz="4" w:space="0" w:color="auto"/>
              <w:left w:val="single" w:sz="4" w:space="0" w:color="auto"/>
              <w:bottom w:val="single" w:sz="4" w:space="0" w:color="auto"/>
              <w:right w:val="single" w:sz="4" w:space="0" w:color="auto"/>
            </w:tcBorders>
            <w:vAlign w:val="center"/>
          </w:tcPr>
          <w:p w14:paraId="0F0A4DD4" w14:textId="77777777" w:rsidR="00AD6513" w:rsidRDefault="002238E6">
            <w:pPr>
              <w:widowControl/>
              <w:jc w:val="center"/>
              <w:rPr>
                <w:kern w:val="0"/>
                <w:sz w:val="15"/>
                <w:szCs w:val="15"/>
              </w:rPr>
            </w:pPr>
            <w:r>
              <w:rPr>
                <w:rFonts w:hint="eastAsia"/>
                <w:kern w:val="0"/>
                <w:sz w:val="15"/>
                <w:szCs w:val="15"/>
              </w:rPr>
              <w:t>消防器材</w:t>
            </w:r>
          </w:p>
        </w:tc>
        <w:tc>
          <w:tcPr>
            <w:tcW w:w="3198" w:type="dxa"/>
            <w:tcBorders>
              <w:top w:val="single" w:sz="4" w:space="0" w:color="auto"/>
              <w:left w:val="single" w:sz="4" w:space="0" w:color="auto"/>
              <w:bottom w:val="single" w:sz="4" w:space="0" w:color="auto"/>
              <w:right w:val="single" w:sz="4" w:space="0" w:color="auto"/>
            </w:tcBorders>
            <w:vAlign w:val="center"/>
          </w:tcPr>
          <w:p w14:paraId="195872B1" w14:textId="77777777" w:rsidR="00AD6513" w:rsidRDefault="002238E6">
            <w:pPr>
              <w:widowControl/>
              <w:jc w:val="center"/>
              <w:rPr>
                <w:kern w:val="0"/>
                <w:sz w:val="15"/>
                <w:szCs w:val="15"/>
              </w:rPr>
            </w:pPr>
            <w:r>
              <w:rPr>
                <w:kern w:val="0"/>
                <w:sz w:val="15"/>
                <w:szCs w:val="15"/>
              </w:rPr>
              <w:t>fire protection specialties</w:t>
            </w:r>
          </w:p>
        </w:tc>
      </w:tr>
      <w:tr w:rsidR="00AD6513" w14:paraId="5DE427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784D0F" w14:textId="77777777" w:rsidR="00AD6513" w:rsidRDefault="002238E6">
            <w:pPr>
              <w:widowControl/>
              <w:jc w:val="center"/>
              <w:rPr>
                <w:kern w:val="0"/>
                <w:sz w:val="15"/>
                <w:szCs w:val="15"/>
              </w:rPr>
            </w:pPr>
            <w:r>
              <w:rPr>
                <w:kern w:val="0"/>
                <w:sz w:val="15"/>
                <w:szCs w:val="15"/>
              </w:rPr>
              <w:t>F30-30.60.10</w:t>
            </w:r>
          </w:p>
        </w:tc>
        <w:tc>
          <w:tcPr>
            <w:tcW w:w="3118" w:type="dxa"/>
            <w:tcBorders>
              <w:top w:val="single" w:sz="4" w:space="0" w:color="auto"/>
              <w:left w:val="single" w:sz="4" w:space="0" w:color="auto"/>
              <w:bottom w:val="single" w:sz="4" w:space="0" w:color="auto"/>
              <w:right w:val="single" w:sz="4" w:space="0" w:color="auto"/>
            </w:tcBorders>
            <w:vAlign w:val="center"/>
          </w:tcPr>
          <w:p w14:paraId="1530E662" w14:textId="77777777" w:rsidR="00AD6513" w:rsidRDefault="002238E6">
            <w:pPr>
              <w:widowControl/>
              <w:jc w:val="center"/>
              <w:rPr>
                <w:kern w:val="0"/>
                <w:sz w:val="15"/>
                <w:szCs w:val="15"/>
              </w:rPr>
            </w:pPr>
            <w:r>
              <w:rPr>
                <w:rFonts w:hint="eastAsia"/>
                <w:kern w:val="0"/>
                <w:sz w:val="15"/>
                <w:szCs w:val="15"/>
              </w:rPr>
              <w:t>灭火器</w:t>
            </w:r>
          </w:p>
        </w:tc>
        <w:tc>
          <w:tcPr>
            <w:tcW w:w="3198" w:type="dxa"/>
            <w:tcBorders>
              <w:top w:val="single" w:sz="4" w:space="0" w:color="auto"/>
              <w:left w:val="single" w:sz="4" w:space="0" w:color="auto"/>
              <w:bottom w:val="single" w:sz="4" w:space="0" w:color="auto"/>
              <w:right w:val="single" w:sz="4" w:space="0" w:color="auto"/>
            </w:tcBorders>
            <w:vAlign w:val="center"/>
          </w:tcPr>
          <w:p w14:paraId="1002FE58" w14:textId="77777777" w:rsidR="00AD6513" w:rsidRDefault="002238E6">
            <w:pPr>
              <w:widowControl/>
              <w:jc w:val="center"/>
              <w:rPr>
                <w:kern w:val="0"/>
                <w:sz w:val="15"/>
                <w:szCs w:val="15"/>
              </w:rPr>
            </w:pPr>
            <w:r>
              <w:rPr>
                <w:kern w:val="0"/>
                <w:sz w:val="15"/>
                <w:szCs w:val="15"/>
              </w:rPr>
              <w:t>fire extinguisher</w:t>
            </w:r>
          </w:p>
        </w:tc>
      </w:tr>
      <w:tr w:rsidR="00AD6513" w14:paraId="576C16F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BAD03A" w14:textId="77777777" w:rsidR="00AD6513" w:rsidRDefault="002238E6">
            <w:pPr>
              <w:widowControl/>
              <w:jc w:val="center"/>
              <w:rPr>
                <w:kern w:val="0"/>
                <w:sz w:val="15"/>
                <w:szCs w:val="15"/>
              </w:rPr>
            </w:pPr>
            <w:r>
              <w:rPr>
                <w:kern w:val="0"/>
                <w:sz w:val="15"/>
                <w:szCs w:val="15"/>
              </w:rPr>
              <w:t>F30-30.60.20</w:t>
            </w:r>
          </w:p>
        </w:tc>
        <w:tc>
          <w:tcPr>
            <w:tcW w:w="3118" w:type="dxa"/>
            <w:tcBorders>
              <w:top w:val="single" w:sz="4" w:space="0" w:color="auto"/>
              <w:left w:val="single" w:sz="4" w:space="0" w:color="auto"/>
              <w:bottom w:val="single" w:sz="4" w:space="0" w:color="auto"/>
              <w:right w:val="single" w:sz="4" w:space="0" w:color="auto"/>
            </w:tcBorders>
            <w:vAlign w:val="center"/>
          </w:tcPr>
          <w:p w14:paraId="5DD304E1" w14:textId="77777777" w:rsidR="00AD6513" w:rsidRDefault="002238E6">
            <w:pPr>
              <w:widowControl/>
              <w:jc w:val="center"/>
              <w:rPr>
                <w:kern w:val="0"/>
                <w:sz w:val="15"/>
                <w:szCs w:val="15"/>
              </w:rPr>
            </w:pPr>
            <w:r>
              <w:rPr>
                <w:rFonts w:hint="eastAsia"/>
                <w:kern w:val="0"/>
                <w:sz w:val="15"/>
                <w:szCs w:val="15"/>
              </w:rPr>
              <w:t>灭火器箱（柜）</w:t>
            </w:r>
          </w:p>
        </w:tc>
        <w:tc>
          <w:tcPr>
            <w:tcW w:w="3198" w:type="dxa"/>
            <w:tcBorders>
              <w:top w:val="single" w:sz="4" w:space="0" w:color="auto"/>
              <w:left w:val="single" w:sz="4" w:space="0" w:color="auto"/>
              <w:bottom w:val="single" w:sz="4" w:space="0" w:color="auto"/>
              <w:right w:val="single" w:sz="4" w:space="0" w:color="auto"/>
            </w:tcBorders>
            <w:vAlign w:val="center"/>
          </w:tcPr>
          <w:p w14:paraId="036F1458" w14:textId="77777777" w:rsidR="00AD6513" w:rsidRDefault="002238E6">
            <w:pPr>
              <w:widowControl/>
              <w:jc w:val="center"/>
              <w:rPr>
                <w:kern w:val="0"/>
                <w:sz w:val="15"/>
                <w:szCs w:val="15"/>
              </w:rPr>
            </w:pPr>
            <w:r>
              <w:rPr>
                <w:kern w:val="0"/>
                <w:sz w:val="15"/>
                <w:szCs w:val="15"/>
              </w:rPr>
              <w:t>fire extinguisher cabinet</w:t>
            </w:r>
          </w:p>
        </w:tc>
      </w:tr>
      <w:tr w:rsidR="00AD6513" w14:paraId="28864B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B9AE89" w14:textId="77777777" w:rsidR="00AD6513" w:rsidRDefault="002238E6">
            <w:pPr>
              <w:widowControl/>
              <w:jc w:val="center"/>
              <w:rPr>
                <w:kern w:val="0"/>
                <w:sz w:val="15"/>
                <w:szCs w:val="15"/>
              </w:rPr>
            </w:pPr>
            <w:r>
              <w:rPr>
                <w:kern w:val="0"/>
                <w:sz w:val="15"/>
                <w:szCs w:val="15"/>
              </w:rPr>
              <w:t>F30-31.00.00</w:t>
            </w:r>
          </w:p>
        </w:tc>
        <w:tc>
          <w:tcPr>
            <w:tcW w:w="3118" w:type="dxa"/>
            <w:tcBorders>
              <w:top w:val="single" w:sz="4" w:space="0" w:color="auto"/>
              <w:left w:val="single" w:sz="4" w:space="0" w:color="auto"/>
              <w:bottom w:val="single" w:sz="4" w:space="0" w:color="auto"/>
              <w:right w:val="single" w:sz="4" w:space="0" w:color="auto"/>
            </w:tcBorders>
            <w:vAlign w:val="center"/>
          </w:tcPr>
          <w:p w14:paraId="3669AF70" w14:textId="77777777" w:rsidR="00AD6513" w:rsidRDefault="002238E6">
            <w:pPr>
              <w:widowControl/>
              <w:jc w:val="center"/>
              <w:rPr>
                <w:kern w:val="0"/>
                <w:sz w:val="15"/>
                <w:szCs w:val="15"/>
              </w:rPr>
            </w:pPr>
            <w:r>
              <w:rPr>
                <w:rFonts w:hint="eastAsia"/>
                <w:kern w:val="0"/>
                <w:sz w:val="15"/>
                <w:szCs w:val="15"/>
              </w:rPr>
              <w:t>给水、热水</w:t>
            </w:r>
          </w:p>
        </w:tc>
        <w:tc>
          <w:tcPr>
            <w:tcW w:w="3198" w:type="dxa"/>
            <w:tcBorders>
              <w:top w:val="single" w:sz="4" w:space="0" w:color="auto"/>
              <w:left w:val="single" w:sz="4" w:space="0" w:color="auto"/>
              <w:bottom w:val="single" w:sz="4" w:space="0" w:color="auto"/>
              <w:right w:val="single" w:sz="4" w:space="0" w:color="auto"/>
            </w:tcBorders>
            <w:vAlign w:val="center"/>
          </w:tcPr>
          <w:p w14:paraId="0F7C2439" w14:textId="77777777" w:rsidR="00AD6513" w:rsidRDefault="002238E6">
            <w:pPr>
              <w:widowControl/>
              <w:jc w:val="center"/>
              <w:rPr>
                <w:kern w:val="0"/>
                <w:sz w:val="15"/>
                <w:szCs w:val="15"/>
              </w:rPr>
            </w:pPr>
            <w:r>
              <w:rPr>
                <w:kern w:val="0"/>
                <w:sz w:val="15"/>
                <w:szCs w:val="15"/>
              </w:rPr>
              <w:t>cold water and hot water supply</w:t>
            </w:r>
          </w:p>
        </w:tc>
      </w:tr>
      <w:tr w:rsidR="00AD6513" w14:paraId="3F24479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0EB220" w14:textId="77777777" w:rsidR="00AD6513" w:rsidRDefault="002238E6">
            <w:pPr>
              <w:widowControl/>
              <w:jc w:val="center"/>
              <w:rPr>
                <w:kern w:val="0"/>
                <w:sz w:val="15"/>
                <w:szCs w:val="15"/>
              </w:rPr>
            </w:pPr>
            <w:r>
              <w:rPr>
                <w:kern w:val="0"/>
                <w:sz w:val="15"/>
                <w:szCs w:val="15"/>
              </w:rPr>
              <w:t>F30-31.10.00</w:t>
            </w:r>
          </w:p>
        </w:tc>
        <w:tc>
          <w:tcPr>
            <w:tcW w:w="3118" w:type="dxa"/>
            <w:tcBorders>
              <w:top w:val="single" w:sz="4" w:space="0" w:color="auto"/>
              <w:left w:val="single" w:sz="4" w:space="0" w:color="auto"/>
              <w:bottom w:val="single" w:sz="4" w:space="0" w:color="auto"/>
              <w:right w:val="single" w:sz="4" w:space="0" w:color="auto"/>
            </w:tcBorders>
            <w:vAlign w:val="center"/>
          </w:tcPr>
          <w:p w14:paraId="25D46066" w14:textId="77777777" w:rsidR="00AD6513" w:rsidRDefault="002238E6">
            <w:pPr>
              <w:widowControl/>
              <w:jc w:val="center"/>
              <w:rPr>
                <w:kern w:val="0"/>
                <w:sz w:val="15"/>
                <w:szCs w:val="15"/>
              </w:rPr>
            </w:pPr>
            <w:r>
              <w:rPr>
                <w:rFonts w:hint="eastAsia"/>
                <w:kern w:val="0"/>
                <w:sz w:val="15"/>
                <w:szCs w:val="15"/>
              </w:rPr>
              <w:t>给水管材</w:t>
            </w:r>
          </w:p>
        </w:tc>
        <w:tc>
          <w:tcPr>
            <w:tcW w:w="3198" w:type="dxa"/>
            <w:tcBorders>
              <w:top w:val="single" w:sz="4" w:space="0" w:color="auto"/>
              <w:left w:val="single" w:sz="4" w:space="0" w:color="auto"/>
              <w:bottom w:val="single" w:sz="4" w:space="0" w:color="auto"/>
              <w:right w:val="single" w:sz="4" w:space="0" w:color="auto"/>
            </w:tcBorders>
            <w:vAlign w:val="center"/>
          </w:tcPr>
          <w:p w14:paraId="5F82FCAC" w14:textId="77777777" w:rsidR="00AD6513" w:rsidRDefault="002238E6">
            <w:pPr>
              <w:widowControl/>
              <w:jc w:val="center"/>
              <w:rPr>
                <w:kern w:val="0"/>
                <w:sz w:val="15"/>
                <w:szCs w:val="15"/>
              </w:rPr>
            </w:pPr>
            <w:r>
              <w:rPr>
                <w:kern w:val="0"/>
                <w:sz w:val="15"/>
                <w:szCs w:val="15"/>
              </w:rPr>
              <w:t>water supply pipe</w:t>
            </w:r>
          </w:p>
        </w:tc>
      </w:tr>
      <w:tr w:rsidR="00AD6513" w14:paraId="2346FD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DB8EBF" w14:textId="77777777" w:rsidR="00AD6513" w:rsidRDefault="002238E6">
            <w:pPr>
              <w:widowControl/>
              <w:jc w:val="center"/>
              <w:rPr>
                <w:kern w:val="0"/>
                <w:sz w:val="15"/>
                <w:szCs w:val="15"/>
              </w:rPr>
            </w:pPr>
            <w:r>
              <w:rPr>
                <w:kern w:val="0"/>
                <w:sz w:val="15"/>
                <w:szCs w:val="15"/>
              </w:rPr>
              <w:t>F30-31.10.10</w:t>
            </w:r>
          </w:p>
        </w:tc>
        <w:tc>
          <w:tcPr>
            <w:tcW w:w="3118" w:type="dxa"/>
            <w:tcBorders>
              <w:top w:val="single" w:sz="4" w:space="0" w:color="auto"/>
              <w:left w:val="single" w:sz="4" w:space="0" w:color="auto"/>
              <w:bottom w:val="single" w:sz="4" w:space="0" w:color="auto"/>
              <w:right w:val="single" w:sz="4" w:space="0" w:color="auto"/>
            </w:tcBorders>
            <w:vAlign w:val="center"/>
          </w:tcPr>
          <w:p w14:paraId="1B00313F" w14:textId="77777777" w:rsidR="00AD6513" w:rsidRDefault="002238E6">
            <w:pPr>
              <w:widowControl/>
              <w:jc w:val="center"/>
              <w:rPr>
                <w:kern w:val="0"/>
                <w:sz w:val="15"/>
                <w:szCs w:val="15"/>
              </w:rPr>
            </w:pPr>
            <w:r>
              <w:rPr>
                <w:rFonts w:hint="eastAsia"/>
                <w:kern w:val="0"/>
                <w:sz w:val="15"/>
                <w:szCs w:val="15"/>
              </w:rPr>
              <w:t>金属给水管</w:t>
            </w:r>
          </w:p>
        </w:tc>
        <w:tc>
          <w:tcPr>
            <w:tcW w:w="3198" w:type="dxa"/>
            <w:tcBorders>
              <w:top w:val="single" w:sz="4" w:space="0" w:color="auto"/>
              <w:left w:val="single" w:sz="4" w:space="0" w:color="auto"/>
              <w:bottom w:val="single" w:sz="4" w:space="0" w:color="auto"/>
              <w:right w:val="single" w:sz="4" w:space="0" w:color="auto"/>
            </w:tcBorders>
            <w:vAlign w:val="center"/>
          </w:tcPr>
          <w:p w14:paraId="716DFB1A" w14:textId="77777777" w:rsidR="00AD6513" w:rsidRDefault="002238E6">
            <w:pPr>
              <w:widowControl/>
              <w:jc w:val="center"/>
              <w:rPr>
                <w:kern w:val="0"/>
                <w:sz w:val="15"/>
                <w:szCs w:val="15"/>
              </w:rPr>
            </w:pPr>
            <w:r>
              <w:rPr>
                <w:kern w:val="0"/>
                <w:sz w:val="15"/>
                <w:szCs w:val="15"/>
              </w:rPr>
              <w:t>metal pipe</w:t>
            </w:r>
          </w:p>
        </w:tc>
      </w:tr>
      <w:tr w:rsidR="00AD6513" w14:paraId="0B8E6DA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7D7DAD" w14:textId="77777777" w:rsidR="00AD6513" w:rsidRDefault="002238E6">
            <w:pPr>
              <w:widowControl/>
              <w:jc w:val="center"/>
              <w:rPr>
                <w:kern w:val="0"/>
                <w:sz w:val="15"/>
                <w:szCs w:val="15"/>
              </w:rPr>
            </w:pPr>
            <w:r>
              <w:rPr>
                <w:kern w:val="0"/>
                <w:sz w:val="15"/>
                <w:szCs w:val="15"/>
              </w:rPr>
              <w:t>F30-31.10.10.10</w:t>
            </w:r>
          </w:p>
        </w:tc>
        <w:tc>
          <w:tcPr>
            <w:tcW w:w="3118" w:type="dxa"/>
            <w:tcBorders>
              <w:top w:val="single" w:sz="4" w:space="0" w:color="auto"/>
              <w:left w:val="single" w:sz="4" w:space="0" w:color="auto"/>
              <w:bottom w:val="single" w:sz="4" w:space="0" w:color="auto"/>
              <w:right w:val="single" w:sz="4" w:space="0" w:color="auto"/>
            </w:tcBorders>
            <w:vAlign w:val="center"/>
          </w:tcPr>
          <w:p w14:paraId="6A4B54C6" w14:textId="77777777" w:rsidR="00AD6513" w:rsidRDefault="002238E6">
            <w:pPr>
              <w:widowControl/>
              <w:jc w:val="center"/>
              <w:rPr>
                <w:kern w:val="0"/>
                <w:sz w:val="15"/>
                <w:szCs w:val="15"/>
              </w:rPr>
            </w:pPr>
            <w:r>
              <w:rPr>
                <w:rFonts w:hint="eastAsia"/>
                <w:kern w:val="0"/>
                <w:sz w:val="15"/>
                <w:szCs w:val="15"/>
              </w:rPr>
              <w:t>球墨铸铁管</w:t>
            </w:r>
          </w:p>
        </w:tc>
        <w:tc>
          <w:tcPr>
            <w:tcW w:w="3198" w:type="dxa"/>
            <w:tcBorders>
              <w:top w:val="single" w:sz="4" w:space="0" w:color="auto"/>
              <w:left w:val="single" w:sz="4" w:space="0" w:color="auto"/>
              <w:bottom w:val="single" w:sz="4" w:space="0" w:color="auto"/>
              <w:right w:val="single" w:sz="4" w:space="0" w:color="auto"/>
            </w:tcBorders>
            <w:vAlign w:val="center"/>
          </w:tcPr>
          <w:p w14:paraId="670024BE" w14:textId="77777777" w:rsidR="00AD6513" w:rsidRDefault="002238E6">
            <w:pPr>
              <w:widowControl/>
              <w:jc w:val="center"/>
              <w:rPr>
                <w:kern w:val="0"/>
                <w:sz w:val="15"/>
                <w:szCs w:val="15"/>
              </w:rPr>
            </w:pPr>
            <w:r>
              <w:rPr>
                <w:kern w:val="0"/>
                <w:sz w:val="15"/>
                <w:szCs w:val="15"/>
              </w:rPr>
              <w:t>nodular cast-iron pipe</w:t>
            </w:r>
          </w:p>
        </w:tc>
      </w:tr>
      <w:tr w:rsidR="00AD6513" w14:paraId="3845C2B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129230" w14:textId="77777777" w:rsidR="00AD6513" w:rsidRDefault="002238E6">
            <w:pPr>
              <w:widowControl/>
              <w:jc w:val="center"/>
              <w:rPr>
                <w:kern w:val="0"/>
                <w:sz w:val="15"/>
                <w:szCs w:val="15"/>
              </w:rPr>
            </w:pPr>
            <w:r>
              <w:rPr>
                <w:kern w:val="0"/>
                <w:sz w:val="15"/>
                <w:szCs w:val="15"/>
              </w:rPr>
              <w:t>F30-31.10.10.15</w:t>
            </w:r>
          </w:p>
        </w:tc>
        <w:tc>
          <w:tcPr>
            <w:tcW w:w="3118" w:type="dxa"/>
            <w:tcBorders>
              <w:top w:val="single" w:sz="4" w:space="0" w:color="auto"/>
              <w:left w:val="single" w:sz="4" w:space="0" w:color="auto"/>
              <w:bottom w:val="single" w:sz="4" w:space="0" w:color="auto"/>
              <w:right w:val="single" w:sz="4" w:space="0" w:color="auto"/>
            </w:tcBorders>
            <w:vAlign w:val="center"/>
          </w:tcPr>
          <w:p w14:paraId="4D7F1D71" w14:textId="77777777" w:rsidR="00AD6513" w:rsidRDefault="002238E6">
            <w:pPr>
              <w:widowControl/>
              <w:jc w:val="center"/>
              <w:rPr>
                <w:kern w:val="0"/>
                <w:sz w:val="15"/>
                <w:szCs w:val="15"/>
              </w:rPr>
            </w:pPr>
            <w:r>
              <w:rPr>
                <w:rFonts w:hint="eastAsia"/>
                <w:kern w:val="0"/>
                <w:sz w:val="15"/>
                <w:szCs w:val="15"/>
              </w:rPr>
              <w:t>不锈钢管</w:t>
            </w:r>
          </w:p>
        </w:tc>
        <w:tc>
          <w:tcPr>
            <w:tcW w:w="3198" w:type="dxa"/>
            <w:tcBorders>
              <w:top w:val="single" w:sz="4" w:space="0" w:color="auto"/>
              <w:left w:val="single" w:sz="4" w:space="0" w:color="auto"/>
              <w:bottom w:val="single" w:sz="4" w:space="0" w:color="auto"/>
              <w:right w:val="single" w:sz="4" w:space="0" w:color="auto"/>
            </w:tcBorders>
            <w:vAlign w:val="center"/>
          </w:tcPr>
          <w:p w14:paraId="2099685F" w14:textId="77777777" w:rsidR="00AD6513" w:rsidRDefault="002238E6">
            <w:pPr>
              <w:widowControl/>
              <w:jc w:val="center"/>
              <w:rPr>
                <w:kern w:val="0"/>
                <w:sz w:val="15"/>
                <w:szCs w:val="15"/>
              </w:rPr>
            </w:pPr>
            <w:r>
              <w:rPr>
                <w:kern w:val="0"/>
                <w:sz w:val="15"/>
                <w:szCs w:val="15"/>
              </w:rPr>
              <w:t>stainless steel pipe</w:t>
            </w:r>
          </w:p>
        </w:tc>
      </w:tr>
      <w:tr w:rsidR="00AD6513" w14:paraId="083E9D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4B4416" w14:textId="77777777" w:rsidR="00AD6513" w:rsidRDefault="002238E6">
            <w:pPr>
              <w:widowControl/>
              <w:jc w:val="center"/>
              <w:rPr>
                <w:kern w:val="0"/>
                <w:sz w:val="15"/>
                <w:szCs w:val="15"/>
              </w:rPr>
            </w:pPr>
            <w:r>
              <w:rPr>
                <w:kern w:val="0"/>
                <w:sz w:val="15"/>
                <w:szCs w:val="15"/>
              </w:rPr>
              <w:t>F30-31.10.10.20</w:t>
            </w:r>
          </w:p>
        </w:tc>
        <w:tc>
          <w:tcPr>
            <w:tcW w:w="3118" w:type="dxa"/>
            <w:tcBorders>
              <w:top w:val="single" w:sz="4" w:space="0" w:color="auto"/>
              <w:left w:val="single" w:sz="4" w:space="0" w:color="auto"/>
              <w:bottom w:val="single" w:sz="4" w:space="0" w:color="auto"/>
              <w:right w:val="single" w:sz="4" w:space="0" w:color="auto"/>
            </w:tcBorders>
            <w:vAlign w:val="center"/>
          </w:tcPr>
          <w:p w14:paraId="4D7FF1E2" w14:textId="77777777" w:rsidR="00AD6513" w:rsidRDefault="002238E6">
            <w:pPr>
              <w:widowControl/>
              <w:jc w:val="center"/>
              <w:rPr>
                <w:kern w:val="0"/>
                <w:sz w:val="15"/>
                <w:szCs w:val="15"/>
              </w:rPr>
            </w:pPr>
            <w:r>
              <w:rPr>
                <w:rFonts w:hint="eastAsia"/>
                <w:kern w:val="0"/>
                <w:sz w:val="15"/>
                <w:szCs w:val="15"/>
              </w:rPr>
              <w:t>建筑给水铜管</w:t>
            </w:r>
          </w:p>
        </w:tc>
        <w:tc>
          <w:tcPr>
            <w:tcW w:w="3198" w:type="dxa"/>
            <w:tcBorders>
              <w:top w:val="single" w:sz="4" w:space="0" w:color="auto"/>
              <w:left w:val="single" w:sz="4" w:space="0" w:color="auto"/>
              <w:bottom w:val="single" w:sz="4" w:space="0" w:color="auto"/>
              <w:right w:val="single" w:sz="4" w:space="0" w:color="auto"/>
            </w:tcBorders>
            <w:vAlign w:val="center"/>
          </w:tcPr>
          <w:p w14:paraId="406F488A" w14:textId="77777777" w:rsidR="00AD6513" w:rsidRDefault="002238E6">
            <w:pPr>
              <w:widowControl/>
              <w:jc w:val="center"/>
              <w:rPr>
                <w:kern w:val="0"/>
                <w:sz w:val="15"/>
                <w:szCs w:val="15"/>
              </w:rPr>
            </w:pPr>
            <w:r>
              <w:rPr>
                <w:kern w:val="0"/>
                <w:sz w:val="15"/>
                <w:szCs w:val="15"/>
              </w:rPr>
              <w:t>copper pipe for building water supply</w:t>
            </w:r>
          </w:p>
        </w:tc>
      </w:tr>
      <w:tr w:rsidR="00AD6513" w14:paraId="5AFA4F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1A75D9" w14:textId="77777777" w:rsidR="00AD6513" w:rsidRDefault="002238E6">
            <w:pPr>
              <w:widowControl/>
              <w:jc w:val="center"/>
              <w:rPr>
                <w:kern w:val="0"/>
                <w:sz w:val="15"/>
                <w:szCs w:val="15"/>
              </w:rPr>
            </w:pPr>
            <w:r>
              <w:rPr>
                <w:kern w:val="0"/>
                <w:sz w:val="15"/>
                <w:szCs w:val="15"/>
              </w:rPr>
              <w:t>F30-31.10.10.25</w:t>
            </w:r>
          </w:p>
        </w:tc>
        <w:tc>
          <w:tcPr>
            <w:tcW w:w="3118" w:type="dxa"/>
            <w:tcBorders>
              <w:top w:val="single" w:sz="4" w:space="0" w:color="auto"/>
              <w:left w:val="single" w:sz="4" w:space="0" w:color="auto"/>
              <w:bottom w:val="single" w:sz="4" w:space="0" w:color="auto"/>
              <w:right w:val="single" w:sz="4" w:space="0" w:color="auto"/>
            </w:tcBorders>
            <w:vAlign w:val="center"/>
          </w:tcPr>
          <w:p w14:paraId="4327E60A" w14:textId="77777777" w:rsidR="00AD6513" w:rsidRDefault="002238E6">
            <w:pPr>
              <w:widowControl/>
              <w:jc w:val="center"/>
              <w:rPr>
                <w:kern w:val="0"/>
                <w:sz w:val="15"/>
                <w:szCs w:val="15"/>
              </w:rPr>
            </w:pPr>
            <w:r>
              <w:rPr>
                <w:rFonts w:hint="eastAsia"/>
                <w:kern w:val="0"/>
                <w:sz w:val="15"/>
                <w:szCs w:val="15"/>
              </w:rPr>
              <w:t>热浸镀锌钢管</w:t>
            </w:r>
          </w:p>
        </w:tc>
        <w:tc>
          <w:tcPr>
            <w:tcW w:w="3198" w:type="dxa"/>
            <w:tcBorders>
              <w:top w:val="single" w:sz="4" w:space="0" w:color="auto"/>
              <w:left w:val="single" w:sz="4" w:space="0" w:color="auto"/>
              <w:bottom w:val="single" w:sz="4" w:space="0" w:color="auto"/>
              <w:right w:val="single" w:sz="4" w:space="0" w:color="auto"/>
            </w:tcBorders>
            <w:vAlign w:val="center"/>
          </w:tcPr>
          <w:p w14:paraId="6CB0F029" w14:textId="77777777" w:rsidR="00AD6513" w:rsidRDefault="002238E6">
            <w:pPr>
              <w:widowControl/>
              <w:jc w:val="center"/>
              <w:rPr>
                <w:kern w:val="0"/>
                <w:sz w:val="15"/>
                <w:szCs w:val="15"/>
              </w:rPr>
            </w:pPr>
            <w:r>
              <w:rPr>
                <w:kern w:val="0"/>
                <w:sz w:val="15"/>
                <w:szCs w:val="15"/>
              </w:rPr>
              <w:t>hot dip galvanized steel pipe</w:t>
            </w:r>
          </w:p>
        </w:tc>
      </w:tr>
      <w:tr w:rsidR="00AD6513" w14:paraId="494C0D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CD9B58" w14:textId="77777777" w:rsidR="00AD6513" w:rsidRDefault="002238E6">
            <w:pPr>
              <w:widowControl/>
              <w:jc w:val="center"/>
              <w:rPr>
                <w:kern w:val="0"/>
                <w:sz w:val="15"/>
                <w:szCs w:val="15"/>
              </w:rPr>
            </w:pPr>
            <w:r>
              <w:rPr>
                <w:kern w:val="0"/>
                <w:sz w:val="15"/>
                <w:szCs w:val="15"/>
              </w:rPr>
              <w:t>F30-31.10.10.30</w:t>
            </w:r>
          </w:p>
        </w:tc>
        <w:tc>
          <w:tcPr>
            <w:tcW w:w="3118" w:type="dxa"/>
            <w:tcBorders>
              <w:top w:val="single" w:sz="4" w:space="0" w:color="auto"/>
              <w:left w:val="single" w:sz="4" w:space="0" w:color="auto"/>
              <w:bottom w:val="single" w:sz="4" w:space="0" w:color="auto"/>
              <w:right w:val="single" w:sz="4" w:space="0" w:color="auto"/>
            </w:tcBorders>
            <w:vAlign w:val="center"/>
          </w:tcPr>
          <w:p w14:paraId="1DCD603A" w14:textId="77777777" w:rsidR="00AD6513" w:rsidRDefault="002238E6">
            <w:pPr>
              <w:widowControl/>
              <w:jc w:val="center"/>
              <w:rPr>
                <w:kern w:val="0"/>
                <w:sz w:val="15"/>
                <w:szCs w:val="15"/>
              </w:rPr>
            </w:pPr>
            <w:r>
              <w:rPr>
                <w:rFonts w:hint="eastAsia"/>
                <w:kern w:val="0"/>
                <w:sz w:val="15"/>
                <w:szCs w:val="15"/>
              </w:rPr>
              <w:t>焊接钢管</w:t>
            </w:r>
          </w:p>
        </w:tc>
        <w:tc>
          <w:tcPr>
            <w:tcW w:w="3198" w:type="dxa"/>
            <w:tcBorders>
              <w:top w:val="single" w:sz="4" w:space="0" w:color="auto"/>
              <w:left w:val="single" w:sz="4" w:space="0" w:color="auto"/>
              <w:bottom w:val="single" w:sz="4" w:space="0" w:color="auto"/>
              <w:right w:val="single" w:sz="4" w:space="0" w:color="auto"/>
            </w:tcBorders>
            <w:vAlign w:val="center"/>
          </w:tcPr>
          <w:p w14:paraId="6AF16211" w14:textId="77777777" w:rsidR="00AD6513" w:rsidRDefault="002238E6">
            <w:pPr>
              <w:widowControl/>
              <w:jc w:val="center"/>
              <w:rPr>
                <w:kern w:val="0"/>
                <w:sz w:val="15"/>
                <w:szCs w:val="15"/>
              </w:rPr>
            </w:pPr>
            <w:r>
              <w:rPr>
                <w:kern w:val="0"/>
                <w:sz w:val="15"/>
                <w:szCs w:val="15"/>
              </w:rPr>
              <w:t>welding steel pipe</w:t>
            </w:r>
          </w:p>
        </w:tc>
      </w:tr>
      <w:tr w:rsidR="00AD6513" w14:paraId="1D9A33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B1B3B9" w14:textId="77777777" w:rsidR="00AD6513" w:rsidRDefault="002238E6">
            <w:pPr>
              <w:widowControl/>
              <w:jc w:val="center"/>
              <w:rPr>
                <w:kern w:val="0"/>
                <w:sz w:val="15"/>
                <w:szCs w:val="15"/>
              </w:rPr>
            </w:pPr>
            <w:r>
              <w:rPr>
                <w:kern w:val="0"/>
                <w:sz w:val="15"/>
                <w:szCs w:val="15"/>
              </w:rPr>
              <w:t>F30-31.10.10.35</w:t>
            </w:r>
          </w:p>
        </w:tc>
        <w:tc>
          <w:tcPr>
            <w:tcW w:w="3118" w:type="dxa"/>
            <w:tcBorders>
              <w:top w:val="single" w:sz="4" w:space="0" w:color="auto"/>
              <w:left w:val="single" w:sz="4" w:space="0" w:color="auto"/>
              <w:bottom w:val="single" w:sz="4" w:space="0" w:color="auto"/>
              <w:right w:val="single" w:sz="4" w:space="0" w:color="auto"/>
            </w:tcBorders>
            <w:vAlign w:val="center"/>
          </w:tcPr>
          <w:p w14:paraId="0D48623A" w14:textId="77777777" w:rsidR="00AD6513" w:rsidRDefault="002238E6">
            <w:pPr>
              <w:widowControl/>
              <w:jc w:val="center"/>
              <w:rPr>
                <w:kern w:val="0"/>
                <w:sz w:val="15"/>
                <w:szCs w:val="15"/>
              </w:rPr>
            </w:pPr>
            <w:r>
              <w:rPr>
                <w:rFonts w:hint="eastAsia"/>
                <w:kern w:val="0"/>
                <w:sz w:val="15"/>
                <w:szCs w:val="15"/>
              </w:rPr>
              <w:t>无缝钢管</w:t>
            </w:r>
          </w:p>
        </w:tc>
        <w:tc>
          <w:tcPr>
            <w:tcW w:w="3198" w:type="dxa"/>
            <w:tcBorders>
              <w:top w:val="single" w:sz="4" w:space="0" w:color="auto"/>
              <w:left w:val="single" w:sz="4" w:space="0" w:color="auto"/>
              <w:bottom w:val="single" w:sz="4" w:space="0" w:color="auto"/>
              <w:right w:val="single" w:sz="4" w:space="0" w:color="auto"/>
            </w:tcBorders>
            <w:vAlign w:val="center"/>
          </w:tcPr>
          <w:p w14:paraId="2CED1061" w14:textId="77777777" w:rsidR="00AD6513" w:rsidRDefault="002238E6">
            <w:pPr>
              <w:widowControl/>
              <w:jc w:val="center"/>
              <w:rPr>
                <w:kern w:val="0"/>
                <w:sz w:val="15"/>
                <w:szCs w:val="15"/>
              </w:rPr>
            </w:pPr>
            <w:r>
              <w:rPr>
                <w:kern w:val="0"/>
                <w:sz w:val="15"/>
                <w:szCs w:val="15"/>
              </w:rPr>
              <w:t>seamless steel pipe</w:t>
            </w:r>
          </w:p>
        </w:tc>
      </w:tr>
      <w:tr w:rsidR="00AD6513" w14:paraId="5DECA05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C036C6" w14:textId="77777777" w:rsidR="00AD6513" w:rsidRDefault="002238E6">
            <w:pPr>
              <w:widowControl/>
              <w:jc w:val="center"/>
              <w:rPr>
                <w:kern w:val="0"/>
                <w:sz w:val="15"/>
                <w:szCs w:val="15"/>
              </w:rPr>
            </w:pPr>
            <w:r>
              <w:rPr>
                <w:kern w:val="0"/>
                <w:sz w:val="15"/>
                <w:szCs w:val="15"/>
              </w:rPr>
              <w:t>F30-31.10.15</w:t>
            </w:r>
          </w:p>
        </w:tc>
        <w:tc>
          <w:tcPr>
            <w:tcW w:w="3118" w:type="dxa"/>
            <w:tcBorders>
              <w:top w:val="single" w:sz="4" w:space="0" w:color="auto"/>
              <w:left w:val="single" w:sz="4" w:space="0" w:color="auto"/>
              <w:bottom w:val="single" w:sz="4" w:space="0" w:color="auto"/>
              <w:right w:val="single" w:sz="4" w:space="0" w:color="auto"/>
            </w:tcBorders>
            <w:vAlign w:val="center"/>
          </w:tcPr>
          <w:p w14:paraId="4C022498" w14:textId="77777777" w:rsidR="00AD6513" w:rsidRDefault="002238E6">
            <w:pPr>
              <w:widowControl/>
              <w:jc w:val="center"/>
              <w:rPr>
                <w:kern w:val="0"/>
                <w:sz w:val="15"/>
                <w:szCs w:val="15"/>
              </w:rPr>
            </w:pPr>
            <w:r>
              <w:rPr>
                <w:rFonts w:hint="eastAsia"/>
                <w:kern w:val="0"/>
                <w:sz w:val="15"/>
                <w:szCs w:val="15"/>
              </w:rPr>
              <w:t>塑料给水管</w:t>
            </w:r>
          </w:p>
        </w:tc>
        <w:tc>
          <w:tcPr>
            <w:tcW w:w="3198" w:type="dxa"/>
            <w:tcBorders>
              <w:top w:val="single" w:sz="4" w:space="0" w:color="auto"/>
              <w:left w:val="single" w:sz="4" w:space="0" w:color="auto"/>
              <w:bottom w:val="single" w:sz="4" w:space="0" w:color="auto"/>
              <w:right w:val="single" w:sz="4" w:space="0" w:color="auto"/>
            </w:tcBorders>
            <w:vAlign w:val="center"/>
          </w:tcPr>
          <w:p w14:paraId="0942ACD2" w14:textId="77777777" w:rsidR="00AD6513" w:rsidRDefault="002238E6">
            <w:pPr>
              <w:widowControl/>
              <w:jc w:val="center"/>
              <w:rPr>
                <w:kern w:val="0"/>
                <w:sz w:val="15"/>
                <w:szCs w:val="15"/>
              </w:rPr>
            </w:pPr>
            <w:r>
              <w:rPr>
                <w:kern w:val="0"/>
                <w:sz w:val="15"/>
                <w:szCs w:val="15"/>
              </w:rPr>
              <w:t>plastic pipe for waler supply</w:t>
            </w:r>
          </w:p>
        </w:tc>
      </w:tr>
      <w:tr w:rsidR="00AD6513" w14:paraId="3055D8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D048AD" w14:textId="77777777" w:rsidR="00AD6513" w:rsidRDefault="002238E6">
            <w:pPr>
              <w:widowControl/>
              <w:jc w:val="center"/>
              <w:rPr>
                <w:kern w:val="0"/>
                <w:sz w:val="15"/>
                <w:szCs w:val="15"/>
              </w:rPr>
            </w:pPr>
            <w:r>
              <w:rPr>
                <w:kern w:val="0"/>
                <w:sz w:val="15"/>
                <w:szCs w:val="15"/>
              </w:rPr>
              <w:lastRenderedPageBreak/>
              <w:t>F30-31.10.15.10</w:t>
            </w:r>
          </w:p>
        </w:tc>
        <w:tc>
          <w:tcPr>
            <w:tcW w:w="3118" w:type="dxa"/>
            <w:tcBorders>
              <w:top w:val="single" w:sz="4" w:space="0" w:color="auto"/>
              <w:left w:val="single" w:sz="4" w:space="0" w:color="auto"/>
              <w:bottom w:val="single" w:sz="4" w:space="0" w:color="auto"/>
              <w:right w:val="single" w:sz="4" w:space="0" w:color="auto"/>
            </w:tcBorders>
            <w:vAlign w:val="center"/>
          </w:tcPr>
          <w:p w14:paraId="26810697" w14:textId="77777777" w:rsidR="00AD6513" w:rsidRDefault="002238E6">
            <w:pPr>
              <w:widowControl/>
              <w:jc w:val="center"/>
              <w:rPr>
                <w:kern w:val="0"/>
                <w:sz w:val="15"/>
                <w:szCs w:val="15"/>
              </w:rPr>
            </w:pPr>
            <w:r>
              <w:rPr>
                <w:rFonts w:hint="eastAsia"/>
                <w:kern w:val="0"/>
                <w:sz w:val="15"/>
                <w:szCs w:val="15"/>
              </w:rPr>
              <w:t>硬聚氯乙烯（</w:t>
            </w:r>
            <w:r>
              <w:rPr>
                <w:kern w:val="0"/>
                <w:sz w:val="15"/>
                <w:szCs w:val="15"/>
              </w:rPr>
              <w:t>PVCU</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3EE69E5B" w14:textId="77777777" w:rsidR="00AD6513" w:rsidRDefault="002238E6">
            <w:pPr>
              <w:widowControl/>
              <w:jc w:val="center"/>
              <w:rPr>
                <w:kern w:val="0"/>
                <w:sz w:val="15"/>
                <w:szCs w:val="15"/>
              </w:rPr>
            </w:pPr>
            <w:r>
              <w:rPr>
                <w:kern w:val="0"/>
                <w:sz w:val="15"/>
                <w:szCs w:val="15"/>
              </w:rPr>
              <w:t>unplasticised polyvinyl chloride-pipe</w:t>
            </w:r>
          </w:p>
        </w:tc>
      </w:tr>
      <w:tr w:rsidR="00AD6513" w14:paraId="5CB48C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5355B8" w14:textId="77777777" w:rsidR="00AD6513" w:rsidRDefault="002238E6">
            <w:pPr>
              <w:widowControl/>
              <w:jc w:val="center"/>
              <w:rPr>
                <w:kern w:val="0"/>
                <w:sz w:val="15"/>
                <w:szCs w:val="15"/>
              </w:rPr>
            </w:pPr>
            <w:r>
              <w:rPr>
                <w:kern w:val="0"/>
                <w:sz w:val="15"/>
                <w:szCs w:val="15"/>
              </w:rPr>
              <w:t>F30-31.10.15.13</w:t>
            </w:r>
          </w:p>
        </w:tc>
        <w:tc>
          <w:tcPr>
            <w:tcW w:w="3118" w:type="dxa"/>
            <w:tcBorders>
              <w:top w:val="single" w:sz="4" w:space="0" w:color="auto"/>
              <w:left w:val="single" w:sz="4" w:space="0" w:color="auto"/>
              <w:bottom w:val="single" w:sz="4" w:space="0" w:color="auto"/>
              <w:right w:val="single" w:sz="4" w:space="0" w:color="auto"/>
            </w:tcBorders>
            <w:vAlign w:val="center"/>
          </w:tcPr>
          <w:p w14:paraId="600C5B18" w14:textId="77777777" w:rsidR="00AD6513" w:rsidRDefault="002238E6">
            <w:pPr>
              <w:widowControl/>
              <w:jc w:val="center"/>
              <w:rPr>
                <w:kern w:val="0"/>
                <w:sz w:val="15"/>
                <w:szCs w:val="15"/>
              </w:rPr>
            </w:pPr>
            <w:r>
              <w:rPr>
                <w:rFonts w:hint="eastAsia"/>
                <w:kern w:val="0"/>
                <w:sz w:val="15"/>
                <w:szCs w:val="15"/>
              </w:rPr>
              <w:t>氯化聚氯乙烷</w:t>
            </w:r>
          </w:p>
          <w:p w14:paraId="550F8D19" w14:textId="77777777" w:rsidR="00AD6513" w:rsidRDefault="002238E6">
            <w:pPr>
              <w:widowControl/>
              <w:jc w:val="center"/>
              <w:rPr>
                <w:kern w:val="0"/>
                <w:sz w:val="15"/>
                <w:szCs w:val="15"/>
              </w:rPr>
            </w:pPr>
            <w:r>
              <w:rPr>
                <w:rFonts w:hint="eastAsia"/>
                <w:kern w:val="0"/>
                <w:sz w:val="15"/>
                <w:szCs w:val="15"/>
              </w:rPr>
              <w:t>（</w:t>
            </w:r>
            <w:r>
              <w:rPr>
                <w:kern w:val="0"/>
                <w:sz w:val="15"/>
                <w:szCs w:val="15"/>
              </w:rPr>
              <w:t>PVCC</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50A4C8B4" w14:textId="77777777" w:rsidR="00AD6513" w:rsidRDefault="002238E6">
            <w:pPr>
              <w:widowControl/>
              <w:jc w:val="center"/>
              <w:rPr>
                <w:kern w:val="0"/>
                <w:sz w:val="15"/>
                <w:szCs w:val="15"/>
              </w:rPr>
            </w:pPr>
            <w:r>
              <w:rPr>
                <w:kern w:val="0"/>
                <w:sz w:val="15"/>
                <w:szCs w:val="15"/>
              </w:rPr>
              <w:t>chlorinate poly (vinylchloridc) pipe</w:t>
            </w:r>
          </w:p>
        </w:tc>
      </w:tr>
      <w:tr w:rsidR="00AD6513" w14:paraId="616176F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77BA9F" w14:textId="77777777" w:rsidR="00AD6513" w:rsidRDefault="002238E6">
            <w:pPr>
              <w:widowControl/>
              <w:jc w:val="center"/>
              <w:rPr>
                <w:kern w:val="0"/>
                <w:sz w:val="15"/>
                <w:szCs w:val="15"/>
              </w:rPr>
            </w:pPr>
            <w:r>
              <w:rPr>
                <w:kern w:val="0"/>
                <w:sz w:val="15"/>
                <w:szCs w:val="15"/>
              </w:rPr>
              <w:t>F30-31.10.15.16</w:t>
            </w:r>
          </w:p>
        </w:tc>
        <w:tc>
          <w:tcPr>
            <w:tcW w:w="3118" w:type="dxa"/>
            <w:tcBorders>
              <w:top w:val="single" w:sz="4" w:space="0" w:color="auto"/>
              <w:left w:val="single" w:sz="4" w:space="0" w:color="auto"/>
              <w:bottom w:val="single" w:sz="4" w:space="0" w:color="auto"/>
              <w:right w:val="single" w:sz="4" w:space="0" w:color="auto"/>
            </w:tcBorders>
            <w:vAlign w:val="center"/>
          </w:tcPr>
          <w:p w14:paraId="2D3F2C45" w14:textId="77777777" w:rsidR="00AD6513" w:rsidRDefault="002238E6">
            <w:pPr>
              <w:widowControl/>
              <w:jc w:val="center"/>
              <w:rPr>
                <w:kern w:val="0"/>
                <w:sz w:val="15"/>
                <w:szCs w:val="15"/>
              </w:rPr>
            </w:pPr>
            <w:r>
              <w:rPr>
                <w:rFonts w:hint="eastAsia"/>
                <w:kern w:val="0"/>
                <w:sz w:val="15"/>
                <w:szCs w:val="15"/>
              </w:rPr>
              <w:t>高抗冲聚氯乙烯管</w:t>
            </w:r>
          </w:p>
        </w:tc>
        <w:tc>
          <w:tcPr>
            <w:tcW w:w="3198" w:type="dxa"/>
            <w:tcBorders>
              <w:top w:val="single" w:sz="4" w:space="0" w:color="auto"/>
              <w:left w:val="single" w:sz="4" w:space="0" w:color="auto"/>
              <w:bottom w:val="single" w:sz="4" w:space="0" w:color="auto"/>
              <w:right w:val="single" w:sz="4" w:space="0" w:color="auto"/>
            </w:tcBorders>
            <w:vAlign w:val="center"/>
          </w:tcPr>
          <w:p w14:paraId="6B9229FB" w14:textId="77777777" w:rsidR="00AD6513" w:rsidRDefault="002238E6">
            <w:pPr>
              <w:widowControl/>
              <w:jc w:val="center"/>
              <w:rPr>
                <w:kern w:val="0"/>
                <w:sz w:val="15"/>
                <w:szCs w:val="15"/>
              </w:rPr>
            </w:pPr>
            <w:r>
              <w:rPr>
                <w:kern w:val="0"/>
                <w:sz w:val="15"/>
                <w:szCs w:val="15"/>
              </w:rPr>
              <w:t>pvc pipe high impact</w:t>
            </w:r>
          </w:p>
        </w:tc>
      </w:tr>
      <w:tr w:rsidR="00AD6513" w14:paraId="3617C66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1EF55E" w14:textId="77777777" w:rsidR="00AD6513" w:rsidRDefault="002238E6">
            <w:pPr>
              <w:widowControl/>
              <w:jc w:val="center"/>
              <w:rPr>
                <w:kern w:val="0"/>
                <w:sz w:val="15"/>
                <w:szCs w:val="15"/>
              </w:rPr>
            </w:pPr>
            <w:r>
              <w:rPr>
                <w:kern w:val="0"/>
                <w:sz w:val="15"/>
                <w:szCs w:val="15"/>
              </w:rPr>
              <w:t>F30-31.10.15.19</w:t>
            </w:r>
          </w:p>
        </w:tc>
        <w:tc>
          <w:tcPr>
            <w:tcW w:w="3118" w:type="dxa"/>
            <w:tcBorders>
              <w:top w:val="single" w:sz="4" w:space="0" w:color="auto"/>
              <w:left w:val="single" w:sz="4" w:space="0" w:color="auto"/>
              <w:bottom w:val="single" w:sz="4" w:space="0" w:color="auto"/>
              <w:right w:val="single" w:sz="4" w:space="0" w:color="auto"/>
            </w:tcBorders>
            <w:vAlign w:val="center"/>
          </w:tcPr>
          <w:p w14:paraId="05B80419" w14:textId="77777777" w:rsidR="00AD6513" w:rsidRDefault="002238E6">
            <w:pPr>
              <w:widowControl/>
              <w:jc w:val="center"/>
              <w:rPr>
                <w:kern w:val="0"/>
                <w:sz w:val="15"/>
                <w:szCs w:val="15"/>
              </w:rPr>
            </w:pPr>
            <w:r>
              <w:rPr>
                <w:rFonts w:hint="eastAsia"/>
                <w:kern w:val="0"/>
                <w:sz w:val="15"/>
                <w:szCs w:val="15"/>
              </w:rPr>
              <w:t>抗冲改性聚氯乙烯（</w:t>
            </w:r>
            <w:r>
              <w:rPr>
                <w:kern w:val="0"/>
                <w:sz w:val="15"/>
                <w:szCs w:val="15"/>
              </w:rPr>
              <w:t>PVC-M</w:t>
            </w:r>
            <w:r>
              <w:rPr>
                <w:rFonts w:hint="eastAsia"/>
                <w:kern w:val="0"/>
                <w:sz w:val="15"/>
                <w:szCs w:val="15"/>
              </w:rPr>
              <w:t>）管材</w:t>
            </w:r>
          </w:p>
        </w:tc>
        <w:tc>
          <w:tcPr>
            <w:tcW w:w="3198" w:type="dxa"/>
            <w:tcBorders>
              <w:top w:val="single" w:sz="4" w:space="0" w:color="auto"/>
              <w:left w:val="single" w:sz="4" w:space="0" w:color="auto"/>
              <w:bottom w:val="single" w:sz="4" w:space="0" w:color="auto"/>
              <w:right w:val="single" w:sz="4" w:space="0" w:color="auto"/>
            </w:tcBorders>
            <w:vAlign w:val="center"/>
          </w:tcPr>
          <w:p w14:paraId="7F81EAC0" w14:textId="77777777" w:rsidR="00AD6513" w:rsidRDefault="002238E6">
            <w:pPr>
              <w:widowControl/>
              <w:jc w:val="center"/>
              <w:rPr>
                <w:kern w:val="0"/>
                <w:sz w:val="15"/>
                <w:szCs w:val="15"/>
              </w:rPr>
            </w:pPr>
            <w:r>
              <w:rPr>
                <w:kern w:val="0"/>
                <w:sz w:val="15"/>
                <w:szCs w:val="15"/>
              </w:rPr>
              <w:t>pvc-m modified pipe</w:t>
            </w:r>
          </w:p>
        </w:tc>
      </w:tr>
      <w:tr w:rsidR="00AD6513" w14:paraId="2F18AE8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22502E" w14:textId="77777777" w:rsidR="00AD6513" w:rsidRDefault="002238E6">
            <w:pPr>
              <w:widowControl/>
              <w:jc w:val="center"/>
              <w:rPr>
                <w:kern w:val="0"/>
                <w:sz w:val="15"/>
                <w:szCs w:val="15"/>
              </w:rPr>
            </w:pPr>
            <w:r>
              <w:rPr>
                <w:kern w:val="0"/>
                <w:sz w:val="15"/>
                <w:szCs w:val="15"/>
              </w:rPr>
              <w:t>F30-31.10.15.23</w:t>
            </w:r>
          </w:p>
        </w:tc>
        <w:tc>
          <w:tcPr>
            <w:tcW w:w="3118" w:type="dxa"/>
            <w:tcBorders>
              <w:top w:val="single" w:sz="4" w:space="0" w:color="auto"/>
              <w:left w:val="single" w:sz="4" w:space="0" w:color="auto"/>
              <w:bottom w:val="single" w:sz="4" w:space="0" w:color="auto"/>
              <w:right w:val="single" w:sz="4" w:space="0" w:color="auto"/>
            </w:tcBorders>
            <w:vAlign w:val="center"/>
          </w:tcPr>
          <w:p w14:paraId="446ABF7D" w14:textId="77777777" w:rsidR="00AD6513" w:rsidRDefault="002238E6">
            <w:pPr>
              <w:widowControl/>
              <w:jc w:val="center"/>
              <w:rPr>
                <w:kern w:val="0"/>
                <w:sz w:val="15"/>
                <w:szCs w:val="15"/>
              </w:rPr>
            </w:pPr>
            <w:r>
              <w:rPr>
                <w:rFonts w:hint="eastAsia"/>
                <w:kern w:val="0"/>
                <w:sz w:val="15"/>
                <w:szCs w:val="15"/>
              </w:rPr>
              <w:t>聚乙烯（</w:t>
            </w:r>
            <w:r>
              <w:rPr>
                <w:kern w:val="0"/>
                <w:sz w:val="15"/>
                <w:szCs w:val="15"/>
              </w:rPr>
              <w:t>PE</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4E4102E3" w14:textId="77777777" w:rsidR="00AD6513" w:rsidRDefault="002238E6">
            <w:pPr>
              <w:widowControl/>
              <w:jc w:val="center"/>
              <w:rPr>
                <w:kern w:val="0"/>
                <w:sz w:val="15"/>
                <w:szCs w:val="15"/>
              </w:rPr>
            </w:pPr>
            <w:r>
              <w:rPr>
                <w:kern w:val="0"/>
                <w:sz w:val="15"/>
                <w:szCs w:val="15"/>
              </w:rPr>
              <w:t>polyethylene pipe</w:t>
            </w:r>
          </w:p>
        </w:tc>
      </w:tr>
      <w:tr w:rsidR="00AD6513" w14:paraId="2A09E4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ED7399" w14:textId="77777777" w:rsidR="00AD6513" w:rsidRDefault="002238E6">
            <w:pPr>
              <w:widowControl/>
              <w:jc w:val="center"/>
              <w:rPr>
                <w:kern w:val="0"/>
                <w:sz w:val="15"/>
                <w:szCs w:val="15"/>
              </w:rPr>
            </w:pPr>
            <w:r>
              <w:rPr>
                <w:kern w:val="0"/>
                <w:sz w:val="15"/>
                <w:szCs w:val="15"/>
              </w:rPr>
              <w:t>F30-31.10.15.26</w:t>
            </w:r>
          </w:p>
        </w:tc>
        <w:tc>
          <w:tcPr>
            <w:tcW w:w="3118" w:type="dxa"/>
            <w:tcBorders>
              <w:top w:val="single" w:sz="4" w:space="0" w:color="auto"/>
              <w:left w:val="single" w:sz="4" w:space="0" w:color="auto"/>
              <w:bottom w:val="single" w:sz="4" w:space="0" w:color="auto"/>
              <w:right w:val="single" w:sz="4" w:space="0" w:color="auto"/>
            </w:tcBorders>
            <w:vAlign w:val="center"/>
          </w:tcPr>
          <w:p w14:paraId="107891A5" w14:textId="77777777" w:rsidR="00AD6513" w:rsidRDefault="002238E6">
            <w:pPr>
              <w:widowControl/>
              <w:jc w:val="center"/>
              <w:rPr>
                <w:kern w:val="0"/>
                <w:sz w:val="15"/>
                <w:szCs w:val="15"/>
              </w:rPr>
            </w:pPr>
            <w:r>
              <w:rPr>
                <w:rFonts w:hint="eastAsia"/>
                <w:kern w:val="0"/>
                <w:sz w:val="15"/>
                <w:szCs w:val="15"/>
              </w:rPr>
              <w:t>交联聚乙烯（</w:t>
            </w:r>
            <w:r>
              <w:rPr>
                <w:kern w:val="0"/>
                <w:sz w:val="15"/>
                <w:szCs w:val="15"/>
              </w:rPr>
              <w:t>PE- X</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7C783158" w14:textId="77777777" w:rsidR="00AD6513" w:rsidRDefault="002238E6">
            <w:pPr>
              <w:widowControl/>
              <w:jc w:val="center"/>
              <w:rPr>
                <w:kern w:val="0"/>
                <w:sz w:val="15"/>
                <w:szCs w:val="15"/>
              </w:rPr>
            </w:pPr>
            <w:r>
              <w:rPr>
                <w:kern w:val="0"/>
                <w:sz w:val="15"/>
                <w:szCs w:val="15"/>
              </w:rPr>
              <w:t>crosslinked polyethylene pipe</w:t>
            </w:r>
          </w:p>
        </w:tc>
      </w:tr>
      <w:tr w:rsidR="00AD6513" w14:paraId="75E8F7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A1DC6D" w14:textId="77777777" w:rsidR="00AD6513" w:rsidRDefault="002238E6">
            <w:pPr>
              <w:widowControl/>
              <w:jc w:val="center"/>
              <w:rPr>
                <w:kern w:val="0"/>
                <w:sz w:val="15"/>
                <w:szCs w:val="15"/>
              </w:rPr>
            </w:pPr>
            <w:r>
              <w:rPr>
                <w:kern w:val="0"/>
                <w:sz w:val="15"/>
                <w:szCs w:val="15"/>
              </w:rPr>
              <w:t>F30-31.10.15.29</w:t>
            </w:r>
          </w:p>
        </w:tc>
        <w:tc>
          <w:tcPr>
            <w:tcW w:w="3118" w:type="dxa"/>
            <w:tcBorders>
              <w:top w:val="single" w:sz="4" w:space="0" w:color="auto"/>
              <w:left w:val="single" w:sz="4" w:space="0" w:color="auto"/>
              <w:bottom w:val="single" w:sz="4" w:space="0" w:color="auto"/>
              <w:right w:val="single" w:sz="4" w:space="0" w:color="auto"/>
            </w:tcBorders>
            <w:vAlign w:val="center"/>
          </w:tcPr>
          <w:p w14:paraId="549235BC" w14:textId="77777777" w:rsidR="00AD6513" w:rsidRDefault="002238E6">
            <w:pPr>
              <w:widowControl/>
              <w:jc w:val="center"/>
              <w:rPr>
                <w:kern w:val="0"/>
                <w:sz w:val="15"/>
                <w:szCs w:val="15"/>
              </w:rPr>
            </w:pPr>
            <w:r>
              <w:rPr>
                <w:rFonts w:hint="eastAsia"/>
                <w:kern w:val="0"/>
                <w:sz w:val="15"/>
                <w:szCs w:val="15"/>
              </w:rPr>
              <w:t>耐热聚乙烯（</w:t>
            </w:r>
            <w:r>
              <w:rPr>
                <w:kern w:val="0"/>
                <w:sz w:val="15"/>
                <w:szCs w:val="15"/>
              </w:rPr>
              <w:t>PERT</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08245BF8" w14:textId="77777777" w:rsidR="00AD6513" w:rsidRDefault="002238E6">
            <w:pPr>
              <w:widowControl/>
              <w:jc w:val="center"/>
              <w:rPr>
                <w:kern w:val="0"/>
                <w:sz w:val="15"/>
                <w:szCs w:val="15"/>
              </w:rPr>
            </w:pPr>
            <w:r>
              <w:rPr>
                <w:kern w:val="0"/>
                <w:sz w:val="15"/>
                <w:szCs w:val="15"/>
              </w:rPr>
              <w:t>polyethylene of raised temperature resistance pipe</w:t>
            </w:r>
          </w:p>
        </w:tc>
      </w:tr>
      <w:tr w:rsidR="00AD6513" w14:paraId="554C96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693BF6" w14:textId="77777777" w:rsidR="00AD6513" w:rsidRDefault="002238E6">
            <w:pPr>
              <w:widowControl/>
              <w:jc w:val="center"/>
              <w:rPr>
                <w:kern w:val="0"/>
                <w:sz w:val="15"/>
                <w:szCs w:val="15"/>
              </w:rPr>
            </w:pPr>
            <w:r>
              <w:rPr>
                <w:kern w:val="0"/>
                <w:sz w:val="15"/>
                <w:szCs w:val="15"/>
              </w:rPr>
              <w:t>F30-31.10.15.33</w:t>
            </w:r>
          </w:p>
        </w:tc>
        <w:tc>
          <w:tcPr>
            <w:tcW w:w="3118" w:type="dxa"/>
            <w:tcBorders>
              <w:top w:val="single" w:sz="4" w:space="0" w:color="auto"/>
              <w:left w:val="single" w:sz="4" w:space="0" w:color="auto"/>
              <w:bottom w:val="single" w:sz="4" w:space="0" w:color="auto"/>
              <w:right w:val="single" w:sz="4" w:space="0" w:color="auto"/>
            </w:tcBorders>
            <w:vAlign w:val="center"/>
          </w:tcPr>
          <w:p w14:paraId="312E0FBB" w14:textId="77777777" w:rsidR="00AD6513" w:rsidRDefault="002238E6">
            <w:pPr>
              <w:widowControl/>
              <w:jc w:val="center"/>
              <w:rPr>
                <w:kern w:val="0"/>
                <w:sz w:val="15"/>
                <w:szCs w:val="15"/>
              </w:rPr>
            </w:pPr>
            <w:r>
              <w:rPr>
                <w:rFonts w:hint="eastAsia"/>
                <w:kern w:val="0"/>
                <w:sz w:val="15"/>
                <w:szCs w:val="15"/>
              </w:rPr>
              <w:t>聚丙烯（</w:t>
            </w:r>
            <w:r>
              <w:rPr>
                <w:kern w:val="0"/>
                <w:sz w:val="15"/>
                <w:szCs w:val="15"/>
              </w:rPr>
              <w:t>PP</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4F1E37B9" w14:textId="77777777" w:rsidR="00AD6513" w:rsidRDefault="002238E6">
            <w:pPr>
              <w:widowControl/>
              <w:jc w:val="center"/>
              <w:rPr>
                <w:kern w:val="0"/>
                <w:sz w:val="15"/>
                <w:szCs w:val="15"/>
              </w:rPr>
            </w:pPr>
            <w:r>
              <w:rPr>
                <w:kern w:val="0"/>
                <w:sz w:val="15"/>
                <w:szCs w:val="15"/>
              </w:rPr>
              <w:t>polypropylene- pipe</w:t>
            </w:r>
          </w:p>
        </w:tc>
      </w:tr>
      <w:tr w:rsidR="00AD6513" w14:paraId="519A85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2E65CD" w14:textId="77777777" w:rsidR="00AD6513" w:rsidRDefault="002238E6">
            <w:pPr>
              <w:widowControl/>
              <w:jc w:val="center"/>
              <w:rPr>
                <w:kern w:val="0"/>
                <w:sz w:val="15"/>
                <w:szCs w:val="15"/>
              </w:rPr>
            </w:pPr>
            <w:r>
              <w:rPr>
                <w:kern w:val="0"/>
                <w:sz w:val="15"/>
                <w:szCs w:val="15"/>
              </w:rPr>
              <w:t>F30-31.10.15.36</w:t>
            </w:r>
          </w:p>
        </w:tc>
        <w:tc>
          <w:tcPr>
            <w:tcW w:w="3118" w:type="dxa"/>
            <w:tcBorders>
              <w:top w:val="single" w:sz="4" w:space="0" w:color="auto"/>
              <w:left w:val="single" w:sz="4" w:space="0" w:color="auto"/>
              <w:bottom w:val="single" w:sz="4" w:space="0" w:color="auto"/>
              <w:right w:val="single" w:sz="4" w:space="0" w:color="auto"/>
            </w:tcBorders>
            <w:vAlign w:val="center"/>
          </w:tcPr>
          <w:p w14:paraId="6D047044" w14:textId="77777777" w:rsidR="00AD6513" w:rsidRDefault="002238E6">
            <w:pPr>
              <w:widowControl/>
              <w:jc w:val="center"/>
              <w:rPr>
                <w:kern w:val="0"/>
                <w:sz w:val="15"/>
                <w:szCs w:val="15"/>
              </w:rPr>
            </w:pPr>
            <w:r>
              <w:rPr>
                <w:rFonts w:hint="eastAsia"/>
                <w:kern w:val="0"/>
                <w:sz w:val="15"/>
                <w:szCs w:val="15"/>
              </w:rPr>
              <w:t>聚丁烯（</w:t>
            </w:r>
            <w:r>
              <w:rPr>
                <w:kern w:val="0"/>
                <w:sz w:val="15"/>
                <w:szCs w:val="15"/>
              </w:rPr>
              <w:t>PB</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5E53D836" w14:textId="77777777" w:rsidR="00AD6513" w:rsidRDefault="002238E6">
            <w:pPr>
              <w:widowControl/>
              <w:jc w:val="center"/>
              <w:rPr>
                <w:kern w:val="0"/>
                <w:sz w:val="15"/>
                <w:szCs w:val="15"/>
              </w:rPr>
            </w:pPr>
            <w:r>
              <w:rPr>
                <w:kern w:val="0"/>
                <w:sz w:val="15"/>
                <w:szCs w:val="15"/>
              </w:rPr>
              <w:t>polybutylene pipe</w:t>
            </w:r>
          </w:p>
        </w:tc>
      </w:tr>
      <w:tr w:rsidR="00AD6513" w14:paraId="4828120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EE4F96" w14:textId="77777777" w:rsidR="00AD6513" w:rsidRDefault="002238E6">
            <w:pPr>
              <w:widowControl/>
              <w:jc w:val="center"/>
              <w:rPr>
                <w:kern w:val="0"/>
                <w:sz w:val="15"/>
                <w:szCs w:val="15"/>
              </w:rPr>
            </w:pPr>
            <w:r>
              <w:rPr>
                <w:kern w:val="0"/>
                <w:sz w:val="15"/>
                <w:szCs w:val="15"/>
              </w:rPr>
              <w:t>F30-31.10.15.39</w:t>
            </w:r>
          </w:p>
        </w:tc>
        <w:tc>
          <w:tcPr>
            <w:tcW w:w="3118" w:type="dxa"/>
            <w:tcBorders>
              <w:top w:val="single" w:sz="4" w:space="0" w:color="auto"/>
              <w:left w:val="single" w:sz="4" w:space="0" w:color="auto"/>
              <w:bottom w:val="single" w:sz="4" w:space="0" w:color="auto"/>
              <w:right w:val="single" w:sz="4" w:space="0" w:color="auto"/>
            </w:tcBorders>
            <w:vAlign w:val="center"/>
          </w:tcPr>
          <w:p w14:paraId="646FF280" w14:textId="77777777" w:rsidR="00AD6513" w:rsidRDefault="002238E6">
            <w:pPr>
              <w:widowControl/>
              <w:jc w:val="center"/>
              <w:rPr>
                <w:kern w:val="0"/>
                <w:sz w:val="15"/>
                <w:szCs w:val="15"/>
              </w:rPr>
            </w:pPr>
            <w:r>
              <w:rPr>
                <w:rFonts w:hint="eastAsia"/>
                <w:kern w:val="0"/>
                <w:sz w:val="15"/>
                <w:szCs w:val="15"/>
              </w:rPr>
              <w:t>丙烯睛丁二烯</w:t>
            </w:r>
            <w:r>
              <w:rPr>
                <w:kern w:val="0"/>
                <w:sz w:val="15"/>
                <w:szCs w:val="15"/>
              </w:rPr>
              <w:t>-</w:t>
            </w:r>
            <w:r>
              <w:rPr>
                <w:rFonts w:hint="eastAsia"/>
                <w:kern w:val="0"/>
                <w:sz w:val="15"/>
                <w:szCs w:val="15"/>
              </w:rPr>
              <w:t>苯乙（</w:t>
            </w:r>
            <w:r>
              <w:rPr>
                <w:kern w:val="0"/>
                <w:sz w:val="15"/>
                <w:szCs w:val="15"/>
              </w:rPr>
              <w:t>ABS</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35B6FD81" w14:textId="77777777" w:rsidR="00AD6513" w:rsidRDefault="002238E6">
            <w:pPr>
              <w:widowControl/>
              <w:jc w:val="center"/>
              <w:rPr>
                <w:kern w:val="0"/>
                <w:sz w:val="15"/>
                <w:szCs w:val="15"/>
              </w:rPr>
            </w:pPr>
            <w:r>
              <w:rPr>
                <w:kern w:val="0"/>
                <w:sz w:val="15"/>
                <w:szCs w:val="15"/>
              </w:rPr>
              <w:t>acrylonitrile-butadiene-styrene pipe</w:t>
            </w:r>
          </w:p>
        </w:tc>
      </w:tr>
      <w:tr w:rsidR="00AD6513" w14:paraId="635924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47AFE4" w14:textId="77777777" w:rsidR="00AD6513" w:rsidRDefault="002238E6">
            <w:pPr>
              <w:widowControl/>
              <w:jc w:val="center"/>
              <w:rPr>
                <w:kern w:val="0"/>
                <w:sz w:val="15"/>
                <w:szCs w:val="15"/>
              </w:rPr>
            </w:pPr>
            <w:r>
              <w:rPr>
                <w:kern w:val="0"/>
                <w:sz w:val="15"/>
                <w:szCs w:val="15"/>
              </w:rPr>
              <w:t>F30-31.10.20</w:t>
            </w:r>
          </w:p>
        </w:tc>
        <w:tc>
          <w:tcPr>
            <w:tcW w:w="3118" w:type="dxa"/>
            <w:tcBorders>
              <w:top w:val="single" w:sz="4" w:space="0" w:color="auto"/>
              <w:left w:val="single" w:sz="4" w:space="0" w:color="auto"/>
              <w:bottom w:val="single" w:sz="4" w:space="0" w:color="auto"/>
              <w:right w:val="single" w:sz="4" w:space="0" w:color="auto"/>
            </w:tcBorders>
            <w:vAlign w:val="center"/>
          </w:tcPr>
          <w:p w14:paraId="0D339D84" w14:textId="77777777" w:rsidR="00AD6513" w:rsidRDefault="002238E6">
            <w:pPr>
              <w:widowControl/>
              <w:jc w:val="center"/>
              <w:rPr>
                <w:kern w:val="0"/>
                <w:sz w:val="15"/>
                <w:szCs w:val="15"/>
              </w:rPr>
            </w:pPr>
            <w:r>
              <w:rPr>
                <w:rFonts w:hint="eastAsia"/>
                <w:kern w:val="0"/>
                <w:sz w:val="15"/>
                <w:szCs w:val="15"/>
              </w:rPr>
              <w:t>复合管</w:t>
            </w:r>
          </w:p>
        </w:tc>
        <w:tc>
          <w:tcPr>
            <w:tcW w:w="3198" w:type="dxa"/>
            <w:tcBorders>
              <w:top w:val="single" w:sz="4" w:space="0" w:color="auto"/>
              <w:left w:val="single" w:sz="4" w:space="0" w:color="auto"/>
              <w:bottom w:val="single" w:sz="4" w:space="0" w:color="auto"/>
              <w:right w:val="single" w:sz="4" w:space="0" w:color="auto"/>
            </w:tcBorders>
            <w:vAlign w:val="center"/>
          </w:tcPr>
          <w:p w14:paraId="102E82B5" w14:textId="77777777" w:rsidR="00AD6513" w:rsidRDefault="002238E6">
            <w:pPr>
              <w:widowControl/>
              <w:jc w:val="center"/>
              <w:rPr>
                <w:kern w:val="0"/>
                <w:sz w:val="15"/>
                <w:szCs w:val="15"/>
              </w:rPr>
            </w:pPr>
            <w:r>
              <w:rPr>
                <w:sz w:val="15"/>
                <w:szCs w:val="15"/>
                <w:lang w:eastAsia="en-US" w:bidi="en-US"/>
              </w:rPr>
              <w:t>conijsit</w:t>
            </w:r>
            <w:r>
              <w:rPr>
                <w:sz w:val="15"/>
                <w:szCs w:val="15"/>
                <w:lang w:bidi="en-US"/>
              </w:rPr>
              <w:t>e</w:t>
            </w:r>
            <w:r>
              <w:rPr>
                <w:sz w:val="15"/>
                <w:szCs w:val="15"/>
                <w:lang w:eastAsia="en-US" w:bidi="en-US"/>
              </w:rPr>
              <w:t xml:space="preserve"> pipes</w:t>
            </w:r>
          </w:p>
        </w:tc>
      </w:tr>
      <w:tr w:rsidR="00AD6513" w14:paraId="714433D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DE39C1" w14:textId="77777777" w:rsidR="00AD6513" w:rsidRDefault="002238E6">
            <w:pPr>
              <w:widowControl/>
              <w:jc w:val="center"/>
              <w:rPr>
                <w:kern w:val="0"/>
                <w:sz w:val="15"/>
                <w:szCs w:val="15"/>
              </w:rPr>
            </w:pPr>
            <w:r>
              <w:rPr>
                <w:kern w:val="0"/>
                <w:sz w:val="15"/>
                <w:szCs w:val="15"/>
              </w:rPr>
              <w:t>F30-31.10.20.10</w:t>
            </w:r>
          </w:p>
        </w:tc>
        <w:tc>
          <w:tcPr>
            <w:tcW w:w="3118" w:type="dxa"/>
            <w:tcBorders>
              <w:top w:val="single" w:sz="4" w:space="0" w:color="auto"/>
              <w:left w:val="single" w:sz="4" w:space="0" w:color="auto"/>
              <w:bottom w:val="single" w:sz="4" w:space="0" w:color="auto"/>
              <w:right w:val="single" w:sz="4" w:space="0" w:color="auto"/>
            </w:tcBorders>
            <w:vAlign w:val="center"/>
          </w:tcPr>
          <w:p w14:paraId="015A8D17" w14:textId="77777777" w:rsidR="00AD6513" w:rsidRDefault="002238E6">
            <w:pPr>
              <w:widowControl/>
              <w:jc w:val="center"/>
              <w:rPr>
                <w:kern w:val="0"/>
                <w:sz w:val="15"/>
                <w:szCs w:val="15"/>
              </w:rPr>
            </w:pPr>
            <w:r>
              <w:rPr>
                <w:rFonts w:hint="eastAsia"/>
                <w:kern w:val="0"/>
                <w:sz w:val="15"/>
                <w:szCs w:val="15"/>
              </w:rPr>
              <w:t>涂塑复合钢管</w:t>
            </w:r>
          </w:p>
        </w:tc>
        <w:tc>
          <w:tcPr>
            <w:tcW w:w="3198" w:type="dxa"/>
            <w:tcBorders>
              <w:top w:val="single" w:sz="4" w:space="0" w:color="auto"/>
              <w:left w:val="single" w:sz="4" w:space="0" w:color="auto"/>
              <w:bottom w:val="single" w:sz="4" w:space="0" w:color="auto"/>
              <w:right w:val="single" w:sz="4" w:space="0" w:color="auto"/>
            </w:tcBorders>
            <w:vAlign w:val="center"/>
          </w:tcPr>
          <w:p w14:paraId="09E35518" w14:textId="77777777" w:rsidR="00AD6513" w:rsidRDefault="002238E6">
            <w:pPr>
              <w:widowControl/>
              <w:jc w:val="center"/>
              <w:rPr>
                <w:kern w:val="0"/>
                <w:sz w:val="15"/>
                <w:szCs w:val="15"/>
              </w:rPr>
            </w:pPr>
            <w:r>
              <w:rPr>
                <w:kern w:val="0"/>
                <w:sz w:val="15"/>
                <w:szCs w:val="15"/>
              </w:rPr>
              <w:t>coating plastic steel pipe</w:t>
            </w:r>
          </w:p>
        </w:tc>
      </w:tr>
      <w:tr w:rsidR="00AD6513" w14:paraId="2402E85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8688D3" w14:textId="77777777" w:rsidR="00AD6513" w:rsidRDefault="002238E6">
            <w:pPr>
              <w:widowControl/>
              <w:jc w:val="center"/>
              <w:rPr>
                <w:kern w:val="0"/>
                <w:sz w:val="15"/>
                <w:szCs w:val="15"/>
              </w:rPr>
            </w:pPr>
            <w:r>
              <w:rPr>
                <w:kern w:val="0"/>
                <w:sz w:val="15"/>
                <w:szCs w:val="15"/>
              </w:rPr>
              <w:t>F30-31.10.20.13</w:t>
            </w:r>
          </w:p>
        </w:tc>
        <w:tc>
          <w:tcPr>
            <w:tcW w:w="3118" w:type="dxa"/>
            <w:tcBorders>
              <w:top w:val="single" w:sz="4" w:space="0" w:color="auto"/>
              <w:left w:val="single" w:sz="4" w:space="0" w:color="auto"/>
              <w:bottom w:val="single" w:sz="4" w:space="0" w:color="auto"/>
              <w:right w:val="single" w:sz="4" w:space="0" w:color="auto"/>
            </w:tcBorders>
            <w:vAlign w:val="center"/>
          </w:tcPr>
          <w:p w14:paraId="243BFFAA" w14:textId="77777777" w:rsidR="00AD6513" w:rsidRDefault="002238E6">
            <w:pPr>
              <w:widowControl/>
              <w:jc w:val="center"/>
              <w:rPr>
                <w:kern w:val="0"/>
                <w:sz w:val="15"/>
                <w:szCs w:val="15"/>
              </w:rPr>
            </w:pPr>
            <w:r>
              <w:rPr>
                <w:rFonts w:hint="eastAsia"/>
                <w:kern w:val="0"/>
                <w:sz w:val="15"/>
                <w:szCs w:val="15"/>
              </w:rPr>
              <w:t>衬塑复合钢管</w:t>
            </w:r>
          </w:p>
        </w:tc>
        <w:tc>
          <w:tcPr>
            <w:tcW w:w="3198" w:type="dxa"/>
            <w:tcBorders>
              <w:top w:val="single" w:sz="4" w:space="0" w:color="auto"/>
              <w:left w:val="single" w:sz="4" w:space="0" w:color="auto"/>
              <w:bottom w:val="single" w:sz="4" w:space="0" w:color="auto"/>
              <w:right w:val="single" w:sz="4" w:space="0" w:color="auto"/>
            </w:tcBorders>
            <w:vAlign w:val="center"/>
          </w:tcPr>
          <w:p w14:paraId="2CCBDDA6" w14:textId="77777777" w:rsidR="00AD6513" w:rsidRDefault="002238E6">
            <w:pPr>
              <w:widowControl/>
              <w:jc w:val="center"/>
              <w:rPr>
                <w:kern w:val="0"/>
                <w:sz w:val="15"/>
                <w:szCs w:val="15"/>
              </w:rPr>
            </w:pPr>
            <w:r>
              <w:rPr>
                <w:kern w:val="0"/>
                <w:sz w:val="15"/>
                <w:szCs w:val="15"/>
              </w:rPr>
              <w:t>steel pipes of linking plastic</w:t>
            </w:r>
          </w:p>
        </w:tc>
      </w:tr>
      <w:tr w:rsidR="00AD6513" w14:paraId="674094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97626A" w14:textId="77777777" w:rsidR="00AD6513" w:rsidRDefault="002238E6">
            <w:pPr>
              <w:widowControl/>
              <w:jc w:val="center"/>
              <w:rPr>
                <w:kern w:val="0"/>
                <w:sz w:val="15"/>
                <w:szCs w:val="15"/>
              </w:rPr>
            </w:pPr>
            <w:r>
              <w:rPr>
                <w:kern w:val="0"/>
                <w:sz w:val="15"/>
                <w:szCs w:val="15"/>
              </w:rPr>
              <w:t>F30-31.10.20.16</w:t>
            </w:r>
          </w:p>
        </w:tc>
        <w:tc>
          <w:tcPr>
            <w:tcW w:w="3118" w:type="dxa"/>
            <w:tcBorders>
              <w:top w:val="single" w:sz="4" w:space="0" w:color="auto"/>
              <w:left w:val="single" w:sz="4" w:space="0" w:color="auto"/>
              <w:bottom w:val="single" w:sz="4" w:space="0" w:color="auto"/>
              <w:right w:val="single" w:sz="4" w:space="0" w:color="auto"/>
            </w:tcBorders>
            <w:vAlign w:val="center"/>
          </w:tcPr>
          <w:p w14:paraId="30A74112" w14:textId="77777777" w:rsidR="00AD6513" w:rsidRDefault="002238E6">
            <w:pPr>
              <w:widowControl/>
              <w:jc w:val="center"/>
              <w:rPr>
                <w:kern w:val="0"/>
                <w:sz w:val="15"/>
                <w:szCs w:val="15"/>
              </w:rPr>
            </w:pPr>
            <w:r>
              <w:rPr>
                <w:rFonts w:hint="eastAsia"/>
                <w:kern w:val="0"/>
                <w:sz w:val="15"/>
                <w:szCs w:val="15"/>
              </w:rPr>
              <w:t>钢塑复合压力管</w:t>
            </w:r>
          </w:p>
        </w:tc>
        <w:tc>
          <w:tcPr>
            <w:tcW w:w="3198" w:type="dxa"/>
            <w:tcBorders>
              <w:top w:val="single" w:sz="4" w:space="0" w:color="auto"/>
              <w:left w:val="single" w:sz="4" w:space="0" w:color="auto"/>
              <w:bottom w:val="single" w:sz="4" w:space="0" w:color="auto"/>
              <w:right w:val="single" w:sz="4" w:space="0" w:color="auto"/>
            </w:tcBorders>
            <w:vAlign w:val="center"/>
          </w:tcPr>
          <w:p w14:paraId="1B780ABC" w14:textId="77777777" w:rsidR="00AD6513" w:rsidRDefault="002238E6">
            <w:pPr>
              <w:widowControl/>
              <w:jc w:val="center"/>
              <w:rPr>
                <w:kern w:val="0"/>
                <w:sz w:val="15"/>
                <w:szCs w:val="15"/>
              </w:rPr>
            </w:pPr>
            <w:r>
              <w:rPr>
                <w:kern w:val="0"/>
                <w:sz w:val="15"/>
                <w:szCs w:val="15"/>
              </w:rPr>
              <w:t>plastic-steel-plastic composite pres</w:t>
            </w:r>
            <w:r>
              <w:rPr>
                <w:kern w:val="0"/>
                <w:sz w:val="15"/>
                <w:szCs w:val="15"/>
              </w:rPr>
              <w:softHyphen/>
              <w:t>sure pipe</w:t>
            </w:r>
          </w:p>
        </w:tc>
      </w:tr>
      <w:tr w:rsidR="00AD6513" w14:paraId="1F8A9B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9979C1" w14:textId="77777777" w:rsidR="00AD6513" w:rsidRDefault="002238E6">
            <w:pPr>
              <w:widowControl/>
              <w:jc w:val="center"/>
              <w:rPr>
                <w:kern w:val="0"/>
                <w:sz w:val="15"/>
                <w:szCs w:val="15"/>
              </w:rPr>
            </w:pPr>
            <w:r>
              <w:rPr>
                <w:kern w:val="0"/>
                <w:sz w:val="15"/>
                <w:szCs w:val="15"/>
              </w:rPr>
              <w:t>F30-31.10.20.19</w:t>
            </w:r>
          </w:p>
        </w:tc>
        <w:tc>
          <w:tcPr>
            <w:tcW w:w="3118" w:type="dxa"/>
            <w:tcBorders>
              <w:top w:val="single" w:sz="4" w:space="0" w:color="auto"/>
              <w:left w:val="single" w:sz="4" w:space="0" w:color="auto"/>
              <w:bottom w:val="single" w:sz="4" w:space="0" w:color="auto"/>
              <w:right w:val="single" w:sz="4" w:space="0" w:color="auto"/>
            </w:tcBorders>
            <w:vAlign w:val="center"/>
          </w:tcPr>
          <w:p w14:paraId="21E0AF91" w14:textId="77777777" w:rsidR="00AD6513" w:rsidRDefault="002238E6">
            <w:pPr>
              <w:widowControl/>
              <w:jc w:val="center"/>
              <w:rPr>
                <w:kern w:val="0"/>
                <w:sz w:val="15"/>
                <w:szCs w:val="15"/>
              </w:rPr>
            </w:pPr>
            <w:r>
              <w:rPr>
                <w:rFonts w:hint="eastAsia"/>
                <w:kern w:val="0"/>
                <w:sz w:val="15"/>
                <w:szCs w:val="15"/>
              </w:rPr>
              <w:t>铝合金衬塑复合管</w:t>
            </w:r>
          </w:p>
        </w:tc>
        <w:tc>
          <w:tcPr>
            <w:tcW w:w="3198" w:type="dxa"/>
            <w:tcBorders>
              <w:top w:val="single" w:sz="4" w:space="0" w:color="auto"/>
              <w:left w:val="single" w:sz="4" w:space="0" w:color="auto"/>
              <w:bottom w:val="single" w:sz="4" w:space="0" w:color="auto"/>
              <w:right w:val="single" w:sz="4" w:space="0" w:color="auto"/>
            </w:tcBorders>
            <w:vAlign w:val="center"/>
          </w:tcPr>
          <w:p w14:paraId="43BC07F8" w14:textId="77777777" w:rsidR="00AD6513" w:rsidRDefault="002238E6">
            <w:pPr>
              <w:widowControl/>
              <w:jc w:val="center"/>
              <w:rPr>
                <w:kern w:val="0"/>
                <w:sz w:val="15"/>
                <w:szCs w:val="15"/>
              </w:rPr>
            </w:pPr>
            <w:r>
              <w:rPr>
                <w:kern w:val="0"/>
                <w:sz w:val="15"/>
                <w:szCs w:val="15"/>
              </w:rPr>
              <w:t>aluminum-plastic laminated pipe</w:t>
            </w:r>
          </w:p>
        </w:tc>
      </w:tr>
      <w:tr w:rsidR="00AD6513" w14:paraId="0F1D72C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6BE38C" w14:textId="77777777" w:rsidR="00AD6513" w:rsidRDefault="002238E6">
            <w:pPr>
              <w:widowControl/>
              <w:jc w:val="center"/>
              <w:rPr>
                <w:kern w:val="0"/>
                <w:sz w:val="15"/>
                <w:szCs w:val="15"/>
              </w:rPr>
            </w:pPr>
            <w:r>
              <w:rPr>
                <w:kern w:val="0"/>
                <w:sz w:val="15"/>
                <w:szCs w:val="15"/>
              </w:rPr>
              <w:t>F30-31.10.20.23</w:t>
            </w:r>
          </w:p>
        </w:tc>
        <w:tc>
          <w:tcPr>
            <w:tcW w:w="3118" w:type="dxa"/>
            <w:tcBorders>
              <w:top w:val="single" w:sz="4" w:space="0" w:color="auto"/>
              <w:left w:val="single" w:sz="4" w:space="0" w:color="auto"/>
              <w:bottom w:val="single" w:sz="4" w:space="0" w:color="auto"/>
              <w:right w:val="single" w:sz="4" w:space="0" w:color="auto"/>
            </w:tcBorders>
            <w:vAlign w:val="center"/>
          </w:tcPr>
          <w:p w14:paraId="7D053BCF" w14:textId="77777777" w:rsidR="00AD6513" w:rsidRDefault="002238E6">
            <w:pPr>
              <w:widowControl/>
              <w:jc w:val="center"/>
              <w:rPr>
                <w:kern w:val="0"/>
                <w:sz w:val="15"/>
                <w:szCs w:val="15"/>
              </w:rPr>
            </w:pPr>
            <w:r>
              <w:rPr>
                <w:rFonts w:hint="eastAsia"/>
                <w:kern w:val="0"/>
                <w:sz w:val="15"/>
                <w:szCs w:val="15"/>
              </w:rPr>
              <w:t>不锈钢塑料复合管</w:t>
            </w:r>
          </w:p>
        </w:tc>
        <w:tc>
          <w:tcPr>
            <w:tcW w:w="3198" w:type="dxa"/>
            <w:tcBorders>
              <w:top w:val="single" w:sz="4" w:space="0" w:color="auto"/>
              <w:left w:val="single" w:sz="4" w:space="0" w:color="auto"/>
              <w:bottom w:val="single" w:sz="4" w:space="0" w:color="auto"/>
              <w:right w:val="single" w:sz="4" w:space="0" w:color="auto"/>
            </w:tcBorders>
            <w:vAlign w:val="center"/>
          </w:tcPr>
          <w:p w14:paraId="4CD47F1E" w14:textId="77777777" w:rsidR="00AD6513" w:rsidRDefault="002238E6">
            <w:pPr>
              <w:widowControl/>
              <w:jc w:val="center"/>
              <w:rPr>
                <w:kern w:val="0"/>
                <w:sz w:val="15"/>
                <w:szCs w:val="15"/>
              </w:rPr>
            </w:pPr>
            <w:r>
              <w:rPr>
                <w:kern w:val="0"/>
                <w:sz w:val="15"/>
                <w:szCs w:val="15"/>
              </w:rPr>
              <w:t>stainless steel-plastic composite pipes</w:t>
            </w:r>
          </w:p>
        </w:tc>
      </w:tr>
      <w:tr w:rsidR="00AD6513" w14:paraId="46ED4A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C7E2D9" w14:textId="77777777" w:rsidR="00AD6513" w:rsidRDefault="002238E6">
            <w:pPr>
              <w:widowControl/>
              <w:jc w:val="center"/>
              <w:rPr>
                <w:kern w:val="0"/>
                <w:sz w:val="15"/>
                <w:szCs w:val="15"/>
              </w:rPr>
            </w:pPr>
            <w:r>
              <w:rPr>
                <w:kern w:val="0"/>
                <w:sz w:val="15"/>
                <w:szCs w:val="15"/>
              </w:rPr>
              <w:t>F30-31.10.20.26</w:t>
            </w:r>
          </w:p>
        </w:tc>
        <w:tc>
          <w:tcPr>
            <w:tcW w:w="3118" w:type="dxa"/>
            <w:tcBorders>
              <w:top w:val="single" w:sz="4" w:space="0" w:color="auto"/>
              <w:left w:val="single" w:sz="4" w:space="0" w:color="auto"/>
              <w:bottom w:val="single" w:sz="4" w:space="0" w:color="auto"/>
              <w:right w:val="single" w:sz="4" w:space="0" w:color="auto"/>
            </w:tcBorders>
            <w:vAlign w:val="center"/>
          </w:tcPr>
          <w:p w14:paraId="4A569A63" w14:textId="77777777" w:rsidR="00AD6513" w:rsidRDefault="002238E6">
            <w:pPr>
              <w:widowControl/>
              <w:jc w:val="center"/>
              <w:rPr>
                <w:kern w:val="0"/>
                <w:sz w:val="15"/>
                <w:szCs w:val="15"/>
              </w:rPr>
            </w:pPr>
            <w:r>
              <w:rPr>
                <w:rFonts w:hint="eastAsia"/>
                <w:kern w:val="0"/>
                <w:sz w:val="15"/>
                <w:szCs w:val="15"/>
              </w:rPr>
              <w:t>内衬不锈钢复合钢管</w:t>
            </w:r>
          </w:p>
        </w:tc>
        <w:tc>
          <w:tcPr>
            <w:tcW w:w="3198" w:type="dxa"/>
            <w:tcBorders>
              <w:top w:val="single" w:sz="4" w:space="0" w:color="auto"/>
              <w:left w:val="single" w:sz="4" w:space="0" w:color="auto"/>
              <w:bottom w:val="single" w:sz="4" w:space="0" w:color="auto"/>
              <w:right w:val="single" w:sz="4" w:space="0" w:color="auto"/>
            </w:tcBorders>
            <w:vAlign w:val="center"/>
          </w:tcPr>
          <w:p w14:paraId="776DB608" w14:textId="77777777" w:rsidR="00AD6513" w:rsidRDefault="002238E6">
            <w:pPr>
              <w:widowControl/>
              <w:jc w:val="center"/>
              <w:rPr>
                <w:kern w:val="0"/>
                <w:sz w:val="15"/>
                <w:szCs w:val="15"/>
              </w:rPr>
            </w:pPr>
            <w:r>
              <w:rPr>
                <w:kern w:val="0"/>
                <w:sz w:val="15"/>
                <w:szCs w:val="15"/>
              </w:rPr>
              <w:t>composite steel pipe stainless steel lined</w:t>
            </w:r>
          </w:p>
        </w:tc>
      </w:tr>
      <w:tr w:rsidR="00AD6513" w14:paraId="148C99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535C19" w14:textId="77777777" w:rsidR="00AD6513" w:rsidRDefault="002238E6">
            <w:pPr>
              <w:widowControl/>
              <w:jc w:val="center"/>
              <w:rPr>
                <w:kern w:val="0"/>
                <w:sz w:val="15"/>
                <w:szCs w:val="15"/>
              </w:rPr>
            </w:pPr>
            <w:r>
              <w:rPr>
                <w:kern w:val="0"/>
                <w:sz w:val="15"/>
                <w:szCs w:val="15"/>
              </w:rPr>
              <w:t>F30-31.10.20.29</w:t>
            </w:r>
          </w:p>
        </w:tc>
        <w:tc>
          <w:tcPr>
            <w:tcW w:w="3118" w:type="dxa"/>
            <w:tcBorders>
              <w:top w:val="single" w:sz="4" w:space="0" w:color="auto"/>
              <w:left w:val="single" w:sz="4" w:space="0" w:color="auto"/>
              <w:bottom w:val="single" w:sz="4" w:space="0" w:color="auto"/>
              <w:right w:val="single" w:sz="4" w:space="0" w:color="auto"/>
            </w:tcBorders>
            <w:vAlign w:val="center"/>
          </w:tcPr>
          <w:p w14:paraId="5100EB5F" w14:textId="77777777" w:rsidR="00AD6513" w:rsidRDefault="002238E6">
            <w:pPr>
              <w:widowControl/>
              <w:jc w:val="center"/>
              <w:rPr>
                <w:kern w:val="0"/>
                <w:sz w:val="15"/>
                <w:szCs w:val="15"/>
              </w:rPr>
            </w:pPr>
            <w:r>
              <w:rPr>
                <w:rFonts w:hint="eastAsia"/>
                <w:kern w:val="0"/>
                <w:sz w:val="15"/>
                <w:szCs w:val="15"/>
              </w:rPr>
              <w:t>铝塑复合压力管</w:t>
            </w:r>
          </w:p>
        </w:tc>
        <w:tc>
          <w:tcPr>
            <w:tcW w:w="3198" w:type="dxa"/>
            <w:tcBorders>
              <w:top w:val="single" w:sz="4" w:space="0" w:color="auto"/>
              <w:left w:val="single" w:sz="4" w:space="0" w:color="auto"/>
              <w:bottom w:val="single" w:sz="4" w:space="0" w:color="auto"/>
              <w:right w:val="single" w:sz="4" w:space="0" w:color="auto"/>
            </w:tcBorders>
            <w:vAlign w:val="center"/>
          </w:tcPr>
          <w:p w14:paraId="2B526F82" w14:textId="77777777" w:rsidR="00AD6513" w:rsidRDefault="002238E6">
            <w:pPr>
              <w:widowControl/>
              <w:jc w:val="center"/>
              <w:rPr>
                <w:kern w:val="0"/>
                <w:sz w:val="15"/>
                <w:szCs w:val="15"/>
              </w:rPr>
            </w:pPr>
            <w:r>
              <w:rPr>
                <w:kern w:val="0"/>
                <w:sz w:val="15"/>
                <w:szCs w:val="15"/>
              </w:rPr>
              <w:t>polyethylene/aluminum polyethy</w:t>
            </w:r>
            <w:r>
              <w:rPr>
                <w:kern w:val="0"/>
                <w:sz w:val="15"/>
                <w:szCs w:val="15"/>
              </w:rPr>
              <w:softHyphen/>
              <w:t>lene composite pressure pipe</w:t>
            </w:r>
          </w:p>
        </w:tc>
      </w:tr>
      <w:tr w:rsidR="00AD6513" w14:paraId="14EA0E5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E7DF10" w14:textId="77777777" w:rsidR="00AD6513" w:rsidRDefault="002238E6">
            <w:pPr>
              <w:widowControl/>
              <w:jc w:val="center"/>
              <w:rPr>
                <w:kern w:val="0"/>
                <w:sz w:val="15"/>
                <w:szCs w:val="15"/>
              </w:rPr>
            </w:pPr>
            <w:r>
              <w:rPr>
                <w:kern w:val="0"/>
                <w:sz w:val="15"/>
                <w:szCs w:val="15"/>
              </w:rPr>
              <w:t>F30-31.10.20.33</w:t>
            </w:r>
          </w:p>
        </w:tc>
        <w:tc>
          <w:tcPr>
            <w:tcW w:w="3118" w:type="dxa"/>
            <w:tcBorders>
              <w:top w:val="single" w:sz="4" w:space="0" w:color="auto"/>
              <w:left w:val="single" w:sz="4" w:space="0" w:color="auto"/>
              <w:bottom w:val="single" w:sz="4" w:space="0" w:color="auto"/>
              <w:right w:val="single" w:sz="4" w:space="0" w:color="auto"/>
            </w:tcBorders>
            <w:vAlign w:val="center"/>
          </w:tcPr>
          <w:p w14:paraId="0A65668C" w14:textId="77777777" w:rsidR="00AD6513" w:rsidRDefault="002238E6">
            <w:pPr>
              <w:widowControl/>
              <w:jc w:val="center"/>
              <w:rPr>
                <w:kern w:val="0"/>
                <w:sz w:val="15"/>
                <w:szCs w:val="15"/>
              </w:rPr>
            </w:pPr>
            <w:r>
              <w:rPr>
                <w:rFonts w:hint="eastAsia"/>
                <w:kern w:val="0"/>
                <w:sz w:val="15"/>
                <w:szCs w:val="15"/>
              </w:rPr>
              <w:t>无规共聚聚丙烯</w:t>
            </w:r>
            <w:r>
              <w:rPr>
                <w:kern w:val="0"/>
                <w:sz w:val="15"/>
                <w:szCs w:val="15"/>
              </w:rPr>
              <w:t xml:space="preserve"> </w:t>
            </w:r>
            <w:r>
              <w:rPr>
                <w:rFonts w:hint="eastAsia"/>
                <w:kern w:val="0"/>
                <w:sz w:val="15"/>
                <w:szCs w:val="15"/>
              </w:rPr>
              <w:t>（</w:t>
            </w:r>
            <w:r>
              <w:rPr>
                <w:kern w:val="0"/>
                <w:sz w:val="15"/>
                <w:szCs w:val="15"/>
              </w:rPr>
              <w:t>PP-R</w:t>
            </w:r>
            <w:r>
              <w:rPr>
                <w:rFonts w:hint="eastAsia"/>
                <w:kern w:val="0"/>
                <w:sz w:val="15"/>
                <w:szCs w:val="15"/>
              </w:rPr>
              <w:t>）塑铝稳态复</w:t>
            </w:r>
            <w:r>
              <w:rPr>
                <w:kern w:val="0"/>
                <w:sz w:val="15"/>
                <w:szCs w:val="15"/>
              </w:rPr>
              <w:t xml:space="preserve"> </w:t>
            </w:r>
            <w:r>
              <w:rPr>
                <w:rFonts w:hint="eastAsia"/>
                <w:kern w:val="0"/>
                <w:sz w:val="15"/>
                <w:szCs w:val="15"/>
              </w:rPr>
              <w:t>合管</w:t>
            </w:r>
          </w:p>
        </w:tc>
        <w:tc>
          <w:tcPr>
            <w:tcW w:w="3198" w:type="dxa"/>
            <w:tcBorders>
              <w:top w:val="single" w:sz="4" w:space="0" w:color="auto"/>
              <w:left w:val="single" w:sz="4" w:space="0" w:color="auto"/>
              <w:bottom w:val="single" w:sz="4" w:space="0" w:color="auto"/>
              <w:right w:val="single" w:sz="4" w:space="0" w:color="auto"/>
            </w:tcBorders>
            <w:vAlign w:val="center"/>
          </w:tcPr>
          <w:p w14:paraId="6F1BB48A" w14:textId="77777777" w:rsidR="00AD6513" w:rsidRDefault="002238E6">
            <w:pPr>
              <w:widowControl/>
              <w:jc w:val="center"/>
              <w:rPr>
                <w:kern w:val="0"/>
                <w:sz w:val="15"/>
                <w:szCs w:val="15"/>
              </w:rPr>
            </w:pPr>
            <w:r>
              <w:rPr>
                <w:kern w:val="0"/>
                <w:sz w:val="15"/>
                <w:szCs w:val="15"/>
              </w:rPr>
              <w:t>random polypropylene/aluminum stable composite pipe</w:t>
            </w:r>
          </w:p>
        </w:tc>
      </w:tr>
      <w:tr w:rsidR="00AD6513" w14:paraId="0DDFAA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35E5EA" w14:textId="77777777" w:rsidR="00AD6513" w:rsidRDefault="002238E6">
            <w:pPr>
              <w:widowControl/>
              <w:jc w:val="center"/>
              <w:rPr>
                <w:kern w:val="0"/>
                <w:sz w:val="15"/>
                <w:szCs w:val="15"/>
              </w:rPr>
            </w:pPr>
            <w:r>
              <w:rPr>
                <w:kern w:val="0"/>
                <w:sz w:val="15"/>
                <w:szCs w:val="15"/>
              </w:rPr>
              <w:t>F30-31.10.20.36</w:t>
            </w:r>
          </w:p>
        </w:tc>
        <w:tc>
          <w:tcPr>
            <w:tcW w:w="3118" w:type="dxa"/>
            <w:tcBorders>
              <w:top w:val="single" w:sz="4" w:space="0" w:color="auto"/>
              <w:left w:val="single" w:sz="4" w:space="0" w:color="auto"/>
              <w:bottom w:val="single" w:sz="4" w:space="0" w:color="auto"/>
              <w:right w:val="single" w:sz="4" w:space="0" w:color="auto"/>
            </w:tcBorders>
            <w:vAlign w:val="center"/>
          </w:tcPr>
          <w:p w14:paraId="18C243F0" w14:textId="77777777" w:rsidR="00AD6513" w:rsidRDefault="002238E6">
            <w:pPr>
              <w:widowControl/>
              <w:jc w:val="center"/>
              <w:rPr>
                <w:kern w:val="0"/>
                <w:sz w:val="15"/>
                <w:szCs w:val="15"/>
              </w:rPr>
            </w:pPr>
            <w:r>
              <w:rPr>
                <w:rFonts w:hint="eastAsia"/>
                <w:kern w:val="0"/>
                <w:sz w:val="15"/>
                <w:szCs w:val="15"/>
              </w:rPr>
              <w:t>钢骨架聚乙烯塑料复</w:t>
            </w:r>
            <w:r>
              <w:rPr>
                <w:kern w:val="0"/>
                <w:sz w:val="15"/>
                <w:szCs w:val="15"/>
              </w:rPr>
              <w:t xml:space="preserve"> </w:t>
            </w:r>
            <w:r>
              <w:rPr>
                <w:rFonts w:hint="eastAsia"/>
                <w:kern w:val="0"/>
                <w:sz w:val="15"/>
                <w:szCs w:val="15"/>
              </w:rPr>
              <w:t>合管</w:t>
            </w:r>
          </w:p>
        </w:tc>
        <w:tc>
          <w:tcPr>
            <w:tcW w:w="3198" w:type="dxa"/>
            <w:tcBorders>
              <w:top w:val="single" w:sz="4" w:space="0" w:color="auto"/>
              <w:left w:val="single" w:sz="4" w:space="0" w:color="auto"/>
              <w:bottom w:val="single" w:sz="4" w:space="0" w:color="auto"/>
              <w:right w:val="single" w:sz="4" w:space="0" w:color="auto"/>
            </w:tcBorders>
            <w:vAlign w:val="center"/>
          </w:tcPr>
          <w:p w14:paraId="6FB50076" w14:textId="77777777" w:rsidR="00AD6513" w:rsidRDefault="002238E6">
            <w:pPr>
              <w:widowControl/>
              <w:jc w:val="center"/>
              <w:rPr>
                <w:kern w:val="0"/>
                <w:sz w:val="15"/>
                <w:szCs w:val="15"/>
              </w:rPr>
            </w:pPr>
            <w:r>
              <w:rPr>
                <w:kern w:val="0"/>
                <w:sz w:val="15"/>
                <w:szCs w:val="15"/>
              </w:rPr>
              <w:t>steel reinforced polyethylene plastic Pipe</w:t>
            </w:r>
          </w:p>
        </w:tc>
      </w:tr>
      <w:tr w:rsidR="00AD6513" w14:paraId="00E7C94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9CBF40" w14:textId="77777777" w:rsidR="00AD6513" w:rsidRDefault="002238E6">
            <w:pPr>
              <w:widowControl/>
              <w:jc w:val="center"/>
              <w:rPr>
                <w:kern w:val="0"/>
                <w:sz w:val="15"/>
                <w:szCs w:val="15"/>
              </w:rPr>
            </w:pPr>
            <w:r>
              <w:rPr>
                <w:kern w:val="0"/>
                <w:sz w:val="15"/>
                <w:szCs w:val="15"/>
              </w:rPr>
              <w:t>F30-31.10.20.39</w:t>
            </w:r>
          </w:p>
        </w:tc>
        <w:tc>
          <w:tcPr>
            <w:tcW w:w="3118" w:type="dxa"/>
            <w:tcBorders>
              <w:top w:val="single" w:sz="4" w:space="0" w:color="auto"/>
              <w:left w:val="single" w:sz="4" w:space="0" w:color="auto"/>
              <w:bottom w:val="single" w:sz="4" w:space="0" w:color="auto"/>
              <w:right w:val="single" w:sz="4" w:space="0" w:color="auto"/>
            </w:tcBorders>
            <w:vAlign w:val="center"/>
          </w:tcPr>
          <w:p w14:paraId="1061D06C" w14:textId="77777777" w:rsidR="00AD6513" w:rsidRDefault="002238E6">
            <w:pPr>
              <w:widowControl/>
              <w:jc w:val="center"/>
              <w:rPr>
                <w:kern w:val="0"/>
                <w:sz w:val="15"/>
                <w:szCs w:val="15"/>
              </w:rPr>
            </w:pPr>
            <w:r>
              <w:rPr>
                <w:rFonts w:hint="eastAsia"/>
                <w:kern w:val="0"/>
                <w:sz w:val="15"/>
                <w:szCs w:val="15"/>
              </w:rPr>
              <w:t>孔网钢带聚乙烯复</w:t>
            </w:r>
            <w:r>
              <w:rPr>
                <w:kern w:val="0"/>
                <w:sz w:val="15"/>
                <w:szCs w:val="15"/>
              </w:rPr>
              <w:t xml:space="preserve"> </w:t>
            </w:r>
            <w:r>
              <w:rPr>
                <w:rFonts w:hint="eastAsia"/>
                <w:kern w:val="0"/>
                <w:sz w:val="15"/>
                <w:szCs w:val="15"/>
              </w:rPr>
              <w:t>合管</w:t>
            </w:r>
          </w:p>
        </w:tc>
        <w:tc>
          <w:tcPr>
            <w:tcW w:w="3198" w:type="dxa"/>
            <w:tcBorders>
              <w:top w:val="single" w:sz="4" w:space="0" w:color="auto"/>
              <w:left w:val="single" w:sz="4" w:space="0" w:color="auto"/>
              <w:bottom w:val="single" w:sz="4" w:space="0" w:color="auto"/>
              <w:right w:val="single" w:sz="4" w:space="0" w:color="auto"/>
            </w:tcBorders>
            <w:vAlign w:val="center"/>
          </w:tcPr>
          <w:p w14:paraId="13856E5E" w14:textId="77777777" w:rsidR="00AD6513" w:rsidRDefault="002238E6">
            <w:pPr>
              <w:widowControl/>
              <w:jc w:val="center"/>
              <w:rPr>
                <w:kern w:val="0"/>
                <w:sz w:val="15"/>
                <w:szCs w:val="15"/>
              </w:rPr>
            </w:pPr>
            <w:r>
              <w:rPr>
                <w:kern w:val="0"/>
                <w:sz w:val="15"/>
                <w:szCs w:val="15"/>
              </w:rPr>
              <w:t>polyethylene (pe) composite pipes with porous steel strip</w:t>
            </w:r>
          </w:p>
        </w:tc>
      </w:tr>
      <w:tr w:rsidR="00AD6513" w14:paraId="386573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21FE1D" w14:textId="77777777" w:rsidR="00AD6513" w:rsidRDefault="002238E6">
            <w:pPr>
              <w:widowControl/>
              <w:jc w:val="center"/>
              <w:rPr>
                <w:kern w:val="0"/>
                <w:sz w:val="15"/>
                <w:szCs w:val="15"/>
              </w:rPr>
            </w:pPr>
            <w:r>
              <w:rPr>
                <w:kern w:val="0"/>
                <w:sz w:val="15"/>
                <w:szCs w:val="15"/>
              </w:rPr>
              <w:t>F30-31.15.00</w:t>
            </w:r>
          </w:p>
        </w:tc>
        <w:tc>
          <w:tcPr>
            <w:tcW w:w="3118" w:type="dxa"/>
            <w:tcBorders>
              <w:top w:val="single" w:sz="4" w:space="0" w:color="auto"/>
              <w:left w:val="single" w:sz="4" w:space="0" w:color="auto"/>
              <w:bottom w:val="single" w:sz="4" w:space="0" w:color="auto"/>
              <w:right w:val="single" w:sz="4" w:space="0" w:color="auto"/>
            </w:tcBorders>
            <w:vAlign w:val="center"/>
          </w:tcPr>
          <w:p w14:paraId="4E1E7D65" w14:textId="77777777" w:rsidR="00AD6513" w:rsidRDefault="002238E6">
            <w:pPr>
              <w:widowControl/>
              <w:jc w:val="center"/>
              <w:rPr>
                <w:kern w:val="0"/>
                <w:sz w:val="15"/>
                <w:szCs w:val="15"/>
              </w:rPr>
            </w:pPr>
            <w:r>
              <w:rPr>
                <w:rFonts w:hint="eastAsia"/>
                <w:kern w:val="0"/>
                <w:sz w:val="15"/>
                <w:szCs w:val="15"/>
              </w:rPr>
              <w:t>给水增压设备</w:t>
            </w:r>
          </w:p>
        </w:tc>
        <w:tc>
          <w:tcPr>
            <w:tcW w:w="3198" w:type="dxa"/>
            <w:tcBorders>
              <w:top w:val="single" w:sz="4" w:space="0" w:color="auto"/>
              <w:left w:val="single" w:sz="4" w:space="0" w:color="auto"/>
              <w:bottom w:val="single" w:sz="4" w:space="0" w:color="auto"/>
              <w:right w:val="single" w:sz="4" w:space="0" w:color="auto"/>
            </w:tcBorders>
            <w:vAlign w:val="center"/>
          </w:tcPr>
          <w:p w14:paraId="02BD6F5A" w14:textId="77777777" w:rsidR="00AD6513" w:rsidRDefault="002238E6">
            <w:pPr>
              <w:widowControl/>
              <w:jc w:val="center"/>
              <w:rPr>
                <w:kern w:val="0"/>
                <w:sz w:val="15"/>
                <w:szCs w:val="15"/>
              </w:rPr>
            </w:pPr>
            <w:r>
              <w:rPr>
                <w:kern w:val="0"/>
                <w:sz w:val="15"/>
                <w:szCs w:val="15"/>
              </w:rPr>
              <w:t>booster equipment for water supply</w:t>
            </w:r>
          </w:p>
        </w:tc>
      </w:tr>
      <w:tr w:rsidR="00AD6513" w14:paraId="52780D1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FEDC56" w14:textId="77777777" w:rsidR="00AD6513" w:rsidRDefault="002238E6">
            <w:pPr>
              <w:widowControl/>
              <w:jc w:val="center"/>
              <w:rPr>
                <w:kern w:val="0"/>
                <w:sz w:val="15"/>
                <w:szCs w:val="15"/>
              </w:rPr>
            </w:pPr>
            <w:r>
              <w:rPr>
                <w:kern w:val="0"/>
                <w:sz w:val="15"/>
                <w:szCs w:val="15"/>
              </w:rPr>
              <w:t>F30-31.15.10</w:t>
            </w:r>
          </w:p>
        </w:tc>
        <w:tc>
          <w:tcPr>
            <w:tcW w:w="3118" w:type="dxa"/>
            <w:tcBorders>
              <w:top w:val="single" w:sz="4" w:space="0" w:color="auto"/>
              <w:left w:val="single" w:sz="4" w:space="0" w:color="auto"/>
              <w:bottom w:val="single" w:sz="4" w:space="0" w:color="auto"/>
              <w:right w:val="single" w:sz="4" w:space="0" w:color="auto"/>
            </w:tcBorders>
            <w:vAlign w:val="center"/>
          </w:tcPr>
          <w:p w14:paraId="1A5798D3" w14:textId="77777777" w:rsidR="00AD6513" w:rsidRDefault="002238E6">
            <w:pPr>
              <w:widowControl/>
              <w:jc w:val="center"/>
              <w:rPr>
                <w:kern w:val="0"/>
                <w:sz w:val="15"/>
                <w:szCs w:val="15"/>
              </w:rPr>
            </w:pPr>
            <w:r>
              <w:rPr>
                <w:rFonts w:hint="eastAsia"/>
                <w:kern w:val="0"/>
                <w:sz w:val="15"/>
                <w:szCs w:val="15"/>
              </w:rPr>
              <w:t>给水泵</w:t>
            </w:r>
          </w:p>
        </w:tc>
        <w:tc>
          <w:tcPr>
            <w:tcW w:w="3198" w:type="dxa"/>
            <w:tcBorders>
              <w:top w:val="single" w:sz="4" w:space="0" w:color="auto"/>
              <w:left w:val="single" w:sz="4" w:space="0" w:color="auto"/>
              <w:bottom w:val="single" w:sz="4" w:space="0" w:color="auto"/>
              <w:right w:val="single" w:sz="4" w:space="0" w:color="auto"/>
            </w:tcBorders>
            <w:vAlign w:val="center"/>
          </w:tcPr>
          <w:p w14:paraId="2D8E985E" w14:textId="77777777" w:rsidR="00AD6513" w:rsidRDefault="002238E6">
            <w:pPr>
              <w:widowControl/>
              <w:jc w:val="center"/>
              <w:rPr>
                <w:kern w:val="0"/>
                <w:sz w:val="15"/>
                <w:szCs w:val="15"/>
              </w:rPr>
            </w:pPr>
            <w:r>
              <w:rPr>
                <w:kern w:val="0"/>
                <w:sz w:val="15"/>
                <w:szCs w:val="15"/>
              </w:rPr>
              <w:t>waler pump</w:t>
            </w:r>
          </w:p>
        </w:tc>
      </w:tr>
      <w:tr w:rsidR="00AD6513" w14:paraId="3715B9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9AF502" w14:textId="77777777" w:rsidR="00AD6513" w:rsidRDefault="002238E6">
            <w:pPr>
              <w:widowControl/>
              <w:jc w:val="center"/>
              <w:rPr>
                <w:kern w:val="0"/>
                <w:sz w:val="15"/>
                <w:szCs w:val="15"/>
              </w:rPr>
            </w:pPr>
            <w:r>
              <w:rPr>
                <w:kern w:val="0"/>
                <w:sz w:val="15"/>
                <w:szCs w:val="15"/>
              </w:rPr>
              <w:t>F30-31.15.10.10</w:t>
            </w:r>
          </w:p>
        </w:tc>
        <w:tc>
          <w:tcPr>
            <w:tcW w:w="3118" w:type="dxa"/>
            <w:tcBorders>
              <w:top w:val="single" w:sz="4" w:space="0" w:color="auto"/>
              <w:left w:val="single" w:sz="4" w:space="0" w:color="auto"/>
              <w:bottom w:val="single" w:sz="4" w:space="0" w:color="auto"/>
              <w:right w:val="single" w:sz="4" w:space="0" w:color="auto"/>
            </w:tcBorders>
            <w:vAlign w:val="center"/>
          </w:tcPr>
          <w:p w14:paraId="6DB63CC5" w14:textId="77777777" w:rsidR="00AD6513" w:rsidRDefault="002238E6">
            <w:pPr>
              <w:widowControl/>
              <w:jc w:val="center"/>
              <w:rPr>
                <w:kern w:val="0"/>
                <w:sz w:val="15"/>
                <w:szCs w:val="15"/>
              </w:rPr>
            </w:pPr>
            <w:r>
              <w:rPr>
                <w:rFonts w:hint="eastAsia"/>
                <w:kern w:val="0"/>
                <w:sz w:val="15"/>
                <w:szCs w:val="15"/>
              </w:rPr>
              <w:t>卧式离心泵</w:t>
            </w:r>
          </w:p>
        </w:tc>
        <w:tc>
          <w:tcPr>
            <w:tcW w:w="3198" w:type="dxa"/>
            <w:tcBorders>
              <w:top w:val="single" w:sz="4" w:space="0" w:color="auto"/>
              <w:left w:val="single" w:sz="4" w:space="0" w:color="auto"/>
              <w:bottom w:val="single" w:sz="4" w:space="0" w:color="auto"/>
              <w:right w:val="single" w:sz="4" w:space="0" w:color="auto"/>
            </w:tcBorders>
            <w:vAlign w:val="center"/>
          </w:tcPr>
          <w:p w14:paraId="034632C1" w14:textId="77777777" w:rsidR="00AD6513" w:rsidRDefault="002238E6">
            <w:pPr>
              <w:widowControl/>
              <w:jc w:val="center"/>
              <w:rPr>
                <w:kern w:val="0"/>
                <w:sz w:val="15"/>
                <w:szCs w:val="15"/>
              </w:rPr>
            </w:pPr>
            <w:r>
              <w:rPr>
                <w:kern w:val="0"/>
                <w:sz w:val="15"/>
                <w:szCs w:val="15"/>
              </w:rPr>
              <w:t>horizontal type centrifugal pump</w:t>
            </w:r>
          </w:p>
        </w:tc>
      </w:tr>
      <w:tr w:rsidR="00AD6513" w14:paraId="5219F4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87D2B0" w14:textId="77777777" w:rsidR="00AD6513" w:rsidRDefault="002238E6">
            <w:pPr>
              <w:widowControl/>
              <w:jc w:val="center"/>
              <w:rPr>
                <w:kern w:val="0"/>
                <w:sz w:val="15"/>
                <w:szCs w:val="15"/>
              </w:rPr>
            </w:pPr>
            <w:r>
              <w:rPr>
                <w:kern w:val="0"/>
                <w:sz w:val="15"/>
                <w:szCs w:val="15"/>
              </w:rPr>
              <w:lastRenderedPageBreak/>
              <w:t>F30-31.15.10.20</w:t>
            </w:r>
          </w:p>
        </w:tc>
        <w:tc>
          <w:tcPr>
            <w:tcW w:w="3118" w:type="dxa"/>
            <w:tcBorders>
              <w:top w:val="single" w:sz="4" w:space="0" w:color="auto"/>
              <w:left w:val="single" w:sz="4" w:space="0" w:color="auto"/>
              <w:bottom w:val="single" w:sz="4" w:space="0" w:color="auto"/>
              <w:right w:val="single" w:sz="4" w:space="0" w:color="auto"/>
            </w:tcBorders>
            <w:vAlign w:val="center"/>
          </w:tcPr>
          <w:p w14:paraId="10AA8966" w14:textId="77777777" w:rsidR="00AD6513" w:rsidRDefault="002238E6">
            <w:pPr>
              <w:widowControl/>
              <w:jc w:val="center"/>
              <w:rPr>
                <w:kern w:val="0"/>
                <w:sz w:val="15"/>
                <w:szCs w:val="15"/>
              </w:rPr>
            </w:pPr>
            <w:r>
              <w:rPr>
                <w:rFonts w:hint="eastAsia"/>
                <w:kern w:val="0"/>
                <w:sz w:val="15"/>
                <w:szCs w:val="15"/>
              </w:rPr>
              <w:t>立式离心泵</w:t>
            </w:r>
          </w:p>
        </w:tc>
        <w:tc>
          <w:tcPr>
            <w:tcW w:w="3198" w:type="dxa"/>
            <w:tcBorders>
              <w:top w:val="single" w:sz="4" w:space="0" w:color="auto"/>
              <w:left w:val="single" w:sz="4" w:space="0" w:color="auto"/>
              <w:bottom w:val="single" w:sz="4" w:space="0" w:color="auto"/>
              <w:right w:val="single" w:sz="4" w:space="0" w:color="auto"/>
            </w:tcBorders>
            <w:vAlign w:val="center"/>
          </w:tcPr>
          <w:p w14:paraId="7965D143" w14:textId="77777777" w:rsidR="00AD6513" w:rsidRDefault="002238E6">
            <w:pPr>
              <w:widowControl/>
              <w:jc w:val="center"/>
              <w:rPr>
                <w:kern w:val="0"/>
                <w:sz w:val="15"/>
                <w:szCs w:val="15"/>
              </w:rPr>
            </w:pPr>
            <w:r>
              <w:rPr>
                <w:kern w:val="0"/>
                <w:sz w:val="15"/>
                <w:szCs w:val="15"/>
              </w:rPr>
              <w:t>vertical type centrifugal pump</w:t>
            </w:r>
          </w:p>
        </w:tc>
      </w:tr>
      <w:tr w:rsidR="00AD6513" w14:paraId="7102E24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D5C5B2" w14:textId="77777777" w:rsidR="00AD6513" w:rsidRDefault="002238E6">
            <w:pPr>
              <w:widowControl/>
              <w:jc w:val="center"/>
              <w:rPr>
                <w:kern w:val="0"/>
                <w:sz w:val="15"/>
                <w:szCs w:val="15"/>
              </w:rPr>
            </w:pPr>
            <w:r>
              <w:rPr>
                <w:kern w:val="0"/>
                <w:sz w:val="15"/>
                <w:szCs w:val="15"/>
              </w:rPr>
              <w:t>F30-31.15.10.30</w:t>
            </w:r>
          </w:p>
        </w:tc>
        <w:tc>
          <w:tcPr>
            <w:tcW w:w="3118" w:type="dxa"/>
            <w:tcBorders>
              <w:top w:val="single" w:sz="4" w:space="0" w:color="auto"/>
              <w:left w:val="single" w:sz="4" w:space="0" w:color="auto"/>
              <w:bottom w:val="single" w:sz="4" w:space="0" w:color="auto"/>
              <w:right w:val="single" w:sz="4" w:space="0" w:color="auto"/>
            </w:tcBorders>
            <w:vAlign w:val="center"/>
          </w:tcPr>
          <w:p w14:paraId="4C0E0DD6" w14:textId="77777777" w:rsidR="00AD6513" w:rsidRDefault="002238E6">
            <w:pPr>
              <w:widowControl/>
              <w:jc w:val="center"/>
              <w:rPr>
                <w:kern w:val="0"/>
                <w:sz w:val="15"/>
                <w:szCs w:val="15"/>
              </w:rPr>
            </w:pPr>
            <w:r>
              <w:rPr>
                <w:rFonts w:hint="eastAsia"/>
                <w:kern w:val="0"/>
                <w:sz w:val="15"/>
                <w:szCs w:val="15"/>
              </w:rPr>
              <w:t>管道泵</w:t>
            </w:r>
          </w:p>
        </w:tc>
        <w:tc>
          <w:tcPr>
            <w:tcW w:w="3198" w:type="dxa"/>
            <w:tcBorders>
              <w:top w:val="single" w:sz="4" w:space="0" w:color="auto"/>
              <w:left w:val="single" w:sz="4" w:space="0" w:color="auto"/>
              <w:bottom w:val="single" w:sz="4" w:space="0" w:color="auto"/>
              <w:right w:val="single" w:sz="4" w:space="0" w:color="auto"/>
            </w:tcBorders>
            <w:vAlign w:val="center"/>
          </w:tcPr>
          <w:p w14:paraId="5235B238" w14:textId="77777777" w:rsidR="00AD6513" w:rsidRDefault="002238E6">
            <w:pPr>
              <w:widowControl/>
              <w:jc w:val="center"/>
              <w:rPr>
                <w:kern w:val="0"/>
                <w:sz w:val="15"/>
                <w:szCs w:val="15"/>
              </w:rPr>
            </w:pPr>
            <w:r>
              <w:rPr>
                <w:kern w:val="0"/>
                <w:sz w:val="15"/>
                <w:szCs w:val="15"/>
              </w:rPr>
              <w:t>inline pump</w:t>
            </w:r>
          </w:p>
        </w:tc>
      </w:tr>
      <w:tr w:rsidR="00AD6513" w14:paraId="7722B9C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AF0EF7" w14:textId="77777777" w:rsidR="00AD6513" w:rsidRDefault="002238E6">
            <w:pPr>
              <w:widowControl/>
              <w:jc w:val="center"/>
              <w:rPr>
                <w:kern w:val="0"/>
                <w:sz w:val="15"/>
                <w:szCs w:val="15"/>
              </w:rPr>
            </w:pPr>
            <w:r>
              <w:rPr>
                <w:kern w:val="0"/>
                <w:sz w:val="15"/>
                <w:szCs w:val="15"/>
              </w:rPr>
              <w:t>F30-31.15.20</w:t>
            </w:r>
          </w:p>
        </w:tc>
        <w:tc>
          <w:tcPr>
            <w:tcW w:w="3118" w:type="dxa"/>
            <w:tcBorders>
              <w:top w:val="single" w:sz="4" w:space="0" w:color="auto"/>
              <w:left w:val="single" w:sz="4" w:space="0" w:color="auto"/>
              <w:bottom w:val="single" w:sz="4" w:space="0" w:color="auto"/>
              <w:right w:val="single" w:sz="4" w:space="0" w:color="auto"/>
            </w:tcBorders>
            <w:vAlign w:val="center"/>
          </w:tcPr>
          <w:p w14:paraId="54DDDF7D" w14:textId="77777777" w:rsidR="00AD6513" w:rsidRDefault="002238E6">
            <w:pPr>
              <w:widowControl/>
              <w:jc w:val="center"/>
              <w:rPr>
                <w:kern w:val="0"/>
                <w:sz w:val="15"/>
                <w:szCs w:val="15"/>
              </w:rPr>
            </w:pPr>
            <w:r>
              <w:rPr>
                <w:rFonts w:hint="eastAsia"/>
                <w:kern w:val="0"/>
                <w:sz w:val="15"/>
                <w:szCs w:val="15"/>
              </w:rPr>
              <w:t>成套增压给水设备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5ED39C5E" w14:textId="77777777" w:rsidR="00AD6513" w:rsidRDefault="002238E6">
            <w:pPr>
              <w:widowControl/>
              <w:jc w:val="center"/>
              <w:rPr>
                <w:kern w:val="0"/>
                <w:sz w:val="15"/>
                <w:szCs w:val="15"/>
              </w:rPr>
            </w:pPr>
            <w:r>
              <w:rPr>
                <w:kern w:val="0"/>
                <w:sz w:val="15"/>
                <w:szCs w:val="15"/>
              </w:rPr>
              <w:t>domestic-water packaged booster equipment</w:t>
            </w:r>
          </w:p>
        </w:tc>
      </w:tr>
      <w:tr w:rsidR="00AD6513" w14:paraId="548748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3F171D" w14:textId="77777777" w:rsidR="00AD6513" w:rsidRDefault="002238E6">
            <w:pPr>
              <w:widowControl/>
              <w:jc w:val="center"/>
              <w:rPr>
                <w:kern w:val="0"/>
                <w:sz w:val="15"/>
                <w:szCs w:val="15"/>
              </w:rPr>
            </w:pPr>
            <w:r>
              <w:rPr>
                <w:kern w:val="0"/>
                <w:sz w:val="15"/>
                <w:szCs w:val="15"/>
              </w:rPr>
              <w:t>F30-31.15.20.10</w:t>
            </w:r>
          </w:p>
        </w:tc>
        <w:tc>
          <w:tcPr>
            <w:tcW w:w="3118" w:type="dxa"/>
            <w:tcBorders>
              <w:top w:val="single" w:sz="4" w:space="0" w:color="auto"/>
              <w:left w:val="single" w:sz="4" w:space="0" w:color="auto"/>
              <w:bottom w:val="single" w:sz="4" w:space="0" w:color="auto"/>
              <w:right w:val="single" w:sz="4" w:space="0" w:color="auto"/>
            </w:tcBorders>
            <w:vAlign w:val="center"/>
          </w:tcPr>
          <w:p w14:paraId="31667001" w14:textId="77777777" w:rsidR="00AD6513" w:rsidRDefault="002238E6">
            <w:pPr>
              <w:widowControl/>
              <w:jc w:val="center"/>
              <w:rPr>
                <w:kern w:val="0"/>
                <w:sz w:val="15"/>
                <w:szCs w:val="15"/>
              </w:rPr>
            </w:pPr>
            <w:r>
              <w:rPr>
                <w:rFonts w:hint="eastAsia"/>
                <w:kern w:val="0"/>
                <w:sz w:val="15"/>
                <w:szCs w:val="15"/>
              </w:rPr>
              <w:t>气压给水设备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41E3A03E" w14:textId="77777777" w:rsidR="00AD6513" w:rsidRDefault="002238E6">
            <w:pPr>
              <w:widowControl/>
              <w:jc w:val="center"/>
              <w:rPr>
                <w:kern w:val="0"/>
                <w:sz w:val="15"/>
                <w:szCs w:val="15"/>
              </w:rPr>
            </w:pPr>
            <w:r>
              <w:rPr>
                <w:kern w:val="0"/>
                <w:sz w:val="15"/>
                <w:szCs w:val="15"/>
              </w:rPr>
              <w:t>pneumatic water supply installation</w:t>
            </w:r>
          </w:p>
        </w:tc>
      </w:tr>
      <w:tr w:rsidR="00AD6513" w14:paraId="4CCE9A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E62EFD" w14:textId="77777777" w:rsidR="00AD6513" w:rsidRDefault="002238E6">
            <w:pPr>
              <w:widowControl/>
              <w:jc w:val="center"/>
              <w:rPr>
                <w:kern w:val="0"/>
                <w:sz w:val="15"/>
                <w:szCs w:val="15"/>
              </w:rPr>
            </w:pPr>
            <w:r>
              <w:rPr>
                <w:kern w:val="0"/>
                <w:sz w:val="15"/>
                <w:szCs w:val="15"/>
              </w:rPr>
              <w:t>F30-31.15.20.20</w:t>
            </w:r>
          </w:p>
        </w:tc>
        <w:tc>
          <w:tcPr>
            <w:tcW w:w="3118" w:type="dxa"/>
            <w:tcBorders>
              <w:top w:val="single" w:sz="4" w:space="0" w:color="auto"/>
              <w:left w:val="single" w:sz="4" w:space="0" w:color="auto"/>
              <w:bottom w:val="single" w:sz="4" w:space="0" w:color="auto"/>
              <w:right w:val="single" w:sz="4" w:space="0" w:color="auto"/>
            </w:tcBorders>
            <w:vAlign w:val="center"/>
          </w:tcPr>
          <w:p w14:paraId="6DA5916D" w14:textId="77777777" w:rsidR="00AD6513" w:rsidRDefault="002238E6">
            <w:pPr>
              <w:widowControl/>
              <w:jc w:val="center"/>
              <w:rPr>
                <w:kern w:val="0"/>
                <w:sz w:val="15"/>
                <w:szCs w:val="15"/>
              </w:rPr>
            </w:pPr>
            <w:r>
              <w:rPr>
                <w:rFonts w:hint="eastAsia"/>
                <w:kern w:val="0"/>
                <w:sz w:val="15"/>
                <w:szCs w:val="15"/>
              </w:rPr>
              <w:t>变频调速给水设备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03C8E38F" w14:textId="77777777" w:rsidR="00AD6513" w:rsidRDefault="002238E6">
            <w:pPr>
              <w:widowControl/>
              <w:jc w:val="center"/>
              <w:rPr>
                <w:kern w:val="0"/>
                <w:sz w:val="15"/>
                <w:szCs w:val="15"/>
              </w:rPr>
            </w:pPr>
            <w:r>
              <w:rPr>
                <w:kern w:val="0"/>
                <w:sz w:val="15"/>
                <w:szCs w:val="15"/>
              </w:rPr>
              <w:t>VFGS water supply installation</w:t>
            </w:r>
          </w:p>
        </w:tc>
      </w:tr>
      <w:tr w:rsidR="00AD6513" w14:paraId="0F86CB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FF5C2B" w14:textId="77777777" w:rsidR="00AD6513" w:rsidRDefault="002238E6">
            <w:pPr>
              <w:widowControl/>
              <w:jc w:val="center"/>
              <w:rPr>
                <w:kern w:val="0"/>
                <w:sz w:val="15"/>
                <w:szCs w:val="15"/>
              </w:rPr>
            </w:pPr>
            <w:r>
              <w:rPr>
                <w:kern w:val="0"/>
                <w:sz w:val="15"/>
                <w:szCs w:val="15"/>
              </w:rPr>
              <w:t>F30-31.15.20.30</w:t>
            </w:r>
          </w:p>
        </w:tc>
        <w:tc>
          <w:tcPr>
            <w:tcW w:w="3118" w:type="dxa"/>
            <w:tcBorders>
              <w:top w:val="single" w:sz="4" w:space="0" w:color="auto"/>
              <w:left w:val="single" w:sz="4" w:space="0" w:color="auto"/>
              <w:bottom w:val="single" w:sz="4" w:space="0" w:color="auto"/>
              <w:right w:val="single" w:sz="4" w:space="0" w:color="auto"/>
            </w:tcBorders>
            <w:vAlign w:val="center"/>
          </w:tcPr>
          <w:p w14:paraId="5B7FA0D5" w14:textId="77777777" w:rsidR="00AD6513" w:rsidRDefault="002238E6">
            <w:pPr>
              <w:widowControl/>
              <w:jc w:val="center"/>
              <w:rPr>
                <w:kern w:val="0"/>
                <w:sz w:val="15"/>
                <w:szCs w:val="15"/>
              </w:rPr>
            </w:pPr>
            <w:r>
              <w:rPr>
                <w:rFonts w:hint="eastAsia"/>
                <w:kern w:val="0"/>
                <w:sz w:val="15"/>
                <w:szCs w:val="15"/>
              </w:rPr>
              <w:t>管网叠压给水设备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4A49E298" w14:textId="77777777" w:rsidR="00AD6513" w:rsidRDefault="002238E6">
            <w:pPr>
              <w:widowControl/>
              <w:jc w:val="center"/>
              <w:rPr>
                <w:kern w:val="0"/>
                <w:sz w:val="15"/>
                <w:szCs w:val="15"/>
              </w:rPr>
            </w:pPr>
            <w:r>
              <w:rPr>
                <w:kern w:val="0"/>
                <w:sz w:val="15"/>
                <w:szCs w:val="15"/>
              </w:rPr>
              <w:t>pressure-superposed water supply in</w:t>
            </w:r>
            <w:r>
              <w:rPr>
                <w:kern w:val="0"/>
                <w:sz w:val="15"/>
                <w:szCs w:val="15"/>
              </w:rPr>
              <w:softHyphen/>
              <w:t>stallation in pipe network</w:t>
            </w:r>
          </w:p>
        </w:tc>
      </w:tr>
      <w:tr w:rsidR="00AD6513" w14:paraId="062F24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3B63AB" w14:textId="77777777" w:rsidR="00AD6513" w:rsidRDefault="002238E6">
            <w:pPr>
              <w:widowControl/>
              <w:jc w:val="center"/>
              <w:rPr>
                <w:kern w:val="0"/>
                <w:sz w:val="15"/>
                <w:szCs w:val="15"/>
              </w:rPr>
            </w:pPr>
            <w:r>
              <w:rPr>
                <w:kern w:val="0"/>
                <w:sz w:val="15"/>
                <w:szCs w:val="15"/>
              </w:rPr>
              <w:t>F30-31.15.20.40</w:t>
            </w:r>
          </w:p>
        </w:tc>
        <w:tc>
          <w:tcPr>
            <w:tcW w:w="3118" w:type="dxa"/>
            <w:tcBorders>
              <w:top w:val="single" w:sz="4" w:space="0" w:color="auto"/>
              <w:left w:val="single" w:sz="4" w:space="0" w:color="auto"/>
              <w:bottom w:val="single" w:sz="4" w:space="0" w:color="auto"/>
              <w:right w:val="single" w:sz="4" w:space="0" w:color="auto"/>
            </w:tcBorders>
            <w:vAlign w:val="center"/>
          </w:tcPr>
          <w:p w14:paraId="1E6B7E99" w14:textId="77777777" w:rsidR="00AD6513" w:rsidRDefault="002238E6">
            <w:pPr>
              <w:widowControl/>
              <w:jc w:val="center"/>
              <w:rPr>
                <w:kern w:val="0"/>
                <w:sz w:val="15"/>
                <w:szCs w:val="15"/>
              </w:rPr>
            </w:pPr>
            <w:r>
              <w:rPr>
                <w:rFonts w:hint="eastAsia"/>
                <w:kern w:val="0"/>
                <w:sz w:val="15"/>
                <w:szCs w:val="15"/>
              </w:rPr>
              <w:t>箱式泵站</w:t>
            </w:r>
          </w:p>
        </w:tc>
        <w:tc>
          <w:tcPr>
            <w:tcW w:w="3198" w:type="dxa"/>
            <w:tcBorders>
              <w:top w:val="single" w:sz="4" w:space="0" w:color="auto"/>
              <w:left w:val="single" w:sz="4" w:space="0" w:color="auto"/>
              <w:bottom w:val="single" w:sz="4" w:space="0" w:color="auto"/>
              <w:right w:val="single" w:sz="4" w:space="0" w:color="auto"/>
            </w:tcBorders>
            <w:vAlign w:val="center"/>
          </w:tcPr>
          <w:p w14:paraId="1CE48781" w14:textId="77777777" w:rsidR="00AD6513" w:rsidRDefault="002238E6">
            <w:pPr>
              <w:widowControl/>
              <w:jc w:val="center"/>
              <w:rPr>
                <w:kern w:val="0"/>
                <w:sz w:val="15"/>
                <w:szCs w:val="15"/>
              </w:rPr>
            </w:pPr>
            <w:r>
              <w:rPr>
                <w:kern w:val="0"/>
                <w:sz w:val="15"/>
                <w:szCs w:val="15"/>
              </w:rPr>
              <w:t>chamber pump</w:t>
            </w:r>
          </w:p>
        </w:tc>
      </w:tr>
      <w:tr w:rsidR="00AD6513" w14:paraId="28A78C6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89A54F" w14:textId="77777777" w:rsidR="00AD6513" w:rsidRDefault="002238E6">
            <w:pPr>
              <w:widowControl/>
              <w:jc w:val="center"/>
              <w:rPr>
                <w:kern w:val="0"/>
                <w:sz w:val="15"/>
                <w:szCs w:val="15"/>
              </w:rPr>
            </w:pPr>
            <w:r>
              <w:rPr>
                <w:kern w:val="0"/>
                <w:sz w:val="15"/>
                <w:szCs w:val="15"/>
              </w:rPr>
              <w:t>F30-31.20.00</w:t>
            </w:r>
          </w:p>
        </w:tc>
        <w:tc>
          <w:tcPr>
            <w:tcW w:w="3118" w:type="dxa"/>
            <w:tcBorders>
              <w:top w:val="single" w:sz="4" w:space="0" w:color="auto"/>
              <w:left w:val="single" w:sz="4" w:space="0" w:color="auto"/>
              <w:bottom w:val="single" w:sz="4" w:space="0" w:color="auto"/>
              <w:right w:val="single" w:sz="4" w:space="0" w:color="auto"/>
            </w:tcBorders>
            <w:vAlign w:val="center"/>
          </w:tcPr>
          <w:p w14:paraId="10979EB2" w14:textId="77777777" w:rsidR="00AD6513" w:rsidRDefault="002238E6">
            <w:pPr>
              <w:widowControl/>
              <w:jc w:val="center"/>
              <w:rPr>
                <w:kern w:val="0"/>
                <w:sz w:val="15"/>
                <w:szCs w:val="15"/>
              </w:rPr>
            </w:pPr>
            <w:r>
              <w:rPr>
                <w:rFonts w:hint="eastAsia"/>
                <w:kern w:val="0"/>
                <w:sz w:val="15"/>
                <w:szCs w:val="15"/>
              </w:rPr>
              <w:t>给水箱</w:t>
            </w:r>
          </w:p>
        </w:tc>
        <w:tc>
          <w:tcPr>
            <w:tcW w:w="3198" w:type="dxa"/>
            <w:tcBorders>
              <w:top w:val="single" w:sz="4" w:space="0" w:color="auto"/>
              <w:left w:val="single" w:sz="4" w:space="0" w:color="auto"/>
              <w:bottom w:val="single" w:sz="4" w:space="0" w:color="auto"/>
              <w:right w:val="single" w:sz="4" w:space="0" w:color="auto"/>
            </w:tcBorders>
            <w:vAlign w:val="center"/>
          </w:tcPr>
          <w:p w14:paraId="23AFC1B9" w14:textId="77777777" w:rsidR="00AD6513" w:rsidRDefault="002238E6">
            <w:pPr>
              <w:widowControl/>
              <w:jc w:val="center"/>
              <w:rPr>
                <w:kern w:val="0"/>
                <w:sz w:val="15"/>
                <w:szCs w:val="15"/>
              </w:rPr>
            </w:pPr>
            <w:r>
              <w:rPr>
                <w:kern w:val="0"/>
                <w:sz w:val="15"/>
                <w:szCs w:val="15"/>
              </w:rPr>
              <w:t>potable-water storage tanks</w:t>
            </w:r>
          </w:p>
        </w:tc>
      </w:tr>
      <w:tr w:rsidR="00AD6513" w14:paraId="1D7F68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C14B97" w14:textId="77777777" w:rsidR="00AD6513" w:rsidRDefault="002238E6">
            <w:pPr>
              <w:widowControl/>
              <w:jc w:val="center"/>
              <w:rPr>
                <w:kern w:val="0"/>
                <w:sz w:val="15"/>
                <w:szCs w:val="15"/>
              </w:rPr>
            </w:pPr>
            <w:r>
              <w:rPr>
                <w:kern w:val="0"/>
                <w:sz w:val="15"/>
                <w:szCs w:val="15"/>
              </w:rPr>
              <w:t>F30-31.20.10</w:t>
            </w:r>
          </w:p>
        </w:tc>
        <w:tc>
          <w:tcPr>
            <w:tcW w:w="3118" w:type="dxa"/>
            <w:tcBorders>
              <w:top w:val="single" w:sz="4" w:space="0" w:color="auto"/>
              <w:left w:val="single" w:sz="4" w:space="0" w:color="auto"/>
              <w:bottom w:val="single" w:sz="4" w:space="0" w:color="auto"/>
              <w:right w:val="single" w:sz="4" w:space="0" w:color="auto"/>
            </w:tcBorders>
            <w:vAlign w:val="center"/>
          </w:tcPr>
          <w:p w14:paraId="187DBE58" w14:textId="77777777" w:rsidR="00AD6513" w:rsidRDefault="002238E6">
            <w:pPr>
              <w:widowControl/>
              <w:jc w:val="center"/>
              <w:rPr>
                <w:kern w:val="0"/>
                <w:sz w:val="15"/>
                <w:szCs w:val="15"/>
              </w:rPr>
            </w:pPr>
            <w:r>
              <w:rPr>
                <w:rFonts w:hint="eastAsia"/>
                <w:kern w:val="0"/>
                <w:sz w:val="15"/>
                <w:szCs w:val="15"/>
              </w:rPr>
              <w:t>开式水箱</w:t>
            </w:r>
          </w:p>
        </w:tc>
        <w:tc>
          <w:tcPr>
            <w:tcW w:w="3198" w:type="dxa"/>
            <w:tcBorders>
              <w:top w:val="single" w:sz="4" w:space="0" w:color="auto"/>
              <w:left w:val="single" w:sz="4" w:space="0" w:color="auto"/>
              <w:bottom w:val="single" w:sz="4" w:space="0" w:color="auto"/>
              <w:right w:val="single" w:sz="4" w:space="0" w:color="auto"/>
            </w:tcBorders>
            <w:vAlign w:val="center"/>
          </w:tcPr>
          <w:p w14:paraId="2AFBEB52" w14:textId="77777777" w:rsidR="00AD6513" w:rsidRDefault="002238E6">
            <w:pPr>
              <w:widowControl/>
              <w:jc w:val="center"/>
              <w:rPr>
                <w:kern w:val="0"/>
                <w:sz w:val="15"/>
                <w:szCs w:val="15"/>
              </w:rPr>
            </w:pPr>
            <w:r>
              <w:rPr>
                <w:kern w:val="0"/>
                <w:sz w:val="15"/>
                <w:szCs w:val="15"/>
              </w:rPr>
              <w:t>open water tank</w:t>
            </w:r>
          </w:p>
        </w:tc>
      </w:tr>
      <w:tr w:rsidR="00AD6513" w14:paraId="577B54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E658A6" w14:textId="77777777" w:rsidR="00AD6513" w:rsidRDefault="002238E6">
            <w:pPr>
              <w:widowControl/>
              <w:jc w:val="center"/>
              <w:rPr>
                <w:kern w:val="0"/>
                <w:sz w:val="15"/>
                <w:szCs w:val="15"/>
              </w:rPr>
            </w:pPr>
            <w:r>
              <w:rPr>
                <w:kern w:val="0"/>
                <w:sz w:val="15"/>
                <w:szCs w:val="15"/>
              </w:rPr>
              <w:t>F30-31.20.10.10</w:t>
            </w:r>
          </w:p>
        </w:tc>
        <w:tc>
          <w:tcPr>
            <w:tcW w:w="3118" w:type="dxa"/>
            <w:tcBorders>
              <w:top w:val="single" w:sz="4" w:space="0" w:color="auto"/>
              <w:left w:val="single" w:sz="4" w:space="0" w:color="auto"/>
              <w:bottom w:val="single" w:sz="4" w:space="0" w:color="auto"/>
              <w:right w:val="single" w:sz="4" w:space="0" w:color="auto"/>
            </w:tcBorders>
            <w:vAlign w:val="center"/>
          </w:tcPr>
          <w:p w14:paraId="0EE3AFE6" w14:textId="77777777" w:rsidR="00AD6513" w:rsidRDefault="002238E6">
            <w:pPr>
              <w:widowControl/>
              <w:jc w:val="center"/>
              <w:rPr>
                <w:kern w:val="0"/>
                <w:sz w:val="15"/>
                <w:szCs w:val="15"/>
              </w:rPr>
            </w:pPr>
            <w:r>
              <w:rPr>
                <w:rFonts w:hint="eastAsia"/>
                <w:kern w:val="0"/>
                <w:sz w:val="15"/>
                <w:szCs w:val="15"/>
              </w:rPr>
              <w:t>镀锌钢板水箱</w:t>
            </w:r>
          </w:p>
        </w:tc>
        <w:tc>
          <w:tcPr>
            <w:tcW w:w="3198" w:type="dxa"/>
            <w:tcBorders>
              <w:top w:val="single" w:sz="4" w:space="0" w:color="auto"/>
              <w:left w:val="single" w:sz="4" w:space="0" w:color="auto"/>
              <w:bottom w:val="single" w:sz="4" w:space="0" w:color="auto"/>
              <w:right w:val="single" w:sz="4" w:space="0" w:color="auto"/>
            </w:tcBorders>
            <w:vAlign w:val="center"/>
          </w:tcPr>
          <w:p w14:paraId="4FDFCAFE" w14:textId="77777777" w:rsidR="00AD6513" w:rsidRDefault="002238E6">
            <w:pPr>
              <w:widowControl/>
              <w:jc w:val="center"/>
              <w:rPr>
                <w:kern w:val="0"/>
                <w:sz w:val="15"/>
                <w:szCs w:val="15"/>
              </w:rPr>
            </w:pPr>
            <w:r>
              <w:rPr>
                <w:kern w:val="0"/>
                <w:sz w:val="15"/>
                <w:szCs w:val="15"/>
              </w:rPr>
              <w:t>galvanized steel plate water tank</w:t>
            </w:r>
          </w:p>
        </w:tc>
      </w:tr>
      <w:tr w:rsidR="00AD6513" w14:paraId="3D97F93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5A383E" w14:textId="77777777" w:rsidR="00AD6513" w:rsidRDefault="002238E6">
            <w:pPr>
              <w:widowControl/>
              <w:jc w:val="center"/>
              <w:rPr>
                <w:kern w:val="0"/>
                <w:sz w:val="15"/>
                <w:szCs w:val="15"/>
              </w:rPr>
            </w:pPr>
            <w:r>
              <w:rPr>
                <w:kern w:val="0"/>
                <w:sz w:val="15"/>
                <w:szCs w:val="15"/>
              </w:rPr>
              <w:t>F30-31.20.10.15</w:t>
            </w:r>
          </w:p>
        </w:tc>
        <w:tc>
          <w:tcPr>
            <w:tcW w:w="3118" w:type="dxa"/>
            <w:tcBorders>
              <w:top w:val="single" w:sz="4" w:space="0" w:color="auto"/>
              <w:left w:val="single" w:sz="4" w:space="0" w:color="auto"/>
              <w:bottom w:val="single" w:sz="4" w:space="0" w:color="auto"/>
              <w:right w:val="single" w:sz="4" w:space="0" w:color="auto"/>
            </w:tcBorders>
            <w:vAlign w:val="center"/>
          </w:tcPr>
          <w:p w14:paraId="6D2C64D5" w14:textId="77777777" w:rsidR="00AD6513" w:rsidRDefault="002238E6">
            <w:pPr>
              <w:widowControl/>
              <w:jc w:val="center"/>
              <w:rPr>
                <w:kern w:val="0"/>
                <w:sz w:val="15"/>
                <w:szCs w:val="15"/>
              </w:rPr>
            </w:pPr>
            <w:r>
              <w:rPr>
                <w:rFonts w:hint="eastAsia"/>
                <w:kern w:val="0"/>
                <w:sz w:val="15"/>
                <w:szCs w:val="15"/>
              </w:rPr>
              <w:t>不锈钢板水箱</w:t>
            </w:r>
          </w:p>
        </w:tc>
        <w:tc>
          <w:tcPr>
            <w:tcW w:w="3198" w:type="dxa"/>
            <w:tcBorders>
              <w:top w:val="single" w:sz="4" w:space="0" w:color="auto"/>
              <w:left w:val="single" w:sz="4" w:space="0" w:color="auto"/>
              <w:bottom w:val="single" w:sz="4" w:space="0" w:color="auto"/>
              <w:right w:val="single" w:sz="4" w:space="0" w:color="auto"/>
            </w:tcBorders>
            <w:vAlign w:val="center"/>
          </w:tcPr>
          <w:p w14:paraId="5B253610" w14:textId="77777777" w:rsidR="00AD6513" w:rsidRDefault="002238E6">
            <w:pPr>
              <w:widowControl/>
              <w:jc w:val="center"/>
              <w:rPr>
                <w:kern w:val="0"/>
                <w:sz w:val="15"/>
                <w:szCs w:val="15"/>
              </w:rPr>
            </w:pPr>
            <w:r>
              <w:rPr>
                <w:kern w:val="0"/>
                <w:sz w:val="15"/>
                <w:szCs w:val="15"/>
              </w:rPr>
              <w:t>stainless steel water tank</w:t>
            </w:r>
          </w:p>
        </w:tc>
      </w:tr>
      <w:tr w:rsidR="00AD6513" w14:paraId="3B140C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40F1C0" w14:textId="77777777" w:rsidR="00AD6513" w:rsidRDefault="002238E6">
            <w:pPr>
              <w:widowControl/>
              <w:jc w:val="center"/>
              <w:rPr>
                <w:kern w:val="0"/>
                <w:sz w:val="15"/>
                <w:szCs w:val="15"/>
              </w:rPr>
            </w:pPr>
            <w:r>
              <w:rPr>
                <w:kern w:val="0"/>
                <w:sz w:val="15"/>
                <w:szCs w:val="15"/>
              </w:rPr>
              <w:t>F30-31.20.10.20</w:t>
            </w:r>
          </w:p>
        </w:tc>
        <w:tc>
          <w:tcPr>
            <w:tcW w:w="3118" w:type="dxa"/>
            <w:tcBorders>
              <w:top w:val="single" w:sz="4" w:space="0" w:color="auto"/>
              <w:left w:val="single" w:sz="4" w:space="0" w:color="auto"/>
              <w:bottom w:val="single" w:sz="4" w:space="0" w:color="auto"/>
              <w:right w:val="single" w:sz="4" w:space="0" w:color="auto"/>
            </w:tcBorders>
            <w:vAlign w:val="center"/>
          </w:tcPr>
          <w:p w14:paraId="788717C1" w14:textId="77777777" w:rsidR="00AD6513" w:rsidRDefault="002238E6">
            <w:pPr>
              <w:widowControl/>
              <w:jc w:val="center"/>
              <w:rPr>
                <w:kern w:val="0"/>
                <w:sz w:val="15"/>
                <w:szCs w:val="15"/>
              </w:rPr>
            </w:pPr>
            <w:r>
              <w:rPr>
                <w:rFonts w:hint="eastAsia"/>
                <w:kern w:val="0"/>
                <w:sz w:val="15"/>
                <w:szCs w:val="15"/>
              </w:rPr>
              <w:t>防腐瓷釉钢板水箱</w:t>
            </w:r>
          </w:p>
        </w:tc>
        <w:tc>
          <w:tcPr>
            <w:tcW w:w="3198" w:type="dxa"/>
            <w:tcBorders>
              <w:top w:val="single" w:sz="4" w:space="0" w:color="auto"/>
              <w:left w:val="single" w:sz="4" w:space="0" w:color="auto"/>
              <w:bottom w:val="single" w:sz="4" w:space="0" w:color="auto"/>
              <w:right w:val="single" w:sz="4" w:space="0" w:color="auto"/>
            </w:tcBorders>
            <w:vAlign w:val="center"/>
          </w:tcPr>
          <w:p w14:paraId="71A7527A" w14:textId="77777777" w:rsidR="00AD6513" w:rsidRDefault="002238E6">
            <w:pPr>
              <w:widowControl/>
              <w:jc w:val="center"/>
              <w:rPr>
                <w:kern w:val="0"/>
                <w:sz w:val="15"/>
                <w:szCs w:val="15"/>
              </w:rPr>
            </w:pPr>
            <w:r>
              <w:rPr>
                <w:kern w:val="0"/>
                <w:sz w:val="15"/>
                <w:szCs w:val="15"/>
              </w:rPr>
              <w:t>ceramic coated anticorrosive steel plate water lank</w:t>
            </w:r>
          </w:p>
        </w:tc>
      </w:tr>
      <w:tr w:rsidR="00AD6513" w14:paraId="1E77B84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3CFA42" w14:textId="77777777" w:rsidR="00AD6513" w:rsidRDefault="002238E6">
            <w:pPr>
              <w:widowControl/>
              <w:jc w:val="center"/>
              <w:rPr>
                <w:kern w:val="0"/>
                <w:sz w:val="15"/>
                <w:szCs w:val="15"/>
              </w:rPr>
            </w:pPr>
            <w:r>
              <w:rPr>
                <w:kern w:val="0"/>
                <w:sz w:val="15"/>
                <w:szCs w:val="15"/>
              </w:rPr>
              <w:t>F30-31.20.10.25</w:t>
            </w:r>
          </w:p>
        </w:tc>
        <w:tc>
          <w:tcPr>
            <w:tcW w:w="3118" w:type="dxa"/>
            <w:tcBorders>
              <w:top w:val="single" w:sz="4" w:space="0" w:color="auto"/>
              <w:left w:val="single" w:sz="4" w:space="0" w:color="auto"/>
              <w:bottom w:val="single" w:sz="4" w:space="0" w:color="auto"/>
              <w:right w:val="single" w:sz="4" w:space="0" w:color="auto"/>
            </w:tcBorders>
            <w:vAlign w:val="center"/>
          </w:tcPr>
          <w:p w14:paraId="3D597644" w14:textId="77777777" w:rsidR="00AD6513" w:rsidRDefault="002238E6">
            <w:pPr>
              <w:widowControl/>
              <w:jc w:val="center"/>
              <w:rPr>
                <w:kern w:val="0"/>
                <w:sz w:val="15"/>
                <w:szCs w:val="15"/>
              </w:rPr>
            </w:pPr>
            <w:r>
              <w:rPr>
                <w:rFonts w:hint="eastAsia"/>
                <w:kern w:val="0"/>
                <w:sz w:val="15"/>
                <w:szCs w:val="15"/>
              </w:rPr>
              <w:t>复合钢板水箱</w:t>
            </w:r>
          </w:p>
        </w:tc>
        <w:tc>
          <w:tcPr>
            <w:tcW w:w="3198" w:type="dxa"/>
            <w:tcBorders>
              <w:top w:val="single" w:sz="4" w:space="0" w:color="auto"/>
              <w:left w:val="single" w:sz="4" w:space="0" w:color="auto"/>
              <w:bottom w:val="single" w:sz="4" w:space="0" w:color="auto"/>
              <w:right w:val="single" w:sz="4" w:space="0" w:color="auto"/>
            </w:tcBorders>
            <w:vAlign w:val="center"/>
          </w:tcPr>
          <w:p w14:paraId="2C1AE2B3" w14:textId="77777777" w:rsidR="00AD6513" w:rsidRDefault="002238E6">
            <w:pPr>
              <w:widowControl/>
              <w:jc w:val="center"/>
              <w:rPr>
                <w:kern w:val="0"/>
                <w:sz w:val="15"/>
                <w:szCs w:val="15"/>
              </w:rPr>
            </w:pPr>
            <w:r>
              <w:rPr>
                <w:kern w:val="0"/>
                <w:sz w:val="15"/>
                <w:szCs w:val="15"/>
              </w:rPr>
              <w:t>compound steel plate water tank</w:t>
            </w:r>
          </w:p>
        </w:tc>
      </w:tr>
      <w:tr w:rsidR="00AD6513" w14:paraId="3F62AE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E47D89" w14:textId="77777777" w:rsidR="00AD6513" w:rsidRDefault="002238E6">
            <w:pPr>
              <w:widowControl/>
              <w:jc w:val="center"/>
              <w:rPr>
                <w:kern w:val="0"/>
                <w:sz w:val="15"/>
                <w:szCs w:val="15"/>
              </w:rPr>
            </w:pPr>
            <w:r>
              <w:rPr>
                <w:kern w:val="0"/>
                <w:sz w:val="15"/>
                <w:szCs w:val="15"/>
              </w:rPr>
              <w:t>F30-31.20.10.30</w:t>
            </w:r>
          </w:p>
        </w:tc>
        <w:tc>
          <w:tcPr>
            <w:tcW w:w="3118" w:type="dxa"/>
            <w:tcBorders>
              <w:top w:val="single" w:sz="4" w:space="0" w:color="auto"/>
              <w:left w:val="single" w:sz="4" w:space="0" w:color="auto"/>
              <w:bottom w:val="single" w:sz="4" w:space="0" w:color="auto"/>
              <w:right w:val="single" w:sz="4" w:space="0" w:color="auto"/>
            </w:tcBorders>
            <w:vAlign w:val="center"/>
          </w:tcPr>
          <w:p w14:paraId="65B0EE7F" w14:textId="77777777" w:rsidR="00AD6513" w:rsidRDefault="002238E6">
            <w:pPr>
              <w:widowControl/>
              <w:jc w:val="center"/>
              <w:rPr>
                <w:kern w:val="0"/>
                <w:sz w:val="15"/>
                <w:szCs w:val="15"/>
              </w:rPr>
            </w:pPr>
            <w:r>
              <w:rPr>
                <w:rFonts w:hint="eastAsia"/>
                <w:kern w:val="0"/>
                <w:sz w:val="15"/>
                <w:szCs w:val="15"/>
              </w:rPr>
              <w:t>搪瓷钢板水箱</w:t>
            </w:r>
          </w:p>
        </w:tc>
        <w:tc>
          <w:tcPr>
            <w:tcW w:w="3198" w:type="dxa"/>
            <w:tcBorders>
              <w:top w:val="single" w:sz="4" w:space="0" w:color="auto"/>
              <w:left w:val="single" w:sz="4" w:space="0" w:color="auto"/>
              <w:bottom w:val="single" w:sz="4" w:space="0" w:color="auto"/>
              <w:right w:val="single" w:sz="4" w:space="0" w:color="auto"/>
            </w:tcBorders>
            <w:vAlign w:val="center"/>
          </w:tcPr>
          <w:p w14:paraId="4FBA768C" w14:textId="77777777" w:rsidR="00AD6513" w:rsidRDefault="002238E6">
            <w:pPr>
              <w:widowControl/>
              <w:jc w:val="center"/>
              <w:rPr>
                <w:kern w:val="0"/>
                <w:sz w:val="15"/>
                <w:szCs w:val="15"/>
              </w:rPr>
            </w:pPr>
            <w:r>
              <w:rPr>
                <w:kern w:val="0"/>
                <w:sz w:val="15"/>
                <w:szCs w:val="15"/>
              </w:rPr>
              <w:t>enameled steel plate water tank</w:t>
            </w:r>
          </w:p>
        </w:tc>
      </w:tr>
      <w:tr w:rsidR="00AD6513" w14:paraId="2E61A15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D5F58E" w14:textId="77777777" w:rsidR="00AD6513" w:rsidRDefault="002238E6">
            <w:pPr>
              <w:widowControl/>
              <w:jc w:val="center"/>
              <w:rPr>
                <w:kern w:val="0"/>
                <w:sz w:val="15"/>
                <w:szCs w:val="15"/>
              </w:rPr>
            </w:pPr>
            <w:r>
              <w:rPr>
                <w:kern w:val="0"/>
                <w:sz w:val="15"/>
                <w:szCs w:val="15"/>
              </w:rPr>
              <w:t>F30-31.20.10.35</w:t>
            </w:r>
          </w:p>
        </w:tc>
        <w:tc>
          <w:tcPr>
            <w:tcW w:w="3118" w:type="dxa"/>
            <w:tcBorders>
              <w:top w:val="single" w:sz="4" w:space="0" w:color="auto"/>
              <w:left w:val="single" w:sz="4" w:space="0" w:color="auto"/>
              <w:bottom w:val="single" w:sz="4" w:space="0" w:color="auto"/>
              <w:right w:val="single" w:sz="4" w:space="0" w:color="auto"/>
            </w:tcBorders>
            <w:vAlign w:val="center"/>
          </w:tcPr>
          <w:p w14:paraId="763A1635" w14:textId="77777777" w:rsidR="00AD6513" w:rsidRDefault="002238E6">
            <w:pPr>
              <w:widowControl/>
              <w:jc w:val="center"/>
              <w:rPr>
                <w:kern w:val="0"/>
                <w:sz w:val="15"/>
                <w:szCs w:val="15"/>
              </w:rPr>
            </w:pPr>
            <w:r>
              <w:rPr>
                <w:rFonts w:hint="eastAsia"/>
                <w:kern w:val="0"/>
                <w:sz w:val="15"/>
                <w:szCs w:val="15"/>
              </w:rPr>
              <w:t>玻璃钢水箱</w:t>
            </w:r>
          </w:p>
        </w:tc>
        <w:tc>
          <w:tcPr>
            <w:tcW w:w="3198" w:type="dxa"/>
            <w:tcBorders>
              <w:top w:val="single" w:sz="4" w:space="0" w:color="auto"/>
              <w:left w:val="single" w:sz="4" w:space="0" w:color="auto"/>
              <w:bottom w:val="single" w:sz="4" w:space="0" w:color="auto"/>
              <w:right w:val="single" w:sz="4" w:space="0" w:color="auto"/>
            </w:tcBorders>
            <w:vAlign w:val="center"/>
          </w:tcPr>
          <w:p w14:paraId="2D72F65A" w14:textId="77777777" w:rsidR="00AD6513" w:rsidRDefault="002238E6">
            <w:pPr>
              <w:widowControl/>
              <w:jc w:val="center"/>
              <w:rPr>
                <w:kern w:val="0"/>
                <w:sz w:val="15"/>
                <w:szCs w:val="15"/>
              </w:rPr>
            </w:pPr>
            <w:r>
              <w:rPr>
                <w:kern w:val="0"/>
                <w:sz w:val="15"/>
                <w:szCs w:val="15"/>
              </w:rPr>
              <w:t>frp water lank</w:t>
            </w:r>
          </w:p>
        </w:tc>
      </w:tr>
      <w:tr w:rsidR="00AD6513" w14:paraId="5A8753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77DE8C" w14:textId="77777777" w:rsidR="00AD6513" w:rsidRDefault="002238E6">
            <w:pPr>
              <w:widowControl/>
              <w:jc w:val="center"/>
              <w:rPr>
                <w:kern w:val="0"/>
                <w:sz w:val="15"/>
                <w:szCs w:val="15"/>
              </w:rPr>
            </w:pPr>
            <w:r>
              <w:rPr>
                <w:kern w:val="0"/>
                <w:sz w:val="15"/>
                <w:szCs w:val="15"/>
              </w:rPr>
              <w:t>F30-31.20.10.40</w:t>
            </w:r>
          </w:p>
        </w:tc>
        <w:tc>
          <w:tcPr>
            <w:tcW w:w="3118" w:type="dxa"/>
            <w:tcBorders>
              <w:top w:val="single" w:sz="4" w:space="0" w:color="auto"/>
              <w:left w:val="single" w:sz="4" w:space="0" w:color="auto"/>
              <w:bottom w:val="single" w:sz="4" w:space="0" w:color="auto"/>
              <w:right w:val="single" w:sz="4" w:space="0" w:color="auto"/>
            </w:tcBorders>
            <w:vAlign w:val="center"/>
          </w:tcPr>
          <w:p w14:paraId="7BA18D6D" w14:textId="77777777" w:rsidR="00AD6513" w:rsidRDefault="002238E6">
            <w:pPr>
              <w:widowControl/>
              <w:jc w:val="center"/>
              <w:rPr>
                <w:kern w:val="0"/>
                <w:sz w:val="15"/>
                <w:szCs w:val="15"/>
              </w:rPr>
            </w:pPr>
            <w:r>
              <w:rPr>
                <w:rFonts w:hint="eastAsia"/>
                <w:kern w:val="0"/>
                <w:sz w:val="15"/>
                <w:szCs w:val="15"/>
              </w:rPr>
              <w:t>塑料水箱</w:t>
            </w:r>
          </w:p>
        </w:tc>
        <w:tc>
          <w:tcPr>
            <w:tcW w:w="3198" w:type="dxa"/>
            <w:tcBorders>
              <w:top w:val="single" w:sz="4" w:space="0" w:color="auto"/>
              <w:left w:val="single" w:sz="4" w:space="0" w:color="auto"/>
              <w:bottom w:val="single" w:sz="4" w:space="0" w:color="auto"/>
              <w:right w:val="single" w:sz="4" w:space="0" w:color="auto"/>
            </w:tcBorders>
            <w:vAlign w:val="center"/>
          </w:tcPr>
          <w:p w14:paraId="7FBB9670" w14:textId="77777777" w:rsidR="00AD6513" w:rsidRDefault="002238E6">
            <w:pPr>
              <w:widowControl/>
              <w:jc w:val="center"/>
              <w:rPr>
                <w:kern w:val="0"/>
                <w:sz w:val="15"/>
                <w:szCs w:val="15"/>
              </w:rPr>
            </w:pPr>
            <w:r>
              <w:rPr>
                <w:kern w:val="0"/>
                <w:sz w:val="15"/>
                <w:szCs w:val="15"/>
              </w:rPr>
              <w:t>plastic water tank</w:t>
            </w:r>
          </w:p>
        </w:tc>
      </w:tr>
      <w:tr w:rsidR="00AD6513" w14:paraId="59DF84D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8915A1" w14:textId="77777777" w:rsidR="00AD6513" w:rsidRDefault="002238E6">
            <w:pPr>
              <w:widowControl/>
              <w:jc w:val="center"/>
              <w:rPr>
                <w:kern w:val="0"/>
                <w:sz w:val="15"/>
                <w:szCs w:val="15"/>
              </w:rPr>
            </w:pPr>
            <w:r>
              <w:rPr>
                <w:kern w:val="0"/>
                <w:sz w:val="15"/>
                <w:szCs w:val="15"/>
              </w:rPr>
              <w:t>F30-31.20.20</w:t>
            </w:r>
          </w:p>
        </w:tc>
        <w:tc>
          <w:tcPr>
            <w:tcW w:w="3118" w:type="dxa"/>
            <w:tcBorders>
              <w:top w:val="single" w:sz="4" w:space="0" w:color="auto"/>
              <w:left w:val="single" w:sz="4" w:space="0" w:color="auto"/>
              <w:bottom w:val="single" w:sz="4" w:space="0" w:color="auto"/>
              <w:right w:val="single" w:sz="4" w:space="0" w:color="auto"/>
            </w:tcBorders>
            <w:vAlign w:val="center"/>
          </w:tcPr>
          <w:p w14:paraId="6A0F6C0C" w14:textId="77777777" w:rsidR="00AD6513" w:rsidRDefault="002238E6">
            <w:pPr>
              <w:widowControl/>
              <w:jc w:val="center"/>
              <w:rPr>
                <w:kern w:val="0"/>
                <w:sz w:val="15"/>
                <w:szCs w:val="15"/>
              </w:rPr>
            </w:pPr>
            <w:r>
              <w:rPr>
                <w:rFonts w:hint="eastAsia"/>
                <w:kern w:val="0"/>
                <w:sz w:val="15"/>
                <w:szCs w:val="15"/>
              </w:rPr>
              <w:t>闭式水箱</w:t>
            </w:r>
          </w:p>
        </w:tc>
        <w:tc>
          <w:tcPr>
            <w:tcW w:w="3198" w:type="dxa"/>
            <w:tcBorders>
              <w:top w:val="single" w:sz="4" w:space="0" w:color="auto"/>
              <w:left w:val="single" w:sz="4" w:space="0" w:color="auto"/>
              <w:bottom w:val="single" w:sz="4" w:space="0" w:color="auto"/>
              <w:right w:val="single" w:sz="4" w:space="0" w:color="auto"/>
            </w:tcBorders>
            <w:vAlign w:val="center"/>
          </w:tcPr>
          <w:p w14:paraId="6CB0E8CA" w14:textId="77777777" w:rsidR="00AD6513" w:rsidRDefault="002238E6">
            <w:pPr>
              <w:widowControl/>
              <w:jc w:val="center"/>
              <w:rPr>
                <w:kern w:val="0"/>
                <w:sz w:val="15"/>
                <w:szCs w:val="15"/>
              </w:rPr>
            </w:pPr>
            <w:r>
              <w:rPr>
                <w:kern w:val="0"/>
                <w:sz w:val="15"/>
                <w:szCs w:val="15"/>
              </w:rPr>
              <w:t>closed water tank</w:t>
            </w:r>
          </w:p>
        </w:tc>
      </w:tr>
      <w:tr w:rsidR="00AD6513" w14:paraId="7EAA322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F73471" w14:textId="77777777" w:rsidR="00AD6513" w:rsidRDefault="002238E6">
            <w:pPr>
              <w:widowControl/>
              <w:jc w:val="center"/>
              <w:rPr>
                <w:kern w:val="0"/>
                <w:sz w:val="15"/>
                <w:szCs w:val="15"/>
              </w:rPr>
            </w:pPr>
            <w:r>
              <w:rPr>
                <w:kern w:val="0"/>
                <w:sz w:val="15"/>
                <w:szCs w:val="15"/>
              </w:rPr>
              <w:t>F30-31.25.00</w:t>
            </w:r>
          </w:p>
        </w:tc>
        <w:tc>
          <w:tcPr>
            <w:tcW w:w="3118" w:type="dxa"/>
            <w:tcBorders>
              <w:top w:val="single" w:sz="4" w:space="0" w:color="auto"/>
              <w:left w:val="single" w:sz="4" w:space="0" w:color="auto"/>
              <w:bottom w:val="single" w:sz="4" w:space="0" w:color="auto"/>
              <w:right w:val="single" w:sz="4" w:space="0" w:color="auto"/>
            </w:tcBorders>
            <w:vAlign w:val="center"/>
          </w:tcPr>
          <w:p w14:paraId="1CA3D02F" w14:textId="77777777" w:rsidR="00AD6513" w:rsidRDefault="002238E6">
            <w:pPr>
              <w:widowControl/>
              <w:jc w:val="center"/>
              <w:rPr>
                <w:kern w:val="0"/>
                <w:sz w:val="15"/>
                <w:szCs w:val="15"/>
              </w:rPr>
            </w:pPr>
            <w:r>
              <w:rPr>
                <w:rFonts w:hint="eastAsia"/>
                <w:kern w:val="0"/>
                <w:sz w:val="15"/>
                <w:szCs w:val="15"/>
              </w:rPr>
              <w:t>建筑给水处理设备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53765BBD" w14:textId="77777777" w:rsidR="00AD6513" w:rsidRDefault="002238E6">
            <w:pPr>
              <w:widowControl/>
              <w:jc w:val="center"/>
              <w:rPr>
                <w:kern w:val="0"/>
                <w:sz w:val="15"/>
                <w:szCs w:val="15"/>
              </w:rPr>
            </w:pPr>
            <w:r>
              <w:rPr>
                <w:kern w:val="0"/>
                <w:sz w:val="15"/>
                <w:szCs w:val="15"/>
              </w:rPr>
              <w:t>water treatment equipment</w:t>
            </w:r>
          </w:p>
        </w:tc>
      </w:tr>
      <w:tr w:rsidR="00AD6513" w14:paraId="68FCA2F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521F56" w14:textId="77777777" w:rsidR="00AD6513" w:rsidRDefault="002238E6">
            <w:pPr>
              <w:widowControl/>
              <w:jc w:val="center"/>
              <w:rPr>
                <w:kern w:val="0"/>
                <w:sz w:val="15"/>
                <w:szCs w:val="15"/>
              </w:rPr>
            </w:pPr>
            <w:r>
              <w:rPr>
                <w:kern w:val="0"/>
                <w:sz w:val="15"/>
                <w:szCs w:val="15"/>
              </w:rPr>
              <w:t>F30-31.25.10</w:t>
            </w:r>
          </w:p>
        </w:tc>
        <w:tc>
          <w:tcPr>
            <w:tcW w:w="3118" w:type="dxa"/>
            <w:tcBorders>
              <w:top w:val="single" w:sz="4" w:space="0" w:color="auto"/>
              <w:left w:val="single" w:sz="4" w:space="0" w:color="auto"/>
              <w:bottom w:val="single" w:sz="4" w:space="0" w:color="auto"/>
              <w:right w:val="single" w:sz="4" w:space="0" w:color="auto"/>
            </w:tcBorders>
            <w:vAlign w:val="center"/>
          </w:tcPr>
          <w:p w14:paraId="0389101F" w14:textId="77777777" w:rsidR="00AD6513" w:rsidRDefault="002238E6">
            <w:pPr>
              <w:widowControl/>
              <w:jc w:val="center"/>
              <w:rPr>
                <w:kern w:val="0"/>
                <w:sz w:val="15"/>
                <w:szCs w:val="15"/>
              </w:rPr>
            </w:pPr>
            <w:r>
              <w:rPr>
                <w:rFonts w:hint="eastAsia"/>
                <w:kern w:val="0"/>
                <w:sz w:val="15"/>
                <w:szCs w:val="15"/>
              </w:rPr>
              <w:t>软化水设备</w:t>
            </w:r>
          </w:p>
        </w:tc>
        <w:tc>
          <w:tcPr>
            <w:tcW w:w="3198" w:type="dxa"/>
            <w:tcBorders>
              <w:top w:val="single" w:sz="4" w:space="0" w:color="auto"/>
              <w:left w:val="single" w:sz="4" w:space="0" w:color="auto"/>
              <w:bottom w:val="single" w:sz="4" w:space="0" w:color="auto"/>
              <w:right w:val="single" w:sz="4" w:space="0" w:color="auto"/>
            </w:tcBorders>
            <w:vAlign w:val="center"/>
          </w:tcPr>
          <w:p w14:paraId="3C3C1BA0" w14:textId="77777777" w:rsidR="00AD6513" w:rsidRDefault="002238E6">
            <w:pPr>
              <w:widowControl/>
              <w:jc w:val="center"/>
              <w:rPr>
                <w:kern w:val="0"/>
                <w:sz w:val="15"/>
                <w:szCs w:val="15"/>
              </w:rPr>
            </w:pPr>
            <w:r>
              <w:rPr>
                <w:kern w:val="0"/>
                <w:sz w:val="15"/>
                <w:szCs w:val="15"/>
              </w:rPr>
              <w:t>domestic waler softener</w:t>
            </w:r>
          </w:p>
        </w:tc>
      </w:tr>
      <w:tr w:rsidR="00AD6513" w14:paraId="7E86BB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04AF67" w14:textId="77777777" w:rsidR="00AD6513" w:rsidRDefault="002238E6">
            <w:pPr>
              <w:widowControl/>
              <w:jc w:val="center"/>
              <w:rPr>
                <w:kern w:val="0"/>
                <w:sz w:val="15"/>
                <w:szCs w:val="15"/>
              </w:rPr>
            </w:pPr>
            <w:r>
              <w:rPr>
                <w:kern w:val="0"/>
                <w:sz w:val="15"/>
                <w:szCs w:val="15"/>
              </w:rPr>
              <w:t>F30-31.25.10.10</w:t>
            </w:r>
          </w:p>
        </w:tc>
        <w:tc>
          <w:tcPr>
            <w:tcW w:w="3118" w:type="dxa"/>
            <w:tcBorders>
              <w:top w:val="single" w:sz="4" w:space="0" w:color="auto"/>
              <w:left w:val="single" w:sz="4" w:space="0" w:color="auto"/>
              <w:bottom w:val="single" w:sz="4" w:space="0" w:color="auto"/>
              <w:right w:val="single" w:sz="4" w:space="0" w:color="auto"/>
            </w:tcBorders>
            <w:vAlign w:val="center"/>
          </w:tcPr>
          <w:p w14:paraId="31C9DBCF" w14:textId="77777777" w:rsidR="00AD6513" w:rsidRDefault="002238E6">
            <w:pPr>
              <w:widowControl/>
              <w:jc w:val="center"/>
              <w:rPr>
                <w:kern w:val="0"/>
                <w:sz w:val="15"/>
                <w:szCs w:val="15"/>
              </w:rPr>
            </w:pPr>
            <w:r>
              <w:rPr>
                <w:rFonts w:hint="eastAsia"/>
                <w:kern w:val="0"/>
                <w:sz w:val="15"/>
                <w:szCs w:val="15"/>
              </w:rPr>
              <w:t>白动控制钠离子</w:t>
            </w:r>
            <w:r>
              <w:rPr>
                <w:kern w:val="0"/>
                <w:sz w:val="15"/>
                <w:szCs w:val="15"/>
              </w:rPr>
              <w:t xml:space="preserve"> </w:t>
            </w:r>
            <w:r>
              <w:rPr>
                <w:rFonts w:hint="eastAsia"/>
                <w:kern w:val="0"/>
                <w:sz w:val="15"/>
                <w:szCs w:val="15"/>
              </w:rPr>
              <w:t>换器</w:t>
            </w:r>
          </w:p>
        </w:tc>
        <w:tc>
          <w:tcPr>
            <w:tcW w:w="3198" w:type="dxa"/>
            <w:tcBorders>
              <w:top w:val="single" w:sz="4" w:space="0" w:color="auto"/>
              <w:left w:val="single" w:sz="4" w:space="0" w:color="auto"/>
              <w:bottom w:val="single" w:sz="4" w:space="0" w:color="auto"/>
              <w:right w:val="single" w:sz="4" w:space="0" w:color="auto"/>
            </w:tcBorders>
            <w:vAlign w:val="center"/>
          </w:tcPr>
          <w:p w14:paraId="2802626D" w14:textId="77777777" w:rsidR="00AD6513" w:rsidRDefault="002238E6">
            <w:pPr>
              <w:widowControl/>
              <w:jc w:val="center"/>
              <w:rPr>
                <w:kern w:val="0"/>
                <w:sz w:val="15"/>
                <w:szCs w:val="15"/>
              </w:rPr>
            </w:pPr>
            <w:r>
              <w:rPr>
                <w:kern w:val="0"/>
                <w:sz w:val="15"/>
                <w:szCs w:val="15"/>
              </w:rPr>
              <w:t>automatic sodium-ion exchanger</w:t>
            </w:r>
          </w:p>
        </w:tc>
      </w:tr>
      <w:tr w:rsidR="00AD6513" w14:paraId="0BD97D8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CE37AD" w14:textId="77777777" w:rsidR="00AD6513" w:rsidRDefault="002238E6">
            <w:pPr>
              <w:widowControl/>
              <w:jc w:val="center"/>
              <w:rPr>
                <w:kern w:val="0"/>
                <w:sz w:val="15"/>
                <w:szCs w:val="15"/>
              </w:rPr>
            </w:pPr>
            <w:r>
              <w:rPr>
                <w:kern w:val="0"/>
                <w:sz w:val="15"/>
                <w:szCs w:val="15"/>
              </w:rPr>
              <w:t>F30-31.25.10.20</w:t>
            </w:r>
          </w:p>
        </w:tc>
        <w:tc>
          <w:tcPr>
            <w:tcW w:w="3118" w:type="dxa"/>
            <w:tcBorders>
              <w:top w:val="single" w:sz="4" w:space="0" w:color="auto"/>
              <w:left w:val="single" w:sz="4" w:space="0" w:color="auto"/>
              <w:bottom w:val="single" w:sz="4" w:space="0" w:color="auto"/>
              <w:right w:val="single" w:sz="4" w:space="0" w:color="auto"/>
            </w:tcBorders>
            <w:vAlign w:val="center"/>
          </w:tcPr>
          <w:p w14:paraId="2F3AA285" w14:textId="77777777" w:rsidR="00AD6513" w:rsidRDefault="002238E6">
            <w:pPr>
              <w:widowControl/>
              <w:jc w:val="center"/>
              <w:rPr>
                <w:kern w:val="0"/>
                <w:sz w:val="15"/>
                <w:szCs w:val="15"/>
              </w:rPr>
            </w:pPr>
            <w:r>
              <w:rPr>
                <w:rFonts w:hint="eastAsia"/>
                <w:kern w:val="0"/>
                <w:sz w:val="15"/>
                <w:szCs w:val="15"/>
              </w:rPr>
              <w:t>自动控制氢离子交换器</w:t>
            </w:r>
          </w:p>
        </w:tc>
        <w:tc>
          <w:tcPr>
            <w:tcW w:w="3198" w:type="dxa"/>
            <w:tcBorders>
              <w:top w:val="single" w:sz="4" w:space="0" w:color="auto"/>
              <w:left w:val="single" w:sz="4" w:space="0" w:color="auto"/>
              <w:bottom w:val="single" w:sz="4" w:space="0" w:color="auto"/>
              <w:right w:val="single" w:sz="4" w:space="0" w:color="auto"/>
            </w:tcBorders>
            <w:vAlign w:val="center"/>
          </w:tcPr>
          <w:p w14:paraId="77798468" w14:textId="77777777" w:rsidR="00AD6513" w:rsidRDefault="002238E6">
            <w:pPr>
              <w:widowControl/>
              <w:jc w:val="center"/>
              <w:rPr>
                <w:kern w:val="0"/>
                <w:sz w:val="15"/>
                <w:szCs w:val="15"/>
              </w:rPr>
            </w:pPr>
            <w:r>
              <w:rPr>
                <w:kern w:val="0"/>
                <w:sz w:val="15"/>
                <w:szCs w:val="15"/>
              </w:rPr>
              <w:t>automatic hydrogen-ion exchanger</w:t>
            </w:r>
          </w:p>
        </w:tc>
      </w:tr>
      <w:tr w:rsidR="00AD6513" w14:paraId="67F3026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B22FC3" w14:textId="77777777" w:rsidR="00AD6513" w:rsidRDefault="002238E6">
            <w:pPr>
              <w:widowControl/>
              <w:jc w:val="center"/>
              <w:rPr>
                <w:kern w:val="0"/>
                <w:sz w:val="15"/>
                <w:szCs w:val="15"/>
              </w:rPr>
            </w:pPr>
            <w:r>
              <w:rPr>
                <w:kern w:val="0"/>
                <w:sz w:val="15"/>
                <w:szCs w:val="15"/>
              </w:rPr>
              <w:t>F30-31.25.15</w:t>
            </w:r>
          </w:p>
        </w:tc>
        <w:tc>
          <w:tcPr>
            <w:tcW w:w="3118" w:type="dxa"/>
            <w:tcBorders>
              <w:top w:val="single" w:sz="4" w:space="0" w:color="auto"/>
              <w:left w:val="single" w:sz="4" w:space="0" w:color="auto"/>
              <w:bottom w:val="single" w:sz="4" w:space="0" w:color="auto"/>
              <w:right w:val="single" w:sz="4" w:space="0" w:color="auto"/>
            </w:tcBorders>
            <w:vAlign w:val="center"/>
          </w:tcPr>
          <w:p w14:paraId="1BDF25C2" w14:textId="77777777" w:rsidR="00AD6513" w:rsidRDefault="002238E6">
            <w:pPr>
              <w:widowControl/>
              <w:jc w:val="center"/>
              <w:rPr>
                <w:kern w:val="0"/>
                <w:sz w:val="15"/>
                <w:szCs w:val="15"/>
              </w:rPr>
            </w:pPr>
            <w:r>
              <w:rPr>
                <w:rFonts w:hint="eastAsia"/>
                <w:kern w:val="0"/>
                <w:sz w:val="15"/>
                <w:szCs w:val="15"/>
              </w:rPr>
              <w:t>生活给水过滤设备</w:t>
            </w:r>
          </w:p>
        </w:tc>
        <w:tc>
          <w:tcPr>
            <w:tcW w:w="3198" w:type="dxa"/>
            <w:tcBorders>
              <w:top w:val="single" w:sz="4" w:space="0" w:color="auto"/>
              <w:left w:val="single" w:sz="4" w:space="0" w:color="auto"/>
              <w:bottom w:val="single" w:sz="4" w:space="0" w:color="auto"/>
              <w:right w:val="single" w:sz="4" w:space="0" w:color="auto"/>
            </w:tcBorders>
            <w:vAlign w:val="center"/>
          </w:tcPr>
          <w:p w14:paraId="5AB835C1" w14:textId="77777777" w:rsidR="00AD6513" w:rsidRDefault="002238E6">
            <w:pPr>
              <w:widowControl/>
              <w:jc w:val="center"/>
              <w:rPr>
                <w:kern w:val="0"/>
                <w:sz w:val="15"/>
                <w:szCs w:val="15"/>
              </w:rPr>
            </w:pPr>
            <w:r>
              <w:rPr>
                <w:kern w:val="0"/>
                <w:sz w:val="15"/>
                <w:szCs w:val="15"/>
              </w:rPr>
              <w:t>domestic-water filtration equipment</w:t>
            </w:r>
          </w:p>
        </w:tc>
      </w:tr>
      <w:tr w:rsidR="00AD6513" w14:paraId="69B5D6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AF3833" w14:textId="77777777" w:rsidR="00AD6513" w:rsidRDefault="002238E6">
            <w:pPr>
              <w:widowControl/>
              <w:jc w:val="center"/>
              <w:rPr>
                <w:kern w:val="0"/>
                <w:sz w:val="15"/>
                <w:szCs w:val="15"/>
              </w:rPr>
            </w:pPr>
            <w:r>
              <w:rPr>
                <w:kern w:val="0"/>
                <w:sz w:val="15"/>
                <w:szCs w:val="15"/>
              </w:rPr>
              <w:t>F30-31.25.15.10</w:t>
            </w:r>
          </w:p>
        </w:tc>
        <w:tc>
          <w:tcPr>
            <w:tcW w:w="3118" w:type="dxa"/>
            <w:tcBorders>
              <w:top w:val="single" w:sz="4" w:space="0" w:color="auto"/>
              <w:left w:val="single" w:sz="4" w:space="0" w:color="auto"/>
              <w:bottom w:val="single" w:sz="4" w:space="0" w:color="auto"/>
              <w:right w:val="single" w:sz="4" w:space="0" w:color="auto"/>
            </w:tcBorders>
            <w:vAlign w:val="center"/>
          </w:tcPr>
          <w:p w14:paraId="0D0BEB20" w14:textId="77777777" w:rsidR="00AD6513" w:rsidRDefault="002238E6">
            <w:pPr>
              <w:widowControl/>
              <w:jc w:val="center"/>
              <w:rPr>
                <w:kern w:val="0"/>
                <w:sz w:val="15"/>
                <w:szCs w:val="15"/>
              </w:rPr>
            </w:pPr>
            <w:r>
              <w:rPr>
                <w:rFonts w:hint="eastAsia"/>
                <w:kern w:val="0"/>
                <w:sz w:val="15"/>
                <w:szCs w:val="15"/>
              </w:rPr>
              <w:t>生活给水滤芯型过滤器</w:t>
            </w:r>
          </w:p>
        </w:tc>
        <w:tc>
          <w:tcPr>
            <w:tcW w:w="3198" w:type="dxa"/>
            <w:tcBorders>
              <w:top w:val="single" w:sz="4" w:space="0" w:color="auto"/>
              <w:left w:val="single" w:sz="4" w:space="0" w:color="auto"/>
              <w:bottom w:val="single" w:sz="4" w:space="0" w:color="auto"/>
              <w:right w:val="single" w:sz="4" w:space="0" w:color="auto"/>
            </w:tcBorders>
            <w:vAlign w:val="center"/>
          </w:tcPr>
          <w:p w14:paraId="1D47E200" w14:textId="77777777" w:rsidR="00AD6513" w:rsidRDefault="002238E6">
            <w:pPr>
              <w:widowControl/>
              <w:jc w:val="center"/>
              <w:rPr>
                <w:kern w:val="0"/>
                <w:sz w:val="15"/>
                <w:szCs w:val="15"/>
              </w:rPr>
            </w:pPr>
            <w:r>
              <w:rPr>
                <w:kern w:val="0"/>
                <w:sz w:val="15"/>
                <w:szCs w:val="15"/>
              </w:rPr>
              <w:t>domestic-water cartridge filter</w:t>
            </w:r>
          </w:p>
        </w:tc>
      </w:tr>
      <w:tr w:rsidR="00AD6513" w14:paraId="0471423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EEA399" w14:textId="77777777" w:rsidR="00AD6513" w:rsidRDefault="002238E6">
            <w:pPr>
              <w:widowControl/>
              <w:jc w:val="center"/>
              <w:rPr>
                <w:kern w:val="0"/>
                <w:sz w:val="15"/>
                <w:szCs w:val="15"/>
              </w:rPr>
            </w:pPr>
            <w:r>
              <w:rPr>
                <w:kern w:val="0"/>
                <w:sz w:val="15"/>
                <w:szCs w:val="15"/>
              </w:rPr>
              <w:t>F30-31.25.15.20</w:t>
            </w:r>
          </w:p>
        </w:tc>
        <w:tc>
          <w:tcPr>
            <w:tcW w:w="3118" w:type="dxa"/>
            <w:tcBorders>
              <w:top w:val="single" w:sz="4" w:space="0" w:color="auto"/>
              <w:left w:val="single" w:sz="4" w:space="0" w:color="auto"/>
              <w:bottom w:val="single" w:sz="4" w:space="0" w:color="auto"/>
              <w:right w:val="single" w:sz="4" w:space="0" w:color="auto"/>
            </w:tcBorders>
            <w:vAlign w:val="center"/>
          </w:tcPr>
          <w:p w14:paraId="01072CA8" w14:textId="77777777" w:rsidR="00AD6513" w:rsidRDefault="002238E6">
            <w:pPr>
              <w:widowControl/>
              <w:jc w:val="center"/>
              <w:rPr>
                <w:kern w:val="0"/>
                <w:sz w:val="15"/>
                <w:szCs w:val="15"/>
              </w:rPr>
            </w:pPr>
            <w:r>
              <w:rPr>
                <w:rFonts w:hint="eastAsia"/>
                <w:kern w:val="0"/>
                <w:sz w:val="15"/>
                <w:szCs w:val="15"/>
              </w:rPr>
              <w:t>生活给水活性炭过滤器</w:t>
            </w:r>
          </w:p>
        </w:tc>
        <w:tc>
          <w:tcPr>
            <w:tcW w:w="3198" w:type="dxa"/>
            <w:tcBorders>
              <w:top w:val="single" w:sz="4" w:space="0" w:color="auto"/>
              <w:left w:val="single" w:sz="4" w:space="0" w:color="auto"/>
              <w:bottom w:val="single" w:sz="4" w:space="0" w:color="auto"/>
              <w:right w:val="single" w:sz="4" w:space="0" w:color="auto"/>
            </w:tcBorders>
            <w:vAlign w:val="center"/>
          </w:tcPr>
          <w:p w14:paraId="0B48D71E" w14:textId="77777777" w:rsidR="00AD6513" w:rsidRDefault="002238E6">
            <w:pPr>
              <w:widowControl/>
              <w:jc w:val="center"/>
              <w:rPr>
                <w:kern w:val="0"/>
                <w:sz w:val="15"/>
                <w:szCs w:val="15"/>
              </w:rPr>
            </w:pPr>
            <w:r>
              <w:rPr>
                <w:kern w:val="0"/>
                <w:sz w:val="15"/>
                <w:szCs w:val="15"/>
              </w:rPr>
              <w:t>domestic-water carbon filter</w:t>
            </w:r>
          </w:p>
        </w:tc>
      </w:tr>
      <w:tr w:rsidR="00AD6513" w14:paraId="119AD74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05EC52" w14:textId="77777777" w:rsidR="00AD6513" w:rsidRDefault="002238E6">
            <w:pPr>
              <w:widowControl/>
              <w:jc w:val="center"/>
              <w:rPr>
                <w:kern w:val="0"/>
                <w:sz w:val="15"/>
                <w:szCs w:val="15"/>
              </w:rPr>
            </w:pPr>
            <w:r>
              <w:rPr>
                <w:kern w:val="0"/>
                <w:sz w:val="15"/>
                <w:szCs w:val="15"/>
              </w:rPr>
              <w:t>F30-31.25.15.30</w:t>
            </w:r>
          </w:p>
        </w:tc>
        <w:tc>
          <w:tcPr>
            <w:tcW w:w="3118" w:type="dxa"/>
            <w:tcBorders>
              <w:top w:val="single" w:sz="4" w:space="0" w:color="auto"/>
              <w:left w:val="single" w:sz="4" w:space="0" w:color="auto"/>
              <w:bottom w:val="single" w:sz="4" w:space="0" w:color="auto"/>
              <w:right w:val="single" w:sz="4" w:space="0" w:color="auto"/>
            </w:tcBorders>
            <w:vAlign w:val="center"/>
          </w:tcPr>
          <w:p w14:paraId="6647C7B0" w14:textId="77777777" w:rsidR="00AD6513" w:rsidRDefault="002238E6">
            <w:pPr>
              <w:widowControl/>
              <w:jc w:val="center"/>
              <w:rPr>
                <w:kern w:val="0"/>
                <w:sz w:val="15"/>
                <w:szCs w:val="15"/>
              </w:rPr>
            </w:pPr>
            <w:r>
              <w:rPr>
                <w:rFonts w:hint="eastAsia"/>
                <w:kern w:val="0"/>
                <w:sz w:val="15"/>
                <w:szCs w:val="15"/>
              </w:rPr>
              <w:t>生活给水砂过滤器</w:t>
            </w:r>
          </w:p>
        </w:tc>
        <w:tc>
          <w:tcPr>
            <w:tcW w:w="3198" w:type="dxa"/>
            <w:tcBorders>
              <w:top w:val="single" w:sz="4" w:space="0" w:color="auto"/>
              <w:left w:val="single" w:sz="4" w:space="0" w:color="auto"/>
              <w:bottom w:val="single" w:sz="4" w:space="0" w:color="auto"/>
              <w:right w:val="single" w:sz="4" w:space="0" w:color="auto"/>
            </w:tcBorders>
            <w:vAlign w:val="center"/>
          </w:tcPr>
          <w:p w14:paraId="6AC48E7A" w14:textId="77777777" w:rsidR="00AD6513" w:rsidRDefault="002238E6">
            <w:pPr>
              <w:widowControl/>
              <w:jc w:val="center"/>
              <w:rPr>
                <w:kern w:val="0"/>
                <w:sz w:val="15"/>
                <w:szCs w:val="15"/>
              </w:rPr>
            </w:pPr>
            <w:r>
              <w:rPr>
                <w:kern w:val="0"/>
                <w:sz w:val="15"/>
                <w:szCs w:val="15"/>
              </w:rPr>
              <w:t>domestic-water sand filter</w:t>
            </w:r>
          </w:p>
        </w:tc>
      </w:tr>
      <w:tr w:rsidR="00AD6513" w14:paraId="701A49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40B8E5" w14:textId="77777777" w:rsidR="00AD6513" w:rsidRDefault="002238E6">
            <w:pPr>
              <w:widowControl/>
              <w:jc w:val="center"/>
              <w:rPr>
                <w:kern w:val="0"/>
                <w:sz w:val="15"/>
                <w:szCs w:val="15"/>
              </w:rPr>
            </w:pPr>
            <w:r>
              <w:rPr>
                <w:kern w:val="0"/>
                <w:sz w:val="15"/>
                <w:szCs w:val="15"/>
              </w:rPr>
              <w:t>F30-31.25.15.40</w:t>
            </w:r>
          </w:p>
        </w:tc>
        <w:tc>
          <w:tcPr>
            <w:tcW w:w="3118" w:type="dxa"/>
            <w:tcBorders>
              <w:top w:val="single" w:sz="4" w:space="0" w:color="auto"/>
              <w:left w:val="single" w:sz="4" w:space="0" w:color="auto"/>
              <w:bottom w:val="single" w:sz="4" w:space="0" w:color="auto"/>
              <w:right w:val="single" w:sz="4" w:space="0" w:color="auto"/>
            </w:tcBorders>
            <w:vAlign w:val="center"/>
          </w:tcPr>
          <w:p w14:paraId="5A0212B0" w14:textId="77777777" w:rsidR="00AD6513" w:rsidRDefault="002238E6">
            <w:pPr>
              <w:widowControl/>
              <w:jc w:val="center"/>
              <w:rPr>
                <w:kern w:val="0"/>
                <w:sz w:val="15"/>
                <w:szCs w:val="15"/>
              </w:rPr>
            </w:pPr>
            <w:r>
              <w:rPr>
                <w:rFonts w:hint="eastAsia"/>
                <w:kern w:val="0"/>
                <w:sz w:val="15"/>
                <w:szCs w:val="15"/>
              </w:rPr>
              <w:t>微孔过滤器</w:t>
            </w:r>
          </w:p>
        </w:tc>
        <w:tc>
          <w:tcPr>
            <w:tcW w:w="3198" w:type="dxa"/>
            <w:tcBorders>
              <w:top w:val="single" w:sz="4" w:space="0" w:color="auto"/>
              <w:left w:val="single" w:sz="4" w:space="0" w:color="auto"/>
              <w:bottom w:val="single" w:sz="4" w:space="0" w:color="auto"/>
              <w:right w:val="single" w:sz="4" w:space="0" w:color="auto"/>
            </w:tcBorders>
            <w:vAlign w:val="center"/>
          </w:tcPr>
          <w:p w14:paraId="1C93E08D" w14:textId="77777777" w:rsidR="00AD6513" w:rsidRDefault="002238E6">
            <w:pPr>
              <w:widowControl/>
              <w:jc w:val="center"/>
              <w:rPr>
                <w:kern w:val="0"/>
                <w:sz w:val="15"/>
                <w:szCs w:val="15"/>
              </w:rPr>
            </w:pPr>
            <w:r>
              <w:rPr>
                <w:kern w:val="0"/>
                <w:sz w:val="15"/>
                <w:szCs w:val="15"/>
              </w:rPr>
              <w:t>microporous filter</w:t>
            </w:r>
          </w:p>
        </w:tc>
      </w:tr>
      <w:tr w:rsidR="00AD6513" w14:paraId="75DB1E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7B0523" w14:textId="77777777" w:rsidR="00AD6513" w:rsidRDefault="002238E6">
            <w:pPr>
              <w:widowControl/>
              <w:jc w:val="center"/>
              <w:rPr>
                <w:kern w:val="0"/>
                <w:sz w:val="15"/>
                <w:szCs w:val="15"/>
              </w:rPr>
            </w:pPr>
            <w:r>
              <w:rPr>
                <w:kern w:val="0"/>
                <w:sz w:val="15"/>
                <w:szCs w:val="15"/>
              </w:rPr>
              <w:t>F30-31.25.15.50</w:t>
            </w:r>
          </w:p>
        </w:tc>
        <w:tc>
          <w:tcPr>
            <w:tcW w:w="3118" w:type="dxa"/>
            <w:tcBorders>
              <w:top w:val="single" w:sz="4" w:space="0" w:color="auto"/>
              <w:left w:val="single" w:sz="4" w:space="0" w:color="auto"/>
              <w:bottom w:val="single" w:sz="4" w:space="0" w:color="auto"/>
              <w:right w:val="single" w:sz="4" w:space="0" w:color="auto"/>
            </w:tcBorders>
            <w:vAlign w:val="center"/>
          </w:tcPr>
          <w:p w14:paraId="7980D46C" w14:textId="77777777" w:rsidR="00AD6513" w:rsidRDefault="002238E6">
            <w:pPr>
              <w:widowControl/>
              <w:jc w:val="center"/>
              <w:rPr>
                <w:kern w:val="0"/>
                <w:sz w:val="15"/>
                <w:szCs w:val="15"/>
              </w:rPr>
            </w:pPr>
            <w:r>
              <w:rPr>
                <w:rFonts w:hint="eastAsia"/>
                <w:kern w:val="0"/>
                <w:sz w:val="15"/>
                <w:szCs w:val="15"/>
              </w:rPr>
              <w:t>全自动反冲洗过滤器</w:t>
            </w:r>
          </w:p>
        </w:tc>
        <w:tc>
          <w:tcPr>
            <w:tcW w:w="3198" w:type="dxa"/>
            <w:tcBorders>
              <w:top w:val="single" w:sz="4" w:space="0" w:color="auto"/>
              <w:left w:val="single" w:sz="4" w:space="0" w:color="auto"/>
              <w:bottom w:val="single" w:sz="4" w:space="0" w:color="auto"/>
              <w:right w:val="single" w:sz="4" w:space="0" w:color="auto"/>
            </w:tcBorders>
            <w:vAlign w:val="center"/>
          </w:tcPr>
          <w:p w14:paraId="5E6222BA" w14:textId="77777777" w:rsidR="00AD6513" w:rsidRDefault="002238E6">
            <w:pPr>
              <w:widowControl/>
              <w:jc w:val="center"/>
              <w:rPr>
                <w:kern w:val="0"/>
                <w:sz w:val="15"/>
                <w:szCs w:val="15"/>
              </w:rPr>
            </w:pPr>
            <w:r>
              <w:rPr>
                <w:kern w:val="0"/>
                <w:sz w:val="15"/>
                <w:szCs w:val="15"/>
              </w:rPr>
              <w:t>automatic backwash filter</w:t>
            </w:r>
          </w:p>
        </w:tc>
      </w:tr>
      <w:tr w:rsidR="00AD6513" w14:paraId="0DA73F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226231" w14:textId="77777777" w:rsidR="00AD6513" w:rsidRDefault="002238E6">
            <w:pPr>
              <w:widowControl/>
              <w:jc w:val="center"/>
              <w:rPr>
                <w:kern w:val="0"/>
                <w:sz w:val="15"/>
                <w:szCs w:val="15"/>
              </w:rPr>
            </w:pPr>
            <w:r>
              <w:rPr>
                <w:kern w:val="0"/>
                <w:sz w:val="15"/>
                <w:szCs w:val="15"/>
              </w:rPr>
              <w:lastRenderedPageBreak/>
              <w:t>F30-31.25.20</w:t>
            </w:r>
          </w:p>
        </w:tc>
        <w:tc>
          <w:tcPr>
            <w:tcW w:w="3118" w:type="dxa"/>
            <w:tcBorders>
              <w:top w:val="single" w:sz="4" w:space="0" w:color="auto"/>
              <w:left w:val="single" w:sz="4" w:space="0" w:color="auto"/>
              <w:bottom w:val="single" w:sz="4" w:space="0" w:color="auto"/>
              <w:right w:val="single" w:sz="4" w:space="0" w:color="auto"/>
            </w:tcBorders>
            <w:vAlign w:val="center"/>
          </w:tcPr>
          <w:p w14:paraId="2C1DDFB9" w14:textId="77777777" w:rsidR="00AD6513" w:rsidRDefault="002238E6">
            <w:pPr>
              <w:widowControl/>
              <w:jc w:val="center"/>
              <w:rPr>
                <w:kern w:val="0"/>
                <w:sz w:val="15"/>
                <w:szCs w:val="15"/>
              </w:rPr>
            </w:pPr>
            <w:r>
              <w:rPr>
                <w:rFonts w:hint="eastAsia"/>
                <w:kern w:val="0"/>
                <w:sz w:val="15"/>
                <w:szCs w:val="15"/>
              </w:rPr>
              <w:t>膜处理设备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111C81AB" w14:textId="77777777" w:rsidR="00AD6513" w:rsidRDefault="002238E6">
            <w:pPr>
              <w:widowControl/>
              <w:jc w:val="center"/>
              <w:rPr>
                <w:kern w:val="0"/>
                <w:sz w:val="15"/>
                <w:szCs w:val="15"/>
              </w:rPr>
            </w:pPr>
            <w:r>
              <w:rPr>
                <w:kern w:val="0"/>
                <w:sz w:val="15"/>
                <w:szCs w:val="15"/>
              </w:rPr>
              <w:t>membrane treatment equipment</w:t>
            </w:r>
          </w:p>
        </w:tc>
      </w:tr>
      <w:tr w:rsidR="00AD6513" w14:paraId="4E8497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30B609" w14:textId="77777777" w:rsidR="00AD6513" w:rsidRDefault="002238E6">
            <w:pPr>
              <w:widowControl/>
              <w:jc w:val="center"/>
              <w:rPr>
                <w:kern w:val="0"/>
                <w:sz w:val="15"/>
                <w:szCs w:val="15"/>
              </w:rPr>
            </w:pPr>
            <w:r>
              <w:rPr>
                <w:kern w:val="0"/>
                <w:sz w:val="15"/>
                <w:szCs w:val="15"/>
              </w:rPr>
              <w:t>F30-31.25.20.10</w:t>
            </w:r>
          </w:p>
        </w:tc>
        <w:tc>
          <w:tcPr>
            <w:tcW w:w="3118" w:type="dxa"/>
            <w:tcBorders>
              <w:top w:val="single" w:sz="4" w:space="0" w:color="auto"/>
              <w:left w:val="single" w:sz="4" w:space="0" w:color="auto"/>
              <w:bottom w:val="single" w:sz="4" w:space="0" w:color="auto"/>
              <w:right w:val="single" w:sz="4" w:space="0" w:color="auto"/>
            </w:tcBorders>
            <w:vAlign w:val="center"/>
          </w:tcPr>
          <w:p w14:paraId="3BC452AF" w14:textId="77777777" w:rsidR="00AD6513" w:rsidRDefault="002238E6">
            <w:pPr>
              <w:widowControl/>
              <w:jc w:val="center"/>
              <w:rPr>
                <w:kern w:val="0"/>
                <w:sz w:val="15"/>
                <w:szCs w:val="15"/>
              </w:rPr>
            </w:pPr>
            <w:r>
              <w:rPr>
                <w:rFonts w:hint="eastAsia"/>
                <w:kern w:val="0"/>
                <w:sz w:val="15"/>
                <w:szCs w:val="15"/>
              </w:rPr>
              <w:t>反渗透膜处理设备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75A4CE20" w14:textId="77777777" w:rsidR="00AD6513" w:rsidRDefault="002238E6">
            <w:pPr>
              <w:widowControl/>
              <w:jc w:val="center"/>
              <w:rPr>
                <w:kern w:val="0"/>
                <w:sz w:val="15"/>
                <w:szCs w:val="15"/>
              </w:rPr>
            </w:pPr>
            <w:r>
              <w:rPr>
                <w:kern w:val="0"/>
                <w:sz w:val="15"/>
                <w:szCs w:val="15"/>
              </w:rPr>
              <w:t>reverse osmosis membrane treatment equipment</w:t>
            </w:r>
          </w:p>
        </w:tc>
      </w:tr>
      <w:tr w:rsidR="00AD6513" w14:paraId="16BE17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B7458E" w14:textId="77777777" w:rsidR="00AD6513" w:rsidRDefault="002238E6">
            <w:pPr>
              <w:widowControl/>
              <w:jc w:val="center"/>
              <w:rPr>
                <w:kern w:val="0"/>
                <w:sz w:val="15"/>
                <w:szCs w:val="15"/>
              </w:rPr>
            </w:pPr>
            <w:r>
              <w:rPr>
                <w:kern w:val="0"/>
                <w:sz w:val="15"/>
                <w:szCs w:val="15"/>
              </w:rPr>
              <w:t>F30-31.25.20.20</w:t>
            </w:r>
          </w:p>
        </w:tc>
        <w:tc>
          <w:tcPr>
            <w:tcW w:w="3118" w:type="dxa"/>
            <w:tcBorders>
              <w:top w:val="single" w:sz="4" w:space="0" w:color="auto"/>
              <w:left w:val="single" w:sz="4" w:space="0" w:color="auto"/>
              <w:bottom w:val="single" w:sz="4" w:space="0" w:color="auto"/>
              <w:right w:val="single" w:sz="4" w:space="0" w:color="auto"/>
            </w:tcBorders>
            <w:vAlign w:val="center"/>
          </w:tcPr>
          <w:p w14:paraId="44F4350C" w14:textId="77777777" w:rsidR="00AD6513" w:rsidRDefault="002238E6">
            <w:pPr>
              <w:widowControl/>
              <w:jc w:val="center"/>
              <w:rPr>
                <w:kern w:val="0"/>
                <w:sz w:val="15"/>
                <w:szCs w:val="15"/>
              </w:rPr>
            </w:pPr>
            <w:r>
              <w:rPr>
                <w:rFonts w:hint="eastAsia"/>
                <w:kern w:val="0"/>
                <w:sz w:val="15"/>
                <w:szCs w:val="15"/>
              </w:rPr>
              <w:t>纳滤膜处理设备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67A3ECBE" w14:textId="77777777" w:rsidR="00AD6513" w:rsidRDefault="002238E6">
            <w:pPr>
              <w:widowControl/>
              <w:jc w:val="center"/>
              <w:rPr>
                <w:kern w:val="0"/>
                <w:sz w:val="15"/>
                <w:szCs w:val="15"/>
              </w:rPr>
            </w:pPr>
            <w:r>
              <w:rPr>
                <w:kern w:val="0"/>
                <w:sz w:val="15"/>
                <w:szCs w:val="15"/>
              </w:rPr>
              <w:t>nanofiltration membrane treatment equipment</w:t>
            </w:r>
          </w:p>
        </w:tc>
      </w:tr>
      <w:tr w:rsidR="00AD6513" w14:paraId="331BCA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9D56D4" w14:textId="77777777" w:rsidR="00AD6513" w:rsidRDefault="002238E6">
            <w:pPr>
              <w:widowControl/>
              <w:jc w:val="center"/>
              <w:rPr>
                <w:kern w:val="0"/>
                <w:sz w:val="15"/>
                <w:szCs w:val="15"/>
              </w:rPr>
            </w:pPr>
            <w:r>
              <w:rPr>
                <w:kern w:val="0"/>
                <w:sz w:val="15"/>
                <w:szCs w:val="15"/>
              </w:rPr>
              <w:t>F30-31.25.20.30</w:t>
            </w:r>
          </w:p>
        </w:tc>
        <w:tc>
          <w:tcPr>
            <w:tcW w:w="3118" w:type="dxa"/>
            <w:tcBorders>
              <w:top w:val="single" w:sz="4" w:space="0" w:color="auto"/>
              <w:left w:val="single" w:sz="4" w:space="0" w:color="auto"/>
              <w:bottom w:val="single" w:sz="4" w:space="0" w:color="auto"/>
              <w:right w:val="single" w:sz="4" w:space="0" w:color="auto"/>
            </w:tcBorders>
            <w:vAlign w:val="center"/>
          </w:tcPr>
          <w:p w14:paraId="5018C69A" w14:textId="77777777" w:rsidR="00AD6513" w:rsidRDefault="002238E6">
            <w:pPr>
              <w:widowControl/>
              <w:jc w:val="center"/>
              <w:rPr>
                <w:kern w:val="0"/>
                <w:sz w:val="15"/>
                <w:szCs w:val="15"/>
              </w:rPr>
            </w:pPr>
            <w:r>
              <w:rPr>
                <w:rFonts w:hint="eastAsia"/>
                <w:kern w:val="0"/>
                <w:sz w:val="15"/>
                <w:szCs w:val="15"/>
              </w:rPr>
              <w:t>超滤膜处理设备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6187D5A3" w14:textId="77777777" w:rsidR="00AD6513" w:rsidRDefault="002238E6">
            <w:pPr>
              <w:widowControl/>
              <w:jc w:val="center"/>
              <w:rPr>
                <w:kern w:val="0"/>
                <w:sz w:val="15"/>
                <w:szCs w:val="15"/>
              </w:rPr>
            </w:pPr>
            <w:r>
              <w:rPr>
                <w:kern w:val="0"/>
                <w:sz w:val="15"/>
                <w:szCs w:val="15"/>
              </w:rPr>
              <w:t>ultra filtration membrane treatment equipment</w:t>
            </w:r>
          </w:p>
        </w:tc>
      </w:tr>
      <w:tr w:rsidR="00AD6513" w14:paraId="28669BC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2C97A8" w14:textId="77777777" w:rsidR="00AD6513" w:rsidRDefault="002238E6">
            <w:pPr>
              <w:widowControl/>
              <w:jc w:val="center"/>
              <w:rPr>
                <w:kern w:val="0"/>
                <w:sz w:val="15"/>
                <w:szCs w:val="15"/>
              </w:rPr>
            </w:pPr>
            <w:r>
              <w:rPr>
                <w:kern w:val="0"/>
                <w:sz w:val="15"/>
                <w:szCs w:val="15"/>
              </w:rPr>
              <w:t>F30-31.25.20.40</w:t>
            </w:r>
          </w:p>
        </w:tc>
        <w:tc>
          <w:tcPr>
            <w:tcW w:w="3118" w:type="dxa"/>
            <w:tcBorders>
              <w:top w:val="single" w:sz="4" w:space="0" w:color="auto"/>
              <w:left w:val="single" w:sz="4" w:space="0" w:color="auto"/>
              <w:bottom w:val="single" w:sz="4" w:space="0" w:color="auto"/>
              <w:right w:val="single" w:sz="4" w:space="0" w:color="auto"/>
            </w:tcBorders>
            <w:vAlign w:val="center"/>
          </w:tcPr>
          <w:p w14:paraId="65C2DDE6" w14:textId="77777777" w:rsidR="00AD6513" w:rsidRDefault="002238E6">
            <w:pPr>
              <w:widowControl/>
              <w:jc w:val="center"/>
              <w:rPr>
                <w:kern w:val="0"/>
                <w:sz w:val="15"/>
                <w:szCs w:val="15"/>
              </w:rPr>
            </w:pPr>
            <w:r>
              <w:rPr>
                <w:rFonts w:hint="eastAsia"/>
                <w:kern w:val="0"/>
                <w:sz w:val="15"/>
                <w:szCs w:val="15"/>
              </w:rPr>
              <w:t>微孔滤膜处理设备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7FC7A089" w14:textId="77777777" w:rsidR="00AD6513" w:rsidRDefault="002238E6">
            <w:pPr>
              <w:widowControl/>
              <w:jc w:val="center"/>
              <w:rPr>
                <w:kern w:val="0"/>
                <w:sz w:val="15"/>
                <w:szCs w:val="15"/>
              </w:rPr>
            </w:pPr>
            <w:r>
              <w:rPr>
                <w:kern w:val="0"/>
                <w:sz w:val="15"/>
                <w:szCs w:val="15"/>
              </w:rPr>
              <w:t>micro filtration membrane treatment equipment</w:t>
            </w:r>
          </w:p>
        </w:tc>
      </w:tr>
      <w:tr w:rsidR="00AD6513" w14:paraId="04EF7E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724237" w14:textId="77777777" w:rsidR="00AD6513" w:rsidRDefault="002238E6">
            <w:pPr>
              <w:widowControl/>
              <w:jc w:val="center"/>
              <w:rPr>
                <w:kern w:val="0"/>
                <w:sz w:val="15"/>
                <w:szCs w:val="15"/>
              </w:rPr>
            </w:pPr>
            <w:r>
              <w:rPr>
                <w:kern w:val="0"/>
                <w:sz w:val="15"/>
                <w:szCs w:val="15"/>
              </w:rPr>
              <w:t>F30-31.25.25</w:t>
            </w:r>
          </w:p>
        </w:tc>
        <w:tc>
          <w:tcPr>
            <w:tcW w:w="3118" w:type="dxa"/>
            <w:tcBorders>
              <w:top w:val="single" w:sz="4" w:space="0" w:color="auto"/>
              <w:left w:val="single" w:sz="4" w:space="0" w:color="auto"/>
              <w:bottom w:val="single" w:sz="4" w:space="0" w:color="auto"/>
              <w:right w:val="single" w:sz="4" w:space="0" w:color="auto"/>
            </w:tcBorders>
            <w:vAlign w:val="center"/>
          </w:tcPr>
          <w:p w14:paraId="5162D833" w14:textId="77777777" w:rsidR="00AD6513" w:rsidRDefault="002238E6">
            <w:pPr>
              <w:widowControl/>
              <w:jc w:val="center"/>
              <w:rPr>
                <w:kern w:val="0"/>
                <w:sz w:val="15"/>
                <w:szCs w:val="15"/>
              </w:rPr>
            </w:pPr>
            <w:r>
              <w:rPr>
                <w:rFonts w:hint="eastAsia"/>
                <w:kern w:val="0"/>
                <w:sz w:val="15"/>
                <w:szCs w:val="15"/>
              </w:rPr>
              <w:t>地下水有毒物质去除设备</w:t>
            </w:r>
          </w:p>
        </w:tc>
        <w:tc>
          <w:tcPr>
            <w:tcW w:w="3198" w:type="dxa"/>
            <w:tcBorders>
              <w:top w:val="single" w:sz="4" w:space="0" w:color="auto"/>
              <w:left w:val="single" w:sz="4" w:space="0" w:color="auto"/>
              <w:bottom w:val="single" w:sz="4" w:space="0" w:color="auto"/>
              <w:right w:val="single" w:sz="4" w:space="0" w:color="auto"/>
            </w:tcBorders>
            <w:vAlign w:val="center"/>
          </w:tcPr>
          <w:p w14:paraId="580CFA69" w14:textId="77777777" w:rsidR="00AD6513" w:rsidRDefault="002238E6">
            <w:pPr>
              <w:widowControl/>
              <w:jc w:val="center"/>
              <w:rPr>
                <w:kern w:val="0"/>
                <w:sz w:val="15"/>
                <w:szCs w:val="15"/>
              </w:rPr>
            </w:pPr>
            <w:r>
              <w:rPr>
                <w:kern w:val="0"/>
                <w:sz w:val="15"/>
                <w:szCs w:val="15"/>
              </w:rPr>
              <w:t>underground water toxic material re</w:t>
            </w:r>
            <w:r>
              <w:rPr>
                <w:kern w:val="0"/>
                <w:sz w:val="15"/>
                <w:szCs w:val="15"/>
              </w:rPr>
              <w:softHyphen/>
              <w:t>moval equipment</w:t>
            </w:r>
          </w:p>
        </w:tc>
      </w:tr>
      <w:tr w:rsidR="00AD6513" w14:paraId="7DC4EEB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E1B8C6" w14:textId="77777777" w:rsidR="00AD6513" w:rsidRDefault="002238E6">
            <w:pPr>
              <w:widowControl/>
              <w:jc w:val="center"/>
              <w:rPr>
                <w:kern w:val="0"/>
                <w:sz w:val="15"/>
                <w:szCs w:val="15"/>
              </w:rPr>
            </w:pPr>
            <w:r>
              <w:rPr>
                <w:kern w:val="0"/>
                <w:sz w:val="15"/>
                <w:szCs w:val="15"/>
              </w:rPr>
              <w:t>F30-31.25.25.10</w:t>
            </w:r>
          </w:p>
        </w:tc>
        <w:tc>
          <w:tcPr>
            <w:tcW w:w="3118" w:type="dxa"/>
            <w:tcBorders>
              <w:top w:val="single" w:sz="4" w:space="0" w:color="auto"/>
              <w:left w:val="single" w:sz="4" w:space="0" w:color="auto"/>
              <w:bottom w:val="single" w:sz="4" w:space="0" w:color="auto"/>
              <w:right w:val="single" w:sz="4" w:space="0" w:color="auto"/>
            </w:tcBorders>
            <w:vAlign w:val="center"/>
          </w:tcPr>
          <w:p w14:paraId="587A6662" w14:textId="77777777" w:rsidR="00AD6513" w:rsidRDefault="002238E6">
            <w:pPr>
              <w:widowControl/>
              <w:jc w:val="center"/>
              <w:rPr>
                <w:kern w:val="0"/>
                <w:sz w:val="15"/>
                <w:szCs w:val="15"/>
              </w:rPr>
            </w:pPr>
            <w:r>
              <w:rPr>
                <w:rFonts w:hint="eastAsia"/>
                <w:kern w:val="0"/>
                <w:sz w:val="15"/>
                <w:szCs w:val="15"/>
              </w:rPr>
              <w:t>除氟设备</w:t>
            </w:r>
          </w:p>
        </w:tc>
        <w:tc>
          <w:tcPr>
            <w:tcW w:w="3198" w:type="dxa"/>
            <w:tcBorders>
              <w:top w:val="single" w:sz="4" w:space="0" w:color="auto"/>
              <w:left w:val="single" w:sz="4" w:space="0" w:color="auto"/>
              <w:bottom w:val="single" w:sz="4" w:space="0" w:color="auto"/>
              <w:right w:val="single" w:sz="4" w:space="0" w:color="auto"/>
            </w:tcBorders>
            <w:vAlign w:val="center"/>
          </w:tcPr>
          <w:p w14:paraId="6AB6B183" w14:textId="77777777" w:rsidR="00AD6513" w:rsidRDefault="002238E6">
            <w:pPr>
              <w:widowControl/>
              <w:jc w:val="center"/>
              <w:rPr>
                <w:kern w:val="0"/>
                <w:sz w:val="15"/>
                <w:szCs w:val="15"/>
              </w:rPr>
            </w:pPr>
            <w:r>
              <w:rPr>
                <w:kern w:val="0"/>
                <w:sz w:val="15"/>
                <w:szCs w:val="15"/>
              </w:rPr>
              <w:t>fluoride removal equipment</w:t>
            </w:r>
          </w:p>
        </w:tc>
      </w:tr>
      <w:tr w:rsidR="00AD6513" w14:paraId="38B481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06D38D" w14:textId="77777777" w:rsidR="00AD6513" w:rsidRDefault="002238E6">
            <w:pPr>
              <w:widowControl/>
              <w:jc w:val="center"/>
              <w:rPr>
                <w:kern w:val="0"/>
                <w:sz w:val="15"/>
                <w:szCs w:val="15"/>
              </w:rPr>
            </w:pPr>
            <w:r>
              <w:rPr>
                <w:kern w:val="0"/>
                <w:sz w:val="15"/>
                <w:szCs w:val="15"/>
              </w:rPr>
              <w:t>F30-31.25.25.20</w:t>
            </w:r>
          </w:p>
        </w:tc>
        <w:tc>
          <w:tcPr>
            <w:tcW w:w="3118" w:type="dxa"/>
            <w:tcBorders>
              <w:top w:val="single" w:sz="4" w:space="0" w:color="auto"/>
              <w:left w:val="single" w:sz="4" w:space="0" w:color="auto"/>
              <w:bottom w:val="single" w:sz="4" w:space="0" w:color="auto"/>
              <w:right w:val="single" w:sz="4" w:space="0" w:color="auto"/>
            </w:tcBorders>
            <w:vAlign w:val="center"/>
          </w:tcPr>
          <w:p w14:paraId="2BEE7F72" w14:textId="77777777" w:rsidR="00AD6513" w:rsidRDefault="002238E6">
            <w:pPr>
              <w:widowControl/>
              <w:jc w:val="center"/>
              <w:rPr>
                <w:kern w:val="0"/>
                <w:sz w:val="15"/>
                <w:szCs w:val="15"/>
              </w:rPr>
            </w:pPr>
            <w:r>
              <w:rPr>
                <w:rFonts w:hint="eastAsia"/>
                <w:kern w:val="0"/>
                <w:sz w:val="15"/>
                <w:szCs w:val="15"/>
              </w:rPr>
              <w:t>除砷碑设备</w:t>
            </w:r>
          </w:p>
        </w:tc>
        <w:tc>
          <w:tcPr>
            <w:tcW w:w="3198" w:type="dxa"/>
            <w:tcBorders>
              <w:top w:val="single" w:sz="4" w:space="0" w:color="auto"/>
              <w:left w:val="single" w:sz="4" w:space="0" w:color="auto"/>
              <w:bottom w:val="single" w:sz="4" w:space="0" w:color="auto"/>
              <w:right w:val="single" w:sz="4" w:space="0" w:color="auto"/>
            </w:tcBorders>
            <w:vAlign w:val="center"/>
          </w:tcPr>
          <w:p w14:paraId="779C0D3B" w14:textId="77777777" w:rsidR="00AD6513" w:rsidRDefault="002238E6">
            <w:pPr>
              <w:widowControl/>
              <w:jc w:val="center"/>
              <w:rPr>
                <w:kern w:val="0"/>
                <w:sz w:val="15"/>
                <w:szCs w:val="15"/>
              </w:rPr>
            </w:pPr>
            <w:r>
              <w:rPr>
                <w:kern w:val="0"/>
                <w:sz w:val="15"/>
                <w:szCs w:val="15"/>
              </w:rPr>
              <w:t>arsenic removal equipment</w:t>
            </w:r>
          </w:p>
        </w:tc>
      </w:tr>
      <w:tr w:rsidR="00AD6513" w14:paraId="2FFD24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EA284E" w14:textId="77777777" w:rsidR="00AD6513" w:rsidRDefault="002238E6">
            <w:pPr>
              <w:widowControl/>
              <w:jc w:val="center"/>
              <w:rPr>
                <w:kern w:val="0"/>
                <w:sz w:val="15"/>
                <w:szCs w:val="15"/>
              </w:rPr>
            </w:pPr>
            <w:r>
              <w:rPr>
                <w:kern w:val="0"/>
                <w:sz w:val="15"/>
                <w:szCs w:val="15"/>
              </w:rPr>
              <w:t>F30-31.25.25.30</w:t>
            </w:r>
          </w:p>
        </w:tc>
        <w:tc>
          <w:tcPr>
            <w:tcW w:w="3118" w:type="dxa"/>
            <w:tcBorders>
              <w:top w:val="single" w:sz="4" w:space="0" w:color="auto"/>
              <w:left w:val="single" w:sz="4" w:space="0" w:color="auto"/>
              <w:bottom w:val="single" w:sz="4" w:space="0" w:color="auto"/>
              <w:right w:val="single" w:sz="4" w:space="0" w:color="auto"/>
            </w:tcBorders>
            <w:vAlign w:val="center"/>
          </w:tcPr>
          <w:p w14:paraId="55194127" w14:textId="77777777" w:rsidR="00AD6513" w:rsidRDefault="002238E6">
            <w:pPr>
              <w:widowControl/>
              <w:jc w:val="center"/>
              <w:rPr>
                <w:kern w:val="0"/>
                <w:sz w:val="15"/>
                <w:szCs w:val="15"/>
              </w:rPr>
            </w:pPr>
            <w:r>
              <w:rPr>
                <w:rFonts w:hint="eastAsia"/>
                <w:kern w:val="0"/>
                <w:sz w:val="15"/>
                <w:szCs w:val="15"/>
              </w:rPr>
              <w:t>除镉设备</w:t>
            </w:r>
          </w:p>
        </w:tc>
        <w:tc>
          <w:tcPr>
            <w:tcW w:w="3198" w:type="dxa"/>
            <w:tcBorders>
              <w:top w:val="single" w:sz="4" w:space="0" w:color="auto"/>
              <w:left w:val="single" w:sz="4" w:space="0" w:color="auto"/>
              <w:bottom w:val="single" w:sz="4" w:space="0" w:color="auto"/>
              <w:right w:val="single" w:sz="4" w:space="0" w:color="auto"/>
            </w:tcBorders>
            <w:vAlign w:val="center"/>
          </w:tcPr>
          <w:p w14:paraId="44E56915" w14:textId="77777777" w:rsidR="00AD6513" w:rsidRDefault="002238E6">
            <w:pPr>
              <w:widowControl/>
              <w:jc w:val="center"/>
              <w:rPr>
                <w:kern w:val="0"/>
                <w:sz w:val="15"/>
                <w:szCs w:val="15"/>
              </w:rPr>
            </w:pPr>
            <w:r>
              <w:rPr>
                <w:kern w:val="0"/>
                <w:sz w:val="15"/>
                <w:szCs w:val="15"/>
              </w:rPr>
              <w:t>cadmium removal equipment</w:t>
            </w:r>
          </w:p>
        </w:tc>
      </w:tr>
      <w:tr w:rsidR="00AD6513" w14:paraId="2C0A85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6A0166" w14:textId="77777777" w:rsidR="00AD6513" w:rsidRDefault="002238E6">
            <w:pPr>
              <w:widowControl/>
              <w:jc w:val="center"/>
              <w:rPr>
                <w:kern w:val="0"/>
                <w:sz w:val="15"/>
                <w:szCs w:val="15"/>
              </w:rPr>
            </w:pPr>
            <w:r>
              <w:rPr>
                <w:kern w:val="0"/>
                <w:sz w:val="15"/>
                <w:szCs w:val="15"/>
              </w:rPr>
              <w:t>F30-31.25.30</w:t>
            </w:r>
          </w:p>
        </w:tc>
        <w:tc>
          <w:tcPr>
            <w:tcW w:w="3118" w:type="dxa"/>
            <w:tcBorders>
              <w:top w:val="single" w:sz="4" w:space="0" w:color="auto"/>
              <w:left w:val="single" w:sz="4" w:space="0" w:color="auto"/>
              <w:bottom w:val="single" w:sz="4" w:space="0" w:color="auto"/>
              <w:right w:val="single" w:sz="4" w:space="0" w:color="auto"/>
            </w:tcBorders>
            <w:vAlign w:val="center"/>
          </w:tcPr>
          <w:p w14:paraId="06C45D35" w14:textId="77777777" w:rsidR="00AD6513" w:rsidRDefault="002238E6">
            <w:pPr>
              <w:widowControl/>
              <w:jc w:val="center"/>
              <w:rPr>
                <w:kern w:val="0"/>
                <w:sz w:val="15"/>
                <w:szCs w:val="15"/>
              </w:rPr>
            </w:pPr>
            <w:r>
              <w:rPr>
                <w:rFonts w:hint="eastAsia"/>
                <w:kern w:val="0"/>
                <w:sz w:val="15"/>
                <w:szCs w:val="15"/>
              </w:rPr>
              <w:t>消毒设备</w:t>
            </w:r>
          </w:p>
        </w:tc>
        <w:tc>
          <w:tcPr>
            <w:tcW w:w="3198" w:type="dxa"/>
            <w:tcBorders>
              <w:top w:val="single" w:sz="4" w:space="0" w:color="auto"/>
              <w:left w:val="single" w:sz="4" w:space="0" w:color="auto"/>
              <w:bottom w:val="single" w:sz="4" w:space="0" w:color="auto"/>
              <w:right w:val="single" w:sz="4" w:space="0" w:color="auto"/>
            </w:tcBorders>
            <w:vAlign w:val="center"/>
          </w:tcPr>
          <w:p w14:paraId="363861BE" w14:textId="77777777" w:rsidR="00AD6513" w:rsidRDefault="002238E6">
            <w:pPr>
              <w:widowControl/>
              <w:jc w:val="center"/>
              <w:rPr>
                <w:kern w:val="0"/>
                <w:sz w:val="15"/>
                <w:szCs w:val="15"/>
              </w:rPr>
            </w:pPr>
            <w:r>
              <w:rPr>
                <w:kern w:val="0"/>
                <w:sz w:val="15"/>
                <w:szCs w:val="15"/>
              </w:rPr>
              <w:t>disinfecting equipment</w:t>
            </w:r>
          </w:p>
        </w:tc>
      </w:tr>
      <w:tr w:rsidR="00AD6513" w14:paraId="505F0E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A89532" w14:textId="77777777" w:rsidR="00AD6513" w:rsidRDefault="002238E6">
            <w:pPr>
              <w:widowControl/>
              <w:jc w:val="center"/>
              <w:rPr>
                <w:kern w:val="0"/>
                <w:sz w:val="15"/>
                <w:szCs w:val="15"/>
              </w:rPr>
            </w:pPr>
            <w:r>
              <w:rPr>
                <w:kern w:val="0"/>
                <w:sz w:val="15"/>
                <w:szCs w:val="15"/>
              </w:rPr>
              <w:t>F30-31.25.30.10</w:t>
            </w:r>
          </w:p>
        </w:tc>
        <w:tc>
          <w:tcPr>
            <w:tcW w:w="3118" w:type="dxa"/>
            <w:tcBorders>
              <w:top w:val="single" w:sz="4" w:space="0" w:color="auto"/>
              <w:left w:val="single" w:sz="4" w:space="0" w:color="auto"/>
              <w:bottom w:val="single" w:sz="4" w:space="0" w:color="auto"/>
              <w:right w:val="single" w:sz="4" w:space="0" w:color="auto"/>
            </w:tcBorders>
            <w:vAlign w:val="center"/>
          </w:tcPr>
          <w:p w14:paraId="207057D0" w14:textId="77777777" w:rsidR="00AD6513" w:rsidRDefault="002238E6">
            <w:pPr>
              <w:widowControl/>
              <w:jc w:val="center"/>
              <w:rPr>
                <w:kern w:val="0"/>
                <w:sz w:val="15"/>
                <w:szCs w:val="15"/>
              </w:rPr>
            </w:pPr>
            <w:r>
              <w:rPr>
                <w:rFonts w:hint="eastAsia"/>
                <w:kern w:val="0"/>
                <w:sz w:val="15"/>
                <w:szCs w:val="15"/>
              </w:rPr>
              <w:t>加氯机</w:t>
            </w:r>
          </w:p>
        </w:tc>
        <w:tc>
          <w:tcPr>
            <w:tcW w:w="3198" w:type="dxa"/>
            <w:tcBorders>
              <w:top w:val="single" w:sz="4" w:space="0" w:color="auto"/>
              <w:left w:val="single" w:sz="4" w:space="0" w:color="auto"/>
              <w:bottom w:val="single" w:sz="4" w:space="0" w:color="auto"/>
              <w:right w:val="single" w:sz="4" w:space="0" w:color="auto"/>
            </w:tcBorders>
            <w:vAlign w:val="center"/>
          </w:tcPr>
          <w:p w14:paraId="10E58654" w14:textId="77777777" w:rsidR="00AD6513" w:rsidRDefault="002238E6">
            <w:pPr>
              <w:widowControl/>
              <w:jc w:val="center"/>
              <w:rPr>
                <w:kern w:val="0"/>
                <w:sz w:val="15"/>
                <w:szCs w:val="15"/>
              </w:rPr>
            </w:pPr>
            <w:r>
              <w:rPr>
                <w:kern w:val="0"/>
                <w:sz w:val="15"/>
                <w:szCs w:val="15"/>
              </w:rPr>
              <w:t>chlorinator</w:t>
            </w:r>
          </w:p>
        </w:tc>
      </w:tr>
      <w:tr w:rsidR="00AD6513" w14:paraId="65BC24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AC96CB" w14:textId="77777777" w:rsidR="00AD6513" w:rsidRDefault="002238E6">
            <w:pPr>
              <w:widowControl/>
              <w:jc w:val="center"/>
              <w:rPr>
                <w:kern w:val="0"/>
                <w:sz w:val="15"/>
                <w:szCs w:val="15"/>
              </w:rPr>
            </w:pPr>
            <w:r>
              <w:rPr>
                <w:kern w:val="0"/>
                <w:sz w:val="15"/>
                <w:szCs w:val="15"/>
              </w:rPr>
              <w:t>F30-31.25.30.15</w:t>
            </w:r>
          </w:p>
        </w:tc>
        <w:tc>
          <w:tcPr>
            <w:tcW w:w="3118" w:type="dxa"/>
            <w:tcBorders>
              <w:top w:val="single" w:sz="4" w:space="0" w:color="auto"/>
              <w:left w:val="single" w:sz="4" w:space="0" w:color="auto"/>
              <w:bottom w:val="single" w:sz="4" w:space="0" w:color="auto"/>
              <w:right w:val="single" w:sz="4" w:space="0" w:color="auto"/>
            </w:tcBorders>
            <w:vAlign w:val="center"/>
          </w:tcPr>
          <w:p w14:paraId="1D21CF0D" w14:textId="77777777" w:rsidR="00AD6513" w:rsidRDefault="002238E6">
            <w:pPr>
              <w:widowControl/>
              <w:jc w:val="center"/>
              <w:rPr>
                <w:kern w:val="0"/>
                <w:sz w:val="15"/>
                <w:szCs w:val="15"/>
              </w:rPr>
            </w:pPr>
            <w:r>
              <w:rPr>
                <w:rFonts w:hint="eastAsia"/>
                <w:kern w:val="0"/>
                <w:sz w:val="15"/>
                <w:szCs w:val="15"/>
              </w:rPr>
              <w:t>次氯酸钠发生器</w:t>
            </w:r>
          </w:p>
        </w:tc>
        <w:tc>
          <w:tcPr>
            <w:tcW w:w="3198" w:type="dxa"/>
            <w:tcBorders>
              <w:top w:val="single" w:sz="4" w:space="0" w:color="auto"/>
              <w:left w:val="single" w:sz="4" w:space="0" w:color="auto"/>
              <w:bottom w:val="single" w:sz="4" w:space="0" w:color="auto"/>
              <w:right w:val="single" w:sz="4" w:space="0" w:color="auto"/>
            </w:tcBorders>
            <w:vAlign w:val="center"/>
          </w:tcPr>
          <w:p w14:paraId="3510EF61" w14:textId="77777777" w:rsidR="00AD6513" w:rsidRDefault="002238E6">
            <w:pPr>
              <w:widowControl/>
              <w:jc w:val="center"/>
              <w:rPr>
                <w:kern w:val="0"/>
                <w:sz w:val="15"/>
                <w:szCs w:val="15"/>
              </w:rPr>
            </w:pPr>
            <w:r>
              <w:rPr>
                <w:kern w:val="0"/>
                <w:sz w:val="15"/>
                <w:szCs w:val="15"/>
              </w:rPr>
              <w:t>hypochlorite generator</w:t>
            </w:r>
          </w:p>
        </w:tc>
      </w:tr>
      <w:tr w:rsidR="00AD6513" w14:paraId="275DD98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E12C8D" w14:textId="77777777" w:rsidR="00AD6513" w:rsidRDefault="002238E6">
            <w:pPr>
              <w:widowControl/>
              <w:jc w:val="center"/>
              <w:rPr>
                <w:kern w:val="0"/>
                <w:sz w:val="15"/>
                <w:szCs w:val="15"/>
              </w:rPr>
            </w:pPr>
            <w:r>
              <w:rPr>
                <w:kern w:val="0"/>
                <w:sz w:val="15"/>
                <w:szCs w:val="15"/>
              </w:rPr>
              <w:t>F30-31.25.30.20</w:t>
            </w:r>
          </w:p>
        </w:tc>
        <w:tc>
          <w:tcPr>
            <w:tcW w:w="3118" w:type="dxa"/>
            <w:tcBorders>
              <w:top w:val="single" w:sz="4" w:space="0" w:color="auto"/>
              <w:left w:val="single" w:sz="4" w:space="0" w:color="auto"/>
              <w:bottom w:val="single" w:sz="4" w:space="0" w:color="auto"/>
              <w:right w:val="single" w:sz="4" w:space="0" w:color="auto"/>
            </w:tcBorders>
            <w:vAlign w:val="center"/>
          </w:tcPr>
          <w:p w14:paraId="42770D9E" w14:textId="77777777" w:rsidR="00AD6513" w:rsidRDefault="002238E6">
            <w:pPr>
              <w:widowControl/>
              <w:jc w:val="center"/>
              <w:rPr>
                <w:kern w:val="0"/>
                <w:sz w:val="15"/>
                <w:szCs w:val="15"/>
              </w:rPr>
            </w:pPr>
            <w:r>
              <w:rPr>
                <w:rFonts w:hint="eastAsia"/>
                <w:kern w:val="0"/>
                <w:sz w:val="15"/>
                <w:szCs w:val="15"/>
              </w:rPr>
              <w:t>二氧化氯消毒剂发</w:t>
            </w:r>
            <w:r>
              <w:rPr>
                <w:kern w:val="0"/>
                <w:sz w:val="15"/>
                <w:szCs w:val="15"/>
              </w:rPr>
              <w:t xml:space="preserve"> </w:t>
            </w:r>
            <w:r>
              <w:rPr>
                <w:rFonts w:hint="eastAsia"/>
                <w:kern w:val="0"/>
                <w:sz w:val="15"/>
                <w:szCs w:val="15"/>
              </w:rPr>
              <w:t>生器</w:t>
            </w:r>
          </w:p>
        </w:tc>
        <w:tc>
          <w:tcPr>
            <w:tcW w:w="3198" w:type="dxa"/>
            <w:tcBorders>
              <w:top w:val="single" w:sz="4" w:space="0" w:color="auto"/>
              <w:left w:val="single" w:sz="4" w:space="0" w:color="auto"/>
              <w:bottom w:val="single" w:sz="4" w:space="0" w:color="auto"/>
              <w:right w:val="single" w:sz="4" w:space="0" w:color="auto"/>
            </w:tcBorders>
            <w:vAlign w:val="center"/>
          </w:tcPr>
          <w:p w14:paraId="6C522B8E" w14:textId="77777777" w:rsidR="00AD6513" w:rsidRDefault="002238E6">
            <w:pPr>
              <w:widowControl/>
              <w:jc w:val="center"/>
              <w:rPr>
                <w:kern w:val="0"/>
                <w:sz w:val="15"/>
                <w:szCs w:val="15"/>
              </w:rPr>
            </w:pPr>
            <w:r>
              <w:rPr>
                <w:kern w:val="0"/>
                <w:sz w:val="15"/>
                <w:szCs w:val="15"/>
              </w:rPr>
              <w:t>chlorine dioxide synergetic disinfect</w:t>
            </w:r>
            <w:r>
              <w:rPr>
                <w:kern w:val="0"/>
                <w:sz w:val="15"/>
                <w:szCs w:val="15"/>
              </w:rPr>
              <w:softHyphen/>
              <w:t>ant generator</w:t>
            </w:r>
          </w:p>
        </w:tc>
      </w:tr>
      <w:tr w:rsidR="00AD6513" w14:paraId="2B7CB7C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6EDC18" w14:textId="77777777" w:rsidR="00AD6513" w:rsidRDefault="002238E6">
            <w:pPr>
              <w:widowControl/>
              <w:jc w:val="center"/>
              <w:rPr>
                <w:kern w:val="0"/>
                <w:sz w:val="15"/>
                <w:szCs w:val="15"/>
              </w:rPr>
            </w:pPr>
            <w:r>
              <w:rPr>
                <w:kern w:val="0"/>
                <w:sz w:val="15"/>
                <w:szCs w:val="15"/>
              </w:rPr>
              <w:t>F30-31.25.30.25</w:t>
            </w:r>
          </w:p>
        </w:tc>
        <w:tc>
          <w:tcPr>
            <w:tcW w:w="3118" w:type="dxa"/>
            <w:tcBorders>
              <w:top w:val="single" w:sz="4" w:space="0" w:color="auto"/>
              <w:left w:val="single" w:sz="4" w:space="0" w:color="auto"/>
              <w:bottom w:val="single" w:sz="4" w:space="0" w:color="auto"/>
              <w:right w:val="single" w:sz="4" w:space="0" w:color="auto"/>
            </w:tcBorders>
            <w:vAlign w:val="center"/>
          </w:tcPr>
          <w:p w14:paraId="75FE6C91" w14:textId="77777777" w:rsidR="00AD6513" w:rsidRDefault="002238E6">
            <w:pPr>
              <w:widowControl/>
              <w:jc w:val="center"/>
              <w:rPr>
                <w:kern w:val="0"/>
                <w:sz w:val="15"/>
                <w:szCs w:val="15"/>
              </w:rPr>
            </w:pPr>
            <w:r>
              <w:rPr>
                <w:rFonts w:hint="eastAsia"/>
                <w:kern w:val="0"/>
                <w:sz w:val="15"/>
                <w:szCs w:val="15"/>
              </w:rPr>
              <w:t>氯片及漂白粉消毒器</w:t>
            </w:r>
          </w:p>
        </w:tc>
        <w:tc>
          <w:tcPr>
            <w:tcW w:w="3198" w:type="dxa"/>
            <w:tcBorders>
              <w:top w:val="single" w:sz="4" w:space="0" w:color="auto"/>
              <w:left w:val="single" w:sz="4" w:space="0" w:color="auto"/>
              <w:bottom w:val="single" w:sz="4" w:space="0" w:color="auto"/>
              <w:right w:val="single" w:sz="4" w:space="0" w:color="auto"/>
            </w:tcBorders>
            <w:vAlign w:val="center"/>
          </w:tcPr>
          <w:p w14:paraId="3C97ED70" w14:textId="77777777" w:rsidR="00AD6513" w:rsidRDefault="002238E6">
            <w:pPr>
              <w:widowControl/>
              <w:jc w:val="center"/>
              <w:rPr>
                <w:kern w:val="0"/>
                <w:sz w:val="15"/>
                <w:szCs w:val="15"/>
              </w:rPr>
            </w:pPr>
            <w:r>
              <w:rPr>
                <w:kern w:val="0"/>
                <w:sz w:val="15"/>
                <w:szCs w:val="15"/>
              </w:rPr>
              <w:t>chlorine tablet &amp;• bleaching powder disinfector</w:t>
            </w:r>
          </w:p>
        </w:tc>
      </w:tr>
      <w:tr w:rsidR="00AD6513" w14:paraId="6192A87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A3422E" w14:textId="77777777" w:rsidR="00AD6513" w:rsidRDefault="002238E6">
            <w:pPr>
              <w:widowControl/>
              <w:jc w:val="center"/>
              <w:rPr>
                <w:kern w:val="0"/>
                <w:sz w:val="15"/>
                <w:szCs w:val="15"/>
              </w:rPr>
            </w:pPr>
            <w:r>
              <w:rPr>
                <w:kern w:val="0"/>
                <w:sz w:val="15"/>
                <w:szCs w:val="15"/>
              </w:rPr>
              <w:t>F30-31.25.30.30</w:t>
            </w:r>
          </w:p>
        </w:tc>
        <w:tc>
          <w:tcPr>
            <w:tcW w:w="3118" w:type="dxa"/>
            <w:tcBorders>
              <w:top w:val="single" w:sz="4" w:space="0" w:color="auto"/>
              <w:left w:val="single" w:sz="4" w:space="0" w:color="auto"/>
              <w:bottom w:val="single" w:sz="4" w:space="0" w:color="auto"/>
              <w:right w:val="single" w:sz="4" w:space="0" w:color="auto"/>
            </w:tcBorders>
            <w:vAlign w:val="center"/>
          </w:tcPr>
          <w:p w14:paraId="142EC657" w14:textId="77777777" w:rsidR="00AD6513" w:rsidRDefault="002238E6">
            <w:pPr>
              <w:widowControl/>
              <w:jc w:val="center"/>
              <w:rPr>
                <w:kern w:val="0"/>
                <w:sz w:val="15"/>
                <w:szCs w:val="15"/>
              </w:rPr>
            </w:pPr>
            <w:r>
              <w:rPr>
                <w:rFonts w:hint="eastAsia"/>
                <w:kern w:val="0"/>
                <w:sz w:val="15"/>
                <w:szCs w:val="15"/>
              </w:rPr>
              <w:t>水箱白洁消毒器</w:t>
            </w:r>
          </w:p>
        </w:tc>
        <w:tc>
          <w:tcPr>
            <w:tcW w:w="3198" w:type="dxa"/>
            <w:tcBorders>
              <w:top w:val="single" w:sz="4" w:space="0" w:color="auto"/>
              <w:left w:val="single" w:sz="4" w:space="0" w:color="auto"/>
              <w:bottom w:val="single" w:sz="4" w:space="0" w:color="auto"/>
              <w:right w:val="single" w:sz="4" w:space="0" w:color="auto"/>
            </w:tcBorders>
            <w:vAlign w:val="center"/>
          </w:tcPr>
          <w:p w14:paraId="617BB319" w14:textId="77777777" w:rsidR="00AD6513" w:rsidRDefault="002238E6">
            <w:pPr>
              <w:widowControl/>
              <w:jc w:val="center"/>
              <w:rPr>
                <w:kern w:val="0"/>
                <w:sz w:val="15"/>
                <w:szCs w:val="15"/>
              </w:rPr>
            </w:pPr>
            <w:r>
              <w:rPr>
                <w:kern w:val="0"/>
                <w:sz w:val="15"/>
                <w:szCs w:val="15"/>
              </w:rPr>
              <w:t>tank self-cleaning disinfector</w:t>
            </w:r>
          </w:p>
        </w:tc>
      </w:tr>
      <w:tr w:rsidR="00AD6513" w14:paraId="4E80BA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55A3AA" w14:textId="77777777" w:rsidR="00AD6513" w:rsidRDefault="002238E6">
            <w:pPr>
              <w:widowControl/>
              <w:jc w:val="center"/>
              <w:rPr>
                <w:kern w:val="0"/>
                <w:sz w:val="15"/>
                <w:szCs w:val="15"/>
              </w:rPr>
            </w:pPr>
            <w:r>
              <w:rPr>
                <w:kern w:val="0"/>
                <w:sz w:val="15"/>
                <w:szCs w:val="15"/>
              </w:rPr>
              <w:t>F30-31.25.30.35</w:t>
            </w:r>
          </w:p>
        </w:tc>
        <w:tc>
          <w:tcPr>
            <w:tcW w:w="3118" w:type="dxa"/>
            <w:tcBorders>
              <w:top w:val="single" w:sz="4" w:space="0" w:color="auto"/>
              <w:left w:val="single" w:sz="4" w:space="0" w:color="auto"/>
              <w:bottom w:val="single" w:sz="4" w:space="0" w:color="auto"/>
              <w:right w:val="single" w:sz="4" w:space="0" w:color="auto"/>
            </w:tcBorders>
            <w:vAlign w:val="center"/>
          </w:tcPr>
          <w:p w14:paraId="3A7480B5" w14:textId="77777777" w:rsidR="00AD6513" w:rsidRDefault="002238E6">
            <w:pPr>
              <w:widowControl/>
              <w:jc w:val="center"/>
              <w:rPr>
                <w:kern w:val="0"/>
                <w:sz w:val="15"/>
                <w:szCs w:val="15"/>
              </w:rPr>
            </w:pPr>
            <w:r>
              <w:rPr>
                <w:rFonts w:hint="eastAsia"/>
                <w:kern w:val="0"/>
                <w:sz w:val="15"/>
                <w:szCs w:val="15"/>
              </w:rPr>
              <w:t>臭氧发生器</w:t>
            </w:r>
          </w:p>
        </w:tc>
        <w:tc>
          <w:tcPr>
            <w:tcW w:w="3198" w:type="dxa"/>
            <w:tcBorders>
              <w:top w:val="single" w:sz="4" w:space="0" w:color="auto"/>
              <w:left w:val="single" w:sz="4" w:space="0" w:color="auto"/>
              <w:bottom w:val="single" w:sz="4" w:space="0" w:color="auto"/>
              <w:right w:val="single" w:sz="4" w:space="0" w:color="auto"/>
            </w:tcBorders>
            <w:vAlign w:val="center"/>
          </w:tcPr>
          <w:p w14:paraId="227A7254" w14:textId="77777777" w:rsidR="00AD6513" w:rsidRDefault="002238E6">
            <w:pPr>
              <w:widowControl/>
              <w:jc w:val="center"/>
              <w:rPr>
                <w:kern w:val="0"/>
                <w:sz w:val="15"/>
                <w:szCs w:val="15"/>
              </w:rPr>
            </w:pPr>
            <w:r>
              <w:rPr>
                <w:kern w:val="0"/>
                <w:sz w:val="15"/>
                <w:szCs w:val="15"/>
              </w:rPr>
              <w:t>ozone generator</w:t>
            </w:r>
          </w:p>
        </w:tc>
      </w:tr>
      <w:tr w:rsidR="00AD6513" w14:paraId="089ACC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7D1DD3" w14:textId="77777777" w:rsidR="00AD6513" w:rsidRDefault="002238E6">
            <w:pPr>
              <w:widowControl/>
              <w:jc w:val="center"/>
              <w:rPr>
                <w:kern w:val="0"/>
                <w:sz w:val="15"/>
                <w:szCs w:val="15"/>
              </w:rPr>
            </w:pPr>
            <w:r>
              <w:rPr>
                <w:kern w:val="0"/>
                <w:sz w:val="15"/>
                <w:szCs w:val="15"/>
              </w:rPr>
              <w:t>F30-31.25.30.40</w:t>
            </w:r>
          </w:p>
        </w:tc>
        <w:tc>
          <w:tcPr>
            <w:tcW w:w="3118" w:type="dxa"/>
            <w:tcBorders>
              <w:top w:val="single" w:sz="4" w:space="0" w:color="auto"/>
              <w:left w:val="single" w:sz="4" w:space="0" w:color="auto"/>
              <w:bottom w:val="single" w:sz="4" w:space="0" w:color="auto"/>
              <w:right w:val="single" w:sz="4" w:space="0" w:color="auto"/>
            </w:tcBorders>
            <w:vAlign w:val="center"/>
          </w:tcPr>
          <w:p w14:paraId="49EDF7E6" w14:textId="77777777" w:rsidR="00AD6513" w:rsidRDefault="002238E6">
            <w:pPr>
              <w:widowControl/>
              <w:jc w:val="center"/>
              <w:rPr>
                <w:kern w:val="0"/>
                <w:sz w:val="15"/>
                <w:szCs w:val="15"/>
              </w:rPr>
            </w:pPr>
            <w:r>
              <w:rPr>
                <w:rFonts w:hint="eastAsia"/>
                <w:kern w:val="0"/>
                <w:sz w:val="15"/>
                <w:szCs w:val="15"/>
              </w:rPr>
              <w:t>紫外线消毒器</w:t>
            </w:r>
          </w:p>
        </w:tc>
        <w:tc>
          <w:tcPr>
            <w:tcW w:w="3198" w:type="dxa"/>
            <w:tcBorders>
              <w:top w:val="single" w:sz="4" w:space="0" w:color="auto"/>
              <w:left w:val="single" w:sz="4" w:space="0" w:color="auto"/>
              <w:bottom w:val="single" w:sz="4" w:space="0" w:color="auto"/>
              <w:right w:val="single" w:sz="4" w:space="0" w:color="auto"/>
            </w:tcBorders>
            <w:vAlign w:val="center"/>
          </w:tcPr>
          <w:p w14:paraId="494C2100" w14:textId="77777777" w:rsidR="00AD6513" w:rsidRDefault="002238E6">
            <w:pPr>
              <w:widowControl/>
              <w:jc w:val="center"/>
              <w:rPr>
                <w:kern w:val="0"/>
                <w:sz w:val="15"/>
                <w:szCs w:val="15"/>
              </w:rPr>
            </w:pPr>
            <w:r>
              <w:rPr>
                <w:kern w:val="0"/>
                <w:sz w:val="15"/>
                <w:szCs w:val="15"/>
              </w:rPr>
              <w:t>ultraviolet disinfector</w:t>
            </w:r>
          </w:p>
        </w:tc>
      </w:tr>
      <w:tr w:rsidR="00AD6513" w14:paraId="695D79C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AF991C" w14:textId="77777777" w:rsidR="00AD6513" w:rsidRDefault="002238E6">
            <w:pPr>
              <w:widowControl/>
              <w:jc w:val="center"/>
              <w:rPr>
                <w:kern w:val="0"/>
                <w:sz w:val="15"/>
                <w:szCs w:val="15"/>
              </w:rPr>
            </w:pPr>
            <w:r>
              <w:rPr>
                <w:kern w:val="0"/>
                <w:sz w:val="15"/>
                <w:szCs w:val="15"/>
              </w:rPr>
              <w:t>F30-31.30.00</w:t>
            </w:r>
          </w:p>
        </w:tc>
        <w:tc>
          <w:tcPr>
            <w:tcW w:w="3118" w:type="dxa"/>
            <w:tcBorders>
              <w:top w:val="single" w:sz="4" w:space="0" w:color="auto"/>
              <w:left w:val="single" w:sz="4" w:space="0" w:color="auto"/>
              <w:bottom w:val="single" w:sz="4" w:space="0" w:color="auto"/>
              <w:right w:val="single" w:sz="4" w:space="0" w:color="auto"/>
            </w:tcBorders>
            <w:vAlign w:val="center"/>
          </w:tcPr>
          <w:p w14:paraId="2C918956" w14:textId="77777777" w:rsidR="00AD6513" w:rsidRDefault="002238E6">
            <w:pPr>
              <w:widowControl/>
              <w:jc w:val="center"/>
              <w:rPr>
                <w:kern w:val="0"/>
                <w:sz w:val="15"/>
                <w:szCs w:val="15"/>
              </w:rPr>
            </w:pPr>
            <w:r>
              <w:rPr>
                <w:rFonts w:hint="eastAsia"/>
                <w:kern w:val="0"/>
                <w:sz w:val="15"/>
                <w:szCs w:val="15"/>
              </w:rPr>
              <w:t>加热贮热设备</w:t>
            </w:r>
          </w:p>
        </w:tc>
        <w:tc>
          <w:tcPr>
            <w:tcW w:w="3198" w:type="dxa"/>
            <w:tcBorders>
              <w:top w:val="single" w:sz="4" w:space="0" w:color="auto"/>
              <w:left w:val="single" w:sz="4" w:space="0" w:color="auto"/>
              <w:bottom w:val="single" w:sz="4" w:space="0" w:color="auto"/>
              <w:right w:val="single" w:sz="4" w:space="0" w:color="auto"/>
            </w:tcBorders>
            <w:vAlign w:val="center"/>
          </w:tcPr>
          <w:p w14:paraId="664E6AA0" w14:textId="77777777" w:rsidR="00AD6513" w:rsidRDefault="002238E6">
            <w:pPr>
              <w:widowControl/>
              <w:jc w:val="center"/>
              <w:rPr>
                <w:kern w:val="0"/>
                <w:sz w:val="15"/>
                <w:szCs w:val="15"/>
              </w:rPr>
            </w:pPr>
            <w:r>
              <w:rPr>
                <w:kern w:val="0"/>
                <w:sz w:val="15"/>
                <w:szCs w:val="15"/>
              </w:rPr>
              <w:t>healing and storage equipment</w:t>
            </w:r>
          </w:p>
        </w:tc>
      </w:tr>
      <w:tr w:rsidR="00AD6513" w14:paraId="75D000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15B896" w14:textId="77777777" w:rsidR="00AD6513" w:rsidRDefault="002238E6">
            <w:pPr>
              <w:widowControl/>
              <w:jc w:val="center"/>
              <w:rPr>
                <w:kern w:val="0"/>
                <w:sz w:val="15"/>
                <w:szCs w:val="15"/>
              </w:rPr>
            </w:pPr>
            <w:r>
              <w:rPr>
                <w:kern w:val="0"/>
                <w:sz w:val="15"/>
                <w:szCs w:val="15"/>
              </w:rPr>
              <w:t>F30-31.30.10</w:t>
            </w:r>
          </w:p>
        </w:tc>
        <w:tc>
          <w:tcPr>
            <w:tcW w:w="3118" w:type="dxa"/>
            <w:tcBorders>
              <w:top w:val="single" w:sz="4" w:space="0" w:color="auto"/>
              <w:left w:val="single" w:sz="4" w:space="0" w:color="auto"/>
              <w:bottom w:val="single" w:sz="4" w:space="0" w:color="auto"/>
              <w:right w:val="single" w:sz="4" w:space="0" w:color="auto"/>
            </w:tcBorders>
            <w:vAlign w:val="center"/>
          </w:tcPr>
          <w:p w14:paraId="56571E8B" w14:textId="77777777" w:rsidR="00AD6513" w:rsidRDefault="002238E6">
            <w:pPr>
              <w:widowControl/>
              <w:jc w:val="center"/>
              <w:rPr>
                <w:kern w:val="0"/>
                <w:sz w:val="15"/>
                <w:szCs w:val="15"/>
              </w:rPr>
            </w:pPr>
            <w:r>
              <w:rPr>
                <w:rFonts w:hint="eastAsia"/>
                <w:kern w:val="0"/>
                <w:sz w:val="15"/>
                <w:szCs w:val="15"/>
              </w:rPr>
              <w:t>热水器</w:t>
            </w:r>
          </w:p>
        </w:tc>
        <w:tc>
          <w:tcPr>
            <w:tcW w:w="3198" w:type="dxa"/>
            <w:tcBorders>
              <w:top w:val="single" w:sz="4" w:space="0" w:color="auto"/>
              <w:left w:val="single" w:sz="4" w:space="0" w:color="auto"/>
              <w:bottom w:val="single" w:sz="4" w:space="0" w:color="auto"/>
              <w:right w:val="single" w:sz="4" w:space="0" w:color="auto"/>
            </w:tcBorders>
            <w:vAlign w:val="center"/>
          </w:tcPr>
          <w:p w14:paraId="673BA258" w14:textId="77777777" w:rsidR="00AD6513" w:rsidRDefault="002238E6">
            <w:pPr>
              <w:widowControl/>
              <w:jc w:val="center"/>
              <w:rPr>
                <w:kern w:val="0"/>
                <w:sz w:val="15"/>
                <w:szCs w:val="15"/>
              </w:rPr>
            </w:pPr>
            <w:r>
              <w:rPr>
                <w:kern w:val="0"/>
                <w:sz w:val="15"/>
                <w:szCs w:val="15"/>
              </w:rPr>
              <w:t>water heater</w:t>
            </w:r>
          </w:p>
        </w:tc>
      </w:tr>
      <w:tr w:rsidR="00AD6513" w14:paraId="3B9A50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B8DBF3" w14:textId="77777777" w:rsidR="00AD6513" w:rsidRDefault="002238E6">
            <w:pPr>
              <w:widowControl/>
              <w:jc w:val="center"/>
              <w:rPr>
                <w:kern w:val="0"/>
                <w:sz w:val="15"/>
                <w:szCs w:val="15"/>
              </w:rPr>
            </w:pPr>
            <w:r>
              <w:rPr>
                <w:kern w:val="0"/>
                <w:sz w:val="15"/>
                <w:szCs w:val="15"/>
              </w:rPr>
              <w:t>F30-31.30.10.10</w:t>
            </w:r>
          </w:p>
        </w:tc>
        <w:tc>
          <w:tcPr>
            <w:tcW w:w="3118" w:type="dxa"/>
            <w:tcBorders>
              <w:top w:val="single" w:sz="4" w:space="0" w:color="auto"/>
              <w:left w:val="single" w:sz="4" w:space="0" w:color="auto"/>
              <w:bottom w:val="single" w:sz="4" w:space="0" w:color="auto"/>
              <w:right w:val="single" w:sz="4" w:space="0" w:color="auto"/>
            </w:tcBorders>
            <w:vAlign w:val="center"/>
          </w:tcPr>
          <w:p w14:paraId="19DAE733" w14:textId="77777777" w:rsidR="00AD6513" w:rsidRDefault="002238E6">
            <w:pPr>
              <w:widowControl/>
              <w:jc w:val="center"/>
              <w:rPr>
                <w:kern w:val="0"/>
                <w:sz w:val="15"/>
                <w:szCs w:val="15"/>
              </w:rPr>
            </w:pPr>
            <w:r>
              <w:rPr>
                <w:rFonts w:hint="eastAsia"/>
                <w:kern w:val="0"/>
                <w:sz w:val="15"/>
                <w:szCs w:val="15"/>
              </w:rPr>
              <w:t>电热水器</w:t>
            </w:r>
          </w:p>
        </w:tc>
        <w:tc>
          <w:tcPr>
            <w:tcW w:w="3198" w:type="dxa"/>
            <w:tcBorders>
              <w:top w:val="single" w:sz="4" w:space="0" w:color="auto"/>
              <w:left w:val="single" w:sz="4" w:space="0" w:color="auto"/>
              <w:bottom w:val="single" w:sz="4" w:space="0" w:color="auto"/>
              <w:right w:val="single" w:sz="4" w:space="0" w:color="auto"/>
            </w:tcBorders>
            <w:vAlign w:val="center"/>
          </w:tcPr>
          <w:p w14:paraId="7DE454E8" w14:textId="77777777" w:rsidR="00AD6513" w:rsidRDefault="002238E6">
            <w:pPr>
              <w:widowControl/>
              <w:jc w:val="center"/>
              <w:rPr>
                <w:kern w:val="0"/>
                <w:sz w:val="15"/>
                <w:szCs w:val="15"/>
              </w:rPr>
            </w:pPr>
            <w:r>
              <w:rPr>
                <w:kern w:val="0"/>
                <w:sz w:val="15"/>
                <w:szCs w:val="15"/>
              </w:rPr>
              <w:t>electric domestic water heater</w:t>
            </w:r>
          </w:p>
        </w:tc>
      </w:tr>
      <w:tr w:rsidR="00AD6513" w14:paraId="71557F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00C19B" w14:textId="77777777" w:rsidR="00AD6513" w:rsidRDefault="002238E6">
            <w:pPr>
              <w:widowControl/>
              <w:jc w:val="center"/>
              <w:rPr>
                <w:kern w:val="0"/>
                <w:sz w:val="15"/>
                <w:szCs w:val="15"/>
              </w:rPr>
            </w:pPr>
            <w:r>
              <w:rPr>
                <w:kern w:val="0"/>
                <w:sz w:val="15"/>
                <w:szCs w:val="15"/>
              </w:rPr>
              <w:t>F30-31.30.10.20</w:t>
            </w:r>
          </w:p>
        </w:tc>
        <w:tc>
          <w:tcPr>
            <w:tcW w:w="3118" w:type="dxa"/>
            <w:tcBorders>
              <w:top w:val="single" w:sz="4" w:space="0" w:color="auto"/>
              <w:left w:val="single" w:sz="4" w:space="0" w:color="auto"/>
              <w:bottom w:val="single" w:sz="4" w:space="0" w:color="auto"/>
              <w:right w:val="single" w:sz="4" w:space="0" w:color="auto"/>
            </w:tcBorders>
            <w:vAlign w:val="center"/>
          </w:tcPr>
          <w:p w14:paraId="7A1012F3" w14:textId="77777777" w:rsidR="00AD6513" w:rsidRDefault="002238E6">
            <w:pPr>
              <w:widowControl/>
              <w:jc w:val="center"/>
              <w:rPr>
                <w:kern w:val="0"/>
                <w:sz w:val="15"/>
                <w:szCs w:val="15"/>
              </w:rPr>
            </w:pPr>
            <w:r>
              <w:rPr>
                <w:rFonts w:hint="eastAsia"/>
                <w:kern w:val="0"/>
                <w:sz w:val="15"/>
                <w:szCs w:val="15"/>
              </w:rPr>
              <w:t>燃气热水器</w:t>
            </w:r>
          </w:p>
        </w:tc>
        <w:tc>
          <w:tcPr>
            <w:tcW w:w="3198" w:type="dxa"/>
            <w:tcBorders>
              <w:top w:val="single" w:sz="4" w:space="0" w:color="auto"/>
              <w:left w:val="single" w:sz="4" w:space="0" w:color="auto"/>
              <w:bottom w:val="single" w:sz="4" w:space="0" w:color="auto"/>
              <w:right w:val="single" w:sz="4" w:space="0" w:color="auto"/>
            </w:tcBorders>
            <w:vAlign w:val="center"/>
          </w:tcPr>
          <w:p w14:paraId="55B3E498" w14:textId="77777777" w:rsidR="00AD6513" w:rsidRDefault="002238E6">
            <w:pPr>
              <w:widowControl/>
              <w:jc w:val="center"/>
              <w:rPr>
                <w:kern w:val="0"/>
                <w:sz w:val="15"/>
                <w:szCs w:val="15"/>
              </w:rPr>
            </w:pPr>
            <w:r>
              <w:rPr>
                <w:kern w:val="0"/>
                <w:sz w:val="15"/>
                <w:szCs w:val="15"/>
              </w:rPr>
              <w:t>gas domestic water heater</w:t>
            </w:r>
          </w:p>
        </w:tc>
      </w:tr>
      <w:tr w:rsidR="00AD6513" w14:paraId="319AC1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167F7F" w14:textId="77777777" w:rsidR="00AD6513" w:rsidRDefault="002238E6">
            <w:pPr>
              <w:widowControl/>
              <w:jc w:val="center"/>
              <w:rPr>
                <w:kern w:val="0"/>
                <w:sz w:val="15"/>
                <w:szCs w:val="15"/>
              </w:rPr>
            </w:pPr>
            <w:r>
              <w:rPr>
                <w:kern w:val="0"/>
                <w:sz w:val="15"/>
                <w:szCs w:val="15"/>
              </w:rPr>
              <w:t>F30-31.30.10.30</w:t>
            </w:r>
          </w:p>
        </w:tc>
        <w:tc>
          <w:tcPr>
            <w:tcW w:w="3118" w:type="dxa"/>
            <w:tcBorders>
              <w:top w:val="single" w:sz="4" w:space="0" w:color="auto"/>
              <w:left w:val="single" w:sz="4" w:space="0" w:color="auto"/>
              <w:bottom w:val="single" w:sz="4" w:space="0" w:color="auto"/>
              <w:right w:val="single" w:sz="4" w:space="0" w:color="auto"/>
            </w:tcBorders>
            <w:vAlign w:val="center"/>
          </w:tcPr>
          <w:p w14:paraId="1226190F" w14:textId="77777777" w:rsidR="00AD6513" w:rsidRDefault="002238E6">
            <w:pPr>
              <w:widowControl/>
              <w:jc w:val="center"/>
              <w:rPr>
                <w:kern w:val="0"/>
                <w:sz w:val="15"/>
                <w:szCs w:val="15"/>
              </w:rPr>
            </w:pPr>
            <w:r>
              <w:rPr>
                <w:rFonts w:hint="eastAsia"/>
                <w:kern w:val="0"/>
                <w:sz w:val="15"/>
                <w:szCs w:val="15"/>
              </w:rPr>
              <w:t>太阳能热水器</w:t>
            </w:r>
          </w:p>
        </w:tc>
        <w:tc>
          <w:tcPr>
            <w:tcW w:w="3198" w:type="dxa"/>
            <w:tcBorders>
              <w:top w:val="single" w:sz="4" w:space="0" w:color="auto"/>
              <w:left w:val="single" w:sz="4" w:space="0" w:color="auto"/>
              <w:bottom w:val="single" w:sz="4" w:space="0" w:color="auto"/>
              <w:right w:val="single" w:sz="4" w:space="0" w:color="auto"/>
            </w:tcBorders>
            <w:vAlign w:val="center"/>
          </w:tcPr>
          <w:p w14:paraId="5A9C19E8" w14:textId="77777777" w:rsidR="00AD6513" w:rsidRDefault="002238E6">
            <w:pPr>
              <w:widowControl/>
              <w:jc w:val="center"/>
              <w:rPr>
                <w:kern w:val="0"/>
                <w:sz w:val="15"/>
                <w:szCs w:val="15"/>
              </w:rPr>
            </w:pPr>
            <w:r>
              <w:rPr>
                <w:kern w:val="0"/>
                <w:sz w:val="15"/>
                <w:szCs w:val="15"/>
              </w:rPr>
              <w:t>solar water healer</w:t>
            </w:r>
          </w:p>
        </w:tc>
      </w:tr>
      <w:tr w:rsidR="00AD6513" w14:paraId="459610F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0704B8" w14:textId="77777777" w:rsidR="00AD6513" w:rsidRDefault="002238E6">
            <w:pPr>
              <w:widowControl/>
              <w:jc w:val="center"/>
              <w:rPr>
                <w:kern w:val="0"/>
                <w:sz w:val="15"/>
                <w:szCs w:val="15"/>
              </w:rPr>
            </w:pPr>
            <w:r>
              <w:rPr>
                <w:kern w:val="0"/>
                <w:sz w:val="15"/>
                <w:szCs w:val="15"/>
              </w:rPr>
              <w:t>F30-31.30.20</w:t>
            </w:r>
          </w:p>
        </w:tc>
        <w:tc>
          <w:tcPr>
            <w:tcW w:w="3118" w:type="dxa"/>
            <w:tcBorders>
              <w:top w:val="single" w:sz="4" w:space="0" w:color="auto"/>
              <w:left w:val="single" w:sz="4" w:space="0" w:color="auto"/>
              <w:bottom w:val="single" w:sz="4" w:space="0" w:color="auto"/>
              <w:right w:val="single" w:sz="4" w:space="0" w:color="auto"/>
            </w:tcBorders>
            <w:vAlign w:val="center"/>
          </w:tcPr>
          <w:p w14:paraId="3D4CBBE5" w14:textId="77777777" w:rsidR="00AD6513" w:rsidRDefault="002238E6">
            <w:pPr>
              <w:widowControl/>
              <w:jc w:val="center"/>
              <w:rPr>
                <w:kern w:val="0"/>
                <w:sz w:val="15"/>
                <w:szCs w:val="15"/>
              </w:rPr>
            </w:pPr>
            <w:r>
              <w:rPr>
                <w:rFonts w:hint="eastAsia"/>
                <w:kern w:val="0"/>
                <w:sz w:val="15"/>
                <w:szCs w:val="15"/>
              </w:rPr>
              <w:t>换热设备</w:t>
            </w:r>
          </w:p>
        </w:tc>
        <w:tc>
          <w:tcPr>
            <w:tcW w:w="3198" w:type="dxa"/>
            <w:tcBorders>
              <w:top w:val="single" w:sz="4" w:space="0" w:color="auto"/>
              <w:left w:val="single" w:sz="4" w:space="0" w:color="auto"/>
              <w:bottom w:val="single" w:sz="4" w:space="0" w:color="auto"/>
              <w:right w:val="single" w:sz="4" w:space="0" w:color="auto"/>
            </w:tcBorders>
            <w:vAlign w:val="center"/>
          </w:tcPr>
          <w:p w14:paraId="43D10ABF" w14:textId="77777777" w:rsidR="00AD6513" w:rsidRDefault="002238E6">
            <w:pPr>
              <w:widowControl/>
              <w:jc w:val="center"/>
              <w:rPr>
                <w:kern w:val="0"/>
                <w:sz w:val="15"/>
                <w:szCs w:val="15"/>
              </w:rPr>
            </w:pPr>
            <w:r>
              <w:rPr>
                <w:kern w:val="0"/>
                <w:sz w:val="15"/>
                <w:szCs w:val="15"/>
              </w:rPr>
              <w:t>heat exchanger</w:t>
            </w:r>
          </w:p>
        </w:tc>
      </w:tr>
      <w:tr w:rsidR="00AD6513" w14:paraId="3D019D7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158376" w14:textId="77777777" w:rsidR="00AD6513" w:rsidRDefault="002238E6">
            <w:pPr>
              <w:widowControl/>
              <w:jc w:val="center"/>
              <w:rPr>
                <w:kern w:val="0"/>
                <w:sz w:val="15"/>
                <w:szCs w:val="15"/>
              </w:rPr>
            </w:pPr>
            <w:r>
              <w:rPr>
                <w:kern w:val="0"/>
                <w:sz w:val="15"/>
                <w:szCs w:val="15"/>
              </w:rPr>
              <w:t>F30-31.30.20.10</w:t>
            </w:r>
          </w:p>
        </w:tc>
        <w:tc>
          <w:tcPr>
            <w:tcW w:w="3118" w:type="dxa"/>
            <w:tcBorders>
              <w:top w:val="single" w:sz="4" w:space="0" w:color="auto"/>
              <w:left w:val="single" w:sz="4" w:space="0" w:color="auto"/>
              <w:bottom w:val="single" w:sz="4" w:space="0" w:color="auto"/>
              <w:right w:val="single" w:sz="4" w:space="0" w:color="auto"/>
            </w:tcBorders>
            <w:vAlign w:val="center"/>
          </w:tcPr>
          <w:p w14:paraId="39611465" w14:textId="77777777" w:rsidR="00AD6513" w:rsidRDefault="002238E6">
            <w:pPr>
              <w:widowControl/>
              <w:jc w:val="center"/>
              <w:rPr>
                <w:kern w:val="0"/>
                <w:sz w:val="15"/>
                <w:szCs w:val="15"/>
              </w:rPr>
            </w:pPr>
            <w:r>
              <w:rPr>
                <w:rFonts w:hint="eastAsia"/>
                <w:kern w:val="0"/>
                <w:sz w:val="15"/>
                <w:szCs w:val="15"/>
              </w:rPr>
              <w:t>板式换热器</w:t>
            </w:r>
          </w:p>
        </w:tc>
        <w:tc>
          <w:tcPr>
            <w:tcW w:w="3198" w:type="dxa"/>
            <w:tcBorders>
              <w:top w:val="single" w:sz="4" w:space="0" w:color="auto"/>
              <w:left w:val="single" w:sz="4" w:space="0" w:color="auto"/>
              <w:bottom w:val="single" w:sz="4" w:space="0" w:color="auto"/>
              <w:right w:val="single" w:sz="4" w:space="0" w:color="auto"/>
            </w:tcBorders>
            <w:vAlign w:val="center"/>
          </w:tcPr>
          <w:p w14:paraId="5C5827F4" w14:textId="77777777" w:rsidR="00AD6513" w:rsidRDefault="002238E6">
            <w:pPr>
              <w:widowControl/>
              <w:jc w:val="center"/>
              <w:rPr>
                <w:kern w:val="0"/>
                <w:sz w:val="15"/>
                <w:szCs w:val="15"/>
              </w:rPr>
            </w:pPr>
            <w:r>
              <w:rPr>
                <w:kern w:val="0"/>
                <w:sz w:val="15"/>
                <w:szCs w:val="15"/>
              </w:rPr>
              <w:t>plate heat exchanger</w:t>
            </w:r>
          </w:p>
        </w:tc>
      </w:tr>
      <w:tr w:rsidR="00AD6513" w14:paraId="4BDDF0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03F386" w14:textId="77777777" w:rsidR="00AD6513" w:rsidRDefault="002238E6">
            <w:pPr>
              <w:widowControl/>
              <w:jc w:val="center"/>
              <w:rPr>
                <w:kern w:val="0"/>
                <w:sz w:val="15"/>
                <w:szCs w:val="15"/>
              </w:rPr>
            </w:pPr>
            <w:r>
              <w:rPr>
                <w:kern w:val="0"/>
                <w:sz w:val="15"/>
                <w:szCs w:val="15"/>
              </w:rPr>
              <w:t>F30-31.30.20.20</w:t>
            </w:r>
          </w:p>
        </w:tc>
        <w:tc>
          <w:tcPr>
            <w:tcW w:w="3118" w:type="dxa"/>
            <w:tcBorders>
              <w:top w:val="single" w:sz="4" w:space="0" w:color="auto"/>
              <w:left w:val="single" w:sz="4" w:space="0" w:color="auto"/>
              <w:bottom w:val="single" w:sz="4" w:space="0" w:color="auto"/>
              <w:right w:val="single" w:sz="4" w:space="0" w:color="auto"/>
            </w:tcBorders>
            <w:vAlign w:val="center"/>
          </w:tcPr>
          <w:p w14:paraId="6CA1FBBF" w14:textId="77777777" w:rsidR="00AD6513" w:rsidRDefault="002238E6">
            <w:pPr>
              <w:widowControl/>
              <w:jc w:val="center"/>
              <w:rPr>
                <w:kern w:val="0"/>
                <w:sz w:val="15"/>
                <w:szCs w:val="15"/>
              </w:rPr>
            </w:pPr>
            <w:r>
              <w:rPr>
                <w:rFonts w:hint="eastAsia"/>
                <w:kern w:val="0"/>
                <w:sz w:val="15"/>
                <w:szCs w:val="15"/>
              </w:rPr>
              <w:t>管式换热器</w:t>
            </w:r>
          </w:p>
        </w:tc>
        <w:tc>
          <w:tcPr>
            <w:tcW w:w="3198" w:type="dxa"/>
            <w:tcBorders>
              <w:top w:val="single" w:sz="4" w:space="0" w:color="auto"/>
              <w:left w:val="single" w:sz="4" w:space="0" w:color="auto"/>
              <w:bottom w:val="single" w:sz="4" w:space="0" w:color="auto"/>
              <w:right w:val="single" w:sz="4" w:space="0" w:color="auto"/>
            </w:tcBorders>
            <w:vAlign w:val="center"/>
          </w:tcPr>
          <w:p w14:paraId="1D43C4B4" w14:textId="77777777" w:rsidR="00AD6513" w:rsidRDefault="002238E6">
            <w:pPr>
              <w:widowControl/>
              <w:jc w:val="center"/>
              <w:rPr>
                <w:kern w:val="0"/>
                <w:sz w:val="15"/>
                <w:szCs w:val="15"/>
              </w:rPr>
            </w:pPr>
            <w:r>
              <w:rPr>
                <w:kern w:val="0"/>
                <w:sz w:val="15"/>
                <w:szCs w:val="15"/>
              </w:rPr>
              <w:t>tubular heal exchanger</w:t>
            </w:r>
          </w:p>
        </w:tc>
      </w:tr>
      <w:tr w:rsidR="00AD6513" w14:paraId="20A2E1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641B2A" w14:textId="77777777" w:rsidR="00AD6513" w:rsidRDefault="002238E6">
            <w:pPr>
              <w:widowControl/>
              <w:jc w:val="center"/>
              <w:rPr>
                <w:kern w:val="0"/>
                <w:sz w:val="15"/>
                <w:szCs w:val="15"/>
              </w:rPr>
            </w:pPr>
            <w:r>
              <w:rPr>
                <w:kern w:val="0"/>
                <w:sz w:val="15"/>
                <w:szCs w:val="15"/>
              </w:rPr>
              <w:t>F30-31.30.20.30</w:t>
            </w:r>
          </w:p>
        </w:tc>
        <w:tc>
          <w:tcPr>
            <w:tcW w:w="3118" w:type="dxa"/>
            <w:tcBorders>
              <w:top w:val="single" w:sz="4" w:space="0" w:color="auto"/>
              <w:left w:val="single" w:sz="4" w:space="0" w:color="auto"/>
              <w:bottom w:val="single" w:sz="4" w:space="0" w:color="auto"/>
              <w:right w:val="single" w:sz="4" w:space="0" w:color="auto"/>
            </w:tcBorders>
            <w:vAlign w:val="center"/>
          </w:tcPr>
          <w:p w14:paraId="4772DE38" w14:textId="77777777" w:rsidR="00AD6513" w:rsidRDefault="002238E6">
            <w:pPr>
              <w:widowControl/>
              <w:jc w:val="center"/>
              <w:rPr>
                <w:kern w:val="0"/>
                <w:sz w:val="15"/>
                <w:szCs w:val="15"/>
              </w:rPr>
            </w:pPr>
            <w:r>
              <w:rPr>
                <w:rFonts w:hint="eastAsia"/>
                <w:kern w:val="0"/>
                <w:sz w:val="15"/>
                <w:szCs w:val="15"/>
              </w:rPr>
              <w:t>容积式换热器</w:t>
            </w:r>
          </w:p>
        </w:tc>
        <w:tc>
          <w:tcPr>
            <w:tcW w:w="3198" w:type="dxa"/>
            <w:tcBorders>
              <w:top w:val="single" w:sz="4" w:space="0" w:color="auto"/>
              <w:left w:val="single" w:sz="4" w:space="0" w:color="auto"/>
              <w:bottom w:val="single" w:sz="4" w:space="0" w:color="auto"/>
              <w:right w:val="single" w:sz="4" w:space="0" w:color="auto"/>
            </w:tcBorders>
            <w:vAlign w:val="center"/>
          </w:tcPr>
          <w:p w14:paraId="1CC3DA85" w14:textId="77777777" w:rsidR="00AD6513" w:rsidRDefault="002238E6">
            <w:pPr>
              <w:widowControl/>
              <w:jc w:val="center"/>
              <w:rPr>
                <w:kern w:val="0"/>
                <w:sz w:val="15"/>
                <w:szCs w:val="15"/>
              </w:rPr>
            </w:pPr>
            <w:r>
              <w:rPr>
                <w:kern w:val="0"/>
                <w:sz w:val="15"/>
                <w:szCs w:val="15"/>
              </w:rPr>
              <w:t>volumetric heal exchanger</w:t>
            </w:r>
          </w:p>
        </w:tc>
      </w:tr>
      <w:tr w:rsidR="00AD6513" w14:paraId="65B3019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AF0CE2" w14:textId="77777777" w:rsidR="00AD6513" w:rsidRDefault="002238E6">
            <w:pPr>
              <w:widowControl/>
              <w:jc w:val="center"/>
              <w:rPr>
                <w:kern w:val="0"/>
                <w:sz w:val="15"/>
                <w:szCs w:val="15"/>
              </w:rPr>
            </w:pPr>
            <w:r>
              <w:rPr>
                <w:kern w:val="0"/>
                <w:sz w:val="15"/>
                <w:szCs w:val="15"/>
              </w:rPr>
              <w:t>F30-31.30.20.40</w:t>
            </w:r>
          </w:p>
        </w:tc>
        <w:tc>
          <w:tcPr>
            <w:tcW w:w="3118" w:type="dxa"/>
            <w:tcBorders>
              <w:top w:val="single" w:sz="4" w:space="0" w:color="auto"/>
              <w:left w:val="single" w:sz="4" w:space="0" w:color="auto"/>
              <w:bottom w:val="single" w:sz="4" w:space="0" w:color="auto"/>
              <w:right w:val="single" w:sz="4" w:space="0" w:color="auto"/>
            </w:tcBorders>
            <w:vAlign w:val="center"/>
          </w:tcPr>
          <w:p w14:paraId="0D8DFE5D" w14:textId="77777777" w:rsidR="00AD6513" w:rsidRDefault="002238E6">
            <w:pPr>
              <w:widowControl/>
              <w:jc w:val="center"/>
              <w:rPr>
                <w:kern w:val="0"/>
                <w:sz w:val="15"/>
                <w:szCs w:val="15"/>
              </w:rPr>
            </w:pPr>
            <w:r>
              <w:rPr>
                <w:rFonts w:hint="eastAsia"/>
                <w:kern w:val="0"/>
                <w:sz w:val="15"/>
                <w:szCs w:val="15"/>
              </w:rPr>
              <w:t>半即热式换热器</w:t>
            </w:r>
          </w:p>
        </w:tc>
        <w:tc>
          <w:tcPr>
            <w:tcW w:w="3198" w:type="dxa"/>
            <w:tcBorders>
              <w:top w:val="single" w:sz="4" w:space="0" w:color="auto"/>
              <w:left w:val="single" w:sz="4" w:space="0" w:color="auto"/>
              <w:bottom w:val="single" w:sz="4" w:space="0" w:color="auto"/>
              <w:right w:val="single" w:sz="4" w:space="0" w:color="auto"/>
            </w:tcBorders>
            <w:vAlign w:val="center"/>
          </w:tcPr>
          <w:p w14:paraId="1B63FB79" w14:textId="77777777" w:rsidR="00AD6513" w:rsidRDefault="002238E6">
            <w:pPr>
              <w:widowControl/>
              <w:jc w:val="center"/>
              <w:rPr>
                <w:kern w:val="0"/>
                <w:sz w:val="15"/>
                <w:szCs w:val="15"/>
              </w:rPr>
            </w:pPr>
            <w:r>
              <w:rPr>
                <w:kern w:val="0"/>
                <w:sz w:val="15"/>
                <w:szCs w:val="15"/>
              </w:rPr>
              <w:t>semi-instantaneous waler healer</w:t>
            </w:r>
          </w:p>
        </w:tc>
      </w:tr>
      <w:tr w:rsidR="00AD6513" w14:paraId="5FC39E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50ACEA" w14:textId="77777777" w:rsidR="00AD6513" w:rsidRDefault="002238E6">
            <w:pPr>
              <w:widowControl/>
              <w:jc w:val="center"/>
              <w:rPr>
                <w:kern w:val="0"/>
                <w:sz w:val="15"/>
                <w:szCs w:val="15"/>
              </w:rPr>
            </w:pPr>
            <w:r>
              <w:rPr>
                <w:kern w:val="0"/>
                <w:sz w:val="15"/>
                <w:szCs w:val="15"/>
              </w:rPr>
              <w:t>F30-31.30.20.50</w:t>
            </w:r>
          </w:p>
        </w:tc>
        <w:tc>
          <w:tcPr>
            <w:tcW w:w="3118" w:type="dxa"/>
            <w:tcBorders>
              <w:top w:val="single" w:sz="4" w:space="0" w:color="auto"/>
              <w:left w:val="single" w:sz="4" w:space="0" w:color="auto"/>
              <w:bottom w:val="single" w:sz="4" w:space="0" w:color="auto"/>
              <w:right w:val="single" w:sz="4" w:space="0" w:color="auto"/>
            </w:tcBorders>
            <w:vAlign w:val="center"/>
          </w:tcPr>
          <w:p w14:paraId="7506432E" w14:textId="77777777" w:rsidR="00AD6513" w:rsidRDefault="002238E6">
            <w:pPr>
              <w:widowControl/>
              <w:jc w:val="center"/>
              <w:rPr>
                <w:kern w:val="0"/>
                <w:sz w:val="15"/>
                <w:szCs w:val="15"/>
              </w:rPr>
            </w:pPr>
            <w:r>
              <w:rPr>
                <w:rFonts w:hint="eastAsia"/>
                <w:kern w:val="0"/>
                <w:sz w:val="15"/>
                <w:szCs w:val="15"/>
              </w:rPr>
              <w:t>换热机组</w:t>
            </w:r>
          </w:p>
        </w:tc>
        <w:tc>
          <w:tcPr>
            <w:tcW w:w="3198" w:type="dxa"/>
            <w:tcBorders>
              <w:top w:val="single" w:sz="4" w:space="0" w:color="auto"/>
              <w:left w:val="single" w:sz="4" w:space="0" w:color="auto"/>
              <w:bottom w:val="single" w:sz="4" w:space="0" w:color="auto"/>
              <w:right w:val="single" w:sz="4" w:space="0" w:color="auto"/>
            </w:tcBorders>
            <w:vAlign w:val="center"/>
          </w:tcPr>
          <w:p w14:paraId="0C4C2211" w14:textId="77777777" w:rsidR="00AD6513" w:rsidRDefault="002238E6">
            <w:pPr>
              <w:widowControl/>
              <w:jc w:val="center"/>
              <w:rPr>
                <w:kern w:val="0"/>
                <w:sz w:val="15"/>
                <w:szCs w:val="15"/>
              </w:rPr>
            </w:pPr>
            <w:r>
              <w:rPr>
                <w:kern w:val="0"/>
                <w:sz w:val="15"/>
                <w:szCs w:val="15"/>
              </w:rPr>
              <w:t>heat exchanger unit</w:t>
            </w:r>
          </w:p>
        </w:tc>
      </w:tr>
      <w:tr w:rsidR="00AD6513" w14:paraId="5A6FA88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A2650F" w14:textId="77777777" w:rsidR="00AD6513" w:rsidRDefault="002238E6">
            <w:pPr>
              <w:widowControl/>
              <w:jc w:val="center"/>
              <w:rPr>
                <w:kern w:val="0"/>
                <w:sz w:val="15"/>
                <w:szCs w:val="15"/>
              </w:rPr>
            </w:pPr>
            <w:r>
              <w:rPr>
                <w:kern w:val="0"/>
                <w:sz w:val="15"/>
                <w:szCs w:val="15"/>
              </w:rPr>
              <w:lastRenderedPageBreak/>
              <w:t>F30-31.30.30</w:t>
            </w:r>
          </w:p>
        </w:tc>
        <w:tc>
          <w:tcPr>
            <w:tcW w:w="3118" w:type="dxa"/>
            <w:tcBorders>
              <w:top w:val="single" w:sz="4" w:space="0" w:color="auto"/>
              <w:left w:val="single" w:sz="4" w:space="0" w:color="auto"/>
              <w:bottom w:val="single" w:sz="4" w:space="0" w:color="auto"/>
              <w:right w:val="single" w:sz="4" w:space="0" w:color="auto"/>
            </w:tcBorders>
            <w:vAlign w:val="center"/>
          </w:tcPr>
          <w:p w14:paraId="670BF4FF" w14:textId="77777777" w:rsidR="00AD6513" w:rsidRDefault="002238E6">
            <w:pPr>
              <w:widowControl/>
              <w:jc w:val="center"/>
              <w:rPr>
                <w:kern w:val="0"/>
                <w:sz w:val="15"/>
                <w:szCs w:val="15"/>
              </w:rPr>
            </w:pPr>
            <w:r>
              <w:rPr>
                <w:rFonts w:hint="eastAsia"/>
                <w:kern w:val="0"/>
                <w:sz w:val="15"/>
                <w:szCs w:val="15"/>
              </w:rPr>
              <w:t>开水设备</w:t>
            </w:r>
          </w:p>
        </w:tc>
        <w:tc>
          <w:tcPr>
            <w:tcW w:w="3198" w:type="dxa"/>
            <w:tcBorders>
              <w:top w:val="single" w:sz="4" w:space="0" w:color="auto"/>
              <w:left w:val="single" w:sz="4" w:space="0" w:color="auto"/>
              <w:bottom w:val="single" w:sz="4" w:space="0" w:color="auto"/>
              <w:right w:val="single" w:sz="4" w:space="0" w:color="auto"/>
            </w:tcBorders>
            <w:vAlign w:val="center"/>
          </w:tcPr>
          <w:p w14:paraId="50C2C0EA" w14:textId="77777777" w:rsidR="00AD6513" w:rsidRDefault="002238E6">
            <w:pPr>
              <w:widowControl/>
              <w:jc w:val="center"/>
              <w:rPr>
                <w:kern w:val="0"/>
                <w:sz w:val="15"/>
                <w:szCs w:val="15"/>
              </w:rPr>
            </w:pPr>
            <w:r>
              <w:rPr>
                <w:kern w:val="0"/>
                <w:sz w:val="15"/>
                <w:szCs w:val="15"/>
              </w:rPr>
              <w:t>boiling-waler heater</w:t>
            </w:r>
          </w:p>
        </w:tc>
      </w:tr>
      <w:tr w:rsidR="00AD6513" w14:paraId="356204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A0FC84" w14:textId="77777777" w:rsidR="00AD6513" w:rsidRDefault="002238E6">
            <w:pPr>
              <w:widowControl/>
              <w:jc w:val="center"/>
              <w:rPr>
                <w:kern w:val="0"/>
                <w:sz w:val="15"/>
                <w:szCs w:val="15"/>
              </w:rPr>
            </w:pPr>
            <w:r>
              <w:rPr>
                <w:kern w:val="0"/>
                <w:sz w:val="15"/>
                <w:szCs w:val="15"/>
              </w:rPr>
              <w:t>F30-31.30.30.10</w:t>
            </w:r>
          </w:p>
        </w:tc>
        <w:tc>
          <w:tcPr>
            <w:tcW w:w="3118" w:type="dxa"/>
            <w:tcBorders>
              <w:top w:val="single" w:sz="4" w:space="0" w:color="auto"/>
              <w:left w:val="single" w:sz="4" w:space="0" w:color="auto"/>
              <w:bottom w:val="single" w:sz="4" w:space="0" w:color="auto"/>
              <w:right w:val="single" w:sz="4" w:space="0" w:color="auto"/>
            </w:tcBorders>
            <w:vAlign w:val="center"/>
          </w:tcPr>
          <w:p w14:paraId="230413A5" w14:textId="77777777" w:rsidR="00AD6513" w:rsidRDefault="002238E6">
            <w:pPr>
              <w:widowControl/>
              <w:jc w:val="center"/>
              <w:rPr>
                <w:kern w:val="0"/>
                <w:sz w:val="15"/>
                <w:szCs w:val="15"/>
              </w:rPr>
            </w:pPr>
            <w:r>
              <w:rPr>
                <w:rFonts w:hint="eastAsia"/>
                <w:kern w:val="0"/>
                <w:sz w:val="15"/>
                <w:szCs w:val="15"/>
              </w:rPr>
              <w:t>电开水器</w:t>
            </w:r>
          </w:p>
        </w:tc>
        <w:tc>
          <w:tcPr>
            <w:tcW w:w="3198" w:type="dxa"/>
            <w:tcBorders>
              <w:top w:val="single" w:sz="4" w:space="0" w:color="auto"/>
              <w:left w:val="single" w:sz="4" w:space="0" w:color="auto"/>
              <w:bottom w:val="single" w:sz="4" w:space="0" w:color="auto"/>
              <w:right w:val="single" w:sz="4" w:space="0" w:color="auto"/>
            </w:tcBorders>
            <w:vAlign w:val="center"/>
          </w:tcPr>
          <w:p w14:paraId="6E72638D" w14:textId="77777777" w:rsidR="00AD6513" w:rsidRDefault="002238E6">
            <w:pPr>
              <w:widowControl/>
              <w:jc w:val="center"/>
              <w:rPr>
                <w:kern w:val="0"/>
                <w:sz w:val="15"/>
                <w:szCs w:val="15"/>
              </w:rPr>
            </w:pPr>
            <w:r>
              <w:rPr>
                <w:kern w:val="0"/>
                <w:sz w:val="15"/>
                <w:szCs w:val="15"/>
              </w:rPr>
              <w:t>electric boiling-water heater</w:t>
            </w:r>
          </w:p>
        </w:tc>
      </w:tr>
      <w:tr w:rsidR="00AD6513" w14:paraId="3F9D7B2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5061CE" w14:textId="77777777" w:rsidR="00AD6513" w:rsidRDefault="002238E6">
            <w:pPr>
              <w:widowControl/>
              <w:jc w:val="center"/>
              <w:rPr>
                <w:kern w:val="0"/>
                <w:sz w:val="15"/>
                <w:szCs w:val="15"/>
              </w:rPr>
            </w:pPr>
            <w:r>
              <w:rPr>
                <w:kern w:val="0"/>
                <w:sz w:val="15"/>
                <w:szCs w:val="15"/>
              </w:rPr>
              <w:t>F30-31.30.30.20</w:t>
            </w:r>
          </w:p>
        </w:tc>
        <w:tc>
          <w:tcPr>
            <w:tcW w:w="3118" w:type="dxa"/>
            <w:tcBorders>
              <w:top w:val="single" w:sz="4" w:space="0" w:color="auto"/>
              <w:left w:val="single" w:sz="4" w:space="0" w:color="auto"/>
              <w:bottom w:val="single" w:sz="4" w:space="0" w:color="auto"/>
              <w:right w:val="single" w:sz="4" w:space="0" w:color="auto"/>
            </w:tcBorders>
            <w:vAlign w:val="center"/>
          </w:tcPr>
          <w:p w14:paraId="02C4C2A7" w14:textId="77777777" w:rsidR="00AD6513" w:rsidRDefault="002238E6">
            <w:pPr>
              <w:widowControl/>
              <w:jc w:val="center"/>
              <w:rPr>
                <w:kern w:val="0"/>
                <w:sz w:val="15"/>
                <w:szCs w:val="15"/>
              </w:rPr>
            </w:pPr>
            <w:r>
              <w:rPr>
                <w:rFonts w:hint="eastAsia"/>
                <w:kern w:val="0"/>
                <w:sz w:val="15"/>
                <w:szCs w:val="15"/>
              </w:rPr>
              <w:t>燃料型开水炉</w:t>
            </w:r>
          </w:p>
        </w:tc>
        <w:tc>
          <w:tcPr>
            <w:tcW w:w="3198" w:type="dxa"/>
            <w:tcBorders>
              <w:top w:val="single" w:sz="4" w:space="0" w:color="auto"/>
              <w:left w:val="single" w:sz="4" w:space="0" w:color="auto"/>
              <w:bottom w:val="single" w:sz="4" w:space="0" w:color="auto"/>
              <w:right w:val="single" w:sz="4" w:space="0" w:color="auto"/>
            </w:tcBorders>
            <w:vAlign w:val="center"/>
          </w:tcPr>
          <w:p w14:paraId="516C3797" w14:textId="77777777" w:rsidR="00AD6513" w:rsidRDefault="002238E6">
            <w:pPr>
              <w:widowControl/>
              <w:jc w:val="center"/>
              <w:rPr>
                <w:kern w:val="0"/>
                <w:sz w:val="15"/>
                <w:szCs w:val="15"/>
              </w:rPr>
            </w:pPr>
            <w:r>
              <w:rPr>
                <w:kern w:val="0"/>
                <w:sz w:val="15"/>
                <w:szCs w:val="15"/>
              </w:rPr>
              <w:t>fuel boiling-water heater</w:t>
            </w:r>
          </w:p>
        </w:tc>
      </w:tr>
      <w:tr w:rsidR="00AD6513" w14:paraId="01DD9B3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8AECE7" w14:textId="77777777" w:rsidR="00AD6513" w:rsidRDefault="002238E6">
            <w:pPr>
              <w:widowControl/>
              <w:jc w:val="center"/>
              <w:rPr>
                <w:kern w:val="0"/>
                <w:sz w:val="15"/>
                <w:szCs w:val="15"/>
              </w:rPr>
            </w:pPr>
            <w:r>
              <w:rPr>
                <w:kern w:val="0"/>
                <w:sz w:val="15"/>
                <w:szCs w:val="15"/>
              </w:rPr>
              <w:t>F30-31.30.30.30</w:t>
            </w:r>
          </w:p>
        </w:tc>
        <w:tc>
          <w:tcPr>
            <w:tcW w:w="3118" w:type="dxa"/>
            <w:tcBorders>
              <w:top w:val="single" w:sz="4" w:space="0" w:color="auto"/>
              <w:left w:val="single" w:sz="4" w:space="0" w:color="auto"/>
              <w:bottom w:val="single" w:sz="4" w:space="0" w:color="auto"/>
              <w:right w:val="single" w:sz="4" w:space="0" w:color="auto"/>
            </w:tcBorders>
            <w:vAlign w:val="center"/>
          </w:tcPr>
          <w:p w14:paraId="47AF09F2" w14:textId="77777777" w:rsidR="00AD6513" w:rsidRDefault="002238E6">
            <w:pPr>
              <w:widowControl/>
              <w:jc w:val="center"/>
              <w:rPr>
                <w:kern w:val="0"/>
                <w:sz w:val="15"/>
                <w:szCs w:val="15"/>
              </w:rPr>
            </w:pPr>
            <w:r>
              <w:rPr>
                <w:rFonts w:hint="eastAsia"/>
                <w:kern w:val="0"/>
                <w:sz w:val="15"/>
                <w:szCs w:val="15"/>
              </w:rPr>
              <w:t>蒸汽盘管开水炉</w:t>
            </w:r>
          </w:p>
        </w:tc>
        <w:tc>
          <w:tcPr>
            <w:tcW w:w="3198" w:type="dxa"/>
            <w:tcBorders>
              <w:top w:val="single" w:sz="4" w:space="0" w:color="auto"/>
              <w:left w:val="single" w:sz="4" w:space="0" w:color="auto"/>
              <w:bottom w:val="single" w:sz="4" w:space="0" w:color="auto"/>
              <w:right w:val="single" w:sz="4" w:space="0" w:color="auto"/>
            </w:tcBorders>
            <w:vAlign w:val="center"/>
          </w:tcPr>
          <w:p w14:paraId="211D7350" w14:textId="77777777" w:rsidR="00AD6513" w:rsidRDefault="002238E6">
            <w:pPr>
              <w:widowControl/>
              <w:jc w:val="center"/>
              <w:rPr>
                <w:kern w:val="0"/>
                <w:sz w:val="15"/>
                <w:szCs w:val="15"/>
              </w:rPr>
            </w:pPr>
            <w:r>
              <w:rPr>
                <w:kern w:val="0"/>
                <w:sz w:val="15"/>
                <w:szCs w:val="15"/>
              </w:rPr>
              <w:t>steam coil boiling-water heater</w:t>
            </w:r>
          </w:p>
        </w:tc>
      </w:tr>
      <w:tr w:rsidR="00AD6513" w14:paraId="3DFE58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97FD3F" w14:textId="77777777" w:rsidR="00AD6513" w:rsidRDefault="002238E6">
            <w:pPr>
              <w:widowControl/>
              <w:jc w:val="center"/>
              <w:rPr>
                <w:kern w:val="0"/>
                <w:sz w:val="15"/>
                <w:szCs w:val="15"/>
              </w:rPr>
            </w:pPr>
            <w:r>
              <w:rPr>
                <w:kern w:val="0"/>
                <w:sz w:val="15"/>
                <w:szCs w:val="15"/>
              </w:rPr>
              <w:t>F30-31.30.30.40</w:t>
            </w:r>
          </w:p>
        </w:tc>
        <w:tc>
          <w:tcPr>
            <w:tcW w:w="3118" w:type="dxa"/>
            <w:tcBorders>
              <w:top w:val="single" w:sz="4" w:space="0" w:color="auto"/>
              <w:left w:val="single" w:sz="4" w:space="0" w:color="auto"/>
              <w:bottom w:val="single" w:sz="4" w:space="0" w:color="auto"/>
              <w:right w:val="single" w:sz="4" w:space="0" w:color="auto"/>
            </w:tcBorders>
            <w:vAlign w:val="center"/>
          </w:tcPr>
          <w:p w14:paraId="3ADB2E2F" w14:textId="77777777" w:rsidR="00AD6513" w:rsidRDefault="002238E6">
            <w:pPr>
              <w:widowControl/>
              <w:jc w:val="center"/>
              <w:rPr>
                <w:kern w:val="0"/>
                <w:sz w:val="15"/>
                <w:szCs w:val="15"/>
              </w:rPr>
            </w:pPr>
            <w:r>
              <w:rPr>
                <w:rFonts w:hint="eastAsia"/>
                <w:kern w:val="0"/>
                <w:sz w:val="15"/>
                <w:szCs w:val="15"/>
              </w:rPr>
              <w:t>热管开水器</w:t>
            </w:r>
          </w:p>
        </w:tc>
        <w:tc>
          <w:tcPr>
            <w:tcW w:w="3198" w:type="dxa"/>
            <w:tcBorders>
              <w:top w:val="single" w:sz="4" w:space="0" w:color="auto"/>
              <w:left w:val="single" w:sz="4" w:space="0" w:color="auto"/>
              <w:bottom w:val="single" w:sz="4" w:space="0" w:color="auto"/>
              <w:right w:val="single" w:sz="4" w:space="0" w:color="auto"/>
            </w:tcBorders>
            <w:vAlign w:val="center"/>
          </w:tcPr>
          <w:p w14:paraId="058798D2" w14:textId="77777777" w:rsidR="00AD6513" w:rsidRDefault="002238E6">
            <w:pPr>
              <w:widowControl/>
              <w:jc w:val="center"/>
              <w:rPr>
                <w:kern w:val="0"/>
                <w:sz w:val="15"/>
                <w:szCs w:val="15"/>
              </w:rPr>
            </w:pPr>
            <w:r>
              <w:rPr>
                <w:kern w:val="0"/>
                <w:sz w:val="15"/>
                <w:szCs w:val="15"/>
              </w:rPr>
              <w:t>heating tube boiling-waler healer</w:t>
            </w:r>
          </w:p>
        </w:tc>
      </w:tr>
      <w:tr w:rsidR="00AD6513" w14:paraId="5B86E6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8E5BA9" w14:textId="77777777" w:rsidR="00AD6513" w:rsidRDefault="002238E6">
            <w:pPr>
              <w:widowControl/>
              <w:jc w:val="center"/>
              <w:rPr>
                <w:kern w:val="0"/>
                <w:sz w:val="15"/>
                <w:szCs w:val="15"/>
              </w:rPr>
            </w:pPr>
            <w:r>
              <w:rPr>
                <w:kern w:val="0"/>
                <w:sz w:val="15"/>
                <w:szCs w:val="15"/>
              </w:rPr>
              <w:t>F30-31.30.40</w:t>
            </w:r>
          </w:p>
        </w:tc>
        <w:tc>
          <w:tcPr>
            <w:tcW w:w="3118" w:type="dxa"/>
            <w:tcBorders>
              <w:top w:val="single" w:sz="4" w:space="0" w:color="auto"/>
              <w:left w:val="single" w:sz="4" w:space="0" w:color="auto"/>
              <w:bottom w:val="single" w:sz="4" w:space="0" w:color="auto"/>
              <w:right w:val="single" w:sz="4" w:space="0" w:color="auto"/>
            </w:tcBorders>
            <w:vAlign w:val="center"/>
          </w:tcPr>
          <w:p w14:paraId="2D5F4C7F" w14:textId="77777777" w:rsidR="00AD6513" w:rsidRDefault="002238E6">
            <w:pPr>
              <w:widowControl/>
              <w:jc w:val="center"/>
              <w:rPr>
                <w:kern w:val="0"/>
                <w:sz w:val="15"/>
                <w:szCs w:val="15"/>
              </w:rPr>
            </w:pPr>
            <w:r>
              <w:rPr>
                <w:rFonts w:hint="eastAsia"/>
                <w:kern w:val="0"/>
                <w:sz w:val="15"/>
                <w:szCs w:val="15"/>
              </w:rPr>
              <w:t>热水贮存设备</w:t>
            </w:r>
          </w:p>
        </w:tc>
        <w:tc>
          <w:tcPr>
            <w:tcW w:w="3198" w:type="dxa"/>
            <w:tcBorders>
              <w:top w:val="single" w:sz="4" w:space="0" w:color="auto"/>
              <w:left w:val="single" w:sz="4" w:space="0" w:color="auto"/>
              <w:bottom w:val="single" w:sz="4" w:space="0" w:color="auto"/>
              <w:right w:val="single" w:sz="4" w:space="0" w:color="auto"/>
            </w:tcBorders>
            <w:vAlign w:val="center"/>
          </w:tcPr>
          <w:p w14:paraId="3C065F68" w14:textId="77777777" w:rsidR="00AD6513" w:rsidRDefault="002238E6">
            <w:pPr>
              <w:widowControl/>
              <w:jc w:val="center"/>
              <w:rPr>
                <w:kern w:val="0"/>
                <w:sz w:val="15"/>
                <w:szCs w:val="15"/>
              </w:rPr>
            </w:pPr>
            <w:r>
              <w:rPr>
                <w:kern w:val="0"/>
                <w:sz w:val="15"/>
                <w:szCs w:val="15"/>
              </w:rPr>
              <w:t>hot waler storage facility</w:t>
            </w:r>
          </w:p>
        </w:tc>
      </w:tr>
      <w:tr w:rsidR="00AD6513" w14:paraId="6AD38B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3C44C5" w14:textId="77777777" w:rsidR="00AD6513" w:rsidRDefault="002238E6">
            <w:pPr>
              <w:widowControl/>
              <w:jc w:val="center"/>
              <w:rPr>
                <w:kern w:val="0"/>
                <w:sz w:val="15"/>
                <w:szCs w:val="15"/>
              </w:rPr>
            </w:pPr>
            <w:r>
              <w:rPr>
                <w:kern w:val="0"/>
                <w:sz w:val="15"/>
                <w:szCs w:val="15"/>
              </w:rPr>
              <w:t>F30-31.30.40.10</w:t>
            </w:r>
          </w:p>
        </w:tc>
        <w:tc>
          <w:tcPr>
            <w:tcW w:w="3118" w:type="dxa"/>
            <w:tcBorders>
              <w:top w:val="single" w:sz="4" w:space="0" w:color="auto"/>
              <w:left w:val="single" w:sz="4" w:space="0" w:color="auto"/>
              <w:bottom w:val="single" w:sz="4" w:space="0" w:color="auto"/>
              <w:right w:val="single" w:sz="4" w:space="0" w:color="auto"/>
            </w:tcBorders>
            <w:vAlign w:val="center"/>
          </w:tcPr>
          <w:p w14:paraId="60272EC1" w14:textId="77777777" w:rsidR="00AD6513" w:rsidRDefault="002238E6">
            <w:pPr>
              <w:widowControl/>
              <w:jc w:val="center"/>
              <w:rPr>
                <w:kern w:val="0"/>
                <w:sz w:val="15"/>
                <w:szCs w:val="15"/>
              </w:rPr>
            </w:pPr>
            <w:r>
              <w:rPr>
                <w:rFonts w:hint="eastAsia"/>
                <w:kern w:val="0"/>
                <w:sz w:val="15"/>
                <w:szCs w:val="15"/>
              </w:rPr>
              <w:t>热水储水箱</w:t>
            </w:r>
          </w:p>
        </w:tc>
        <w:tc>
          <w:tcPr>
            <w:tcW w:w="3198" w:type="dxa"/>
            <w:tcBorders>
              <w:top w:val="single" w:sz="4" w:space="0" w:color="auto"/>
              <w:left w:val="single" w:sz="4" w:space="0" w:color="auto"/>
              <w:bottom w:val="single" w:sz="4" w:space="0" w:color="auto"/>
              <w:right w:val="single" w:sz="4" w:space="0" w:color="auto"/>
            </w:tcBorders>
            <w:vAlign w:val="center"/>
          </w:tcPr>
          <w:p w14:paraId="5A397F3F" w14:textId="77777777" w:rsidR="00AD6513" w:rsidRDefault="002238E6">
            <w:pPr>
              <w:widowControl/>
              <w:jc w:val="center"/>
              <w:rPr>
                <w:kern w:val="0"/>
                <w:sz w:val="15"/>
                <w:szCs w:val="15"/>
              </w:rPr>
            </w:pPr>
            <w:r>
              <w:rPr>
                <w:kern w:val="0"/>
                <w:sz w:val="15"/>
                <w:szCs w:val="15"/>
              </w:rPr>
              <w:t>hot-water lank</w:t>
            </w:r>
          </w:p>
        </w:tc>
      </w:tr>
      <w:tr w:rsidR="00AD6513" w14:paraId="2F4CCFA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A036A4" w14:textId="77777777" w:rsidR="00AD6513" w:rsidRDefault="002238E6">
            <w:pPr>
              <w:widowControl/>
              <w:jc w:val="center"/>
              <w:rPr>
                <w:kern w:val="0"/>
                <w:sz w:val="15"/>
                <w:szCs w:val="15"/>
              </w:rPr>
            </w:pPr>
            <w:r>
              <w:rPr>
                <w:kern w:val="0"/>
                <w:sz w:val="15"/>
                <w:szCs w:val="15"/>
              </w:rPr>
              <w:t>F30-31.30.40.20</w:t>
            </w:r>
          </w:p>
        </w:tc>
        <w:tc>
          <w:tcPr>
            <w:tcW w:w="3118" w:type="dxa"/>
            <w:tcBorders>
              <w:top w:val="single" w:sz="4" w:space="0" w:color="auto"/>
              <w:left w:val="single" w:sz="4" w:space="0" w:color="auto"/>
              <w:bottom w:val="single" w:sz="4" w:space="0" w:color="auto"/>
              <w:right w:val="single" w:sz="4" w:space="0" w:color="auto"/>
            </w:tcBorders>
            <w:vAlign w:val="center"/>
          </w:tcPr>
          <w:p w14:paraId="2D5D105D" w14:textId="77777777" w:rsidR="00AD6513" w:rsidRDefault="002238E6">
            <w:pPr>
              <w:widowControl/>
              <w:jc w:val="center"/>
              <w:rPr>
                <w:kern w:val="0"/>
                <w:sz w:val="15"/>
                <w:szCs w:val="15"/>
              </w:rPr>
            </w:pPr>
            <w:r>
              <w:rPr>
                <w:rFonts w:hint="eastAsia"/>
                <w:kern w:val="0"/>
                <w:sz w:val="15"/>
                <w:szCs w:val="15"/>
              </w:rPr>
              <w:t>热水储水罐</w:t>
            </w:r>
          </w:p>
        </w:tc>
        <w:tc>
          <w:tcPr>
            <w:tcW w:w="3198" w:type="dxa"/>
            <w:tcBorders>
              <w:top w:val="single" w:sz="4" w:space="0" w:color="auto"/>
              <w:left w:val="single" w:sz="4" w:space="0" w:color="auto"/>
              <w:bottom w:val="single" w:sz="4" w:space="0" w:color="auto"/>
              <w:right w:val="single" w:sz="4" w:space="0" w:color="auto"/>
            </w:tcBorders>
            <w:vAlign w:val="center"/>
          </w:tcPr>
          <w:p w14:paraId="66499101" w14:textId="77777777" w:rsidR="00AD6513" w:rsidRDefault="002238E6">
            <w:pPr>
              <w:widowControl/>
              <w:jc w:val="center"/>
              <w:rPr>
                <w:kern w:val="0"/>
                <w:sz w:val="15"/>
                <w:szCs w:val="15"/>
              </w:rPr>
            </w:pPr>
            <w:r>
              <w:rPr>
                <w:kern w:val="0"/>
                <w:sz w:val="15"/>
                <w:szCs w:val="15"/>
              </w:rPr>
              <w:t>hot-waler vessel</w:t>
            </w:r>
          </w:p>
        </w:tc>
      </w:tr>
      <w:tr w:rsidR="00AD6513" w14:paraId="7BA2B7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C7BA13" w14:textId="77777777" w:rsidR="00AD6513" w:rsidRDefault="002238E6">
            <w:pPr>
              <w:widowControl/>
              <w:jc w:val="center"/>
              <w:rPr>
                <w:kern w:val="0"/>
                <w:sz w:val="15"/>
                <w:szCs w:val="15"/>
              </w:rPr>
            </w:pPr>
            <w:r>
              <w:rPr>
                <w:kern w:val="0"/>
                <w:sz w:val="15"/>
                <w:szCs w:val="15"/>
              </w:rPr>
              <w:t>F30-31.35.00</w:t>
            </w:r>
          </w:p>
          <w:p w14:paraId="793A3467" w14:textId="77777777" w:rsidR="00AD6513" w:rsidRDefault="002238E6">
            <w:pPr>
              <w:widowControl/>
              <w:jc w:val="center"/>
              <w:rPr>
                <w:kern w:val="0"/>
                <w:sz w:val="15"/>
                <w:szCs w:val="15"/>
              </w:rPr>
            </w:pPr>
            <w:r>
              <w:rPr>
                <w:rFonts w:hint="eastAsia"/>
                <w:kern w:val="0"/>
                <w:sz w:val="15"/>
                <w:szCs w:val="15"/>
              </w:rPr>
              <w:t>（</w:t>
            </w:r>
            <w:r>
              <w:rPr>
                <w:rFonts w:eastAsia="仿宋"/>
                <w:kern w:val="0"/>
                <w:sz w:val="15"/>
                <w:szCs w:val="15"/>
                <w:lang w:bidi="ar"/>
              </w:rPr>
              <w:t>F14-40.60.03</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48F95AE3" w14:textId="77777777" w:rsidR="00AD6513" w:rsidRDefault="002238E6">
            <w:pPr>
              <w:widowControl/>
              <w:jc w:val="center"/>
              <w:rPr>
                <w:kern w:val="0"/>
                <w:sz w:val="15"/>
                <w:szCs w:val="15"/>
              </w:rPr>
            </w:pPr>
            <w:r>
              <w:rPr>
                <w:rFonts w:hint="eastAsia"/>
                <w:kern w:val="0"/>
                <w:sz w:val="15"/>
                <w:szCs w:val="15"/>
              </w:rPr>
              <w:t>阀门</w:t>
            </w:r>
          </w:p>
        </w:tc>
        <w:tc>
          <w:tcPr>
            <w:tcW w:w="3198" w:type="dxa"/>
            <w:tcBorders>
              <w:top w:val="single" w:sz="4" w:space="0" w:color="auto"/>
              <w:left w:val="single" w:sz="4" w:space="0" w:color="auto"/>
              <w:bottom w:val="single" w:sz="4" w:space="0" w:color="auto"/>
              <w:right w:val="single" w:sz="4" w:space="0" w:color="auto"/>
            </w:tcBorders>
            <w:vAlign w:val="center"/>
          </w:tcPr>
          <w:p w14:paraId="21209FE4" w14:textId="77777777" w:rsidR="00AD6513" w:rsidRDefault="002238E6">
            <w:pPr>
              <w:widowControl/>
              <w:jc w:val="center"/>
              <w:rPr>
                <w:kern w:val="0"/>
                <w:sz w:val="15"/>
                <w:szCs w:val="15"/>
              </w:rPr>
            </w:pPr>
            <w:r>
              <w:rPr>
                <w:kern w:val="0"/>
                <w:sz w:val="15"/>
                <w:szCs w:val="15"/>
              </w:rPr>
              <w:t>valve</w:t>
            </w:r>
          </w:p>
        </w:tc>
      </w:tr>
      <w:tr w:rsidR="00AD6513" w14:paraId="16DB9B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577960" w14:textId="77777777" w:rsidR="00AD6513" w:rsidRDefault="002238E6">
            <w:pPr>
              <w:widowControl/>
              <w:jc w:val="center"/>
              <w:rPr>
                <w:kern w:val="0"/>
                <w:sz w:val="15"/>
                <w:szCs w:val="15"/>
              </w:rPr>
            </w:pPr>
            <w:r>
              <w:rPr>
                <w:kern w:val="0"/>
                <w:sz w:val="15"/>
                <w:szCs w:val="15"/>
              </w:rPr>
              <w:t>F30-31.35.02</w:t>
            </w:r>
          </w:p>
        </w:tc>
        <w:tc>
          <w:tcPr>
            <w:tcW w:w="3118" w:type="dxa"/>
            <w:tcBorders>
              <w:top w:val="single" w:sz="4" w:space="0" w:color="auto"/>
              <w:left w:val="single" w:sz="4" w:space="0" w:color="auto"/>
              <w:bottom w:val="single" w:sz="4" w:space="0" w:color="auto"/>
              <w:right w:val="single" w:sz="4" w:space="0" w:color="auto"/>
            </w:tcBorders>
            <w:vAlign w:val="center"/>
          </w:tcPr>
          <w:p w14:paraId="32D82760" w14:textId="77777777" w:rsidR="00AD6513" w:rsidRDefault="002238E6">
            <w:pPr>
              <w:widowControl/>
              <w:jc w:val="center"/>
              <w:rPr>
                <w:kern w:val="0"/>
                <w:sz w:val="15"/>
                <w:szCs w:val="15"/>
              </w:rPr>
            </w:pPr>
            <w:r>
              <w:rPr>
                <w:rFonts w:hint="eastAsia"/>
                <w:kern w:val="0"/>
                <w:sz w:val="15"/>
                <w:szCs w:val="15"/>
              </w:rPr>
              <w:t>闸阀</w:t>
            </w:r>
          </w:p>
        </w:tc>
        <w:tc>
          <w:tcPr>
            <w:tcW w:w="3198" w:type="dxa"/>
            <w:tcBorders>
              <w:top w:val="single" w:sz="4" w:space="0" w:color="auto"/>
              <w:left w:val="single" w:sz="4" w:space="0" w:color="auto"/>
              <w:bottom w:val="single" w:sz="4" w:space="0" w:color="auto"/>
              <w:right w:val="single" w:sz="4" w:space="0" w:color="auto"/>
            </w:tcBorders>
            <w:vAlign w:val="center"/>
          </w:tcPr>
          <w:p w14:paraId="296B5D00" w14:textId="77777777" w:rsidR="00AD6513" w:rsidRDefault="002238E6">
            <w:pPr>
              <w:widowControl/>
              <w:jc w:val="center"/>
              <w:rPr>
                <w:kern w:val="0"/>
                <w:sz w:val="15"/>
                <w:szCs w:val="15"/>
              </w:rPr>
            </w:pPr>
            <w:r>
              <w:rPr>
                <w:kern w:val="0"/>
                <w:sz w:val="15"/>
                <w:szCs w:val="15"/>
              </w:rPr>
              <w:t>gate valve.'</w:t>
            </w:r>
          </w:p>
        </w:tc>
      </w:tr>
      <w:tr w:rsidR="00AD6513" w14:paraId="1A3814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EEF032" w14:textId="77777777" w:rsidR="00AD6513" w:rsidRDefault="002238E6">
            <w:pPr>
              <w:widowControl/>
              <w:jc w:val="center"/>
              <w:rPr>
                <w:kern w:val="0"/>
                <w:sz w:val="15"/>
                <w:szCs w:val="15"/>
              </w:rPr>
            </w:pPr>
            <w:r>
              <w:rPr>
                <w:kern w:val="0"/>
                <w:sz w:val="15"/>
                <w:szCs w:val="15"/>
              </w:rPr>
              <w:t>F30-31.35.04</w:t>
            </w:r>
          </w:p>
        </w:tc>
        <w:tc>
          <w:tcPr>
            <w:tcW w:w="3118" w:type="dxa"/>
            <w:tcBorders>
              <w:top w:val="single" w:sz="4" w:space="0" w:color="auto"/>
              <w:left w:val="single" w:sz="4" w:space="0" w:color="auto"/>
              <w:bottom w:val="single" w:sz="4" w:space="0" w:color="auto"/>
              <w:right w:val="single" w:sz="4" w:space="0" w:color="auto"/>
            </w:tcBorders>
            <w:vAlign w:val="center"/>
          </w:tcPr>
          <w:p w14:paraId="46816D2E" w14:textId="77777777" w:rsidR="00AD6513" w:rsidRDefault="002238E6">
            <w:pPr>
              <w:widowControl/>
              <w:jc w:val="center"/>
              <w:rPr>
                <w:kern w:val="0"/>
                <w:sz w:val="15"/>
                <w:szCs w:val="15"/>
              </w:rPr>
            </w:pPr>
            <w:r>
              <w:rPr>
                <w:rFonts w:hint="eastAsia"/>
                <w:kern w:val="0"/>
                <w:sz w:val="15"/>
                <w:szCs w:val="15"/>
              </w:rPr>
              <w:t>蝶阀</w:t>
            </w:r>
          </w:p>
        </w:tc>
        <w:tc>
          <w:tcPr>
            <w:tcW w:w="3198" w:type="dxa"/>
            <w:tcBorders>
              <w:top w:val="single" w:sz="4" w:space="0" w:color="auto"/>
              <w:left w:val="single" w:sz="4" w:space="0" w:color="auto"/>
              <w:bottom w:val="single" w:sz="4" w:space="0" w:color="auto"/>
              <w:right w:val="single" w:sz="4" w:space="0" w:color="auto"/>
            </w:tcBorders>
            <w:vAlign w:val="center"/>
          </w:tcPr>
          <w:p w14:paraId="6E464E55" w14:textId="77777777" w:rsidR="00AD6513" w:rsidRDefault="002238E6">
            <w:pPr>
              <w:widowControl/>
              <w:jc w:val="center"/>
              <w:rPr>
                <w:kern w:val="0"/>
                <w:sz w:val="15"/>
                <w:szCs w:val="15"/>
              </w:rPr>
            </w:pPr>
            <w:r>
              <w:rPr>
                <w:kern w:val="0"/>
                <w:sz w:val="15"/>
                <w:szCs w:val="15"/>
              </w:rPr>
              <w:t>butterfly valve</w:t>
            </w:r>
          </w:p>
        </w:tc>
      </w:tr>
      <w:tr w:rsidR="00AD6513" w14:paraId="1BFB0F7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82FB79" w14:textId="77777777" w:rsidR="00AD6513" w:rsidRDefault="002238E6">
            <w:pPr>
              <w:widowControl/>
              <w:jc w:val="center"/>
              <w:rPr>
                <w:kern w:val="0"/>
                <w:sz w:val="15"/>
                <w:szCs w:val="15"/>
              </w:rPr>
            </w:pPr>
            <w:r>
              <w:rPr>
                <w:kern w:val="0"/>
                <w:sz w:val="15"/>
                <w:szCs w:val="15"/>
              </w:rPr>
              <w:t>F30-31.35.06</w:t>
            </w:r>
          </w:p>
        </w:tc>
        <w:tc>
          <w:tcPr>
            <w:tcW w:w="3118" w:type="dxa"/>
            <w:tcBorders>
              <w:top w:val="single" w:sz="4" w:space="0" w:color="auto"/>
              <w:left w:val="single" w:sz="4" w:space="0" w:color="auto"/>
              <w:bottom w:val="single" w:sz="4" w:space="0" w:color="auto"/>
              <w:right w:val="single" w:sz="4" w:space="0" w:color="auto"/>
            </w:tcBorders>
            <w:vAlign w:val="center"/>
          </w:tcPr>
          <w:p w14:paraId="5FF64C96" w14:textId="77777777" w:rsidR="00AD6513" w:rsidRDefault="002238E6">
            <w:pPr>
              <w:widowControl/>
              <w:jc w:val="center"/>
              <w:rPr>
                <w:kern w:val="0"/>
                <w:sz w:val="15"/>
                <w:szCs w:val="15"/>
              </w:rPr>
            </w:pPr>
            <w:r>
              <w:rPr>
                <w:rFonts w:hint="eastAsia"/>
                <w:kern w:val="0"/>
                <w:sz w:val="15"/>
                <w:szCs w:val="15"/>
              </w:rPr>
              <w:t>截止阀</w:t>
            </w:r>
          </w:p>
        </w:tc>
        <w:tc>
          <w:tcPr>
            <w:tcW w:w="3198" w:type="dxa"/>
            <w:tcBorders>
              <w:top w:val="single" w:sz="4" w:space="0" w:color="auto"/>
              <w:left w:val="single" w:sz="4" w:space="0" w:color="auto"/>
              <w:bottom w:val="single" w:sz="4" w:space="0" w:color="auto"/>
              <w:right w:val="single" w:sz="4" w:space="0" w:color="auto"/>
            </w:tcBorders>
            <w:vAlign w:val="center"/>
          </w:tcPr>
          <w:p w14:paraId="06E50B9C" w14:textId="77777777" w:rsidR="00AD6513" w:rsidRDefault="002238E6">
            <w:pPr>
              <w:widowControl/>
              <w:jc w:val="center"/>
              <w:rPr>
                <w:kern w:val="0"/>
                <w:sz w:val="15"/>
                <w:szCs w:val="15"/>
              </w:rPr>
            </w:pPr>
            <w:r>
              <w:rPr>
                <w:kern w:val="0"/>
                <w:sz w:val="15"/>
                <w:szCs w:val="15"/>
              </w:rPr>
              <w:t>globe valve</w:t>
            </w:r>
          </w:p>
        </w:tc>
      </w:tr>
      <w:tr w:rsidR="00AD6513" w14:paraId="3FFA01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8D90D1" w14:textId="77777777" w:rsidR="00AD6513" w:rsidRDefault="002238E6">
            <w:pPr>
              <w:widowControl/>
              <w:jc w:val="center"/>
              <w:rPr>
                <w:kern w:val="0"/>
                <w:sz w:val="15"/>
                <w:szCs w:val="15"/>
              </w:rPr>
            </w:pPr>
            <w:r>
              <w:rPr>
                <w:kern w:val="0"/>
                <w:sz w:val="15"/>
                <w:szCs w:val="15"/>
              </w:rPr>
              <w:t>F30-31.35.08</w:t>
            </w:r>
          </w:p>
        </w:tc>
        <w:tc>
          <w:tcPr>
            <w:tcW w:w="3118" w:type="dxa"/>
            <w:tcBorders>
              <w:top w:val="single" w:sz="4" w:space="0" w:color="auto"/>
              <w:left w:val="single" w:sz="4" w:space="0" w:color="auto"/>
              <w:bottom w:val="single" w:sz="4" w:space="0" w:color="auto"/>
              <w:right w:val="single" w:sz="4" w:space="0" w:color="auto"/>
            </w:tcBorders>
            <w:vAlign w:val="center"/>
          </w:tcPr>
          <w:p w14:paraId="16F95F12" w14:textId="77777777" w:rsidR="00AD6513" w:rsidRDefault="002238E6">
            <w:pPr>
              <w:widowControl/>
              <w:jc w:val="center"/>
              <w:rPr>
                <w:kern w:val="0"/>
                <w:sz w:val="15"/>
                <w:szCs w:val="15"/>
              </w:rPr>
            </w:pPr>
            <w:r>
              <w:rPr>
                <w:rFonts w:hint="eastAsia"/>
                <w:kern w:val="0"/>
                <w:sz w:val="15"/>
                <w:szCs w:val="15"/>
              </w:rPr>
              <w:t>球阀</w:t>
            </w:r>
          </w:p>
        </w:tc>
        <w:tc>
          <w:tcPr>
            <w:tcW w:w="3198" w:type="dxa"/>
            <w:tcBorders>
              <w:top w:val="single" w:sz="4" w:space="0" w:color="auto"/>
              <w:left w:val="single" w:sz="4" w:space="0" w:color="auto"/>
              <w:bottom w:val="single" w:sz="4" w:space="0" w:color="auto"/>
              <w:right w:val="single" w:sz="4" w:space="0" w:color="auto"/>
            </w:tcBorders>
            <w:vAlign w:val="center"/>
          </w:tcPr>
          <w:p w14:paraId="77C0F167" w14:textId="77777777" w:rsidR="00AD6513" w:rsidRDefault="002238E6">
            <w:pPr>
              <w:widowControl/>
              <w:jc w:val="center"/>
              <w:rPr>
                <w:kern w:val="0"/>
                <w:sz w:val="15"/>
                <w:szCs w:val="15"/>
              </w:rPr>
            </w:pPr>
            <w:r>
              <w:rPr>
                <w:kern w:val="0"/>
                <w:sz w:val="15"/>
                <w:szCs w:val="15"/>
              </w:rPr>
              <w:t>ball valve</w:t>
            </w:r>
          </w:p>
        </w:tc>
      </w:tr>
      <w:tr w:rsidR="00AD6513" w14:paraId="7E2643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1DC8EA" w14:textId="77777777" w:rsidR="00AD6513" w:rsidRDefault="002238E6">
            <w:pPr>
              <w:widowControl/>
              <w:jc w:val="center"/>
              <w:rPr>
                <w:kern w:val="0"/>
                <w:sz w:val="15"/>
                <w:szCs w:val="15"/>
              </w:rPr>
            </w:pPr>
            <w:r>
              <w:rPr>
                <w:kern w:val="0"/>
                <w:sz w:val="15"/>
                <w:szCs w:val="15"/>
              </w:rPr>
              <w:t>F30-31.35.10</w:t>
            </w:r>
          </w:p>
        </w:tc>
        <w:tc>
          <w:tcPr>
            <w:tcW w:w="3118" w:type="dxa"/>
            <w:tcBorders>
              <w:top w:val="single" w:sz="4" w:space="0" w:color="auto"/>
              <w:left w:val="single" w:sz="4" w:space="0" w:color="auto"/>
              <w:bottom w:val="single" w:sz="4" w:space="0" w:color="auto"/>
              <w:right w:val="single" w:sz="4" w:space="0" w:color="auto"/>
            </w:tcBorders>
            <w:vAlign w:val="center"/>
          </w:tcPr>
          <w:p w14:paraId="12B1BF22" w14:textId="77777777" w:rsidR="00AD6513" w:rsidRDefault="002238E6">
            <w:pPr>
              <w:widowControl/>
              <w:jc w:val="center"/>
              <w:rPr>
                <w:kern w:val="0"/>
                <w:sz w:val="15"/>
                <w:szCs w:val="15"/>
              </w:rPr>
            </w:pPr>
            <w:r>
              <w:rPr>
                <w:rFonts w:hint="eastAsia"/>
                <w:kern w:val="0"/>
                <w:sz w:val="15"/>
                <w:szCs w:val="15"/>
              </w:rPr>
              <w:t>旋塞阀</w:t>
            </w:r>
          </w:p>
        </w:tc>
        <w:tc>
          <w:tcPr>
            <w:tcW w:w="3198" w:type="dxa"/>
            <w:tcBorders>
              <w:top w:val="single" w:sz="4" w:space="0" w:color="auto"/>
              <w:left w:val="single" w:sz="4" w:space="0" w:color="auto"/>
              <w:bottom w:val="single" w:sz="4" w:space="0" w:color="auto"/>
              <w:right w:val="single" w:sz="4" w:space="0" w:color="auto"/>
            </w:tcBorders>
            <w:vAlign w:val="center"/>
          </w:tcPr>
          <w:p w14:paraId="47FE3439" w14:textId="77777777" w:rsidR="00AD6513" w:rsidRDefault="002238E6">
            <w:pPr>
              <w:widowControl/>
              <w:jc w:val="center"/>
              <w:rPr>
                <w:kern w:val="0"/>
                <w:sz w:val="15"/>
                <w:szCs w:val="15"/>
              </w:rPr>
            </w:pPr>
            <w:r>
              <w:rPr>
                <w:kern w:val="0"/>
                <w:sz w:val="15"/>
                <w:szCs w:val="15"/>
              </w:rPr>
              <w:t>cock</w:t>
            </w:r>
          </w:p>
        </w:tc>
      </w:tr>
      <w:tr w:rsidR="00AD6513" w14:paraId="21323A6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F39D75" w14:textId="77777777" w:rsidR="00AD6513" w:rsidRDefault="002238E6">
            <w:pPr>
              <w:widowControl/>
              <w:jc w:val="center"/>
              <w:rPr>
                <w:kern w:val="0"/>
                <w:sz w:val="15"/>
                <w:szCs w:val="15"/>
              </w:rPr>
            </w:pPr>
            <w:r>
              <w:rPr>
                <w:kern w:val="0"/>
                <w:sz w:val="15"/>
                <w:szCs w:val="15"/>
              </w:rPr>
              <w:t>F30-31.35.12</w:t>
            </w:r>
          </w:p>
        </w:tc>
        <w:tc>
          <w:tcPr>
            <w:tcW w:w="3118" w:type="dxa"/>
            <w:tcBorders>
              <w:top w:val="single" w:sz="4" w:space="0" w:color="auto"/>
              <w:left w:val="single" w:sz="4" w:space="0" w:color="auto"/>
              <w:bottom w:val="single" w:sz="4" w:space="0" w:color="auto"/>
              <w:right w:val="single" w:sz="4" w:space="0" w:color="auto"/>
            </w:tcBorders>
            <w:vAlign w:val="center"/>
          </w:tcPr>
          <w:p w14:paraId="48EC546A" w14:textId="77777777" w:rsidR="00AD6513" w:rsidRDefault="002238E6">
            <w:pPr>
              <w:widowControl/>
              <w:jc w:val="center"/>
              <w:rPr>
                <w:kern w:val="0"/>
                <w:sz w:val="15"/>
                <w:szCs w:val="15"/>
              </w:rPr>
            </w:pPr>
            <w:r>
              <w:rPr>
                <w:rFonts w:hint="eastAsia"/>
                <w:kern w:val="0"/>
                <w:sz w:val="15"/>
                <w:szCs w:val="15"/>
              </w:rPr>
              <w:t>角阀</w:t>
            </w:r>
          </w:p>
        </w:tc>
        <w:tc>
          <w:tcPr>
            <w:tcW w:w="3198" w:type="dxa"/>
            <w:tcBorders>
              <w:top w:val="single" w:sz="4" w:space="0" w:color="auto"/>
              <w:left w:val="single" w:sz="4" w:space="0" w:color="auto"/>
              <w:bottom w:val="single" w:sz="4" w:space="0" w:color="auto"/>
              <w:right w:val="single" w:sz="4" w:space="0" w:color="auto"/>
            </w:tcBorders>
            <w:vAlign w:val="center"/>
          </w:tcPr>
          <w:p w14:paraId="2D6F4837" w14:textId="77777777" w:rsidR="00AD6513" w:rsidRDefault="002238E6">
            <w:pPr>
              <w:widowControl/>
              <w:jc w:val="center"/>
              <w:rPr>
                <w:kern w:val="0"/>
                <w:sz w:val="15"/>
                <w:szCs w:val="15"/>
              </w:rPr>
            </w:pPr>
            <w:r>
              <w:rPr>
                <w:kern w:val="0"/>
                <w:sz w:val="15"/>
                <w:szCs w:val="15"/>
              </w:rPr>
              <w:t>angle valve</w:t>
            </w:r>
          </w:p>
        </w:tc>
      </w:tr>
      <w:tr w:rsidR="00AD6513" w14:paraId="280B54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F83646" w14:textId="77777777" w:rsidR="00AD6513" w:rsidRDefault="002238E6">
            <w:pPr>
              <w:widowControl/>
              <w:jc w:val="center"/>
              <w:rPr>
                <w:kern w:val="0"/>
                <w:sz w:val="15"/>
                <w:szCs w:val="15"/>
              </w:rPr>
            </w:pPr>
            <w:r>
              <w:rPr>
                <w:kern w:val="0"/>
                <w:sz w:val="15"/>
                <w:szCs w:val="15"/>
              </w:rPr>
              <w:t>F30-31.35.14</w:t>
            </w:r>
          </w:p>
        </w:tc>
        <w:tc>
          <w:tcPr>
            <w:tcW w:w="3118" w:type="dxa"/>
            <w:tcBorders>
              <w:top w:val="single" w:sz="4" w:space="0" w:color="auto"/>
              <w:left w:val="single" w:sz="4" w:space="0" w:color="auto"/>
              <w:bottom w:val="single" w:sz="4" w:space="0" w:color="auto"/>
              <w:right w:val="single" w:sz="4" w:space="0" w:color="auto"/>
            </w:tcBorders>
            <w:vAlign w:val="center"/>
          </w:tcPr>
          <w:p w14:paraId="3346EAA1" w14:textId="77777777" w:rsidR="00AD6513" w:rsidRDefault="002238E6">
            <w:pPr>
              <w:widowControl/>
              <w:jc w:val="center"/>
              <w:rPr>
                <w:kern w:val="0"/>
                <w:sz w:val="15"/>
                <w:szCs w:val="15"/>
              </w:rPr>
            </w:pPr>
            <w:r>
              <w:rPr>
                <w:rFonts w:hint="eastAsia"/>
                <w:kern w:val="0"/>
                <w:sz w:val="15"/>
                <w:szCs w:val="15"/>
              </w:rPr>
              <w:t>隔膜阀</w:t>
            </w:r>
          </w:p>
        </w:tc>
        <w:tc>
          <w:tcPr>
            <w:tcW w:w="3198" w:type="dxa"/>
            <w:tcBorders>
              <w:top w:val="single" w:sz="4" w:space="0" w:color="auto"/>
              <w:left w:val="single" w:sz="4" w:space="0" w:color="auto"/>
              <w:bottom w:val="single" w:sz="4" w:space="0" w:color="auto"/>
              <w:right w:val="single" w:sz="4" w:space="0" w:color="auto"/>
            </w:tcBorders>
            <w:vAlign w:val="center"/>
          </w:tcPr>
          <w:p w14:paraId="42A3FC1A" w14:textId="77777777" w:rsidR="00AD6513" w:rsidRDefault="002238E6">
            <w:pPr>
              <w:widowControl/>
              <w:jc w:val="center"/>
              <w:rPr>
                <w:kern w:val="0"/>
                <w:sz w:val="15"/>
                <w:szCs w:val="15"/>
              </w:rPr>
            </w:pPr>
            <w:r>
              <w:rPr>
                <w:kern w:val="0"/>
                <w:sz w:val="15"/>
                <w:szCs w:val="15"/>
              </w:rPr>
              <w:t>diaphragm valve</w:t>
            </w:r>
          </w:p>
        </w:tc>
      </w:tr>
      <w:tr w:rsidR="00AD6513" w14:paraId="785F76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B87127" w14:textId="77777777" w:rsidR="00AD6513" w:rsidRDefault="002238E6">
            <w:pPr>
              <w:widowControl/>
              <w:jc w:val="center"/>
              <w:rPr>
                <w:kern w:val="0"/>
                <w:sz w:val="15"/>
                <w:szCs w:val="15"/>
              </w:rPr>
            </w:pPr>
            <w:r>
              <w:rPr>
                <w:kern w:val="0"/>
                <w:sz w:val="15"/>
                <w:szCs w:val="15"/>
              </w:rPr>
              <w:t>F30-31.35.16</w:t>
            </w:r>
          </w:p>
        </w:tc>
        <w:tc>
          <w:tcPr>
            <w:tcW w:w="3118" w:type="dxa"/>
            <w:tcBorders>
              <w:top w:val="single" w:sz="4" w:space="0" w:color="auto"/>
              <w:left w:val="single" w:sz="4" w:space="0" w:color="auto"/>
              <w:bottom w:val="single" w:sz="4" w:space="0" w:color="auto"/>
              <w:right w:val="single" w:sz="4" w:space="0" w:color="auto"/>
            </w:tcBorders>
            <w:vAlign w:val="center"/>
          </w:tcPr>
          <w:p w14:paraId="1FD9D8A2" w14:textId="77777777" w:rsidR="00AD6513" w:rsidRDefault="002238E6">
            <w:pPr>
              <w:widowControl/>
              <w:jc w:val="center"/>
              <w:rPr>
                <w:kern w:val="0"/>
                <w:sz w:val="15"/>
                <w:szCs w:val="15"/>
              </w:rPr>
            </w:pPr>
            <w:r>
              <w:rPr>
                <w:rFonts w:hint="eastAsia"/>
                <w:kern w:val="0"/>
                <w:sz w:val="15"/>
                <w:szCs w:val="15"/>
              </w:rPr>
              <w:t>止四阀</w:t>
            </w:r>
          </w:p>
        </w:tc>
        <w:tc>
          <w:tcPr>
            <w:tcW w:w="3198" w:type="dxa"/>
            <w:tcBorders>
              <w:top w:val="single" w:sz="4" w:space="0" w:color="auto"/>
              <w:left w:val="single" w:sz="4" w:space="0" w:color="auto"/>
              <w:bottom w:val="single" w:sz="4" w:space="0" w:color="auto"/>
              <w:right w:val="single" w:sz="4" w:space="0" w:color="auto"/>
            </w:tcBorders>
            <w:vAlign w:val="center"/>
          </w:tcPr>
          <w:p w14:paraId="0358952C" w14:textId="77777777" w:rsidR="00AD6513" w:rsidRDefault="002238E6">
            <w:pPr>
              <w:widowControl/>
              <w:jc w:val="center"/>
              <w:rPr>
                <w:kern w:val="0"/>
                <w:sz w:val="15"/>
                <w:szCs w:val="15"/>
              </w:rPr>
            </w:pPr>
            <w:r>
              <w:rPr>
                <w:kern w:val="0"/>
                <w:sz w:val="15"/>
                <w:szCs w:val="15"/>
              </w:rPr>
              <w:t>check valve</w:t>
            </w:r>
          </w:p>
        </w:tc>
      </w:tr>
      <w:tr w:rsidR="00AD6513" w14:paraId="5197E3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40ABFD" w14:textId="77777777" w:rsidR="00AD6513" w:rsidRDefault="002238E6">
            <w:pPr>
              <w:widowControl/>
              <w:jc w:val="center"/>
              <w:rPr>
                <w:kern w:val="0"/>
                <w:sz w:val="15"/>
                <w:szCs w:val="15"/>
              </w:rPr>
            </w:pPr>
            <w:r>
              <w:rPr>
                <w:kern w:val="0"/>
                <w:sz w:val="15"/>
                <w:szCs w:val="15"/>
              </w:rPr>
              <w:t>F30-31.35.18</w:t>
            </w:r>
          </w:p>
        </w:tc>
        <w:tc>
          <w:tcPr>
            <w:tcW w:w="3118" w:type="dxa"/>
            <w:tcBorders>
              <w:top w:val="single" w:sz="4" w:space="0" w:color="auto"/>
              <w:left w:val="single" w:sz="4" w:space="0" w:color="auto"/>
              <w:bottom w:val="single" w:sz="4" w:space="0" w:color="auto"/>
              <w:right w:val="single" w:sz="4" w:space="0" w:color="auto"/>
            </w:tcBorders>
            <w:vAlign w:val="center"/>
          </w:tcPr>
          <w:p w14:paraId="2912C5AE" w14:textId="77777777" w:rsidR="00AD6513" w:rsidRDefault="002238E6">
            <w:pPr>
              <w:widowControl/>
              <w:jc w:val="center"/>
              <w:rPr>
                <w:kern w:val="0"/>
                <w:sz w:val="15"/>
                <w:szCs w:val="15"/>
              </w:rPr>
            </w:pPr>
            <w:r>
              <w:rPr>
                <w:rFonts w:hint="eastAsia"/>
                <w:kern w:val="0"/>
                <w:sz w:val="15"/>
                <w:szCs w:val="15"/>
              </w:rPr>
              <w:t>底阀</w:t>
            </w:r>
          </w:p>
        </w:tc>
        <w:tc>
          <w:tcPr>
            <w:tcW w:w="3198" w:type="dxa"/>
            <w:tcBorders>
              <w:top w:val="single" w:sz="4" w:space="0" w:color="auto"/>
              <w:left w:val="single" w:sz="4" w:space="0" w:color="auto"/>
              <w:bottom w:val="single" w:sz="4" w:space="0" w:color="auto"/>
              <w:right w:val="single" w:sz="4" w:space="0" w:color="auto"/>
            </w:tcBorders>
            <w:vAlign w:val="center"/>
          </w:tcPr>
          <w:p w14:paraId="5036639A" w14:textId="77777777" w:rsidR="00AD6513" w:rsidRDefault="002238E6">
            <w:pPr>
              <w:widowControl/>
              <w:jc w:val="center"/>
              <w:rPr>
                <w:kern w:val="0"/>
                <w:sz w:val="15"/>
                <w:szCs w:val="15"/>
              </w:rPr>
            </w:pPr>
            <w:r>
              <w:rPr>
                <w:kern w:val="0"/>
                <w:sz w:val="15"/>
                <w:szCs w:val="15"/>
              </w:rPr>
              <w:t>foot valve</w:t>
            </w:r>
          </w:p>
        </w:tc>
      </w:tr>
      <w:tr w:rsidR="00AD6513" w14:paraId="044B3C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0156DD" w14:textId="77777777" w:rsidR="00AD6513" w:rsidRDefault="002238E6">
            <w:pPr>
              <w:widowControl/>
              <w:jc w:val="center"/>
              <w:rPr>
                <w:kern w:val="0"/>
                <w:sz w:val="15"/>
                <w:szCs w:val="15"/>
              </w:rPr>
            </w:pPr>
            <w:r>
              <w:rPr>
                <w:kern w:val="0"/>
                <w:sz w:val="15"/>
                <w:szCs w:val="15"/>
              </w:rPr>
              <w:t>F30-31.35.20</w:t>
            </w:r>
          </w:p>
        </w:tc>
        <w:tc>
          <w:tcPr>
            <w:tcW w:w="3118" w:type="dxa"/>
            <w:tcBorders>
              <w:top w:val="single" w:sz="4" w:space="0" w:color="auto"/>
              <w:left w:val="single" w:sz="4" w:space="0" w:color="auto"/>
              <w:bottom w:val="single" w:sz="4" w:space="0" w:color="auto"/>
              <w:right w:val="single" w:sz="4" w:space="0" w:color="auto"/>
            </w:tcBorders>
            <w:vAlign w:val="center"/>
          </w:tcPr>
          <w:p w14:paraId="0D6E306F" w14:textId="77777777" w:rsidR="00AD6513" w:rsidRDefault="002238E6">
            <w:pPr>
              <w:widowControl/>
              <w:jc w:val="center"/>
              <w:rPr>
                <w:kern w:val="0"/>
                <w:sz w:val="15"/>
                <w:szCs w:val="15"/>
              </w:rPr>
            </w:pPr>
            <w:r>
              <w:rPr>
                <w:rFonts w:hint="eastAsia"/>
                <w:kern w:val="0"/>
                <w:sz w:val="15"/>
                <w:szCs w:val="15"/>
              </w:rPr>
              <w:t>浮球阀</w:t>
            </w:r>
          </w:p>
        </w:tc>
        <w:tc>
          <w:tcPr>
            <w:tcW w:w="3198" w:type="dxa"/>
            <w:tcBorders>
              <w:top w:val="single" w:sz="4" w:space="0" w:color="auto"/>
              <w:left w:val="single" w:sz="4" w:space="0" w:color="auto"/>
              <w:bottom w:val="single" w:sz="4" w:space="0" w:color="auto"/>
              <w:right w:val="single" w:sz="4" w:space="0" w:color="auto"/>
            </w:tcBorders>
            <w:vAlign w:val="center"/>
          </w:tcPr>
          <w:p w14:paraId="5744C520" w14:textId="77777777" w:rsidR="00AD6513" w:rsidRDefault="002238E6">
            <w:pPr>
              <w:widowControl/>
              <w:jc w:val="center"/>
              <w:rPr>
                <w:kern w:val="0"/>
                <w:sz w:val="15"/>
                <w:szCs w:val="15"/>
              </w:rPr>
            </w:pPr>
            <w:r>
              <w:rPr>
                <w:kern w:val="0"/>
                <w:sz w:val="15"/>
                <w:szCs w:val="15"/>
              </w:rPr>
              <w:t>float valve</w:t>
            </w:r>
          </w:p>
        </w:tc>
      </w:tr>
      <w:tr w:rsidR="00AD6513" w14:paraId="1C0745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557AD0" w14:textId="77777777" w:rsidR="00AD6513" w:rsidRDefault="002238E6">
            <w:pPr>
              <w:widowControl/>
              <w:jc w:val="center"/>
              <w:rPr>
                <w:kern w:val="0"/>
                <w:sz w:val="15"/>
                <w:szCs w:val="15"/>
              </w:rPr>
            </w:pPr>
            <w:r>
              <w:rPr>
                <w:kern w:val="0"/>
                <w:sz w:val="15"/>
                <w:szCs w:val="15"/>
              </w:rPr>
              <w:t>F30-31.35.22</w:t>
            </w:r>
          </w:p>
        </w:tc>
        <w:tc>
          <w:tcPr>
            <w:tcW w:w="3118" w:type="dxa"/>
            <w:tcBorders>
              <w:top w:val="single" w:sz="4" w:space="0" w:color="auto"/>
              <w:left w:val="single" w:sz="4" w:space="0" w:color="auto"/>
              <w:bottom w:val="single" w:sz="4" w:space="0" w:color="auto"/>
              <w:right w:val="single" w:sz="4" w:space="0" w:color="auto"/>
            </w:tcBorders>
            <w:vAlign w:val="center"/>
          </w:tcPr>
          <w:p w14:paraId="4B556EC7" w14:textId="77777777" w:rsidR="00AD6513" w:rsidRDefault="002238E6">
            <w:pPr>
              <w:widowControl/>
              <w:jc w:val="center"/>
              <w:rPr>
                <w:kern w:val="0"/>
                <w:sz w:val="15"/>
                <w:szCs w:val="15"/>
              </w:rPr>
            </w:pPr>
            <w:r>
              <w:rPr>
                <w:rFonts w:hint="eastAsia"/>
                <w:kern w:val="0"/>
                <w:sz w:val="15"/>
                <w:szCs w:val="15"/>
              </w:rPr>
              <w:t>温控阀</w:t>
            </w:r>
          </w:p>
        </w:tc>
        <w:tc>
          <w:tcPr>
            <w:tcW w:w="3198" w:type="dxa"/>
            <w:tcBorders>
              <w:top w:val="single" w:sz="4" w:space="0" w:color="auto"/>
              <w:left w:val="single" w:sz="4" w:space="0" w:color="auto"/>
              <w:bottom w:val="single" w:sz="4" w:space="0" w:color="auto"/>
              <w:right w:val="single" w:sz="4" w:space="0" w:color="auto"/>
            </w:tcBorders>
            <w:vAlign w:val="center"/>
          </w:tcPr>
          <w:p w14:paraId="2787B3BE" w14:textId="77777777" w:rsidR="00AD6513" w:rsidRDefault="002238E6">
            <w:pPr>
              <w:widowControl/>
              <w:jc w:val="center"/>
              <w:rPr>
                <w:kern w:val="0"/>
                <w:sz w:val="15"/>
                <w:szCs w:val="15"/>
              </w:rPr>
            </w:pPr>
            <w:r>
              <w:rPr>
                <w:kern w:val="0"/>
                <w:sz w:val="15"/>
                <w:szCs w:val="15"/>
              </w:rPr>
              <w:t>temperature control valve</w:t>
            </w:r>
          </w:p>
        </w:tc>
      </w:tr>
      <w:tr w:rsidR="00AD6513" w14:paraId="5BF9717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0727E0" w14:textId="77777777" w:rsidR="00AD6513" w:rsidRDefault="002238E6">
            <w:pPr>
              <w:widowControl/>
              <w:jc w:val="center"/>
              <w:rPr>
                <w:kern w:val="0"/>
                <w:sz w:val="15"/>
                <w:szCs w:val="15"/>
              </w:rPr>
            </w:pPr>
            <w:r>
              <w:rPr>
                <w:kern w:val="0"/>
                <w:sz w:val="15"/>
                <w:szCs w:val="15"/>
              </w:rPr>
              <w:t>F30-31.35.24</w:t>
            </w:r>
          </w:p>
        </w:tc>
        <w:tc>
          <w:tcPr>
            <w:tcW w:w="3118" w:type="dxa"/>
            <w:tcBorders>
              <w:top w:val="single" w:sz="4" w:space="0" w:color="auto"/>
              <w:left w:val="single" w:sz="4" w:space="0" w:color="auto"/>
              <w:bottom w:val="single" w:sz="4" w:space="0" w:color="auto"/>
              <w:right w:val="single" w:sz="4" w:space="0" w:color="auto"/>
            </w:tcBorders>
            <w:vAlign w:val="center"/>
          </w:tcPr>
          <w:p w14:paraId="539195EA" w14:textId="77777777" w:rsidR="00AD6513" w:rsidRDefault="002238E6">
            <w:pPr>
              <w:widowControl/>
              <w:jc w:val="center"/>
              <w:rPr>
                <w:kern w:val="0"/>
                <w:sz w:val="15"/>
                <w:szCs w:val="15"/>
              </w:rPr>
            </w:pPr>
            <w:r>
              <w:rPr>
                <w:rFonts w:hint="eastAsia"/>
                <w:kern w:val="0"/>
                <w:sz w:val="15"/>
                <w:szCs w:val="15"/>
              </w:rPr>
              <w:t>液压水位控制阀</w:t>
            </w:r>
          </w:p>
        </w:tc>
        <w:tc>
          <w:tcPr>
            <w:tcW w:w="3198" w:type="dxa"/>
            <w:tcBorders>
              <w:top w:val="single" w:sz="4" w:space="0" w:color="auto"/>
              <w:left w:val="single" w:sz="4" w:space="0" w:color="auto"/>
              <w:bottom w:val="single" w:sz="4" w:space="0" w:color="auto"/>
              <w:right w:val="single" w:sz="4" w:space="0" w:color="auto"/>
            </w:tcBorders>
            <w:vAlign w:val="center"/>
          </w:tcPr>
          <w:p w14:paraId="13310E2C" w14:textId="77777777" w:rsidR="00AD6513" w:rsidRDefault="002238E6">
            <w:pPr>
              <w:widowControl/>
              <w:jc w:val="center"/>
              <w:rPr>
                <w:kern w:val="0"/>
                <w:sz w:val="15"/>
                <w:szCs w:val="15"/>
              </w:rPr>
            </w:pPr>
            <w:r>
              <w:rPr>
                <w:kern w:val="0"/>
                <w:sz w:val="15"/>
                <w:szCs w:val="15"/>
              </w:rPr>
              <w:t>liquid-pressure water level controller</w:t>
            </w:r>
          </w:p>
        </w:tc>
      </w:tr>
      <w:tr w:rsidR="00AD6513" w14:paraId="115763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83E1DE" w14:textId="77777777" w:rsidR="00AD6513" w:rsidRDefault="002238E6">
            <w:pPr>
              <w:widowControl/>
              <w:jc w:val="center"/>
              <w:rPr>
                <w:kern w:val="0"/>
                <w:sz w:val="15"/>
                <w:szCs w:val="15"/>
              </w:rPr>
            </w:pPr>
            <w:r>
              <w:rPr>
                <w:kern w:val="0"/>
                <w:sz w:val="15"/>
                <w:szCs w:val="15"/>
              </w:rPr>
              <w:t>F30-31.35.26</w:t>
            </w:r>
          </w:p>
        </w:tc>
        <w:tc>
          <w:tcPr>
            <w:tcW w:w="3118" w:type="dxa"/>
            <w:tcBorders>
              <w:top w:val="single" w:sz="4" w:space="0" w:color="auto"/>
              <w:left w:val="single" w:sz="4" w:space="0" w:color="auto"/>
              <w:bottom w:val="single" w:sz="4" w:space="0" w:color="auto"/>
              <w:right w:val="single" w:sz="4" w:space="0" w:color="auto"/>
            </w:tcBorders>
            <w:vAlign w:val="center"/>
          </w:tcPr>
          <w:p w14:paraId="5D7CB51F" w14:textId="77777777" w:rsidR="00AD6513" w:rsidRDefault="002238E6">
            <w:pPr>
              <w:widowControl/>
              <w:jc w:val="center"/>
              <w:rPr>
                <w:kern w:val="0"/>
                <w:sz w:val="15"/>
                <w:szCs w:val="15"/>
              </w:rPr>
            </w:pPr>
            <w:r>
              <w:rPr>
                <w:rFonts w:hint="eastAsia"/>
                <w:kern w:val="0"/>
                <w:sz w:val="15"/>
                <w:szCs w:val="15"/>
              </w:rPr>
              <w:t>双级水力控制阀</w:t>
            </w:r>
          </w:p>
        </w:tc>
        <w:tc>
          <w:tcPr>
            <w:tcW w:w="3198" w:type="dxa"/>
            <w:tcBorders>
              <w:top w:val="single" w:sz="4" w:space="0" w:color="auto"/>
              <w:left w:val="single" w:sz="4" w:space="0" w:color="auto"/>
              <w:bottom w:val="single" w:sz="4" w:space="0" w:color="auto"/>
              <w:right w:val="single" w:sz="4" w:space="0" w:color="auto"/>
            </w:tcBorders>
            <w:vAlign w:val="center"/>
          </w:tcPr>
          <w:p w14:paraId="143D5E4D" w14:textId="77777777" w:rsidR="00AD6513" w:rsidRDefault="002238E6">
            <w:pPr>
              <w:widowControl/>
              <w:jc w:val="center"/>
              <w:rPr>
                <w:kern w:val="0"/>
                <w:sz w:val="15"/>
                <w:szCs w:val="15"/>
              </w:rPr>
            </w:pPr>
            <w:r>
              <w:rPr>
                <w:kern w:val="0"/>
                <w:sz w:val="15"/>
                <w:szCs w:val="15"/>
              </w:rPr>
              <w:t>double hydraulic control valve</w:t>
            </w:r>
          </w:p>
        </w:tc>
      </w:tr>
      <w:tr w:rsidR="00AD6513" w14:paraId="39CAB8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7DC539" w14:textId="77777777" w:rsidR="00AD6513" w:rsidRDefault="002238E6">
            <w:pPr>
              <w:widowControl/>
              <w:jc w:val="center"/>
              <w:rPr>
                <w:kern w:val="0"/>
                <w:sz w:val="15"/>
                <w:szCs w:val="15"/>
              </w:rPr>
            </w:pPr>
            <w:r>
              <w:rPr>
                <w:kern w:val="0"/>
                <w:sz w:val="15"/>
                <w:szCs w:val="15"/>
              </w:rPr>
              <w:t>F30-31.35.28</w:t>
            </w:r>
          </w:p>
        </w:tc>
        <w:tc>
          <w:tcPr>
            <w:tcW w:w="3118" w:type="dxa"/>
            <w:tcBorders>
              <w:top w:val="single" w:sz="4" w:space="0" w:color="auto"/>
              <w:left w:val="single" w:sz="4" w:space="0" w:color="auto"/>
              <w:bottom w:val="single" w:sz="4" w:space="0" w:color="auto"/>
              <w:right w:val="single" w:sz="4" w:space="0" w:color="auto"/>
            </w:tcBorders>
            <w:vAlign w:val="center"/>
          </w:tcPr>
          <w:p w14:paraId="54040DD2" w14:textId="77777777" w:rsidR="00AD6513" w:rsidRDefault="002238E6">
            <w:pPr>
              <w:widowControl/>
              <w:jc w:val="center"/>
              <w:rPr>
                <w:kern w:val="0"/>
                <w:sz w:val="15"/>
                <w:szCs w:val="15"/>
              </w:rPr>
            </w:pPr>
            <w:r>
              <w:rPr>
                <w:rFonts w:hint="eastAsia"/>
                <w:kern w:val="0"/>
                <w:sz w:val="15"/>
                <w:szCs w:val="15"/>
              </w:rPr>
              <w:t>减尔阀</w:t>
            </w:r>
          </w:p>
        </w:tc>
        <w:tc>
          <w:tcPr>
            <w:tcW w:w="3198" w:type="dxa"/>
            <w:tcBorders>
              <w:top w:val="single" w:sz="4" w:space="0" w:color="auto"/>
              <w:left w:val="single" w:sz="4" w:space="0" w:color="auto"/>
              <w:bottom w:val="single" w:sz="4" w:space="0" w:color="auto"/>
              <w:right w:val="single" w:sz="4" w:space="0" w:color="auto"/>
            </w:tcBorders>
            <w:vAlign w:val="center"/>
          </w:tcPr>
          <w:p w14:paraId="3A9323A1" w14:textId="77777777" w:rsidR="00AD6513" w:rsidRDefault="002238E6">
            <w:pPr>
              <w:widowControl/>
              <w:jc w:val="center"/>
              <w:rPr>
                <w:kern w:val="0"/>
                <w:sz w:val="15"/>
                <w:szCs w:val="15"/>
              </w:rPr>
            </w:pPr>
            <w:r>
              <w:rPr>
                <w:kern w:val="0"/>
                <w:sz w:val="15"/>
                <w:szCs w:val="15"/>
              </w:rPr>
              <w:t>pressure-reducing valve</w:t>
            </w:r>
          </w:p>
        </w:tc>
      </w:tr>
      <w:tr w:rsidR="00AD6513" w14:paraId="7FB6F4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0FE908" w14:textId="77777777" w:rsidR="00AD6513" w:rsidRDefault="002238E6">
            <w:pPr>
              <w:widowControl/>
              <w:jc w:val="center"/>
              <w:rPr>
                <w:kern w:val="0"/>
                <w:sz w:val="15"/>
                <w:szCs w:val="15"/>
              </w:rPr>
            </w:pPr>
            <w:r>
              <w:rPr>
                <w:kern w:val="0"/>
                <w:sz w:val="15"/>
                <w:szCs w:val="15"/>
              </w:rPr>
              <w:t>F30-31.35.28.10</w:t>
            </w:r>
          </w:p>
        </w:tc>
        <w:tc>
          <w:tcPr>
            <w:tcW w:w="3118" w:type="dxa"/>
            <w:tcBorders>
              <w:top w:val="single" w:sz="4" w:space="0" w:color="auto"/>
              <w:left w:val="single" w:sz="4" w:space="0" w:color="auto"/>
              <w:bottom w:val="single" w:sz="4" w:space="0" w:color="auto"/>
              <w:right w:val="single" w:sz="4" w:space="0" w:color="auto"/>
            </w:tcBorders>
            <w:vAlign w:val="center"/>
          </w:tcPr>
          <w:p w14:paraId="4A6BAD8D" w14:textId="77777777" w:rsidR="00AD6513" w:rsidRDefault="002238E6">
            <w:pPr>
              <w:widowControl/>
              <w:jc w:val="center"/>
              <w:rPr>
                <w:kern w:val="0"/>
                <w:sz w:val="15"/>
                <w:szCs w:val="15"/>
              </w:rPr>
            </w:pPr>
            <w:r>
              <w:rPr>
                <w:rFonts w:hint="eastAsia"/>
                <w:kern w:val="0"/>
                <w:sz w:val="15"/>
                <w:szCs w:val="15"/>
              </w:rPr>
              <w:t>比例式减压阀</w:t>
            </w:r>
          </w:p>
        </w:tc>
        <w:tc>
          <w:tcPr>
            <w:tcW w:w="3198" w:type="dxa"/>
            <w:tcBorders>
              <w:top w:val="single" w:sz="4" w:space="0" w:color="auto"/>
              <w:left w:val="single" w:sz="4" w:space="0" w:color="auto"/>
              <w:bottom w:val="single" w:sz="4" w:space="0" w:color="auto"/>
              <w:right w:val="single" w:sz="4" w:space="0" w:color="auto"/>
            </w:tcBorders>
            <w:vAlign w:val="center"/>
          </w:tcPr>
          <w:p w14:paraId="1FEDC54E" w14:textId="77777777" w:rsidR="00AD6513" w:rsidRDefault="002238E6">
            <w:pPr>
              <w:widowControl/>
              <w:jc w:val="center"/>
              <w:rPr>
                <w:kern w:val="0"/>
                <w:sz w:val="15"/>
                <w:szCs w:val="15"/>
              </w:rPr>
            </w:pPr>
            <w:r>
              <w:rPr>
                <w:kern w:val="0"/>
                <w:sz w:val="15"/>
                <w:szCs w:val="15"/>
              </w:rPr>
              <w:t>ratio pressure reducing</w:t>
            </w:r>
          </w:p>
        </w:tc>
      </w:tr>
      <w:tr w:rsidR="00AD6513" w14:paraId="10738B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E060FA" w14:textId="77777777" w:rsidR="00AD6513" w:rsidRDefault="002238E6">
            <w:pPr>
              <w:widowControl/>
              <w:jc w:val="center"/>
              <w:rPr>
                <w:kern w:val="0"/>
                <w:sz w:val="15"/>
                <w:szCs w:val="15"/>
              </w:rPr>
            </w:pPr>
            <w:r>
              <w:rPr>
                <w:kern w:val="0"/>
                <w:sz w:val="15"/>
                <w:szCs w:val="15"/>
              </w:rPr>
              <w:t>F30-31.35.28.20</w:t>
            </w:r>
          </w:p>
        </w:tc>
        <w:tc>
          <w:tcPr>
            <w:tcW w:w="3118" w:type="dxa"/>
            <w:tcBorders>
              <w:top w:val="single" w:sz="4" w:space="0" w:color="auto"/>
              <w:left w:val="single" w:sz="4" w:space="0" w:color="auto"/>
              <w:bottom w:val="single" w:sz="4" w:space="0" w:color="auto"/>
              <w:right w:val="single" w:sz="4" w:space="0" w:color="auto"/>
            </w:tcBorders>
            <w:vAlign w:val="center"/>
          </w:tcPr>
          <w:p w14:paraId="42F527F8" w14:textId="77777777" w:rsidR="00AD6513" w:rsidRDefault="002238E6">
            <w:pPr>
              <w:widowControl/>
              <w:jc w:val="center"/>
              <w:rPr>
                <w:kern w:val="0"/>
                <w:sz w:val="15"/>
                <w:szCs w:val="15"/>
              </w:rPr>
            </w:pPr>
            <w:r>
              <w:rPr>
                <w:rFonts w:hint="eastAsia"/>
                <w:kern w:val="0"/>
                <w:sz w:val="15"/>
                <w:szCs w:val="15"/>
              </w:rPr>
              <w:t>先导式减压阀</w:t>
            </w:r>
          </w:p>
        </w:tc>
        <w:tc>
          <w:tcPr>
            <w:tcW w:w="3198" w:type="dxa"/>
            <w:tcBorders>
              <w:top w:val="single" w:sz="4" w:space="0" w:color="auto"/>
              <w:left w:val="single" w:sz="4" w:space="0" w:color="auto"/>
              <w:bottom w:val="single" w:sz="4" w:space="0" w:color="auto"/>
              <w:right w:val="single" w:sz="4" w:space="0" w:color="auto"/>
            </w:tcBorders>
            <w:vAlign w:val="center"/>
          </w:tcPr>
          <w:p w14:paraId="520B2411" w14:textId="77777777" w:rsidR="00AD6513" w:rsidRDefault="002238E6">
            <w:pPr>
              <w:widowControl/>
              <w:jc w:val="center"/>
              <w:rPr>
                <w:kern w:val="0"/>
                <w:sz w:val="15"/>
                <w:szCs w:val="15"/>
              </w:rPr>
            </w:pPr>
            <w:r>
              <w:rPr>
                <w:kern w:val="0"/>
                <w:sz w:val="15"/>
                <w:szCs w:val="15"/>
              </w:rPr>
              <w:t>pilot operated pressure reducing valve</w:t>
            </w:r>
          </w:p>
        </w:tc>
      </w:tr>
      <w:tr w:rsidR="00AD6513" w14:paraId="1BB406D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B1DF61" w14:textId="77777777" w:rsidR="00AD6513" w:rsidRDefault="002238E6">
            <w:pPr>
              <w:widowControl/>
              <w:jc w:val="center"/>
              <w:rPr>
                <w:kern w:val="0"/>
                <w:sz w:val="15"/>
                <w:szCs w:val="15"/>
              </w:rPr>
            </w:pPr>
            <w:r>
              <w:rPr>
                <w:kern w:val="0"/>
                <w:sz w:val="15"/>
                <w:szCs w:val="15"/>
              </w:rPr>
              <w:t>F30-31.35.28.30</w:t>
            </w:r>
          </w:p>
        </w:tc>
        <w:tc>
          <w:tcPr>
            <w:tcW w:w="3118" w:type="dxa"/>
            <w:tcBorders>
              <w:top w:val="single" w:sz="4" w:space="0" w:color="auto"/>
              <w:left w:val="single" w:sz="4" w:space="0" w:color="auto"/>
              <w:bottom w:val="single" w:sz="4" w:space="0" w:color="auto"/>
              <w:right w:val="single" w:sz="4" w:space="0" w:color="auto"/>
            </w:tcBorders>
            <w:vAlign w:val="center"/>
          </w:tcPr>
          <w:p w14:paraId="31D370DE" w14:textId="77777777" w:rsidR="00AD6513" w:rsidRDefault="002238E6">
            <w:pPr>
              <w:widowControl/>
              <w:jc w:val="center"/>
              <w:rPr>
                <w:kern w:val="0"/>
                <w:sz w:val="15"/>
                <w:szCs w:val="15"/>
              </w:rPr>
            </w:pPr>
            <w:r>
              <w:rPr>
                <w:rFonts w:hint="eastAsia"/>
                <w:kern w:val="0"/>
                <w:sz w:val="15"/>
                <w:szCs w:val="15"/>
              </w:rPr>
              <w:t>薄膜式减压阀</w:t>
            </w:r>
          </w:p>
        </w:tc>
        <w:tc>
          <w:tcPr>
            <w:tcW w:w="3198" w:type="dxa"/>
            <w:tcBorders>
              <w:top w:val="single" w:sz="4" w:space="0" w:color="auto"/>
              <w:left w:val="single" w:sz="4" w:space="0" w:color="auto"/>
              <w:bottom w:val="single" w:sz="4" w:space="0" w:color="auto"/>
              <w:right w:val="single" w:sz="4" w:space="0" w:color="auto"/>
            </w:tcBorders>
            <w:vAlign w:val="center"/>
          </w:tcPr>
          <w:p w14:paraId="179DCC51" w14:textId="77777777" w:rsidR="00AD6513" w:rsidRDefault="002238E6">
            <w:pPr>
              <w:widowControl/>
              <w:jc w:val="center"/>
              <w:rPr>
                <w:kern w:val="0"/>
                <w:sz w:val="15"/>
                <w:szCs w:val="15"/>
              </w:rPr>
            </w:pPr>
            <w:r>
              <w:rPr>
                <w:kern w:val="0"/>
                <w:sz w:val="15"/>
                <w:szCs w:val="15"/>
              </w:rPr>
              <w:t>diaphragm reducing valve</w:t>
            </w:r>
          </w:p>
        </w:tc>
      </w:tr>
      <w:tr w:rsidR="00AD6513" w14:paraId="007856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76F730" w14:textId="77777777" w:rsidR="00AD6513" w:rsidRDefault="002238E6">
            <w:pPr>
              <w:widowControl/>
              <w:jc w:val="center"/>
              <w:rPr>
                <w:kern w:val="0"/>
                <w:sz w:val="15"/>
                <w:szCs w:val="15"/>
              </w:rPr>
            </w:pPr>
            <w:r>
              <w:rPr>
                <w:kern w:val="0"/>
                <w:sz w:val="15"/>
                <w:szCs w:val="15"/>
              </w:rPr>
              <w:t>F30-31.35.30</w:t>
            </w:r>
          </w:p>
        </w:tc>
        <w:tc>
          <w:tcPr>
            <w:tcW w:w="3118" w:type="dxa"/>
            <w:tcBorders>
              <w:top w:val="single" w:sz="4" w:space="0" w:color="auto"/>
              <w:left w:val="single" w:sz="4" w:space="0" w:color="auto"/>
              <w:bottom w:val="single" w:sz="4" w:space="0" w:color="auto"/>
              <w:right w:val="single" w:sz="4" w:space="0" w:color="auto"/>
            </w:tcBorders>
            <w:vAlign w:val="center"/>
          </w:tcPr>
          <w:p w14:paraId="42F5D629" w14:textId="77777777" w:rsidR="00AD6513" w:rsidRDefault="002238E6">
            <w:pPr>
              <w:widowControl/>
              <w:jc w:val="center"/>
              <w:rPr>
                <w:kern w:val="0"/>
                <w:sz w:val="15"/>
                <w:szCs w:val="15"/>
              </w:rPr>
            </w:pPr>
            <w:r>
              <w:rPr>
                <w:rFonts w:hint="eastAsia"/>
                <w:kern w:val="0"/>
                <w:sz w:val="15"/>
                <w:szCs w:val="15"/>
              </w:rPr>
              <w:t>稳压阀</w:t>
            </w:r>
          </w:p>
        </w:tc>
        <w:tc>
          <w:tcPr>
            <w:tcW w:w="3198" w:type="dxa"/>
            <w:tcBorders>
              <w:top w:val="single" w:sz="4" w:space="0" w:color="auto"/>
              <w:left w:val="single" w:sz="4" w:space="0" w:color="auto"/>
              <w:bottom w:val="single" w:sz="4" w:space="0" w:color="auto"/>
              <w:right w:val="single" w:sz="4" w:space="0" w:color="auto"/>
            </w:tcBorders>
            <w:vAlign w:val="center"/>
          </w:tcPr>
          <w:p w14:paraId="6C25C80C" w14:textId="77777777" w:rsidR="00AD6513" w:rsidRDefault="002238E6">
            <w:pPr>
              <w:widowControl/>
              <w:jc w:val="center"/>
              <w:rPr>
                <w:kern w:val="0"/>
                <w:sz w:val="15"/>
                <w:szCs w:val="15"/>
              </w:rPr>
            </w:pPr>
            <w:r>
              <w:rPr>
                <w:kern w:val="0"/>
                <w:sz w:val="15"/>
                <w:szCs w:val="15"/>
              </w:rPr>
              <w:t>constant pressure valve</w:t>
            </w:r>
          </w:p>
        </w:tc>
      </w:tr>
      <w:tr w:rsidR="00AD6513" w14:paraId="7004C2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98FE0D" w14:textId="77777777" w:rsidR="00AD6513" w:rsidRDefault="002238E6">
            <w:pPr>
              <w:widowControl/>
              <w:jc w:val="center"/>
              <w:rPr>
                <w:kern w:val="0"/>
                <w:sz w:val="15"/>
                <w:szCs w:val="15"/>
              </w:rPr>
            </w:pPr>
            <w:r>
              <w:rPr>
                <w:kern w:val="0"/>
                <w:sz w:val="15"/>
                <w:szCs w:val="15"/>
              </w:rPr>
              <w:t>F30-31.35.32</w:t>
            </w:r>
          </w:p>
        </w:tc>
        <w:tc>
          <w:tcPr>
            <w:tcW w:w="3118" w:type="dxa"/>
            <w:tcBorders>
              <w:top w:val="single" w:sz="4" w:space="0" w:color="auto"/>
              <w:left w:val="single" w:sz="4" w:space="0" w:color="auto"/>
              <w:bottom w:val="single" w:sz="4" w:space="0" w:color="auto"/>
              <w:right w:val="single" w:sz="4" w:space="0" w:color="auto"/>
            </w:tcBorders>
            <w:vAlign w:val="center"/>
          </w:tcPr>
          <w:p w14:paraId="3F56F9C3" w14:textId="77777777" w:rsidR="00AD6513" w:rsidRDefault="002238E6">
            <w:pPr>
              <w:widowControl/>
              <w:jc w:val="center"/>
              <w:rPr>
                <w:kern w:val="0"/>
                <w:sz w:val="15"/>
                <w:szCs w:val="15"/>
              </w:rPr>
            </w:pPr>
            <w:r>
              <w:rPr>
                <w:rFonts w:hint="eastAsia"/>
                <w:kern w:val="0"/>
                <w:sz w:val="15"/>
                <w:szCs w:val="15"/>
              </w:rPr>
              <w:t>调节阀</w:t>
            </w:r>
          </w:p>
        </w:tc>
        <w:tc>
          <w:tcPr>
            <w:tcW w:w="3198" w:type="dxa"/>
            <w:tcBorders>
              <w:top w:val="single" w:sz="4" w:space="0" w:color="auto"/>
              <w:left w:val="single" w:sz="4" w:space="0" w:color="auto"/>
              <w:bottom w:val="single" w:sz="4" w:space="0" w:color="auto"/>
              <w:right w:val="single" w:sz="4" w:space="0" w:color="auto"/>
            </w:tcBorders>
            <w:vAlign w:val="center"/>
          </w:tcPr>
          <w:p w14:paraId="06B8864C" w14:textId="77777777" w:rsidR="00AD6513" w:rsidRDefault="002238E6">
            <w:pPr>
              <w:widowControl/>
              <w:jc w:val="center"/>
              <w:rPr>
                <w:kern w:val="0"/>
                <w:sz w:val="15"/>
                <w:szCs w:val="15"/>
              </w:rPr>
            </w:pPr>
            <w:r>
              <w:rPr>
                <w:kern w:val="0"/>
                <w:sz w:val="15"/>
                <w:szCs w:val="15"/>
              </w:rPr>
              <w:t>automatic adjusting valve</w:t>
            </w:r>
          </w:p>
        </w:tc>
      </w:tr>
      <w:tr w:rsidR="00AD6513" w14:paraId="364C64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9F5374" w14:textId="77777777" w:rsidR="00AD6513" w:rsidRDefault="002238E6">
            <w:pPr>
              <w:widowControl/>
              <w:jc w:val="center"/>
              <w:rPr>
                <w:kern w:val="0"/>
                <w:sz w:val="15"/>
                <w:szCs w:val="15"/>
              </w:rPr>
            </w:pPr>
            <w:r>
              <w:rPr>
                <w:kern w:val="0"/>
                <w:sz w:val="15"/>
                <w:szCs w:val="15"/>
              </w:rPr>
              <w:lastRenderedPageBreak/>
              <w:t>F30-31.35.34</w:t>
            </w:r>
          </w:p>
        </w:tc>
        <w:tc>
          <w:tcPr>
            <w:tcW w:w="3118" w:type="dxa"/>
            <w:tcBorders>
              <w:top w:val="single" w:sz="4" w:space="0" w:color="auto"/>
              <w:left w:val="single" w:sz="4" w:space="0" w:color="auto"/>
              <w:bottom w:val="single" w:sz="4" w:space="0" w:color="auto"/>
              <w:right w:val="single" w:sz="4" w:space="0" w:color="auto"/>
            </w:tcBorders>
            <w:vAlign w:val="center"/>
          </w:tcPr>
          <w:p w14:paraId="58513B44" w14:textId="77777777" w:rsidR="00AD6513" w:rsidRDefault="002238E6">
            <w:pPr>
              <w:widowControl/>
              <w:jc w:val="center"/>
              <w:rPr>
                <w:kern w:val="0"/>
                <w:sz w:val="15"/>
                <w:szCs w:val="15"/>
              </w:rPr>
            </w:pPr>
            <w:r>
              <w:rPr>
                <w:rFonts w:hint="eastAsia"/>
                <w:kern w:val="0"/>
                <w:sz w:val="15"/>
                <w:szCs w:val="15"/>
              </w:rPr>
              <w:t>节流阀</w:t>
            </w:r>
          </w:p>
        </w:tc>
        <w:tc>
          <w:tcPr>
            <w:tcW w:w="3198" w:type="dxa"/>
            <w:tcBorders>
              <w:top w:val="single" w:sz="4" w:space="0" w:color="auto"/>
              <w:left w:val="single" w:sz="4" w:space="0" w:color="auto"/>
              <w:bottom w:val="single" w:sz="4" w:space="0" w:color="auto"/>
              <w:right w:val="single" w:sz="4" w:space="0" w:color="auto"/>
            </w:tcBorders>
            <w:vAlign w:val="center"/>
          </w:tcPr>
          <w:p w14:paraId="3F5B8D66" w14:textId="77777777" w:rsidR="00AD6513" w:rsidRDefault="002238E6">
            <w:pPr>
              <w:widowControl/>
              <w:jc w:val="center"/>
              <w:rPr>
                <w:kern w:val="0"/>
                <w:sz w:val="15"/>
                <w:szCs w:val="15"/>
              </w:rPr>
            </w:pPr>
            <w:r>
              <w:rPr>
                <w:kern w:val="0"/>
                <w:sz w:val="15"/>
                <w:szCs w:val="15"/>
              </w:rPr>
              <w:t>throttle valve</w:t>
            </w:r>
          </w:p>
        </w:tc>
      </w:tr>
      <w:tr w:rsidR="00AD6513" w14:paraId="01C3885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B30340" w14:textId="77777777" w:rsidR="00AD6513" w:rsidRDefault="002238E6">
            <w:pPr>
              <w:widowControl/>
              <w:jc w:val="center"/>
              <w:rPr>
                <w:kern w:val="0"/>
                <w:sz w:val="15"/>
                <w:szCs w:val="15"/>
              </w:rPr>
            </w:pPr>
            <w:r>
              <w:rPr>
                <w:kern w:val="0"/>
                <w:sz w:val="15"/>
                <w:szCs w:val="15"/>
              </w:rPr>
              <w:t>F30-31.35.36</w:t>
            </w:r>
          </w:p>
        </w:tc>
        <w:tc>
          <w:tcPr>
            <w:tcW w:w="3118" w:type="dxa"/>
            <w:tcBorders>
              <w:top w:val="single" w:sz="4" w:space="0" w:color="auto"/>
              <w:left w:val="single" w:sz="4" w:space="0" w:color="auto"/>
              <w:bottom w:val="single" w:sz="4" w:space="0" w:color="auto"/>
              <w:right w:val="single" w:sz="4" w:space="0" w:color="auto"/>
            </w:tcBorders>
            <w:vAlign w:val="center"/>
          </w:tcPr>
          <w:p w14:paraId="0D908253" w14:textId="77777777" w:rsidR="00AD6513" w:rsidRDefault="002238E6">
            <w:pPr>
              <w:widowControl/>
              <w:jc w:val="center"/>
              <w:rPr>
                <w:kern w:val="0"/>
                <w:sz w:val="15"/>
                <w:szCs w:val="15"/>
              </w:rPr>
            </w:pPr>
            <w:r>
              <w:rPr>
                <w:rFonts w:hint="eastAsia"/>
                <w:kern w:val="0"/>
                <w:sz w:val="15"/>
                <w:szCs w:val="15"/>
              </w:rPr>
              <w:t>平衡阀</w:t>
            </w:r>
          </w:p>
        </w:tc>
        <w:tc>
          <w:tcPr>
            <w:tcW w:w="3198" w:type="dxa"/>
            <w:tcBorders>
              <w:top w:val="single" w:sz="4" w:space="0" w:color="auto"/>
              <w:left w:val="single" w:sz="4" w:space="0" w:color="auto"/>
              <w:bottom w:val="single" w:sz="4" w:space="0" w:color="auto"/>
              <w:right w:val="single" w:sz="4" w:space="0" w:color="auto"/>
            </w:tcBorders>
            <w:vAlign w:val="center"/>
          </w:tcPr>
          <w:p w14:paraId="7BE455FB" w14:textId="77777777" w:rsidR="00AD6513" w:rsidRDefault="002238E6">
            <w:pPr>
              <w:widowControl/>
              <w:jc w:val="center"/>
              <w:rPr>
                <w:kern w:val="0"/>
                <w:sz w:val="15"/>
                <w:szCs w:val="15"/>
              </w:rPr>
            </w:pPr>
            <w:r>
              <w:rPr>
                <w:kern w:val="0"/>
                <w:sz w:val="15"/>
                <w:szCs w:val="15"/>
              </w:rPr>
              <w:t>balancing valve</w:t>
            </w:r>
          </w:p>
        </w:tc>
      </w:tr>
      <w:tr w:rsidR="00AD6513" w14:paraId="73AAAEE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52BC70" w14:textId="77777777" w:rsidR="00AD6513" w:rsidRDefault="002238E6">
            <w:pPr>
              <w:widowControl/>
              <w:jc w:val="center"/>
              <w:rPr>
                <w:kern w:val="0"/>
                <w:sz w:val="15"/>
                <w:szCs w:val="15"/>
              </w:rPr>
            </w:pPr>
            <w:r>
              <w:rPr>
                <w:kern w:val="0"/>
                <w:sz w:val="15"/>
                <w:szCs w:val="15"/>
              </w:rPr>
              <w:t>F30-31.35.38</w:t>
            </w:r>
          </w:p>
        </w:tc>
        <w:tc>
          <w:tcPr>
            <w:tcW w:w="3118" w:type="dxa"/>
            <w:tcBorders>
              <w:top w:val="single" w:sz="4" w:space="0" w:color="auto"/>
              <w:left w:val="single" w:sz="4" w:space="0" w:color="auto"/>
              <w:bottom w:val="single" w:sz="4" w:space="0" w:color="auto"/>
              <w:right w:val="single" w:sz="4" w:space="0" w:color="auto"/>
            </w:tcBorders>
            <w:vAlign w:val="center"/>
          </w:tcPr>
          <w:p w14:paraId="1213E311" w14:textId="77777777" w:rsidR="00AD6513" w:rsidRDefault="002238E6">
            <w:pPr>
              <w:widowControl/>
              <w:jc w:val="center"/>
              <w:rPr>
                <w:kern w:val="0"/>
                <w:sz w:val="15"/>
                <w:szCs w:val="15"/>
              </w:rPr>
            </w:pPr>
            <w:r>
              <w:rPr>
                <w:rFonts w:hint="eastAsia"/>
                <w:kern w:val="0"/>
                <w:sz w:val="15"/>
                <w:szCs w:val="15"/>
              </w:rPr>
              <w:t>多功能水泵控制阀</w:t>
            </w:r>
          </w:p>
        </w:tc>
        <w:tc>
          <w:tcPr>
            <w:tcW w:w="3198" w:type="dxa"/>
            <w:tcBorders>
              <w:top w:val="single" w:sz="4" w:space="0" w:color="auto"/>
              <w:left w:val="single" w:sz="4" w:space="0" w:color="auto"/>
              <w:bottom w:val="single" w:sz="4" w:space="0" w:color="auto"/>
              <w:right w:val="single" w:sz="4" w:space="0" w:color="auto"/>
            </w:tcBorders>
            <w:vAlign w:val="center"/>
          </w:tcPr>
          <w:p w14:paraId="1FFACD82" w14:textId="77777777" w:rsidR="00AD6513" w:rsidRDefault="002238E6">
            <w:pPr>
              <w:widowControl/>
              <w:jc w:val="center"/>
              <w:rPr>
                <w:kern w:val="0"/>
                <w:sz w:val="15"/>
                <w:szCs w:val="15"/>
              </w:rPr>
            </w:pPr>
            <w:r>
              <w:rPr>
                <w:kern w:val="0"/>
                <w:sz w:val="15"/>
                <w:szCs w:val="15"/>
              </w:rPr>
              <w:t>multi-function control valve for pum- ping system</w:t>
            </w:r>
          </w:p>
        </w:tc>
      </w:tr>
      <w:tr w:rsidR="00AD6513" w14:paraId="41811B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0469A5" w14:textId="77777777" w:rsidR="00AD6513" w:rsidRDefault="002238E6">
            <w:pPr>
              <w:widowControl/>
              <w:jc w:val="center"/>
              <w:rPr>
                <w:kern w:val="0"/>
                <w:sz w:val="15"/>
                <w:szCs w:val="15"/>
              </w:rPr>
            </w:pPr>
            <w:r>
              <w:rPr>
                <w:kern w:val="0"/>
                <w:sz w:val="15"/>
                <w:szCs w:val="15"/>
              </w:rPr>
              <w:t>F30-31.35.40</w:t>
            </w:r>
          </w:p>
        </w:tc>
        <w:tc>
          <w:tcPr>
            <w:tcW w:w="3118" w:type="dxa"/>
            <w:tcBorders>
              <w:top w:val="single" w:sz="4" w:space="0" w:color="auto"/>
              <w:left w:val="single" w:sz="4" w:space="0" w:color="auto"/>
              <w:bottom w:val="single" w:sz="4" w:space="0" w:color="auto"/>
              <w:right w:val="single" w:sz="4" w:space="0" w:color="auto"/>
            </w:tcBorders>
            <w:vAlign w:val="center"/>
          </w:tcPr>
          <w:p w14:paraId="2255D2DC" w14:textId="77777777" w:rsidR="00AD6513" w:rsidRDefault="002238E6">
            <w:pPr>
              <w:widowControl/>
              <w:jc w:val="center"/>
              <w:rPr>
                <w:kern w:val="0"/>
                <w:sz w:val="15"/>
                <w:szCs w:val="15"/>
              </w:rPr>
            </w:pPr>
            <w:r>
              <w:rPr>
                <w:rFonts w:hint="eastAsia"/>
                <w:kern w:val="0"/>
                <w:sz w:val="15"/>
                <w:szCs w:val="15"/>
              </w:rPr>
              <w:t>安全阀</w:t>
            </w:r>
          </w:p>
        </w:tc>
        <w:tc>
          <w:tcPr>
            <w:tcW w:w="3198" w:type="dxa"/>
            <w:tcBorders>
              <w:top w:val="single" w:sz="4" w:space="0" w:color="auto"/>
              <w:left w:val="single" w:sz="4" w:space="0" w:color="auto"/>
              <w:bottom w:val="single" w:sz="4" w:space="0" w:color="auto"/>
              <w:right w:val="single" w:sz="4" w:space="0" w:color="auto"/>
            </w:tcBorders>
            <w:vAlign w:val="center"/>
          </w:tcPr>
          <w:p w14:paraId="5186F566" w14:textId="77777777" w:rsidR="00AD6513" w:rsidRDefault="002238E6">
            <w:pPr>
              <w:widowControl/>
              <w:jc w:val="center"/>
              <w:rPr>
                <w:kern w:val="0"/>
                <w:sz w:val="15"/>
                <w:szCs w:val="15"/>
              </w:rPr>
            </w:pPr>
            <w:r>
              <w:rPr>
                <w:kern w:val="0"/>
                <w:sz w:val="15"/>
                <w:szCs w:val="15"/>
              </w:rPr>
              <w:t>safety valve</w:t>
            </w:r>
          </w:p>
        </w:tc>
      </w:tr>
      <w:tr w:rsidR="00AD6513" w14:paraId="24D80C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1187F7" w14:textId="77777777" w:rsidR="00AD6513" w:rsidRDefault="002238E6">
            <w:pPr>
              <w:widowControl/>
              <w:jc w:val="center"/>
              <w:rPr>
                <w:kern w:val="0"/>
                <w:sz w:val="15"/>
                <w:szCs w:val="15"/>
              </w:rPr>
            </w:pPr>
            <w:r>
              <w:rPr>
                <w:kern w:val="0"/>
                <w:sz w:val="15"/>
                <w:szCs w:val="15"/>
              </w:rPr>
              <w:t>F30-31.35.42</w:t>
            </w:r>
          </w:p>
        </w:tc>
        <w:tc>
          <w:tcPr>
            <w:tcW w:w="3118" w:type="dxa"/>
            <w:tcBorders>
              <w:top w:val="single" w:sz="4" w:space="0" w:color="auto"/>
              <w:left w:val="single" w:sz="4" w:space="0" w:color="auto"/>
              <w:bottom w:val="single" w:sz="4" w:space="0" w:color="auto"/>
              <w:right w:val="single" w:sz="4" w:space="0" w:color="auto"/>
            </w:tcBorders>
            <w:vAlign w:val="center"/>
          </w:tcPr>
          <w:p w14:paraId="6899B697" w14:textId="77777777" w:rsidR="00AD6513" w:rsidRDefault="002238E6">
            <w:pPr>
              <w:widowControl/>
              <w:jc w:val="center"/>
              <w:rPr>
                <w:kern w:val="0"/>
                <w:sz w:val="15"/>
                <w:szCs w:val="15"/>
              </w:rPr>
            </w:pPr>
            <w:r>
              <w:rPr>
                <w:rFonts w:hint="eastAsia"/>
                <w:kern w:val="0"/>
                <w:sz w:val="15"/>
                <w:szCs w:val="15"/>
              </w:rPr>
              <w:t>泄压阀</w:t>
            </w:r>
          </w:p>
        </w:tc>
        <w:tc>
          <w:tcPr>
            <w:tcW w:w="3198" w:type="dxa"/>
            <w:tcBorders>
              <w:top w:val="single" w:sz="4" w:space="0" w:color="auto"/>
              <w:left w:val="single" w:sz="4" w:space="0" w:color="auto"/>
              <w:bottom w:val="single" w:sz="4" w:space="0" w:color="auto"/>
              <w:right w:val="single" w:sz="4" w:space="0" w:color="auto"/>
            </w:tcBorders>
            <w:vAlign w:val="center"/>
          </w:tcPr>
          <w:p w14:paraId="6BFEB0F8" w14:textId="77777777" w:rsidR="00AD6513" w:rsidRDefault="002238E6">
            <w:pPr>
              <w:widowControl/>
              <w:jc w:val="center"/>
              <w:rPr>
                <w:kern w:val="0"/>
                <w:sz w:val="15"/>
                <w:szCs w:val="15"/>
              </w:rPr>
            </w:pPr>
            <w:r>
              <w:rPr>
                <w:kern w:val="0"/>
                <w:sz w:val="15"/>
                <w:szCs w:val="15"/>
              </w:rPr>
              <w:t>decompression valve</w:t>
            </w:r>
          </w:p>
        </w:tc>
      </w:tr>
      <w:tr w:rsidR="00AD6513" w14:paraId="733357E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61DF5C" w14:textId="77777777" w:rsidR="00AD6513" w:rsidRDefault="002238E6">
            <w:pPr>
              <w:widowControl/>
              <w:jc w:val="center"/>
              <w:rPr>
                <w:kern w:val="0"/>
                <w:sz w:val="15"/>
                <w:szCs w:val="15"/>
              </w:rPr>
            </w:pPr>
            <w:r>
              <w:rPr>
                <w:kern w:val="0"/>
                <w:sz w:val="15"/>
                <w:szCs w:val="15"/>
              </w:rPr>
              <w:t>F30-31.35.44</w:t>
            </w:r>
          </w:p>
        </w:tc>
        <w:tc>
          <w:tcPr>
            <w:tcW w:w="3118" w:type="dxa"/>
            <w:tcBorders>
              <w:top w:val="single" w:sz="4" w:space="0" w:color="auto"/>
              <w:left w:val="single" w:sz="4" w:space="0" w:color="auto"/>
              <w:bottom w:val="single" w:sz="4" w:space="0" w:color="auto"/>
              <w:right w:val="single" w:sz="4" w:space="0" w:color="auto"/>
            </w:tcBorders>
            <w:vAlign w:val="center"/>
          </w:tcPr>
          <w:p w14:paraId="38C28884" w14:textId="77777777" w:rsidR="00AD6513" w:rsidRDefault="002238E6">
            <w:pPr>
              <w:widowControl/>
              <w:jc w:val="center"/>
              <w:rPr>
                <w:kern w:val="0"/>
                <w:sz w:val="15"/>
                <w:szCs w:val="15"/>
              </w:rPr>
            </w:pPr>
            <w:r>
              <w:rPr>
                <w:rFonts w:hint="eastAsia"/>
                <w:kern w:val="0"/>
                <w:sz w:val="15"/>
                <w:szCs w:val="15"/>
              </w:rPr>
              <w:t>持压阀</w:t>
            </w:r>
          </w:p>
        </w:tc>
        <w:tc>
          <w:tcPr>
            <w:tcW w:w="3198" w:type="dxa"/>
            <w:tcBorders>
              <w:top w:val="single" w:sz="4" w:space="0" w:color="auto"/>
              <w:left w:val="single" w:sz="4" w:space="0" w:color="auto"/>
              <w:bottom w:val="single" w:sz="4" w:space="0" w:color="auto"/>
              <w:right w:val="single" w:sz="4" w:space="0" w:color="auto"/>
            </w:tcBorders>
            <w:vAlign w:val="center"/>
          </w:tcPr>
          <w:p w14:paraId="19FBFD5B" w14:textId="77777777" w:rsidR="00AD6513" w:rsidRDefault="002238E6">
            <w:pPr>
              <w:widowControl/>
              <w:jc w:val="center"/>
              <w:rPr>
                <w:kern w:val="0"/>
                <w:sz w:val="15"/>
                <w:szCs w:val="15"/>
              </w:rPr>
            </w:pPr>
            <w:r>
              <w:rPr>
                <w:kern w:val="0"/>
                <w:sz w:val="15"/>
                <w:szCs w:val="15"/>
              </w:rPr>
              <w:t>pressure continuous valve</w:t>
            </w:r>
          </w:p>
        </w:tc>
      </w:tr>
      <w:tr w:rsidR="00AD6513" w14:paraId="31D3215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BF726A" w14:textId="77777777" w:rsidR="00AD6513" w:rsidRDefault="002238E6">
            <w:pPr>
              <w:widowControl/>
              <w:jc w:val="center"/>
              <w:rPr>
                <w:kern w:val="0"/>
                <w:sz w:val="15"/>
                <w:szCs w:val="15"/>
              </w:rPr>
            </w:pPr>
            <w:r>
              <w:rPr>
                <w:kern w:val="0"/>
                <w:sz w:val="15"/>
                <w:szCs w:val="15"/>
              </w:rPr>
              <w:t>F30-31.35.46</w:t>
            </w:r>
          </w:p>
        </w:tc>
        <w:tc>
          <w:tcPr>
            <w:tcW w:w="3118" w:type="dxa"/>
            <w:tcBorders>
              <w:top w:val="single" w:sz="4" w:space="0" w:color="auto"/>
              <w:left w:val="single" w:sz="4" w:space="0" w:color="auto"/>
              <w:bottom w:val="single" w:sz="4" w:space="0" w:color="auto"/>
              <w:right w:val="single" w:sz="4" w:space="0" w:color="auto"/>
            </w:tcBorders>
            <w:vAlign w:val="center"/>
          </w:tcPr>
          <w:p w14:paraId="329502FB" w14:textId="77777777" w:rsidR="00AD6513" w:rsidRDefault="002238E6">
            <w:pPr>
              <w:widowControl/>
              <w:jc w:val="center"/>
              <w:rPr>
                <w:kern w:val="0"/>
                <w:sz w:val="15"/>
                <w:szCs w:val="15"/>
              </w:rPr>
            </w:pPr>
            <w:r>
              <w:rPr>
                <w:rFonts w:hint="eastAsia"/>
                <w:kern w:val="0"/>
                <w:sz w:val="15"/>
                <w:szCs w:val="15"/>
              </w:rPr>
              <w:t>紧急关闭阀</w:t>
            </w:r>
          </w:p>
        </w:tc>
        <w:tc>
          <w:tcPr>
            <w:tcW w:w="3198" w:type="dxa"/>
            <w:tcBorders>
              <w:top w:val="single" w:sz="4" w:space="0" w:color="auto"/>
              <w:left w:val="single" w:sz="4" w:space="0" w:color="auto"/>
              <w:bottom w:val="single" w:sz="4" w:space="0" w:color="auto"/>
              <w:right w:val="single" w:sz="4" w:space="0" w:color="auto"/>
            </w:tcBorders>
            <w:vAlign w:val="center"/>
          </w:tcPr>
          <w:p w14:paraId="19A0330C" w14:textId="77777777" w:rsidR="00AD6513" w:rsidRDefault="002238E6">
            <w:pPr>
              <w:widowControl/>
              <w:jc w:val="center"/>
              <w:rPr>
                <w:kern w:val="0"/>
                <w:sz w:val="15"/>
                <w:szCs w:val="15"/>
              </w:rPr>
            </w:pPr>
            <w:r>
              <w:rPr>
                <w:kern w:val="0"/>
                <w:sz w:val="15"/>
                <w:szCs w:val="15"/>
              </w:rPr>
              <w:t>emergency close valve</w:t>
            </w:r>
          </w:p>
        </w:tc>
      </w:tr>
      <w:tr w:rsidR="00AD6513" w14:paraId="3586CE0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B3A3A3" w14:textId="77777777" w:rsidR="00AD6513" w:rsidRDefault="002238E6">
            <w:pPr>
              <w:widowControl/>
              <w:jc w:val="center"/>
              <w:rPr>
                <w:kern w:val="0"/>
                <w:sz w:val="15"/>
                <w:szCs w:val="15"/>
              </w:rPr>
            </w:pPr>
            <w:r>
              <w:rPr>
                <w:kern w:val="0"/>
                <w:sz w:val="15"/>
                <w:szCs w:val="15"/>
              </w:rPr>
              <w:t>F30-31.35.48</w:t>
            </w:r>
          </w:p>
        </w:tc>
        <w:tc>
          <w:tcPr>
            <w:tcW w:w="3118" w:type="dxa"/>
            <w:tcBorders>
              <w:top w:val="single" w:sz="4" w:space="0" w:color="auto"/>
              <w:left w:val="single" w:sz="4" w:space="0" w:color="auto"/>
              <w:bottom w:val="single" w:sz="4" w:space="0" w:color="auto"/>
              <w:right w:val="single" w:sz="4" w:space="0" w:color="auto"/>
            </w:tcBorders>
            <w:vAlign w:val="center"/>
          </w:tcPr>
          <w:p w14:paraId="05995632" w14:textId="77777777" w:rsidR="00AD6513" w:rsidRDefault="002238E6">
            <w:pPr>
              <w:widowControl/>
              <w:jc w:val="center"/>
              <w:rPr>
                <w:kern w:val="0"/>
                <w:sz w:val="15"/>
                <w:szCs w:val="15"/>
              </w:rPr>
            </w:pPr>
            <w:r>
              <w:rPr>
                <w:rFonts w:hint="eastAsia"/>
                <w:kern w:val="0"/>
                <w:sz w:val="15"/>
                <w:szCs w:val="15"/>
              </w:rPr>
              <w:t>倒流防止器</w:t>
            </w:r>
          </w:p>
        </w:tc>
        <w:tc>
          <w:tcPr>
            <w:tcW w:w="3198" w:type="dxa"/>
            <w:tcBorders>
              <w:top w:val="single" w:sz="4" w:space="0" w:color="auto"/>
              <w:left w:val="single" w:sz="4" w:space="0" w:color="auto"/>
              <w:bottom w:val="single" w:sz="4" w:space="0" w:color="auto"/>
              <w:right w:val="single" w:sz="4" w:space="0" w:color="auto"/>
            </w:tcBorders>
            <w:vAlign w:val="center"/>
          </w:tcPr>
          <w:p w14:paraId="668C758F" w14:textId="77777777" w:rsidR="00AD6513" w:rsidRDefault="002238E6">
            <w:pPr>
              <w:widowControl/>
              <w:jc w:val="center"/>
              <w:rPr>
                <w:kern w:val="0"/>
                <w:sz w:val="15"/>
                <w:szCs w:val="15"/>
              </w:rPr>
            </w:pPr>
            <w:r>
              <w:rPr>
                <w:kern w:val="0"/>
                <w:sz w:val="15"/>
                <w:szCs w:val="15"/>
              </w:rPr>
              <w:t>backflow preventer</w:t>
            </w:r>
          </w:p>
        </w:tc>
      </w:tr>
      <w:tr w:rsidR="00AD6513" w14:paraId="4C62657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9AF601" w14:textId="77777777" w:rsidR="00AD6513" w:rsidRDefault="002238E6">
            <w:pPr>
              <w:widowControl/>
              <w:jc w:val="center"/>
              <w:rPr>
                <w:kern w:val="0"/>
                <w:sz w:val="15"/>
                <w:szCs w:val="15"/>
              </w:rPr>
            </w:pPr>
            <w:r>
              <w:rPr>
                <w:kern w:val="0"/>
                <w:sz w:val="15"/>
                <w:szCs w:val="15"/>
              </w:rPr>
              <w:t>F30-31.35.50</w:t>
            </w:r>
          </w:p>
        </w:tc>
        <w:tc>
          <w:tcPr>
            <w:tcW w:w="3118" w:type="dxa"/>
            <w:tcBorders>
              <w:top w:val="single" w:sz="4" w:space="0" w:color="auto"/>
              <w:left w:val="single" w:sz="4" w:space="0" w:color="auto"/>
              <w:bottom w:val="single" w:sz="4" w:space="0" w:color="auto"/>
              <w:right w:val="single" w:sz="4" w:space="0" w:color="auto"/>
            </w:tcBorders>
            <w:vAlign w:val="center"/>
          </w:tcPr>
          <w:p w14:paraId="46DC49D2" w14:textId="77777777" w:rsidR="00AD6513" w:rsidRDefault="002238E6">
            <w:pPr>
              <w:widowControl/>
              <w:jc w:val="center"/>
              <w:rPr>
                <w:kern w:val="0"/>
                <w:sz w:val="15"/>
                <w:szCs w:val="15"/>
              </w:rPr>
            </w:pPr>
            <w:r>
              <w:rPr>
                <w:rFonts w:hint="eastAsia"/>
                <w:kern w:val="0"/>
                <w:sz w:val="15"/>
                <w:szCs w:val="15"/>
              </w:rPr>
              <w:t>水锤消除器</w:t>
            </w:r>
          </w:p>
        </w:tc>
        <w:tc>
          <w:tcPr>
            <w:tcW w:w="3198" w:type="dxa"/>
            <w:tcBorders>
              <w:top w:val="single" w:sz="4" w:space="0" w:color="auto"/>
              <w:left w:val="single" w:sz="4" w:space="0" w:color="auto"/>
              <w:bottom w:val="single" w:sz="4" w:space="0" w:color="auto"/>
              <w:right w:val="single" w:sz="4" w:space="0" w:color="auto"/>
            </w:tcBorders>
            <w:vAlign w:val="center"/>
          </w:tcPr>
          <w:p w14:paraId="0C08E5BE" w14:textId="77777777" w:rsidR="00AD6513" w:rsidRDefault="002238E6">
            <w:pPr>
              <w:widowControl/>
              <w:jc w:val="center"/>
              <w:rPr>
                <w:kern w:val="0"/>
                <w:sz w:val="15"/>
                <w:szCs w:val="15"/>
              </w:rPr>
            </w:pPr>
            <w:r>
              <w:rPr>
                <w:kern w:val="0"/>
                <w:sz w:val="15"/>
                <w:szCs w:val="15"/>
              </w:rPr>
              <w:t>water hammer arrestor</w:t>
            </w:r>
          </w:p>
        </w:tc>
      </w:tr>
      <w:tr w:rsidR="00AD6513" w14:paraId="3EDD31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DA7B76" w14:textId="77777777" w:rsidR="00AD6513" w:rsidRDefault="002238E6">
            <w:pPr>
              <w:widowControl/>
              <w:jc w:val="center"/>
              <w:rPr>
                <w:kern w:val="0"/>
                <w:sz w:val="15"/>
                <w:szCs w:val="15"/>
              </w:rPr>
            </w:pPr>
            <w:r>
              <w:rPr>
                <w:kern w:val="0"/>
                <w:sz w:val="15"/>
                <w:szCs w:val="15"/>
              </w:rPr>
              <w:t>F30-31.35.52</w:t>
            </w:r>
          </w:p>
        </w:tc>
        <w:tc>
          <w:tcPr>
            <w:tcW w:w="3118" w:type="dxa"/>
            <w:tcBorders>
              <w:top w:val="single" w:sz="4" w:space="0" w:color="auto"/>
              <w:left w:val="single" w:sz="4" w:space="0" w:color="auto"/>
              <w:bottom w:val="single" w:sz="4" w:space="0" w:color="auto"/>
              <w:right w:val="single" w:sz="4" w:space="0" w:color="auto"/>
            </w:tcBorders>
            <w:vAlign w:val="center"/>
          </w:tcPr>
          <w:p w14:paraId="59BF4EC8" w14:textId="77777777" w:rsidR="00AD6513" w:rsidRDefault="002238E6">
            <w:pPr>
              <w:widowControl/>
              <w:jc w:val="center"/>
              <w:rPr>
                <w:kern w:val="0"/>
                <w:sz w:val="15"/>
                <w:szCs w:val="15"/>
              </w:rPr>
            </w:pPr>
            <w:r>
              <w:rPr>
                <w:rFonts w:hint="eastAsia"/>
                <w:kern w:val="0"/>
                <w:sz w:val="15"/>
                <w:szCs w:val="15"/>
              </w:rPr>
              <w:t>信号阀</w:t>
            </w:r>
          </w:p>
        </w:tc>
        <w:tc>
          <w:tcPr>
            <w:tcW w:w="3198" w:type="dxa"/>
            <w:tcBorders>
              <w:top w:val="single" w:sz="4" w:space="0" w:color="auto"/>
              <w:left w:val="single" w:sz="4" w:space="0" w:color="auto"/>
              <w:bottom w:val="single" w:sz="4" w:space="0" w:color="auto"/>
              <w:right w:val="single" w:sz="4" w:space="0" w:color="auto"/>
            </w:tcBorders>
            <w:vAlign w:val="center"/>
          </w:tcPr>
          <w:p w14:paraId="1B3E44AC" w14:textId="77777777" w:rsidR="00AD6513" w:rsidRDefault="002238E6">
            <w:pPr>
              <w:widowControl/>
              <w:jc w:val="center"/>
              <w:rPr>
                <w:kern w:val="0"/>
                <w:sz w:val="15"/>
                <w:szCs w:val="15"/>
              </w:rPr>
            </w:pPr>
            <w:r>
              <w:rPr>
                <w:kern w:val="0"/>
                <w:sz w:val="15"/>
                <w:szCs w:val="15"/>
              </w:rPr>
              <w:t>signal valve</w:t>
            </w:r>
          </w:p>
        </w:tc>
      </w:tr>
      <w:tr w:rsidR="00AD6513" w14:paraId="5728FB6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B4A27A" w14:textId="77777777" w:rsidR="00AD6513" w:rsidRDefault="002238E6">
            <w:pPr>
              <w:widowControl/>
              <w:jc w:val="center"/>
              <w:rPr>
                <w:kern w:val="0"/>
                <w:sz w:val="15"/>
                <w:szCs w:val="15"/>
              </w:rPr>
            </w:pPr>
            <w:r>
              <w:rPr>
                <w:kern w:val="0"/>
                <w:sz w:val="15"/>
                <w:szCs w:val="15"/>
              </w:rPr>
              <w:t>F30-31.35.54</w:t>
            </w:r>
          </w:p>
        </w:tc>
        <w:tc>
          <w:tcPr>
            <w:tcW w:w="3118" w:type="dxa"/>
            <w:tcBorders>
              <w:top w:val="single" w:sz="4" w:space="0" w:color="auto"/>
              <w:left w:val="single" w:sz="4" w:space="0" w:color="auto"/>
              <w:bottom w:val="single" w:sz="4" w:space="0" w:color="auto"/>
              <w:right w:val="single" w:sz="4" w:space="0" w:color="auto"/>
            </w:tcBorders>
            <w:vAlign w:val="center"/>
          </w:tcPr>
          <w:p w14:paraId="1ACA0A53" w14:textId="77777777" w:rsidR="00AD6513" w:rsidRDefault="002238E6">
            <w:pPr>
              <w:widowControl/>
              <w:jc w:val="center"/>
              <w:rPr>
                <w:kern w:val="0"/>
                <w:sz w:val="15"/>
                <w:szCs w:val="15"/>
              </w:rPr>
            </w:pPr>
            <w:r>
              <w:rPr>
                <w:rFonts w:hint="eastAsia"/>
                <w:kern w:val="0"/>
                <w:sz w:val="15"/>
                <w:szCs w:val="15"/>
              </w:rPr>
              <w:t>排气阀</w:t>
            </w:r>
          </w:p>
        </w:tc>
        <w:tc>
          <w:tcPr>
            <w:tcW w:w="3198" w:type="dxa"/>
            <w:tcBorders>
              <w:top w:val="single" w:sz="4" w:space="0" w:color="auto"/>
              <w:left w:val="single" w:sz="4" w:space="0" w:color="auto"/>
              <w:bottom w:val="single" w:sz="4" w:space="0" w:color="auto"/>
              <w:right w:val="single" w:sz="4" w:space="0" w:color="auto"/>
            </w:tcBorders>
            <w:vAlign w:val="center"/>
          </w:tcPr>
          <w:p w14:paraId="53FACA1F" w14:textId="77777777" w:rsidR="00AD6513" w:rsidRDefault="002238E6">
            <w:pPr>
              <w:widowControl/>
              <w:jc w:val="center"/>
              <w:rPr>
                <w:kern w:val="0"/>
                <w:sz w:val="15"/>
                <w:szCs w:val="15"/>
              </w:rPr>
            </w:pPr>
            <w:r>
              <w:rPr>
                <w:kern w:val="0"/>
                <w:sz w:val="15"/>
                <w:szCs w:val="15"/>
              </w:rPr>
              <w:t>exhaust valve</w:t>
            </w:r>
          </w:p>
        </w:tc>
      </w:tr>
      <w:tr w:rsidR="00AD6513" w14:paraId="720CD5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4166B9" w14:textId="77777777" w:rsidR="00AD6513" w:rsidRDefault="002238E6">
            <w:pPr>
              <w:widowControl/>
              <w:jc w:val="center"/>
              <w:rPr>
                <w:kern w:val="0"/>
                <w:sz w:val="15"/>
                <w:szCs w:val="15"/>
              </w:rPr>
            </w:pPr>
            <w:r>
              <w:rPr>
                <w:kern w:val="0"/>
                <w:sz w:val="15"/>
                <w:szCs w:val="15"/>
              </w:rPr>
              <w:t>F30-31.35.56</w:t>
            </w:r>
          </w:p>
        </w:tc>
        <w:tc>
          <w:tcPr>
            <w:tcW w:w="3118" w:type="dxa"/>
            <w:tcBorders>
              <w:top w:val="single" w:sz="4" w:space="0" w:color="auto"/>
              <w:left w:val="single" w:sz="4" w:space="0" w:color="auto"/>
              <w:bottom w:val="single" w:sz="4" w:space="0" w:color="auto"/>
              <w:right w:val="single" w:sz="4" w:space="0" w:color="auto"/>
            </w:tcBorders>
            <w:vAlign w:val="center"/>
          </w:tcPr>
          <w:p w14:paraId="1A0EABEA" w14:textId="77777777" w:rsidR="00AD6513" w:rsidRDefault="002238E6">
            <w:pPr>
              <w:widowControl/>
              <w:jc w:val="center"/>
              <w:rPr>
                <w:kern w:val="0"/>
                <w:sz w:val="15"/>
                <w:szCs w:val="15"/>
              </w:rPr>
            </w:pPr>
            <w:r>
              <w:rPr>
                <w:rFonts w:hint="eastAsia"/>
                <w:kern w:val="0"/>
                <w:sz w:val="15"/>
                <w:szCs w:val="15"/>
              </w:rPr>
              <w:t>电磁阀</w:t>
            </w:r>
          </w:p>
        </w:tc>
        <w:tc>
          <w:tcPr>
            <w:tcW w:w="3198" w:type="dxa"/>
            <w:tcBorders>
              <w:top w:val="single" w:sz="4" w:space="0" w:color="auto"/>
              <w:left w:val="single" w:sz="4" w:space="0" w:color="auto"/>
              <w:bottom w:val="single" w:sz="4" w:space="0" w:color="auto"/>
              <w:right w:val="single" w:sz="4" w:space="0" w:color="auto"/>
            </w:tcBorders>
            <w:vAlign w:val="center"/>
          </w:tcPr>
          <w:p w14:paraId="3FE5E847" w14:textId="77777777" w:rsidR="00AD6513" w:rsidRDefault="002238E6">
            <w:pPr>
              <w:widowControl/>
              <w:jc w:val="center"/>
              <w:rPr>
                <w:kern w:val="0"/>
                <w:sz w:val="15"/>
                <w:szCs w:val="15"/>
              </w:rPr>
            </w:pPr>
            <w:r>
              <w:rPr>
                <w:kern w:val="0"/>
                <w:sz w:val="15"/>
                <w:szCs w:val="15"/>
              </w:rPr>
              <w:t>electromagnetic valve</w:t>
            </w:r>
          </w:p>
        </w:tc>
      </w:tr>
      <w:tr w:rsidR="00AD6513" w14:paraId="7A60A29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652E3C" w14:textId="77777777" w:rsidR="00AD6513" w:rsidRDefault="002238E6">
            <w:pPr>
              <w:widowControl/>
              <w:jc w:val="center"/>
              <w:rPr>
                <w:kern w:val="0"/>
                <w:sz w:val="15"/>
                <w:szCs w:val="15"/>
              </w:rPr>
            </w:pPr>
            <w:r>
              <w:rPr>
                <w:kern w:val="0"/>
                <w:sz w:val="15"/>
                <w:szCs w:val="15"/>
              </w:rPr>
              <w:t>F30-31.35.58</w:t>
            </w:r>
          </w:p>
        </w:tc>
        <w:tc>
          <w:tcPr>
            <w:tcW w:w="3118" w:type="dxa"/>
            <w:tcBorders>
              <w:top w:val="single" w:sz="4" w:space="0" w:color="auto"/>
              <w:left w:val="single" w:sz="4" w:space="0" w:color="auto"/>
              <w:bottom w:val="single" w:sz="4" w:space="0" w:color="auto"/>
              <w:right w:val="single" w:sz="4" w:space="0" w:color="auto"/>
            </w:tcBorders>
            <w:vAlign w:val="center"/>
          </w:tcPr>
          <w:p w14:paraId="51AB9A13" w14:textId="77777777" w:rsidR="00AD6513" w:rsidRDefault="002238E6">
            <w:pPr>
              <w:widowControl/>
              <w:jc w:val="center"/>
              <w:rPr>
                <w:kern w:val="0"/>
                <w:sz w:val="15"/>
                <w:szCs w:val="15"/>
              </w:rPr>
            </w:pPr>
            <w:r>
              <w:rPr>
                <w:rFonts w:hint="eastAsia"/>
                <w:kern w:val="0"/>
                <w:sz w:val="15"/>
                <w:szCs w:val="15"/>
              </w:rPr>
              <w:t>真空破坏器</w:t>
            </w:r>
          </w:p>
        </w:tc>
        <w:tc>
          <w:tcPr>
            <w:tcW w:w="3198" w:type="dxa"/>
            <w:tcBorders>
              <w:top w:val="single" w:sz="4" w:space="0" w:color="auto"/>
              <w:left w:val="single" w:sz="4" w:space="0" w:color="auto"/>
              <w:bottom w:val="single" w:sz="4" w:space="0" w:color="auto"/>
              <w:right w:val="single" w:sz="4" w:space="0" w:color="auto"/>
            </w:tcBorders>
            <w:vAlign w:val="center"/>
          </w:tcPr>
          <w:p w14:paraId="3F42A27E" w14:textId="77777777" w:rsidR="00AD6513" w:rsidRDefault="002238E6">
            <w:pPr>
              <w:widowControl/>
              <w:jc w:val="center"/>
              <w:rPr>
                <w:kern w:val="0"/>
                <w:sz w:val="15"/>
                <w:szCs w:val="15"/>
              </w:rPr>
            </w:pPr>
            <w:r>
              <w:rPr>
                <w:kern w:val="0"/>
                <w:sz w:val="15"/>
                <w:szCs w:val="15"/>
              </w:rPr>
              <w:t>vacuum breaker</w:t>
            </w:r>
          </w:p>
        </w:tc>
      </w:tr>
      <w:tr w:rsidR="00AD6513" w14:paraId="087893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49C355" w14:textId="77777777" w:rsidR="00AD6513" w:rsidRDefault="002238E6">
            <w:pPr>
              <w:widowControl/>
              <w:jc w:val="center"/>
              <w:rPr>
                <w:kern w:val="0"/>
                <w:sz w:val="15"/>
                <w:szCs w:val="15"/>
              </w:rPr>
            </w:pPr>
            <w:r>
              <w:rPr>
                <w:kern w:val="0"/>
                <w:sz w:val="15"/>
                <w:szCs w:val="15"/>
              </w:rPr>
              <w:t>F30-31.40.00</w:t>
            </w:r>
          </w:p>
        </w:tc>
        <w:tc>
          <w:tcPr>
            <w:tcW w:w="3118" w:type="dxa"/>
            <w:tcBorders>
              <w:top w:val="single" w:sz="4" w:space="0" w:color="auto"/>
              <w:left w:val="single" w:sz="4" w:space="0" w:color="auto"/>
              <w:bottom w:val="single" w:sz="4" w:space="0" w:color="auto"/>
              <w:right w:val="single" w:sz="4" w:space="0" w:color="auto"/>
            </w:tcBorders>
            <w:vAlign w:val="center"/>
          </w:tcPr>
          <w:p w14:paraId="70D77D4D" w14:textId="77777777" w:rsidR="00AD6513" w:rsidRDefault="002238E6">
            <w:pPr>
              <w:widowControl/>
              <w:jc w:val="center"/>
              <w:rPr>
                <w:kern w:val="0"/>
                <w:sz w:val="15"/>
                <w:szCs w:val="15"/>
              </w:rPr>
            </w:pPr>
            <w:r>
              <w:rPr>
                <w:rFonts w:hint="eastAsia"/>
                <w:kern w:val="0"/>
                <w:sz w:val="15"/>
                <w:szCs w:val="15"/>
              </w:rPr>
              <w:t>计量表</w:t>
            </w:r>
          </w:p>
        </w:tc>
        <w:tc>
          <w:tcPr>
            <w:tcW w:w="3198" w:type="dxa"/>
            <w:tcBorders>
              <w:top w:val="single" w:sz="4" w:space="0" w:color="auto"/>
              <w:left w:val="single" w:sz="4" w:space="0" w:color="auto"/>
              <w:bottom w:val="single" w:sz="4" w:space="0" w:color="auto"/>
              <w:right w:val="single" w:sz="4" w:space="0" w:color="auto"/>
            </w:tcBorders>
            <w:vAlign w:val="center"/>
          </w:tcPr>
          <w:p w14:paraId="15EEE29E" w14:textId="77777777" w:rsidR="00AD6513" w:rsidRDefault="002238E6">
            <w:pPr>
              <w:widowControl/>
              <w:jc w:val="center"/>
              <w:rPr>
                <w:kern w:val="0"/>
                <w:sz w:val="15"/>
                <w:szCs w:val="15"/>
              </w:rPr>
            </w:pPr>
            <w:r>
              <w:rPr>
                <w:kern w:val="0"/>
                <w:sz w:val="15"/>
                <w:szCs w:val="15"/>
              </w:rPr>
              <w:t>flow measuring instrument</w:t>
            </w:r>
          </w:p>
        </w:tc>
      </w:tr>
      <w:tr w:rsidR="00AD6513" w14:paraId="68B80E1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C90A1D" w14:textId="77777777" w:rsidR="00AD6513" w:rsidRDefault="002238E6">
            <w:pPr>
              <w:widowControl/>
              <w:jc w:val="center"/>
              <w:rPr>
                <w:kern w:val="0"/>
                <w:sz w:val="15"/>
                <w:szCs w:val="15"/>
              </w:rPr>
            </w:pPr>
            <w:r>
              <w:rPr>
                <w:kern w:val="0"/>
                <w:sz w:val="15"/>
                <w:szCs w:val="15"/>
              </w:rPr>
              <w:t>F30-31.40.10</w:t>
            </w:r>
          </w:p>
        </w:tc>
        <w:tc>
          <w:tcPr>
            <w:tcW w:w="3118" w:type="dxa"/>
            <w:tcBorders>
              <w:top w:val="single" w:sz="4" w:space="0" w:color="auto"/>
              <w:left w:val="single" w:sz="4" w:space="0" w:color="auto"/>
              <w:bottom w:val="single" w:sz="4" w:space="0" w:color="auto"/>
              <w:right w:val="single" w:sz="4" w:space="0" w:color="auto"/>
            </w:tcBorders>
            <w:vAlign w:val="center"/>
          </w:tcPr>
          <w:p w14:paraId="7F95BA72" w14:textId="77777777" w:rsidR="00AD6513" w:rsidRDefault="002238E6">
            <w:pPr>
              <w:widowControl/>
              <w:jc w:val="center"/>
              <w:rPr>
                <w:kern w:val="0"/>
                <w:sz w:val="15"/>
                <w:szCs w:val="15"/>
              </w:rPr>
            </w:pPr>
            <w:r>
              <w:rPr>
                <w:rFonts w:hint="eastAsia"/>
                <w:kern w:val="0"/>
                <w:sz w:val="15"/>
                <w:szCs w:val="15"/>
              </w:rPr>
              <w:t>水表</w:t>
            </w:r>
          </w:p>
        </w:tc>
        <w:tc>
          <w:tcPr>
            <w:tcW w:w="3198" w:type="dxa"/>
            <w:tcBorders>
              <w:top w:val="single" w:sz="4" w:space="0" w:color="auto"/>
              <w:left w:val="single" w:sz="4" w:space="0" w:color="auto"/>
              <w:bottom w:val="single" w:sz="4" w:space="0" w:color="auto"/>
              <w:right w:val="single" w:sz="4" w:space="0" w:color="auto"/>
            </w:tcBorders>
            <w:vAlign w:val="center"/>
          </w:tcPr>
          <w:p w14:paraId="2E1EA54C" w14:textId="77777777" w:rsidR="00AD6513" w:rsidRDefault="002238E6">
            <w:pPr>
              <w:widowControl/>
              <w:jc w:val="center"/>
              <w:rPr>
                <w:kern w:val="0"/>
                <w:sz w:val="15"/>
                <w:szCs w:val="15"/>
              </w:rPr>
            </w:pPr>
            <w:r>
              <w:rPr>
                <w:kern w:val="0"/>
                <w:sz w:val="15"/>
                <w:szCs w:val="15"/>
              </w:rPr>
              <w:t>water meter</w:t>
            </w:r>
          </w:p>
        </w:tc>
      </w:tr>
      <w:tr w:rsidR="00AD6513" w14:paraId="59D9F0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00FB51" w14:textId="77777777" w:rsidR="00AD6513" w:rsidRDefault="002238E6">
            <w:pPr>
              <w:widowControl/>
              <w:jc w:val="center"/>
              <w:rPr>
                <w:kern w:val="0"/>
                <w:sz w:val="15"/>
                <w:szCs w:val="15"/>
              </w:rPr>
            </w:pPr>
            <w:r>
              <w:rPr>
                <w:kern w:val="0"/>
                <w:sz w:val="15"/>
                <w:szCs w:val="15"/>
              </w:rPr>
              <w:t>F30-31.40.15</w:t>
            </w:r>
          </w:p>
        </w:tc>
        <w:tc>
          <w:tcPr>
            <w:tcW w:w="3118" w:type="dxa"/>
            <w:tcBorders>
              <w:top w:val="single" w:sz="4" w:space="0" w:color="auto"/>
              <w:left w:val="single" w:sz="4" w:space="0" w:color="auto"/>
              <w:bottom w:val="single" w:sz="4" w:space="0" w:color="auto"/>
              <w:right w:val="single" w:sz="4" w:space="0" w:color="auto"/>
            </w:tcBorders>
            <w:vAlign w:val="center"/>
          </w:tcPr>
          <w:p w14:paraId="58B63B66" w14:textId="77777777" w:rsidR="00AD6513" w:rsidRDefault="002238E6">
            <w:pPr>
              <w:widowControl/>
              <w:jc w:val="center"/>
              <w:rPr>
                <w:kern w:val="0"/>
                <w:sz w:val="15"/>
                <w:szCs w:val="15"/>
              </w:rPr>
            </w:pPr>
            <w:r>
              <w:rPr>
                <w:rFonts w:hint="eastAsia"/>
                <w:kern w:val="0"/>
                <w:sz w:val="15"/>
                <w:szCs w:val="15"/>
              </w:rPr>
              <w:t>流量计</w:t>
            </w:r>
          </w:p>
        </w:tc>
        <w:tc>
          <w:tcPr>
            <w:tcW w:w="3198" w:type="dxa"/>
            <w:tcBorders>
              <w:top w:val="single" w:sz="4" w:space="0" w:color="auto"/>
              <w:left w:val="single" w:sz="4" w:space="0" w:color="auto"/>
              <w:bottom w:val="single" w:sz="4" w:space="0" w:color="auto"/>
              <w:right w:val="single" w:sz="4" w:space="0" w:color="auto"/>
            </w:tcBorders>
            <w:vAlign w:val="center"/>
          </w:tcPr>
          <w:p w14:paraId="6211A453" w14:textId="77777777" w:rsidR="00AD6513" w:rsidRDefault="002238E6">
            <w:pPr>
              <w:widowControl/>
              <w:jc w:val="center"/>
              <w:rPr>
                <w:kern w:val="0"/>
                <w:sz w:val="15"/>
                <w:szCs w:val="15"/>
              </w:rPr>
            </w:pPr>
            <w:r>
              <w:rPr>
                <w:kern w:val="0"/>
                <w:sz w:val="15"/>
                <w:szCs w:val="15"/>
              </w:rPr>
              <w:t>flow meter</w:t>
            </w:r>
          </w:p>
        </w:tc>
      </w:tr>
      <w:tr w:rsidR="00AD6513" w14:paraId="6FAE7CF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DAEBC8" w14:textId="77777777" w:rsidR="00AD6513" w:rsidRDefault="002238E6">
            <w:pPr>
              <w:widowControl/>
              <w:jc w:val="center"/>
              <w:rPr>
                <w:kern w:val="0"/>
                <w:sz w:val="15"/>
                <w:szCs w:val="15"/>
              </w:rPr>
            </w:pPr>
            <w:r>
              <w:rPr>
                <w:kern w:val="0"/>
                <w:sz w:val="15"/>
                <w:szCs w:val="15"/>
              </w:rPr>
              <w:t>F30-31.40.20</w:t>
            </w:r>
          </w:p>
        </w:tc>
        <w:tc>
          <w:tcPr>
            <w:tcW w:w="3118" w:type="dxa"/>
            <w:tcBorders>
              <w:top w:val="single" w:sz="4" w:space="0" w:color="auto"/>
              <w:left w:val="single" w:sz="4" w:space="0" w:color="auto"/>
              <w:bottom w:val="single" w:sz="4" w:space="0" w:color="auto"/>
              <w:right w:val="single" w:sz="4" w:space="0" w:color="auto"/>
            </w:tcBorders>
            <w:vAlign w:val="center"/>
          </w:tcPr>
          <w:p w14:paraId="21940EF5" w14:textId="77777777" w:rsidR="00AD6513" w:rsidRDefault="002238E6">
            <w:pPr>
              <w:widowControl/>
              <w:jc w:val="center"/>
              <w:rPr>
                <w:kern w:val="0"/>
                <w:sz w:val="15"/>
                <w:szCs w:val="15"/>
              </w:rPr>
            </w:pPr>
            <w:r>
              <w:rPr>
                <w:rFonts w:hint="eastAsia"/>
                <w:kern w:val="0"/>
                <w:sz w:val="15"/>
                <w:szCs w:val="15"/>
              </w:rPr>
              <w:t>压力表</w:t>
            </w:r>
          </w:p>
        </w:tc>
        <w:tc>
          <w:tcPr>
            <w:tcW w:w="3198" w:type="dxa"/>
            <w:tcBorders>
              <w:top w:val="single" w:sz="4" w:space="0" w:color="auto"/>
              <w:left w:val="single" w:sz="4" w:space="0" w:color="auto"/>
              <w:bottom w:val="single" w:sz="4" w:space="0" w:color="auto"/>
              <w:right w:val="single" w:sz="4" w:space="0" w:color="auto"/>
            </w:tcBorders>
            <w:vAlign w:val="center"/>
          </w:tcPr>
          <w:p w14:paraId="480E826D" w14:textId="77777777" w:rsidR="00AD6513" w:rsidRDefault="002238E6">
            <w:pPr>
              <w:widowControl/>
              <w:jc w:val="center"/>
              <w:rPr>
                <w:kern w:val="0"/>
                <w:sz w:val="15"/>
                <w:szCs w:val="15"/>
              </w:rPr>
            </w:pPr>
            <w:r>
              <w:rPr>
                <w:kern w:val="0"/>
                <w:sz w:val="15"/>
                <w:szCs w:val="15"/>
              </w:rPr>
              <w:t>pressure gauge</w:t>
            </w:r>
          </w:p>
        </w:tc>
      </w:tr>
      <w:tr w:rsidR="00AD6513" w14:paraId="1066705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FDFD9C" w14:textId="77777777" w:rsidR="00AD6513" w:rsidRDefault="002238E6">
            <w:pPr>
              <w:widowControl/>
              <w:jc w:val="center"/>
              <w:rPr>
                <w:kern w:val="0"/>
                <w:sz w:val="15"/>
                <w:szCs w:val="15"/>
              </w:rPr>
            </w:pPr>
            <w:r>
              <w:rPr>
                <w:kern w:val="0"/>
                <w:sz w:val="15"/>
                <w:szCs w:val="15"/>
              </w:rPr>
              <w:t>F30-31.40.25</w:t>
            </w:r>
          </w:p>
        </w:tc>
        <w:tc>
          <w:tcPr>
            <w:tcW w:w="3118" w:type="dxa"/>
            <w:tcBorders>
              <w:top w:val="single" w:sz="4" w:space="0" w:color="auto"/>
              <w:left w:val="single" w:sz="4" w:space="0" w:color="auto"/>
              <w:bottom w:val="single" w:sz="4" w:space="0" w:color="auto"/>
              <w:right w:val="single" w:sz="4" w:space="0" w:color="auto"/>
            </w:tcBorders>
            <w:vAlign w:val="center"/>
          </w:tcPr>
          <w:p w14:paraId="11F6FB5A" w14:textId="77777777" w:rsidR="00AD6513" w:rsidRDefault="002238E6">
            <w:pPr>
              <w:widowControl/>
              <w:jc w:val="center"/>
              <w:rPr>
                <w:kern w:val="0"/>
                <w:sz w:val="15"/>
                <w:szCs w:val="15"/>
              </w:rPr>
            </w:pPr>
            <w:r>
              <w:rPr>
                <w:rFonts w:hint="eastAsia"/>
                <w:kern w:val="0"/>
                <w:sz w:val="15"/>
                <w:szCs w:val="15"/>
              </w:rPr>
              <w:t>真空表</w:t>
            </w:r>
          </w:p>
        </w:tc>
        <w:tc>
          <w:tcPr>
            <w:tcW w:w="3198" w:type="dxa"/>
            <w:tcBorders>
              <w:top w:val="single" w:sz="4" w:space="0" w:color="auto"/>
              <w:left w:val="single" w:sz="4" w:space="0" w:color="auto"/>
              <w:bottom w:val="single" w:sz="4" w:space="0" w:color="auto"/>
              <w:right w:val="single" w:sz="4" w:space="0" w:color="auto"/>
            </w:tcBorders>
            <w:vAlign w:val="center"/>
          </w:tcPr>
          <w:p w14:paraId="4B156F94" w14:textId="77777777" w:rsidR="00AD6513" w:rsidRDefault="002238E6">
            <w:pPr>
              <w:widowControl/>
              <w:jc w:val="center"/>
              <w:rPr>
                <w:kern w:val="0"/>
                <w:sz w:val="15"/>
                <w:szCs w:val="15"/>
              </w:rPr>
            </w:pPr>
            <w:r>
              <w:rPr>
                <w:kern w:val="0"/>
                <w:sz w:val="15"/>
                <w:szCs w:val="15"/>
              </w:rPr>
              <w:t>vacuum gauge</w:t>
            </w:r>
          </w:p>
        </w:tc>
      </w:tr>
      <w:tr w:rsidR="00AD6513" w14:paraId="5D6C9D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F0587A" w14:textId="77777777" w:rsidR="00AD6513" w:rsidRDefault="002238E6">
            <w:pPr>
              <w:widowControl/>
              <w:jc w:val="center"/>
              <w:rPr>
                <w:kern w:val="0"/>
                <w:sz w:val="15"/>
                <w:szCs w:val="15"/>
              </w:rPr>
            </w:pPr>
            <w:r>
              <w:rPr>
                <w:kern w:val="0"/>
                <w:sz w:val="15"/>
                <w:szCs w:val="15"/>
              </w:rPr>
              <w:t>F30-31.40.30</w:t>
            </w:r>
          </w:p>
        </w:tc>
        <w:tc>
          <w:tcPr>
            <w:tcW w:w="3118" w:type="dxa"/>
            <w:tcBorders>
              <w:top w:val="single" w:sz="4" w:space="0" w:color="auto"/>
              <w:left w:val="single" w:sz="4" w:space="0" w:color="auto"/>
              <w:bottom w:val="single" w:sz="4" w:space="0" w:color="auto"/>
              <w:right w:val="single" w:sz="4" w:space="0" w:color="auto"/>
            </w:tcBorders>
            <w:vAlign w:val="center"/>
          </w:tcPr>
          <w:p w14:paraId="537F13DD" w14:textId="77777777" w:rsidR="00AD6513" w:rsidRDefault="002238E6">
            <w:pPr>
              <w:widowControl/>
              <w:jc w:val="center"/>
              <w:rPr>
                <w:kern w:val="0"/>
                <w:sz w:val="15"/>
                <w:szCs w:val="15"/>
              </w:rPr>
            </w:pPr>
            <w:r>
              <w:rPr>
                <w:rFonts w:hint="eastAsia"/>
                <w:kern w:val="0"/>
                <w:sz w:val="15"/>
                <w:szCs w:val="15"/>
              </w:rPr>
              <w:t>温度计</w:t>
            </w:r>
          </w:p>
        </w:tc>
        <w:tc>
          <w:tcPr>
            <w:tcW w:w="3198" w:type="dxa"/>
            <w:tcBorders>
              <w:top w:val="single" w:sz="4" w:space="0" w:color="auto"/>
              <w:left w:val="single" w:sz="4" w:space="0" w:color="auto"/>
              <w:bottom w:val="single" w:sz="4" w:space="0" w:color="auto"/>
              <w:right w:val="single" w:sz="4" w:space="0" w:color="auto"/>
            </w:tcBorders>
            <w:vAlign w:val="center"/>
          </w:tcPr>
          <w:p w14:paraId="4D29F36E" w14:textId="77777777" w:rsidR="00AD6513" w:rsidRDefault="002238E6">
            <w:pPr>
              <w:widowControl/>
              <w:jc w:val="center"/>
              <w:rPr>
                <w:kern w:val="0"/>
                <w:sz w:val="15"/>
                <w:szCs w:val="15"/>
              </w:rPr>
            </w:pPr>
            <w:r>
              <w:rPr>
                <w:kern w:val="0"/>
                <w:sz w:val="15"/>
                <w:szCs w:val="15"/>
              </w:rPr>
              <w:t>thermometer</w:t>
            </w:r>
          </w:p>
        </w:tc>
      </w:tr>
      <w:tr w:rsidR="00AD6513" w14:paraId="78FBD9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D9755F" w14:textId="77777777" w:rsidR="00AD6513" w:rsidRDefault="002238E6">
            <w:pPr>
              <w:widowControl/>
              <w:jc w:val="center"/>
              <w:rPr>
                <w:kern w:val="0"/>
                <w:sz w:val="15"/>
                <w:szCs w:val="15"/>
              </w:rPr>
            </w:pPr>
            <w:r>
              <w:rPr>
                <w:kern w:val="0"/>
                <w:sz w:val="15"/>
                <w:szCs w:val="15"/>
              </w:rPr>
              <w:t>F30-31.40.35</w:t>
            </w:r>
          </w:p>
        </w:tc>
        <w:tc>
          <w:tcPr>
            <w:tcW w:w="3118" w:type="dxa"/>
            <w:tcBorders>
              <w:top w:val="single" w:sz="4" w:space="0" w:color="auto"/>
              <w:left w:val="single" w:sz="4" w:space="0" w:color="auto"/>
              <w:bottom w:val="single" w:sz="4" w:space="0" w:color="auto"/>
              <w:right w:val="single" w:sz="4" w:space="0" w:color="auto"/>
            </w:tcBorders>
            <w:vAlign w:val="center"/>
          </w:tcPr>
          <w:p w14:paraId="73787E2C" w14:textId="77777777" w:rsidR="00AD6513" w:rsidRDefault="002238E6">
            <w:pPr>
              <w:widowControl/>
              <w:jc w:val="center"/>
              <w:rPr>
                <w:kern w:val="0"/>
                <w:sz w:val="15"/>
                <w:szCs w:val="15"/>
              </w:rPr>
            </w:pPr>
            <w:r>
              <w:rPr>
                <w:rFonts w:hint="eastAsia"/>
                <w:kern w:val="0"/>
                <w:sz w:val="15"/>
                <w:szCs w:val="15"/>
              </w:rPr>
              <w:t>液位计</w:t>
            </w:r>
          </w:p>
        </w:tc>
        <w:tc>
          <w:tcPr>
            <w:tcW w:w="3198" w:type="dxa"/>
            <w:tcBorders>
              <w:top w:val="single" w:sz="4" w:space="0" w:color="auto"/>
              <w:left w:val="single" w:sz="4" w:space="0" w:color="auto"/>
              <w:bottom w:val="single" w:sz="4" w:space="0" w:color="auto"/>
              <w:right w:val="single" w:sz="4" w:space="0" w:color="auto"/>
            </w:tcBorders>
            <w:vAlign w:val="center"/>
          </w:tcPr>
          <w:p w14:paraId="708D54D1" w14:textId="77777777" w:rsidR="00AD6513" w:rsidRDefault="002238E6">
            <w:pPr>
              <w:widowControl/>
              <w:jc w:val="center"/>
              <w:rPr>
                <w:kern w:val="0"/>
                <w:sz w:val="15"/>
                <w:szCs w:val="15"/>
              </w:rPr>
            </w:pPr>
            <w:r>
              <w:rPr>
                <w:kern w:val="0"/>
                <w:sz w:val="15"/>
                <w:szCs w:val="15"/>
              </w:rPr>
              <w:t>liquid level gauge</w:t>
            </w:r>
          </w:p>
        </w:tc>
      </w:tr>
      <w:tr w:rsidR="00AD6513" w14:paraId="3AF004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D0FC0B" w14:textId="77777777" w:rsidR="00AD6513" w:rsidRDefault="002238E6">
            <w:pPr>
              <w:widowControl/>
              <w:jc w:val="center"/>
              <w:rPr>
                <w:kern w:val="0"/>
                <w:sz w:val="15"/>
                <w:szCs w:val="15"/>
              </w:rPr>
            </w:pPr>
            <w:r>
              <w:rPr>
                <w:kern w:val="0"/>
                <w:sz w:val="15"/>
                <w:szCs w:val="15"/>
              </w:rPr>
              <w:t>F30-32.00.00</w:t>
            </w:r>
          </w:p>
        </w:tc>
        <w:tc>
          <w:tcPr>
            <w:tcW w:w="3118" w:type="dxa"/>
            <w:tcBorders>
              <w:top w:val="single" w:sz="4" w:space="0" w:color="auto"/>
              <w:left w:val="single" w:sz="4" w:space="0" w:color="auto"/>
              <w:bottom w:val="single" w:sz="4" w:space="0" w:color="auto"/>
              <w:right w:val="single" w:sz="4" w:space="0" w:color="auto"/>
            </w:tcBorders>
            <w:vAlign w:val="center"/>
          </w:tcPr>
          <w:p w14:paraId="1C621CEC" w14:textId="77777777" w:rsidR="00AD6513" w:rsidRDefault="002238E6">
            <w:pPr>
              <w:widowControl/>
              <w:jc w:val="center"/>
              <w:rPr>
                <w:kern w:val="0"/>
                <w:sz w:val="15"/>
                <w:szCs w:val="15"/>
              </w:rPr>
            </w:pPr>
            <w:r>
              <w:rPr>
                <w:rFonts w:hint="eastAsia"/>
                <w:kern w:val="0"/>
                <w:sz w:val="15"/>
                <w:szCs w:val="15"/>
              </w:rPr>
              <w:t>建筑排水</w:t>
            </w:r>
          </w:p>
        </w:tc>
        <w:tc>
          <w:tcPr>
            <w:tcW w:w="3198" w:type="dxa"/>
            <w:tcBorders>
              <w:top w:val="single" w:sz="4" w:space="0" w:color="auto"/>
              <w:left w:val="single" w:sz="4" w:space="0" w:color="auto"/>
              <w:bottom w:val="single" w:sz="4" w:space="0" w:color="auto"/>
              <w:right w:val="single" w:sz="4" w:space="0" w:color="auto"/>
            </w:tcBorders>
            <w:vAlign w:val="center"/>
          </w:tcPr>
          <w:p w14:paraId="7AFC4500" w14:textId="77777777" w:rsidR="00AD6513" w:rsidRDefault="002238E6">
            <w:pPr>
              <w:widowControl/>
              <w:jc w:val="center"/>
              <w:rPr>
                <w:kern w:val="0"/>
                <w:sz w:val="15"/>
                <w:szCs w:val="15"/>
              </w:rPr>
            </w:pPr>
            <w:r>
              <w:rPr>
                <w:kern w:val="0"/>
                <w:sz w:val="15"/>
                <w:szCs w:val="15"/>
              </w:rPr>
              <w:t>building sanitary drainage</w:t>
            </w:r>
          </w:p>
        </w:tc>
      </w:tr>
      <w:tr w:rsidR="00AD6513" w14:paraId="02EEA1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F67F0E" w14:textId="77777777" w:rsidR="00AD6513" w:rsidRDefault="002238E6">
            <w:pPr>
              <w:widowControl/>
              <w:jc w:val="center"/>
              <w:rPr>
                <w:kern w:val="0"/>
                <w:sz w:val="15"/>
                <w:szCs w:val="15"/>
              </w:rPr>
            </w:pPr>
            <w:r>
              <w:rPr>
                <w:kern w:val="0"/>
                <w:sz w:val="15"/>
                <w:szCs w:val="15"/>
              </w:rPr>
              <w:t>F30-32.10.00</w:t>
            </w:r>
          </w:p>
          <w:p w14:paraId="1F74F27C" w14:textId="77777777" w:rsidR="00AD6513" w:rsidRDefault="002238E6">
            <w:pPr>
              <w:widowControl/>
              <w:jc w:val="center"/>
              <w:rPr>
                <w:kern w:val="0"/>
                <w:sz w:val="15"/>
                <w:szCs w:val="15"/>
              </w:rPr>
            </w:pPr>
            <w:r>
              <w:rPr>
                <w:rFonts w:hint="eastAsia"/>
                <w:kern w:val="0"/>
                <w:sz w:val="15"/>
                <w:szCs w:val="15"/>
              </w:rPr>
              <w:t>（</w:t>
            </w:r>
            <w:r>
              <w:rPr>
                <w:rFonts w:eastAsia="仿宋"/>
                <w:sz w:val="15"/>
                <w:szCs w:val="15"/>
              </w:rPr>
              <w:t>F14-40.20.03</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648753F0" w14:textId="77777777" w:rsidR="00AD6513" w:rsidRDefault="002238E6">
            <w:pPr>
              <w:widowControl/>
              <w:jc w:val="center"/>
              <w:rPr>
                <w:kern w:val="0"/>
                <w:sz w:val="15"/>
                <w:szCs w:val="15"/>
              </w:rPr>
            </w:pPr>
            <w:r>
              <w:rPr>
                <w:rFonts w:hint="eastAsia"/>
                <w:kern w:val="0"/>
                <w:sz w:val="15"/>
                <w:szCs w:val="15"/>
              </w:rPr>
              <w:t>建筑排水管</w:t>
            </w:r>
          </w:p>
        </w:tc>
        <w:tc>
          <w:tcPr>
            <w:tcW w:w="3198" w:type="dxa"/>
            <w:tcBorders>
              <w:top w:val="single" w:sz="4" w:space="0" w:color="auto"/>
              <w:left w:val="single" w:sz="4" w:space="0" w:color="auto"/>
              <w:bottom w:val="single" w:sz="4" w:space="0" w:color="auto"/>
              <w:right w:val="single" w:sz="4" w:space="0" w:color="auto"/>
            </w:tcBorders>
            <w:vAlign w:val="center"/>
          </w:tcPr>
          <w:p w14:paraId="36AC16AC" w14:textId="77777777" w:rsidR="00AD6513" w:rsidRDefault="002238E6">
            <w:pPr>
              <w:widowControl/>
              <w:jc w:val="center"/>
              <w:rPr>
                <w:kern w:val="0"/>
                <w:sz w:val="15"/>
                <w:szCs w:val="15"/>
              </w:rPr>
            </w:pPr>
            <w:r>
              <w:rPr>
                <w:kern w:val="0"/>
                <w:sz w:val="15"/>
                <w:szCs w:val="15"/>
              </w:rPr>
              <w:t>building drainage pipe</w:t>
            </w:r>
          </w:p>
        </w:tc>
      </w:tr>
      <w:tr w:rsidR="00AD6513" w14:paraId="4F4B14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AFA2A7" w14:textId="77777777" w:rsidR="00AD6513" w:rsidRDefault="002238E6">
            <w:pPr>
              <w:widowControl/>
              <w:jc w:val="center"/>
              <w:rPr>
                <w:kern w:val="0"/>
                <w:sz w:val="15"/>
                <w:szCs w:val="15"/>
              </w:rPr>
            </w:pPr>
            <w:r>
              <w:rPr>
                <w:kern w:val="0"/>
                <w:sz w:val="15"/>
                <w:szCs w:val="15"/>
              </w:rPr>
              <w:t>F30-32.10.10</w:t>
            </w:r>
          </w:p>
        </w:tc>
        <w:tc>
          <w:tcPr>
            <w:tcW w:w="3118" w:type="dxa"/>
            <w:tcBorders>
              <w:top w:val="single" w:sz="4" w:space="0" w:color="auto"/>
              <w:left w:val="single" w:sz="4" w:space="0" w:color="auto"/>
              <w:bottom w:val="single" w:sz="4" w:space="0" w:color="auto"/>
              <w:right w:val="single" w:sz="4" w:space="0" w:color="auto"/>
            </w:tcBorders>
            <w:vAlign w:val="center"/>
          </w:tcPr>
          <w:p w14:paraId="47FFAEAC" w14:textId="77777777" w:rsidR="00AD6513" w:rsidRDefault="002238E6">
            <w:pPr>
              <w:widowControl/>
              <w:jc w:val="center"/>
              <w:rPr>
                <w:kern w:val="0"/>
                <w:sz w:val="15"/>
                <w:szCs w:val="15"/>
              </w:rPr>
            </w:pPr>
            <w:r>
              <w:rPr>
                <w:rFonts w:hint="eastAsia"/>
                <w:sz w:val="15"/>
                <w:szCs w:val="15"/>
                <w:lang w:val="zh-CN" w:bidi="zh-CN"/>
              </w:rPr>
              <w:t>金属排水管</w:t>
            </w:r>
          </w:p>
        </w:tc>
        <w:tc>
          <w:tcPr>
            <w:tcW w:w="3198" w:type="dxa"/>
            <w:tcBorders>
              <w:top w:val="single" w:sz="4" w:space="0" w:color="auto"/>
              <w:left w:val="single" w:sz="4" w:space="0" w:color="auto"/>
              <w:bottom w:val="single" w:sz="4" w:space="0" w:color="auto"/>
              <w:right w:val="single" w:sz="4" w:space="0" w:color="auto"/>
            </w:tcBorders>
            <w:vAlign w:val="center"/>
          </w:tcPr>
          <w:p w14:paraId="36DCCA56" w14:textId="77777777" w:rsidR="00AD6513" w:rsidRDefault="002238E6">
            <w:pPr>
              <w:widowControl/>
              <w:jc w:val="center"/>
              <w:rPr>
                <w:kern w:val="0"/>
                <w:sz w:val="15"/>
                <w:szCs w:val="15"/>
              </w:rPr>
            </w:pPr>
            <w:r>
              <w:rPr>
                <w:sz w:val="15"/>
                <w:szCs w:val="15"/>
                <w:lang w:eastAsia="en-US" w:bidi="en-US"/>
              </w:rPr>
              <w:t>metal pipe</w:t>
            </w:r>
          </w:p>
        </w:tc>
      </w:tr>
      <w:tr w:rsidR="00AD6513" w14:paraId="54B382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5EEC8A" w14:textId="77777777" w:rsidR="00AD6513" w:rsidRDefault="002238E6">
            <w:pPr>
              <w:widowControl/>
              <w:jc w:val="center"/>
              <w:rPr>
                <w:kern w:val="0"/>
                <w:sz w:val="15"/>
                <w:szCs w:val="15"/>
              </w:rPr>
            </w:pPr>
            <w:r>
              <w:rPr>
                <w:kern w:val="0"/>
                <w:sz w:val="15"/>
                <w:szCs w:val="15"/>
              </w:rPr>
              <w:t>F30-32.10.10.10</w:t>
            </w:r>
          </w:p>
        </w:tc>
        <w:tc>
          <w:tcPr>
            <w:tcW w:w="3118" w:type="dxa"/>
            <w:tcBorders>
              <w:top w:val="single" w:sz="4" w:space="0" w:color="auto"/>
              <w:left w:val="single" w:sz="4" w:space="0" w:color="auto"/>
              <w:bottom w:val="single" w:sz="4" w:space="0" w:color="auto"/>
              <w:right w:val="single" w:sz="4" w:space="0" w:color="auto"/>
            </w:tcBorders>
            <w:vAlign w:val="center"/>
          </w:tcPr>
          <w:p w14:paraId="6AA522C7" w14:textId="77777777" w:rsidR="00AD6513" w:rsidRDefault="002238E6">
            <w:pPr>
              <w:widowControl/>
              <w:jc w:val="center"/>
              <w:rPr>
                <w:kern w:val="0"/>
                <w:sz w:val="15"/>
                <w:szCs w:val="15"/>
              </w:rPr>
            </w:pPr>
            <w:r>
              <w:rPr>
                <w:rFonts w:hint="eastAsia"/>
                <w:kern w:val="0"/>
                <w:sz w:val="15"/>
                <w:szCs w:val="15"/>
              </w:rPr>
              <w:t>承插式柔性接口铸铁管</w:t>
            </w:r>
          </w:p>
        </w:tc>
        <w:tc>
          <w:tcPr>
            <w:tcW w:w="3198" w:type="dxa"/>
            <w:tcBorders>
              <w:top w:val="single" w:sz="4" w:space="0" w:color="auto"/>
              <w:left w:val="single" w:sz="4" w:space="0" w:color="auto"/>
              <w:bottom w:val="single" w:sz="4" w:space="0" w:color="auto"/>
              <w:right w:val="single" w:sz="4" w:space="0" w:color="auto"/>
            </w:tcBorders>
            <w:vAlign w:val="center"/>
          </w:tcPr>
          <w:p w14:paraId="5C34126B" w14:textId="77777777" w:rsidR="00AD6513" w:rsidRDefault="002238E6">
            <w:pPr>
              <w:widowControl/>
              <w:jc w:val="center"/>
              <w:rPr>
                <w:kern w:val="0"/>
                <w:sz w:val="15"/>
                <w:szCs w:val="15"/>
              </w:rPr>
            </w:pPr>
            <w:r>
              <w:rPr>
                <w:kern w:val="0"/>
                <w:sz w:val="15"/>
                <w:szCs w:val="15"/>
              </w:rPr>
              <w:t>bell (socket) and spigot flexible joint cast iron pipe</w:t>
            </w:r>
          </w:p>
        </w:tc>
      </w:tr>
      <w:tr w:rsidR="00AD6513" w14:paraId="1CA577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AE4DA4" w14:textId="77777777" w:rsidR="00AD6513" w:rsidRDefault="002238E6">
            <w:pPr>
              <w:widowControl/>
              <w:jc w:val="center"/>
              <w:rPr>
                <w:kern w:val="0"/>
                <w:sz w:val="15"/>
                <w:szCs w:val="15"/>
              </w:rPr>
            </w:pPr>
            <w:r>
              <w:rPr>
                <w:kern w:val="0"/>
                <w:sz w:val="15"/>
                <w:szCs w:val="15"/>
              </w:rPr>
              <w:t>F30-32.10.10.20</w:t>
            </w:r>
          </w:p>
        </w:tc>
        <w:tc>
          <w:tcPr>
            <w:tcW w:w="3118" w:type="dxa"/>
            <w:tcBorders>
              <w:top w:val="single" w:sz="4" w:space="0" w:color="auto"/>
              <w:left w:val="single" w:sz="4" w:space="0" w:color="auto"/>
              <w:bottom w:val="single" w:sz="4" w:space="0" w:color="auto"/>
              <w:right w:val="single" w:sz="4" w:space="0" w:color="auto"/>
            </w:tcBorders>
            <w:vAlign w:val="center"/>
          </w:tcPr>
          <w:p w14:paraId="0AE54B85" w14:textId="77777777" w:rsidR="00AD6513" w:rsidRDefault="002238E6">
            <w:pPr>
              <w:widowControl/>
              <w:jc w:val="center"/>
              <w:rPr>
                <w:kern w:val="0"/>
                <w:sz w:val="15"/>
                <w:szCs w:val="15"/>
              </w:rPr>
            </w:pPr>
            <w:r>
              <w:rPr>
                <w:rFonts w:hint="eastAsia"/>
                <w:kern w:val="0"/>
                <w:sz w:val="15"/>
                <w:szCs w:val="15"/>
              </w:rPr>
              <w:t>卡箍式柔性接口铸铁管</w:t>
            </w:r>
          </w:p>
        </w:tc>
        <w:tc>
          <w:tcPr>
            <w:tcW w:w="3198" w:type="dxa"/>
            <w:tcBorders>
              <w:top w:val="single" w:sz="4" w:space="0" w:color="auto"/>
              <w:left w:val="single" w:sz="4" w:space="0" w:color="auto"/>
              <w:bottom w:val="single" w:sz="4" w:space="0" w:color="auto"/>
              <w:right w:val="single" w:sz="4" w:space="0" w:color="auto"/>
            </w:tcBorders>
            <w:vAlign w:val="center"/>
          </w:tcPr>
          <w:p w14:paraId="198EF6F9" w14:textId="77777777" w:rsidR="00AD6513" w:rsidRDefault="002238E6">
            <w:pPr>
              <w:widowControl/>
              <w:jc w:val="center"/>
              <w:rPr>
                <w:kern w:val="0"/>
                <w:sz w:val="15"/>
                <w:szCs w:val="15"/>
              </w:rPr>
            </w:pPr>
            <w:r>
              <w:rPr>
                <w:kern w:val="0"/>
                <w:sz w:val="15"/>
                <w:szCs w:val="15"/>
              </w:rPr>
              <w:t>coupling type flexible joint cast iron pipe</w:t>
            </w:r>
          </w:p>
        </w:tc>
      </w:tr>
      <w:tr w:rsidR="00AD6513" w14:paraId="7EEE81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D85AE6" w14:textId="77777777" w:rsidR="00AD6513" w:rsidRDefault="002238E6">
            <w:pPr>
              <w:widowControl/>
              <w:jc w:val="center"/>
              <w:rPr>
                <w:kern w:val="0"/>
                <w:sz w:val="15"/>
                <w:szCs w:val="15"/>
              </w:rPr>
            </w:pPr>
            <w:r>
              <w:rPr>
                <w:kern w:val="0"/>
                <w:sz w:val="15"/>
                <w:szCs w:val="15"/>
              </w:rPr>
              <w:t>F30-32.10.10.30</w:t>
            </w:r>
          </w:p>
        </w:tc>
        <w:tc>
          <w:tcPr>
            <w:tcW w:w="3118" w:type="dxa"/>
            <w:tcBorders>
              <w:top w:val="single" w:sz="4" w:space="0" w:color="auto"/>
              <w:left w:val="single" w:sz="4" w:space="0" w:color="auto"/>
              <w:bottom w:val="single" w:sz="4" w:space="0" w:color="auto"/>
              <w:right w:val="single" w:sz="4" w:space="0" w:color="auto"/>
            </w:tcBorders>
            <w:vAlign w:val="center"/>
          </w:tcPr>
          <w:p w14:paraId="1123F396" w14:textId="77777777" w:rsidR="00AD6513" w:rsidRDefault="002238E6">
            <w:pPr>
              <w:widowControl/>
              <w:jc w:val="center"/>
              <w:rPr>
                <w:kern w:val="0"/>
                <w:sz w:val="15"/>
                <w:szCs w:val="15"/>
              </w:rPr>
            </w:pPr>
            <w:r>
              <w:rPr>
                <w:rFonts w:hint="eastAsia"/>
                <w:kern w:val="0"/>
                <w:sz w:val="15"/>
                <w:szCs w:val="15"/>
              </w:rPr>
              <w:t>焊接钢管排水管</w:t>
            </w:r>
          </w:p>
        </w:tc>
        <w:tc>
          <w:tcPr>
            <w:tcW w:w="3198" w:type="dxa"/>
            <w:tcBorders>
              <w:top w:val="single" w:sz="4" w:space="0" w:color="auto"/>
              <w:left w:val="single" w:sz="4" w:space="0" w:color="auto"/>
              <w:bottom w:val="single" w:sz="4" w:space="0" w:color="auto"/>
              <w:right w:val="single" w:sz="4" w:space="0" w:color="auto"/>
            </w:tcBorders>
            <w:vAlign w:val="center"/>
          </w:tcPr>
          <w:p w14:paraId="2B4486A7" w14:textId="77777777" w:rsidR="00AD6513" w:rsidRDefault="002238E6">
            <w:pPr>
              <w:widowControl/>
              <w:jc w:val="center"/>
              <w:rPr>
                <w:kern w:val="0"/>
                <w:sz w:val="15"/>
                <w:szCs w:val="15"/>
              </w:rPr>
            </w:pPr>
            <w:r>
              <w:rPr>
                <w:kern w:val="0"/>
                <w:sz w:val="15"/>
                <w:szCs w:val="15"/>
              </w:rPr>
              <w:t>welded steel pipe</w:t>
            </w:r>
          </w:p>
        </w:tc>
      </w:tr>
      <w:tr w:rsidR="00AD6513" w14:paraId="56BE766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E119CB" w14:textId="77777777" w:rsidR="00AD6513" w:rsidRDefault="002238E6">
            <w:pPr>
              <w:widowControl/>
              <w:jc w:val="center"/>
              <w:rPr>
                <w:kern w:val="0"/>
                <w:sz w:val="15"/>
                <w:szCs w:val="15"/>
              </w:rPr>
            </w:pPr>
            <w:r>
              <w:rPr>
                <w:kern w:val="0"/>
                <w:sz w:val="15"/>
                <w:szCs w:val="15"/>
              </w:rPr>
              <w:lastRenderedPageBreak/>
              <w:t>F30-32.10.20</w:t>
            </w:r>
          </w:p>
        </w:tc>
        <w:tc>
          <w:tcPr>
            <w:tcW w:w="3118" w:type="dxa"/>
            <w:tcBorders>
              <w:top w:val="single" w:sz="4" w:space="0" w:color="auto"/>
              <w:left w:val="single" w:sz="4" w:space="0" w:color="auto"/>
              <w:bottom w:val="single" w:sz="4" w:space="0" w:color="auto"/>
              <w:right w:val="single" w:sz="4" w:space="0" w:color="auto"/>
            </w:tcBorders>
            <w:vAlign w:val="center"/>
          </w:tcPr>
          <w:p w14:paraId="3CA7345F" w14:textId="77777777" w:rsidR="00AD6513" w:rsidRDefault="002238E6">
            <w:pPr>
              <w:widowControl/>
              <w:jc w:val="center"/>
              <w:rPr>
                <w:kern w:val="0"/>
                <w:sz w:val="15"/>
                <w:szCs w:val="15"/>
              </w:rPr>
            </w:pPr>
            <w:r>
              <w:rPr>
                <w:rFonts w:hint="eastAsia"/>
                <w:kern w:val="0"/>
                <w:sz w:val="15"/>
                <w:szCs w:val="15"/>
              </w:rPr>
              <w:t>塑料排水管</w:t>
            </w:r>
          </w:p>
        </w:tc>
        <w:tc>
          <w:tcPr>
            <w:tcW w:w="3198" w:type="dxa"/>
            <w:tcBorders>
              <w:top w:val="single" w:sz="4" w:space="0" w:color="auto"/>
              <w:left w:val="single" w:sz="4" w:space="0" w:color="auto"/>
              <w:bottom w:val="single" w:sz="4" w:space="0" w:color="auto"/>
              <w:right w:val="single" w:sz="4" w:space="0" w:color="auto"/>
            </w:tcBorders>
            <w:vAlign w:val="center"/>
          </w:tcPr>
          <w:p w14:paraId="7591001E" w14:textId="77777777" w:rsidR="00AD6513" w:rsidRDefault="002238E6">
            <w:pPr>
              <w:widowControl/>
              <w:jc w:val="center"/>
              <w:rPr>
                <w:kern w:val="0"/>
                <w:sz w:val="15"/>
                <w:szCs w:val="15"/>
              </w:rPr>
            </w:pPr>
            <w:r>
              <w:rPr>
                <w:kern w:val="0"/>
                <w:sz w:val="15"/>
                <w:szCs w:val="15"/>
              </w:rPr>
              <w:t>plastic pipe</w:t>
            </w:r>
          </w:p>
        </w:tc>
      </w:tr>
      <w:tr w:rsidR="00AD6513" w14:paraId="79A842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D16931" w14:textId="77777777" w:rsidR="00AD6513" w:rsidRDefault="002238E6">
            <w:pPr>
              <w:widowControl/>
              <w:jc w:val="center"/>
              <w:rPr>
                <w:kern w:val="0"/>
                <w:sz w:val="15"/>
                <w:szCs w:val="15"/>
              </w:rPr>
            </w:pPr>
            <w:r>
              <w:rPr>
                <w:kern w:val="0"/>
                <w:sz w:val="15"/>
                <w:szCs w:val="15"/>
              </w:rPr>
              <w:t>F30-32.10.20.10</w:t>
            </w:r>
          </w:p>
        </w:tc>
        <w:tc>
          <w:tcPr>
            <w:tcW w:w="3118" w:type="dxa"/>
            <w:tcBorders>
              <w:top w:val="single" w:sz="4" w:space="0" w:color="auto"/>
              <w:left w:val="single" w:sz="4" w:space="0" w:color="auto"/>
              <w:bottom w:val="single" w:sz="4" w:space="0" w:color="auto"/>
              <w:right w:val="single" w:sz="4" w:space="0" w:color="auto"/>
            </w:tcBorders>
            <w:vAlign w:val="center"/>
          </w:tcPr>
          <w:p w14:paraId="73BD6ED7" w14:textId="77777777" w:rsidR="00AD6513" w:rsidRDefault="002238E6">
            <w:pPr>
              <w:widowControl/>
              <w:jc w:val="center"/>
              <w:rPr>
                <w:kern w:val="0"/>
                <w:sz w:val="15"/>
                <w:szCs w:val="15"/>
              </w:rPr>
            </w:pPr>
            <w:r>
              <w:rPr>
                <w:rFonts w:hint="eastAsia"/>
                <w:kern w:val="0"/>
                <w:sz w:val="15"/>
                <w:szCs w:val="15"/>
              </w:rPr>
              <w:t>硬聚氯乙烯</w:t>
            </w:r>
            <w:r>
              <w:rPr>
                <w:kern w:val="0"/>
                <w:sz w:val="15"/>
                <w:szCs w:val="15"/>
              </w:rPr>
              <w:t>(PVC-U)</w:t>
            </w:r>
            <w:r>
              <w:rPr>
                <w:rFonts w:hint="eastAsia"/>
                <w:kern w:val="0"/>
                <w:sz w:val="15"/>
                <w:szCs w:val="15"/>
              </w:rPr>
              <w:t>实壁管材</w:t>
            </w:r>
          </w:p>
        </w:tc>
        <w:tc>
          <w:tcPr>
            <w:tcW w:w="3198" w:type="dxa"/>
            <w:tcBorders>
              <w:top w:val="single" w:sz="4" w:space="0" w:color="auto"/>
              <w:left w:val="single" w:sz="4" w:space="0" w:color="auto"/>
              <w:bottom w:val="single" w:sz="4" w:space="0" w:color="auto"/>
              <w:right w:val="single" w:sz="4" w:space="0" w:color="auto"/>
            </w:tcBorders>
            <w:vAlign w:val="center"/>
          </w:tcPr>
          <w:p w14:paraId="4552197A" w14:textId="77777777" w:rsidR="00AD6513" w:rsidRDefault="002238E6">
            <w:pPr>
              <w:widowControl/>
              <w:jc w:val="center"/>
              <w:rPr>
                <w:kern w:val="0"/>
                <w:sz w:val="15"/>
                <w:szCs w:val="15"/>
              </w:rPr>
            </w:pPr>
            <w:r>
              <w:rPr>
                <w:kern w:val="0"/>
                <w:sz w:val="15"/>
                <w:szCs w:val="15"/>
              </w:rPr>
              <w:t>unplasticized poly ( vinyl chloride) (PVC-U) pipe</w:t>
            </w:r>
          </w:p>
        </w:tc>
      </w:tr>
      <w:tr w:rsidR="00AD6513" w14:paraId="54B907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081E2B" w14:textId="77777777" w:rsidR="00AD6513" w:rsidRDefault="002238E6">
            <w:pPr>
              <w:widowControl/>
              <w:jc w:val="center"/>
              <w:rPr>
                <w:kern w:val="0"/>
                <w:sz w:val="15"/>
                <w:szCs w:val="15"/>
              </w:rPr>
            </w:pPr>
            <w:r>
              <w:rPr>
                <w:kern w:val="0"/>
                <w:sz w:val="15"/>
                <w:szCs w:val="15"/>
              </w:rPr>
              <w:t>F30-32.10.20.15</w:t>
            </w:r>
          </w:p>
        </w:tc>
        <w:tc>
          <w:tcPr>
            <w:tcW w:w="3118" w:type="dxa"/>
            <w:tcBorders>
              <w:top w:val="single" w:sz="4" w:space="0" w:color="auto"/>
              <w:left w:val="single" w:sz="4" w:space="0" w:color="auto"/>
              <w:bottom w:val="single" w:sz="4" w:space="0" w:color="auto"/>
              <w:right w:val="single" w:sz="4" w:space="0" w:color="auto"/>
            </w:tcBorders>
            <w:vAlign w:val="center"/>
          </w:tcPr>
          <w:p w14:paraId="1D7A2CAB" w14:textId="77777777" w:rsidR="00AD6513" w:rsidRDefault="002238E6">
            <w:pPr>
              <w:widowControl/>
              <w:jc w:val="center"/>
              <w:rPr>
                <w:kern w:val="0"/>
                <w:sz w:val="15"/>
                <w:szCs w:val="15"/>
              </w:rPr>
            </w:pPr>
            <w:r>
              <w:rPr>
                <w:rFonts w:hint="eastAsia"/>
                <w:kern w:val="0"/>
                <w:sz w:val="15"/>
                <w:szCs w:val="15"/>
              </w:rPr>
              <w:t>中空壁消音硬聚氯乙烯管</w:t>
            </w:r>
          </w:p>
        </w:tc>
        <w:tc>
          <w:tcPr>
            <w:tcW w:w="3198" w:type="dxa"/>
            <w:tcBorders>
              <w:top w:val="single" w:sz="4" w:space="0" w:color="auto"/>
              <w:left w:val="single" w:sz="4" w:space="0" w:color="auto"/>
              <w:bottom w:val="single" w:sz="4" w:space="0" w:color="auto"/>
              <w:right w:val="single" w:sz="4" w:space="0" w:color="auto"/>
            </w:tcBorders>
            <w:vAlign w:val="center"/>
          </w:tcPr>
          <w:p w14:paraId="731055D0" w14:textId="77777777" w:rsidR="00AD6513" w:rsidRDefault="002238E6">
            <w:pPr>
              <w:widowControl/>
              <w:jc w:val="center"/>
              <w:rPr>
                <w:kern w:val="0"/>
                <w:sz w:val="15"/>
                <w:szCs w:val="15"/>
              </w:rPr>
            </w:pPr>
            <w:r>
              <w:rPr>
                <w:kern w:val="0"/>
                <w:sz w:val="15"/>
                <w:szCs w:val="15"/>
              </w:rPr>
              <w:t>unplasticized polyvinyl chloride doub</w:t>
            </w:r>
            <w:r>
              <w:rPr>
                <w:kern w:val="0"/>
                <w:sz w:val="15"/>
                <w:szCs w:val="15"/>
              </w:rPr>
              <w:softHyphen/>
              <w:t>le-wall noise-reducing pipe</w:t>
            </w:r>
          </w:p>
        </w:tc>
      </w:tr>
      <w:tr w:rsidR="00AD6513" w14:paraId="4D5C031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625600" w14:textId="77777777" w:rsidR="00AD6513" w:rsidRDefault="002238E6">
            <w:pPr>
              <w:widowControl/>
              <w:jc w:val="center"/>
              <w:rPr>
                <w:kern w:val="0"/>
                <w:sz w:val="15"/>
                <w:szCs w:val="15"/>
              </w:rPr>
            </w:pPr>
            <w:r>
              <w:rPr>
                <w:kern w:val="0"/>
                <w:sz w:val="15"/>
                <w:szCs w:val="15"/>
              </w:rPr>
              <w:t>F30-32.10.20.20</w:t>
            </w:r>
          </w:p>
        </w:tc>
        <w:tc>
          <w:tcPr>
            <w:tcW w:w="3118" w:type="dxa"/>
            <w:tcBorders>
              <w:top w:val="single" w:sz="4" w:space="0" w:color="auto"/>
              <w:left w:val="single" w:sz="4" w:space="0" w:color="auto"/>
              <w:bottom w:val="single" w:sz="4" w:space="0" w:color="auto"/>
              <w:right w:val="single" w:sz="4" w:space="0" w:color="auto"/>
            </w:tcBorders>
            <w:vAlign w:val="center"/>
          </w:tcPr>
          <w:p w14:paraId="2C8A324A" w14:textId="77777777" w:rsidR="00AD6513" w:rsidRDefault="002238E6">
            <w:pPr>
              <w:widowControl/>
              <w:jc w:val="center"/>
              <w:rPr>
                <w:kern w:val="0"/>
                <w:sz w:val="15"/>
                <w:szCs w:val="15"/>
              </w:rPr>
            </w:pPr>
            <w:r>
              <w:rPr>
                <w:rFonts w:hint="eastAsia"/>
                <w:kern w:val="0"/>
                <w:sz w:val="15"/>
                <w:szCs w:val="15"/>
              </w:rPr>
              <w:t>硬聚氯乙烯内螺旋管</w:t>
            </w:r>
          </w:p>
        </w:tc>
        <w:tc>
          <w:tcPr>
            <w:tcW w:w="3198" w:type="dxa"/>
            <w:tcBorders>
              <w:top w:val="single" w:sz="4" w:space="0" w:color="auto"/>
              <w:left w:val="single" w:sz="4" w:space="0" w:color="auto"/>
              <w:bottom w:val="single" w:sz="4" w:space="0" w:color="auto"/>
              <w:right w:val="single" w:sz="4" w:space="0" w:color="auto"/>
            </w:tcBorders>
            <w:vAlign w:val="center"/>
          </w:tcPr>
          <w:p w14:paraId="4CB81720" w14:textId="77777777" w:rsidR="00AD6513" w:rsidRDefault="002238E6">
            <w:pPr>
              <w:widowControl/>
              <w:jc w:val="center"/>
              <w:rPr>
                <w:kern w:val="0"/>
                <w:sz w:val="15"/>
                <w:szCs w:val="15"/>
              </w:rPr>
            </w:pPr>
            <w:r>
              <w:rPr>
                <w:kern w:val="0"/>
                <w:sz w:val="15"/>
                <w:szCs w:val="15"/>
              </w:rPr>
              <w:t>pvc-u inner spiral rib pipe</w:t>
            </w:r>
          </w:p>
        </w:tc>
      </w:tr>
      <w:tr w:rsidR="00AD6513" w14:paraId="5FD9094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EF4260" w14:textId="77777777" w:rsidR="00AD6513" w:rsidRDefault="002238E6">
            <w:pPr>
              <w:widowControl/>
              <w:jc w:val="center"/>
              <w:rPr>
                <w:kern w:val="0"/>
                <w:sz w:val="15"/>
                <w:szCs w:val="15"/>
              </w:rPr>
            </w:pPr>
            <w:r>
              <w:rPr>
                <w:kern w:val="0"/>
                <w:sz w:val="15"/>
                <w:szCs w:val="15"/>
              </w:rPr>
              <w:t>F30-32.10.20.25</w:t>
            </w:r>
          </w:p>
        </w:tc>
        <w:tc>
          <w:tcPr>
            <w:tcW w:w="3118" w:type="dxa"/>
            <w:tcBorders>
              <w:top w:val="single" w:sz="4" w:space="0" w:color="auto"/>
              <w:left w:val="single" w:sz="4" w:space="0" w:color="auto"/>
              <w:bottom w:val="single" w:sz="4" w:space="0" w:color="auto"/>
              <w:right w:val="single" w:sz="4" w:space="0" w:color="auto"/>
            </w:tcBorders>
            <w:vAlign w:val="center"/>
          </w:tcPr>
          <w:p w14:paraId="3ED23F7B" w14:textId="77777777" w:rsidR="00AD6513" w:rsidRDefault="002238E6">
            <w:pPr>
              <w:widowControl/>
              <w:jc w:val="center"/>
              <w:rPr>
                <w:kern w:val="0"/>
                <w:sz w:val="15"/>
                <w:szCs w:val="15"/>
              </w:rPr>
            </w:pPr>
            <w:r>
              <w:rPr>
                <w:rFonts w:hint="eastAsia"/>
                <w:kern w:val="0"/>
                <w:sz w:val="15"/>
                <w:szCs w:val="15"/>
              </w:rPr>
              <w:t>芯层发泡硬聚氯乙烯</w:t>
            </w:r>
          </w:p>
          <w:p w14:paraId="22DA2D06" w14:textId="77777777" w:rsidR="00AD6513" w:rsidRDefault="002238E6">
            <w:pPr>
              <w:widowControl/>
              <w:jc w:val="center"/>
              <w:rPr>
                <w:kern w:val="0"/>
                <w:sz w:val="15"/>
                <w:szCs w:val="15"/>
              </w:rPr>
            </w:pPr>
            <w:r>
              <w:rPr>
                <w:kern w:val="0"/>
                <w:sz w:val="15"/>
                <w:szCs w:val="15"/>
              </w:rPr>
              <w:t>(PVC-U)</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26FE02C4" w14:textId="77777777" w:rsidR="00AD6513" w:rsidRDefault="002238E6">
            <w:pPr>
              <w:widowControl/>
              <w:jc w:val="center"/>
              <w:rPr>
                <w:kern w:val="0"/>
                <w:sz w:val="15"/>
                <w:szCs w:val="15"/>
              </w:rPr>
            </w:pPr>
            <w:r>
              <w:rPr>
                <w:kern w:val="0"/>
                <w:sz w:val="15"/>
                <w:szCs w:val="15"/>
              </w:rPr>
              <w:t>unplasticized polyvinyl chloride</w:t>
            </w:r>
          </w:p>
          <w:p w14:paraId="79BCECE5" w14:textId="77777777" w:rsidR="00AD6513" w:rsidRDefault="002238E6">
            <w:pPr>
              <w:widowControl/>
              <w:jc w:val="center"/>
              <w:rPr>
                <w:kern w:val="0"/>
                <w:sz w:val="15"/>
                <w:szCs w:val="15"/>
              </w:rPr>
            </w:pPr>
            <w:r>
              <w:rPr>
                <w:kern w:val="0"/>
                <w:sz w:val="15"/>
                <w:szCs w:val="15"/>
              </w:rPr>
              <w:t>(PVC-U) pipes with a cellular core</w:t>
            </w:r>
          </w:p>
        </w:tc>
      </w:tr>
      <w:tr w:rsidR="00AD6513" w14:paraId="1F7D9BD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45947A" w14:textId="77777777" w:rsidR="00AD6513" w:rsidRDefault="002238E6">
            <w:pPr>
              <w:widowControl/>
              <w:jc w:val="center"/>
              <w:rPr>
                <w:kern w:val="0"/>
                <w:sz w:val="15"/>
                <w:szCs w:val="15"/>
              </w:rPr>
            </w:pPr>
            <w:r>
              <w:rPr>
                <w:kern w:val="0"/>
                <w:sz w:val="15"/>
                <w:szCs w:val="15"/>
              </w:rPr>
              <w:t>F30-32.10.20.30</w:t>
            </w:r>
          </w:p>
        </w:tc>
        <w:tc>
          <w:tcPr>
            <w:tcW w:w="3118" w:type="dxa"/>
            <w:tcBorders>
              <w:top w:val="single" w:sz="4" w:space="0" w:color="auto"/>
              <w:left w:val="single" w:sz="4" w:space="0" w:color="auto"/>
              <w:bottom w:val="single" w:sz="4" w:space="0" w:color="auto"/>
              <w:right w:val="single" w:sz="4" w:space="0" w:color="auto"/>
            </w:tcBorders>
            <w:vAlign w:val="center"/>
          </w:tcPr>
          <w:p w14:paraId="1C5DE231" w14:textId="77777777" w:rsidR="00AD6513" w:rsidRDefault="002238E6">
            <w:pPr>
              <w:widowControl/>
              <w:jc w:val="center"/>
              <w:rPr>
                <w:kern w:val="0"/>
                <w:sz w:val="15"/>
                <w:szCs w:val="15"/>
              </w:rPr>
            </w:pPr>
            <w:r>
              <w:rPr>
                <w:rFonts w:hint="eastAsia"/>
                <w:kern w:val="0"/>
                <w:sz w:val="15"/>
                <w:szCs w:val="15"/>
              </w:rPr>
              <w:t>建筑排水用高密度聚</w:t>
            </w:r>
            <w:r>
              <w:rPr>
                <w:kern w:val="0"/>
                <w:sz w:val="15"/>
                <w:szCs w:val="15"/>
              </w:rPr>
              <w:t xml:space="preserve"> </w:t>
            </w:r>
            <w:r>
              <w:rPr>
                <w:rFonts w:hint="eastAsia"/>
                <w:kern w:val="0"/>
                <w:sz w:val="15"/>
                <w:szCs w:val="15"/>
              </w:rPr>
              <w:t>乙烯</w:t>
            </w:r>
            <w:r>
              <w:rPr>
                <w:kern w:val="0"/>
                <w:sz w:val="15"/>
                <w:szCs w:val="15"/>
              </w:rPr>
              <w:t>(HDPE)</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58BB2B6B" w14:textId="77777777" w:rsidR="00AD6513" w:rsidRDefault="002238E6">
            <w:pPr>
              <w:widowControl/>
              <w:jc w:val="center"/>
              <w:rPr>
                <w:kern w:val="0"/>
                <w:sz w:val="15"/>
                <w:szCs w:val="15"/>
              </w:rPr>
            </w:pPr>
            <w:r>
              <w:rPr>
                <w:kern w:val="0"/>
                <w:sz w:val="15"/>
                <w:szCs w:val="15"/>
              </w:rPr>
              <w:t>high density polyethylene pipes for drainage inside building</w:t>
            </w:r>
          </w:p>
        </w:tc>
      </w:tr>
      <w:tr w:rsidR="00AD6513" w14:paraId="42EBE8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D127A8" w14:textId="77777777" w:rsidR="00AD6513" w:rsidRDefault="002238E6">
            <w:pPr>
              <w:widowControl/>
              <w:jc w:val="center"/>
              <w:rPr>
                <w:kern w:val="0"/>
                <w:sz w:val="15"/>
                <w:szCs w:val="15"/>
              </w:rPr>
            </w:pPr>
            <w:r>
              <w:rPr>
                <w:kern w:val="0"/>
                <w:sz w:val="15"/>
                <w:szCs w:val="15"/>
              </w:rPr>
              <w:t>F30-32.10.20.35</w:t>
            </w:r>
          </w:p>
        </w:tc>
        <w:tc>
          <w:tcPr>
            <w:tcW w:w="3118" w:type="dxa"/>
            <w:tcBorders>
              <w:top w:val="single" w:sz="4" w:space="0" w:color="auto"/>
              <w:left w:val="single" w:sz="4" w:space="0" w:color="auto"/>
              <w:bottom w:val="single" w:sz="4" w:space="0" w:color="auto"/>
              <w:right w:val="single" w:sz="4" w:space="0" w:color="auto"/>
            </w:tcBorders>
            <w:vAlign w:val="center"/>
          </w:tcPr>
          <w:p w14:paraId="62EB1E9D" w14:textId="77777777" w:rsidR="00AD6513" w:rsidRDefault="002238E6">
            <w:pPr>
              <w:widowControl/>
              <w:jc w:val="center"/>
              <w:rPr>
                <w:kern w:val="0"/>
                <w:sz w:val="15"/>
                <w:szCs w:val="15"/>
              </w:rPr>
            </w:pPr>
            <w:r>
              <w:rPr>
                <w:rFonts w:hint="eastAsia"/>
                <w:kern w:val="0"/>
                <w:sz w:val="15"/>
                <w:szCs w:val="15"/>
              </w:rPr>
              <w:t>氯化聚氯乙烯</w:t>
            </w:r>
          </w:p>
          <w:p w14:paraId="71024AEB" w14:textId="77777777" w:rsidR="00AD6513" w:rsidRDefault="002238E6">
            <w:pPr>
              <w:widowControl/>
              <w:jc w:val="center"/>
              <w:rPr>
                <w:kern w:val="0"/>
                <w:sz w:val="15"/>
                <w:szCs w:val="15"/>
              </w:rPr>
            </w:pPr>
            <w:r>
              <w:rPr>
                <w:kern w:val="0"/>
                <w:sz w:val="15"/>
                <w:szCs w:val="15"/>
              </w:rPr>
              <w:t>(PVC-C)</w:t>
            </w:r>
            <w:r>
              <w:rPr>
                <w:rFonts w:hint="eastAsia"/>
                <w:kern w:val="0"/>
                <w:sz w:val="15"/>
                <w:szCs w:val="15"/>
              </w:rPr>
              <w:t>管</w:t>
            </w:r>
          </w:p>
        </w:tc>
        <w:tc>
          <w:tcPr>
            <w:tcW w:w="3198" w:type="dxa"/>
            <w:tcBorders>
              <w:top w:val="single" w:sz="4" w:space="0" w:color="auto"/>
              <w:left w:val="single" w:sz="4" w:space="0" w:color="auto"/>
              <w:bottom w:val="single" w:sz="4" w:space="0" w:color="auto"/>
              <w:right w:val="single" w:sz="4" w:space="0" w:color="auto"/>
            </w:tcBorders>
            <w:vAlign w:val="center"/>
          </w:tcPr>
          <w:p w14:paraId="00010A11" w14:textId="77777777" w:rsidR="00AD6513" w:rsidRDefault="002238E6">
            <w:pPr>
              <w:widowControl/>
              <w:jc w:val="center"/>
              <w:rPr>
                <w:kern w:val="0"/>
                <w:sz w:val="15"/>
                <w:szCs w:val="15"/>
              </w:rPr>
            </w:pPr>
            <w:r>
              <w:rPr>
                <w:kern w:val="0"/>
                <w:sz w:val="15"/>
                <w:szCs w:val="15"/>
              </w:rPr>
              <w:t>chlorinated poly ( vinyl chloride) (PVC-C) pipe</w:t>
            </w:r>
          </w:p>
        </w:tc>
      </w:tr>
      <w:tr w:rsidR="00AD6513" w14:paraId="084AC2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5088EC" w14:textId="77777777" w:rsidR="00AD6513" w:rsidRDefault="002238E6">
            <w:pPr>
              <w:widowControl/>
              <w:jc w:val="center"/>
              <w:rPr>
                <w:kern w:val="0"/>
                <w:sz w:val="15"/>
                <w:szCs w:val="15"/>
              </w:rPr>
            </w:pPr>
            <w:r>
              <w:rPr>
                <w:kern w:val="0"/>
                <w:sz w:val="15"/>
                <w:szCs w:val="15"/>
              </w:rPr>
              <w:t>F30-32.10.20.40</w:t>
            </w:r>
          </w:p>
        </w:tc>
        <w:tc>
          <w:tcPr>
            <w:tcW w:w="3118" w:type="dxa"/>
            <w:tcBorders>
              <w:top w:val="single" w:sz="4" w:space="0" w:color="auto"/>
              <w:left w:val="single" w:sz="4" w:space="0" w:color="auto"/>
              <w:bottom w:val="single" w:sz="4" w:space="0" w:color="auto"/>
              <w:right w:val="single" w:sz="4" w:space="0" w:color="auto"/>
            </w:tcBorders>
            <w:vAlign w:val="center"/>
          </w:tcPr>
          <w:p w14:paraId="7FA1C75B" w14:textId="77777777" w:rsidR="00AD6513" w:rsidRDefault="002238E6">
            <w:pPr>
              <w:widowControl/>
              <w:jc w:val="center"/>
              <w:rPr>
                <w:kern w:val="0"/>
                <w:sz w:val="15"/>
                <w:szCs w:val="15"/>
              </w:rPr>
            </w:pPr>
            <w:r>
              <w:rPr>
                <w:rFonts w:hint="eastAsia"/>
                <w:kern w:val="0"/>
                <w:sz w:val="15"/>
                <w:szCs w:val="15"/>
              </w:rPr>
              <w:t>聚丙烯排水管</w:t>
            </w:r>
          </w:p>
        </w:tc>
        <w:tc>
          <w:tcPr>
            <w:tcW w:w="3198" w:type="dxa"/>
            <w:tcBorders>
              <w:top w:val="single" w:sz="4" w:space="0" w:color="auto"/>
              <w:left w:val="single" w:sz="4" w:space="0" w:color="auto"/>
              <w:bottom w:val="single" w:sz="4" w:space="0" w:color="auto"/>
              <w:right w:val="single" w:sz="4" w:space="0" w:color="auto"/>
            </w:tcBorders>
            <w:vAlign w:val="center"/>
          </w:tcPr>
          <w:p w14:paraId="7C69F78C" w14:textId="77777777" w:rsidR="00AD6513" w:rsidRDefault="002238E6">
            <w:pPr>
              <w:widowControl/>
              <w:jc w:val="center"/>
              <w:rPr>
                <w:kern w:val="0"/>
                <w:sz w:val="15"/>
                <w:szCs w:val="15"/>
              </w:rPr>
            </w:pPr>
            <w:r>
              <w:rPr>
                <w:kern w:val="0"/>
                <w:sz w:val="15"/>
                <w:szCs w:val="15"/>
              </w:rPr>
              <w:t>polypropylene pipe for drainage</w:t>
            </w:r>
          </w:p>
        </w:tc>
      </w:tr>
      <w:tr w:rsidR="00AD6513" w14:paraId="66664D0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0340DE" w14:textId="77777777" w:rsidR="00AD6513" w:rsidRDefault="002238E6">
            <w:pPr>
              <w:widowControl/>
              <w:jc w:val="center"/>
              <w:rPr>
                <w:kern w:val="0"/>
                <w:sz w:val="15"/>
                <w:szCs w:val="15"/>
              </w:rPr>
            </w:pPr>
            <w:r>
              <w:rPr>
                <w:kern w:val="0"/>
                <w:sz w:val="15"/>
                <w:szCs w:val="15"/>
              </w:rPr>
              <w:t>F30-32.10.30</w:t>
            </w:r>
          </w:p>
        </w:tc>
        <w:tc>
          <w:tcPr>
            <w:tcW w:w="3118" w:type="dxa"/>
            <w:tcBorders>
              <w:top w:val="single" w:sz="4" w:space="0" w:color="auto"/>
              <w:left w:val="single" w:sz="4" w:space="0" w:color="auto"/>
              <w:bottom w:val="single" w:sz="4" w:space="0" w:color="auto"/>
              <w:right w:val="single" w:sz="4" w:space="0" w:color="auto"/>
            </w:tcBorders>
            <w:vAlign w:val="center"/>
          </w:tcPr>
          <w:p w14:paraId="12DC5DD1" w14:textId="77777777" w:rsidR="00AD6513" w:rsidRDefault="002238E6">
            <w:pPr>
              <w:widowControl/>
              <w:jc w:val="center"/>
              <w:rPr>
                <w:kern w:val="0"/>
                <w:sz w:val="15"/>
                <w:szCs w:val="15"/>
              </w:rPr>
            </w:pPr>
            <w:r>
              <w:rPr>
                <w:rFonts w:hint="eastAsia"/>
                <w:kern w:val="0"/>
                <w:sz w:val="15"/>
                <w:szCs w:val="15"/>
              </w:rPr>
              <w:t>复合排水管</w:t>
            </w:r>
          </w:p>
        </w:tc>
        <w:tc>
          <w:tcPr>
            <w:tcW w:w="3198" w:type="dxa"/>
            <w:tcBorders>
              <w:top w:val="single" w:sz="4" w:space="0" w:color="auto"/>
              <w:left w:val="single" w:sz="4" w:space="0" w:color="auto"/>
              <w:bottom w:val="single" w:sz="4" w:space="0" w:color="auto"/>
              <w:right w:val="single" w:sz="4" w:space="0" w:color="auto"/>
            </w:tcBorders>
            <w:vAlign w:val="center"/>
          </w:tcPr>
          <w:p w14:paraId="2B07D43F" w14:textId="77777777" w:rsidR="00AD6513" w:rsidRDefault="002238E6">
            <w:pPr>
              <w:widowControl/>
              <w:jc w:val="center"/>
              <w:rPr>
                <w:kern w:val="0"/>
                <w:sz w:val="15"/>
                <w:szCs w:val="15"/>
              </w:rPr>
            </w:pPr>
            <w:r>
              <w:rPr>
                <w:kern w:val="0"/>
                <w:sz w:val="15"/>
                <w:szCs w:val="15"/>
              </w:rPr>
              <w:t>composite pipe for drainage</w:t>
            </w:r>
          </w:p>
        </w:tc>
      </w:tr>
      <w:tr w:rsidR="00AD6513" w14:paraId="6F59D0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A4EA37" w14:textId="77777777" w:rsidR="00AD6513" w:rsidRDefault="002238E6">
            <w:pPr>
              <w:widowControl/>
              <w:jc w:val="center"/>
              <w:rPr>
                <w:kern w:val="0"/>
                <w:sz w:val="15"/>
                <w:szCs w:val="15"/>
              </w:rPr>
            </w:pPr>
            <w:r>
              <w:rPr>
                <w:kern w:val="0"/>
                <w:sz w:val="15"/>
                <w:szCs w:val="15"/>
              </w:rPr>
              <w:t>F30-32.15.00</w:t>
            </w:r>
          </w:p>
        </w:tc>
        <w:tc>
          <w:tcPr>
            <w:tcW w:w="3118" w:type="dxa"/>
            <w:tcBorders>
              <w:top w:val="single" w:sz="4" w:space="0" w:color="auto"/>
              <w:left w:val="single" w:sz="4" w:space="0" w:color="auto"/>
              <w:bottom w:val="single" w:sz="4" w:space="0" w:color="auto"/>
              <w:right w:val="single" w:sz="4" w:space="0" w:color="auto"/>
            </w:tcBorders>
            <w:vAlign w:val="center"/>
          </w:tcPr>
          <w:p w14:paraId="3ABA2B6E" w14:textId="77777777" w:rsidR="00AD6513" w:rsidRDefault="002238E6">
            <w:pPr>
              <w:widowControl/>
              <w:jc w:val="center"/>
              <w:rPr>
                <w:kern w:val="0"/>
                <w:sz w:val="15"/>
                <w:szCs w:val="15"/>
              </w:rPr>
            </w:pPr>
            <w:r>
              <w:rPr>
                <w:rFonts w:hint="eastAsia"/>
                <w:kern w:val="0"/>
                <w:sz w:val="15"/>
                <w:szCs w:val="15"/>
              </w:rPr>
              <w:t>污水提升设备</w:t>
            </w:r>
          </w:p>
        </w:tc>
        <w:tc>
          <w:tcPr>
            <w:tcW w:w="3198" w:type="dxa"/>
            <w:tcBorders>
              <w:top w:val="single" w:sz="4" w:space="0" w:color="auto"/>
              <w:left w:val="single" w:sz="4" w:space="0" w:color="auto"/>
              <w:bottom w:val="single" w:sz="4" w:space="0" w:color="auto"/>
              <w:right w:val="single" w:sz="4" w:space="0" w:color="auto"/>
            </w:tcBorders>
            <w:vAlign w:val="center"/>
          </w:tcPr>
          <w:p w14:paraId="1320E0B9" w14:textId="77777777" w:rsidR="00AD6513" w:rsidRDefault="002238E6">
            <w:pPr>
              <w:widowControl/>
              <w:jc w:val="center"/>
              <w:rPr>
                <w:kern w:val="0"/>
                <w:sz w:val="15"/>
                <w:szCs w:val="15"/>
              </w:rPr>
            </w:pPr>
            <w:r>
              <w:rPr>
                <w:kern w:val="0"/>
                <w:sz w:val="15"/>
                <w:szCs w:val="15"/>
              </w:rPr>
              <w:t>sanitary sewerage pump equipment</w:t>
            </w:r>
          </w:p>
        </w:tc>
      </w:tr>
      <w:tr w:rsidR="00AD6513" w14:paraId="5A3381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AC4022" w14:textId="77777777" w:rsidR="00AD6513" w:rsidRDefault="002238E6">
            <w:pPr>
              <w:widowControl/>
              <w:jc w:val="center"/>
              <w:rPr>
                <w:kern w:val="0"/>
                <w:sz w:val="15"/>
                <w:szCs w:val="15"/>
              </w:rPr>
            </w:pPr>
            <w:r>
              <w:rPr>
                <w:kern w:val="0"/>
                <w:sz w:val="15"/>
                <w:szCs w:val="15"/>
              </w:rPr>
              <w:t>F30-32.15.10</w:t>
            </w:r>
          </w:p>
        </w:tc>
        <w:tc>
          <w:tcPr>
            <w:tcW w:w="3118" w:type="dxa"/>
            <w:tcBorders>
              <w:top w:val="single" w:sz="4" w:space="0" w:color="auto"/>
              <w:left w:val="single" w:sz="4" w:space="0" w:color="auto"/>
              <w:bottom w:val="single" w:sz="4" w:space="0" w:color="auto"/>
              <w:right w:val="single" w:sz="4" w:space="0" w:color="auto"/>
            </w:tcBorders>
            <w:vAlign w:val="center"/>
          </w:tcPr>
          <w:p w14:paraId="62253556" w14:textId="77777777" w:rsidR="00AD6513" w:rsidRDefault="002238E6">
            <w:pPr>
              <w:widowControl/>
              <w:jc w:val="center"/>
              <w:rPr>
                <w:kern w:val="0"/>
                <w:sz w:val="15"/>
                <w:szCs w:val="15"/>
              </w:rPr>
            </w:pPr>
            <w:r>
              <w:rPr>
                <w:rFonts w:hint="eastAsia"/>
                <w:kern w:val="0"/>
                <w:sz w:val="15"/>
                <w:szCs w:val="15"/>
              </w:rPr>
              <w:t>污水泵</w:t>
            </w:r>
          </w:p>
        </w:tc>
        <w:tc>
          <w:tcPr>
            <w:tcW w:w="3198" w:type="dxa"/>
            <w:tcBorders>
              <w:top w:val="single" w:sz="4" w:space="0" w:color="auto"/>
              <w:left w:val="single" w:sz="4" w:space="0" w:color="auto"/>
              <w:bottom w:val="single" w:sz="4" w:space="0" w:color="auto"/>
              <w:right w:val="single" w:sz="4" w:space="0" w:color="auto"/>
            </w:tcBorders>
            <w:vAlign w:val="center"/>
          </w:tcPr>
          <w:p w14:paraId="487C0E0A" w14:textId="77777777" w:rsidR="00AD6513" w:rsidRDefault="002238E6">
            <w:pPr>
              <w:widowControl/>
              <w:jc w:val="center"/>
              <w:rPr>
                <w:kern w:val="0"/>
                <w:sz w:val="15"/>
                <w:szCs w:val="15"/>
              </w:rPr>
            </w:pPr>
            <w:r>
              <w:rPr>
                <w:kern w:val="0"/>
                <w:sz w:val="15"/>
                <w:szCs w:val="15"/>
              </w:rPr>
              <w:t>sewage pump</w:t>
            </w:r>
          </w:p>
        </w:tc>
      </w:tr>
      <w:tr w:rsidR="00AD6513" w14:paraId="4B1945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05A714" w14:textId="77777777" w:rsidR="00AD6513" w:rsidRDefault="002238E6">
            <w:pPr>
              <w:widowControl/>
              <w:jc w:val="center"/>
              <w:rPr>
                <w:kern w:val="0"/>
                <w:sz w:val="15"/>
                <w:szCs w:val="15"/>
              </w:rPr>
            </w:pPr>
            <w:r>
              <w:rPr>
                <w:kern w:val="0"/>
                <w:sz w:val="15"/>
                <w:szCs w:val="15"/>
              </w:rPr>
              <w:t>F30-32.15.10.10</w:t>
            </w:r>
          </w:p>
        </w:tc>
        <w:tc>
          <w:tcPr>
            <w:tcW w:w="3118" w:type="dxa"/>
            <w:tcBorders>
              <w:top w:val="single" w:sz="4" w:space="0" w:color="auto"/>
              <w:left w:val="single" w:sz="4" w:space="0" w:color="auto"/>
              <w:bottom w:val="single" w:sz="4" w:space="0" w:color="auto"/>
              <w:right w:val="single" w:sz="4" w:space="0" w:color="auto"/>
            </w:tcBorders>
            <w:vAlign w:val="center"/>
          </w:tcPr>
          <w:p w14:paraId="44E75533" w14:textId="77777777" w:rsidR="00AD6513" w:rsidRDefault="002238E6">
            <w:pPr>
              <w:widowControl/>
              <w:jc w:val="center"/>
              <w:rPr>
                <w:kern w:val="0"/>
                <w:sz w:val="15"/>
                <w:szCs w:val="15"/>
              </w:rPr>
            </w:pPr>
            <w:r>
              <w:rPr>
                <w:rFonts w:hint="eastAsia"/>
                <w:kern w:val="0"/>
                <w:sz w:val="15"/>
                <w:szCs w:val="15"/>
              </w:rPr>
              <w:t>立式污水泵</w:t>
            </w:r>
          </w:p>
        </w:tc>
        <w:tc>
          <w:tcPr>
            <w:tcW w:w="3198" w:type="dxa"/>
            <w:tcBorders>
              <w:top w:val="single" w:sz="4" w:space="0" w:color="auto"/>
              <w:left w:val="single" w:sz="4" w:space="0" w:color="auto"/>
              <w:bottom w:val="single" w:sz="4" w:space="0" w:color="auto"/>
              <w:right w:val="single" w:sz="4" w:space="0" w:color="auto"/>
            </w:tcBorders>
            <w:vAlign w:val="center"/>
          </w:tcPr>
          <w:p w14:paraId="79BC626F" w14:textId="77777777" w:rsidR="00AD6513" w:rsidRDefault="002238E6">
            <w:pPr>
              <w:widowControl/>
              <w:jc w:val="center"/>
              <w:rPr>
                <w:kern w:val="0"/>
                <w:sz w:val="15"/>
                <w:szCs w:val="15"/>
              </w:rPr>
            </w:pPr>
            <w:r>
              <w:rPr>
                <w:kern w:val="0"/>
                <w:sz w:val="15"/>
                <w:szCs w:val="15"/>
              </w:rPr>
              <w:t>vertical sewage pump</w:t>
            </w:r>
          </w:p>
        </w:tc>
      </w:tr>
      <w:tr w:rsidR="00AD6513" w14:paraId="325A4E7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8CC946" w14:textId="77777777" w:rsidR="00AD6513" w:rsidRDefault="002238E6">
            <w:pPr>
              <w:widowControl/>
              <w:jc w:val="center"/>
              <w:rPr>
                <w:kern w:val="0"/>
                <w:sz w:val="15"/>
                <w:szCs w:val="15"/>
              </w:rPr>
            </w:pPr>
            <w:r>
              <w:rPr>
                <w:kern w:val="0"/>
                <w:sz w:val="15"/>
                <w:szCs w:val="15"/>
              </w:rPr>
              <w:t>F30-32.15.10.20</w:t>
            </w:r>
          </w:p>
        </w:tc>
        <w:tc>
          <w:tcPr>
            <w:tcW w:w="3118" w:type="dxa"/>
            <w:tcBorders>
              <w:top w:val="single" w:sz="4" w:space="0" w:color="auto"/>
              <w:left w:val="single" w:sz="4" w:space="0" w:color="auto"/>
              <w:bottom w:val="single" w:sz="4" w:space="0" w:color="auto"/>
              <w:right w:val="single" w:sz="4" w:space="0" w:color="auto"/>
            </w:tcBorders>
            <w:vAlign w:val="center"/>
          </w:tcPr>
          <w:p w14:paraId="6B12409E" w14:textId="77777777" w:rsidR="00AD6513" w:rsidRDefault="002238E6">
            <w:pPr>
              <w:widowControl/>
              <w:jc w:val="center"/>
              <w:rPr>
                <w:kern w:val="0"/>
                <w:sz w:val="15"/>
                <w:szCs w:val="15"/>
              </w:rPr>
            </w:pPr>
            <w:r>
              <w:rPr>
                <w:rFonts w:hint="eastAsia"/>
                <w:kern w:val="0"/>
                <w:sz w:val="15"/>
                <w:szCs w:val="15"/>
              </w:rPr>
              <w:t>卧式污水泵</w:t>
            </w:r>
          </w:p>
        </w:tc>
        <w:tc>
          <w:tcPr>
            <w:tcW w:w="3198" w:type="dxa"/>
            <w:tcBorders>
              <w:top w:val="single" w:sz="4" w:space="0" w:color="auto"/>
              <w:left w:val="single" w:sz="4" w:space="0" w:color="auto"/>
              <w:bottom w:val="single" w:sz="4" w:space="0" w:color="auto"/>
              <w:right w:val="single" w:sz="4" w:space="0" w:color="auto"/>
            </w:tcBorders>
            <w:vAlign w:val="center"/>
          </w:tcPr>
          <w:p w14:paraId="3645E476" w14:textId="77777777" w:rsidR="00AD6513" w:rsidRDefault="002238E6">
            <w:pPr>
              <w:widowControl/>
              <w:jc w:val="center"/>
              <w:rPr>
                <w:kern w:val="0"/>
                <w:sz w:val="15"/>
                <w:szCs w:val="15"/>
              </w:rPr>
            </w:pPr>
            <w:r>
              <w:rPr>
                <w:kern w:val="0"/>
                <w:sz w:val="15"/>
                <w:szCs w:val="15"/>
              </w:rPr>
              <w:t>horizontal sewage pump</w:t>
            </w:r>
          </w:p>
        </w:tc>
      </w:tr>
      <w:tr w:rsidR="00AD6513" w14:paraId="1526F98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8135FF" w14:textId="77777777" w:rsidR="00AD6513" w:rsidRDefault="002238E6">
            <w:pPr>
              <w:widowControl/>
              <w:jc w:val="center"/>
              <w:rPr>
                <w:kern w:val="0"/>
                <w:sz w:val="15"/>
                <w:szCs w:val="15"/>
              </w:rPr>
            </w:pPr>
            <w:r>
              <w:rPr>
                <w:kern w:val="0"/>
                <w:sz w:val="15"/>
                <w:szCs w:val="15"/>
              </w:rPr>
              <w:t>F30-32.15.10.30</w:t>
            </w:r>
          </w:p>
        </w:tc>
        <w:tc>
          <w:tcPr>
            <w:tcW w:w="3118" w:type="dxa"/>
            <w:tcBorders>
              <w:top w:val="single" w:sz="4" w:space="0" w:color="auto"/>
              <w:left w:val="single" w:sz="4" w:space="0" w:color="auto"/>
              <w:bottom w:val="single" w:sz="4" w:space="0" w:color="auto"/>
              <w:right w:val="single" w:sz="4" w:space="0" w:color="auto"/>
            </w:tcBorders>
            <w:vAlign w:val="center"/>
          </w:tcPr>
          <w:p w14:paraId="710160C2" w14:textId="77777777" w:rsidR="00AD6513" w:rsidRDefault="002238E6">
            <w:pPr>
              <w:widowControl/>
              <w:jc w:val="center"/>
              <w:rPr>
                <w:kern w:val="0"/>
                <w:sz w:val="15"/>
                <w:szCs w:val="15"/>
              </w:rPr>
            </w:pPr>
            <w:r>
              <w:rPr>
                <w:rFonts w:hint="eastAsia"/>
                <w:kern w:val="0"/>
                <w:sz w:val="15"/>
                <w:szCs w:val="15"/>
              </w:rPr>
              <w:t>潜污泵</w:t>
            </w:r>
          </w:p>
        </w:tc>
        <w:tc>
          <w:tcPr>
            <w:tcW w:w="3198" w:type="dxa"/>
            <w:tcBorders>
              <w:top w:val="single" w:sz="4" w:space="0" w:color="auto"/>
              <w:left w:val="single" w:sz="4" w:space="0" w:color="auto"/>
              <w:bottom w:val="single" w:sz="4" w:space="0" w:color="auto"/>
              <w:right w:val="single" w:sz="4" w:space="0" w:color="auto"/>
            </w:tcBorders>
            <w:vAlign w:val="center"/>
          </w:tcPr>
          <w:p w14:paraId="5CE9EC9C" w14:textId="77777777" w:rsidR="00AD6513" w:rsidRDefault="002238E6">
            <w:pPr>
              <w:widowControl/>
              <w:jc w:val="center"/>
              <w:rPr>
                <w:kern w:val="0"/>
                <w:sz w:val="15"/>
                <w:szCs w:val="15"/>
              </w:rPr>
            </w:pPr>
            <w:r>
              <w:rPr>
                <w:kern w:val="0"/>
                <w:sz w:val="15"/>
                <w:szCs w:val="15"/>
              </w:rPr>
              <w:t>subaqueous sewage pump</w:t>
            </w:r>
          </w:p>
        </w:tc>
      </w:tr>
      <w:tr w:rsidR="00AD6513" w14:paraId="7553EB6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3ECC17" w14:textId="77777777" w:rsidR="00AD6513" w:rsidRDefault="002238E6">
            <w:pPr>
              <w:widowControl/>
              <w:jc w:val="center"/>
              <w:rPr>
                <w:kern w:val="0"/>
                <w:sz w:val="15"/>
                <w:szCs w:val="15"/>
              </w:rPr>
            </w:pPr>
            <w:r>
              <w:rPr>
                <w:kern w:val="0"/>
                <w:sz w:val="15"/>
                <w:szCs w:val="15"/>
              </w:rPr>
              <w:t>F30-32.15.20</w:t>
            </w:r>
          </w:p>
        </w:tc>
        <w:tc>
          <w:tcPr>
            <w:tcW w:w="3118" w:type="dxa"/>
            <w:tcBorders>
              <w:top w:val="single" w:sz="4" w:space="0" w:color="auto"/>
              <w:left w:val="single" w:sz="4" w:space="0" w:color="auto"/>
              <w:bottom w:val="single" w:sz="4" w:space="0" w:color="auto"/>
              <w:right w:val="single" w:sz="4" w:space="0" w:color="auto"/>
            </w:tcBorders>
            <w:vAlign w:val="center"/>
          </w:tcPr>
          <w:p w14:paraId="6B285C5A" w14:textId="77777777" w:rsidR="00AD6513" w:rsidRDefault="002238E6">
            <w:pPr>
              <w:widowControl/>
              <w:jc w:val="center"/>
              <w:rPr>
                <w:kern w:val="0"/>
                <w:sz w:val="15"/>
                <w:szCs w:val="15"/>
              </w:rPr>
            </w:pPr>
            <w:r>
              <w:rPr>
                <w:rFonts w:hint="eastAsia"/>
                <w:kern w:val="0"/>
                <w:sz w:val="15"/>
                <w:szCs w:val="15"/>
              </w:rPr>
              <w:t>成套污水提升装置</w:t>
            </w:r>
          </w:p>
        </w:tc>
        <w:tc>
          <w:tcPr>
            <w:tcW w:w="3198" w:type="dxa"/>
            <w:tcBorders>
              <w:top w:val="single" w:sz="4" w:space="0" w:color="auto"/>
              <w:left w:val="single" w:sz="4" w:space="0" w:color="auto"/>
              <w:bottom w:val="single" w:sz="4" w:space="0" w:color="auto"/>
              <w:right w:val="single" w:sz="4" w:space="0" w:color="auto"/>
            </w:tcBorders>
            <w:vAlign w:val="center"/>
          </w:tcPr>
          <w:p w14:paraId="066BEC46" w14:textId="77777777" w:rsidR="00AD6513" w:rsidRDefault="002238E6">
            <w:pPr>
              <w:widowControl/>
              <w:jc w:val="center"/>
              <w:rPr>
                <w:kern w:val="0"/>
                <w:sz w:val="15"/>
                <w:szCs w:val="15"/>
              </w:rPr>
            </w:pPr>
            <w:r>
              <w:rPr>
                <w:kern w:val="0"/>
                <w:sz w:val="15"/>
                <w:szCs w:val="15"/>
              </w:rPr>
              <w:t>packaged sewerage pump units</w:t>
            </w:r>
          </w:p>
        </w:tc>
      </w:tr>
      <w:tr w:rsidR="00AD6513" w14:paraId="572610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7AD48A" w14:textId="77777777" w:rsidR="00AD6513" w:rsidRDefault="002238E6">
            <w:pPr>
              <w:widowControl/>
              <w:jc w:val="center"/>
              <w:rPr>
                <w:kern w:val="0"/>
                <w:sz w:val="15"/>
                <w:szCs w:val="15"/>
              </w:rPr>
            </w:pPr>
            <w:r>
              <w:rPr>
                <w:kern w:val="0"/>
                <w:sz w:val="15"/>
                <w:szCs w:val="15"/>
              </w:rPr>
              <w:t>F30-32.20.00</w:t>
            </w:r>
          </w:p>
        </w:tc>
        <w:tc>
          <w:tcPr>
            <w:tcW w:w="3118" w:type="dxa"/>
            <w:tcBorders>
              <w:top w:val="single" w:sz="4" w:space="0" w:color="auto"/>
              <w:left w:val="single" w:sz="4" w:space="0" w:color="auto"/>
              <w:bottom w:val="single" w:sz="4" w:space="0" w:color="auto"/>
              <w:right w:val="single" w:sz="4" w:space="0" w:color="auto"/>
            </w:tcBorders>
            <w:vAlign w:val="center"/>
          </w:tcPr>
          <w:p w14:paraId="1638915F" w14:textId="77777777" w:rsidR="00AD6513" w:rsidRDefault="002238E6">
            <w:pPr>
              <w:widowControl/>
              <w:jc w:val="center"/>
              <w:rPr>
                <w:kern w:val="0"/>
                <w:sz w:val="15"/>
                <w:szCs w:val="15"/>
              </w:rPr>
            </w:pPr>
            <w:r>
              <w:rPr>
                <w:rFonts w:hint="eastAsia"/>
                <w:kern w:val="0"/>
                <w:sz w:val="15"/>
                <w:szCs w:val="15"/>
              </w:rPr>
              <w:t>建筑排水专用设备、部件</w:t>
            </w:r>
          </w:p>
        </w:tc>
        <w:tc>
          <w:tcPr>
            <w:tcW w:w="3198" w:type="dxa"/>
            <w:tcBorders>
              <w:top w:val="single" w:sz="4" w:space="0" w:color="auto"/>
              <w:left w:val="single" w:sz="4" w:space="0" w:color="auto"/>
              <w:bottom w:val="single" w:sz="4" w:space="0" w:color="auto"/>
              <w:right w:val="single" w:sz="4" w:space="0" w:color="auto"/>
            </w:tcBorders>
            <w:vAlign w:val="center"/>
          </w:tcPr>
          <w:p w14:paraId="132D97D2" w14:textId="77777777" w:rsidR="00AD6513" w:rsidRDefault="002238E6">
            <w:pPr>
              <w:widowControl/>
              <w:jc w:val="center"/>
              <w:rPr>
                <w:kern w:val="0"/>
                <w:sz w:val="15"/>
                <w:szCs w:val="15"/>
              </w:rPr>
            </w:pPr>
            <w:r>
              <w:rPr>
                <w:kern w:val="0"/>
                <w:sz w:val="15"/>
                <w:szCs w:val="15"/>
              </w:rPr>
              <w:t>sanitary sewage specific equipment &amp;• part</w:t>
            </w:r>
          </w:p>
        </w:tc>
      </w:tr>
      <w:tr w:rsidR="00AD6513" w14:paraId="19AE22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540E0F" w14:textId="77777777" w:rsidR="00AD6513" w:rsidRDefault="002238E6">
            <w:pPr>
              <w:widowControl/>
              <w:jc w:val="center"/>
              <w:rPr>
                <w:kern w:val="0"/>
                <w:sz w:val="15"/>
                <w:szCs w:val="15"/>
              </w:rPr>
            </w:pPr>
            <w:r>
              <w:rPr>
                <w:kern w:val="0"/>
                <w:sz w:val="15"/>
                <w:szCs w:val="15"/>
              </w:rPr>
              <w:t>F30-32.20.10</w:t>
            </w:r>
          </w:p>
          <w:p w14:paraId="35AC568D" w14:textId="77777777" w:rsidR="00AD6513" w:rsidRDefault="002238E6">
            <w:pPr>
              <w:widowControl/>
              <w:jc w:val="center"/>
              <w:rPr>
                <w:kern w:val="0"/>
                <w:sz w:val="15"/>
                <w:szCs w:val="15"/>
              </w:rPr>
            </w:pPr>
            <w:r>
              <w:rPr>
                <w:rFonts w:hint="eastAsia"/>
                <w:kern w:val="0"/>
                <w:sz w:val="15"/>
                <w:szCs w:val="15"/>
              </w:rPr>
              <w:t>(</w:t>
            </w:r>
            <w:r>
              <w:rPr>
                <w:sz w:val="15"/>
                <w:szCs w:val="15"/>
              </w:rPr>
              <w:t>F14-40.20.12.03</w:t>
            </w:r>
            <w:r>
              <w:rPr>
                <w:rFonts w:hint="eastAsia"/>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2F8137CA" w14:textId="77777777" w:rsidR="00AD6513" w:rsidRDefault="002238E6">
            <w:pPr>
              <w:widowControl/>
              <w:jc w:val="center"/>
              <w:rPr>
                <w:kern w:val="0"/>
                <w:sz w:val="15"/>
                <w:szCs w:val="15"/>
              </w:rPr>
            </w:pPr>
            <w:r>
              <w:rPr>
                <w:rFonts w:hint="eastAsia"/>
                <w:kern w:val="0"/>
                <w:sz w:val="15"/>
                <w:szCs w:val="15"/>
              </w:rPr>
              <w:t>地漏</w:t>
            </w:r>
          </w:p>
        </w:tc>
        <w:tc>
          <w:tcPr>
            <w:tcW w:w="3198" w:type="dxa"/>
            <w:tcBorders>
              <w:top w:val="single" w:sz="4" w:space="0" w:color="auto"/>
              <w:left w:val="single" w:sz="4" w:space="0" w:color="auto"/>
              <w:bottom w:val="single" w:sz="4" w:space="0" w:color="auto"/>
              <w:right w:val="single" w:sz="4" w:space="0" w:color="auto"/>
            </w:tcBorders>
            <w:vAlign w:val="center"/>
          </w:tcPr>
          <w:p w14:paraId="0B460EB0" w14:textId="77777777" w:rsidR="00AD6513" w:rsidRDefault="002238E6">
            <w:pPr>
              <w:widowControl/>
              <w:jc w:val="center"/>
              <w:rPr>
                <w:kern w:val="0"/>
                <w:sz w:val="15"/>
                <w:szCs w:val="15"/>
              </w:rPr>
            </w:pPr>
            <w:r>
              <w:rPr>
                <w:kern w:val="0"/>
                <w:sz w:val="15"/>
                <w:szCs w:val="15"/>
              </w:rPr>
              <w:t>floor drain</w:t>
            </w:r>
          </w:p>
        </w:tc>
      </w:tr>
      <w:tr w:rsidR="00AD6513" w14:paraId="06BDD83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668577" w14:textId="77777777" w:rsidR="00AD6513" w:rsidRDefault="002238E6">
            <w:pPr>
              <w:widowControl/>
              <w:jc w:val="center"/>
              <w:rPr>
                <w:kern w:val="0"/>
                <w:sz w:val="15"/>
                <w:szCs w:val="15"/>
              </w:rPr>
            </w:pPr>
            <w:r>
              <w:rPr>
                <w:kern w:val="0"/>
                <w:sz w:val="15"/>
                <w:szCs w:val="15"/>
              </w:rPr>
              <w:t>F30-32.20.20</w:t>
            </w:r>
          </w:p>
        </w:tc>
        <w:tc>
          <w:tcPr>
            <w:tcW w:w="3118" w:type="dxa"/>
            <w:tcBorders>
              <w:top w:val="single" w:sz="4" w:space="0" w:color="auto"/>
              <w:left w:val="single" w:sz="4" w:space="0" w:color="auto"/>
              <w:bottom w:val="single" w:sz="4" w:space="0" w:color="auto"/>
              <w:right w:val="single" w:sz="4" w:space="0" w:color="auto"/>
            </w:tcBorders>
            <w:vAlign w:val="center"/>
          </w:tcPr>
          <w:p w14:paraId="201B077D" w14:textId="77777777" w:rsidR="00AD6513" w:rsidRDefault="002238E6">
            <w:pPr>
              <w:widowControl/>
              <w:jc w:val="center"/>
              <w:rPr>
                <w:kern w:val="0"/>
                <w:sz w:val="15"/>
                <w:szCs w:val="15"/>
              </w:rPr>
            </w:pPr>
            <w:r>
              <w:rPr>
                <w:rFonts w:hint="eastAsia"/>
                <w:kern w:val="0"/>
                <w:sz w:val="15"/>
                <w:szCs w:val="15"/>
              </w:rPr>
              <w:t>油水分离设备</w:t>
            </w:r>
          </w:p>
        </w:tc>
        <w:tc>
          <w:tcPr>
            <w:tcW w:w="3198" w:type="dxa"/>
            <w:tcBorders>
              <w:top w:val="single" w:sz="4" w:space="0" w:color="auto"/>
              <w:left w:val="single" w:sz="4" w:space="0" w:color="auto"/>
              <w:bottom w:val="single" w:sz="4" w:space="0" w:color="auto"/>
              <w:right w:val="single" w:sz="4" w:space="0" w:color="auto"/>
            </w:tcBorders>
            <w:vAlign w:val="center"/>
          </w:tcPr>
          <w:p w14:paraId="47FB1768" w14:textId="77777777" w:rsidR="00AD6513" w:rsidRDefault="002238E6">
            <w:pPr>
              <w:widowControl/>
              <w:jc w:val="center"/>
              <w:rPr>
                <w:kern w:val="0"/>
                <w:sz w:val="15"/>
                <w:szCs w:val="15"/>
              </w:rPr>
            </w:pPr>
            <w:r>
              <w:rPr>
                <w:kern w:val="0"/>
                <w:sz w:val="15"/>
                <w:szCs w:val="15"/>
              </w:rPr>
              <w:t>oil and water separatt'd equipment</w:t>
            </w:r>
          </w:p>
        </w:tc>
      </w:tr>
      <w:tr w:rsidR="00AD6513" w14:paraId="38E4F95F" w14:textId="77777777">
        <w:trPr>
          <w:trHeight w:val="77"/>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1B5007" w14:textId="77777777" w:rsidR="00AD6513" w:rsidRDefault="002238E6">
            <w:pPr>
              <w:widowControl/>
              <w:jc w:val="center"/>
              <w:rPr>
                <w:kern w:val="0"/>
                <w:sz w:val="15"/>
                <w:szCs w:val="15"/>
              </w:rPr>
            </w:pPr>
            <w:r>
              <w:rPr>
                <w:kern w:val="0"/>
                <w:sz w:val="15"/>
                <w:szCs w:val="15"/>
              </w:rPr>
              <w:t>F30-32.20.20.10</w:t>
            </w:r>
          </w:p>
        </w:tc>
        <w:tc>
          <w:tcPr>
            <w:tcW w:w="3118" w:type="dxa"/>
            <w:tcBorders>
              <w:top w:val="single" w:sz="4" w:space="0" w:color="auto"/>
              <w:left w:val="single" w:sz="4" w:space="0" w:color="auto"/>
              <w:bottom w:val="single" w:sz="4" w:space="0" w:color="auto"/>
              <w:right w:val="single" w:sz="4" w:space="0" w:color="auto"/>
            </w:tcBorders>
            <w:vAlign w:val="center"/>
          </w:tcPr>
          <w:p w14:paraId="7ED9E4EC" w14:textId="77777777" w:rsidR="00AD6513" w:rsidRDefault="002238E6">
            <w:pPr>
              <w:widowControl/>
              <w:jc w:val="center"/>
              <w:rPr>
                <w:kern w:val="0"/>
                <w:sz w:val="15"/>
                <w:szCs w:val="15"/>
              </w:rPr>
            </w:pPr>
            <w:r>
              <w:rPr>
                <w:rFonts w:hint="eastAsia"/>
                <w:kern w:val="0"/>
                <w:sz w:val="15"/>
                <w:szCs w:val="15"/>
              </w:rPr>
              <w:t>隔油器</w:t>
            </w:r>
          </w:p>
        </w:tc>
        <w:tc>
          <w:tcPr>
            <w:tcW w:w="3198" w:type="dxa"/>
            <w:tcBorders>
              <w:top w:val="single" w:sz="4" w:space="0" w:color="auto"/>
              <w:left w:val="single" w:sz="4" w:space="0" w:color="auto"/>
              <w:bottom w:val="single" w:sz="4" w:space="0" w:color="auto"/>
              <w:right w:val="single" w:sz="4" w:space="0" w:color="auto"/>
            </w:tcBorders>
            <w:vAlign w:val="center"/>
          </w:tcPr>
          <w:p w14:paraId="08301D69" w14:textId="77777777" w:rsidR="00AD6513" w:rsidRDefault="002238E6">
            <w:pPr>
              <w:widowControl/>
              <w:jc w:val="center"/>
              <w:rPr>
                <w:kern w:val="0"/>
                <w:sz w:val="15"/>
                <w:szCs w:val="15"/>
              </w:rPr>
            </w:pPr>
            <w:r>
              <w:rPr>
                <w:kern w:val="0"/>
                <w:sz w:val="15"/>
                <w:szCs w:val="15"/>
              </w:rPr>
              <w:t>grease-water separator</w:t>
            </w:r>
          </w:p>
        </w:tc>
      </w:tr>
      <w:tr w:rsidR="00AD6513" w14:paraId="40F3AB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3F7C24" w14:textId="77777777" w:rsidR="00AD6513" w:rsidRDefault="002238E6">
            <w:pPr>
              <w:widowControl/>
              <w:jc w:val="center"/>
              <w:rPr>
                <w:kern w:val="0"/>
                <w:sz w:val="15"/>
                <w:szCs w:val="15"/>
              </w:rPr>
            </w:pPr>
            <w:r>
              <w:rPr>
                <w:kern w:val="0"/>
                <w:sz w:val="15"/>
                <w:szCs w:val="15"/>
              </w:rPr>
              <w:t>F30-32.20.20.20</w:t>
            </w:r>
          </w:p>
        </w:tc>
        <w:tc>
          <w:tcPr>
            <w:tcW w:w="3118" w:type="dxa"/>
            <w:tcBorders>
              <w:top w:val="single" w:sz="4" w:space="0" w:color="auto"/>
              <w:left w:val="single" w:sz="4" w:space="0" w:color="auto"/>
              <w:bottom w:val="single" w:sz="4" w:space="0" w:color="auto"/>
              <w:right w:val="single" w:sz="4" w:space="0" w:color="auto"/>
            </w:tcBorders>
            <w:vAlign w:val="center"/>
          </w:tcPr>
          <w:p w14:paraId="758A479E" w14:textId="77777777" w:rsidR="00AD6513" w:rsidRDefault="002238E6">
            <w:pPr>
              <w:widowControl/>
              <w:jc w:val="center"/>
              <w:rPr>
                <w:kern w:val="0"/>
                <w:sz w:val="15"/>
                <w:szCs w:val="15"/>
              </w:rPr>
            </w:pPr>
            <w:r>
              <w:rPr>
                <w:rFonts w:hint="eastAsia"/>
                <w:kern w:val="0"/>
                <w:sz w:val="15"/>
                <w:szCs w:val="15"/>
              </w:rPr>
              <w:t>油水分离器</w:t>
            </w:r>
          </w:p>
        </w:tc>
        <w:tc>
          <w:tcPr>
            <w:tcW w:w="3198" w:type="dxa"/>
            <w:tcBorders>
              <w:top w:val="single" w:sz="4" w:space="0" w:color="auto"/>
              <w:left w:val="single" w:sz="4" w:space="0" w:color="auto"/>
              <w:bottom w:val="single" w:sz="4" w:space="0" w:color="auto"/>
              <w:right w:val="single" w:sz="4" w:space="0" w:color="auto"/>
            </w:tcBorders>
            <w:vAlign w:val="center"/>
          </w:tcPr>
          <w:p w14:paraId="54EA70BB" w14:textId="77777777" w:rsidR="00AD6513" w:rsidRDefault="002238E6">
            <w:pPr>
              <w:widowControl/>
              <w:jc w:val="center"/>
              <w:rPr>
                <w:kern w:val="0"/>
                <w:sz w:val="15"/>
                <w:szCs w:val="15"/>
              </w:rPr>
            </w:pPr>
            <w:r>
              <w:rPr>
                <w:kern w:val="0"/>
                <w:sz w:val="15"/>
                <w:szCs w:val="15"/>
              </w:rPr>
              <w:t>oil and waler separator</w:t>
            </w:r>
          </w:p>
        </w:tc>
      </w:tr>
      <w:tr w:rsidR="00AD6513" w14:paraId="18FAF1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014102" w14:textId="77777777" w:rsidR="00AD6513" w:rsidRDefault="002238E6">
            <w:pPr>
              <w:widowControl/>
              <w:jc w:val="center"/>
              <w:rPr>
                <w:kern w:val="0"/>
                <w:sz w:val="15"/>
                <w:szCs w:val="15"/>
              </w:rPr>
            </w:pPr>
            <w:r>
              <w:rPr>
                <w:kern w:val="0"/>
                <w:sz w:val="15"/>
                <w:szCs w:val="15"/>
              </w:rPr>
              <w:t>F30-32.20.30</w:t>
            </w:r>
          </w:p>
        </w:tc>
        <w:tc>
          <w:tcPr>
            <w:tcW w:w="3118" w:type="dxa"/>
            <w:tcBorders>
              <w:top w:val="single" w:sz="4" w:space="0" w:color="auto"/>
              <w:left w:val="single" w:sz="4" w:space="0" w:color="auto"/>
              <w:bottom w:val="single" w:sz="4" w:space="0" w:color="auto"/>
              <w:right w:val="single" w:sz="4" w:space="0" w:color="auto"/>
            </w:tcBorders>
            <w:vAlign w:val="center"/>
          </w:tcPr>
          <w:p w14:paraId="4E27D519" w14:textId="77777777" w:rsidR="00AD6513" w:rsidRDefault="002238E6">
            <w:pPr>
              <w:widowControl/>
              <w:jc w:val="center"/>
              <w:rPr>
                <w:kern w:val="0"/>
                <w:sz w:val="15"/>
                <w:szCs w:val="15"/>
              </w:rPr>
            </w:pPr>
            <w:r>
              <w:rPr>
                <w:rFonts w:hint="eastAsia"/>
                <w:kern w:val="0"/>
                <w:sz w:val="15"/>
                <w:szCs w:val="15"/>
              </w:rPr>
              <w:t>吸气阀</w:t>
            </w:r>
          </w:p>
        </w:tc>
        <w:tc>
          <w:tcPr>
            <w:tcW w:w="3198" w:type="dxa"/>
            <w:tcBorders>
              <w:top w:val="single" w:sz="4" w:space="0" w:color="auto"/>
              <w:left w:val="single" w:sz="4" w:space="0" w:color="auto"/>
              <w:bottom w:val="single" w:sz="4" w:space="0" w:color="auto"/>
              <w:right w:val="single" w:sz="4" w:space="0" w:color="auto"/>
            </w:tcBorders>
            <w:vAlign w:val="center"/>
          </w:tcPr>
          <w:p w14:paraId="69270515" w14:textId="77777777" w:rsidR="00AD6513" w:rsidRDefault="002238E6">
            <w:pPr>
              <w:widowControl/>
              <w:jc w:val="center"/>
              <w:rPr>
                <w:kern w:val="0"/>
                <w:sz w:val="15"/>
                <w:szCs w:val="15"/>
              </w:rPr>
            </w:pPr>
            <w:r>
              <w:rPr>
                <w:kern w:val="0"/>
                <w:sz w:val="15"/>
                <w:szCs w:val="15"/>
              </w:rPr>
              <w:t>air admittance valve</w:t>
            </w:r>
          </w:p>
        </w:tc>
      </w:tr>
      <w:tr w:rsidR="00AD6513" w14:paraId="43EA756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01A4E1" w14:textId="77777777" w:rsidR="00AD6513" w:rsidRDefault="002238E6">
            <w:pPr>
              <w:widowControl/>
              <w:jc w:val="center"/>
              <w:rPr>
                <w:kern w:val="0"/>
                <w:sz w:val="15"/>
                <w:szCs w:val="15"/>
              </w:rPr>
            </w:pPr>
            <w:r>
              <w:rPr>
                <w:kern w:val="0"/>
                <w:sz w:val="15"/>
                <w:szCs w:val="15"/>
              </w:rPr>
              <w:t>F30-32.25.00</w:t>
            </w:r>
          </w:p>
        </w:tc>
        <w:tc>
          <w:tcPr>
            <w:tcW w:w="3118" w:type="dxa"/>
            <w:tcBorders>
              <w:top w:val="single" w:sz="4" w:space="0" w:color="auto"/>
              <w:left w:val="single" w:sz="4" w:space="0" w:color="auto"/>
              <w:bottom w:val="single" w:sz="4" w:space="0" w:color="auto"/>
              <w:right w:val="single" w:sz="4" w:space="0" w:color="auto"/>
            </w:tcBorders>
            <w:vAlign w:val="center"/>
          </w:tcPr>
          <w:p w14:paraId="501F2B6C" w14:textId="77777777" w:rsidR="00AD6513" w:rsidRDefault="002238E6">
            <w:pPr>
              <w:widowControl/>
              <w:jc w:val="center"/>
              <w:rPr>
                <w:kern w:val="0"/>
                <w:sz w:val="15"/>
                <w:szCs w:val="15"/>
              </w:rPr>
            </w:pPr>
            <w:r>
              <w:rPr>
                <w:rFonts w:hint="eastAsia"/>
                <w:kern w:val="0"/>
                <w:sz w:val="15"/>
                <w:szCs w:val="15"/>
              </w:rPr>
              <w:t>污水排水构筑物</w:t>
            </w:r>
          </w:p>
        </w:tc>
        <w:tc>
          <w:tcPr>
            <w:tcW w:w="3198" w:type="dxa"/>
            <w:tcBorders>
              <w:top w:val="single" w:sz="4" w:space="0" w:color="auto"/>
              <w:left w:val="single" w:sz="4" w:space="0" w:color="auto"/>
              <w:bottom w:val="single" w:sz="4" w:space="0" w:color="auto"/>
              <w:right w:val="single" w:sz="4" w:space="0" w:color="auto"/>
            </w:tcBorders>
            <w:vAlign w:val="center"/>
          </w:tcPr>
          <w:p w14:paraId="56D1A66D" w14:textId="77777777" w:rsidR="00AD6513" w:rsidRDefault="002238E6">
            <w:pPr>
              <w:widowControl/>
              <w:jc w:val="center"/>
              <w:rPr>
                <w:kern w:val="0"/>
                <w:sz w:val="15"/>
                <w:szCs w:val="15"/>
              </w:rPr>
            </w:pPr>
            <w:r>
              <w:rPr>
                <w:kern w:val="0"/>
                <w:sz w:val="15"/>
                <w:szCs w:val="15"/>
              </w:rPr>
              <w:t>sanitary sewerage struclure</w:t>
            </w:r>
          </w:p>
        </w:tc>
      </w:tr>
      <w:tr w:rsidR="00AD6513" w14:paraId="0C02C2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A77133" w14:textId="77777777" w:rsidR="00AD6513" w:rsidRDefault="002238E6">
            <w:pPr>
              <w:widowControl/>
              <w:jc w:val="center"/>
              <w:rPr>
                <w:kern w:val="0"/>
                <w:sz w:val="15"/>
                <w:szCs w:val="15"/>
              </w:rPr>
            </w:pPr>
            <w:r>
              <w:rPr>
                <w:kern w:val="0"/>
                <w:sz w:val="15"/>
                <w:szCs w:val="15"/>
              </w:rPr>
              <w:t>F30-32.25.05</w:t>
            </w:r>
          </w:p>
        </w:tc>
        <w:tc>
          <w:tcPr>
            <w:tcW w:w="3118" w:type="dxa"/>
            <w:tcBorders>
              <w:top w:val="single" w:sz="4" w:space="0" w:color="auto"/>
              <w:left w:val="single" w:sz="4" w:space="0" w:color="auto"/>
              <w:bottom w:val="single" w:sz="4" w:space="0" w:color="auto"/>
              <w:right w:val="single" w:sz="4" w:space="0" w:color="auto"/>
            </w:tcBorders>
            <w:vAlign w:val="center"/>
          </w:tcPr>
          <w:p w14:paraId="76AE7782" w14:textId="77777777" w:rsidR="00AD6513" w:rsidRDefault="002238E6">
            <w:pPr>
              <w:widowControl/>
              <w:jc w:val="center"/>
              <w:rPr>
                <w:kern w:val="0"/>
                <w:sz w:val="15"/>
                <w:szCs w:val="15"/>
              </w:rPr>
            </w:pPr>
            <w:r>
              <w:rPr>
                <w:rFonts w:hint="eastAsia"/>
                <w:kern w:val="0"/>
                <w:sz w:val="15"/>
                <w:szCs w:val="15"/>
              </w:rPr>
              <w:t>化粪池</w:t>
            </w:r>
          </w:p>
        </w:tc>
        <w:tc>
          <w:tcPr>
            <w:tcW w:w="3198" w:type="dxa"/>
            <w:tcBorders>
              <w:top w:val="single" w:sz="4" w:space="0" w:color="auto"/>
              <w:left w:val="single" w:sz="4" w:space="0" w:color="auto"/>
              <w:bottom w:val="single" w:sz="4" w:space="0" w:color="auto"/>
              <w:right w:val="single" w:sz="4" w:space="0" w:color="auto"/>
            </w:tcBorders>
            <w:vAlign w:val="center"/>
          </w:tcPr>
          <w:p w14:paraId="1E2BA918" w14:textId="77777777" w:rsidR="00AD6513" w:rsidRDefault="002238E6">
            <w:pPr>
              <w:widowControl/>
              <w:jc w:val="center"/>
              <w:rPr>
                <w:kern w:val="0"/>
                <w:sz w:val="15"/>
                <w:szCs w:val="15"/>
              </w:rPr>
            </w:pPr>
            <w:r>
              <w:rPr>
                <w:kern w:val="0"/>
                <w:sz w:val="15"/>
                <w:szCs w:val="15"/>
              </w:rPr>
              <w:t>septic tank</w:t>
            </w:r>
          </w:p>
        </w:tc>
      </w:tr>
      <w:tr w:rsidR="00AD6513" w14:paraId="0216F2D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F53E92" w14:textId="77777777" w:rsidR="00AD6513" w:rsidRDefault="002238E6">
            <w:pPr>
              <w:widowControl/>
              <w:jc w:val="center"/>
              <w:rPr>
                <w:kern w:val="0"/>
                <w:sz w:val="15"/>
                <w:szCs w:val="15"/>
              </w:rPr>
            </w:pPr>
            <w:r>
              <w:rPr>
                <w:kern w:val="0"/>
                <w:sz w:val="15"/>
                <w:szCs w:val="15"/>
              </w:rPr>
              <w:lastRenderedPageBreak/>
              <w:t>F30-32.25.10</w:t>
            </w:r>
          </w:p>
        </w:tc>
        <w:tc>
          <w:tcPr>
            <w:tcW w:w="3118" w:type="dxa"/>
            <w:tcBorders>
              <w:top w:val="single" w:sz="4" w:space="0" w:color="auto"/>
              <w:left w:val="single" w:sz="4" w:space="0" w:color="auto"/>
              <w:bottom w:val="single" w:sz="4" w:space="0" w:color="auto"/>
              <w:right w:val="single" w:sz="4" w:space="0" w:color="auto"/>
            </w:tcBorders>
            <w:vAlign w:val="center"/>
          </w:tcPr>
          <w:p w14:paraId="3B6E618C" w14:textId="77777777" w:rsidR="00AD6513" w:rsidRDefault="002238E6">
            <w:pPr>
              <w:widowControl/>
              <w:jc w:val="center"/>
              <w:rPr>
                <w:kern w:val="0"/>
                <w:sz w:val="15"/>
                <w:szCs w:val="15"/>
              </w:rPr>
            </w:pPr>
            <w:r>
              <w:rPr>
                <w:rFonts w:hint="eastAsia"/>
                <w:kern w:val="0"/>
                <w:sz w:val="15"/>
                <w:szCs w:val="15"/>
              </w:rPr>
              <w:t>隔油池</w:t>
            </w:r>
          </w:p>
        </w:tc>
        <w:tc>
          <w:tcPr>
            <w:tcW w:w="3198" w:type="dxa"/>
            <w:tcBorders>
              <w:top w:val="single" w:sz="4" w:space="0" w:color="auto"/>
              <w:left w:val="single" w:sz="4" w:space="0" w:color="auto"/>
              <w:bottom w:val="single" w:sz="4" w:space="0" w:color="auto"/>
              <w:right w:val="single" w:sz="4" w:space="0" w:color="auto"/>
            </w:tcBorders>
            <w:vAlign w:val="center"/>
          </w:tcPr>
          <w:p w14:paraId="14A11107" w14:textId="77777777" w:rsidR="00AD6513" w:rsidRDefault="002238E6">
            <w:pPr>
              <w:widowControl/>
              <w:jc w:val="center"/>
              <w:rPr>
                <w:kern w:val="0"/>
                <w:sz w:val="15"/>
                <w:szCs w:val="15"/>
              </w:rPr>
            </w:pPr>
            <w:r>
              <w:rPr>
                <w:kern w:val="0"/>
                <w:sz w:val="15"/>
                <w:szCs w:val="15"/>
              </w:rPr>
              <w:t>oil separation lank</w:t>
            </w:r>
          </w:p>
        </w:tc>
      </w:tr>
      <w:tr w:rsidR="00AD6513" w14:paraId="31FCE9E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6FE067" w14:textId="77777777" w:rsidR="00AD6513" w:rsidRDefault="002238E6">
            <w:pPr>
              <w:widowControl/>
              <w:jc w:val="center"/>
              <w:rPr>
                <w:kern w:val="0"/>
                <w:sz w:val="15"/>
                <w:szCs w:val="15"/>
              </w:rPr>
            </w:pPr>
            <w:r>
              <w:rPr>
                <w:kern w:val="0"/>
                <w:sz w:val="15"/>
                <w:szCs w:val="15"/>
              </w:rPr>
              <w:t>F30-32.25.15</w:t>
            </w:r>
          </w:p>
        </w:tc>
        <w:tc>
          <w:tcPr>
            <w:tcW w:w="3118" w:type="dxa"/>
            <w:tcBorders>
              <w:top w:val="single" w:sz="4" w:space="0" w:color="auto"/>
              <w:left w:val="single" w:sz="4" w:space="0" w:color="auto"/>
              <w:bottom w:val="single" w:sz="4" w:space="0" w:color="auto"/>
              <w:right w:val="single" w:sz="4" w:space="0" w:color="auto"/>
            </w:tcBorders>
            <w:vAlign w:val="center"/>
          </w:tcPr>
          <w:p w14:paraId="70009A45" w14:textId="77777777" w:rsidR="00AD6513" w:rsidRDefault="002238E6">
            <w:pPr>
              <w:widowControl/>
              <w:jc w:val="center"/>
              <w:rPr>
                <w:kern w:val="0"/>
                <w:sz w:val="15"/>
                <w:szCs w:val="15"/>
              </w:rPr>
            </w:pPr>
            <w:r>
              <w:rPr>
                <w:rFonts w:hint="eastAsia"/>
                <w:kern w:val="0"/>
                <w:sz w:val="15"/>
                <w:szCs w:val="15"/>
              </w:rPr>
              <w:t>降温池</w:t>
            </w:r>
          </w:p>
        </w:tc>
        <w:tc>
          <w:tcPr>
            <w:tcW w:w="3198" w:type="dxa"/>
            <w:tcBorders>
              <w:top w:val="single" w:sz="4" w:space="0" w:color="auto"/>
              <w:left w:val="single" w:sz="4" w:space="0" w:color="auto"/>
              <w:bottom w:val="single" w:sz="4" w:space="0" w:color="auto"/>
              <w:right w:val="single" w:sz="4" w:space="0" w:color="auto"/>
            </w:tcBorders>
            <w:vAlign w:val="center"/>
          </w:tcPr>
          <w:p w14:paraId="622B4B84" w14:textId="77777777" w:rsidR="00AD6513" w:rsidRDefault="002238E6">
            <w:pPr>
              <w:widowControl/>
              <w:jc w:val="center"/>
              <w:rPr>
                <w:kern w:val="0"/>
                <w:sz w:val="15"/>
                <w:szCs w:val="15"/>
              </w:rPr>
            </w:pPr>
            <w:r>
              <w:rPr>
                <w:kern w:val="0"/>
                <w:sz w:val="15"/>
                <w:szCs w:val="15"/>
              </w:rPr>
              <w:t>cooling tank</w:t>
            </w:r>
          </w:p>
        </w:tc>
      </w:tr>
      <w:tr w:rsidR="00AD6513" w14:paraId="5DC024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A74DA4" w14:textId="77777777" w:rsidR="00AD6513" w:rsidRDefault="002238E6">
            <w:pPr>
              <w:widowControl/>
              <w:jc w:val="center"/>
              <w:rPr>
                <w:kern w:val="0"/>
                <w:sz w:val="15"/>
                <w:szCs w:val="15"/>
              </w:rPr>
            </w:pPr>
            <w:r>
              <w:rPr>
                <w:kern w:val="0"/>
                <w:sz w:val="15"/>
                <w:szCs w:val="15"/>
              </w:rPr>
              <w:t>F30-32.25.20</w:t>
            </w:r>
          </w:p>
        </w:tc>
        <w:tc>
          <w:tcPr>
            <w:tcW w:w="3118" w:type="dxa"/>
            <w:tcBorders>
              <w:top w:val="single" w:sz="4" w:space="0" w:color="auto"/>
              <w:left w:val="single" w:sz="4" w:space="0" w:color="auto"/>
              <w:bottom w:val="single" w:sz="4" w:space="0" w:color="auto"/>
              <w:right w:val="single" w:sz="4" w:space="0" w:color="auto"/>
            </w:tcBorders>
            <w:vAlign w:val="center"/>
          </w:tcPr>
          <w:p w14:paraId="035A61ED" w14:textId="77777777" w:rsidR="00AD6513" w:rsidRDefault="002238E6">
            <w:pPr>
              <w:widowControl/>
              <w:jc w:val="center"/>
              <w:rPr>
                <w:kern w:val="0"/>
                <w:sz w:val="15"/>
                <w:szCs w:val="15"/>
              </w:rPr>
            </w:pPr>
            <w:r>
              <w:rPr>
                <w:rFonts w:hint="eastAsia"/>
                <w:kern w:val="0"/>
                <w:sz w:val="15"/>
                <w:szCs w:val="15"/>
              </w:rPr>
              <w:t>调节池</w:t>
            </w:r>
          </w:p>
        </w:tc>
        <w:tc>
          <w:tcPr>
            <w:tcW w:w="3198" w:type="dxa"/>
            <w:tcBorders>
              <w:top w:val="single" w:sz="4" w:space="0" w:color="auto"/>
              <w:left w:val="single" w:sz="4" w:space="0" w:color="auto"/>
              <w:bottom w:val="single" w:sz="4" w:space="0" w:color="auto"/>
              <w:right w:val="single" w:sz="4" w:space="0" w:color="auto"/>
            </w:tcBorders>
            <w:vAlign w:val="center"/>
          </w:tcPr>
          <w:p w14:paraId="3D6B704E" w14:textId="77777777" w:rsidR="00AD6513" w:rsidRDefault="002238E6">
            <w:pPr>
              <w:widowControl/>
              <w:jc w:val="center"/>
              <w:rPr>
                <w:kern w:val="0"/>
                <w:sz w:val="15"/>
                <w:szCs w:val="15"/>
              </w:rPr>
            </w:pPr>
            <w:r>
              <w:rPr>
                <w:kern w:val="0"/>
                <w:sz w:val="15"/>
                <w:szCs w:val="15"/>
              </w:rPr>
              <w:t>balance lank</w:t>
            </w:r>
          </w:p>
        </w:tc>
      </w:tr>
      <w:tr w:rsidR="00AD6513" w14:paraId="1397EF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430786" w14:textId="77777777" w:rsidR="00AD6513" w:rsidRDefault="002238E6">
            <w:pPr>
              <w:widowControl/>
              <w:jc w:val="center"/>
              <w:rPr>
                <w:kern w:val="0"/>
                <w:sz w:val="15"/>
                <w:szCs w:val="15"/>
              </w:rPr>
            </w:pPr>
            <w:r>
              <w:rPr>
                <w:kern w:val="0"/>
                <w:sz w:val="15"/>
                <w:szCs w:val="15"/>
              </w:rPr>
              <w:t>F30-32.25.25</w:t>
            </w:r>
          </w:p>
        </w:tc>
        <w:tc>
          <w:tcPr>
            <w:tcW w:w="3118" w:type="dxa"/>
            <w:tcBorders>
              <w:top w:val="single" w:sz="4" w:space="0" w:color="auto"/>
              <w:left w:val="single" w:sz="4" w:space="0" w:color="auto"/>
              <w:bottom w:val="single" w:sz="4" w:space="0" w:color="auto"/>
              <w:right w:val="single" w:sz="4" w:space="0" w:color="auto"/>
            </w:tcBorders>
            <w:vAlign w:val="center"/>
          </w:tcPr>
          <w:p w14:paraId="39847EEA" w14:textId="77777777" w:rsidR="00AD6513" w:rsidRDefault="002238E6">
            <w:pPr>
              <w:widowControl/>
              <w:jc w:val="center"/>
              <w:rPr>
                <w:kern w:val="0"/>
                <w:sz w:val="15"/>
                <w:szCs w:val="15"/>
              </w:rPr>
            </w:pPr>
            <w:r>
              <w:rPr>
                <w:rFonts w:hint="eastAsia"/>
                <w:kern w:val="0"/>
                <w:sz w:val="15"/>
                <w:szCs w:val="15"/>
              </w:rPr>
              <w:t>沉淀池</w:t>
            </w:r>
          </w:p>
        </w:tc>
        <w:tc>
          <w:tcPr>
            <w:tcW w:w="3198" w:type="dxa"/>
            <w:tcBorders>
              <w:top w:val="single" w:sz="4" w:space="0" w:color="auto"/>
              <w:left w:val="single" w:sz="4" w:space="0" w:color="auto"/>
              <w:bottom w:val="single" w:sz="4" w:space="0" w:color="auto"/>
              <w:right w:val="single" w:sz="4" w:space="0" w:color="auto"/>
            </w:tcBorders>
            <w:vAlign w:val="center"/>
          </w:tcPr>
          <w:p w14:paraId="2B05ABAE" w14:textId="77777777" w:rsidR="00AD6513" w:rsidRDefault="002238E6">
            <w:pPr>
              <w:widowControl/>
              <w:jc w:val="center"/>
              <w:rPr>
                <w:kern w:val="0"/>
                <w:sz w:val="15"/>
                <w:szCs w:val="15"/>
              </w:rPr>
            </w:pPr>
            <w:r>
              <w:rPr>
                <w:kern w:val="0"/>
                <w:sz w:val="15"/>
                <w:szCs w:val="15"/>
              </w:rPr>
              <w:t>sedimentation basin</w:t>
            </w:r>
          </w:p>
        </w:tc>
      </w:tr>
      <w:tr w:rsidR="00AD6513" w14:paraId="286E015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C911CC" w14:textId="77777777" w:rsidR="00AD6513" w:rsidRDefault="002238E6">
            <w:pPr>
              <w:widowControl/>
              <w:jc w:val="center"/>
              <w:rPr>
                <w:kern w:val="0"/>
                <w:sz w:val="15"/>
                <w:szCs w:val="15"/>
              </w:rPr>
            </w:pPr>
            <w:r>
              <w:rPr>
                <w:kern w:val="0"/>
                <w:sz w:val="15"/>
                <w:szCs w:val="15"/>
              </w:rPr>
              <w:t>F30-32.25.30</w:t>
            </w:r>
          </w:p>
        </w:tc>
        <w:tc>
          <w:tcPr>
            <w:tcW w:w="3118" w:type="dxa"/>
            <w:tcBorders>
              <w:top w:val="single" w:sz="4" w:space="0" w:color="auto"/>
              <w:left w:val="single" w:sz="4" w:space="0" w:color="auto"/>
              <w:bottom w:val="single" w:sz="4" w:space="0" w:color="auto"/>
              <w:right w:val="single" w:sz="4" w:space="0" w:color="auto"/>
            </w:tcBorders>
            <w:vAlign w:val="center"/>
          </w:tcPr>
          <w:p w14:paraId="2ABC99D9" w14:textId="77777777" w:rsidR="00AD6513" w:rsidRDefault="002238E6">
            <w:pPr>
              <w:widowControl/>
              <w:jc w:val="center"/>
              <w:rPr>
                <w:kern w:val="0"/>
                <w:sz w:val="15"/>
                <w:szCs w:val="15"/>
              </w:rPr>
            </w:pPr>
            <w:r>
              <w:rPr>
                <w:rFonts w:hint="eastAsia"/>
                <w:kern w:val="0"/>
                <w:sz w:val="15"/>
                <w:szCs w:val="15"/>
              </w:rPr>
              <w:t>过滤池</w:t>
            </w:r>
          </w:p>
        </w:tc>
        <w:tc>
          <w:tcPr>
            <w:tcW w:w="3198" w:type="dxa"/>
            <w:tcBorders>
              <w:top w:val="single" w:sz="4" w:space="0" w:color="auto"/>
              <w:left w:val="single" w:sz="4" w:space="0" w:color="auto"/>
              <w:bottom w:val="single" w:sz="4" w:space="0" w:color="auto"/>
              <w:right w:val="single" w:sz="4" w:space="0" w:color="auto"/>
            </w:tcBorders>
            <w:vAlign w:val="center"/>
          </w:tcPr>
          <w:p w14:paraId="2066F266" w14:textId="77777777" w:rsidR="00AD6513" w:rsidRDefault="002238E6">
            <w:pPr>
              <w:widowControl/>
              <w:jc w:val="center"/>
              <w:rPr>
                <w:kern w:val="0"/>
                <w:sz w:val="15"/>
                <w:szCs w:val="15"/>
              </w:rPr>
            </w:pPr>
            <w:r>
              <w:rPr>
                <w:kern w:val="0"/>
                <w:sz w:val="15"/>
                <w:szCs w:val="15"/>
              </w:rPr>
              <w:t>filter chamber</w:t>
            </w:r>
          </w:p>
        </w:tc>
      </w:tr>
      <w:tr w:rsidR="00AD6513" w14:paraId="73BB69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36D2C8" w14:textId="77777777" w:rsidR="00AD6513" w:rsidRDefault="002238E6">
            <w:pPr>
              <w:widowControl/>
              <w:jc w:val="center"/>
              <w:rPr>
                <w:kern w:val="0"/>
                <w:sz w:val="15"/>
                <w:szCs w:val="15"/>
              </w:rPr>
            </w:pPr>
            <w:r>
              <w:rPr>
                <w:kern w:val="0"/>
                <w:sz w:val="15"/>
                <w:szCs w:val="15"/>
              </w:rPr>
              <w:t>F30-32.25.35</w:t>
            </w:r>
          </w:p>
        </w:tc>
        <w:tc>
          <w:tcPr>
            <w:tcW w:w="3118" w:type="dxa"/>
            <w:tcBorders>
              <w:top w:val="single" w:sz="4" w:space="0" w:color="auto"/>
              <w:left w:val="single" w:sz="4" w:space="0" w:color="auto"/>
              <w:bottom w:val="single" w:sz="4" w:space="0" w:color="auto"/>
              <w:right w:val="single" w:sz="4" w:space="0" w:color="auto"/>
            </w:tcBorders>
            <w:vAlign w:val="center"/>
          </w:tcPr>
          <w:p w14:paraId="15410A84" w14:textId="77777777" w:rsidR="00AD6513" w:rsidRDefault="002238E6">
            <w:pPr>
              <w:widowControl/>
              <w:jc w:val="center"/>
              <w:rPr>
                <w:kern w:val="0"/>
                <w:sz w:val="15"/>
                <w:szCs w:val="15"/>
              </w:rPr>
            </w:pPr>
            <w:r>
              <w:rPr>
                <w:rFonts w:hint="eastAsia"/>
                <w:kern w:val="0"/>
                <w:sz w:val="15"/>
                <w:szCs w:val="15"/>
              </w:rPr>
              <w:t>污水检查井</w:t>
            </w:r>
          </w:p>
        </w:tc>
        <w:tc>
          <w:tcPr>
            <w:tcW w:w="3198" w:type="dxa"/>
            <w:tcBorders>
              <w:top w:val="single" w:sz="4" w:space="0" w:color="auto"/>
              <w:left w:val="single" w:sz="4" w:space="0" w:color="auto"/>
              <w:bottom w:val="single" w:sz="4" w:space="0" w:color="auto"/>
              <w:right w:val="single" w:sz="4" w:space="0" w:color="auto"/>
            </w:tcBorders>
            <w:vAlign w:val="center"/>
          </w:tcPr>
          <w:p w14:paraId="7B3D24D8" w14:textId="77777777" w:rsidR="00AD6513" w:rsidRDefault="002238E6">
            <w:pPr>
              <w:widowControl/>
              <w:jc w:val="center"/>
              <w:rPr>
                <w:kern w:val="0"/>
                <w:sz w:val="15"/>
                <w:szCs w:val="15"/>
              </w:rPr>
            </w:pPr>
            <w:r>
              <w:rPr>
                <w:kern w:val="0"/>
                <w:sz w:val="15"/>
                <w:szCs w:val="15"/>
              </w:rPr>
              <w:t>inspection chamber</w:t>
            </w:r>
          </w:p>
        </w:tc>
      </w:tr>
      <w:tr w:rsidR="00AD6513" w14:paraId="3672758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D7D17D" w14:textId="77777777" w:rsidR="00AD6513" w:rsidRDefault="002238E6">
            <w:pPr>
              <w:widowControl/>
              <w:jc w:val="center"/>
              <w:rPr>
                <w:kern w:val="0"/>
                <w:sz w:val="15"/>
                <w:szCs w:val="15"/>
              </w:rPr>
            </w:pPr>
            <w:r>
              <w:rPr>
                <w:kern w:val="0"/>
                <w:sz w:val="15"/>
                <w:szCs w:val="15"/>
              </w:rPr>
              <w:t>F30-32.30.00</w:t>
            </w:r>
          </w:p>
        </w:tc>
        <w:tc>
          <w:tcPr>
            <w:tcW w:w="3118" w:type="dxa"/>
            <w:tcBorders>
              <w:top w:val="single" w:sz="4" w:space="0" w:color="auto"/>
              <w:left w:val="single" w:sz="4" w:space="0" w:color="auto"/>
              <w:bottom w:val="single" w:sz="4" w:space="0" w:color="auto"/>
              <w:right w:val="single" w:sz="4" w:space="0" w:color="auto"/>
            </w:tcBorders>
            <w:vAlign w:val="center"/>
          </w:tcPr>
          <w:p w14:paraId="2D8CA2C5" w14:textId="77777777" w:rsidR="00AD6513" w:rsidRDefault="002238E6">
            <w:pPr>
              <w:widowControl/>
              <w:jc w:val="center"/>
              <w:rPr>
                <w:kern w:val="0"/>
                <w:sz w:val="15"/>
                <w:szCs w:val="15"/>
              </w:rPr>
            </w:pPr>
            <w:r>
              <w:rPr>
                <w:rFonts w:hint="eastAsia"/>
                <w:kern w:val="0"/>
                <w:sz w:val="15"/>
                <w:szCs w:val="15"/>
              </w:rPr>
              <w:t>特殊排水系统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074D2AE0" w14:textId="77777777" w:rsidR="00AD6513" w:rsidRDefault="002238E6">
            <w:pPr>
              <w:widowControl/>
              <w:jc w:val="center"/>
              <w:rPr>
                <w:kern w:val="0"/>
                <w:sz w:val="15"/>
                <w:szCs w:val="15"/>
              </w:rPr>
            </w:pPr>
            <w:r>
              <w:rPr>
                <w:kern w:val="0"/>
                <w:sz w:val="15"/>
                <w:szCs w:val="15"/>
              </w:rPr>
              <w:t>special discharge system</w:t>
            </w:r>
          </w:p>
        </w:tc>
      </w:tr>
      <w:tr w:rsidR="00AD6513" w14:paraId="6533C6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1428BD" w14:textId="77777777" w:rsidR="00AD6513" w:rsidRDefault="002238E6">
            <w:pPr>
              <w:widowControl/>
              <w:jc w:val="center"/>
              <w:rPr>
                <w:kern w:val="0"/>
                <w:sz w:val="15"/>
                <w:szCs w:val="15"/>
              </w:rPr>
            </w:pPr>
            <w:r>
              <w:rPr>
                <w:kern w:val="0"/>
                <w:sz w:val="15"/>
                <w:szCs w:val="15"/>
              </w:rPr>
              <w:t>F30-32.30.10</w:t>
            </w:r>
          </w:p>
        </w:tc>
        <w:tc>
          <w:tcPr>
            <w:tcW w:w="3118" w:type="dxa"/>
            <w:tcBorders>
              <w:top w:val="single" w:sz="4" w:space="0" w:color="auto"/>
              <w:left w:val="single" w:sz="4" w:space="0" w:color="auto"/>
              <w:bottom w:val="single" w:sz="4" w:space="0" w:color="auto"/>
              <w:right w:val="single" w:sz="4" w:space="0" w:color="auto"/>
            </w:tcBorders>
            <w:vAlign w:val="center"/>
          </w:tcPr>
          <w:p w14:paraId="006BD34D" w14:textId="77777777" w:rsidR="00AD6513" w:rsidRDefault="002238E6">
            <w:pPr>
              <w:widowControl/>
              <w:jc w:val="center"/>
              <w:rPr>
                <w:kern w:val="0"/>
                <w:sz w:val="15"/>
                <w:szCs w:val="15"/>
              </w:rPr>
            </w:pPr>
            <w:r>
              <w:rPr>
                <w:rFonts w:hint="eastAsia"/>
                <w:kern w:val="0"/>
                <w:sz w:val="15"/>
                <w:szCs w:val="15"/>
              </w:rPr>
              <w:t>同层排水系统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4395CF05" w14:textId="77777777" w:rsidR="00AD6513" w:rsidRDefault="002238E6">
            <w:pPr>
              <w:widowControl/>
              <w:jc w:val="center"/>
              <w:rPr>
                <w:kern w:val="0"/>
                <w:sz w:val="15"/>
                <w:szCs w:val="15"/>
              </w:rPr>
            </w:pPr>
            <w:r>
              <w:rPr>
                <w:kern w:val="0"/>
                <w:sz w:val="15"/>
                <w:szCs w:val="15"/>
              </w:rPr>
              <w:t>same floor drainage system</w:t>
            </w:r>
          </w:p>
        </w:tc>
      </w:tr>
      <w:tr w:rsidR="00AD6513" w14:paraId="126C17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5090E8" w14:textId="77777777" w:rsidR="00AD6513" w:rsidRDefault="002238E6">
            <w:pPr>
              <w:widowControl/>
              <w:jc w:val="center"/>
              <w:rPr>
                <w:kern w:val="0"/>
                <w:sz w:val="15"/>
                <w:szCs w:val="15"/>
              </w:rPr>
            </w:pPr>
            <w:r>
              <w:rPr>
                <w:kern w:val="0"/>
                <w:sz w:val="15"/>
                <w:szCs w:val="15"/>
              </w:rPr>
              <w:t>F30-32.30.20</w:t>
            </w:r>
          </w:p>
        </w:tc>
        <w:tc>
          <w:tcPr>
            <w:tcW w:w="3118" w:type="dxa"/>
            <w:tcBorders>
              <w:top w:val="single" w:sz="4" w:space="0" w:color="auto"/>
              <w:left w:val="single" w:sz="4" w:space="0" w:color="auto"/>
              <w:bottom w:val="single" w:sz="4" w:space="0" w:color="auto"/>
              <w:right w:val="single" w:sz="4" w:space="0" w:color="auto"/>
            </w:tcBorders>
            <w:vAlign w:val="center"/>
          </w:tcPr>
          <w:p w14:paraId="43D3BC11" w14:textId="77777777" w:rsidR="00AD6513" w:rsidRDefault="002238E6">
            <w:pPr>
              <w:widowControl/>
              <w:jc w:val="center"/>
              <w:rPr>
                <w:kern w:val="0"/>
                <w:sz w:val="15"/>
                <w:szCs w:val="15"/>
              </w:rPr>
            </w:pPr>
            <w:r>
              <w:rPr>
                <w:rFonts w:hint="eastAsia"/>
                <w:kern w:val="0"/>
                <w:sz w:val="15"/>
                <w:szCs w:val="15"/>
              </w:rPr>
              <w:t>特殊单上管排水系统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2CE2C353" w14:textId="77777777" w:rsidR="00AD6513" w:rsidRDefault="002238E6">
            <w:pPr>
              <w:widowControl/>
              <w:jc w:val="center"/>
              <w:rPr>
                <w:kern w:val="0"/>
                <w:sz w:val="15"/>
                <w:szCs w:val="15"/>
              </w:rPr>
            </w:pPr>
            <w:r>
              <w:rPr>
                <w:kern w:val="0"/>
                <w:sz w:val="15"/>
                <w:szCs w:val="15"/>
              </w:rPr>
              <w:t>single stack drainage system</w:t>
            </w:r>
          </w:p>
        </w:tc>
      </w:tr>
      <w:tr w:rsidR="00AD6513" w14:paraId="3CF4121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C4D2C2" w14:textId="77777777" w:rsidR="00AD6513" w:rsidRDefault="002238E6">
            <w:pPr>
              <w:widowControl/>
              <w:jc w:val="center"/>
              <w:rPr>
                <w:kern w:val="0"/>
                <w:sz w:val="15"/>
                <w:szCs w:val="15"/>
              </w:rPr>
            </w:pPr>
            <w:r>
              <w:rPr>
                <w:kern w:val="0"/>
                <w:sz w:val="15"/>
                <w:szCs w:val="15"/>
              </w:rPr>
              <w:t>F30-32.30.30</w:t>
            </w:r>
          </w:p>
        </w:tc>
        <w:tc>
          <w:tcPr>
            <w:tcW w:w="3118" w:type="dxa"/>
            <w:tcBorders>
              <w:top w:val="single" w:sz="4" w:space="0" w:color="auto"/>
              <w:left w:val="single" w:sz="4" w:space="0" w:color="auto"/>
              <w:bottom w:val="single" w:sz="4" w:space="0" w:color="auto"/>
              <w:right w:val="single" w:sz="4" w:space="0" w:color="auto"/>
            </w:tcBorders>
            <w:vAlign w:val="center"/>
          </w:tcPr>
          <w:p w14:paraId="34D63485" w14:textId="77777777" w:rsidR="00AD6513" w:rsidRDefault="002238E6">
            <w:pPr>
              <w:widowControl/>
              <w:jc w:val="center"/>
              <w:rPr>
                <w:kern w:val="0"/>
                <w:sz w:val="15"/>
                <w:szCs w:val="15"/>
              </w:rPr>
            </w:pPr>
            <w:r>
              <w:rPr>
                <w:rFonts w:hint="eastAsia"/>
                <w:kern w:val="0"/>
                <w:sz w:val="15"/>
                <w:szCs w:val="15"/>
              </w:rPr>
              <w:t>真空排水系统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18A99634" w14:textId="77777777" w:rsidR="00AD6513" w:rsidRDefault="002238E6">
            <w:pPr>
              <w:widowControl/>
              <w:jc w:val="center"/>
              <w:rPr>
                <w:kern w:val="0"/>
                <w:sz w:val="15"/>
                <w:szCs w:val="15"/>
              </w:rPr>
            </w:pPr>
            <w:r>
              <w:rPr>
                <w:kern w:val="0"/>
                <w:sz w:val="15"/>
                <w:szCs w:val="15"/>
              </w:rPr>
              <w:t>vacuum drainage system</w:t>
            </w:r>
          </w:p>
        </w:tc>
      </w:tr>
      <w:tr w:rsidR="00AD6513" w14:paraId="1B06025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670E50" w14:textId="77777777" w:rsidR="00AD6513" w:rsidRDefault="002238E6">
            <w:pPr>
              <w:widowControl/>
              <w:jc w:val="center"/>
              <w:rPr>
                <w:kern w:val="0"/>
                <w:sz w:val="15"/>
                <w:szCs w:val="15"/>
              </w:rPr>
            </w:pPr>
            <w:r>
              <w:rPr>
                <w:kern w:val="0"/>
                <w:sz w:val="15"/>
                <w:szCs w:val="15"/>
              </w:rPr>
              <w:t>F30-32.35.00</w:t>
            </w:r>
          </w:p>
        </w:tc>
        <w:tc>
          <w:tcPr>
            <w:tcW w:w="3118" w:type="dxa"/>
            <w:tcBorders>
              <w:top w:val="single" w:sz="4" w:space="0" w:color="auto"/>
              <w:left w:val="single" w:sz="4" w:space="0" w:color="auto"/>
              <w:bottom w:val="single" w:sz="4" w:space="0" w:color="auto"/>
              <w:right w:val="single" w:sz="4" w:space="0" w:color="auto"/>
            </w:tcBorders>
            <w:vAlign w:val="center"/>
          </w:tcPr>
          <w:p w14:paraId="5E9D0CF8" w14:textId="77777777" w:rsidR="00AD6513" w:rsidRDefault="002238E6">
            <w:pPr>
              <w:widowControl/>
              <w:jc w:val="center"/>
              <w:rPr>
                <w:kern w:val="0"/>
                <w:sz w:val="15"/>
                <w:szCs w:val="15"/>
              </w:rPr>
            </w:pPr>
            <w:r>
              <w:rPr>
                <w:rFonts w:hint="eastAsia"/>
                <w:kern w:val="0"/>
                <w:sz w:val="15"/>
                <w:szCs w:val="15"/>
              </w:rPr>
              <w:t>建筑中水处理设施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4A077450" w14:textId="77777777" w:rsidR="00AD6513" w:rsidRDefault="002238E6">
            <w:pPr>
              <w:widowControl/>
              <w:jc w:val="center"/>
              <w:rPr>
                <w:kern w:val="0"/>
                <w:sz w:val="15"/>
                <w:szCs w:val="15"/>
              </w:rPr>
            </w:pPr>
            <w:r>
              <w:rPr>
                <w:kern w:val="0"/>
                <w:sz w:val="15"/>
                <w:szCs w:val="15"/>
              </w:rPr>
              <w:t>reclaimed water treatment facility</w:t>
            </w:r>
          </w:p>
        </w:tc>
      </w:tr>
      <w:tr w:rsidR="00AD6513" w14:paraId="20BC5FD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93D4C9" w14:textId="77777777" w:rsidR="00AD6513" w:rsidRDefault="002238E6">
            <w:pPr>
              <w:widowControl/>
              <w:jc w:val="center"/>
              <w:rPr>
                <w:kern w:val="0"/>
                <w:sz w:val="15"/>
                <w:szCs w:val="15"/>
              </w:rPr>
            </w:pPr>
            <w:r>
              <w:rPr>
                <w:kern w:val="0"/>
                <w:sz w:val="15"/>
                <w:szCs w:val="15"/>
              </w:rPr>
              <w:t>F30-32.35.10</w:t>
            </w:r>
          </w:p>
        </w:tc>
        <w:tc>
          <w:tcPr>
            <w:tcW w:w="3118" w:type="dxa"/>
            <w:tcBorders>
              <w:top w:val="single" w:sz="4" w:space="0" w:color="auto"/>
              <w:left w:val="single" w:sz="4" w:space="0" w:color="auto"/>
              <w:bottom w:val="single" w:sz="4" w:space="0" w:color="auto"/>
              <w:right w:val="single" w:sz="4" w:space="0" w:color="auto"/>
            </w:tcBorders>
            <w:vAlign w:val="center"/>
          </w:tcPr>
          <w:p w14:paraId="52570A6B" w14:textId="77777777" w:rsidR="00AD6513" w:rsidRDefault="002238E6">
            <w:pPr>
              <w:widowControl/>
              <w:jc w:val="center"/>
              <w:rPr>
                <w:kern w:val="0"/>
                <w:sz w:val="15"/>
                <w:szCs w:val="15"/>
              </w:rPr>
            </w:pPr>
            <w:r>
              <w:rPr>
                <w:rFonts w:hint="eastAsia"/>
                <w:kern w:val="0"/>
                <w:sz w:val="15"/>
                <w:szCs w:val="15"/>
              </w:rPr>
              <w:t>物理化学处理设施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70379E2F" w14:textId="77777777" w:rsidR="00AD6513" w:rsidRDefault="002238E6">
            <w:pPr>
              <w:widowControl/>
              <w:jc w:val="center"/>
              <w:rPr>
                <w:kern w:val="0"/>
                <w:sz w:val="15"/>
                <w:szCs w:val="15"/>
              </w:rPr>
            </w:pPr>
            <w:r>
              <w:rPr>
                <w:kern w:val="0"/>
                <w:sz w:val="15"/>
                <w:szCs w:val="15"/>
              </w:rPr>
              <w:t>physical and chemical process facility</w:t>
            </w:r>
          </w:p>
        </w:tc>
      </w:tr>
      <w:tr w:rsidR="00AD6513" w14:paraId="1E5AB5D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B4C0BF" w14:textId="77777777" w:rsidR="00AD6513" w:rsidRDefault="002238E6">
            <w:pPr>
              <w:widowControl/>
              <w:jc w:val="center"/>
              <w:rPr>
                <w:kern w:val="0"/>
                <w:sz w:val="15"/>
                <w:szCs w:val="15"/>
              </w:rPr>
            </w:pPr>
            <w:r>
              <w:rPr>
                <w:kern w:val="0"/>
                <w:sz w:val="15"/>
                <w:szCs w:val="15"/>
              </w:rPr>
              <w:t>F30-32.35.20</w:t>
            </w:r>
          </w:p>
        </w:tc>
        <w:tc>
          <w:tcPr>
            <w:tcW w:w="3118" w:type="dxa"/>
            <w:tcBorders>
              <w:top w:val="single" w:sz="4" w:space="0" w:color="auto"/>
              <w:left w:val="single" w:sz="4" w:space="0" w:color="auto"/>
              <w:bottom w:val="single" w:sz="4" w:space="0" w:color="auto"/>
              <w:right w:val="single" w:sz="4" w:space="0" w:color="auto"/>
            </w:tcBorders>
            <w:vAlign w:val="center"/>
          </w:tcPr>
          <w:p w14:paraId="325347D7" w14:textId="77777777" w:rsidR="00AD6513" w:rsidRDefault="002238E6">
            <w:pPr>
              <w:widowControl/>
              <w:jc w:val="center"/>
              <w:rPr>
                <w:kern w:val="0"/>
                <w:sz w:val="15"/>
                <w:szCs w:val="15"/>
              </w:rPr>
            </w:pPr>
            <w:r>
              <w:rPr>
                <w:rFonts w:hint="eastAsia"/>
                <w:kern w:val="0"/>
                <w:sz w:val="15"/>
                <w:szCs w:val="15"/>
              </w:rPr>
              <w:t>生化处理设施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3FF7BEAC" w14:textId="77777777" w:rsidR="00AD6513" w:rsidRDefault="002238E6">
            <w:pPr>
              <w:widowControl/>
              <w:jc w:val="center"/>
              <w:rPr>
                <w:kern w:val="0"/>
                <w:sz w:val="15"/>
                <w:szCs w:val="15"/>
              </w:rPr>
            </w:pPr>
            <w:r>
              <w:rPr>
                <w:kern w:val="0"/>
                <w:sz w:val="15"/>
                <w:szCs w:val="15"/>
              </w:rPr>
              <w:t>biochemical process facility</w:t>
            </w:r>
          </w:p>
        </w:tc>
      </w:tr>
      <w:tr w:rsidR="00AD6513" w14:paraId="792FA2E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FE950E" w14:textId="77777777" w:rsidR="00AD6513" w:rsidRDefault="002238E6">
            <w:pPr>
              <w:widowControl/>
              <w:jc w:val="center"/>
              <w:rPr>
                <w:kern w:val="0"/>
                <w:sz w:val="15"/>
                <w:szCs w:val="15"/>
              </w:rPr>
            </w:pPr>
            <w:r>
              <w:rPr>
                <w:kern w:val="0"/>
                <w:sz w:val="15"/>
                <w:szCs w:val="15"/>
              </w:rPr>
              <w:t>F30-32.40.00</w:t>
            </w:r>
          </w:p>
        </w:tc>
        <w:tc>
          <w:tcPr>
            <w:tcW w:w="3118" w:type="dxa"/>
            <w:tcBorders>
              <w:top w:val="single" w:sz="4" w:space="0" w:color="auto"/>
              <w:left w:val="single" w:sz="4" w:space="0" w:color="auto"/>
              <w:bottom w:val="single" w:sz="4" w:space="0" w:color="auto"/>
              <w:right w:val="single" w:sz="4" w:space="0" w:color="auto"/>
            </w:tcBorders>
            <w:vAlign w:val="center"/>
          </w:tcPr>
          <w:p w14:paraId="79A90A68" w14:textId="77777777" w:rsidR="00AD6513" w:rsidRDefault="002238E6">
            <w:pPr>
              <w:widowControl/>
              <w:jc w:val="center"/>
              <w:rPr>
                <w:kern w:val="0"/>
                <w:sz w:val="15"/>
                <w:szCs w:val="15"/>
              </w:rPr>
            </w:pPr>
            <w:r>
              <w:rPr>
                <w:rFonts w:hint="eastAsia"/>
                <w:kern w:val="0"/>
                <w:sz w:val="15"/>
                <w:szCs w:val="15"/>
              </w:rPr>
              <w:t>小区生活污水处理设施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65012D31" w14:textId="77777777" w:rsidR="00AD6513" w:rsidRDefault="002238E6">
            <w:pPr>
              <w:widowControl/>
              <w:jc w:val="center"/>
              <w:rPr>
                <w:kern w:val="0"/>
                <w:sz w:val="15"/>
                <w:szCs w:val="15"/>
              </w:rPr>
            </w:pPr>
            <w:r>
              <w:rPr>
                <w:kern w:val="0"/>
                <w:sz w:val="15"/>
                <w:szCs w:val="15"/>
              </w:rPr>
              <w:t>domestic sewage treatment facility</w:t>
            </w:r>
          </w:p>
        </w:tc>
      </w:tr>
      <w:tr w:rsidR="00AD6513" w14:paraId="7789E1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89DD59" w14:textId="77777777" w:rsidR="00AD6513" w:rsidRDefault="002238E6">
            <w:pPr>
              <w:widowControl/>
              <w:jc w:val="center"/>
              <w:rPr>
                <w:kern w:val="0"/>
                <w:sz w:val="15"/>
                <w:szCs w:val="15"/>
              </w:rPr>
            </w:pPr>
            <w:r>
              <w:rPr>
                <w:kern w:val="0"/>
                <w:sz w:val="15"/>
                <w:szCs w:val="15"/>
              </w:rPr>
              <w:t>F30-33.00.00</w:t>
            </w:r>
          </w:p>
        </w:tc>
        <w:tc>
          <w:tcPr>
            <w:tcW w:w="3118" w:type="dxa"/>
            <w:tcBorders>
              <w:top w:val="single" w:sz="4" w:space="0" w:color="auto"/>
              <w:left w:val="single" w:sz="4" w:space="0" w:color="auto"/>
              <w:bottom w:val="single" w:sz="4" w:space="0" w:color="auto"/>
              <w:right w:val="single" w:sz="4" w:space="0" w:color="auto"/>
            </w:tcBorders>
            <w:vAlign w:val="center"/>
          </w:tcPr>
          <w:p w14:paraId="4AFD805D" w14:textId="77777777" w:rsidR="00AD6513" w:rsidRDefault="002238E6">
            <w:pPr>
              <w:widowControl/>
              <w:jc w:val="center"/>
              <w:rPr>
                <w:kern w:val="0"/>
                <w:sz w:val="15"/>
                <w:szCs w:val="15"/>
              </w:rPr>
            </w:pPr>
            <w:r>
              <w:rPr>
                <w:rFonts w:hint="eastAsia"/>
                <w:kern w:val="0"/>
                <w:sz w:val="15"/>
                <w:szCs w:val="15"/>
              </w:rPr>
              <w:t>雨水排水</w:t>
            </w:r>
          </w:p>
        </w:tc>
        <w:tc>
          <w:tcPr>
            <w:tcW w:w="3198" w:type="dxa"/>
            <w:tcBorders>
              <w:top w:val="single" w:sz="4" w:space="0" w:color="auto"/>
              <w:left w:val="single" w:sz="4" w:space="0" w:color="auto"/>
              <w:bottom w:val="single" w:sz="4" w:space="0" w:color="auto"/>
              <w:right w:val="single" w:sz="4" w:space="0" w:color="auto"/>
            </w:tcBorders>
            <w:vAlign w:val="center"/>
          </w:tcPr>
          <w:p w14:paraId="7A32523D" w14:textId="77777777" w:rsidR="00AD6513" w:rsidRDefault="002238E6">
            <w:pPr>
              <w:widowControl/>
              <w:jc w:val="center"/>
              <w:rPr>
                <w:kern w:val="0"/>
                <w:sz w:val="15"/>
                <w:szCs w:val="15"/>
              </w:rPr>
            </w:pPr>
            <w:r>
              <w:rPr>
                <w:kern w:val="0"/>
                <w:sz w:val="15"/>
                <w:szCs w:val="15"/>
              </w:rPr>
              <w:t>building storm drainage</w:t>
            </w:r>
          </w:p>
        </w:tc>
      </w:tr>
      <w:tr w:rsidR="00AD6513" w14:paraId="0E41465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AD0CFF" w14:textId="77777777" w:rsidR="00AD6513" w:rsidRDefault="002238E6">
            <w:pPr>
              <w:widowControl/>
              <w:jc w:val="center"/>
              <w:rPr>
                <w:kern w:val="0"/>
                <w:sz w:val="15"/>
                <w:szCs w:val="15"/>
              </w:rPr>
            </w:pPr>
            <w:r>
              <w:rPr>
                <w:kern w:val="0"/>
                <w:sz w:val="15"/>
                <w:szCs w:val="15"/>
              </w:rPr>
              <w:t>F30-33.10.00</w:t>
            </w:r>
          </w:p>
        </w:tc>
        <w:tc>
          <w:tcPr>
            <w:tcW w:w="3118" w:type="dxa"/>
            <w:tcBorders>
              <w:top w:val="single" w:sz="4" w:space="0" w:color="auto"/>
              <w:left w:val="single" w:sz="4" w:space="0" w:color="auto"/>
              <w:bottom w:val="single" w:sz="4" w:space="0" w:color="auto"/>
              <w:right w:val="single" w:sz="4" w:space="0" w:color="auto"/>
            </w:tcBorders>
            <w:vAlign w:val="center"/>
          </w:tcPr>
          <w:p w14:paraId="2CD892FE" w14:textId="77777777" w:rsidR="00AD6513" w:rsidRDefault="002238E6">
            <w:pPr>
              <w:widowControl/>
              <w:jc w:val="center"/>
              <w:rPr>
                <w:kern w:val="0"/>
                <w:sz w:val="15"/>
                <w:szCs w:val="15"/>
              </w:rPr>
            </w:pPr>
            <w:r>
              <w:rPr>
                <w:rFonts w:hint="eastAsia"/>
                <w:kern w:val="0"/>
                <w:sz w:val="15"/>
                <w:szCs w:val="15"/>
              </w:rPr>
              <w:t>建筑雨水排水管材</w:t>
            </w:r>
          </w:p>
        </w:tc>
        <w:tc>
          <w:tcPr>
            <w:tcW w:w="3198" w:type="dxa"/>
            <w:tcBorders>
              <w:top w:val="single" w:sz="4" w:space="0" w:color="auto"/>
              <w:left w:val="single" w:sz="4" w:space="0" w:color="auto"/>
              <w:bottom w:val="single" w:sz="4" w:space="0" w:color="auto"/>
              <w:right w:val="single" w:sz="4" w:space="0" w:color="auto"/>
            </w:tcBorders>
            <w:vAlign w:val="center"/>
          </w:tcPr>
          <w:p w14:paraId="0B8BD399" w14:textId="77777777" w:rsidR="00AD6513" w:rsidRDefault="002238E6">
            <w:pPr>
              <w:widowControl/>
              <w:jc w:val="center"/>
              <w:rPr>
                <w:kern w:val="0"/>
                <w:sz w:val="15"/>
                <w:szCs w:val="15"/>
              </w:rPr>
            </w:pPr>
            <w:r>
              <w:rPr>
                <w:kern w:val="0"/>
                <w:sz w:val="15"/>
                <w:szCs w:val="15"/>
              </w:rPr>
              <w:t>storm drainage piping of building</w:t>
            </w:r>
          </w:p>
        </w:tc>
      </w:tr>
      <w:tr w:rsidR="00AD6513" w14:paraId="609092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9341C18" w14:textId="77777777" w:rsidR="00AD6513" w:rsidRDefault="002238E6">
            <w:pPr>
              <w:widowControl/>
              <w:jc w:val="center"/>
              <w:rPr>
                <w:kern w:val="0"/>
                <w:sz w:val="15"/>
                <w:szCs w:val="15"/>
              </w:rPr>
            </w:pPr>
            <w:r>
              <w:rPr>
                <w:kern w:val="0"/>
                <w:sz w:val="15"/>
                <w:szCs w:val="15"/>
              </w:rPr>
              <w:t>F30-33.10.10</w:t>
            </w:r>
          </w:p>
        </w:tc>
        <w:tc>
          <w:tcPr>
            <w:tcW w:w="3118" w:type="dxa"/>
            <w:tcBorders>
              <w:top w:val="single" w:sz="4" w:space="0" w:color="auto"/>
              <w:left w:val="single" w:sz="4" w:space="0" w:color="auto"/>
              <w:bottom w:val="single" w:sz="4" w:space="0" w:color="auto"/>
              <w:right w:val="single" w:sz="4" w:space="0" w:color="auto"/>
            </w:tcBorders>
            <w:vAlign w:val="center"/>
          </w:tcPr>
          <w:p w14:paraId="5F26B02A" w14:textId="77777777" w:rsidR="00AD6513" w:rsidRDefault="002238E6">
            <w:pPr>
              <w:widowControl/>
              <w:jc w:val="center"/>
              <w:rPr>
                <w:kern w:val="0"/>
                <w:sz w:val="15"/>
                <w:szCs w:val="15"/>
              </w:rPr>
            </w:pPr>
            <w:r>
              <w:rPr>
                <w:rFonts w:hint="eastAsia"/>
                <w:kern w:val="0"/>
                <w:sz w:val="15"/>
                <w:szCs w:val="15"/>
              </w:rPr>
              <w:t>塑料雨水管</w:t>
            </w:r>
          </w:p>
        </w:tc>
        <w:tc>
          <w:tcPr>
            <w:tcW w:w="3198" w:type="dxa"/>
            <w:tcBorders>
              <w:top w:val="single" w:sz="4" w:space="0" w:color="auto"/>
              <w:left w:val="single" w:sz="4" w:space="0" w:color="auto"/>
              <w:bottom w:val="single" w:sz="4" w:space="0" w:color="auto"/>
              <w:right w:val="single" w:sz="4" w:space="0" w:color="auto"/>
            </w:tcBorders>
            <w:vAlign w:val="center"/>
          </w:tcPr>
          <w:p w14:paraId="6A412761" w14:textId="77777777" w:rsidR="00AD6513" w:rsidRDefault="002238E6">
            <w:pPr>
              <w:widowControl/>
              <w:jc w:val="center"/>
              <w:rPr>
                <w:kern w:val="0"/>
                <w:sz w:val="15"/>
                <w:szCs w:val="15"/>
              </w:rPr>
            </w:pPr>
            <w:r>
              <w:rPr>
                <w:kern w:val="0"/>
                <w:sz w:val="15"/>
                <w:szCs w:val="15"/>
              </w:rPr>
              <w:t>plastic rainwater pipe</w:t>
            </w:r>
          </w:p>
        </w:tc>
      </w:tr>
      <w:tr w:rsidR="00AD6513" w14:paraId="38909E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457FD4" w14:textId="77777777" w:rsidR="00AD6513" w:rsidRDefault="002238E6">
            <w:pPr>
              <w:widowControl/>
              <w:jc w:val="center"/>
              <w:rPr>
                <w:kern w:val="0"/>
                <w:sz w:val="15"/>
                <w:szCs w:val="15"/>
              </w:rPr>
            </w:pPr>
            <w:r>
              <w:rPr>
                <w:kern w:val="0"/>
                <w:sz w:val="15"/>
                <w:szCs w:val="15"/>
              </w:rPr>
              <w:t>F30-33.10.20</w:t>
            </w:r>
          </w:p>
        </w:tc>
        <w:tc>
          <w:tcPr>
            <w:tcW w:w="3118" w:type="dxa"/>
            <w:tcBorders>
              <w:top w:val="single" w:sz="4" w:space="0" w:color="auto"/>
              <w:left w:val="single" w:sz="4" w:space="0" w:color="auto"/>
              <w:bottom w:val="single" w:sz="4" w:space="0" w:color="auto"/>
              <w:right w:val="single" w:sz="4" w:space="0" w:color="auto"/>
            </w:tcBorders>
            <w:vAlign w:val="center"/>
          </w:tcPr>
          <w:p w14:paraId="76459E8F" w14:textId="77777777" w:rsidR="00AD6513" w:rsidRDefault="002238E6">
            <w:pPr>
              <w:widowControl/>
              <w:jc w:val="center"/>
              <w:rPr>
                <w:kern w:val="0"/>
                <w:sz w:val="15"/>
                <w:szCs w:val="15"/>
              </w:rPr>
            </w:pPr>
            <w:r>
              <w:rPr>
                <w:rFonts w:hint="eastAsia"/>
                <w:kern w:val="0"/>
                <w:sz w:val="15"/>
                <w:szCs w:val="15"/>
              </w:rPr>
              <w:t>金属雨水管</w:t>
            </w:r>
          </w:p>
        </w:tc>
        <w:tc>
          <w:tcPr>
            <w:tcW w:w="3198" w:type="dxa"/>
            <w:tcBorders>
              <w:top w:val="single" w:sz="4" w:space="0" w:color="auto"/>
              <w:left w:val="single" w:sz="4" w:space="0" w:color="auto"/>
              <w:bottom w:val="single" w:sz="4" w:space="0" w:color="auto"/>
              <w:right w:val="single" w:sz="4" w:space="0" w:color="auto"/>
            </w:tcBorders>
            <w:vAlign w:val="center"/>
          </w:tcPr>
          <w:p w14:paraId="67E0DD24" w14:textId="77777777" w:rsidR="00AD6513" w:rsidRDefault="002238E6">
            <w:pPr>
              <w:widowControl/>
              <w:jc w:val="center"/>
              <w:rPr>
                <w:kern w:val="0"/>
                <w:sz w:val="15"/>
                <w:szCs w:val="15"/>
              </w:rPr>
            </w:pPr>
            <w:r>
              <w:rPr>
                <w:kern w:val="0"/>
                <w:sz w:val="15"/>
                <w:szCs w:val="15"/>
              </w:rPr>
              <w:t>metal rainwater pipe</w:t>
            </w:r>
          </w:p>
        </w:tc>
      </w:tr>
      <w:tr w:rsidR="00AD6513" w14:paraId="345F35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196D3F" w14:textId="77777777" w:rsidR="00AD6513" w:rsidRDefault="002238E6">
            <w:pPr>
              <w:widowControl/>
              <w:jc w:val="center"/>
              <w:rPr>
                <w:kern w:val="0"/>
                <w:sz w:val="15"/>
                <w:szCs w:val="15"/>
              </w:rPr>
            </w:pPr>
            <w:r>
              <w:rPr>
                <w:kern w:val="0"/>
                <w:sz w:val="15"/>
                <w:szCs w:val="15"/>
              </w:rPr>
              <w:t>F30-33.10.30</w:t>
            </w:r>
          </w:p>
        </w:tc>
        <w:tc>
          <w:tcPr>
            <w:tcW w:w="3118" w:type="dxa"/>
            <w:tcBorders>
              <w:top w:val="single" w:sz="4" w:space="0" w:color="auto"/>
              <w:left w:val="single" w:sz="4" w:space="0" w:color="auto"/>
              <w:bottom w:val="single" w:sz="4" w:space="0" w:color="auto"/>
              <w:right w:val="single" w:sz="4" w:space="0" w:color="auto"/>
            </w:tcBorders>
            <w:vAlign w:val="center"/>
          </w:tcPr>
          <w:p w14:paraId="2D80DA96" w14:textId="77777777" w:rsidR="00AD6513" w:rsidRDefault="002238E6">
            <w:pPr>
              <w:widowControl/>
              <w:jc w:val="center"/>
              <w:rPr>
                <w:kern w:val="0"/>
                <w:sz w:val="15"/>
                <w:szCs w:val="15"/>
              </w:rPr>
            </w:pPr>
            <w:r>
              <w:rPr>
                <w:rFonts w:hint="eastAsia"/>
                <w:kern w:val="0"/>
                <w:sz w:val="15"/>
                <w:szCs w:val="15"/>
              </w:rPr>
              <w:t>复合雨水管</w:t>
            </w:r>
          </w:p>
        </w:tc>
        <w:tc>
          <w:tcPr>
            <w:tcW w:w="3198" w:type="dxa"/>
            <w:tcBorders>
              <w:top w:val="single" w:sz="4" w:space="0" w:color="auto"/>
              <w:left w:val="single" w:sz="4" w:space="0" w:color="auto"/>
              <w:bottom w:val="single" w:sz="4" w:space="0" w:color="auto"/>
              <w:right w:val="single" w:sz="4" w:space="0" w:color="auto"/>
            </w:tcBorders>
            <w:vAlign w:val="center"/>
          </w:tcPr>
          <w:p w14:paraId="434E7805" w14:textId="77777777" w:rsidR="00AD6513" w:rsidRDefault="002238E6">
            <w:pPr>
              <w:widowControl/>
              <w:jc w:val="center"/>
              <w:rPr>
                <w:kern w:val="0"/>
                <w:sz w:val="15"/>
                <w:szCs w:val="15"/>
              </w:rPr>
            </w:pPr>
            <w:r>
              <w:rPr>
                <w:kern w:val="0"/>
                <w:sz w:val="15"/>
                <w:szCs w:val="15"/>
              </w:rPr>
              <w:t>composite rainwater pipe</w:t>
            </w:r>
          </w:p>
        </w:tc>
      </w:tr>
      <w:tr w:rsidR="00AD6513" w14:paraId="362ED29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8AC57F" w14:textId="77777777" w:rsidR="00AD6513" w:rsidRDefault="002238E6">
            <w:pPr>
              <w:widowControl/>
              <w:jc w:val="center"/>
              <w:rPr>
                <w:kern w:val="0"/>
                <w:sz w:val="15"/>
                <w:szCs w:val="15"/>
              </w:rPr>
            </w:pPr>
            <w:r>
              <w:rPr>
                <w:kern w:val="0"/>
                <w:sz w:val="15"/>
                <w:szCs w:val="15"/>
              </w:rPr>
              <w:t>F30-33.20.00</w:t>
            </w:r>
          </w:p>
        </w:tc>
        <w:tc>
          <w:tcPr>
            <w:tcW w:w="3118" w:type="dxa"/>
            <w:tcBorders>
              <w:top w:val="single" w:sz="4" w:space="0" w:color="auto"/>
              <w:left w:val="single" w:sz="4" w:space="0" w:color="auto"/>
              <w:bottom w:val="single" w:sz="4" w:space="0" w:color="auto"/>
              <w:right w:val="single" w:sz="4" w:space="0" w:color="auto"/>
            </w:tcBorders>
            <w:vAlign w:val="center"/>
          </w:tcPr>
          <w:p w14:paraId="3DC76C88" w14:textId="77777777" w:rsidR="00AD6513" w:rsidRDefault="002238E6">
            <w:pPr>
              <w:widowControl/>
              <w:jc w:val="center"/>
              <w:rPr>
                <w:kern w:val="0"/>
                <w:sz w:val="15"/>
                <w:szCs w:val="15"/>
              </w:rPr>
            </w:pPr>
            <w:r>
              <w:rPr>
                <w:rFonts w:hint="eastAsia"/>
                <w:kern w:val="0"/>
                <w:sz w:val="15"/>
                <w:szCs w:val="15"/>
              </w:rPr>
              <w:t>建筑雨水收集设施</w:t>
            </w:r>
          </w:p>
        </w:tc>
        <w:tc>
          <w:tcPr>
            <w:tcW w:w="3198" w:type="dxa"/>
            <w:tcBorders>
              <w:top w:val="single" w:sz="4" w:space="0" w:color="auto"/>
              <w:left w:val="single" w:sz="4" w:space="0" w:color="auto"/>
              <w:bottom w:val="single" w:sz="4" w:space="0" w:color="auto"/>
              <w:right w:val="single" w:sz="4" w:space="0" w:color="auto"/>
            </w:tcBorders>
            <w:vAlign w:val="center"/>
          </w:tcPr>
          <w:p w14:paraId="269B7D9E" w14:textId="77777777" w:rsidR="00AD6513" w:rsidRDefault="002238E6">
            <w:pPr>
              <w:widowControl/>
              <w:jc w:val="center"/>
              <w:rPr>
                <w:kern w:val="0"/>
                <w:sz w:val="15"/>
                <w:szCs w:val="15"/>
              </w:rPr>
            </w:pPr>
            <w:r>
              <w:rPr>
                <w:kern w:val="0"/>
                <w:sz w:val="15"/>
                <w:szCs w:val="15"/>
              </w:rPr>
              <w:t>facility storm collecting of building</w:t>
            </w:r>
          </w:p>
        </w:tc>
      </w:tr>
      <w:tr w:rsidR="00AD6513" w14:paraId="4783AA8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50D90C" w14:textId="77777777" w:rsidR="00AD6513" w:rsidRDefault="002238E6">
            <w:pPr>
              <w:widowControl/>
              <w:jc w:val="center"/>
              <w:rPr>
                <w:kern w:val="0"/>
                <w:sz w:val="15"/>
                <w:szCs w:val="15"/>
              </w:rPr>
            </w:pPr>
            <w:r>
              <w:rPr>
                <w:kern w:val="0"/>
                <w:sz w:val="15"/>
                <w:szCs w:val="15"/>
              </w:rPr>
              <w:t>F30-33.20.10</w:t>
            </w:r>
          </w:p>
          <w:p w14:paraId="61A36910" w14:textId="77777777" w:rsidR="00AD6513" w:rsidRDefault="002238E6">
            <w:pPr>
              <w:widowControl/>
              <w:jc w:val="center"/>
              <w:rPr>
                <w:kern w:val="0"/>
                <w:sz w:val="15"/>
                <w:szCs w:val="15"/>
              </w:rPr>
            </w:pPr>
            <w:r>
              <w:rPr>
                <w:rFonts w:hint="eastAsia"/>
                <w:kern w:val="0"/>
                <w:sz w:val="15"/>
                <w:szCs w:val="15"/>
              </w:rPr>
              <w:t>(</w:t>
            </w:r>
            <w:r>
              <w:rPr>
                <w:sz w:val="15"/>
                <w:szCs w:val="15"/>
              </w:rPr>
              <w:t>F14-40.20.12.09</w:t>
            </w:r>
            <w:r>
              <w:rPr>
                <w:rFonts w:hint="eastAsia"/>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5502847F" w14:textId="77777777" w:rsidR="00AD6513" w:rsidRDefault="002238E6">
            <w:pPr>
              <w:widowControl/>
              <w:jc w:val="center"/>
              <w:rPr>
                <w:kern w:val="0"/>
                <w:sz w:val="15"/>
                <w:szCs w:val="15"/>
              </w:rPr>
            </w:pPr>
            <w:r>
              <w:rPr>
                <w:rFonts w:hint="eastAsia"/>
                <w:kern w:val="0"/>
                <w:sz w:val="15"/>
                <w:szCs w:val="15"/>
              </w:rPr>
              <w:t>雨水斗</w:t>
            </w:r>
          </w:p>
        </w:tc>
        <w:tc>
          <w:tcPr>
            <w:tcW w:w="3198" w:type="dxa"/>
            <w:tcBorders>
              <w:top w:val="single" w:sz="4" w:space="0" w:color="auto"/>
              <w:left w:val="single" w:sz="4" w:space="0" w:color="auto"/>
              <w:bottom w:val="single" w:sz="4" w:space="0" w:color="auto"/>
              <w:right w:val="single" w:sz="4" w:space="0" w:color="auto"/>
            </w:tcBorders>
            <w:vAlign w:val="center"/>
          </w:tcPr>
          <w:p w14:paraId="5CA1D560" w14:textId="77777777" w:rsidR="00AD6513" w:rsidRDefault="002238E6">
            <w:pPr>
              <w:widowControl/>
              <w:jc w:val="center"/>
              <w:rPr>
                <w:kern w:val="0"/>
                <w:sz w:val="15"/>
                <w:szCs w:val="15"/>
              </w:rPr>
            </w:pPr>
            <w:r>
              <w:rPr>
                <w:kern w:val="0"/>
                <w:sz w:val="15"/>
                <w:szCs w:val="15"/>
              </w:rPr>
              <w:t>roof drain</w:t>
            </w:r>
          </w:p>
        </w:tc>
      </w:tr>
      <w:tr w:rsidR="00AD6513" w14:paraId="1F0C8E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31D10A" w14:textId="77777777" w:rsidR="00AD6513" w:rsidRDefault="002238E6">
            <w:pPr>
              <w:widowControl/>
              <w:jc w:val="center"/>
              <w:rPr>
                <w:kern w:val="0"/>
                <w:sz w:val="15"/>
                <w:szCs w:val="15"/>
              </w:rPr>
            </w:pPr>
            <w:r>
              <w:rPr>
                <w:kern w:val="0"/>
                <w:sz w:val="15"/>
                <w:szCs w:val="15"/>
              </w:rPr>
              <w:t>F30-33.20.10.10</w:t>
            </w:r>
          </w:p>
        </w:tc>
        <w:tc>
          <w:tcPr>
            <w:tcW w:w="3118" w:type="dxa"/>
            <w:tcBorders>
              <w:top w:val="single" w:sz="4" w:space="0" w:color="auto"/>
              <w:left w:val="single" w:sz="4" w:space="0" w:color="auto"/>
              <w:bottom w:val="single" w:sz="4" w:space="0" w:color="auto"/>
              <w:right w:val="single" w:sz="4" w:space="0" w:color="auto"/>
            </w:tcBorders>
            <w:vAlign w:val="center"/>
          </w:tcPr>
          <w:p w14:paraId="0F2D37DD" w14:textId="77777777" w:rsidR="00AD6513" w:rsidRDefault="002238E6">
            <w:pPr>
              <w:widowControl/>
              <w:jc w:val="center"/>
              <w:rPr>
                <w:kern w:val="0"/>
                <w:sz w:val="15"/>
                <w:szCs w:val="15"/>
              </w:rPr>
            </w:pPr>
            <w:r>
              <w:rPr>
                <w:rFonts w:hint="eastAsia"/>
                <w:kern w:val="0"/>
                <w:sz w:val="15"/>
                <w:szCs w:val="15"/>
              </w:rPr>
              <w:t>重力流雨水斗</w:t>
            </w:r>
          </w:p>
        </w:tc>
        <w:tc>
          <w:tcPr>
            <w:tcW w:w="3198" w:type="dxa"/>
            <w:tcBorders>
              <w:top w:val="single" w:sz="4" w:space="0" w:color="auto"/>
              <w:left w:val="single" w:sz="4" w:space="0" w:color="auto"/>
              <w:bottom w:val="single" w:sz="4" w:space="0" w:color="auto"/>
              <w:right w:val="single" w:sz="4" w:space="0" w:color="auto"/>
            </w:tcBorders>
            <w:vAlign w:val="center"/>
          </w:tcPr>
          <w:p w14:paraId="54C4DAD9" w14:textId="77777777" w:rsidR="00AD6513" w:rsidRDefault="002238E6">
            <w:pPr>
              <w:widowControl/>
              <w:jc w:val="center"/>
              <w:rPr>
                <w:kern w:val="0"/>
                <w:sz w:val="15"/>
                <w:szCs w:val="15"/>
              </w:rPr>
            </w:pPr>
            <w:r>
              <w:rPr>
                <w:kern w:val="0"/>
                <w:sz w:val="15"/>
                <w:szCs w:val="15"/>
              </w:rPr>
              <w:t>gravity roof drain</w:t>
            </w:r>
          </w:p>
        </w:tc>
      </w:tr>
      <w:tr w:rsidR="00AD6513" w14:paraId="388FDB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80C6D" w14:textId="77777777" w:rsidR="00AD6513" w:rsidRDefault="002238E6">
            <w:pPr>
              <w:widowControl/>
              <w:jc w:val="center"/>
              <w:rPr>
                <w:kern w:val="0"/>
                <w:sz w:val="15"/>
                <w:szCs w:val="15"/>
              </w:rPr>
            </w:pPr>
            <w:r>
              <w:rPr>
                <w:kern w:val="0"/>
                <w:sz w:val="15"/>
                <w:szCs w:val="15"/>
              </w:rPr>
              <w:t>F30-33.20.10.20</w:t>
            </w:r>
          </w:p>
        </w:tc>
        <w:tc>
          <w:tcPr>
            <w:tcW w:w="3118" w:type="dxa"/>
            <w:tcBorders>
              <w:top w:val="single" w:sz="4" w:space="0" w:color="auto"/>
              <w:left w:val="single" w:sz="4" w:space="0" w:color="auto"/>
              <w:bottom w:val="single" w:sz="4" w:space="0" w:color="auto"/>
              <w:right w:val="single" w:sz="4" w:space="0" w:color="auto"/>
            </w:tcBorders>
            <w:vAlign w:val="center"/>
          </w:tcPr>
          <w:p w14:paraId="12C17988" w14:textId="77777777" w:rsidR="00AD6513" w:rsidRDefault="002238E6">
            <w:pPr>
              <w:widowControl/>
              <w:jc w:val="center"/>
              <w:rPr>
                <w:kern w:val="0"/>
                <w:sz w:val="15"/>
                <w:szCs w:val="15"/>
              </w:rPr>
            </w:pPr>
            <w:r>
              <w:rPr>
                <w:rFonts w:hint="eastAsia"/>
                <w:kern w:val="0"/>
                <w:sz w:val="15"/>
                <w:szCs w:val="15"/>
              </w:rPr>
              <w:t>半有压雨水斗</w:t>
            </w:r>
          </w:p>
        </w:tc>
        <w:tc>
          <w:tcPr>
            <w:tcW w:w="3198" w:type="dxa"/>
            <w:tcBorders>
              <w:top w:val="single" w:sz="4" w:space="0" w:color="auto"/>
              <w:left w:val="single" w:sz="4" w:space="0" w:color="auto"/>
              <w:bottom w:val="single" w:sz="4" w:space="0" w:color="auto"/>
              <w:right w:val="single" w:sz="4" w:space="0" w:color="auto"/>
            </w:tcBorders>
            <w:vAlign w:val="center"/>
          </w:tcPr>
          <w:p w14:paraId="23601845" w14:textId="77777777" w:rsidR="00AD6513" w:rsidRDefault="002238E6">
            <w:pPr>
              <w:widowControl/>
              <w:jc w:val="center"/>
              <w:rPr>
                <w:kern w:val="0"/>
                <w:sz w:val="15"/>
                <w:szCs w:val="15"/>
              </w:rPr>
            </w:pPr>
            <w:r>
              <w:rPr>
                <w:kern w:val="0"/>
                <w:sz w:val="15"/>
                <w:szCs w:val="15"/>
              </w:rPr>
              <w:t>half pressure water roof drain</w:t>
            </w:r>
          </w:p>
        </w:tc>
      </w:tr>
      <w:tr w:rsidR="00AD6513" w14:paraId="0AD558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F59455" w14:textId="77777777" w:rsidR="00AD6513" w:rsidRDefault="002238E6">
            <w:pPr>
              <w:widowControl/>
              <w:jc w:val="center"/>
              <w:rPr>
                <w:kern w:val="0"/>
                <w:sz w:val="15"/>
                <w:szCs w:val="15"/>
              </w:rPr>
            </w:pPr>
            <w:r>
              <w:rPr>
                <w:kern w:val="0"/>
                <w:sz w:val="15"/>
                <w:szCs w:val="15"/>
              </w:rPr>
              <w:t>F30-33.20.10.30</w:t>
            </w:r>
          </w:p>
        </w:tc>
        <w:tc>
          <w:tcPr>
            <w:tcW w:w="3118" w:type="dxa"/>
            <w:tcBorders>
              <w:top w:val="single" w:sz="4" w:space="0" w:color="auto"/>
              <w:left w:val="single" w:sz="4" w:space="0" w:color="auto"/>
              <w:bottom w:val="single" w:sz="4" w:space="0" w:color="auto"/>
              <w:right w:val="single" w:sz="4" w:space="0" w:color="auto"/>
            </w:tcBorders>
            <w:vAlign w:val="center"/>
          </w:tcPr>
          <w:p w14:paraId="454823F2" w14:textId="77777777" w:rsidR="00AD6513" w:rsidRDefault="002238E6">
            <w:pPr>
              <w:widowControl/>
              <w:jc w:val="center"/>
              <w:rPr>
                <w:kern w:val="0"/>
                <w:sz w:val="15"/>
                <w:szCs w:val="15"/>
              </w:rPr>
            </w:pPr>
            <w:r>
              <w:rPr>
                <w:rFonts w:hint="eastAsia"/>
                <w:kern w:val="0"/>
                <w:sz w:val="15"/>
                <w:szCs w:val="15"/>
              </w:rPr>
              <w:t>虹吸式雨水斗</w:t>
            </w:r>
          </w:p>
        </w:tc>
        <w:tc>
          <w:tcPr>
            <w:tcW w:w="3198" w:type="dxa"/>
            <w:tcBorders>
              <w:top w:val="single" w:sz="4" w:space="0" w:color="auto"/>
              <w:left w:val="single" w:sz="4" w:space="0" w:color="auto"/>
              <w:bottom w:val="single" w:sz="4" w:space="0" w:color="auto"/>
              <w:right w:val="single" w:sz="4" w:space="0" w:color="auto"/>
            </w:tcBorders>
            <w:vAlign w:val="center"/>
          </w:tcPr>
          <w:p w14:paraId="7B97D50D" w14:textId="77777777" w:rsidR="00AD6513" w:rsidRDefault="002238E6">
            <w:pPr>
              <w:widowControl/>
              <w:jc w:val="center"/>
              <w:rPr>
                <w:kern w:val="0"/>
                <w:sz w:val="15"/>
                <w:szCs w:val="15"/>
              </w:rPr>
            </w:pPr>
            <w:r>
              <w:rPr>
                <w:kern w:val="0"/>
                <w:sz w:val="15"/>
                <w:szCs w:val="15"/>
              </w:rPr>
              <w:t>symphonic roof outlet</w:t>
            </w:r>
          </w:p>
        </w:tc>
      </w:tr>
      <w:tr w:rsidR="00AD6513" w14:paraId="7D1F49C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A83558" w14:textId="77777777" w:rsidR="00AD6513" w:rsidRDefault="002238E6">
            <w:pPr>
              <w:widowControl/>
              <w:jc w:val="center"/>
              <w:rPr>
                <w:kern w:val="0"/>
                <w:sz w:val="15"/>
                <w:szCs w:val="15"/>
              </w:rPr>
            </w:pPr>
            <w:r>
              <w:rPr>
                <w:kern w:val="0"/>
                <w:sz w:val="15"/>
                <w:szCs w:val="15"/>
              </w:rPr>
              <w:t>F30-33.20.20</w:t>
            </w:r>
          </w:p>
        </w:tc>
        <w:tc>
          <w:tcPr>
            <w:tcW w:w="3118" w:type="dxa"/>
            <w:tcBorders>
              <w:top w:val="single" w:sz="4" w:space="0" w:color="auto"/>
              <w:left w:val="single" w:sz="4" w:space="0" w:color="auto"/>
              <w:bottom w:val="single" w:sz="4" w:space="0" w:color="auto"/>
              <w:right w:val="single" w:sz="4" w:space="0" w:color="auto"/>
            </w:tcBorders>
            <w:vAlign w:val="center"/>
          </w:tcPr>
          <w:p w14:paraId="1113487D" w14:textId="77777777" w:rsidR="00AD6513" w:rsidRDefault="002238E6">
            <w:pPr>
              <w:widowControl/>
              <w:jc w:val="center"/>
              <w:rPr>
                <w:kern w:val="0"/>
                <w:sz w:val="15"/>
                <w:szCs w:val="15"/>
              </w:rPr>
            </w:pPr>
            <w:r>
              <w:rPr>
                <w:rFonts w:hint="eastAsia"/>
                <w:kern w:val="0"/>
                <w:sz w:val="15"/>
                <w:szCs w:val="15"/>
              </w:rPr>
              <w:t>沟渠式排水设施</w:t>
            </w:r>
          </w:p>
        </w:tc>
        <w:tc>
          <w:tcPr>
            <w:tcW w:w="3198" w:type="dxa"/>
            <w:tcBorders>
              <w:top w:val="single" w:sz="4" w:space="0" w:color="auto"/>
              <w:left w:val="single" w:sz="4" w:space="0" w:color="auto"/>
              <w:bottom w:val="single" w:sz="4" w:space="0" w:color="auto"/>
              <w:right w:val="single" w:sz="4" w:space="0" w:color="auto"/>
            </w:tcBorders>
            <w:vAlign w:val="center"/>
          </w:tcPr>
          <w:p w14:paraId="2BD09CE2" w14:textId="77777777" w:rsidR="00AD6513" w:rsidRDefault="002238E6">
            <w:pPr>
              <w:widowControl/>
              <w:jc w:val="center"/>
              <w:rPr>
                <w:kern w:val="0"/>
                <w:sz w:val="15"/>
                <w:szCs w:val="15"/>
              </w:rPr>
            </w:pPr>
            <w:r>
              <w:rPr>
                <w:kern w:val="0"/>
                <w:sz w:val="15"/>
                <w:szCs w:val="15"/>
              </w:rPr>
              <w:t>facility trench drains</w:t>
            </w:r>
          </w:p>
        </w:tc>
      </w:tr>
      <w:tr w:rsidR="00AD6513" w14:paraId="5BCBAB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5EB35C" w14:textId="77777777" w:rsidR="00AD6513" w:rsidRDefault="002238E6">
            <w:pPr>
              <w:widowControl/>
              <w:jc w:val="center"/>
              <w:rPr>
                <w:kern w:val="0"/>
                <w:sz w:val="15"/>
                <w:szCs w:val="15"/>
              </w:rPr>
            </w:pPr>
            <w:r>
              <w:rPr>
                <w:kern w:val="0"/>
                <w:sz w:val="15"/>
                <w:szCs w:val="15"/>
              </w:rPr>
              <w:t>F30-33.20.20.10</w:t>
            </w:r>
          </w:p>
        </w:tc>
        <w:tc>
          <w:tcPr>
            <w:tcW w:w="3118" w:type="dxa"/>
            <w:tcBorders>
              <w:top w:val="single" w:sz="4" w:space="0" w:color="auto"/>
              <w:left w:val="single" w:sz="4" w:space="0" w:color="auto"/>
              <w:bottom w:val="single" w:sz="4" w:space="0" w:color="auto"/>
              <w:right w:val="single" w:sz="4" w:space="0" w:color="auto"/>
            </w:tcBorders>
            <w:vAlign w:val="center"/>
          </w:tcPr>
          <w:p w14:paraId="30139655" w14:textId="77777777" w:rsidR="00AD6513" w:rsidRDefault="002238E6">
            <w:pPr>
              <w:widowControl/>
              <w:jc w:val="center"/>
              <w:rPr>
                <w:kern w:val="0"/>
                <w:sz w:val="15"/>
                <w:szCs w:val="15"/>
              </w:rPr>
            </w:pPr>
            <w:r>
              <w:rPr>
                <w:rFonts w:hint="eastAsia"/>
                <w:kern w:val="0"/>
                <w:sz w:val="15"/>
                <w:szCs w:val="15"/>
              </w:rPr>
              <w:t>天沟</w:t>
            </w:r>
          </w:p>
        </w:tc>
        <w:tc>
          <w:tcPr>
            <w:tcW w:w="3198" w:type="dxa"/>
            <w:tcBorders>
              <w:top w:val="single" w:sz="4" w:space="0" w:color="auto"/>
              <w:left w:val="single" w:sz="4" w:space="0" w:color="auto"/>
              <w:bottom w:val="single" w:sz="4" w:space="0" w:color="auto"/>
              <w:right w:val="single" w:sz="4" w:space="0" w:color="auto"/>
            </w:tcBorders>
            <w:vAlign w:val="center"/>
          </w:tcPr>
          <w:p w14:paraId="7A7B0069" w14:textId="77777777" w:rsidR="00AD6513" w:rsidRDefault="002238E6">
            <w:pPr>
              <w:widowControl/>
              <w:jc w:val="center"/>
              <w:rPr>
                <w:kern w:val="0"/>
                <w:sz w:val="15"/>
                <w:szCs w:val="15"/>
              </w:rPr>
            </w:pPr>
            <w:r>
              <w:rPr>
                <w:kern w:val="0"/>
                <w:sz w:val="15"/>
                <w:szCs w:val="15"/>
              </w:rPr>
              <w:t>roof gutter</w:t>
            </w:r>
          </w:p>
        </w:tc>
      </w:tr>
      <w:tr w:rsidR="00AD6513" w14:paraId="50A0BF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81910D" w14:textId="77777777" w:rsidR="00AD6513" w:rsidRDefault="002238E6">
            <w:pPr>
              <w:widowControl/>
              <w:jc w:val="center"/>
              <w:rPr>
                <w:kern w:val="0"/>
                <w:sz w:val="15"/>
                <w:szCs w:val="15"/>
              </w:rPr>
            </w:pPr>
            <w:r>
              <w:rPr>
                <w:kern w:val="0"/>
                <w:sz w:val="15"/>
                <w:szCs w:val="15"/>
              </w:rPr>
              <w:t>F30-33.20.20.20</w:t>
            </w:r>
          </w:p>
        </w:tc>
        <w:tc>
          <w:tcPr>
            <w:tcW w:w="3118" w:type="dxa"/>
            <w:tcBorders>
              <w:top w:val="single" w:sz="4" w:space="0" w:color="auto"/>
              <w:left w:val="single" w:sz="4" w:space="0" w:color="auto"/>
              <w:bottom w:val="single" w:sz="4" w:space="0" w:color="auto"/>
              <w:right w:val="single" w:sz="4" w:space="0" w:color="auto"/>
            </w:tcBorders>
            <w:vAlign w:val="center"/>
          </w:tcPr>
          <w:p w14:paraId="18A65C1E" w14:textId="77777777" w:rsidR="00AD6513" w:rsidRDefault="002238E6">
            <w:pPr>
              <w:widowControl/>
              <w:jc w:val="center"/>
              <w:rPr>
                <w:kern w:val="0"/>
                <w:sz w:val="15"/>
                <w:szCs w:val="15"/>
              </w:rPr>
            </w:pPr>
            <w:r>
              <w:rPr>
                <w:rFonts w:hint="eastAsia"/>
                <w:kern w:val="0"/>
                <w:sz w:val="15"/>
                <w:szCs w:val="15"/>
              </w:rPr>
              <w:t>边沟</w:t>
            </w:r>
          </w:p>
        </w:tc>
        <w:tc>
          <w:tcPr>
            <w:tcW w:w="3198" w:type="dxa"/>
            <w:tcBorders>
              <w:top w:val="single" w:sz="4" w:space="0" w:color="auto"/>
              <w:left w:val="single" w:sz="4" w:space="0" w:color="auto"/>
              <w:bottom w:val="single" w:sz="4" w:space="0" w:color="auto"/>
              <w:right w:val="single" w:sz="4" w:space="0" w:color="auto"/>
            </w:tcBorders>
            <w:vAlign w:val="center"/>
          </w:tcPr>
          <w:p w14:paraId="4128ADCF" w14:textId="77777777" w:rsidR="00AD6513" w:rsidRDefault="002238E6">
            <w:pPr>
              <w:widowControl/>
              <w:jc w:val="center"/>
              <w:rPr>
                <w:kern w:val="0"/>
                <w:sz w:val="15"/>
                <w:szCs w:val="15"/>
              </w:rPr>
            </w:pPr>
            <w:r>
              <w:rPr>
                <w:kern w:val="0"/>
                <w:sz w:val="15"/>
                <w:szCs w:val="15"/>
              </w:rPr>
              <w:t>brim gutter</w:t>
            </w:r>
          </w:p>
        </w:tc>
      </w:tr>
      <w:tr w:rsidR="00AD6513" w14:paraId="4BCEEA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EEFBBA" w14:textId="77777777" w:rsidR="00AD6513" w:rsidRDefault="002238E6">
            <w:pPr>
              <w:widowControl/>
              <w:jc w:val="center"/>
              <w:rPr>
                <w:kern w:val="0"/>
                <w:sz w:val="15"/>
                <w:szCs w:val="15"/>
              </w:rPr>
            </w:pPr>
            <w:r>
              <w:rPr>
                <w:kern w:val="0"/>
                <w:sz w:val="15"/>
                <w:szCs w:val="15"/>
              </w:rPr>
              <w:t>F30-33.20.20.30</w:t>
            </w:r>
          </w:p>
        </w:tc>
        <w:tc>
          <w:tcPr>
            <w:tcW w:w="3118" w:type="dxa"/>
            <w:tcBorders>
              <w:top w:val="single" w:sz="4" w:space="0" w:color="auto"/>
              <w:left w:val="single" w:sz="4" w:space="0" w:color="auto"/>
              <w:bottom w:val="single" w:sz="4" w:space="0" w:color="auto"/>
              <w:right w:val="single" w:sz="4" w:space="0" w:color="auto"/>
            </w:tcBorders>
            <w:vAlign w:val="center"/>
          </w:tcPr>
          <w:p w14:paraId="083BDD40" w14:textId="77777777" w:rsidR="00AD6513" w:rsidRDefault="002238E6">
            <w:pPr>
              <w:widowControl/>
              <w:jc w:val="center"/>
              <w:rPr>
                <w:kern w:val="0"/>
                <w:sz w:val="15"/>
                <w:szCs w:val="15"/>
              </w:rPr>
            </w:pPr>
            <w:r>
              <w:rPr>
                <w:rFonts w:hint="eastAsia"/>
                <w:kern w:val="0"/>
                <w:sz w:val="15"/>
                <w:szCs w:val="15"/>
              </w:rPr>
              <w:t>檐沟</w:t>
            </w:r>
          </w:p>
        </w:tc>
        <w:tc>
          <w:tcPr>
            <w:tcW w:w="3198" w:type="dxa"/>
            <w:tcBorders>
              <w:top w:val="single" w:sz="4" w:space="0" w:color="auto"/>
              <w:left w:val="single" w:sz="4" w:space="0" w:color="auto"/>
              <w:bottom w:val="single" w:sz="4" w:space="0" w:color="auto"/>
              <w:right w:val="single" w:sz="4" w:space="0" w:color="auto"/>
            </w:tcBorders>
            <w:vAlign w:val="center"/>
          </w:tcPr>
          <w:p w14:paraId="7BA38915" w14:textId="77777777" w:rsidR="00AD6513" w:rsidRDefault="002238E6">
            <w:pPr>
              <w:widowControl/>
              <w:jc w:val="center"/>
              <w:rPr>
                <w:kern w:val="0"/>
                <w:sz w:val="15"/>
                <w:szCs w:val="15"/>
              </w:rPr>
            </w:pPr>
            <w:r>
              <w:rPr>
                <w:kern w:val="0"/>
                <w:sz w:val="15"/>
                <w:szCs w:val="15"/>
              </w:rPr>
              <w:t>eaves gutter</w:t>
            </w:r>
          </w:p>
        </w:tc>
      </w:tr>
      <w:tr w:rsidR="00AD6513" w14:paraId="6DFB337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0B1F70" w14:textId="77777777" w:rsidR="00AD6513" w:rsidRDefault="002238E6">
            <w:pPr>
              <w:widowControl/>
              <w:jc w:val="center"/>
              <w:rPr>
                <w:kern w:val="0"/>
                <w:sz w:val="15"/>
                <w:szCs w:val="15"/>
              </w:rPr>
            </w:pPr>
            <w:r>
              <w:rPr>
                <w:kern w:val="0"/>
                <w:sz w:val="15"/>
                <w:szCs w:val="15"/>
              </w:rPr>
              <w:lastRenderedPageBreak/>
              <w:t>F30-33.20.20.40</w:t>
            </w:r>
          </w:p>
        </w:tc>
        <w:tc>
          <w:tcPr>
            <w:tcW w:w="3118" w:type="dxa"/>
            <w:tcBorders>
              <w:top w:val="single" w:sz="4" w:space="0" w:color="auto"/>
              <w:left w:val="single" w:sz="4" w:space="0" w:color="auto"/>
              <w:bottom w:val="single" w:sz="4" w:space="0" w:color="auto"/>
              <w:right w:val="single" w:sz="4" w:space="0" w:color="auto"/>
            </w:tcBorders>
            <w:vAlign w:val="center"/>
          </w:tcPr>
          <w:p w14:paraId="31C1F171" w14:textId="77777777" w:rsidR="00AD6513" w:rsidRDefault="002238E6">
            <w:pPr>
              <w:widowControl/>
              <w:jc w:val="center"/>
              <w:rPr>
                <w:kern w:val="0"/>
                <w:sz w:val="15"/>
                <w:szCs w:val="15"/>
              </w:rPr>
            </w:pPr>
            <w:r>
              <w:rPr>
                <w:rFonts w:hint="eastAsia"/>
                <w:kern w:val="0"/>
                <w:sz w:val="15"/>
                <w:szCs w:val="15"/>
              </w:rPr>
              <w:t>线性排水沟</w:t>
            </w:r>
          </w:p>
        </w:tc>
        <w:tc>
          <w:tcPr>
            <w:tcW w:w="3198" w:type="dxa"/>
            <w:tcBorders>
              <w:top w:val="single" w:sz="4" w:space="0" w:color="auto"/>
              <w:left w:val="single" w:sz="4" w:space="0" w:color="auto"/>
              <w:bottom w:val="single" w:sz="4" w:space="0" w:color="auto"/>
              <w:right w:val="single" w:sz="4" w:space="0" w:color="auto"/>
            </w:tcBorders>
            <w:vAlign w:val="center"/>
          </w:tcPr>
          <w:p w14:paraId="78584926" w14:textId="77777777" w:rsidR="00AD6513" w:rsidRDefault="002238E6">
            <w:pPr>
              <w:widowControl/>
              <w:jc w:val="center"/>
              <w:rPr>
                <w:kern w:val="0"/>
                <w:sz w:val="15"/>
                <w:szCs w:val="15"/>
              </w:rPr>
            </w:pPr>
            <w:r>
              <w:rPr>
                <w:kern w:val="0"/>
                <w:sz w:val="15"/>
                <w:szCs w:val="15"/>
              </w:rPr>
              <w:t>line drainage trench</w:t>
            </w:r>
          </w:p>
        </w:tc>
      </w:tr>
      <w:tr w:rsidR="00AD6513" w14:paraId="458CE5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F2FF7A" w14:textId="77777777" w:rsidR="00AD6513" w:rsidRDefault="002238E6">
            <w:pPr>
              <w:widowControl/>
              <w:jc w:val="center"/>
              <w:rPr>
                <w:kern w:val="0"/>
                <w:sz w:val="15"/>
                <w:szCs w:val="15"/>
              </w:rPr>
            </w:pPr>
            <w:r>
              <w:rPr>
                <w:kern w:val="0"/>
                <w:sz w:val="15"/>
                <w:szCs w:val="15"/>
              </w:rPr>
              <w:t>F30-33.30.00</w:t>
            </w:r>
          </w:p>
        </w:tc>
        <w:tc>
          <w:tcPr>
            <w:tcW w:w="3118" w:type="dxa"/>
            <w:tcBorders>
              <w:top w:val="single" w:sz="4" w:space="0" w:color="auto"/>
              <w:left w:val="single" w:sz="4" w:space="0" w:color="auto"/>
              <w:bottom w:val="single" w:sz="4" w:space="0" w:color="auto"/>
              <w:right w:val="single" w:sz="4" w:space="0" w:color="auto"/>
            </w:tcBorders>
            <w:vAlign w:val="center"/>
          </w:tcPr>
          <w:p w14:paraId="7D3FC6A8" w14:textId="77777777" w:rsidR="00AD6513" w:rsidRDefault="002238E6">
            <w:pPr>
              <w:widowControl/>
              <w:jc w:val="center"/>
              <w:rPr>
                <w:kern w:val="0"/>
                <w:sz w:val="15"/>
                <w:szCs w:val="15"/>
              </w:rPr>
            </w:pPr>
            <w:r>
              <w:rPr>
                <w:rFonts w:hint="eastAsia"/>
                <w:kern w:val="0"/>
                <w:sz w:val="15"/>
                <w:szCs w:val="15"/>
              </w:rPr>
              <w:t>雨水回用设施</w:t>
            </w:r>
          </w:p>
        </w:tc>
        <w:tc>
          <w:tcPr>
            <w:tcW w:w="3198" w:type="dxa"/>
            <w:tcBorders>
              <w:top w:val="single" w:sz="4" w:space="0" w:color="auto"/>
              <w:left w:val="single" w:sz="4" w:space="0" w:color="auto"/>
              <w:bottom w:val="single" w:sz="4" w:space="0" w:color="auto"/>
              <w:right w:val="single" w:sz="4" w:space="0" w:color="auto"/>
            </w:tcBorders>
            <w:vAlign w:val="center"/>
          </w:tcPr>
          <w:p w14:paraId="12B504FC" w14:textId="77777777" w:rsidR="00AD6513" w:rsidRDefault="002238E6">
            <w:pPr>
              <w:widowControl/>
              <w:jc w:val="center"/>
              <w:rPr>
                <w:kern w:val="0"/>
                <w:sz w:val="15"/>
                <w:szCs w:val="15"/>
              </w:rPr>
            </w:pPr>
            <w:r>
              <w:rPr>
                <w:kern w:val="0"/>
                <w:sz w:val="15"/>
                <w:szCs w:val="15"/>
              </w:rPr>
              <w:t>appliance for rainwater recycling uti</w:t>
            </w:r>
            <w:r>
              <w:rPr>
                <w:kern w:val="0"/>
                <w:sz w:val="15"/>
                <w:szCs w:val="15"/>
              </w:rPr>
              <w:softHyphen/>
              <w:t>lization</w:t>
            </w:r>
          </w:p>
        </w:tc>
      </w:tr>
      <w:tr w:rsidR="00AD6513" w14:paraId="7C6C4B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3B2133" w14:textId="77777777" w:rsidR="00AD6513" w:rsidRDefault="002238E6">
            <w:pPr>
              <w:widowControl/>
              <w:jc w:val="center"/>
              <w:rPr>
                <w:kern w:val="0"/>
                <w:sz w:val="15"/>
                <w:szCs w:val="15"/>
              </w:rPr>
            </w:pPr>
            <w:r>
              <w:rPr>
                <w:kern w:val="0"/>
                <w:sz w:val="15"/>
                <w:szCs w:val="15"/>
              </w:rPr>
              <w:t>F30-33.30.10</w:t>
            </w:r>
          </w:p>
        </w:tc>
        <w:tc>
          <w:tcPr>
            <w:tcW w:w="3118" w:type="dxa"/>
            <w:tcBorders>
              <w:top w:val="single" w:sz="4" w:space="0" w:color="auto"/>
              <w:left w:val="single" w:sz="4" w:space="0" w:color="auto"/>
              <w:bottom w:val="single" w:sz="4" w:space="0" w:color="auto"/>
              <w:right w:val="single" w:sz="4" w:space="0" w:color="auto"/>
            </w:tcBorders>
            <w:vAlign w:val="center"/>
          </w:tcPr>
          <w:p w14:paraId="7C756B54" w14:textId="77777777" w:rsidR="00AD6513" w:rsidRDefault="002238E6">
            <w:pPr>
              <w:widowControl/>
              <w:jc w:val="center"/>
              <w:rPr>
                <w:kern w:val="0"/>
                <w:sz w:val="15"/>
                <w:szCs w:val="15"/>
              </w:rPr>
            </w:pPr>
            <w:r>
              <w:rPr>
                <w:rFonts w:hint="eastAsia"/>
                <w:kern w:val="0"/>
                <w:sz w:val="15"/>
                <w:szCs w:val="15"/>
              </w:rPr>
              <w:t>入渗设施</w:t>
            </w:r>
          </w:p>
        </w:tc>
        <w:tc>
          <w:tcPr>
            <w:tcW w:w="3198" w:type="dxa"/>
            <w:tcBorders>
              <w:top w:val="single" w:sz="4" w:space="0" w:color="auto"/>
              <w:left w:val="single" w:sz="4" w:space="0" w:color="auto"/>
              <w:bottom w:val="single" w:sz="4" w:space="0" w:color="auto"/>
              <w:right w:val="single" w:sz="4" w:space="0" w:color="auto"/>
            </w:tcBorders>
            <w:vAlign w:val="center"/>
          </w:tcPr>
          <w:p w14:paraId="3FA3727F" w14:textId="77777777" w:rsidR="00AD6513" w:rsidRDefault="002238E6">
            <w:pPr>
              <w:widowControl/>
              <w:jc w:val="center"/>
              <w:rPr>
                <w:kern w:val="0"/>
                <w:sz w:val="15"/>
                <w:szCs w:val="15"/>
              </w:rPr>
            </w:pPr>
            <w:r>
              <w:rPr>
                <w:kern w:val="0"/>
                <w:sz w:val="15"/>
                <w:szCs w:val="15"/>
              </w:rPr>
              <w:t>infiltration facility</w:t>
            </w:r>
          </w:p>
        </w:tc>
      </w:tr>
      <w:tr w:rsidR="00AD6513" w14:paraId="4092A72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89090B" w14:textId="77777777" w:rsidR="00AD6513" w:rsidRDefault="002238E6">
            <w:pPr>
              <w:widowControl/>
              <w:jc w:val="center"/>
              <w:rPr>
                <w:kern w:val="0"/>
                <w:sz w:val="15"/>
                <w:szCs w:val="15"/>
              </w:rPr>
            </w:pPr>
            <w:r>
              <w:rPr>
                <w:kern w:val="0"/>
                <w:sz w:val="15"/>
                <w:szCs w:val="15"/>
              </w:rPr>
              <w:t>F30-33.30.10.10</w:t>
            </w:r>
          </w:p>
        </w:tc>
        <w:tc>
          <w:tcPr>
            <w:tcW w:w="3118" w:type="dxa"/>
            <w:tcBorders>
              <w:top w:val="single" w:sz="4" w:space="0" w:color="auto"/>
              <w:left w:val="single" w:sz="4" w:space="0" w:color="auto"/>
              <w:bottom w:val="single" w:sz="4" w:space="0" w:color="auto"/>
              <w:right w:val="single" w:sz="4" w:space="0" w:color="auto"/>
            </w:tcBorders>
            <w:vAlign w:val="center"/>
          </w:tcPr>
          <w:p w14:paraId="612CCFA0" w14:textId="77777777" w:rsidR="00AD6513" w:rsidRDefault="002238E6">
            <w:pPr>
              <w:widowControl/>
              <w:jc w:val="center"/>
              <w:rPr>
                <w:kern w:val="0"/>
                <w:sz w:val="15"/>
                <w:szCs w:val="15"/>
              </w:rPr>
            </w:pPr>
            <w:r>
              <w:rPr>
                <w:rFonts w:hint="eastAsia"/>
                <w:kern w:val="0"/>
                <w:sz w:val="15"/>
                <w:szCs w:val="15"/>
              </w:rPr>
              <w:t>入渗井</w:t>
            </w:r>
          </w:p>
        </w:tc>
        <w:tc>
          <w:tcPr>
            <w:tcW w:w="3198" w:type="dxa"/>
            <w:tcBorders>
              <w:top w:val="single" w:sz="4" w:space="0" w:color="auto"/>
              <w:left w:val="single" w:sz="4" w:space="0" w:color="auto"/>
              <w:bottom w:val="single" w:sz="4" w:space="0" w:color="auto"/>
              <w:right w:val="single" w:sz="4" w:space="0" w:color="auto"/>
            </w:tcBorders>
            <w:vAlign w:val="center"/>
          </w:tcPr>
          <w:p w14:paraId="0F2604CB" w14:textId="77777777" w:rsidR="00AD6513" w:rsidRDefault="002238E6">
            <w:pPr>
              <w:widowControl/>
              <w:jc w:val="center"/>
              <w:rPr>
                <w:kern w:val="0"/>
                <w:sz w:val="15"/>
                <w:szCs w:val="15"/>
              </w:rPr>
            </w:pPr>
            <w:r>
              <w:rPr>
                <w:kern w:val="0"/>
                <w:sz w:val="15"/>
                <w:szCs w:val="15"/>
              </w:rPr>
              <w:t>infiltration well</w:t>
            </w:r>
          </w:p>
        </w:tc>
      </w:tr>
      <w:tr w:rsidR="00AD6513" w14:paraId="0FFA37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2360FA" w14:textId="77777777" w:rsidR="00AD6513" w:rsidRDefault="002238E6">
            <w:pPr>
              <w:widowControl/>
              <w:jc w:val="center"/>
              <w:rPr>
                <w:kern w:val="0"/>
                <w:sz w:val="15"/>
                <w:szCs w:val="15"/>
              </w:rPr>
            </w:pPr>
            <w:r>
              <w:rPr>
                <w:kern w:val="0"/>
                <w:sz w:val="15"/>
                <w:szCs w:val="15"/>
              </w:rPr>
              <w:t>F30-33.30.10.20</w:t>
            </w:r>
          </w:p>
        </w:tc>
        <w:tc>
          <w:tcPr>
            <w:tcW w:w="3118" w:type="dxa"/>
            <w:tcBorders>
              <w:top w:val="single" w:sz="4" w:space="0" w:color="auto"/>
              <w:left w:val="single" w:sz="4" w:space="0" w:color="auto"/>
              <w:bottom w:val="single" w:sz="4" w:space="0" w:color="auto"/>
              <w:right w:val="single" w:sz="4" w:space="0" w:color="auto"/>
            </w:tcBorders>
            <w:vAlign w:val="center"/>
          </w:tcPr>
          <w:p w14:paraId="494C408B" w14:textId="77777777" w:rsidR="00AD6513" w:rsidRDefault="002238E6">
            <w:pPr>
              <w:widowControl/>
              <w:jc w:val="center"/>
              <w:rPr>
                <w:kern w:val="0"/>
                <w:sz w:val="15"/>
                <w:szCs w:val="15"/>
              </w:rPr>
            </w:pPr>
            <w:r>
              <w:rPr>
                <w:rFonts w:hint="eastAsia"/>
                <w:kern w:val="0"/>
                <w:sz w:val="15"/>
                <w:szCs w:val="15"/>
              </w:rPr>
              <w:t>渗透管</w:t>
            </w:r>
          </w:p>
        </w:tc>
        <w:tc>
          <w:tcPr>
            <w:tcW w:w="3198" w:type="dxa"/>
            <w:tcBorders>
              <w:top w:val="single" w:sz="4" w:space="0" w:color="auto"/>
              <w:left w:val="single" w:sz="4" w:space="0" w:color="auto"/>
              <w:bottom w:val="single" w:sz="4" w:space="0" w:color="auto"/>
              <w:right w:val="single" w:sz="4" w:space="0" w:color="auto"/>
            </w:tcBorders>
            <w:vAlign w:val="center"/>
          </w:tcPr>
          <w:p w14:paraId="0D54F9A7" w14:textId="77777777" w:rsidR="00AD6513" w:rsidRDefault="002238E6">
            <w:pPr>
              <w:widowControl/>
              <w:jc w:val="center"/>
              <w:rPr>
                <w:kern w:val="0"/>
                <w:sz w:val="15"/>
                <w:szCs w:val="15"/>
              </w:rPr>
            </w:pPr>
            <w:r>
              <w:rPr>
                <w:kern w:val="0"/>
                <w:sz w:val="15"/>
                <w:szCs w:val="15"/>
              </w:rPr>
              <w:t>infiltration pipe</w:t>
            </w:r>
          </w:p>
        </w:tc>
      </w:tr>
      <w:tr w:rsidR="00AD6513" w14:paraId="1CC9397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2BA1E4" w14:textId="77777777" w:rsidR="00AD6513" w:rsidRDefault="002238E6">
            <w:pPr>
              <w:widowControl/>
              <w:jc w:val="center"/>
              <w:rPr>
                <w:kern w:val="0"/>
                <w:sz w:val="15"/>
                <w:szCs w:val="15"/>
              </w:rPr>
            </w:pPr>
            <w:r>
              <w:rPr>
                <w:kern w:val="0"/>
                <w:sz w:val="15"/>
                <w:szCs w:val="15"/>
              </w:rPr>
              <w:t>F30-33.30.10.30</w:t>
            </w:r>
          </w:p>
        </w:tc>
        <w:tc>
          <w:tcPr>
            <w:tcW w:w="3118" w:type="dxa"/>
            <w:tcBorders>
              <w:top w:val="single" w:sz="4" w:space="0" w:color="auto"/>
              <w:left w:val="single" w:sz="4" w:space="0" w:color="auto"/>
              <w:bottom w:val="single" w:sz="4" w:space="0" w:color="auto"/>
              <w:right w:val="single" w:sz="4" w:space="0" w:color="auto"/>
            </w:tcBorders>
            <w:vAlign w:val="center"/>
          </w:tcPr>
          <w:p w14:paraId="5DEE61E5" w14:textId="77777777" w:rsidR="00AD6513" w:rsidRDefault="002238E6">
            <w:pPr>
              <w:widowControl/>
              <w:jc w:val="center"/>
              <w:rPr>
                <w:kern w:val="0"/>
                <w:sz w:val="15"/>
                <w:szCs w:val="15"/>
              </w:rPr>
            </w:pPr>
            <w:r>
              <w:rPr>
                <w:rFonts w:hint="eastAsia"/>
                <w:kern w:val="0"/>
                <w:sz w:val="15"/>
                <w:szCs w:val="15"/>
              </w:rPr>
              <w:t>入渗池</w:t>
            </w:r>
          </w:p>
        </w:tc>
        <w:tc>
          <w:tcPr>
            <w:tcW w:w="3198" w:type="dxa"/>
            <w:tcBorders>
              <w:top w:val="single" w:sz="4" w:space="0" w:color="auto"/>
              <w:left w:val="single" w:sz="4" w:space="0" w:color="auto"/>
              <w:bottom w:val="single" w:sz="4" w:space="0" w:color="auto"/>
              <w:right w:val="single" w:sz="4" w:space="0" w:color="auto"/>
            </w:tcBorders>
            <w:vAlign w:val="center"/>
          </w:tcPr>
          <w:p w14:paraId="1D2E85A1" w14:textId="77777777" w:rsidR="00AD6513" w:rsidRDefault="002238E6">
            <w:pPr>
              <w:widowControl/>
              <w:jc w:val="center"/>
              <w:rPr>
                <w:kern w:val="0"/>
                <w:sz w:val="15"/>
                <w:szCs w:val="15"/>
              </w:rPr>
            </w:pPr>
            <w:r>
              <w:rPr>
                <w:kern w:val="0"/>
                <w:sz w:val="15"/>
                <w:szCs w:val="15"/>
              </w:rPr>
              <w:t>infiltration pool</w:t>
            </w:r>
          </w:p>
        </w:tc>
      </w:tr>
      <w:tr w:rsidR="00AD6513" w14:paraId="68F440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AF85F7" w14:textId="77777777" w:rsidR="00AD6513" w:rsidRDefault="002238E6">
            <w:pPr>
              <w:widowControl/>
              <w:jc w:val="center"/>
              <w:rPr>
                <w:kern w:val="0"/>
                <w:sz w:val="15"/>
                <w:szCs w:val="15"/>
              </w:rPr>
            </w:pPr>
            <w:r>
              <w:rPr>
                <w:kern w:val="0"/>
                <w:sz w:val="15"/>
                <w:szCs w:val="15"/>
              </w:rPr>
              <w:t>F30-33.30.10.40</w:t>
            </w:r>
          </w:p>
        </w:tc>
        <w:tc>
          <w:tcPr>
            <w:tcW w:w="3118" w:type="dxa"/>
            <w:tcBorders>
              <w:top w:val="single" w:sz="4" w:space="0" w:color="auto"/>
              <w:left w:val="single" w:sz="4" w:space="0" w:color="auto"/>
              <w:bottom w:val="single" w:sz="4" w:space="0" w:color="auto"/>
              <w:right w:val="single" w:sz="4" w:space="0" w:color="auto"/>
            </w:tcBorders>
            <w:vAlign w:val="center"/>
          </w:tcPr>
          <w:p w14:paraId="5EB343D9" w14:textId="77777777" w:rsidR="00AD6513" w:rsidRDefault="002238E6">
            <w:pPr>
              <w:widowControl/>
              <w:jc w:val="center"/>
              <w:rPr>
                <w:kern w:val="0"/>
                <w:sz w:val="15"/>
                <w:szCs w:val="15"/>
              </w:rPr>
            </w:pPr>
            <w:r>
              <w:rPr>
                <w:rFonts w:hint="eastAsia"/>
                <w:kern w:val="0"/>
                <w:sz w:val="15"/>
                <w:szCs w:val="15"/>
              </w:rPr>
              <w:t>渗透雨水口</w:t>
            </w:r>
          </w:p>
        </w:tc>
        <w:tc>
          <w:tcPr>
            <w:tcW w:w="3198" w:type="dxa"/>
            <w:tcBorders>
              <w:top w:val="single" w:sz="4" w:space="0" w:color="auto"/>
              <w:left w:val="single" w:sz="4" w:space="0" w:color="auto"/>
              <w:bottom w:val="single" w:sz="4" w:space="0" w:color="auto"/>
              <w:right w:val="single" w:sz="4" w:space="0" w:color="auto"/>
            </w:tcBorders>
            <w:vAlign w:val="center"/>
          </w:tcPr>
          <w:p w14:paraId="1E3EC40F" w14:textId="77777777" w:rsidR="00AD6513" w:rsidRDefault="002238E6">
            <w:pPr>
              <w:widowControl/>
              <w:jc w:val="center"/>
              <w:rPr>
                <w:kern w:val="0"/>
                <w:sz w:val="15"/>
                <w:szCs w:val="15"/>
              </w:rPr>
            </w:pPr>
            <w:r>
              <w:rPr>
                <w:kern w:val="0"/>
                <w:sz w:val="15"/>
                <w:szCs w:val="15"/>
              </w:rPr>
              <w:t>infiltration rainwater inlet</w:t>
            </w:r>
          </w:p>
        </w:tc>
      </w:tr>
      <w:tr w:rsidR="00AD6513" w14:paraId="5E6EA3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5497ED" w14:textId="77777777" w:rsidR="00AD6513" w:rsidRDefault="002238E6">
            <w:pPr>
              <w:widowControl/>
              <w:jc w:val="center"/>
              <w:rPr>
                <w:kern w:val="0"/>
                <w:sz w:val="15"/>
                <w:szCs w:val="15"/>
              </w:rPr>
            </w:pPr>
            <w:r>
              <w:rPr>
                <w:kern w:val="0"/>
                <w:sz w:val="15"/>
                <w:szCs w:val="15"/>
              </w:rPr>
              <w:t>F30-33.30.20</w:t>
            </w:r>
          </w:p>
        </w:tc>
        <w:tc>
          <w:tcPr>
            <w:tcW w:w="3118" w:type="dxa"/>
            <w:tcBorders>
              <w:top w:val="single" w:sz="4" w:space="0" w:color="auto"/>
              <w:left w:val="single" w:sz="4" w:space="0" w:color="auto"/>
              <w:bottom w:val="single" w:sz="4" w:space="0" w:color="auto"/>
              <w:right w:val="single" w:sz="4" w:space="0" w:color="auto"/>
            </w:tcBorders>
            <w:vAlign w:val="center"/>
          </w:tcPr>
          <w:p w14:paraId="31554EE4" w14:textId="77777777" w:rsidR="00AD6513" w:rsidRDefault="002238E6">
            <w:pPr>
              <w:widowControl/>
              <w:jc w:val="center"/>
              <w:rPr>
                <w:kern w:val="0"/>
                <w:sz w:val="15"/>
                <w:szCs w:val="15"/>
              </w:rPr>
            </w:pPr>
            <w:r>
              <w:rPr>
                <w:rFonts w:hint="eastAsia"/>
                <w:kern w:val="0"/>
                <w:sz w:val="15"/>
                <w:szCs w:val="15"/>
              </w:rPr>
              <w:t>雨水储存设施</w:t>
            </w:r>
          </w:p>
        </w:tc>
        <w:tc>
          <w:tcPr>
            <w:tcW w:w="3198" w:type="dxa"/>
            <w:tcBorders>
              <w:top w:val="single" w:sz="4" w:space="0" w:color="auto"/>
              <w:left w:val="single" w:sz="4" w:space="0" w:color="auto"/>
              <w:bottom w:val="single" w:sz="4" w:space="0" w:color="auto"/>
              <w:right w:val="single" w:sz="4" w:space="0" w:color="auto"/>
            </w:tcBorders>
            <w:vAlign w:val="center"/>
          </w:tcPr>
          <w:p w14:paraId="30C05AF8" w14:textId="77777777" w:rsidR="00AD6513" w:rsidRDefault="002238E6">
            <w:pPr>
              <w:widowControl/>
              <w:jc w:val="center"/>
              <w:rPr>
                <w:kern w:val="0"/>
                <w:sz w:val="15"/>
                <w:szCs w:val="15"/>
              </w:rPr>
            </w:pPr>
            <w:r>
              <w:rPr>
                <w:kern w:val="0"/>
                <w:sz w:val="15"/>
                <w:szCs w:val="15"/>
              </w:rPr>
              <w:t>rainwater storage facility</w:t>
            </w:r>
          </w:p>
        </w:tc>
      </w:tr>
      <w:tr w:rsidR="00AD6513" w14:paraId="6ED884F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7AA3B2" w14:textId="77777777" w:rsidR="00AD6513" w:rsidRDefault="002238E6">
            <w:pPr>
              <w:widowControl/>
              <w:jc w:val="center"/>
              <w:rPr>
                <w:kern w:val="0"/>
                <w:sz w:val="15"/>
                <w:szCs w:val="15"/>
              </w:rPr>
            </w:pPr>
            <w:r>
              <w:rPr>
                <w:kern w:val="0"/>
                <w:sz w:val="15"/>
                <w:szCs w:val="15"/>
              </w:rPr>
              <w:t>F30-33.30.20.10</w:t>
            </w:r>
          </w:p>
        </w:tc>
        <w:tc>
          <w:tcPr>
            <w:tcW w:w="3118" w:type="dxa"/>
            <w:tcBorders>
              <w:top w:val="single" w:sz="4" w:space="0" w:color="auto"/>
              <w:left w:val="single" w:sz="4" w:space="0" w:color="auto"/>
              <w:bottom w:val="single" w:sz="4" w:space="0" w:color="auto"/>
              <w:right w:val="single" w:sz="4" w:space="0" w:color="auto"/>
            </w:tcBorders>
            <w:vAlign w:val="center"/>
          </w:tcPr>
          <w:p w14:paraId="5CE6D9C0" w14:textId="77777777" w:rsidR="00AD6513" w:rsidRDefault="002238E6">
            <w:pPr>
              <w:widowControl/>
              <w:jc w:val="center"/>
              <w:rPr>
                <w:kern w:val="0"/>
                <w:sz w:val="15"/>
                <w:szCs w:val="15"/>
              </w:rPr>
            </w:pPr>
            <w:r>
              <w:rPr>
                <w:rFonts w:hint="eastAsia"/>
                <w:kern w:val="0"/>
                <w:sz w:val="15"/>
                <w:szCs w:val="15"/>
              </w:rPr>
              <w:t>雨水储存罐</w:t>
            </w:r>
          </w:p>
        </w:tc>
        <w:tc>
          <w:tcPr>
            <w:tcW w:w="3198" w:type="dxa"/>
            <w:tcBorders>
              <w:top w:val="single" w:sz="4" w:space="0" w:color="auto"/>
              <w:left w:val="single" w:sz="4" w:space="0" w:color="auto"/>
              <w:bottom w:val="single" w:sz="4" w:space="0" w:color="auto"/>
              <w:right w:val="single" w:sz="4" w:space="0" w:color="auto"/>
            </w:tcBorders>
            <w:vAlign w:val="center"/>
          </w:tcPr>
          <w:p w14:paraId="1F3C7EC8" w14:textId="77777777" w:rsidR="00AD6513" w:rsidRDefault="002238E6">
            <w:pPr>
              <w:widowControl/>
              <w:jc w:val="center"/>
              <w:rPr>
                <w:kern w:val="0"/>
                <w:sz w:val="15"/>
                <w:szCs w:val="15"/>
              </w:rPr>
            </w:pPr>
            <w:r>
              <w:rPr>
                <w:kern w:val="0"/>
                <w:sz w:val="15"/>
                <w:szCs w:val="15"/>
              </w:rPr>
              <w:t>rainwater storage pot</w:t>
            </w:r>
          </w:p>
        </w:tc>
      </w:tr>
      <w:tr w:rsidR="00AD6513" w14:paraId="282EBD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70D391" w14:textId="77777777" w:rsidR="00AD6513" w:rsidRDefault="002238E6">
            <w:pPr>
              <w:widowControl/>
              <w:jc w:val="center"/>
              <w:rPr>
                <w:kern w:val="0"/>
                <w:sz w:val="15"/>
                <w:szCs w:val="15"/>
              </w:rPr>
            </w:pPr>
            <w:r>
              <w:rPr>
                <w:kern w:val="0"/>
                <w:sz w:val="15"/>
                <w:szCs w:val="15"/>
              </w:rPr>
              <w:t>F30-33.30.20.20</w:t>
            </w:r>
          </w:p>
        </w:tc>
        <w:tc>
          <w:tcPr>
            <w:tcW w:w="3118" w:type="dxa"/>
            <w:tcBorders>
              <w:top w:val="single" w:sz="4" w:space="0" w:color="auto"/>
              <w:left w:val="single" w:sz="4" w:space="0" w:color="auto"/>
              <w:bottom w:val="single" w:sz="4" w:space="0" w:color="auto"/>
              <w:right w:val="single" w:sz="4" w:space="0" w:color="auto"/>
            </w:tcBorders>
            <w:vAlign w:val="center"/>
          </w:tcPr>
          <w:p w14:paraId="1A711634" w14:textId="77777777" w:rsidR="00AD6513" w:rsidRDefault="002238E6">
            <w:pPr>
              <w:widowControl/>
              <w:jc w:val="center"/>
              <w:rPr>
                <w:kern w:val="0"/>
                <w:sz w:val="15"/>
                <w:szCs w:val="15"/>
              </w:rPr>
            </w:pPr>
            <w:r>
              <w:rPr>
                <w:rFonts w:hint="eastAsia"/>
                <w:kern w:val="0"/>
                <w:sz w:val="15"/>
                <w:szCs w:val="15"/>
              </w:rPr>
              <w:t>雨水储存池</w:t>
            </w:r>
          </w:p>
        </w:tc>
        <w:tc>
          <w:tcPr>
            <w:tcW w:w="3198" w:type="dxa"/>
            <w:tcBorders>
              <w:top w:val="single" w:sz="4" w:space="0" w:color="auto"/>
              <w:left w:val="single" w:sz="4" w:space="0" w:color="auto"/>
              <w:bottom w:val="single" w:sz="4" w:space="0" w:color="auto"/>
              <w:right w:val="single" w:sz="4" w:space="0" w:color="auto"/>
            </w:tcBorders>
            <w:vAlign w:val="center"/>
          </w:tcPr>
          <w:p w14:paraId="7F6D8907" w14:textId="77777777" w:rsidR="00AD6513" w:rsidRDefault="002238E6">
            <w:pPr>
              <w:widowControl/>
              <w:jc w:val="center"/>
              <w:rPr>
                <w:kern w:val="0"/>
                <w:sz w:val="15"/>
                <w:szCs w:val="15"/>
              </w:rPr>
            </w:pPr>
            <w:r>
              <w:rPr>
                <w:kern w:val="0"/>
                <w:sz w:val="15"/>
                <w:szCs w:val="15"/>
              </w:rPr>
              <w:t>rainwater storage tank</w:t>
            </w:r>
          </w:p>
        </w:tc>
      </w:tr>
      <w:tr w:rsidR="00AD6513" w14:paraId="71BF9B7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3A8047" w14:textId="77777777" w:rsidR="00AD6513" w:rsidRDefault="002238E6">
            <w:pPr>
              <w:widowControl/>
              <w:jc w:val="center"/>
              <w:rPr>
                <w:kern w:val="0"/>
                <w:sz w:val="15"/>
                <w:szCs w:val="15"/>
              </w:rPr>
            </w:pPr>
            <w:r>
              <w:rPr>
                <w:kern w:val="0"/>
                <w:sz w:val="15"/>
                <w:szCs w:val="15"/>
              </w:rPr>
              <w:t>F30-33.40.00</w:t>
            </w:r>
          </w:p>
        </w:tc>
        <w:tc>
          <w:tcPr>
            <w:tcW w:w="3118" w:type="dxa"/>
            <w:tcBorders>
              <w:top w:val="single" w:sz="4" w:space="0" w:color="auto"/>
              <w:left w:val="single" w:sz="4" w:space="0" w:color="auto"/>
              <w:bottom w:val="single" w:sz="4" w:space="0" w:color="auto"/>
              <w:right w:val="single" w:sz="4" w:space="0" w:color="auto"/>
            </w:tcBorders>
            <w:vAlign w:val="center"/>
          </w:tcPr>
          <w:p w14:paraId="7357EB92" w14:textId="77777777" w:rsidR="00AD6513" w:rsidRDefault="002238E6">
            <w:pPr>
              <w:widowControl/>
              <w:jc w:val="center"/>
              <w:rPr>
                <w:kern w:val="0"/>
                <w:sz w:val="15"/>
                <w:szCs w:val="15"/>
              </w:rPr>
            </w:pPr>
            <w:r>
              <w:rPr>
                <w:rFonts w:hint="eastAsia"/>
                <w:kern w:val="0"/>
                <w:sz w:val="15"/>
                <w:szCs w:val="15"/>
              </w:rPr>
              <w:t>雨水提升设备</w:t>
            </w:r>
          </w:p>
        </w:tc>
        <w:tc>
          <w:tcPr>
            <w:tcW w:w="3198" w:type="dxa"/>
            <w:tcBorders>
              <w:top w:val="single" w:sz="4" w:space="0" w:color="auto"/>
              <w:left w:val="single" w:sz="4" w:space="0" w:color="auto"/>
              <w:bottom w:val="single" w:sz="4" w:space="0" w:color="auto"/>
              <w:right w:val="single" w:sz="4" w:space="0" w:color="auto"/>
            </w:tcBorders>
            <w:vAlign w:val="center"/>
          </w:tcPr>
          <w:p w14:paraId="0EF540B2" w14:textId="77777777" w:rsidR="00AD6513" w:rsidRDefault="002238E6">
            <w:pPr>
              <w:widowControl/>
              <w:jc w:val="center"/>
              <w:rPr>
                <w:kern w:val="0"/>
                <w:sz w:val="15"/>
                <w:szCs w:val="15"/>
              </w:rPr>
            </w:pPr>
            <w:r>
              <w:rPr>
                <w:kern w:val="0"/>
                <w:sz w:val="15"/>
                <w:szCs w:val="15"/>
              </w:rPr>
              <w:t>storm water pump equipment</w:t>
            </w:r>
          </w:p>
        </w:tc>
      </w:tr>
      <w:tr w:rsidR="00AD6513" w14:paraId="72C05F3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BD1EC4" w14:textId="77777777" w:rsidR="00AD6513" w:rsidRDefault="002238E6">
            <w:pPr>
              <w:widowControl/>
              <w:jc w:val="center"/>
              <w:rPr>
                <w:kern w:val="0"/>
                <w:sz w:val="15"/>
                <w:szCs w:val="15"/>
              </w:rPr>
            </w:pPr>
            <w:r>
              <w:rPr>
                <w:kern w:val="0"/>
                <w:sz w:val="15"/>
                <w:szCs w:val="15"/>
              </w:rPr>
              <w:t>F30-33.40.10</w:t>
            </w:r>
          </w:p>
        </w:tc>
        <w:tc>
          <w:tcPr>
            <w:tcW w:w="3118" w:type="dxa"/>
            <w:tcBorders>
              <w:top w:val="single" w:sz="4" w:space="0" w:color="auto"/>
              <w:left w:val="single" w:sz="4" w:space="0" w:color="auto"/>
              <w:bottom w:val="single" w:sz="4" w:space="0" w:color="auto"/>
              <w:right w:val="single" w:sz="4" w:space="0" w:color="auto"/>
            </w:tcBorders>
            <w:vAlign w:val="center"/>
          </w:tcPr>
          <w:p w14:paraId="185237EC" w14:textId="77777777" w:rsidR="00AD6513" w:rsidRDefault="002238E6">
            <w:pPr>
              <w:widowControl/>
              <w:jc w:val="center"/>
              <w:rPr>
                <w:kern w:val="0"/>
                <w:sz w:val="15"/>
                <w:szCs w:val="15"/>
              </w:rPr>
            </w:pPr>
            <w:r>
              <w:rPr>
                <w:rFonts w:hint="eastAsia"/>
                <w:kern w:val="0"/>
                <w:sz w:val="15"/>
                <w:szCs w:val="15"/>
              </w:rPr>
              <w:t>雨水泵</w:t>
            </w:r>
          </w:p>
        </w:tc>
        <w:tc>
          <w:tcPr>
            <w:tcW w:w="3198" w:type="dxa"/>
            <w:tcBorders>
              <w:top w:val="single" w:sz="4" w:space="0" w:color="auto"/>
              <w:left w:val="single" w:sz="4" w:space="0" w:color="auto"/>
              <w:bottom w:val="single" w:sz="4" w:space="0" w:color="auto"/>
              <w:right w:val="single" w:sz="4" w:space="0" w:color="auto"/>
            </w:tcBorders>
            <w:vAlign w:val="center"/>
          </w:tcPr>
          <w:p w14:paraId="25380FBC" w14:textId="77777777" w:rsidR="00AD6513" w:rsidRDefault="002238E6">
            <w:pPr>
              <w:widowControl/>
              <w:jc w:val="center"/>
              <w:rPr>
                <w:kern w:val="0"/>
                <w:sz w:val="15"/>
                <w:szCs w:val="15"/>
              </w:rPr>
            </w:pPr>
            <w:r>
              <w:rPr>
                <w:kern w:val="0"/>
                <w:sz w:val="15"/>
                <w:szCs w:val="15"/>
              </w:rPr>
              <w:t>storm water pump</w:t>
            </w:r>
          </w:p>
        </w:tc>
      </w:tr>
      <w:tr w:rsidR="00AD6513" w14:paraId="48B1339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117222" w14:textId="77777777" w:rsidR="00AD6513" w:rsidRDefault="002238E6">
            <w:pPr>
              <w:widowControl/>
              <w:jc w:val="center"/>
              <w:rPr>
                <w:kern w:val="0"/>
                <w:sz w:val="15"/>
                <w:szCs w:val="15"/>
              </w:rPr>
            </w:pPr>
            <w:r>
              <w:rPr>
                <w:kern w:val="0"/>
                <w:sz w:val="15"/>
                <w:szCs w:val="15"/>
              </w:rPr>
              <w:t>F30-33.40.10</w:t>
            </w:r>
          </w:p>
        </w:tc>
        <w:tc>
          <w:tcPr>
            <w:tcW w:w="3118" w:type="dxa"/>
            <w:tcBorders>
              <w:top w:val="single" w:sz="4" w:space="0" w:color="auto"/>
              <w:left w:val="single" w:sz="4" w:space="0" w:color="auto"/>
              <w:bottom w:val="single" w:sz="4" w:space="0" w:color="auto"/>
              <w:right w:val="single" w:sz="4" w:space="0" w:color="auto"/>
            </w:tcBorders>
            <w:vAlign w:val="center"/>
          </w:tcPr>
          <w:p w14:paraId="0D546230" w14:textId="77777777" w:rsidR="00AD6513" w:rsidRDefault="002238E6">
            <w:pPr>
              <w:widowControl/>
              <w:jc w:val="center"/>
              <w:rPr>
                <w:kern w:val="0"/>
                <w:sz w:val="15"/>
                <w:szCs w:val="15"/>
              </w:rPr>
            </w:pPr>
            <w:r>
              <w:rPr>
                <w:rFonts w:hint="eastAsia"/>
                <w:kern w:val="0"/>
                <w:sz w:val="15"/>
                <w:szCs w:val="15"/>
              </w:rPr>
              <w:t>成套雨水提升设备</w:t>
            </w:r>
          </w:p>
        </w:tc>
        <w:tc>
          <w:tcPr>
            <w:tcW w:w="3198" w:type="dxa"/>
            <w:tcBorders>
              <w:top w:val="single" w:sz="4" w:space="0" w:color="auto"/>
              <w:left w:val="single" w:sz="4" w:space="0" w:color="auto"/>
              <w:bottom w:val="single" w:sz="4" w:space="0" w:color="auto"/>
              <w:right w:val="single" w:sz="4" w:space="0" w:color="auto"/>
            </w:tcBorders>
            <w:vAlign w:val="center"/>
          </w:tcPr>
          <w:p w14:paraId="79478B20" w14:textId="77777777" w:rsidR="00AD6513" w:rsidRDefault="002238E6">
            <w:pPr>
              <w:widowControl/>
              <w:jc w:val="center"/>
              <w:rPr>
                <w:kern w:val="0"/>
                <w:sz w:val="15"/>
                <w:szCs w:val="15"/>
              </w:rPr>
            </w:pPr>
            <w:r>
              <w:rPr>
                <w:kern w:val="0"/>
                <w:sz w:val="15"/>
                <w:szCs w:val="15"/>
              </w:rPr>
              <w:t>packaged storm water pump units</w:t>
            </w:r>
          </w:p>
        </w:tc>
      </w:tr>
      <w:tr w:rsidR="00AD6513" w14:paraId="6F35359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1560DA" w14:textId="77777777" w:rsidR="00AD6513" w:rsidRDefault="002238E6">
            <w:pPr>
              <w:widowControl/>
              <w:jc w:val="center"/>
              <w:rPr>
                <w:kern w:val="0"/>
                <w:sz w:val="15"/>
                <w:szCs w:val="15"/>
              </w:rPr>
            </w:pPr>
            <w:r>
              <w:rPr>
                <w:kern w:val="0"/>
                <w:sz w:val="15"/>
                <w:szCs w:val="15"/>
              </w:rPr>
              <w:t>F30-34.00.00</w:t>
            </w:r>
          </w:p>
        </w:tc>
        <w:tc>
          <w:tcPr>
            <w:tcW w:w="3118" w:type="dxa"/>
            <w:tcBorders>
              <w:top w:val="single" w:sz="4" w:space="0" w:color="auto"/>
              <w:left w:val="single" w:sz="4" w:space="0" w:color="auto"/>
              <w:bottom w:val="single" w:sz="4" w:space="0" w:color="auto"/>
              <w:right w:val="single" w:sz="4" w:space="0" w:color="auto"/>
            </w:tcBorders>
            <w:vAlign w:val="center"/>
          </w:tcPr>
          <w:p w14:paraId="3C317718" w14:textId="77777777" w:rsidR="00AD6513" w:rsidRDefault="002238E6">
            <w:pPr>
              <w:widowControl/>
              <w:jc w:val="center"/>
              <w:rPr>
                <w:kern w:val="0"/>
                <w:sz w:val="15"/>
                <w:szCs w:val="15"/>
              </w:rPr>
            </w:pPr>
            <w:r>
              <w:rPr>
                <w:rFonts w:hint="eastAsia"/>
                <w:kern w:val="0"/>
                <w:sz w:val="15"/>
                <w:szCs w:val="15"/>
              </w:rPr>
              <w:t>卫生设备</w:t>
            </w:r>
          </w:p>
        </w:tc>
        <w:tc>
          <w:tcPr>
            <w:tcW w:w="3198" w:type="dxa"/>
            <w:tcBorders>
              <w:top w:val="single" w:sz="4" w:space="0" w:color="auto"/>
              <w:left w:val="single" w:sz="4" w:space="0" w:color="auto"/>
              <w:bottom w:val="single" w:sz="4" w:space="0" w:color="auto"/>
              <w:right w:val="single" w:sz="4" w:space="0" w:color="auto"/>
            </w:tcBorders>
            <w:vAlign w:val="center"/>
          </w:tcPr>
          <w:p w14:paraId="50B29CC6" w14:textId="77777777" w:rsidR="00AD6513" w:rsidRDefault="002238E6">
            <w:pPr>
              <w:widowControl/>
              <w:jc w:val="center"/>
              <w:rPr>
                <w:kern w:val="0"/>
                <w:sz w:val="15"/>
                <w:szCs w:val="15"/>
              </w:rPr>
            </w:pPr>
            <w:r>
              <w:rPr>
                <w:kern w:val="0"/>
                <w:sz w:val="15"/>
                <w:szCs w:val="15"/>
              </w:rPr>
              <w:t>plumbing fixture</w:t>
            </w:r>
          </w:p>
        </w:tc>
      </w:tr>
      <w:tr w:rsidR="00AD6513" w14:paraId="253985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55BDA4" w14:textId="77777777" w:rsidR="00AD6513" w:rsidRDefault="002238E6">
            <w:pPr>
              <w:widowControl/>
              <w:jc w:val="center"/>
              <w:rPr>
                <w:kern w:val="0"/>
                <w:sz w:val="15"/>
                <w:szCs w:val="15"/>
              </w:rPr>
            </w:pPr>
            <w:r>
              <w:rPr>
                <w:kern w:val="0"/>
                <w:sz w:val="15"/>
                <w:szCs w:val="15"/>
              </w:rPr>
              <w:t>F30-34.10.00</w:t>
            </w:r>
          </w:p>
        </w:tc>
        <w:tc>
          <w:tcPr>
            <w:tcW w:w="3118" w:type="dxa"/>
            <w:tcBorders>
              <w:top w:val="single" w:sz="4" w:space="0" w:color="auto"/>
              <w:left w:val="single" w:sz="4" w:space="0" w:color="auto"/>
              <w:bottom w:val="single" w:sz="4" w:space="0" w:color="auto"/>
              <w:right w:val="single" w:sz="4" w:space="0" w:color="auto"/>
            </w:tcBorders>
            <w:vAlign w:val="center"/>
          </w:tcPr>
          <w:p w14:paraId="5F592A0C" w14:textId="77777777" w:rsidR="00AD6513" w:rsidRDefault="002238E6">
            <w:pPr>
              <w:widowControl/>
              <w:jc w:val="center"/>
              <w:rPr>
                <w:kern w:val="0"/>
                <w:sz w:val="15"/>
                <w:szCs w:val="15"/>
              </w:rPr>
            </w:pPr>
            <w:r>
              <w:rPr>
                <w:rFonts w:hint="eastAsia"/>
                <w:kern w:val="0"/>
                <w:sz w:val="15"/>
                <w:szCs w:val="15"/>
              </w:rPr>
              <w:t>医疗卫生设备</w:t>
            </w:r>
          </w:p>
        </w:tc>
        <w:tc>
          <w:tcPr>
            <w:tcW w:w="3198" w:type="dxa"/>
            <w:tcBorders>
              <w:top w:val="single" w:sz="4" w:space="0" w:color="auto"/>
              <w:left w:val="single" w:sz="4" w:space="0" w:color="auto"/>
              <w:bottom w:val="single" w:sz="4" w:space="0" w:color="auto"/>
              <w:right w:val="single" w:sz="4" w:space="0" w:color="auto"/>
            </w:tcBorders>
            <w:vAlign w:val="center"/>
          </w:tcPr>
          <w:p w14:paraId="7AAEF6A8" w14:textId="77777777" w:rsidR="00AD6513" w:rsidRDefault="002238E6">
            <w:pPr>
              <w:widowControl/>
              <w:jc w:val="center"/>
              <w:rPr>
                <w:kern w:val="0"/>
                <w:sz w:val="15"/>
                <w:szCs w:val="15"/>
              </w:rPr>
            </w:pPr>
            <w:r>
              <w:rPr>
                <w:kern w:val="0"/>
                <w:sz w:val="15"/>
                <w:szCs w:val="15"/>
              </w:rPr>
              <w:t>healthcare plumbing fixture</w:t>
            </w:r>
          </w:p>
        </w:tc>
      </w:tr>
      <w:tr w:rsidR="00AD6513" w14:paraId="41DD215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B958E4" w14:textId="77777777" w:rsidR="00AD6513" w:rsidRDefault="002238E6">
            <w:pPr>
              <w:widowControl/>
              <w:jc w:val="center"/>
              <w:rPr>
                <w:kern w:val="0"/>
                <w:sz w:val="15"/>
                <w:szCs w:val="15"/>
              </w:rPr>
            </w:pPr>
            <w:r>
              <w:rPr>
                <w:kern w:val="0"/>
                <w:sz w:val="15"/>
                <w:szCs w:val="15"/>
              </w:rPr>
              <w:t>F30-34.10.10</w:t>
            </w:r>
          </w:p>
        </w:tc>
        <w:tc>
          <w:tcPr>
            <w:tcW w:w="3118" w:type="dxa"/>
            <w:tcBorders>
              <w:top w:val="single" w:sz="4" w:space="0" w:color="auto"/>
              <w:left w:val="single" w:sz="4" w:space="0" w:color="auto"/>
              <w:bottom w:val="single" w:sz="4" w:space="0" w:color="auto"/>
              <w:right w:val="single" w:sz="4" w:space="0" w:color="auto"/>
            </w:tcBorders>
            <w:vAlign w:val="center"/>
          </w:tcPr>
          <w:p w14:paraId="2393F39A" w14:textId="77777777" w:rsidR="00AD6513" w:rsidRDefault="002238E6">
            <w:pPr>
              <w:widowControl/>
              <w:jc w:val="center"/>
              <w:rPr>
                <w:kern w:val="0"/>
                <w:sz w:val="15"/>
                <w:szCs w:val="15"/>
              </w:rPr>
            </w:pPr>
            <w:r>
              <w:rPr>
                <w:rFonts w:hint="eastAsia"/>
                <w:kern w:val="0"/>
                <w:sz w:val="15"/>
                <w:szCs w:val="15"/>
              </w:rPr>
              <w:t>医用高位冲洗水箱</w:t>
            </w:r>
          </w:p>
        </w:tc>
        <w:tc>
          <w:tcPr>
            <w:tcW w:w="3198" w:type="dxa"/>
            <w:tcBorders>
              <w:top w:val="single" w:sz="4" w:space="0" w:color="auto"/>
              <w:left w:val="single" w:sz="4" w:space="0" w:color="auto"/>
              <w:bottom w:val="single" w:sz="4" w:space="0" w:color="auto"/>
              <w:right w:val="single" w:sz="4" w:space="0" w:color="auto"/>
            </w:tcBorders>
            <w:vAlign w:val="center"/>
          </w:tcPr>
          <w:p w14:paraId="7DF52D70" w14:textId="77777777" w:rsidR="00AD6513" w:rsidRDefault="002238E6">
            <w:pPr>
              <w:widowControl/>
              <w:jc w:val="center"/>
              <w:rPr>
                <w:kern w:val="0"/>
                <w:sz w:val="15"/>
                <w:szCs w:val="15"/>
              </w:rPr>
            </w:pPr>
            <w:r>
              <w:rPr>
                <w:kern w:val="0"/>
                <w:sz w:val="15"/>
                <w:szCs w:val="15"/>
              </w:rPr>
              <w:t>healthcare high flush tank</w:t>
            </w:r>
          </w:p>
        </w:tc>
      </w:tr>
      <w:tr w:rsidR="00AD6513" w14:paraId="3E99D24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55DA67" w14:textId="77777777" w:rsidR="00AD6513" w:rsidRDefault="002238E6">
            <w:pPr>
              <w:widowControl/>
              <w:jc w:val="center"/>
              <w:rPr>
                <w:kern w:val="0"/>
                <w:sz w:val="15"/>
                <w:szCs w:val="15"/>
              </w:rPr>
            </w:pPr>
            <w:r>
              <w:rPr>
                <w:kern w:val="0"/>
                <w:sz w:val="15"/>
                <w:szCs w:val="15"/>
              </w:rPr>
              <w:t>F30-34.10.15</w:t>
            </w:r>
          </w:p>
        </w:tc>
        <w:tc>
          <w:tcPr>
            <w:tcW w:w="3118" w:type="dxa"/>
            <w:tcBorders>
              <w:top w:val="single" w:sz="4" w:space="0" w:color="auto"/>
              <w:left w:val="single" w:sz="4" w:space="0" w:color="auto"/>
              <w:bottom w:val="single" w:sz="4" w:space="0" w:color="auto"/>
              <w:right w:val="single" w:sz="4" w:space="0" w:color="auto"/>
            </w:tcBorders>
            <w:vAlign w:val="center"/>
          </w:tcPr>
          <w:p w14:paraId="07A897A9" w14:textId="77777777" w:rsidR="00AD6513" w:rsidRDefault="002238E6">
            <w:pPr>
              <w:widowControl/>
              <w:jc w:val="center"/>
              <w:rPr>
                <w:kern w:val="0"/>
                <w:sz w:val="15"/>
                <w:szCs w:val="15"/>
              </w:rPr>
            </w:pPr>
            <w:r>
              <w:rPr>
                <w:rFonts w:hint="eastAsia"/>
                <w:kern w:val="0"/>
                <w:sz w:val="15"/>
                <w:szCs w:val="15"/>
              </w:rPr>
              <w:t>医用大便器</w:t>
            </w:r>
          </w:p>
        </w:tc>
        <w:tc>
          <w:tcPr>
            <w:tcW w:w="3198" w:type="dxa"/>
            <w:tcBorders>
              <w:top w:val="single" w:sz="4" w:space="0" w:color="auto"/>
              <w:left w:val="single" w:sz="4" w:space="0" w:color="auto"/>
              <w:bottom w:val="single" w:sz="4" w:space="0" w:color="auto"/>
              <w:right w:val="single" w:sz="4" w:space="0" w:color="auto"/>
            </w:tcBorders>
            <w:vAlign w:val="center"/>
          </w:tcPr>
          <w:p w14:paraId="69CED3A2" w14:textId="77777777" w:rsidR="00AD6513" w:rsidRDefault="002238E6">
            <w:pPr>
              <w:widowControl/>
              <w:jc w:val="center"/>
              <w:rPr>
                <w:kern w:val="0"/>
                <w:sz w:val="15"/>
                <w:szCs w:val="15"/>
              </w:rPr>
            </w:pPr>
            <w:r>
              <w:rPr>
                <w:kern w:val="0"/>
                <w:sz w:val="15"/>
                <w:szCs w:val="15"/>
              </w:rPr>
              <w:t>healthcare water closet</w:t>
            </w:r>
          </w:p>
        </w:tc>
      </w:tr>
      <w:tr w:rsidR="00AD6513" w14:paraId="286F2C3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23F0BD" w14:textId="77777777" w:rsidR="00AD6513" w:rsidRDefault="002238E6">
            <w:pPr>
              <w:widowControl/>
              <w:jc w:val="center"/>
              <w:rPr>
                <w:kern w:val="0"/>
                <w:sz w:val="15"/>
                <w:szCs w:val="15"/>
              </w:rPr>
            </w:pPr>
            <w:r>
              <w:rPr>
                <w:kern w:val="0"/>
                <w:sz w:val="15"/>
                <w:szCs w:val="15"/>
              </w:rPr>
              <w:t>F30-34.10.20</w:t>
            </w:r>
          </w:p>
        </w:tc>
        <w:tc>
          <w:tcPr>
            <w:tcW w:w="3118" w:type="dxa"/>
            <w:tcBorders>
              <w:top w:val="single" w:sz="4" w:space="0" w:color="auto"/>
              <w:left w:val="single" w:sz="4" w:space="0" w:color="auto"/>
              <w:bottom w:val="single" w:sz="4" w:space="0" w:color="auto"/>
              <w:right w:val="single" w:sz="4" w:space="0" w:color="auto"/>
            </w:tcBorders>
            <w:vAlign w:val="center"/>
          </w:tcPr>
          <w:p w14:paraId="33D7566E" w14:textId="77777777" w:rsidR="00AD6513" w:rsidRDefault="002238E6">
            <w:pPr>
              <w:widowControl/>
              <w:jc w:val="center"/>
              <w:rPr>
                <w:kern w:val="0"/>
                <w:sz w:val="15"/>
                <w:szCs w:val="15"/>
              </w:rPr>
            </w:pPr>
            <w:r>
              <w:rPr>
                <w:rFonts w:hint="eastAsia"/>
                <w:kern w:val="0"/>
                <w:sz w:val="15"/>
                <w:szCs w:val="15"/>
              </w:rPr>
              <w:t>医用洗涤槽</w:t>
            </w:r>
          </w:p>
        </w:tc>
        <w:tc>
          <w:tcPr>
            <w:tcW w:w="3198" w:type="dxa"/>
            <w:tcBorders>
              <w:top w:val="single" w:sz="4" w:space="0" w:color="auto"/>
              <w:left w:val="single" w:sz="4" w:space="0" w:color="auto"/>
              <w:bottom w:val="single" w:sz="4" w:space="0" w:color="auto"/>
              <w:right w:val="single" w:sz="4" w:space="0" w:color="auto"/>
            </w:tcBorders>
            <w:vAlign w:val="center"/>
          </w:tcPr>
          <w:p w14:paraId="671B96A5" w14:textId="77777777" w:rsidR="00AD6513" w:rsidRDefault="002238E6">
            <w:pPr>
              <w:widowControl/>
              <w:jc w:val="center"/>
              <w:rPr>
                <w:kern w:val="0"/>
                <w:sz w:val="15"/>
                <w:szCs w:val="15"/>
              </w:rPr>
            </w:pPr>
            <w:r>
              <w:rPr>
                <w:kern w:val="0"/>
                <w:sz w:val="15"/>
                <w:szCs w:val="15"/>
              </w:rPr>
              <w:t>healthcare sinks</w:t>
            </w:r>
          </w:p>
        </w:tc>
      </w:tr>
      <w:tr w:rsidR="00AD6513" w14:paraId="53F244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00A9AD" w14:textId="77777777" w:rsidR="00AD6513" w:rsidRDefault="002238E6">
            <w:pPr>
              <w:widowControl/>
              <w:jc w:val="center"/>
              <w:rPr>
                <w:kern w:val="0"/>
                <w:sz w:val="15"/>
                <w:szCs w:val="15"/>
              </w:rPr>
            </w:pPr>
            <w:r>
              <w:rPr>
                <w:kern w:val="0"/>
                <w:sz w:val="15"/>
                <w:szCs w:val="15"/>
              </w:rPr>
              <w:t>F30-34.10.25</w:t>
            </w:r>
          </w:p>
        </w:tc>
        <w:tc>
          <w:tcPr>
            <w:tcW w:w="3118" w:type="dxa"/>
            <w:tcBorders>
              <w:top w:val="single" w:sz="4" w:space="0" w:color="auto"/>
              <w:left w:val="single" w:sz="4" w:space="0" w:color="auto"/>
              <w:bottom w:val="single" w:sz="4" w:space="0" w:color="auto"/>
              <w:right w:val="single" w:sz="4" w:space="0" w:color="auto"/>
            </w:tcBorders>
            <w:vAlign w:val="center"/>
          </w:tcPr>
          <w:p w14:paraId="507A2E4F" w14:textId="77777777" w:rsidR="00AD6513" w:rsidRDefault="002238E6">
            <w:pPr>
              <w:widowControl/>
              <w:jc w:val="center"/>
              <w:rPr>
                <w:kern w:val="0"/>
                <w:sz w:val="15"/>
                <w:szCs w:val="15"/>
              </w:rPr>
            </w:pPr>
            <w:r>
              <w:rPr>
                <w:rFonts w:hint="eastAsia"/>
                <w:kern w:val="0"/>
                <w:sz w:val="15"/>
                <w:szCs w:val="15"/>
              </w:rPr>
              <w:t>医用浴缸和淋浴器</w:t>
            </w:r>
          </w:p>
        </w:tc>
        <w:tc>
          <w:tcPr>
            <w:tcW w:w="3198" w:type="dxa"/>
            <w:tcBorders>
              <w:top w:val="single" w:sz="4" w:space="0" w:color="auto"/>
              <w:left w:val="single" w:sz="4" w:space="0" w:color="auto"/>
              <w:bottom w:val="single" w:sz="4" w:space="0" w:color="auto"/>
              <w:right w:val="single" w:sz="4" w:space="0" w:color="auto"/>
            </w:tcBorders>
            <w:vAlign w:val="center"/>
          </w:tcPr>
          <w:p w14:paraId="7A4F6C14" w14:textId="77777777" w:rsidR="00AD6513" w:rsidRDefault="002238E6">
            <w:pPr>
              <w:widowControl/>
              <w:jc w:val="center"/>
              <w:rPr>
                <w:kern w:val="0"/>
                <w:sz w:val="15"/>
                <w:szCs w:val="15"/>
              </w:rPr>
            </w:pPr>
            <w:r>
              <w:rPr>
                <w:kern w:val="0"/>
                <w:sz w:val="15"/>
                <w:szCs w:val="15"/>
              </w:rPr>
              <w:t>healthcare bathtubs and shower</w:t>
            </w:r>
          </w:p>
        </w:tc>
      </w:tr>
      <w:tr w:rsidR="00AD6513" w14:paraId="118691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308D23" w14:textId="77777777" w:rsidR="00AD6513" w:rsidRDefault="002238E6">
            <w:pPr>
              <w:widowControl/>
              <w:jc w:val="center"/>
              <w:rPr>
                <w:kern w:val="0"/>
                <w:sz w:val="15"/>
                <w:szCs w:val="15"/>
              </w:rPr>
            </w:pPr>
            <w:r>
              <w:rPr>
                <w:kern w:val="0"/>
                <w:sz w:val="15"/>
                <w:szCs w:val="15"/>
              </w:rPr>
              <w:t>F30-34.10.30</w:t>
            </w:r>
          </w:p>
        </w:tc>
        <w:tc>
          <w:tcPr>
            <w:tcW w:w="3118" w:type="dxa"/>
            <w:tcBorders>
              <w:top w:val="single" w:sz="4" w:space="0" w:color="auto"/>
              <w:left w:val="single" w:sz="4" w:space="0" w:color="auto"/>
              <w:bottom w:val="single" w:sz="4" w:space="0" w:color="auto"/>
              <w:right w:val="single" w:sz="4" w:space="0" w:color="auto"/>
            </w:tcBorders>
            <w:vAlign w:val="center"/>
          </w:tcPr>
          <w:p w14:paraId="31A33B4D" w14:textId="77777777" w:rsidR="00AD6513" w:rsidRDefault="002238E6">
            <w:pPr>
              <w:widowControl/>
              <w:jc w:val="center"/>
              <w:rPr>
                <w:kern w:val="0"/>
                <w:sz w:val="15"/>
                <w:szCs w:val="15"/>
              </w:rPr>
            </w:pPr>
            <w:r>
              <w:rPr>
                <w:rFonts w:hint="eastAsia"/>
                <w:kern w:val="0"/>
                <w:sz w:val="15"/>
                <w:szCs w:val="15"/>
              </w:rPr>
              <w:t>医用淋浴盆</w:t>
            </w:r>
          </w:p>
        </w:tc>
        <w:tc>
          <w:tcPr>
            <w:tcW w:w="3198" w:type="dxa"/>
            <w:tcBorders>
              <w:top w:val="single" w:sz="4" w:space="0" w:color="auto"/>
              <w:left w:val="single" w:sz="4" w:space="0" w:color="auto"/>
              <w:bottom w:val="single" w:sz="4" w:space="0" w:color="auto"/>
              <w:right w:val="single" w:sz="4" w:space="0" w:color="auto"/>
            </w:tcBorders>
            <w:vAlign w:val="center"/>
          </w:tcPr>
          <w:p w14:paraId="5E26CCAB" w14:textId="77777777" w:rsidR="00AD6513" w:rsidRDefault="002238E6">
            <w:pPr>
              <w:widowControl/>
              <w:jc w:val="center"/>
              <w:rPr>
                <w:kern w:val="0"/>
                <w:sz w:val="15"/>
                <w:szCs w:val="15"/>
              </w:rPr>
            </w:pPr>
            <w:r>
              <w:rPr>
                <w:kern w:val="0"/>
                <w:sz w:val="15"/>
                <w:szCs w:val="15"/>
              </w:rPr>
              <w:t>healthcare shower receptor and basin</w:t>
            </w:r>
          </w:p>
        </w:tc>
      </w:tr>
      <w:tr w:rsidR="00AD6513" w14:paraId="72C231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95B726" w14:textId="77777777" w:rsidR="00AD6513" w:rsidRDefault="002238E6">
            <w:pPr>
              <w:widowControl/>
              <w:jc w:val="center"/>
              <w:rPr>
                <w:kern w:val="0"/>
                <w:sz w:val="15"/>
                <w:szCs w:val="15"/>
              </w:rPr>
            </w:pPr>
            <w:r>
              <w:rPr>
                <w:kern w:val="0"/>
                <w:sz w:val="15"/>
                <w:szCs w:val="15"/>
              </w:rPr>
              <w:t>F30-34.10.35</w:t>
            </w:r>
          </w:p>
        </w:tc>
        <w:tc>
          <w:tcPr>
            <w:tcW w:w="3118" w:type="dxa"/>
            <w:tcBorders>
              <w:top w:val="single" w:sz="4" w:space="0" w:color="auto"/>
              <w:left w:val="single" w:sz="4" w:space="0" w:color="auto"/>
              <w:bottom w:val="single" w:sz="4" w:space="0" w:color="auto"/>
              <w:right w:val="single" w:sz="4" w:space="0" w:color="auto"/>
            </w:tcBorders>
            <w:vAlign w:val="center"/>
          </w:tcPr>
          <w:p w14:paraId="74A02908" w14:textId="77777777" w:rsidR="00AD6513" w:rsidRDefault="002238E6">
            <w:pPr>
              <w:widowControl/>
              <w:jc w:val="center"/>
              <w:rPr>
                <w:kern w:val="0"/>
                <w:sz w:val="15"/>
                <w:szCs w:val="15"/>
              </w:rPr>
            </w:pPr>
            <w:r>
              <w:rPr>
                <w:rFonts w:hint="eastAsia"/>
                <w:kern w:val="0"/>
                <w:sz w:val="15"/>
                <w:szCs w:val="15"/>
              </w:rPr>
              <w:t>医用水龙头</w:t>
            </w:r>
          </w:p>
        </w:tc>
        <w:tc>
          <w:tcPr>
            <w:tcW w:w="3198" w:type="dxa"/>
            <w:tcBorders>
              <w:top w:val="single" w:sz="4" w:space="0" w:color="auto"/>
              <w:left w:val="single" w:sz="4" w:space="0" w:color="auto"/>
              <w:bottom w:val="single" w:sz="4" w:space="0" w:color="auto"/>
              <w:right w:val="single" w:sz="4" w:space="0" w:color="auto"/>
            </w:tcBorders>
            <w:vAlign w:val="center"/>
          </w:tcPr>
          <w:p w14:paraId="3F531E67" w14:textId="77777777" w:rsidR="00AD6513" w:rsidRDefault="002238E6">
            <w:pPr>
              <w:widowControl/>
              <w:jc w:val="center"/>
              <w:rPr>
                <w:kern w:val="0"/>
                <w:sz w:val="15"/>
                <w:szCs w:val="15"/>
              </w:rPr>
            </w:pPr>
            <w:r>
              <w:rPr>
                <w:kern w:val="0"/>
                <w:sz w:val="15"/>
                <w:szCs w:val="15"/>
              </w:rPr>
              <w:t>healthcare faucet</w:t>
            </w:r>
          </w:p>
        </w:tc>
      </w:tr>
      <w:tr w:rsidR="00AD6513" w14:paraId="26C1763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E0C58C" w14:textId="77777777" w:rsidR="00AD6513" w:rsidRDefault="002238E6">
            <w:pPr>
              <w:widowControl/>
              <w:jc w:val="center"/>
              <w:rPr>
                <w:kern w:val="0"/>
                <w:sz w:val="15"/>
                <w:szCs w:val="15"/>
              </w:rPr>
            </w:pPr>
            <w:r>
              <w:rPr>
                <w:kern w:val="0"/>
                <w:sz w:val="15"/>
                <w:szCs w:val="15"/>
              </w:rPr>
              <w:t>F30-34.10.40</w:t>
            </w:r>
          </w:p>
        </w:tc>
        <w:tc>
          <w:tcPr>
            <w:tcW w:w="3118" w:type="dxa"/>
            <w:tcBorders>
              <w:top w:val="single" w:sz="4" w:space="0" w:color="auto"/>
              <w:left w:val="single" w:sz="4" w:space="0" w:color="auto"/>
              <w:bottom w:val="single" w:sz="4" w:space="0" w:color="auto"/>
              <w:right w:val="single" w:sz="4" w:space="0" w:color="auto"/>
            </w:tcBorders>
            <w:vAlign w:val="center"/>
          </w:tcPr>
          <w:p w14:paraId="30074F39" w14:textId="77777777" w:rsidR="00AD6513" w:rsidRDefault="002238E6">
            <w:pPr>
              <w:widowControl/>
              <w:jc w:val="center"/>
              <w:rPr>
                <w:kern w:val="0"/>
                <w:sz w:val="15"/>
                <w:szCs w:val="15"/>
              </w:rPr>
            </w:pPr>
            <w:r>
              <w:rPr>
                <w:rFonts w:hint="eastAsia"/>
                <w:kern w:val="0"/>
                <w:sz w:val="15"/>
                <w:szCs w:val="15"/>
              </w:rPr>
              <w:t>医用口生设备冲水阀</w:t>
            </w:r>
          </w:p>
        </w:tc>
        <w:tc>
          <w:tcPr>
            <w:tcW w:w="3198" w:type="dxa"/>
            <w:tcBorders>
              <w:top w:val="single" w:sz="4" w:space="0" w:color="auto"/>
              <w:left w:val="single" w:sz="4" w:space="0" w:color="auto"/>
              <w:bottom w:val="single" w:sz="4" w:space="0" w:color="auto"/>
              <w:right w:val="single" w:sz="4" w:space="0" w:color="auto"/>
            </w:tcBorders>
            <w:vAlign w:val="center"/>
          </w:tcPr>
          <w:p w14:paraId="2376FC80" w14:textId="77777777" w:rsidR="00AD6513" w:rsidRDefault="002238E6">
            <w:pPr>
              <w:widowControl/>
              <w:jc w:val="center"/>
              <w:rPr>
                <w:kern w:val="0"/>
                <w:sz w:val="15"/>
                <w:szCs w:val="15"/>
              </w:rPr>
            </w:pPr>
            <w:r>
              <w:rPr>
                <w:kern w:val="0"/>
                <w:sz w:val="15"/>
                <w:szCs w:val="15"/>
              </w:rPr>
              <w:t>healthcare plumbing fixture flushometer</w:t>
            </w:r>
          </w:p>
        </w:tc>
      </w:tr>
      <w:tr w:rsidR="00AD6513" w14:paraId="1CDB38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E11344" w14:textId="77777777" w:rsidR="00AD6513" w:rsidRDefault="002238E6">
            <w:pPr>
              <w:widowControl/>
              <w:jc w:val="center"/>
              <w:rPr>
                <w:kern w:val="0"/>
                <w:sz w:val="15"/>
                <w:szCs w:val="15"/>
              </w:rPr>
            </w:pPr>
            <w:r>
              <w:rPr>
                <w:kern w:val="0"/>
                <w:sz w:val="15"/>
                <w:szCs w:val="15"/>
              </w:rPr>
              <w:t>F30-34.10.45</w:t>
            </w:r>
          </w:p>
        </w:tc>
        <w:tc>
          <w:tcPr>
            <w:tcW w:w="3118" w:type="dxa"/>
            <w:tcBorders>
              <w:top w:val="single" w:sz="4" w:space="0" w:color="auto"/>
              <w:left w:val="single" w:sz="4" w:space="0" w:color="auto"/>
              <w:bottom w:val="single" w:sz="4" w:space="0" w:color="auto"/>
              <w:right w:val="single" w:sz="4" w:space="0" w:color="auto"/>
            </w:tcBorders>
            <w:vAlign w:val="center"/>
          </w:tcPr>
          <w:p w14:paraId="63ACF822" w14:textId="77777777" w:rsidR="00AD6513" w:rsidRDefault="002238E6">
            <w:pPr>
              <w:widowControl/>
              <w:jc w:val="center"/>
              <w:rPr>
                <w:kern w:val="0"/>
                <w:sz w:val="15"/>
                <w:szCs w:val="15"/>
              </w:rPr>
            </w:pPr>
            <w:r>
              <w:rPr>
                <w:rFonts w:hint="eastAsia"/>
                <w:kern w:val="0"/>
                <w:sz w:val="15"/>
                <w:szCs w:val="15"/>
              </w:rPr>
              <w:t>水疗设备</w:t>
            </w:r>
          </w:p>
        </w:tc>
        <w:tc>
          <w:tcPr>
            <w:tcW w:w="3198" w:type="dxa"/>
            <w:tcBorders>
              <w:top w:val="single" w:sz="4" w:space="0" w:color="auto"/>
              <w:left w:val="single" w:sz="4" w:space="0" w:color="auto"/>
              <w:bottom w:val="single" w:sz="4" w:space="0" w:color="auto"/>
              <w:right w:val="single" w:sz="4" w:space="0" w:color="auto"/>
            </w:tcBorders>
            <w:vAlign w:val="center"/>
          </w:tcPr>
          <w:p w14:paraId="7DB827C9" w14:textId="77777777" w:rsidR="00AD6513" w:rsidRDefault="002238E6">
            <w:pPr>
              <w:widowControl/>
              <w:jc w:val="center"/>
              <w:rPr>
                <w:kern w:val="0"/>
                <w:sz w:val="15"/>
                <w:szCs w:val="15"/>
              </w:rPr>
            </w:pPr>
            <w:r>
              <w:rPr>
                <w:kern w:val="0"/>
                <w:sz w:val="15"/>
                <w:szCs w:val="15"/>
              </w:rPr>
              <w:t>hydrotherapy fixture</w:t>
            </w:r>
          </w:p>
        </w:tc>
      </w:tr>
      <w:tr w:rsidR="00AD6513" w14:paraId="7F9CEC9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0F1D3C" w14:textId="77777777" w:rsidR="00AD6513" w:rsidRDefault="002238E6">
            <w:pPr>
              <w:widowControl/>
              <w:jc w:val="center"/>
              <w:rPr>
                <w:kern w:val="0"/>
                <w:sz w:val="15"/>
                <w:szCs w:val="15"/>
              </w:rPr>
            </w:pPr>
            <w:r>
              <w:rPr>
                <w:kern w:val="0"/>
                <w:sz w:val="15"/>
                <w:szCs w:val="15"/>
              </w:rPr>
              <w:t>F30-34.20.00</w:t>
            </w:r>
          </w:p>
        </w:tc>
        <w:tc>
          <w:tcPr>
            <w:tcW w:w="3118" w:type="dxa"/>
            <w:tcBorders>
              <w:top w:val="single" w:sz="4" w:space="0" w:color="auto"/>
              <w:left w:val="single" w:sz="4" w:space="0" w:color="auto"/>
              <w:bottom w:val="single" w:sz="4" w:space="0" w:color="auto"/>
              <w:right w:val="single" w:sz="4" w:space="0" w:color="auto"/>
            </w:tcBorders>
            <w:vAlign w:val="center"/>
          </w:tcPr>
          <w:p w14:paraId="5BE15685" w14:textId="77777777" w:rsidR="00AD6513" w:rsidRDefault="002238E6">
            <w:pPr>
              <w:widowControl/>
              <w:jc w:val="center"/>
              <w:rPr>
                <w:kern w:val="0"/>
                <w:sz w:val="15"/>
                <w:szCs w:val="15"/>
              </w:rPr>
            </w:pPr>
            <w:r>
              <w:rPr>
                <w:rFonts w:hint="eastAsia"/>
                <w:kern w:val="0"/>
                <w:sz w:val="15"/>
                <w:szCs w:val="15"/>
              </w:rPr>
              <w:t>应急卫生设备</w:t>
            </w:r>
          </w:p>
        </w:tc>
        <w:tc>
          <w:tcPr>
            <w:tcW w:w="3198" w:type="dxa"/>
            <w:tcBorders>
              <w:top w:val="single" w:sz="4" w:space="0" w:color="auto"/>
              <w:left w:val="single" w:sz="4" w:space="0" w:color="auto"/>
              <w:bottom w:val="single" w:sz="4" w:space="0" w:color="auto"/>
              <w:right w:val="single" w:sz="4" w:space="0" w:color="auto"/>
            </w:tcBorders>
            <w:vAlign w:val="center"/>
          </w:tcPr>
          <w:p w14:paraId="6EC11058" w14:textId="77777777" w:rsidR="00AD6513" w:rsidRDefault="002238E6">
            <w:pPr>
              <w:widowControl/>
              <w:jc w:val="center"/>
              <w:rPr>
                <w:kern w:val="0"/>
                <w:sz w:val="15"/>
                <w:szCs w:val="15"/>
              </w:rPr>
            </w:pPr>
            <w:r>
              <w:rPr>
                <w:kern w:val="0"/>
                <w:sz w:val="15"/>
                <w:szCs w:val="15"/>
              </w:rPr>
              <w:t>emergency plumbing fixture</w:t>
            </w:r>
          </w:p>
        </w:tc>
      </w:tr>
      <w:tr w:rsidR="00AD6513" w14:paraId="68F69D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2E2B8F" w14:textId="77777777" w:rsidR="00AD6513" w:rsidRDefault="002238E6">
            <w:pPr>
              <w:widowControl/>
              <w:jc w:val="center"/>
              <w:rPr>
                <w:kern w:val="0"/>
                <w:sz w:val="15"/>
                <w:szCs w:val="15"/>
              </w:rPr>
            </w:pPr>
            <w:r>
              <w:rPr>
                <w:kern w:val="0"/>
                <w:sz w:val="15"/>
                <w:szCs w:val="15"/>
              </w:rPr>
              <w:t>F30-34.20.10</w:t>
            </w:r>
          </w:p>
        </w:tc>
        <w:tc>
          <w:tcPr>
            <w:tcW w:w="3118" w:type="dxa"/>
            <w:tcBorders>
              <w:top w:val="single" w:sz="4" w:space="0" w:color="auto"/>
              <w:left w:val="single" w:sz="4" w:space="0" w:color="auto"/>
              <w:bottom w:val="single" w:sz="4" w:space="0" w:color="auto"/>
              <w:right w:val="single" w:sz="4" w:space="0" w:color="auto"/>
            </w:tcBorders>
            <w:vAlign w:val="center"/>
          </w:tcPr>
          <w:p w14:paraId="0049F5C7" w14:textId="77777777" w:rsidR="00AD6513" w:rsidRDefault="002238E6">
            <w:pPr>
              <w:widowControl/>
              <w:jc w:val="center"/>
              <w:rPr>
                <w:kern w:val="0"/>
                <w:sz w:val="15"/>
                <w:szCs w:val="15"/>
              </w:rPr>
            </w:pPr>
            <w:r>
              <w:rPr>
                <w:rFonts w:hint="eastAsia"/>
                <w:kern w:val="0"/>
                <w:sz w:val="15"/>
                <w:szCs w:val="15"/>
              </w:rPr>
              <w:t>应急淋浴设施</w:t>
            </w:r>
          </w:p>
        </w:tc>
        <w:tc>
          <w:tcPr>
            <w:tcW w:w="3198" w:type="dxa"/>
            <w:tcBorders>
              <w:top w:val="single" w:sz="4" w:space="0" w:color="auto"/>
              <w:left w:val="single" w:sz="4" w:space="0" w:color="auto"/>
              <w:bottom w:val="single" w:sz="4" w:space="0" w:color="auto"/>
              <w:right w:val="single" w:sz="4" w:space="0" w:color="auto"/>
            </w:tcBorders>
            <w:vAlign w:val="center"/>
          </w:tcPr>
          <w:p w14:paraId="30668B31" w14:textId="77777777" w:rsidR="00AD6513" w:rsidRDefault="002238E6">
            <w:pPr>
              <w:widowControl/>
              <w:jc w:val="center"/>
              <w:rPr>
                <w:kern w:val="0"/>
                <w:sz w:val="15"/>
                <w:szCs w:val="15"/>
              </w:rPr>
            </w:pPr>
            <w:r>
              <w:rPr>
                <w:kern w:val="0"/>
                <w:sz w:val="15"/>
                <w:szCs w:val="15"/>
              </w:rPr>
              <w:t>emergency shower</w:t>
            </w:r>
          </w:p>
        </w:tc>
      </w:tr>
      <w:tr w:rsidR="00AD6513" w14:paraId="3EF2F7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09447C" w14:textId="77777777" w:rsidR="00AD6513" w:rsidRDefault="002238E6">
            <w:pPr>
              <w:widowControl/>
              <w:jc w:val="center"/>
              <w:rPr>
                <w:kern w:val="0"/>
                <w:sz w:val="15"/>
                <w:szCs w:val="15"/>
              </w:rPr>
            </w:pPr>
            <w:r>
              <w:rPr>
                <w:kern w:val="0"/>
                <w:sz w:val="15"/>
                <w:szCs w:val="15"/>
              </w:rPr>
              <w:t>F30-34.20.20</w:t>
            </w:r>
          </w:p>
        </w:tc>
        <w:tc>
          <w:tcPr>
            <w:tcW w:w="3118" w:type="dxa"/>
            <w:tcBorders>
              <w:top w:val="single" w:sz="4" w:space="0" w:color="auto"/>
              <w:left w:val="single" w:sz="4" w:space="0" w:color="auto"/>
              <w:bottom w:val="single" w:sz="4" w:space="0" w:color="auto"/>
              <w:right w:val="single" w:sz="4" w:space="0" w:color="auto"/>
            </w:tcBorders>
            <w:vAlign w:val="center"/>
          </w:tcPr>
          <w:p w14:paraId="76952894" w14:textId="77777777" w:rsidR="00AD6513" w:rsidRDefault="002238E6">
            <w:pPr>
              <w:widowControl/>
              <w:jc w:val="center"/>
              <w:rPr>
                <w:kern w:val="0"/>
                <w:sz w:val="15"/>
                <w:szCs w:val="15"/>
              </w:rPr>
            </w:pPr>
            <w:r>
              <w:rPr>
                <w:rFonts w:hint="eastAsia"/>
                <w:kern w:val="0"/>
                <w:sz w:val="15"/>
                <w:szCs w:val="15"/>
              </w:rPr>
              <w:t>洗眼装置</w:t>
            </w:r>
          </w:p>
        </w:tc>
        <w:tc>
          <w:tcPr>
            <w:tcW w:w="3198" w:type="dxa"/>
            <w:tcBorders>
              <w:top w:val="single" w:sz="4" w:space="0" w:color="auto"/>
              <w:left w:val="single" w:sz="4" w:space="0" w:color="auto"/>
              <w:bottom w:val="single" w:sz="4" w:space="0" w:color="auto"/>
              <w:right w:val="single" w:sz="4" w:space="0" w:color="auto"/>
            </w:tcBorders>
            <w:vAlign w:val="center"/>
          </w:tcPr>
          <w:p w14:paraId="5342A64F" w14:textId="77777777" w:rsidR="00AD6513" w:rsidRDefault="002238E6">
            <w:pPr>
              <w:widowControl/>
              <w:jc w:val="center"/>
              <w:rPr>
                <w:kern w:val="0"/>
                <w:sz w:val="15"/>
                <w:szCs w:val="15"/>
              </w:rPr>
            </w:pPr>
            <w:r>
              <w:rPr>
                <w:kern w:val="0"/>
                <w:sz w:val="15"/>
                <w:szCs w:val="15"/>
              </w:rPr>
              <w:t>eyewash equipment</w:t>
            </w:r>
          </w:p>
        </w:tc>
      </w:tr>
      <w:tr w:rsidR="00AD6513" w14:paraId="08159AE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1ED130" w14:textId="77777777" w:rsidR="00AD6513" w:rsidRDefault="002238E6">
            <w:pPr>
              <w:widowControl/>
              <w:jc w:val="center"/>
              <w:rPr>
                <w:kern w:val="0"/>
                <w:sz w:val="15"/>
                <w:szCs w:val="15"/>
              </w:rPr>
            </w:pPr>
            <w:r>
              <w:rPr>
                <w:kern w:val="0"/>
                <w:sz w:val="15"/>
                <w:szCs w:val="15"/>
              </w:rPr>
              <w:t>F30-35.00.00</w:t>
            </w:r>
          </w:p>
        </w:tc>
        <w:tc>
          <w:tcPr>
            <w:tcW w:w="3118" w:type="dxa"/>
            <w:tcBorders>
              <w:top w:val="single" w:sz="4" w:space="0" w:color="auto"/>
              <w:left w:val="single" w:sz="4" w:space="0" w:color="auto"/>
              <w:bottom w:val="single" w:sz="4" w:space="0" w:color="auto"/>
              <w:right w:val="single" w:sz="4" w:space="0" w:color="auto"/>
            </w:tcBorders>
            <w:vAlign w:val="center"/>
          </w:tcPr>
          <w:p w14:paraId="5B4BE2D8" w14:textId="77777777" w:rsidR="00AD6513" w:rsidRDefault="002238E6">
            <w:pPr>
              <w:widowControl/>
              <w:jc w:val="center"/>
              <w:rPr>
                <w:kern w:val="0"/>
                <w:sz w:val="15"/>
                <w:szCs w:val="15"/>
              </w:rPr>
            </w:pPr>
            <w:r>
              <w:rPr>
                <w:rFonts w:hint="eastAsia"/>
                <w:kern w:val="0"/>
                <w:sz w:val="15"/>
                <w:szCs w:val="15"/>
              </w:rPr>
              <w:t>专用建筑给水排水</w:t>
            </w:r>
          </w:p>
        </w:tc>
        <w:tc>
          <w:tcPr>
            <w:tcW w:w="3198" w:type="dxa"/>
            <w:tcBorders>
              <w:top w:val="single" w:sz="4" w:space="0" w:color="auto"/>
              <w:left w:val="single" w:sz="4" w:space="0" w:color="auto"/>
              <w:bottom w:val="single" w:sz="4" w:space="0" w:color="auto"/>
              <w:right w:val="single" w:sz="4" w:space="0" w:color="auto"/>
            </w:tcBorders>
            <w:vAlign w:val="center"/>
          </w:tcPr>
          <w:p w14:paraId="094A7275" w14:textId="77777777" w:rsidR="00AD6513" w:rsidRDefault="002238E6">
            <w:pPr>
              <w:widowControl/>
              <w:jc w:val="center"/>
              <w:rPr>
                <w:kern w:val="0"/>
                <w:sz w:val="15"/>
                <w:szCs w:val="15"/>
              </w:rPr>
            </w:pPr>
            <w:r>
              <w:rPr>
                <w:kern w:val="0"/>
                <w:sz w:val="15"/>
                <w:szCs w:val="15"/>
              </w:rPr>
              <w:t>special constructions plumbing</w:t>
            </w:r>
          </w:p>
        </w:tc>
      </w:tr>
      <w:tr w:rsidR="00AD6513" w14:paraId="5FAC4B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E3F2FF" w14:textId="77777777" w:rsidR="00AD6513" w:rsidRDefault="002238E6">
            <w:pPr>
              <w:widowControl/>
              <w:jc w:val="center"/>
              <w:rPr>
                <w:kern w:val="0"/>
                <w:sz w:val="15"/>
                <w:szCs w:val="15"/>
              </w:rPr>
            </w:pPr>
            <w:r>
              <w:rPr>
                <w:kern w:val="0"/>
                <w:sz w:val="15"/>
                <w:szCs w:val="15"/>
              </w:rPr>
              <w:t>F30-35.10.00</w:t>
            </w:r>
          </w:p>
        </w:tc>
        <w:tc>
          <w:tcPr>
            <w:tcW w:w="3118" w:type="dxa"/>
            <w:tcBorders>
              <w:top w:val="single" w:sz="4" w:space="0" w:color="auto"/>
              <w:left w:val="single" w:sz="4" w:space="0" w:color="auto"/>
              <w:bottom w:val="single" w:sz="4" w:space="0" w:color="auto"/>
              <w:right w:val="single" w:sz="4" w:space="0" w:color="auto"/>
            </w:tcBorders>
            <w:vAlign w:val="center"/>
          </w:tcPr>
          <w:p w14:paraId="26EDF622" w14:textId="77777777" w:rsidR="00AD6513" w:rsidRDefault="002238E6">
            <w:pPr>
              <w:widowControl/>
              <w:jc w:val="center"/>
              <w:rPr>
                <w:kern w:val="0"/>
                <w:sz w:val="15"/>
                <w:szCs w:val="15"/>
              </w:rPr>
            </w:pPr>
            <w:r>
              <w:rPr>
                <w:rFonts w:hint="eastAsia"/>
                <w:kern w:val="0"/>
                <w:sz w:val="15"/>
                <w:szCs w:val="15"/>
              </w:rPr>
              <w:t>泳池给水排水系统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1208337F" w14:textId="77777777" w:rsidR="00AD6513" w:rsidRDefault="002238E6">
            <w:pPr>
              <w:widowControl/>
              <w:jc w:val="center"/>
              <w:rPr>
                <w:kern w:val="0"/>
                <w:sz w:val="15"/>
                <w:szCs w:val="15"/>
              </w:rPr>
            </w:pPr>
            <w:r>
              <w:rPr>
                <w:kern w:val="0"/>
                <w:sz w:val="15"/>
                <w:szCs w:val="15"/>
              </w:rPr>
              <w:t>swimming pool plumbing system</w:t>
            </w:r>
          </w:p>
        </w:tc>
      </w:tr>
      <w:tr w:rsidR="00AD6513" w14:paraId="4B44F5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C64438" w14:textId="77777777" w:rsidR="00AD6513" w:rsidRDefault="002238E6">
            <w:pPr>
              <w:widowControl/>
              <w:jc w:val="center"/>
              <w:rPr>
                <w:kern w:val="0"/>
                <w:sz w:val="15"/>
                <w:szCs w:val="15"/>
              </w:rPr>
            </w:pPr>
            <w:r>
              <w:rPr>
                <w:kern w:val="0"/>
                <w:sz w:val="15"/>
                <w:szCs w:val="15"/>
              </w:rPr>
              <w:t>F30-35.10.10</w:t>
            </w:r>
          </w:p>
        </w:tc>
        <w:tc>
          <w:tcPr>
            <w:tcW w:w="3118" w:type="dxa"/>
            <w:tcBorders>
              <w:top w:val="single" w:sz="4" w:space="0" w:color="auto"/>
              <w:left w:val="single" w:sz="4" w:space="0" w:color="auto"/>
              <w:bottom w:val="single" w:sz="4" w:space="0" w:color="auto"/>
              <w:right w:val="single" w:sz="4" w:space="0" w:color="auto"/>
            </w:tcBorders>
            <w:vAlign w:val="center"/>
          </w:tcPr>
          <w:p w14:paraId="243416E6" w14:textId="77777777" w:rsidR="00AD6513" w:rsidRDefault="002238E6">
            <w:pPr>
              <w:widowControl/>
              <w:jc w:val="center"/>
              <w:rPr>
                <w:kern w:val="0"/>
                <w:sz w:val="15"/>
                <w:szCs w:val="15"/>
              </w:rPr>
            </w:pPr>
            <w:r>
              <w:rPr>
                <w:rFonts w:hint="eastAsia"/>
                <w:kern w:val="0"/>
                <w:sz w:val="15"/>
                <w:szCs w:val="15"/>
              </w:rPr>
              <w:t>泳池管道</w:t>
            </w:r>
          </w:p>
        </w:tc>
        <w:tc>
          <w:tcPr>
            <w:tcW w:w="3198" w:type="dxa"/>
            <w:tcBorders>
              <w:top w:val="single" w:sz="4" w:space="0" w:color="auto"/>
              <w:left w:val="single" w:sz="4" w:space="0" w:color="auto"/>
              <w:bottom w:val="single" w:sz="4" w:space="0" w:color="auto"/>
              <w:right w:val="single" w:sz="4" w:space="0" w:color="auto"/>
            </w:tcBorders>
            <w:vAlign w:val="center"/>
          </w:tcPr>
          <w:p w14:paraId="7D5F4773" w14:textId="77777777" w:rsidR="00AD6513" w:rsidRDefault="002238E6">
            <w:pPr>
              <w:widowControl/>
              <w:jc w:val="center"/>
              <w:rPr>
                <w:kern w:val="0"/>
                <w:sz w:val="15"/>
                <w:szCs w:val="15"/>
              </w:rPr>
            </w:pPr>
            <w:r>
              <w:rPr>
                <w:kern w:val="0"/>
                <w:sz w:val="15"/>
                <w:szCs w:val="15"/>
              </w:rPr>
              <w:t>swimming pool piping</w:t>
            </w:r>
          </w:p>
        </w:tc>
      </w:tr>
      <w:tr w:rsidR="00AD6513" w14:paraId="0E34ED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7A9BC4" w14:textId="77777777" w:rsidR="00AD6513" w:rsidRDefault="002238E6">
            <w:pPr>
              <w:widowControl/>
              <w:jc w:val="center"/>
              <w:rPr>
                <w:kern w:val="0"/>
                <w:sz w:val="15"/>
                <w:szCs w:val="15"/>
              </w:rPr>
            </w:pPr>
            <w:r>
              <w:rPr>
                <w:kern w:val="0"/>
                <w:sz w:val="15"/>
                <w:szCs w:val="15"/>
              </w:rPr>
              <w:lastRenderedPageBreak/>
              <w:t>F30-35.10.15</w:t>
            </w:r>
          </w:p>
        </w:tc>
        <w:tc>
          <w:tcPr>
            <w:tcW w:w="3118" w:type="dxa"/>
            <w:tcBorders>
              <w:top w:val="single" w:sz="4" w:space="0" w:color="auto"/>
              <w:left w:val="single" w:sz="4" w:space="0" w:color="auto"/>
              <w:bottom w:val="single" w:sz="4" w:space="0" w:color="auto"/>
              <w:right w:val="single" w:sz="4" w:space="0" w:color="auto"/>
            </w:tcBorders>
            <w:vAlign w:val="center"/>
          </w:tcPr>
          <w:p w14:paraId="0DB67B15" w14:textId="77777777" w:rsidR="00AD6513" w:rsidRDefault="002238E6">
            <w:pPr>
              <w:widowControl/>
              <w:jc w:val="center"/>
              <w:rPr>
                <w:kern w:val="0"/>
                <w:sz w:val="15"/>
                <w:szCs w:val="15"/>
              </w:rPr>
            </w:pPr>
            <w:r>
              <w:rPr>
                <w:rFonts w:hint="eastAsia"/>
                <w:kern w:val="0"/>
                <w:sz w:val="15"/>
                <w:szCs w:val="15"/>
              </w:rPr>
              <w:t>泳池水泵</w:t>
            </w:r>
          </w:p>
        </w:tc>
        <w:tc>
          <w:tcPr>
            <w:tcW w:w="3198" w:type="dxa"/>
            <w:tcBorders>
              <w:top w:val="single" w:sz="4" w:space="0" w:color="auto"/>
              <w:left w:val="single" w:sz="4" w:space="0" w:color="auto"/>
              <w:bottom w:val="single" w:sz="4" w:space="0" w:color="auto"/>
              <w:right w:val="single" w:sz="4" w:space="0" w:color="auto"/>
            </w:tcBorders>
            <w:vAlign w:val="center"/>
          </w:tcPr>
          <w:p w14:paraId="2C9C960B" w14:textId="77777777" w:rsidR="00AD6513" w:rsidRDefault="002238E6">
            <w:pPr>
              <w:widowControl/>
              <w:jc w:val="center"/>
              <w:rPr>
                <w:kern w:val="0"/>
                <w:sz w:val="15"/>
                <w:szCs w:val="15"/>
              </w:rPr>
            </w:pPr>
            <w:r>
              <w:rPr>
                <w:kern w:val="0"/>
                <w:sz w:val="15"/>
                <w:szCs w:val="15"/>
              </w:rPr>
              <w:t>swimming pool pump</w:t>
            </w:r>
          </w:p>
        </w:tc>
      </w:tr>
      <w:tr w:rsidR="00AD6513" w14:paraId="15E066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8548BD" w14:textId="77777777" w:rsidR="00AD6513" w:rsidRDefault="002238E6">
            <w:pPr>
              <w:widowControl/>
              <w:jc w:val="center"/>
              <w:rPr>
                <w:kern w:val="0"/>
                <w:sz w:val="15"/>
                <w:szCs w:val="15"/>
              </w:rPr>
            </w:pPr>
            <w:r>
              <w:rPr>
                <w:kern w:val="0"/>
                <w:sz w:val="15"/>
                <w:szCs w:val="15"/>
              </w:rPr>
              <w:t>F30-35.10.20</w:t>
            </w:r>
          </w:p>
        </w:tc>
        <w:tc>
          <w:tcPr>
            <w:tcW w:w="3118" w:type="dxa"/>
            <w:tcBorders>
              <w:top w:val="single" w:sz="4" w:space="0" w:color="auto"/>
              <w:left w:val="single" w:sz="4" w:space="0" w:color="auto"/>
              <w:bottom w:val="single" w:sz="4" w:space="0" w:color="auto"/>
              <w:right w:val="single" w:sz="4" w:space="0" w:color="auto"/>
            </w:tcBorders>
            <w:vAlign w:val="center"/>
          </w:tcPr>
          <w:p w14:paraId="574441D7" w14:textId="77777777" w:rsidR="00AD6513" w:rsidRDefault="002238E6">
            <w:pPr>
              <w:widowControl/>
              <w:jc w:val="center"/>
              <w:rPr>
                <w:kern w:val="0"/>
                <w:sz w:val="15"/>
                <w:szCs w:val="15"/>
              </w:rPr>
            </w:pPr>
            <w:r>
              <w:rPr>
                <w:rFonts w:hint="eastAsia"/>
                <w:kern w:val="0"/>
                <w:sz w:val="15"/>
                <w:szCs w:val="15"/>
              </w:rPr>
              <w:t>泳池水处理设备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709EC45F" w14:textId="77777777" w:rsidR="00AD6513" w:rsidRDefault="002238E6">
            <w:pPr>
              <w:widowControl/>
              <w:jc w:val="center"/>
              <w:rPr>
                <w:kern w:val="0"/>
                <w:sz w:val="15"/>
                <w:szCs w:val="15"/>
              </w:rPr>
            </w:pPr>
            <w:r>
              <w:rPr>
                <w:kern w:val="0"/>
                <w:sz w:val="15"/>
                <w:szCs w:val="15"/>
              </w:rPr>
              <w:t>swimming pool water treatment e- quipmcnl</w:t>
            </w:r>
          </w:p>
        </w:tc>
      </w:tr>
      <w:tr w:rsidR="00AD6513" w14:paraId="657862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CCDF9C" w14:textId="77777777" w:rsidR="00AD6513" w:rsidRDefault="002238E6">
            <w:pPr>
              <w:widowControl/>
              <w:jc w:val="center"/>
              <w:rPr>
                <w:kern w:val="0"/>
                <w:sz w:val="15"/>
                <w:szCs w:val="15"/>
              </w:rPr>
            </w:pPr>
            <w:r>
              <w:rPr>
                <w:kern w:val="0"/>
                <w:sz w:val="15"/>
                <w:szCs w:val="15"/>
              </w:rPr>
              <w:t>F30-35.10.25</w:t>
            </w:r>
          </w:p>
        </w:tc>
        <w:tc>
          <w:tcPr>
            <w:tcW w:w="3118" w:type="dxa"/>
            <w:tcBorders>
              <w:top w:val="single" w:sz="4" w:space="0" w:color="auto"/>
              <w:left w:val="single" w:sz="4" w:space="0" w:color="auto"/>
              <w:bottom w:val="single" w:sz="4" w:space="0" w:color="auto"/>
              <w:right w:val="single" w:sz="4" w:space="0" w:color="auto"/>
            </w:tcBorders>
            <w:vAlign w:val="center"/>
          </w:tcPr>
          <w:p w14:paraId="3AAB5052" w14:textId="77777777" w:rsidR="00AD6513" w:rsidRDefault="002238E6">
            <w:pPr>
              <w:widowControl/>
              <w:jc w:val="center"/>
              <w:rPr>
                <w:kern w:val="0"/>
                <w:sz w:val="15"/>
                <w:szCs w:val="15"/>
              </w:rPr>
            </w:pPr>
            <w:r>
              <w:rPr>
                <w:rFonts w:hint="eastAsia"/>
                <w:kern w:val="0"/>
                <w:sz w:val="15"/>
                <w:szCs w:val="15"/>
              </w:rPr>
              <w:t>泳池设备控制系统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59351BCD" w14:textId="77777777" w:rsidR="00AD6513" w:rsidRDefault="002238E6">
            <w:pPr>
              <w:widowControl/>
              <w:jc w:val="center"/>
              <w:rPr>
                <w:kern w:val="0"/>
                <w:sz w:val="15"/>
                <w:szCs w:val="15"/>
              </w:rPr>
            </w:pPr>
            <w:r>
              <w:rPr>
                <w:kern w:val="0"/>
                <w:sz w:val="15"/>
                <w:szCs w:val="15"/>
              </w:rPr>
              <w:t>swimming pool equipment control</w:t>
            </w:r>
          </w:p>
        </w:tc>
      </w:tr>
      <w:tr w:rsidR="00AD6513" w14:paraId="0EEDE0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5F6A0D" w14:textId="77777777" w:rsidR="00AD6513" w:rsidRDefault="002238E6">
            <w:pPr>
              <w:widowControl/>
              <w:jc w:val="center"/>
              <w:rPr>
                <w:kern w:val="0"/>
                <w:sz w:val="15"/>
                <w:szCs w:val="15"/>
              </w:rPr>
            </w:pPr>
            <w:r>
              <w:rPr>
                <w:kern w:val="0"/>
                <w:sz w:val="15"/>
                <w:szCs w:val="15"/>
              </w:rPr>
              <w:t>F30-35.20.00</w:t>
            </w:r>
          </w:p>
        </w:tc>
        <w:tc>
          <w:tcPr>
            <w:tcW w:w="3118" w:type="dxa"/>
            <w:tcBorders>
              <w:top w:val="single" w:sz="4" w:space="0" w:color="auto"/>
              <w:left w:val="single" w:sz="4" w:space="0" w:color="auto"/>
              <w:bottom w:val="single" w:sz="4" w:space="0" w:color="auto"/>
              <w:right w:val="single" w:sz="4" w:space="0" w:color="auto"/>
            </w:tcBorders>
            <w:vAlign w:val="center"/>
          </w:tcPr>
          <w:p w14:paraId="25746544" w14:textId="77777777" w:rsidR="00AD6513" w:rsidRDefault="002238E6">
            <w:pPr>
              <w:widowControl/>
              <w:jc w:val="center"/>
              <w:rPr>
                <w:kern w:val="0"/>
                <w:sz w:val="15"/>
                <w:szCs w:val="15"/>
              </w:rPr>
            </w:pPr>
            <w:r>
              <w:rPr>
                <w:rFonts w:hint="eastAsia"/>
                <w:kern w:val="0"/>
                <w:sz w:val="15"/>
                <w:szCs w:val="15"/>
              </w:rPr>
              <w:t>公共浴室给水排水系统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7D5DB4CC" w14:textId="77777777" w:rsidR="00AD6513" w:rsidRDefault="002238E6">
            <w:pPr>
              <w:widowControl/>
              <w:jc w:val="center"/>
              <w:rPr>
                <w:kern w:val="0"/>
                <w:sz w:val="15"/>
                <w:szCs w:val="15"/>
              </w:rPr>
            </w:pPr>
            <w:r>
              <w:rPr>
                <w:kern w:val="0"/>
                <w:sz w:val="15"/>
                <w:szCs w:val="15"/>
              </w:rPr>
              <w:t>the plumbing systems of bathhouse</w:t>
            </w:r>
          </w:p>
        </w:tc>
      </w:tr>
      <w:tr w:rsidR="00AD6513" w14:paraId="1263233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D631DA" w14:textId="77777777" w:rsidR="00AD6513" w:rsidRDefault="002238E6">
            <w:pPr>
              <w:widowControl/>
              <w:jc w:val="center"/>
              <w:rPr>
                <w:kern w:val="0"/>
                <w:sz w:val="15"/>
                <w:szCs w:val="15"/>
              </w:rPr>
            </w:pPr>
            <w:r>
              <w:rPr>
                <w:kern w:val="0"/>
                <w:sz w:val="15"/>
                <w:szCs w:val="15"/>
              </w:rPr>
              <w:t>F30-35.20.10</w:t>
            </w:r>
          </w:p>
        </w:tc>
        <w:tc>
          <w:tcPr>
            <w:tcW w:w="3118" w:type="dxa"/>
            <w:tcBorders>
              <w:top w:val="single" w:sz="4" w:space="0" w:color="auto"/>
              <w:left w:val="single" w:sz="4" w:space="0" w:color="auto"/>
              <w:bottom w:val="single" w:sz="4" w:space="0" w:color="auto"/>
              <w:right w:val="single" w:sz="4" w:space="0" w:color="auto"/>
            </w:tcBorders>
            <w:vAlign w:val="center"/>
          </w:tcPr>
          <w:p w14:paraId="72434B10" w14:textId="77777777" w:rsidR="00AD6513" w:rsidRDefault="002238E6">
            <w:pPr>
              <w:widowControl/>
              <w:jc w:val="center"/>
              <w:rPr>
                <w:kern w:val="0"/>
                <w:sz w:val="15"/>
                <w:szCs w:val="15"/>
              </w:rPr>
            </w:pPr>
            <w:r>
              <w:rPr>
                <w:rFonts w:hint="eastAsia"/>
                <w:kern w:val="0"/>
                <w:sz w:val="15"/>
                <w:szCs w:val="15"/>
              </w:rPr>
              <w:t>公共浴室管道</w:t>
            </w:r>
          </w:p>
        </w:tc>
        <w:tc>
          <w:tcPr>
            <w:tcW w:w="3198" w:type="dxa"/>
            <w:tcBorders>
              <w:top w:val="single" w:sz="4" w:space="0" w:color="auto"/>
              <w:left w:val="single" w:sz="4" w:space="0" w:color="auto"/>
              <w:bottom w:val="single" w:sz="4" w:space="0" w:color="auto"/>
              <w:right w:val="single" w:sz="4" w:space="0" w:color="auto"/>
            </w:tcBorders>
            <w:vAlign w:val="center"/>
          </w:tcPr>
          <w:p w14:paraId="1AA3A0F9" w14:textId="77777777" w:rsidR="00AD6513" w:rsidRDefault="002238E6">
            <w:pPr>
              <w:widowControl/>
              <w:jc w:val="center"/>
              <w:rPr>
                <w:kern w:val="0"/>
                <w:sz w:val="15"/>
                <w:szCs w:val="15"/>
              </w:rPr>
            </w:pPr>
            <w:r>
              <w:rPr>
                <w:kern w:val="0"/>
                <w:sz w:val="15"/>
                <w:szCs w:val="15"/>
              </w:rPr>
              <w:t>bathhouse piping</w:t>
            </w:r>
          </w:p>
        </w:tc>
      </w:tr>
      <w:tr w:rsidR="00AD6513" w14:paraId="21D172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499ACB" w14:textId="77777777" w:rsidR="00AD6513" w:rsidRDefault="002238E6">
            <w:pPr>
              <w:widowControl/>
              <w:jc w:val="center"/>
              <w:rPr>
                <w:kern w:val="0"/>
                <w:sz w:val="15"/>
                <w:szCs w:val="15"/>
              </w:rPr>
            </w:pPr>
            <w:r>
              <w:rPr>
                <w:kern w:val="0"/>
                <w:sz w:val="15"/>
                <w:szCs w:val="15"/>
              </w:rPr>
              <w:t>F30-35.20.15</w:t>
            </w:r>
          </w:p>
        </w:tc>
        <w:tc>
          <w:tcPr>
            <w:tcW w:w="3118" w:type="dxa"/>
            <w:tcBorders>
              <w:top w:val="single" w:sz="4" w:space="0" w:color="auto"/>
              <w:left w:val="single" w:sz="4" w:space="0" w:color="auto"/>
              <w:bottom w:val="single" w:sz="4" w:space="0" w:color="auto"/>
              <w:right w:val="single" w:sz="4" w:space="0" w:color="auto"/>
            </w:tcBorders>
            <w:vAlign w:val="center"/>
          </w:tcPr>
          <w:p w14:paraId="22C4139F" w14:textId="77777777" w:rsidR="00AD6513" w:rsidRDefault="002238E6">
            <w:pPr>
              <w:widowControl/>
              <w:jc w:val="center"/>
              <w:rPr>
                <w:kern w:val="0"/>
                <w:sz w:val="15"/>
                <w:szCs w:val="15"/>
              </w:rPr>
            </w:pPr>
            <w:r>
              <w:rPr>
                <w:rFonts w:hint="eastAsia"/>
                <w:kern w:val="0"/>
                <w:sz w:val="15"/>
                <w:szCs w:val="15"/>
              </w:rPr>
              <w:t>公共浴室水泵</w:t>
            </w:r>
          </w:p>
        </w:tc>
        <w:tc>
          <w:tcPr>
            <w:tcW w:w="3198" w:type="dxa"/>
            <w:tcBorders>
              <w:top w:val="single" w:sz="4" w:space="0" w:color="auto"/>
              <w:left w:val="single" w:sz="4" w:space="0" w:color="auto"/>
              <w:bottom w:val="single" w:sz="4" w:space="0" w:color="auto"/>
              <w:right w:val="single" w:sz="4" w:space="0" w:color="auto"/>
            </w:tcBorders>
            <w:vAlign w:val="center"/>
          </w:tcPr>
          <w:p w14:paraId="5731853E" w14:textId="77777777" w:rsidR="00AD6513" w:rsidRDefault="002238E6">
            <w:pPr>
              <w:widowControl/>
              <w:jc w:val="center"/>
              <w:rPr>
                <w:kern w:val="0"/>
                <w:sz w:val="15"/>
                <w:szCs w:val="15"/>
              </w:rPr>
            </w:pPr>
            <w:r>
              <w:rPr>
                <w:kern w:val="0"/>
                <w:sz w:val="15"/>
                <w:szCs w:val="15"/>
              </w:rPr>
              <w:t>bathhouse pump</w:t>
            </w:r>
          </w:p>
        </w:tc>
      </w:tr>
      <w:tr w:rsidR="00AD6513" w14:paraId="18D072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23075E" w14:textId="77777777" w:rsidR="00AD6513" w:rsidRDefault="002238E6">
            <w:pPr>
              <w:widowControl/>
              <w:jc w:val="center"/>
              <w:rPr>
                <w:kern w:val="0"/>
                <w:sz w:val="15"/>
                <w:szCs w:val="15"/>
              </w:rPr>
            </w:pPr>
            <w:r>
              <w:rPr>
                <w:kern w:val="0"/>
                <w:sz w:val="15"/>
                <w:szCs w:val="15"/>
              </w:rPr>
              <w:t>F30-35.20.20</w:t>
            </w:r>
          </w:p>
        </w:tc>
        <w:tc>
          <w:tcPr>
            <w:tcW w:w="3118" w:type="dxa"/>
            <w:tcBorders>
              <w:top w:val="single" w:sz="4" w:space="0" w:color="auto"/>
              <w:left w:val="single" w:sz="4" w:space="0" w:color="auto"/>
              <w:bottom w:val="single" w:sz="4" w:space="0" w:color="auto"/>
              <w:right w:val="single" w:sz="4" w:space="0" w:color="auto"/>
            </w:tcBorders>
            <w:vAlign w:val="center"/>
          </w:tcPr>
          <w:p w14:paraId="09DEA40D" w14:textId="77777777" w:rsidR="00AD6513" w:rsidRDefault="002238E6">
            <w:pPr>
              <w:widowControl/>
              <w:jc w:val="center"/>
              <w:rPr>
                <w:kern w:val="0"/>
                <w:sz w:val="15"/>
                <w:szCs w:val="15"/>
              </w:rPr>
            </w:pPr>
            <w:r>
              <w:rPr>
                <w:rFonts w:hint="eastAsia"/>
                <w:kern w:val="0"/>
                <w:sz w:val="15"/>
                <w:szCs w:val="15"/>
              </w:rPr>
              <w:t>公共浴室水处理设备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3D4846C9" w14:textId="77777777" w:rsidR="00AD6513" w:rsidRDefault="002238E6">
            <w:pPr>
              <w:widowControl/>
              <w:jc w:val="center"/>
              <w:rPr>
                <w:kern w:val="0"/>
                <w:sz w:val="15"/>
                <w:szCs w:val="15"/>
              </w:rPr>
            </w:pPr>
            <w:r>
              <w:rPr>
                <w:kern w:val="0"/>
                <w:sz w:val="15"/>
                <w:szCs w:val="15"/>
              </w:rPr>
              <w:t>bathhouse water treatment equipment</w:t>
            </w:r>
          </w:p>
        </w:tc>
      </w:tr>
      <w:tr w:rsidR="00AD6513" w14:paraId="28BD32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C4638D" w14:textId="77777777" w:rsidR="00AD6513" w:rsidRDefault="002238E6">
            <w:pPr>
              <w:widowControl/>
              <w:jc w:val="center"/>
              <w:rPr>
                <w:kern w:val="0"/>
                <w:sz w:val="15"/>
                <w:szCs w:val="15"/>
              </w:rPr>
            </w:pPr>
            <w:r>
              <w:rPr>
                <w:kern w:val="0"/>
                <w:sz w:val="15"/>
                <w:szCs w:val="15"/>
              </w:rPr>
              <w:t>F30-35.20.25</w:t>
            </w:r>
          </w:p>
        </w:tc>
        <w:tc>
          <w:tcPr>
            <w:tcW w:w="3118" w:type="dxa"/>
            <w:tcBorders>
              <w:top w:val="single" w:sz="4" w:space="0" w:color="auto"/>
              <w:left w:val="single" w:sz="4" w:space="0" w:color="auto"/>
              <w:bottom w:val="single" w:sz="4" w:space="0" w:color="auto"/>
              <w:right w:val="single" w:sz="4" w:space="0" w:color="auto"/>
            </w:tcBorders>
            <w:vAlign w:val="center"/>
          </w:tcPr>
          <w:p w14:paraId="7C2BD8A8" w14:textId="77777777" w:rsidR="00AD6513" w:rsidRDefault="002238E6">
            <w:pPr>
              <w:widowControl/>
              <w:jc w:val="center"/>
              <w:rPr>
                <w:kern w:val="0"/>
                <w:sz w:val="15"/>
                <w:szCs w:val="15"/>
              </w:rPr>
            </w:pPr>
            <w:r>
              <w:rPr>
                <w:rFonts w:hint="eastAsia"/>
                <w:kern w:val="0"/>
                <w:sz w:val="15"/>
                <w:szCs w:val="15"/>
              </w:rPr>
              <w:t>公共浴室水加热设备</w:t>
            </w:r>
          </w:p>
        </w:tc>
        <w:tc>
          <w:tcPr>
            <w:tcW w:w="3198" w:type="dxa"/>
            <w:tcBorders>
              <w:top w:val="single" w:sz="4" w:space="0" w:color="auto"/>
              <w:left w:val="single" w:sz="4" w:space="0" w:color="auto"/>
              <w:bottom w:val="single" w:sz="4" w:space="0" w:color="auto"/>
              <w:right w:val="single" w:sz="4" w:space="0" w:color="auto"/>
            </w:tcBorders>
            <w:vAlign w:val="center"/>
          </w:tcPr>
          <w:p w14:paraId="3923AD54" w14:textId="77777777" w:rsidR="00AD6513" w:rsidRDefault="002238E6">
            <w:pPr>
              <w:widowControl/>
              <w:jc w:val="center"/>
              <w:rPr>
                <w:kern w:val="0"/>
                <w:sz w:val="15"/>
                <w:szCs w:val="15"/>
              </w:rPr>
            </w:pPr>
            <w:r>
              <w:rPr>
                <w:kern w:val="0"/>
                <w:sz w:val="15"/>
                <w:szCs w:val="15"/>
              </w:rPr>
              <w:t>water heater of bathhouse</w:t>
            </w:r>
          </w:p>
        </w:tc>
      </w:tr>
      <w:tr w:rsidR="00AD6513" w14:paraId="0D43EE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4A210B" w14:textId="77777777" w:rsidR="00AD6513" w:rsidRDefault="002238E6">
            <w:pPr>
              <w:widowControl/>
              <w:jc w:val="center"/>
              <w:rPr>
                <w:kern w:val="0"/>
                <w:sz w:val="15"/>
                <w:szCs w:val="15"/>
              </w:rPr>
            </w:pPr>
            <w:r>
              <w:rPr>
                <w:kern w:val="0"/>
                <w:sz w:val="15"/>
                <w:szCs w:val="15"/>
              </w:rPr>
              <w:t>F30-35.20.30</w:t>
            </w:r>
          </w:p>
        </w:tc>
        <w:tc>
          <w:tcPr>
            <w:tcW w:w="3118" w:type="dxa"/>
            <w:tcBorders>
              <w:top w:val="single" w:sz="4" w:space="0" w:color="auto"/>
              <w:left w:val="single" w:sz="4" w:space="0" w:color="auto"/>
              <w:bottom w:val="single" w:sz="4" w:space="0" w:color="auto"/>
              <w:right w:val="single" w:sz="4" w:space="0" w:color="auto"/>
            </w:tcBorders>
            <w:vAlign w:val="center"/>
          </w:tcPr>
          <w:p w14:paraId="1FE29590" w14:textId="77777777" w:rsidR="00AD6513" w:rsidRDefault="002238E6">
            <w:pPr>
              <w:widowControl/>
              <w:jc w:val="center"/>
              <w:rPr>
                <w:kern w:val="0"/>
                <w:sz w:val="15"/>
                <w:szCs w:val="15"/>
              </w:rPr>
            </w:pPr>
            <w:r>
              <w:rPr>
                <w:rFonts w:hint="eastAsia"/>
                <w:kern w:val="0"/>
                <w:sz w:val="15"/>
                <w:szCs w:val="15"/>
              </w:rPr>
              <w:t>公共浴室设备控制系统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529084D0" w14:textId="77777777" w:rsidR="00AD6513" w:rsidRDefault="002238E6">
            <w:pPr>
              <w:widowControl/>
              <w:jc w:val="center"/>
              <w:rPr>
                <w:kern w:val="0"/>
                <w:sz w:val="15"/>
                <w:szCs w:val="15"/>
              </w:rPr>
            </w:pPr>
            <w:r>
              <w:rPr>
                <w:kern w:val="0"/>
                <w:sz w:val="15"/>
                <w:szCs w:val="15"/>
              </w:rPr>
              <w:t>bathhouse equipment control</w:t>
            </w:r>
          </w:p>
        </w:tc>
      </w:tr>
      <w:tr w:rsidR="00AD6513" w14:paraId="22B326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28A896" w14:textId="77777777" w:rsidR="00AD6513" w:rsidRDefault="002238E6">
            <w:pPr>
              <w:widowControl/>
              <w:jc w:val="center"/>
              <w:rPr>
                <w:kern w:val="0"/>
                <w:sz w:val="15"/>
                <w:szCs w:val="15"/>
              </w:rPr>
            </w:pPr>
            <w:r>
              <w:rPr>
                <w:kern w:val="0"/>
                <w:sz w:val="15"/>
                <w:szCs w:val="15"/>
              </w:rPr>
              <w:t>F30-35.30.00</w:t>
            </w:r>
          </w:p>
        </w:tc>
        <w:tc>
          <w:tcPr>
            <w:tcW w:w="3118" w:type="dxa"/>
            <w:tcBorders>
              <w:top w:val="single" w:sz="4" w:space="0" w:color="auto"/>
              <w:left w:val="single" w:sz="4" w:space="0" w:color="auto"/>
              <w:bottom w:val="single" w:sz="4" w:space="0" w:color="auto"/>
              <w:right w:val="single" w:sz="4" w:space="0" w:color="auto"/>
            </w:tcBorders>
            <w:vAlign w:val="center"/>
          </w:tcPr>
          <w:p w14:paraId="6CD84361" w14:textId="77777777" w:rsidR="00AD6513" w:rsidRDefault="002238E6">
            <w:pPr>
              <w:widowControl/>
              <w:jc w:val="center"/>
              <w:rPr>
                <w:kern w:val="0"/>
                <w:sz w:val="15"/>
                <w:szCs w:val="15"/>
              </w:rPr>
            </w:pPr>
            <w:r>
              <w:rPr>
                <w:rFonts w:hint="eastAsia"/>
                <w:kern w:val="0"/>
                <w:sz w:val="15"/>
                <w:szCs w:val="15"/>
              </w:rPr>
              <w:t>喷泉、喷灌给水排水系统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3F9DC59E" w14:textId="77777777" w:rsidR="00AD6513" w:rsidRDefault="002238E6">
            <w:pPr>
              <w:widowControl/>
              <w:jc w:val="center"/>
              <w:rPr>
                <w:kern w:val="0"/>
                <w:sz w:val="15"/>
                <w:szCs w:val="15"/>
              </w:rPr>
            </w:pPr>
            <w:r>
              <w:rPr>
                <w:kern w:val="0"/>
                <w:sz w:val="15"/>
                <w:szCs w:val="15"/>
              </w:rPr>
              <w:t>fountain and sprinkling irrigation plumbing systems</w:t>
            </w:r>
          </w:p>
        </w:tc>
      </w:tr>
      <w:tr w:rsidR="00AD6513" w14:paraId="25066F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C69609" w14:textId="77777777" w:rsidR="00AD6513" w:rsidRDefault="002238E6">
            <w:pPr>
              <w:widowControl/>
              <w:jc w:val="center"/>
              <w:rPr>
                <w:kern w:val="0"/>
                <w:sz w:val="15"/>
                <w:szCs w:val="15"/>
              </w:rPr>
            </w:pPr>
            <w:r>
              <w:rPr>
                <w:kern w:val="0"/>
                <w:sz w:val="15"/>
                <w:szCs w:val="15"/>
              </w:rPr>
              <w:t>F30-35.30.10</w:t>
            </w:r>
          </w:p>
        </w:tc>
        <w:tc>
          <w:tcPr>
            <w:tcW w:w="3118" w:type="dxa"/>
            <w:tcBorders>
              <w:top w:val="single" w:sz="4" w:space="0" w:color="auto"/>
              <w:left w:val="single" w:sz="4" w:space="0" w:color="auto"/>
              <w:bottom w:val="single" w:sz="4" w:space="0" w:color="auto"/>
              <w:right w:val="single" w:sz="4" w:space="0" w:color="auto"/>
            </w:tcBorders>
            <w:vAlign w:val="center"/>
          </w:tcPr>
          <w:p w14:paraId="5676B9A6" w14:textId="77777777" w:rsidR="00AD6513" w:rsidRDefault="002238E6">
            <w:pPr>
              <w:widowControl/>
              <w:jc w:val="center"/>
              <w:rPr>
                <w:kern w:val="0"/>
                <w:sz w:val="15"/>
                <w:szCs w:val="15"/>
              </w:rPr>
            </w:pPr>
            <w:r>
              <w:rPr>
                <w:rFonts w:hint="eastAsia"/>
                <w:kern w:val="0"/>
                <w:sz w:val="15"/>
                <w:szCs w:val="15"/>
              </w:rPr>
              <w:t>喷泉给水排水系统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23BD021A" w14:textId="77777777" w:rsidR="00AD6513" w:rsidRDefault="002238E6">
            <w:pPr>
              <w:widowControl/>
              <w:jc w:val="center"/>
              <w:rPr>
                <w:kern w:val="0"/>
                <w:sz w:val="15"/>
                <w:szCs w:val="15"/>
              </w:rPr>
            </w:pPr>
            <w:r>
              <w:rPr>
                <w:kern w:val="0"/>
                <w:sz w:val="15"/>
                <w:szCs w:val="15"/>
              </w:rPr>
              <w:t>fountain plumbing system</w:t>
            </w:r>
          </w:p>
        </w:tc>
      </w:tr>
      <w:tr w:rsidR="00AD6513" w14:paraId="301ABC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EC4844" w14:textId="77777777" w:rsidR="00AD6513" w:rsidRDefault="002238E6">
            <w:pPr>
              <w:widowControl/>
              <w:jc w:val="center"/>
              <w:rPr>
                <w:kern w:val="0"/>
                <w:sz w:val="15"/>
                <w:szCs w:val="15"/>
              </w:rPr>
            </w:pPr>
            <w:r>
              <w:rPr>
                <w:kern w:val="0"/>
                <w:sz w:val="15"/>
                <w:szCs w:val="15"/>
              </w:rPr>
              <w:t>F30-35.30.10.10</w:t>
            </w:r>
          </w:p>
        </w:tc>
        <w:tc>
          <w:tcPr>
            <w:tcW w:w="3118" w:type="dxa"/>
            <w:tcBorders>
              <w:top w:val="single" w:sz="4" w:space="0" w:color="auto"/>
              <w:left w:val="single" w:sz="4" w:space="0" w:color="auto"/>
              <w:bottom w:val="single" w:sz="4" w:space="0" w:color="auto"/>
              <w:right w:val="single" w:sz="4" w:space="0" w:color="auto"/>
            </w:tcBorders>
            <w:vAlign w:val="center"/>
          </w:tcPr>
          <w:p w14:paraId="3D9D12A0" w14:textId="77777777" w:rsidR="00AD6513" w:rsidRDefault="002238E6">
            <w:pPr>
              <w:widowControl/>
              <w:jc w:val="center"/>
              <w:rPr>
                <w:kern w:val="0"/>
                <w:sz w:val="15"/>
                <w:szCs w:val="15"/>
              </w:rPr>
            </w:pPr>
            <w:r>
              <w:rPr>
                <w:rFonts w:hint="eastAsia"/>
                <w:kern w:val="0"/>
                <w:sz w:val="15"/>
                <w:szCs w:val="15"/>
              </w:rPr>
              <w:t>喷头</w:t>
            </w:r>
          </w:p>
        </w:tc>
        <w:tc>
          <w:tcPr>
            <w:tcW w:w="3198" w:type="dxa"/>
            <w:tcBorders>
              <w:top w:val="single" w:sz="4" w:space="0" w:color="auto"/>
              <w:left w:val="single" w:sz="4" w:space="0" w:color="auto"/>
              <w:bottom w:val="single" w:sz="4" w:space="0" w:color="auto"/>
              <w:right w:val="single" w:sz="4" w:space="0" w:color="auto"/>
            </w:tcBorders>
            <w:vAlign w:val="center"/>
          </w:tcPr>
          <w:p w14:paraId="4DE04743" w14:textId="77777777" w:rsidR="00AD6513" w:rsidRDefault="002238E6">
            <w:pPr>
              <w:widowControl/>
              <w:jc w:val="center"/>
              <w:rPr>
                <w:kern w:val="0"/>
                <w:sz w:val="15"/>
                <w:szCs w:val="15"/>
              </w:rPr>
            </w:pPr>
            <w:r>
              <w:rPr>
                <w:kern w:val="0"/>
                <w:sz w:val="15"/>
                <w:szCs w:val="15"/>
              </w:rPr>
              <w:t>spray head</w:t>
            </w:r>
          </w:p>
        </w:tc>
      </w:tr>
      <w:tr w:rsidR="00AD6513" w14:paraId="11CF6C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C1D23D" w14:textId="77777777" w:rsidR="00AD6513" w:rsidRDefault="002238E6">
            <w:pPr>
              <w:widowControl/>
              <w:jc w:val="center"/>
              <w:rPr>
                <w:kern w:val="0"/>
                <w:sz w:val="15"/>
                <w:szCs w:val="15"/>
              </w:rPr>
            </w:pPr>
            <w:r>
              <w:rPr>
                <w:kern w:val="0"/>
                <w:sz w:val="15"/>
                <w:szCs w:val="15"/>
              </w:rPr>
              <w:t>F30-35.30.10.15</w:t>
            </w:r>
          </w:p>
        </w:tc>
        <w:tc>
          <w:tcPr>
            <w:tcW w:w="3118" w:type="dxa"/>
            <w:tcBorders>
              <w:top w:val="single" w:sz="4" w:space="0" w:color="auto"/>
              <w:left w:val="single" w:sz="4" w:space="0" w:color="auto"/>
              <w:bottom w:val="single" w:sz="4" w:space="0" w:color="auto"/>
              <w:right w:val="single" w:sz="4" w:space="0" w:color="auto"/>
            </w:tcBorders>
            <w:vAlign w:val="center"/>
          </w:tcPr>
          <w:p w14:paraId="02AB186C" w14:textId="77777777" w:rsidR="00AD6513" w:rsidRDefault="002238E6">
            <w:pPr>
              <w:widowControl/>
              <w:jc w:val="center"/>
              <w:rPr>
                <w:kern w:val="0"/>
                <w:sz w:val="15"/>
                <w:szCs w:val="15"/>
              </w:rPr>
            </w:pPr>
            <w:r>
              <w:rPr>
                <w:rFonts w:hint="eastAsia"/>
                <w:kern w:val="0"/>
                <w:sz w:val="15"/>
                <w:szCs w:val="15"/>
              </w:rPr>
              <w:t>喷泉管材</w:t>
            </w:r>
          </w:p>
        </w:tc>
        <w:tc>
          <w:tcPr>
            <w:tcW w:w="3198" w:type="dxa"/>
            <w:tcBorders>
              <w:top w:val="single" w:sz="4" w:space="0" w:color="auto"/>
              <w:left w:val="single" w:sz="4" w:space="0" w:color="auto"/>
              <w:bottom w:val="single" w:sz="4" w:space="0" w:color="auto"/>
              <w:right w:val="single" w:sz="4" w:space="0" w:color="auto"/>
            </w:tcBorders>
            <w:vAlign w:val="center"/>
          </w:tcPr>
          <w:p w14:paraId="78D4ABCA" w14:textId="77777777" w:rsidR="00AD6513" w:rsidRDefault="002238E6">
            <w:pPr>
              <w:widowControl/>
              <w:jc w:val="center"/>
              <w:rPr>
                <w:kern w:val="0"/>
                <w:sz w:val="15"/>
                <w:szCs w:val="15"/>
              </w:rPr>
            </w:pPr>
            <w:r>
              <w:rPr>
                <w:kern w:val="0"/>
                <w:sz w:val="15"/>
                <w:szCs w:val="15"/>
              </w:rPr>
              <w:t>fountain piping</w:t>
            </w:r>
          </w:p>
        </w:tc>
      </w:tr>
      <w:tr w:rsidR="00AD6513" w14:paraId="2C64EC9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7AC9EB" w14:textId="77777777" w:rsidR="00AD6513" w:rsidRDefault="002238E6">
            <w:pPr>
              <w:widowControl/>
              <w:jc w:val="center"/>
              <w:rPr>
                <w:kern w:val="0"/>
                <w:sz w:val="15"/>
                <w:szCs w:val="15"/>
              </w:rPr>
            </w:pPr>
            <w:r>
              <w:rPr>
                <w:kern w:val="0"/>
                <w:sz w:val="15"/>
                <w:szCs w:val="15"/>
              </w:rPr>
              <w:t>F30-35.30.10.20</w:t>
            </w:r>
          </w:p>
        </w:tc>
        <w:tc>
          <w:tcPr>
            <w:tcW w:w="3118" w:type="dxa"/>
            <w:tcBorders>
              <w:top w:val="single" w:sz="4" w:space="0" w:color="auto"/>
              <w:left w:val="single" w:sz="4" w:space="0" w:color="auto"/>
              <w:bottom w:val="single" w:sz="4" w:space="0" w:color="auto"/>
              <w:right w:val="single" w:sz="4" w:space="0" w:color="auto"/>
            </w:tcBorders>
            <w:vAlign w:val="center"/>
          </w:tcPr>
          <w:p w14:paraId="4AA1378E" w14:textId="77777777" w:rsidR="00AD6513" w:rsidRDefault="002238E6">
            <w:pPr>
              <w:widowControl/>
              <w:jc w:val="center"/>
              <w:rPr>
                <w:kern w:val="0"/>
                <w:sz w:val="15"/>
                <w:szCs w:val="15"/>
              </w:rPr>
            </w:pPr>
            <w:r>
              <w:rPr>
                <w:rFonts w:hint="eastAsia"/>
                <w:kern w:val="0"/>
                <w:sz w:val="15"/>
                <w:szCs w:val="15"/>
              </w:rPr>
              <w:t>喷泉水泵</w:t>
            </w:r>
          </w:p>
        </w:tc>
        <w:tc>
          <w:tcPr>
            <w:tcW w:w="3198" w:type="dxa"/>
            <w:tcBorders>
              <w:top w:val="single" w:sz="4" w:space="0" w:color="auto"/>
              <w:left w:val="single" w:sz="4" w:space="0" w:color="auto"/>
              <w:bottom w:val="single" w:sz="4" w:space="0" w:color="auto"/>
              <w:right w:val="single" w:sz="4" w:space="0" w:color="auto"/>
            </w:tcBorders>
            <w:vAlign w:val="center"/>
          </w:tcPr>
          <w:p w14:paraId="25DD0DBE" w14:textId="77777777" w:rsidR="00AD6513" w:rsidRDefault="002238E6">
            <w:pPr>
              <w:widowControl/>
              <w:jc w:val="center"/>
              <w:rPr>
                <w:kern w:val="0"/>
                <w:sz w:val="15"/>
                <w:szCs w:val="15"/>
              </w:rPr>
            </w:pPr>
            <w:r>
              <w:rPr>
                <w:kern w:val="0"/>
                <w:sz w:val="15"/>
                <w:szCs w:val="15"/>
              </w:rPr>
              <w:t>fountain pump</w:t>
            </w:r>
          </w:p>
        </w:tc>
      </w:tr>
      <w:tr w:rsidR="00AD6513" w14:paraId="5CBA18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D644E3" w14:textId="77777777" w:rsidR="00AD6513" w:rsidRDefault="002238E6">
            <w:pPr>
              <w:widowControl/>
              <w:jc w:val="center"/>
              <w:rPr>
                <w:kern w:val="0"/>
                <w:sz w:val="15"/>
                <w:szCs w:val="15"/>
              </w:rPr>
            </w:pPr>
            <w:r>
              <w:rPr>
                <w:kern w:val="0"/>
                <w:sz w:val="15"/>
                <w:szCs w:val="15"/>
              </w:rPr>
              <w:t>F30-35.30.10.25</w:t>
            </w:r>
          </w:p>
        </w:tc>
        <w:tc>
          <w:tcPr>
            <w:tcW w:w="3118" w:type="dxa"/>
            <w:tcBorders>
              <w:top w:val="single" w:sz="4" w:space="0" w:color="auto"/>
              <w:left w:val="single" w:sz="4" w:space="0" w:color="auto"/>
              <w:bottom w:val="single" w:sz="4" w:space="0" w:color="auto"/>
              <w:right w:val="single" w:sz="4" w:space="0" w:color="auto"/>
            </w:tcBorders>
            <w:vAlign w:val="center"/>
          </w:tcPr>
          <w:p w14:paraId="551D89FC" w14:textId="77777777" w:rsidR="00AD6513" w:rsidRDefault="002238E6">
            <w:pPr>
              <w:widowControl/>
              <w:jc w:val="center"/>
              <w:rPr>
                <w:kern w:val="0"/>
                <w:sz w:val="15"/>
                <w:szCs w:val="15"/>
              </w:rPr>
            </w:pPr>
            <w:r>
              <w:rPr>
                <w:rFonts w:hint="eastAsia"/>
                <w:kern w:val="0"/>
                <w:sz w:val="15"/>
                <w:szCs w:val="15"/>
              </w:rPr>
              <w:t>喷泉工程水处理设备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69437A5C" w14:textId="77777777" w:rsidR="00AD6513" w:rsidRDefault="002238E6">
            <w:pPr>
              <w:widowControl/>
              <w:jc w:val="center"/>
              <w:rPr>
                <w:kern w:val="0"/>
                <w:sz w:val="15"/>
                <w:szCs w:val="15"/>
              </w:rPr>
            </w:pPr>
            <w:r>
              <w:rPr>
                <w:kern w:val="0"/>
                <w:sz w:val="15"/>
                <w:szCs w:val="15"/>
              </w:rPr>
              <w:t>fountain waler treatment equipment</w:t>
            </w:r>
          </w:p>
        </w:tc>
      </w:tr>
      <w:tr w:rsidR="00AD6513" w14:paraId="4F1C60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41409D" w14:textId="77777777" w:rsidR="00AD6513" w:rsidRDefault="002238E6">
            <w:pPr>
              <w:widowControl/>
              <w:jc w:val="center"/>
              <w:rPr>
                <w:kern w:val="0"/>
                <w:sz w:val="15"/>
                <w:szCs w:val="15"/>
              </w:rPr>
            </w:pPr>
            <w:r>
              <w:rPr>
                <w:kern w:val="0"/>
                <w:sz w:val="15"/>
                <w:szCs w:val="15"/>
              </w:rPr>
              <w:t>F30-35.30.10.30</w:t>
            </w:r>
          </w:p>
        </w:tc>
        <w:tc>
          <w:tcPr>
            <w:tcW w:w="3118" w:type="dxa"/>
            <w:tcBorders>
              <w:top w:val="single" w:sz="4" w:space="0" w:color="auto"/>
              <w:left w:val="single" w:sz="4" w:space="0" w:color="auto"/>
              <w:bottom w:val="single" w:sz="4" w:space="0" w:color="auto"/>
              <w:right w:val="single" w:sz="4" w:space="0" w:color="auto"/>
            </w:tcBorders>
            <w:vAlign w:val="center"/>
          </w:tcPr>
          <w:p w14:paraId="6458C06B" w14:textId="77777777" w:rsidR="00AD6513" w:rsidRDefault="002238E6">
            <w:pPr>
              <w:widowControl/>
              <w:jc w:val="center"/>
              <w:rPr>
                <w:kern w:val="0"/>
                <w:sz w:val="15"/>
                <w:szCs w:val="15"/>
              </w:rPr>
            </w:pPr>
            <w:r>
              <w:rPr>
                <w:rFonts w:hint="eastAsia"/>
                <w:kern w:val="0"/>
                <w:sz w:val="15"/>
                <w:szCs w:val="15"/>
              </w:rPr>
              <w:t>喷泉设备</w:t>
            </w:r>
          </w:p>
        </w:tc>
        <w:tc>
          <w:tcPr>
            <w:tcW w:w="3198" w:type="dxa"/>
            <w:tcBorders>
              <w:top w:val="single" w:sz="4" w:space="0" w:color="auto"/>
              <w:left w:val="single" w:sz="4" w:space="0" w:color="auto"/>
              <w:bottom w:val="single" w:sz="4" w:space="0" w:color="auto"/>
              <w:right w:val="single" w:sz="4" w:space="0" w:color="auto"/>
            </w:tcBorders>
            <w:vAlign w:val="center"/>
          </w:tcPr>
          <w:p w14:paraId="3BDAAC9A" w14:textId="77777777" w:rsidR="00AD6513" w:rsidRDefault="002238E6">
            <w:pPr>
              <w:widowControl/>
              <w:jc w:val="center"/>
              <w:rPr>
                <w:kern w:val="0"/>
                <w:sz w:val="15"/>
                <w:szCs w:val="15"/>
              </w:rPr>
            </w:pPr>
            <w:r>
              <w:rPr>
                <w:kern w:val="0"/>
                <w:sz w:val="15"/>
                <w:szCs w:val="15"/>
              </w:rPr>
              <w:t>fountain equipment</w:t>
            </w:r>
          </w:p>
        </w:tc>
      </w:tr>
      <w:tr w:rsidR="00AD6513" w14:paraId="78B0BF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B74558" w14:textId="77777777" w:rsidR="00AD6513" w:rsidRDefault="002238E6">
            <w:pPr>
              <w:widowControl/>
              <w:jc w:val="center"/>
              <w:rPr>
                <w:kern w:val="0"/>
                <w:sz w:val="15"/>
                <w:szCs w:val="15"/>
              </w:rPr>
            </w:pPr>
            <w:r>
              <w:rPr>
                <w:kern w:val="0"/>
                <w:sz w:val="15"/>
                <w:szCs w:val="15"/>
              </w:rPr>
              <w:t>F30-35.30.20</w:t>
            </w:r>
          </w:p>
        </w:tc>
        <w:tc>
          <w:tcPr>
            <w:tcW w:w="3118" w:type="dxa"/>
            <w:tcBorders>
              <w:top w:val="single" w:sz="4" w:space="0" w:color="auto"/>
              <w:left w:val="single" w:sz="4" w:space="0" w:color="auto"/>
              <w:bottom w:val="single" w:sz="4" w:space="0" w:color="auto"/>
              <w:right w:val="single" w:sz="4" w:space="0" w:color="auto"/>
            </w:tcBorders>
            <w:vAlign w:val="center"/>
          </w:tcPr>
          <w:p w14:paraId="27EBF3EC" w14:textId="77777777" w:rsidR="00AD6513" w:rsidRDefault="002238E6">
            <w:pPr>
              <w:widowControl/>
              <w:jc w:val="center"/>
              <w:rPr>
                <w:kern w:val="0"/>
                <w:sz w:val="15"/>
                <w:szCs w:val="15"/>
              </w:rPr>
            </w:pPr>
            <w:r>
              <w:rPr>
                <w:rFonts w:hint="eastAsia"/>
                <w:kern w:val="0"/>
                <w:sz w:val="15"/>
                <w:szCs w:val="15"/>
              </w:rPr>
              <w:t>喷灌给水排水系统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21F96BFE" w14:textId="77777777" w:rsidR="00AD6513" w:rsidRDefault="002238E6">
            <w:pPr>
              <w:widowControl/>
              <w:jc w:val="center"/>
              <w:rPr>
                <w:kern w:val="0"/>
                <w:sz w:val="15"/>
                <w:szCs w:val="15"/>
              </w:rPr>
            </w:pPr>
            <w:r>
              <w:rPr>
                <w:kern w:val="0"/>
                <w:sz w:val="15"/>
                <w:szCs w:val="15"/>
              </w:rPr>
              <w:t>sprinkling irrigation plumbing system</w:t>
            </w:r>
          </w:p>
        </w:tc>
      </w:tr>
      <w:tr w:rsidR="00AD6513" w14:paraId="3069B03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A1E069" w14:textId="77777777" w:rsidR="00AD6513" w:rsidRDefault="002238E6">
            <w:pPr>
              <w:widowControl/>
              <w:jc w:val="center"/>
              <w:rPr>
                <w:kern w:val="0"/>
                <w:sz w:val="15"/>
                <w:szCs w:val="15"/>
              </w:rPr>
            </w:pPr>
            <w:r>
              <w:rPr>
                <w:kern w:val="0"/>
                <w:sz w:val="15"/>
                <w:szCs w:val="15"/>
              </w:rPr>
              <w:t>F30-35.30.20.10</w:t>
            </w:r>
          </w:p>
        </w:tc>
        <w:tc>
          <w:tcPr>
            <w:tcW w:w="3118" w:type="dxa"/>
            <w:tcBorders>
              <w:top w:val="single" w:sz="4" w:space="0" w:color="auto"/>
              <w:left w:val="single" w:sz="4" w:space="0" w:color="auto"/>
              <w:bottom w:val="single" w:sz="4" w:space="0" w:color="auto"/>
              <w:right w:val="single" w:sz="4" w:space="0" w:color="auto"/>
            </w:tcBorders>
            <w:vAlign w:val="center"/>
          </w:tcPr>
          <w:p w14:paraId="702ADA42" w14:textId="77777777" w:rsidR="00AD6513" w:rsidRDefault="002238E6">
            <w:pPr>
              <w:widowControl/>
              <w:jc w:val="center"/>
              <w:rPr>
                <w:kern w:val="0"/>
                <w:sz w:val="15"/>
                <w:szCs w:val="15"/>
              </w:rPr>
            </w:pPr>
            <w:r>
              <w:rPr>
                <w:rFonts w:hint="eastAsia"/>
                <w:kern w:val="0"/>
                <w:sz w:val="15"/>
                <w:szCs w:val="15"/>
              </w:rPr>
              <w:t>喷灌喷头</w:t>
            </w:r>
          </w:p>
        </w:tc>
        <w:tc>
          <w:tcPr>
            <w:tcW w:w="3198" w:type="dxa"/>
            <w:tcBorders>
              <w:top w:val="single" w:sz="4" w:space="0" w:color="auto"/>
              <w:left w:val="single" w:sz="4" w:space="0" w:color="auto"/>
              <w:bottom w:val="single" w:sz="4" w:space="0" w:color="auto"/>
              <w:right w:val="single" w:sz="4" w:space="0" w:color="auto"/>
            </w:tcBorders>
            <w:vAlign w:val="center"/>
          </w:tcPr>
          <w:p w14:paraId="37040612" w14:textId="77777777" w:rsidR="00AD6513" w:rsidRDefault="002238E6">
            <w:pPr>
              <w:widowControl/>
              <w:jc w:val="center"/>
              <w:rPr>
                <w:kern w:val="0"/>
                <w:sz w:val="15"/>
                <w:szCs w:val="15"/>
              </w:rPr>
            </w:pPr>
            <w:r>
              <w:rPr>
                <w:kern w:val="0"/>
                <w:sz w:val="15"/>
                <w:szCs w:val="15"/>
              </w:rPr>
              <w:t>irrigation sprinkler head</w:t>
            </w:r>
          </w:p>
        </w:tc>
      </w:tr>
      <w:tr w:rsidR="00AD6513" w14:paraId="3FD014B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98FE7F" w14:textId="77777777" w:rsidR="00AD6513" w:rsidRDefault="002238E6">
            <w:pPr>
              <w:widowControl/>
              <w:jc w:val="center"/>
              <w:rPr>
                <w:kern w:val="0"/>
                <w:sz w:val="15"/>
                <w:szCs w:val="15"/>
              </w:rPr>
            </w:pPr>
            <w:r>
              <w:rPr>
                <w:kern w:val="0"/>
                <w:sz w:val="15"/>
                <w:szCs w:val="15"/>
              </w:rPr>
              <w:t>F30-35.30.20.20</w:t>
            </w:r>
          </w:p>
        </w:tc>
        <w:tc>
          <w:tcPr>
            <w:tcW w:w="3118" w:type="dxa"/>
            <w:tcBorders>
              <w:top w:val="single" w:sz="4" w:space="0" w:color="auto"/>
              <w:left w:val="single" w:sz="4" w:space="0" w:color="auto"/>
              <w:bottom w:val="single" w:sz="4" w:space="0" w:color="auto"/>
              <w:right w:val="single" w:sz="4" w:space="0" w:color="auto"/>
            </w:tcBorders>
            <w:vAlign w:val="center"/>
          </w:tcPr>
          <w:p w14:paraId="45683EE7" w14:textId="77777777" w:rsidR="00AD6513" w:rsidRDefault="002238E6">
            <w:pPr>
              <w:widowControl/>
              <w:jc w:val="center"/>
              <w:rPr>
                <w:kern w:val="0"/>
                <w:sz w:val="15"/>
                <w:szCs w:val="15"/>
              </w:rPr>
            </w:pPr>
            <w:r>
              <w:rPr>
                <w:rFonts w:hint="eastAsia"/>
                <w:kern w:val="0"/>
                <w:sz w:val="15"/>
                <w:szCs w:val="15"/>
              </w:rPr>
              <w:t>喷灌管材</w:t>
            </w:r>
          </w:p>
        </w:tc>
        <w:tc>
          <w:tcPr>
            <w:tcW w:w="3198" w:type="dxa"/>
            <w:tcBorders>
              <w:top w:val="single" w:sz="4" w:space="0" w:color="auto"/>
              <w:left w:val="single" w:sz="4" w:space="0" w:color="auto"/>
              <w:bottom w:val="single" w:sz="4" w:space="0" w:color="auto"/>
              <w:right w:val="single" w:sz="4" w:space="0" w:color="auto"/>
            </w:tcBorders>
            <w:vAlign w:val="center"/>
          </w:tcPr>
          <w:p w14:paraId="4B420BEB" w14:textId="77777777" w:rsidR="00AD6513" w:rsidRDefault="002238E6">
            <w:pPr>
              <w:widowControl/>
              <w:jc w:val="center"/>
              <w:rPr>
                <w:kern w:val="0"/>
                <w:sz w:val="15"/>
                <w:szCs w:val="15"/>
              </w:rPr>
            </w:pPr>
            <w:r>
              <w:rPr>
                <w:kern w:val="0"/>
                <w:sz w:val="15"/>
                <w:szCs w:val="15"/>
              </w:rPr>
              <w:t>sprinkling irrigation pipe</w:t>
            </w:r>
          </w:p>
        </w:tc>
      </w:tr>
      <w:tr w:rsidR="00AD6513" w14:paraId="2F29BE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B73188" w14:textId="77777777" w:rsidR="00AD6513" w:rsidRDefault="002238E6">
            <w:pPr>
              <w:widowControl/>
              <w:jc w:val="center"/>
              <w:rPr>
                <w:kern w:val="0"/>
                <w:sz w:val="15"/>
                <w:szCs w:val="15"/>
              </w:rPr>
            </w:pPr>
            <w:r>
              <w:rPr>
                <w:kern w:val="0"/>
                <w:sz w:val="15"/>
                <w:szCs w:val="15"/>
              </w:rPr>
              <w:t>F30-35.30.20.30</w:t>
            </w:r>
          </w:p>
        </w:tc>
        <w:tc>
          <w:tcPr>
            <w:tcW w:w="3118" w:type="dxa"/>
            <w:tcBorders>
              <w:top w:val="single" w:sz="4" w:space="0" w:color="auto"/>
              <w:left w:val="single" w:sz="4" w:space="0" w:color="auto"/>
              <w:bottom w:val="single" w:sz="4" w:space="0" w:color="auto"/>
              <w:right w:val="single" w:sz="4" w:space="0" w:color="auto"/>
            </w:tcBorders>
            <w:vAlign w:val="center"/>
          </w:tcPr>
          <w:p w14:paraId="0AF3F6B7" w14:textId="77777777" w:rsidR="00AD6513" w:rsidRDefault="002238E6">
            <w:pPr>
              <w:widowControl/>
              <w:jc w:val="center"/>
              <w:rPr>
                <w:kern w:val="0"/>
                <w:sz w:val="15"/>
                <w:szCs w:val="15"/>
              </w:rPr>
            </w:pPr>
            <w:r>
              <w:rPr>
                <w:rFonts w:hint="eastAsia"/>
                <w:kern w:val="0"/>
                <w:sz w:val="15"/>
                <w:szCs w:val="15"/>
              </w:rPr>
              <w:t>喷灌阀门</w:t>
            </w:r>
          </w:p>
        </w:tc>
        <w:tc>
          <w:tcPr>
            <w:tcW w:w="3198" w:type="dxa"/>
            <w:tcBorders>
              <w:top w:val="single" w:sz="4" w:space="0" w:color="auto"/>
              <w:left w:val="single" w:sz="4" w:space="0" w:color="auto"/>
              <w:bottom w:val="single" w:sz="4" w:space="0" w:color="auto"/>
              <w:right w:val="single" w:sz="4" w:space="0" w:color="auto"/>
            </w:tcBorders>
            <w:vAlign w:val="center"/>
          </w:tcPr>
          <w:p w14:paraId="4C4C88D2" w14:textId="77777777" w:rsidR="00AD6513" w:rsidRDefault="002238E6">
            <w:pPr>
              <w:widowControl/>
              <w:jc w:val="center"/>
              <w:rPr>
                <w:kern w:val="0"/>
                <w:sz w:val="15"/>
                <w:szCs w:val="15"/>
              </w:rPr>
            </w:pPr>
            <w:r>
              <w:rPr>
                <w:kern w:val="0"/>
                <w:sz w:val="15"/>
                <w:szCs w:val="15"/>
              </w:rPr>
              <w:t>sprinkling irrigation valve</w:t>
            </w:r>
          </w:p>
        </w:tc>
      </w:tr>
      <w:tr w:rsidR="00AD6513" w14:paraId="0021422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8E4D61" w14:textId="77777777" w:rsidR="00AD6513" w:rsidRDefault="002238E6">
            <w:pPr>
              <w:widowControl/>
              <w:jc w:val="center"/>
              <w:rPr>
                <w:kern w:val="0"/>
                <w:sz w:val="15"/>
                <w:szCs w:val="15"/>
              </w:rPr>
            </w:pPr>
            <w:r>
              <w:rPr>
                <w:kern w:val="0"/>
                <w:sz w:val="15"/>
                <w:szCs w:val="15"/>
              </w:rPr>
              <w:t>F30-35.40.00</w:t>
            </w:r>
          </w:p>
        </w:tc>
        <w:tc>
          <w:tcPr>
            <w:tcW w:w="3118" w:type="dxa"/>
            <w:tcBorders>
              <w:top w:val="single" w:sz="4" w:space="0" w:color="auto"/>
              <w:left w:val="single" w:sz="4" w:space="0" w:color="auto"/>
              <w:bottom w:val="single" w:sz="4" w:space="0" w:color="auto"/>
              <w:right w:val="single" w:sz="4" w:space="0" w:color="auto"/>
            </w:tcBorders>
            <w:vAlign w:val="center"/>
          </w:tcPr>
          <w:p w14:paraId="413B86C9" w14:textId="77777777" w:rsidR="00AD6513" w:rsidRDefault="002238E6">
            <w:pPr>
              <w:widowControl/>
              <w:jc w:val="center"/>
              <w:rPr>
                <w:kern w:val="0"/>
                <w:sz w:val="15"/>
                <w:szCs w:val="15"/>
              </w:rPr>
            </w:pPr>
            <w:r>
              <w:rPr>
                <w:rFonts w:hint="eastAsia"/>
                <w:kern w:val="0"/>
                <w:sz w:val="15"/>
                <w:szCs w:val="15"/>
              </w:rPr>
              <w:t>洗衣房给水排水系统</w:t>
            </w:r>
          </w:p>
        </w:tc>
        <w:tc>
          <w:tcPr>
            <w:tcW w:w="3198" w:type="dxa"/>
            <w:tcBorders>
              <w:top w:val="single" w:sz="4" w:space="0" w:color="auto"/>
              <w:left w:val="single" w:sz="4" w:space="0" w:color="auto"/>
              <w:bottom w:val="single" w:sz="4" w:space="0" w:color="auto"/>
              <w:right w:val="single" w:sz="4" w:space="0" w:color="auto"/>
            </w:tcBorders>
            <w:vAlign w:val="center"/>
          </w:tcPr>
          <w:p w14:paraId="23AEB34C" w14:textId="77777777" w:rsidR="00AD6513" w:rsidRDefault="002238E6">
            <w:pPr>
              <w:widowControl/>
              <w:jc w:val="center"/>
              <w:rPr>
                <w:kern w:val="0"/>
                <w:sz w:val="15"/>
                <w:szCs w:val="15"/>
              </w:rPr>
            </w:pPr>
            <w:r>
              <w:rPr>
                <w:kern w:val="0"/>
                <w:sz w:val="15"/>
                <w:szCs w:val="15"/>
              </w:rPr>
              <w:t>laundry room plumbing system</w:t>
            </w:r>
          </w:p>
        </w:tc>
      </w:tr>
      <w:tr w:rsidR="00AD6513" w14:paraId="629490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F2A576" w14:textId="77777777" w:rsidR="00AD6513" w:rsidRDefault="002238E6">
            <w:pPr>
              <w:widowControl/>
              <w:jc w:val="center"/>
              <w:rPr>
                <w:kern w:val="0"/>
                <w:sz w:val="15"/>
                <w:szCs w:val="15"/>
              </w:rPr>
            </w:pPr>
            <w:r>
              <w:rPr>
                <w:kern w:val="0"/>
                <w:sz w:val="15"/>
                <w:szCs w:val="15"/>
              </w:rPr>
              <w:t>F30-35.40.10</w:t>
            </w:r>
          </w:p>
        </w:tc>
        <w:tc>
          <w:tcPr>
            <w:tcW w:w="3118" w:type="dxa"/>
            <w:tcBorders>
              <w:top w:val="single" w:sz="4" w:space="0" w:color="auto"/>
              <w:left w:val="single" w:sz="4" w:space="0" w:color="auto"/>
              <w:bottom w:val="single" w:sz="4" w:space="0" w:color="auto"/>
              <w:right w:val="single" w:sz="4" w:space="0" w:color="auto"/>
            </w:tcBorders>
            <w:vAlign w:val="center"/>
          </w:tcPr>
          <w:p w14:paraId="75C25F8E" w14:textId="77777777" w:rsidR="00AD6513" w:rsidRDefault="002238E6">
            <w:pPr>
              <w:widowControl/>
              <w:jc w:val="center"/>
              <w:rPr>
                <w:kern w:val="0"/>
                <w:sz w:val="15"/>
                <w:szCs w:val="15"/>
              </w:rPr>
            </w:pPr>
            <w:r>
              <w:rPr>
                <w:rFonts w:hint="eastAsia"/>
                <w:kern w:val="0"/>
                <w:sz w:val="15"/>
                <w:szCs w:val="15"/>
              </w:rPr>
              <w:t>洗衣房管道</w:t>
            </w:r>
          </w:p>
        </w:tc>
        <w:tc>
          <w:tcPr>
            <w:tcW w:w="3198" w:type="dxa"/>
            <w:tcBorders>
              <w:top w:val="single" w:sz="4" w:space="0" w:color="auto"/>
              <w:left w:val="single" w:sz="4" w:space="0" w:color="auto"/>
              <w:bottom w:val="single" w:sz="4" w:space="0" w:color="auto"/>
              <w:right w:val="single" w:sz="4" w:space="0" w:color="auto"/>
            </w:tcBorders>
            <w:vAlign w:val="center"/>
          </w:tcPr>
          <w:p w14:paraId="3CD8C1EE" w14:textId="77777777" w:rsidR="00AD6513" w:rsidRDefault="002238E6">
            <w:pPr>
              <w:widowControl/>
              <w:jc w:val="center"/>
              <w:rPr>
                <w:kern w:val="0"/>
                <w:sz w:val="15"/>
                <w:szCs w:val="15"/>
              </w:rPr>
            </w:pPr>
            <w:r>
              <w:rPr>
                <w:kern w:val="0"/>
                <w:sz w:val="15"/>
                <w:szCs w:val="15"/>
              </w:rPr>
              <w:t>laundry room pipe</w:t>
            </w:r>
          </w:p>
        </w:tc>
      </w:tr>
      <w:tr w:rsidR="00AD6513" w14:paraId="16B6B81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7335DE" w14:textId="77777777" w:rsidR="00AD6513" w:rsidRDefault="002238E6">
            <w:pPr>
              <w:widowControl/>
              <w:jc w:val="center"/>
              <w:rPr>
                <w:kern w:val="0"/>
                <w:sz w:val="15"/>
                <w:szCs w:val="15"/>
              </w:rPr>
            </w:pPr>
            <w:r>
              <w:rPr>
                <w:kern w:val="0"/>
                <w:sz w:val="15"/>
                <w:szCs w:val="15"/>
              </w:rPr>
              <w:t>F30-35.40.20</w:t>
            </w:r>
          </w:p>
        </w:tc>
        <w:tc>
          <w:tcPr>
            <w:tcW w:w="3118" w:type="dxa"/>
            <w:tcBorders>
              <w:top w:val="single" w:sz="4" w:space="0" w:color="auto"/>
              <w:left w:val="single" w:sz="4" w:space="0" w:color="auto"/>
              <w:bottom w:val="single" w:sz="4" w:space="0" w:color="auto"/>
              <w:right w:val="single" w:sz="4" w:space="0" w:color="auto"/>
            </w:tcBorders>
            <w:vAlign w:val="center"/>
          </w:tcPr>
          <w:p w14:paraId="76E6900A" w14:textId="77777777" w:rsidR="00AD6513" w:rsidRDefault="002238E6">
            <w:pPr>
              <w:widowControl/>
              <w:jc w:val="center"/>
              <w:rPr>
                <w:kern w:val="0"/>
                <w:sz w:val="15"/>
                <w:szCs w:val="15"/>
              </w:rPr>
            </w:pPr>
            <w:r>
              <w:rPr>
                <w:rFonts w:hint="eastAsia"/>
                <w:kern w:val="0"/>
                <w:sz w:val="15"/>
                <w:szCs w:val="15"/>
              </w:rPr>
              <w:t>洗衣房专用设备</w:t>
            </w:r>
          </w:p>
        </w:tc>
        <w:tc>
          <w:tcPr>
            <w:tcW w:w="3198" w:type="dxa"/>
            <w:tcBorders>
              <w:top w:val="single" w:sz="4" w:space="0" w:color="auto"/>
              <w:left w:val="single" w:sz="4" w:space="0" w:color="auto"/>
              <w:bottom w:val="single" w:sz="4" w:space="0" w:color="auto"/>
              <w:right w:val="single" w:sz="4" w:space="0" w:color="auto"/>
            </w:tcBorders>
            <w:vAlign w:val="center"/>
          </w:tcPr>
          <w:p w14:paraId="0630BC5C" w14:textId="77777777" w:rsidR="00AD6513" w:rsidRDefault="002238E6">
            <w:pPr>
              <w:widowControl/>
              <w:jc w:val="center"/>
              <w:rPr>
                <w:kern w:val="0"/>
                <w:sz w:val="15"/>
                <w:szCs w:val="15"/>
              </w:rPr>
            </w:pPr>
            <w:r>
              <w:rPr>
                <w:kern w:val="0"/>
                <w:sz w:val="15"/>
                <w:szCs w:val="15"/>
              </w:rPr>
              <w:t>laundry room special equipment</w:t>
            </w:r>
          </w:p>
        </w:tc>
      </w:tr>
      <w:tr w:rsidR="00AD6513" w14:paraId="096949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C20E31" w14:textId="77777777" w:rsidR="00AD6513" w:rsidRDefault="002238E6">
            <w:pPr>
              <w:widowControl/>
              <w:jc w:val="center"/>
              <w:rPr>
                <w:kern w:val="0"/>
                <w:sz w:val="15"/>
                <w:szCs w:val="15"/>
              </w:rPr>
            </w:pPr>
            <w:r>
              <w:rPr>
                <w:kern w:val="0"/>
                <w:sz w:val="15"/>
                <w:szCs w:val="15"/>
              </w:rPr>
              <w:t>F30-35.40.30</w:t>
            </w:r>
          </w:p>
        </w:tc>
        <w:tc>
          <w:tcPr>
            <w:tcW w:w="3118" w:type="dxa"/>
            <w:tcBorders>
              <w:top w:val="single" w:sz="4" w:space="0" w:color="auto"/>
              <w:left w:val="single" w:sz="4" w:space="0" w:color="auto"/>
              <w:bottom w:val="single" w:sz="4" w:space="0" w:color="auto"/>
              <w:right w:val="single" w:sz="4" w:space="0" w:color="auto"/>
            </w:tcBorders>
            <w:vAlign w:val="center"/>
          </w:tcPr>
          <w:p w14:paraId="01A76FF5" w14:textId="77777777" w:rsidR="00AD6513" w:rsidRDefault="002238E6">
            <w:pPr>
              <w:widowControl/>
              <w:jc w:val="center"/>
              <w:rPr>
                <w:kern w:val="0"/>
                <w:sz w:val="15"/>
                <w:szCs w:val="15"/>
              </w:rPr>
            </w:pPr>
            <w:r>
              <w:rPr>
                <w:rFonts w:hint="eastAsia"/>
                <w:kern w:val="0"/>
                <w:sz w:val="15"/>
                <w:szCs w:val="15"/>
              </w:rPr>
              <w:t>洗衣房水加热设备</w:t>
            </w:r>
          </w:p>
        </w:tc>
        <w:tc>
          <w:tcPr>
            <w:tcW w:w="3198" w:type="dxa"/>
            <w:tcBorders>
              <w:top w:val="single" w:sz="4" w:space="0" w:color="auto"/>
              <w:left w:val="single" w:sz="4" w:space="0" w:color="auto"/>
              <w:bottom w:val="single" w:sz="4" w:space="0" w:color="auto"/>
              <w:right w:val="single" w:sz="4" w:space="0" w:color="auto"/>
            </w:tcBorders>
            <w:vAlign w:val="center"/>
          </w:tcPr>
          <w:p w14:paraId="0F7EAAC0" w14:textId="77777777" w:rsidR="00AD6513" w:rsidRDefault="002238E6">
            <w:pPr>
              <w:widowControl/>
              <w:jc w:val="center"/>
              <w:rPr>
                <w:kern w:val="0"/>
                <w:sz w:val="15"/>
                <w:szCs w:val="15"/>
              </w:rPr>
            </w:pPr>
            <w:r>
              <w:rPr>
                <w:kern w:val="0"/>
                <w:sz w:val="15"/>
                <w:szCs w:val="15"/>
              </w:rPr>
              <w:t>water heater of laundry room</w:t>
            </w:r>
          </w:p>
        </w:tc>
      </w:tr>
      <w:tr w:rsidR="00AD6513" w14:paraId="53D6746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3CC449" w14:textId="77777777" w:rsidR="00AD6513" w:rsidRDefault="002238E6">
            <w:pPr>
              <w:widowControl/>
              <w:jc w:val="center"/>
              <w:rPr>
                <w:kern w:val="0"/>
                <w:sz w:val="15"/>
                <w:szCs w:val="15"/>
              </w:rPr>
            </w:pPr>
            <w:r>
              <w:rPr>
                <w:kern w:val="0"/>
                <w:sz w:val="15"/>
                <w:szCs w:val="15"/>
              </w:rPr>
              <w:t>F30-35.50.00</w:t>
            </w:r>
          </w:p>
        </w:tc>
        <w:tc>
          <w:tcPr>
            <w:tcW w:w="3118" w:type="dxa"/>
            <w:tcBorders>
              <w:top w:val="single" w:sz="4" w:space="0" w:color="auto"/>
              <w:left w:val="single" w:sz="4" w:space="0" w:color="auto"/>
              <w:bottom w:val="single" w:sz="4" w:space="0" w:color="auto"/>
              <w:right w:val="single" w:sz="4" w:space="0" w:color="auto"/>
            </w:tcBorders>
            <w:vAlign w:val="center"/>
          </w:tcPr>
          <w:p w14:paraId="6142F075" w14:textId="77777777" w:rsidR="00AD6513" w:rsidRDefault="002238E6">
            <w:pPr>
              <w:widowControl/>
              <w:jc w:val="center"/>
              <w:rPr>
                <w:kern w:val="0"/>
                <w:sz w:val="15"/>
                <w:szCs w:val="15"/>
              </w:rPr>
            </w:pPr>
            <w:r>
              <w:rPr>
                <w:rFonts w:hint="eastAsia"/>
                <w:kern w:val="0"/>
                <w:sz w:val="15"/>
                <w:szCs w:val="15"/>
              </w:rPr>
              <w:t>实验室和医疗设施的</w:t>
            </w:r>
            <w:r>
              <w:rPr>
                <w:kern w:val="0"/>
                <w:sz w:val="15"/>
                <w:szCs w:val="15"/>
              </w:rPr>
              <w:t xml:space="preserve"> </w:t>
            </w:r>
            <w:r>
              <w:rPr>
                <w:rFonts w:hint="eastAsia"/>
                <w:kern w:val="0"/>
                <w:sz w:val="15"/>
                <w:szCs w:val="15"/>
              </w:rPr>
              <w:t>用水处理系统</w:t>
            </w:r>
          </w:p>
        </w:tc>
        <w:tc>
          <w:tcPr>
            <w:tcW w:w="3198" w:type="dxa"/>
            <w:tcBorders>
              <w:top w:val="single" w:sz="4" w:space="0" w:color="auto"/>
              <w:left w:val="single" w:sz="4" w:space="0" w:color="auto"/>
              <w:bottom w:val="single" w:sz="4" w:space="0" w:color="auto"/>
              <w:right w:val="single" w:sz="4" w:space="0" w:color="auto"/>
            </w:tcBorders>
            <w:vAlign w:val="center"/>
          </w:tcPr>
          <w:p w14:paraId="600FA915" w14:textId="77777777" w:rsidR="00AD6513" w:rsidRDefault="002238E6">
            <w:pPr>
              <w:widowControl/>
              <w:jc w:val="center"/>
              <w:rPr>
                <w:kern w:val="0"/>
                <w:sz w:val="15"/>
                <w:szCs w:val="15"/>
              </w:rPr>
            </w:pPr>
            <w:r>
              <w:rPr>
                <w:kern w:val="0"/>
                <w:sz w:val="15"/>
                <w:szCs w:val="15"/>
              </w:rPr>
              <w:t>water treatment systems for laborato</w:t>
            </w:r>
            <w:r>
              <w:rPr>
                <w:kern w:val="0"/>
                <w:sz w:val="15"/>
                <w:szCs w:val="15"/>
              </w:rPr>
              <w:softHyphen/>
              <w:t>ry and healthcare facilities</w:t>
            </w:r>
          </w:p>
        </w:tc>
      </w:tr>
      <w:tr w:rsidR="00AD6513" w14:paraId="639BCE5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3D65B8" w14:textId="77777777" w:rsidR="00AD6513" w:rsidRDefault="002238E6">
            <w:pPr>
              <w:widowControl/>
              <w:jc w:val="center"/>
              <w:rPr>
                <w:kern w:val="0"/>
                <w:sz w:val="15"/>
                <w:szCs w:val="15"/>
              </w:rPr>
            </w:pPr>
            <w:r>
              <w:rPr>
                <w:kern w:val="0"/>
                <w:sz w:val="15"/>
                <w:szCs w:val="15"/>
              </w:rPr>
              <w:t>F30-35.50.10.10</w:t>
            </w:r>
          </w:p>
        </w:tc>
        <w:tc>
          <w:tcPr>
            <w:tcW w:w="3118" w:type="dxa"/>
            <w:tcBorders>
              <w:top w:val="single" w:sz="4" w:space="0" w:color="auto"/>
              <w:left w:val="single" w:sz="4" w:space="0" w:color="auto"/>
              <w:bottom w:val="single" w:sz="4" w:space="0" w:color="auto"/>
              <w:right w:val="single" w:sz="4" w:space="0" w:color="auto"/>
            </w:tcBorders>
            <w:vAlign w:val="center"/>
          </w:tcPr>
          <w:p w14:paraId="7F7421CD" w14:textId="77777777" w:rsidR="00AD6513" w:rsidRDefault="002238E6">
            <w:pPr>
              <w:widowControl/>
              <w:jc w:val="center"/>
              <w:rPr>
                <w:kern w:val="0"/>
                <w:sz w:val="15"/>
                <w:szCs w:val="15"/>
              </w:rPr>
            </w:pPr>
            <w:r>
              <w:rPr>
                <w:rFonts w:hint="eastAsia"/>
                <w:kern w:val="0"/>
                <w:sz w:val="15"/>
                <w:szCs w:val="15"/>
              </w:rPr>
              <w:t>实验室和医疗设施的用水处理管道</w:t>
            </w:r>
          </w:p>
        </w:tc>
        <w:tc>
          <w:tcPr>
            <w:tcW w:w="3198" w:type="dxa"/>
            <w:tcBorders>
              <w:top w:val="single" w:sz="4" w:space="0" w:color="auto"/>
              <w:left w:val="single" w:sz="4" w:space="0" w:color="auto"/>
              <w:bottom w:val="single" w:sz="4" w:space="0" w:color="auto"/>
              <w:right w:val="single" w:sz="4" w:space="0" w:color="auto"/>
            </w:tcBorders>
            <w:vAlign w:val="center"/>
          </w:tcPr>
          <w:p w14:paraId="2541AD23" w14:textId="77777777" w:rsidR="00AD6513" w:rsidRDefault="002238E6">
            <w:pPr>
              <w:widowControl/>
              <w:jc w:val="center"/>
              <w:rPr>
                <w:kern w:val="0"/>
                <w:sz w:val="15"/>
                <w:szCs w:val="15"/>
              </w:rPr>
            </w:pPr>
            <w:r>
              <w:rPr>
                <w:kern w:val="0"/>
                <w:sz w:val="15"/>
                <w:szCs w:val="15"/>
              </w:rPr>
              <w:t>processed water piping for laboratory and healthcare facilities</w:t>
            </w:r>
          </w:p>
        </w:tc>
      </w:tr>
      <w:tr w:rsidR="00AD6513" w14:paraId="4E4C1E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47A30A" w14:textId="77777777" w:rsidR="00AD6513" w:rsidRDefault="002238E6">
            <w:pPr>
              <w:widowControl/>
              <w:jc w:val="center"/>
              <w:rPr>
                <w:kern w:val="0"/>
                <w:sz w:val="15"/>
                <w:szCs w:val="15"/>
              </w:rPr>
            </w:pPr>
            <w:r>
              <w:rPr>
                <w:kern w:val="0"/>
                <w:sz w:val="15"/>
                <w:szCs w:val="15"/>
              </w:rPr>
              <w:lastRenderedPageBreak/>
              <w:t>F30-35.50.10.20</w:t>
            </w:r>
          </w:p>
        </w:tc>
        <w:tc>
          <w:tcPr>
            <w:tcW w:w="3118" w:type="dxa"/>
            <w:tcBorders>
              <w:top w:val="single" w:sz="4" w:space="0" w:color="auto"/>
              <w:left w:val="single" w:sz="4" w:space="0" w:color="auto"/>
              <w:bottom w:val="single" w:sz="4" w:space="0" w:color="auto"/>
              <w:right w:val="single" w:sz="4" w:space="0" w:color="auto"/>
            </w:tcBorders>
            <w:vAlign w:val="center"/>
          </w:tcPr>
          <w:p w14:paraId="3646A2C1" w14:textId="77777777" w:rsidR="00AD6513" w:rsidRDefault="002238E6">
            <w:pPr>
              <w:widowControl/>
              <w:jc w:val="center"/>
              <w:rPr>
                <w:kern w:val="0"/>
                <w:sz w:val="15"/>
                <w:szCs w:val="15"/>
              </w:rPr>
            </w:pPr>
            <w:r>
              <w:rPr>
                <w:rFonts w:hint="eastAsia"/>
                <w:kern w:val="0"/>
                <w:sz w:val="15"/>
                <w:szCs w:val="15"/>
              </w:rPr>
              <w:t>实验室和医疗设施的用水处理设备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4EDEA426" w14:textId="77777777" w:rsidR="00AD6513" w:rsidRDefault="002238E6">
            <w:pPr>
              <w:widowControl/>
              <w:jc w:val="center"/>
              <w:rPr>
                <w:kern w:val="0"/>
                <w:sz w:val="15"/>
                <w:szCs w:val="15"/>
              </w:rPr>
            </w:pPr>
            <w:r>
              <w:rPr>
                <w:kern w:val="0"/>
                <w:sz w:val="15"/>
                <w:szCs w:val="15"/>
              </w:rPr>
              <w:t>processed waler equipment for labo</w:t>
            </w:r>
            <w:r>
              <w:rPr>
                <w:kern w:val="0"/>
                <w:sz w:val="15"/>
                <w:szCs w:val="15"/>
              </w:rPr>
              <w:softHyphen/>
              <w:t>ratory and healthcare facilities</w:t>
            </w:r>
          </w:p>
        </w:tc>
      </w:tr>
      <w:tr w:rsidR="00AD6513" w14:paraId="6123DC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2A7154" w14:textId="77777777" w:rsidR="00AD6513" w:rsidRDefault="002238E6">
            <w:pPr>
              <w:widowControl/>
              <w:jc w:val="center"/>
              <w:rPr>
                <w:kern w:val="0"/>
                <w:sz w:val="15"/>
                <w:szCs w:val="15"/>
              </w:rPr>
            </w:pPr>
            <w:r>
              <w:rPr>
                <w:kern w:val="0"/>
                <w:sz w:val="15"/>
                <w:szCs w:val="15"/>
              </w:rPr>
              <w:t>F30-40.00.00</w:t>
            </w:r>
          </w:p>
        </w:tc>
        <w:tc>
          <w:tcPr>
            <w:tcW w:w="3118" w:type="dxa"/>
            <w:tcBorders>
              <w:top w:val="single" w:sz="4" w:space="0" w:color="auto"/>
              <w:left w:val="single" w:sz="4" w:space="0" w:color="auto"/>
              <w:bottom w:val="single" w:sz="4" w:space="0" w:color="auto"/>
              <w:right w:val="single" w:sz="4" w:space="0" w:color="auto"/>
            </w:tcBorders>
            <w:vAlign w:val="center"/>
          </w:tcPr>
          <w:p w14:paraId="4C4A86B8" w14:textId="77777777" w:rsidR="00AD6513" w:rsidRDefault="002238E6">
            <w:pPr>
              <w:widowControl/>
              <w:jc w:val="center"/>
              <w:rPr>
                <w:kern w:val="0"/>
                <w:sz w:val="15"/>
                <w:szCs w:val="15"/>
              </w:rPr>
            </w:pPr>
            <w:r>
              <w:rPr>
                <w:rFonts w:hint="eastAsia"/>
                <w:kern w:val="0"/>
                <w:sz w:val="15"/>
                <w:szCs w:val="15"/>
              </w:rPr>
              <w:t>冷、热源</w:t>
            </w:r>
          </w:p>
        </w:tc>
        <w:tc>
          <w:tcPr>
            <w:tcW w:w="3198" w:type="dxa"/>
            <w:tcBorders>
              <w:top w:val="single" w:sz="4" w:space="0" w:color="auto"/>
              <w:left w:val="single" w:sz="4" w:space="0" w:color="auto"/>
              <w:bottom w:val="single" w:sz="4" w:space="0" w:color="auto"/>
              <w:right w:val="single" w:sz="4" w:space="0" w:color="auto"/>
            </w:tcBorders>
            <w:vAlign w:val="center"/>
          </w:tcPr>
          <w:p w14:paraId="621F2D90" w14:textId="77777777" w:rsidR="00AD6513" w:rsidRDefault="002238E6">
            <w:pPr>
              <w:widowControl/>
              <w:jc w:val="center"/>
              <w:rPr>
                <w:kern w:val="0"/>
                <w:sz w:val="15"/>
                <w:szCs w:val="15"/>
              </w:rPr>
            </w:pPr>
            <w:r>
              <w:rPr>
                <w:kern w:val="0"/>
                <w:sz w:val="15"/>
                <w:szCs w:val="15"/>
              </w:rPr>
              <w:t>heating and cooling source</w:t>
            </w:r>
          </w:p>
        </w:tc>
      </w:tr>
      <w:tr w:rsidR="00AD6513" w14:paraId="7FE5DA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D4EFB9" w14:textId="77777777" w:rsidR="00AD6513" w:rsidRDefault="002238E6">
            <w:pPr>
              <w:widowControl/>
              <w:jc w:val="center"/>
              <w:rPr>
                <w:kern w:val="0"/>
                <w:sz w:val="15"/>
                <w:szCs w:val="15"/>
              </w:rPr>
            </w:pPr>
            <w:r>
              <w:rPr>
                <w:kern w:val="0"/>
                <w:sz w:val="15"/>
                <w:szCs w:val="15"/>
              </w:rPr>
              <w:t>F30-40.10.00</w:t>
            </w:r>
          </w:p>
          <w:p w14:paraId="7EFD6C1D" w14:textId="77777777" w:rsidR="00AD6513" w:rsidRDefault="002238E6">
            <w:pPr>
              <w:widowControl/>
              <w:jc w:val="center"/>
              <w:rPr>
                <w:kern w:val="0"/>
                <w:sz w:val="15"/>
                <w:szCs w:val="15"/>
              </w:rPr>
            </w:pPr>
            <w:r>
              <w:rPr>
                <w:rFonts w:hint="eastAsia"/>
                <w:kern w:val="0"/>
                <w:sz w:val="15"/>
                <w:szCs w:val="15"/>
              </w:rPr>
              <w:t>(</w:t>
            </w:r>
            <w:r>
              <w:rPr>
                <w:kern w:val="0"/>
                <w:sz w:val="15"/>
                <w:szCs w:val="15"/>
                <w:lang w:bidi="ar"/>
              </w:rPr>
              <w:t>F14-30.10.06.03</w:t>
            </w:r>
            <w:r>
              <w:rPr>
                <w:rFonts w:hint="eastAsia"/>
                <w:kern w:val="0"/>
                <w:sz w:val="15"/>
                <w:szCs w:val="15"/>
                <w:lang w:bidi="ar"/>
              </w:rPr>
              <w:t>)</w:t>
            </w:r>
          </w:p>
        </w:tc>
        <w:tc>
          <w:tcPr>
            <w:tcW w:w="3118" w:type="dxa"/>
            <w:tcBorders>
              <w:top w:val="single" w:sz="4" w:space="0" w:color="auto"/>
              <w:left w:val="single" w:sz="4" w:space="0" w:color="auto"/>
              <w:bottom w:val="single" w:sz="4" w:space="0" w:color="auto"/>
              <w:right w:val="single" w:sz="4" w:space="0" w:color="auto"/>
            </w:tcBorders>
            <w:vAlign w:val="center"/>
          </w:tcPr>
          <w:p w14:paraId="5B29818E" w14:textId="77777777" w:rsidR="00AD6513" w:rsidRDefault="002238E6">
            <w:pPr>
              <w:widowControl/>
              <w:jc w:val="center"/>
              <w:rPr>
                <w:kern w:val="0"/>
                <w:sz w:val="15"/>
                <w:szCs w:val="15"/>
              </w:rPr>
            </w:pPr>
            <w:r>
              <w:rPr>
                <w:rFonts w:hint="eastAsia"/>
                <w:kern w:val="0"/>
                <w:sz w:val="15"/>
                <w:szCs w:val="15"/>
              </w:rPr>
              <w:t>锅炉</w:t>
            </w:r>
          </w:p>
        </w:tc>
        <w:tc>
          <w:tcPr>
            <w:tcW w:w="3198" w:type="dxa"/>
            <w:tcBorders>
              <w:top w:val="single" w:sz="4" w:space="0" w:color="auto"/>
              <w:left w:val="single" w:sz="4" w:space="0" w:color="auto"/>
              <w:bottom w:val="single" w:sz="4" w:space="0" w:color="auto"/>
              <w:right w:val="single" w:sz="4" w:space="0" w:color="auto"/>
            </w:tcBorders>
            <w:vAlign w:val="center"/>
          </w:tcPr>
          <w:p w14:paraId="625C0983" w14:textId="77777777" w:rsidR="00AD6513" w:rsidRDefault="002238E6">
            <w:pPr>
              <w:widowControl/>
              <w:jc w:val="center"/>
              <w:rPr>
                <w:kern w:val="0"/>
                <w:sz w:val="15"/>
                <w:szCs w:val="15"/>
              </w:rPr>
            </w:pPr>
            <w:r>
              <w:rPr>
                <w:kern w:val="0"/>
                <w:sz w:val="15"/>
                <w:szCs w:val="15"/>
              </w:rPr>
              <w:t>boiler</w:t>
            </w:r>
          </w:p>
        </w:tc>
      </w:tr>
      <w:tr w:rsidR="00AD6513" w14:paraId="5FD9A3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EE0146" w14:textId="77777777" w:rsidR="00AD6513" w:rsidRDefault="002238E6">
            <w:pPr>
              <w:widowControl/>
              <w:jc w:val="center"/>
              <w:rPr>
                <w:kern w:val="0"/>
                <w:sz w:val="15"/>
                <w:szCs w:val="15"/>
              </w:rPr>
            </w:pPr>
            <w:r>
              <w:rPr>
                <w:kern w:val="0"/>
                <w:sz w:val="15"/>
                <w:szCs w:val="15"/>
              </w:rPr>
              <w:t>F30-40.10.10</w:t>
            </w:r>
          </w:p>
        </w:tc>
        <w:tc>
          <w:tcPr>
            <w:tcW w:w="3118" w:type="dxa"/>
            <w:tcBorders>
              <w:top w:val="single" w:sz="4" w:space="0" w:color="auto"/>
              <w:left w:val="single" w:sz="4" w:space="0" w:color="auto"/>
              <w:bottom w:val="single" w:sz="4" w:space="0" w:color="auto"/>
              <w:right w:val="single" w:sz="4" w:space="0" w:color="auto"/>
            </w:tcBorders>
            <w:vAlign w:val="center"/>
          </w:tcPr>
          <w:p w14:paraId="58B3B9D0" w14:textId="77777777" w:rsidR="00AD6513" w:rsidRDefault="002238E6">
            <w:pPr>
              <w:widowControl/>
              <w:jc w:val="center"/>
              <w:rPr>
                <w:kern w:val="0"/>
                <w:sz w:val="15"/>
                <w:szCs w:val="15"/>
              </w:rPr>
            </w:pPr>
            <w:r>
              <w:rPr>
                <w:rFonts w:hint="eastAsia"/>
                <w:kern w:val="0"/>
                <w:sz w:val="15"/>
                <w:szCs w:val="15"/>
              </w:rPr>
              <w:t>燃煤锅炉</w:t>
            </w:r>
          </w:p>
        </w:tc>
        <w:tc>
          <w:tcPr>
            <w:tcW w:w="3198" w:type="dxa"/>
            <w:tcBorders>
              <w:top w:val="single" w:sz="4" w:space="0" w:color="auto"/>
              <w:left w:val="single" w:sz="4" w:space="0" w:color="auto"/>
              <w:bottom w:val="single" w:sz="4" w:space="0" w:color="auto"/>
              <w:right w:val="single" w:sz="4" w:space="0" w:color="auto"/>
            </w:tcBorders>
            <w:vAlign w:val="center"/>
          </w:tcPr>
          <w:p w14:paraId="01EC432C" w14:textId="77777777" w:rsidR="00AD6513" w:rsidRDefault="002238E6">
            <w:pPr>
              <w:widowControl/>
              <w:jc w:val="center"/>
              <w:rPr>
                <w:kern w:val="0"/>
                <w:sz w:val="15"/>
                <w:szCs w:val="15"/>
              </w:rPr>
            </w:pPr>
            <w:r>
              <w:rPr>
                <w:kern w:val="0"/>
                <w:sz w:val="15"/>
                <w:szCs w:val="15"/>
              </w:rPr>
              <w:t>coal-fired boiler</w:t>
            </w:r>
          </w:p>
        </w:tc>
      </w:tr>
      <w:tr w:rsidR="00AD6513" w14:paraId="4E213AD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73D7F5" w14:textId="77777777" w:rsidR="00AD6513" w:rsidRDefault="002238E6">
            <w:pPr>
              <w:widowControl/>
              <w:jc w:val="center"/>
              <w:rPr>
                <w:kern w:val="0"/>
                <w:sz w:val="15"/>
                <w:szCs w:val="15"/>
              </w:rPr>
            </w:pPr>
            <w:r>
              <w:rPr>
                <w:kern w:val="0"/>
                <w:sz w:val="15"/>
                <w:szCs w:val="15"/>
              </w:rPr>
              <w:t>F30-40.10.15</w:t>
            </w:r>
          </w:p>
        </w:tc>
        <w:tc>
          <w:tcPr>
            <w:tcW w:w="3118" w:type="dxa"/>
            <w:tcBorders>
              <w:top w:val="single" w:sz="4" w:space="0" w:color="auto"/>
              <w:left w:val="single" w:sz="4" w:space="0" w:color="auto"/>
              <w:bottom w:val="single" w:sz="4" w:space="0" w:color="auto"/>
              <w:right w:val="single" w:sz="4" w:space="0" w:color="auto"/>
            </w:tcBorders>
            <w:vAlign w:val="center"/>
          </w:tcPr>
          <w:p w14:paraId="66309656" w14:textId="77777777" w:rsidR="00AD6513" w:rsidRDefault="002238E6">
            <w:pPr>
              <w:widowControl/>
              <w:jc w:val="center"/>
              <w:rPr>
                <w:kern w:val="0"/>
                <w:sz w:val="15"/>
                <w:szCs w:val="15"/>
              </w:rPr>
            </w:pPr>
            <w:r>
              <w:rPr>
                <w:rFonts w:hint="eastAsia"/>
                <w:kern w:val="0"/>
                <w:sz w:val="15"/>
                <w:szCs w:val="15"/>
              </w:rPr>
              <w:t>燃油、燃气锅炉</w:t>
            </w:r>
          </w:p>
        </w:tc>
        <w:tc>
          <w:tcPr>
            <w:tcW w:w="3198" w:type="dxa"/>
            <w:tcBorders>
              <w:top w:val="single" w:sz="4" w:space="0" w:color="auto"/>
              <w:left w:val="single" w:sz="4" w:space="0" w:color="auto"/>
              <w:bottom w:val="single" w:sz="4" w:space="0" w:color="auto"/>
              <w:right w:val="single" w:sz="4" w:space="0" w:color="auto"/>
            </w:tcBorders>
            <w:vAlign w:val="center"/>
          </w:tcPr>
          <w:p w14:paraId="71045441" w14:textId="77777777" w:rsidR="00AD6513" w:rsidRDefault="002238E6">
            <w:pPr>
              <w:widowControl/>
              <w:jc w:val="center"/>
              <w:rPr>
                <w:kern w:val="0"/>
                <w:sz w:val="15"/>
                <w:szCs w:val="15"/>
              </w:rPr>
            </w:pPr>
            <w:r>
              <w:rPr>
                <w:kern w:val="0"/>
                <w:sz w:val="15"/>
                <w:szCs w:val="15"/>
              </w:rPr>
              <w:t>oil-fired, gas boiler</w:t>
            </w:r>
          </w:p>
        </w:tc>
      </w:tr>
      <w:tr w:rsidR="00AD6513" w14:paraId="23C644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DB6CC6" w14:textId="77777777" w:rsidR="00AD6513" w:rsidRDefault="002238E6">
            <w:pPr>
              <w:widowControl/>
              <w:jc w:val="center"/>
              <w:rPr>
                <w:kern w:val="0"/>
                <w:sz w:val="15"/>
                <w:szCs w:val="15"/>
              </w:rPr>
            </w:pPr>
            <w:r>
              <w:rPr>
                <w:kern w:val="0"/>
                <w:sz w:val="15"/>
                <w:szCs w:val="15"/>
              </w:rPr>
              <w:t>F30-40.10.20</w:t>
            </w:r>
          </w:p>
        </w:tc>
        <w:tc>
          <w:tcPr>
            <w:tcW w:w="3118" w:type="dxa"/>
            <w:tcBorders>
              <w:top w:val="single" w:sz="4" w:space="0" w:color="auto"/>
              <w:left w:val="single" w:sz="4" w:space="0" w:color="auto"/>
              <w:bottom w:val="single" w:sz="4" w:space="0" w:color="auto"/>
              <w:right w:val="single" w:sz="4" w:space="0" w:color="auto"/>
            </w:tcBorders>
            <w:vAlign w:val="center"/>
          </w:tcPr>
          <w:p w14:paraId="5BE8CEE1" w14:textId="77777777" w:rsidR="00AD6513" w:rsidRDefault="002238E6">
            <w:pPr>
              <w:widowControl/>
              <w:jc w:val="center"/>
              <w:rPr>
                <w:kern w:val="0"/>
                <w:sz w:val="15"/>
                <w:szCs w:val="15"/>
              </w:rPr>
            </w:pPr>
            <w:r>
              <w:rPr>
                <w:rFonts w:hint="eastAsia"/>
                <w:kern w:val="0"/>
                <w:sz w:val="15"/>
                <w:szCs w:val="15"/>
              </w:rPr>
              <w:t>生物质燃料锅炉</w:t>
            </w:r>
          </w:p>
        </w:tc>
        <w:tc>
          <w:tcPr>
            <w:tcW w:w="3198" w:type="dxa"/>
            <w:tcBorders>
              <w:top w:val="single" w:sz="4" w:space="0" w:color="auto"/>
              <w:left w:val="single" w:sz="4" w:space="0" w:color="auto"/>
              <w:bottom w:val="single" w:sz="4" w:space="0" w:color="auto"/>
              <w:right w:val="single" w:sz="4" w:space="0" w:color="auto"/>
            </w:tcBorders>
            <w:vAlign w:val="center"/>
          </w:tcPr>
          <w:p w14:paraId="0D557DC2" w14:textId="77777777" w:rsidR="00AD6513" w:rsidRDefault="002238E6">
            <w:pPr>
              <w:widowControl/>
              <w:jc w:val="center"/>
              <w:rPr>
                <w:kern w:val="0"/>
                <w:sz w:val="15"/>
                <w:szCs w:val="15"/>
              </w:rPr>
            </w:pPr>
            <w:r>
              <w:rPr>
                <w:kern w:val="0"/>
                <w:sz w:val="15"/>
                <w:szCs w:val="15"/>
              </w:rPr>
              <w:t>bio-fired boiler</w:t>
            </w:r>
          </w:p>
        </w:tc>
      </w:tr>
      <w:tr w:rsidR="00AD6513" w14:paraId="1E52E56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3193B8" w14:textId="77777777" w:rsidR="00AD6513" w:rsidRDefault="002238E6">
            <w:pPr>
              <w:widowControl/>
              <w:jc w:val="center"/>
              <w:rPr>
                <w:kern w:val="0"/>
                <w:sz w:val="15"/>
                <w:szCs w:val="15"/>
              </w:rPr>
            </w:pPr>
            <w:r>
              <w:rPr>
                <w:kern w:val="0"/>
                <w:sz w:val="15"/>
                <w:szCs w:val="15"/>
              </w:rPr>
              <w:t>F30-40.10.25</w:t>
            </w:r>
          </w:p>
        </w:tc>
        <w:tc>
          <w:tcPr>
            <w:tcW w:w="3118" w:type="dxa"/>
            <w:tcBorders>
              <w:top w:val="single" w:sz="4" w:space="0" w:color="auto"/>
              <w:left w:val="single" w:sz="4" w:space="0" w:color="auto"/>
              <w:bottom w:val="single" w:sz="4" w:space="0" w:color="auto"/>
              <w:right w:val="single" w:sz="4" w:space="0" w:color="auto"/>
            </w:tcBorders>
            <w:vAlign w:val="center"/>
          </w:tcPr>
          <w:p w14:paraId="70FC9D82" w14:textId="77777777" w:rsidR="00AD6513" w:rsidRDefault="002238E6">
            <w:pPr>
              <w:widowControl/>
              <w:jc w:val="center"/>
              <w:rPr>
                <w:kern w:val="0"/>
                <w:sz w:val="15"/>
                <w:szCs w:val="15"/>
              </w:rPr>
            </w:pPr>
            <w:r>
              <w:rPr>
                <w:rFonts w:hint="eastAsia"/>
                <w:kern w:val="0"/>
                <w:sz w:val="15"/>
                <w:szCs w:val="15"/>
              </w:rPr>
              <w:t>电热锅炉</w:t>
            </w:r>
          </w:p>
        </w:tc>
        <w:tc>
          <w:tcPr>
            <w:tcW w:w="3198" w:type="dxa"/>
            <w:tcBorders>
              <w:top w:val="single" w:sz="4" w:space="0" w:color="auto"/>
              <w:left w:val="single" w:sz="4" w:space="0" w:color="auto"/>
              <w:bottom w:val="single" w:sz="4" w:space="0" w:color="auto"/>
              <w:right w:val="single" w:sz="4" w:space="0" w:color="auto"/>
            </w:tcBorders>
            <w:vAlign w:val="center"/>
          </w:tcPr>
          <w:p w14:paraId="26336FC0" w14:textId="77777777" w:rsidR="00AD6513" w:rsidRDefault="002238E6">
            <w:pPr>
              <w:widowControl/>
              <w:jc w:val="center"/>
              <w:rPr>
                <w:kern w:val="0"/>
                <w:sz w:val="15"/>
                <w:szCs w:val="15"/>
              </w:rPr>
            </w:pPr>
            <w:r>
              <w:rPr>
                <w:kern w:val="0"/>
                <w:sz w:val="15"/>
                <w:szCs w:val="15"/>
              </w:rPr>
              <w:t>eclectic boiler</w:t>
            </w:r>
          </w:p>
        </w:tc>
      </w:tr>
      <w:tr w:rsidR="00AD6513" w14:paraId="7975EB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377349" w14:textId="77777777" w:rsidR="00AD6513" w:rsidRDefault="002238E6">
            <w:pPr>
              <w:widowControl/>
              <w:jc w:val="center"/>
              <w:rPr>
                <w:kern w:val="0"/>
                <w:sz w:val="15"/>
                <w:szCs w:val="15"/>
              </w:rPr>
            </w:pPr>
            <w:r>
              <w:rPr>
                <w:kern w:val="0"/>
                <w:sz w:val="15"/>
                <w:szCs w:val="15"/>
              </w:rPr>
              <w:t>F30-40.10.30</w:t>
            </w:r>
          </w:p>
        </w:tc>
        <w:tc>
          <w:tcPr>
            <w:tcW w:w="3118" w:type="dxa"/>
            <w:tcBorders>
              <w:top w:val="single" w:sz="4" w:space="0" w:color="auto"/>
              <w:left w:val="single" w:sz="4" w:space="0" w:color="auto"/>
              <w:bottom w:val="single" w:sz="4" w:space="0" w:color="auto"/>
              <w:right w:val="single" w:sz="4" w:space="0" w:color="auto"/>
            </w:tcBorders>
            <w:vAlign w:val="center"/>
          </w:tcPr>
          <w:p w14:paraId="034EB3AE" w14:textId="77777777" w:rsidR="00AD6513" w:rsidRDefault="002238E6">
            <w:pPr>
              <w:widowControl/>
              <w:jc w:val="center"/>
              <w:rPr>
                <w:kern w:val="0"/>
                <w:sz w:val="15"/>
                <w:szCs w:val="15"/>
              </w:rPr>
            </w:pPr>
            <w:r>
              <w:rPr>
                <w:rFonts w:hint="eastAsia"/>
                <w:kern w:val="0"/>
                <w:sz w:val="15"/>
                <w:szCs w:val="15"/>
              </w:rPr>
              <w:t>锅炉配套装置</w:t>
            </w:r>
          </w:p>
        </w:tc>
        <w:tc>
          <w:tcPr>
            <w:tcW w:w="3198" w:type="dxa"/>
            <w:tcBorders>
              <w:top w:val="single" w:sz="4" w:space="0" w:color="auto"/>
              <w:left w:val="single" w:sz="4" w:space="0" w:color="auto"/>
              <w:bottom w:val="single" w:sz="4" w:space="0" w:color="auto"/>
              <w:right w:val="single" w:sz="4" w:space="0" w:color="auto"/>
            </w:tcBorders>
            <w:vAlign w:val="center"/>
          </w:tcPr>
          <w:p w14:paraId="7D4FCCEF" w14:textId="77777777" w:rsidR="00AD6513" w:rsidRDefault="002238E6">
            <w:pPr>
              <w:widowControl/>
              <w:jc w:val="center"/>
              <w:rPr>
                <w:kern w:val="0"/>
                <w:sz w:val="15"/>
                <w:szCs w:val="15"/>
              </w:rPr>
            </w:pPr>
            <w:r>
              <w:rPr>
                <w:kern w:val="0"/>
                <w:sz w:val="15"/>
                <w:szCs w:val="15"/>
              </w:rPr>
              <w:t>boiler accessories</w:t>
            </w:r>
          </w:p>
        </w:tc>
      </w:tr>
      <w:tr w:rsidR="00AD6513" w14:paraId="0B02EC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E7F03C" w14:textId="77777777" w:rsidR="00AD6513" w:rsidRDefault="002238E6">
            <w:pPr>
              <w:widowControl/>
              <w:jc w:val="center"/>
              <w:rPr>
                <w:kern w:val="0"/>
                <w:sz w:val="15"/>
                <w:szCs w:val="15"/>
              </w:rPr>
            </w:pPr>
            <w:r>
              <w:rPr>
                <w:kern w:val="0"/>
                <w:sz w:val="15"/>
                <w:szCs w:val="15"/>
              </w:rPr>
              <w:t>F30-40.10.30</w:t>
            </w:r>
          </w:p>
        </w:tc>
        <w:tc>
          <w:tcPr>
            <w:tcW w:w="3118" w:type="dxa"/>
            <w:tcBorders>
              <w:top w:val="single" w:sz="4" w:space="0" w:color="auto"/>
              <w:left w:val="single" w:sz="4" w:space="0" w:color="auto"/>
              <w:bottom w:val="single" w:sz="4" w:space="0" w:color="auto"/>
              <w:right w:val="single" w:sz="4" w:space="0" w:color="auto"/>
            </w:tcBorders>
            <w:vAlign w:val="center"/>
          </w:tcPr>
          <w:p w14:paraId="4BF7F641" w14:textId="77777777" w:rsidR="00AD6513" w:rsidRDefault="002238E6">
            <w:pPr>
              <w:widowControl/>
              <w:jc w:val="center"/>
              <w:rPr>
                <w:kern w:val="0"/>
                <w:sz w:val="15"/>
                <w:szCs w:val="15"/>
              </w:rPr>
            </w:pPr>
            <w:r>
              <w:rPr>
                <w:rFonts w:hint="eastAsia"/>
                <w:kern w:val="0"/>
                <w:sz w:val="15"/>
                <w:szCs w:val="15"/>
              </w:rPr>
              <w:t>锅炉烟道、烟囱</w:t>
            </w:r>
          </w:p>
        </w:tc>
        <w:tc>
          <w:tcPr>
            <w:tcW w:w="3198" w:type="dxa"/>
            <w:tcBorders>
              <w:top w:val="single" w:sz="4" w:space="0" w:color="auto"/>
              <w:left w:val="single" w:sz="4" w:space="0" w:color="auto"/>
              <w:bottom w:val="single" w:sz="4" w:space="0" w:color="auto"/>
              <w:right w:val="single" w:sz="4" w:space="0" w:color="auto"/>
            </w:tcBorders>
            <w:vAlign w:val="center"/>
          </w:tcPr>
          <w:p w14:paraId="02AEE7E5" w14:textId="77777777" w:rsidR="00AD6513" w:rsidRDefault="002238E6">
            <w:pPr>
              <w:widowControl/>
              <w:jc w:val="center"/>
              <w:rPr>
                <w:kern w:val="0"/>
                <w:sz w:val="15"/>
                <w:szCs w:val="15"/>
              </w:rPr>
            </w:pPr>
            <w:r>
              <w:rPr>
                <w:kern w:val="0"/>
                <w:sz w:val="15"/>
                <w:szCs w:val="15"/>
              </w:rPr>
              <w:t>breeching chimney and stack</w:t>
            </w:r>
          </w:p>
        </w:tc>
      </w:tr>
      <w:tr w:rsidR="00AD6513" w14:paraId="1EC9428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2D0ABF" w14:textId="77777777" w:rsidR="00AD6513" w:rsidRDefault="002238E6">
            <w:pPr>
              <w:widowControl/>
              <w:jc w:val="center"/>
              <w:rPr>
                <w:kern w:val="0"/>
                <w:sz w:val="15"/>
                <w:szCs w:val="15"/>
              </w:rPr>
            </w:pPr>
            <w:r>
              <w:rPr>
                <w:kern w:val="0"/>
                <w:sz w:val="15"/>
                <w:szCs w:val="15"/>
              </w:rPr>
              <w:t>F30-40.15.00</w:t>
            </w:r>
          </w:p>
        </w:tc>
        <w:tc>
          <w:tcPr>
            <w:tcW w:w="3118" w:type="dxa"/>
            <w:tcBorders>
              <w:top w:val="single" w:sz="4" w:space="0" w:color="auto"/>
              <w:left w:val="single" w:sz="4" w:space="0" w:color="auto"/>
              <w:bottom w:val="single" w:sz="4" w:space="0" w:color="auto"/>
              <w:right w:val="single" w:sz="4" w:space="0" w:color="auto"/>
            </w:tcBorders>
            <w:vAlign w:val="center"/>
          </w:tcPr>
          <w:p w14:paraId="7D020928" w14:textId="77777777" w:rsidR="00AD6513" w:rsidRDefault="002238E6">
            <w:pPr>
              <w:widowControl/>
              <w:jc w:val="center"/>
              <w:rPr>
                <w:kern w:val="0"/>
                <w:sz w:val="15"/>
                <w:szCs w:val="15"/>
              </w:rPr>
            </w:pPr>
            <w:r>
              <w:rPr>
                <w:rFonts w:hint="eastAsia"/>
                <w:kern w:val="0"/>
                <w:sz w:val="15"/>
                <w:szCs w:val="15"/>
              </w:rPr>
              <w:t>单元式热水没备</w:t>
            </w:r>
          </w:p>
        </w:tc>
        <w:tc>
          <w:tcPr>
            <w:tcW w:w="3198" w:type="dxa"/>
            <w:tcBorders>
              <w:top w:val="single" w:sz="4" w:space="0" w:color="auto"/>
              <w:left w:val="single" w:sz="4" w:space="0" w:color="auto"/>
              <w:bottom w:val="single" w:sz="4" w:space="0" w:color="auto"/>
              <w:right w:val="single" w:sz="4" w:space="0" w:color="auto"/>
            </w:tcBorders>
            <w:vAlign w:val="center"/>
          </w:tcPr>
          <w:p w14:paraId="522634ED" w14:textId="77777777" w:rsidR="00AD6513" w:rsidRDefault="002238E6">
            <w:pPr>
              <w:widowControl/>
              <w:jc w:val="center"/>
              <w:rPr>
                <w:kern w:val="0"/>
                <w:sz w:val="15"/>
                <w:szCs w:val="15"/>
              </w:rPr>
            </w:pPr>
            <w:r>
              <w:rPr>
                <w:kern w:val="0"/>
                <w:sz w:val="15"/>
                <w:szCs w:val="15"/>
              </w:rPr>
              <w:t>unit type hot waler equipment</w:t>
            </w:r>
          </w:p>
        </w:tc>
      </w:tr>
      <w:tr w:rsidR="00AD6513" w14:paraId="27316E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0A64D4" w14:textId="77777777" w:rsidR="00AD6513" w:rsidRDefault="002238E6">
            <w:pPr>
              <w:widowControl/>
              <w:jc w:val="center"/>
              <w:rPr>
                <w:kern w:val="0"/>
                <w:sz w:val="15"/>
                <w:szCs w:val="15"/>
              </w:rPr>
            </w:pPr>
            <w:r>
              <w:rPr>
                <w:kern w:val="0"/>
                <w:sz w:val="15"/>
                <w:szCs w:val="15"/>
              </w:rPr>
              <w:t>F30-40.15.10</w:t>
            </w:r>
          </w:p>
        </w:tc>
        <w:tc>
          <w:tcPr>
            <w:tcW w:w="3118" w:type="dxa"/>
            <w:tcBorders>
              <w:top w:val="single" w:sz="4" w:space="0" w:color="auto"/>
              <w:left w:val="single" w:sz="4" w:space="0" w:color="auto"/>
              <w:bottom w:val="single" w:sz="4" w:space="0" w:color="auto"/>
              <w:right w:val="single" w:sz="4" w:space="0" w:color="auto"/>
            </w:tcBorders>
            <w:vAlign w:val="center"/>
          </w:tcPr>
          <w:p w14:paraId="6BCAD16F" w14:textId="77777777" w:rsidR="00AD6513" w:rsidRDefault="002238E6">
            <w:pPr>
              <w:widowControl/>
              <w:jc w:val="center"/>
              <w:rPr>
                <w:kern w:val="0"/>
                <w:sz w:val="15"/>
                <w:szCs w:val="15"/>
              </w:rPr>
            </w:pPr>
            <w:r>
              <w:rPr>
                <w:rFonts w:hint="eastAsia"/>
                <w:kern w:val="0"/>
                <w:sz w:val="15"/>
                <w:szCs w:val="15"/>
              </w:rPr>
              <w:t>多能源热水炉</w:t>
            </w:r>
          </w:p>
        </w:tc>
        <w:tc>
          <w:tcPr>
            <w:tcW w:w="3198" w:type="dxa"/>
            <w:tcBorders>
              <w:top w:val="single" w:sz="4" w:space="0" w:color="auto"/>
              <w:left w:val="single" w:sz="4" w:space="0" w:color="auto"/>
              <w:bottom w:val="single" w:sz="4" w:space="0" w:color="auto"/>
              <w:right w:val="single" w:sz="4" w:space="0" w:color="auto"/>
            </w:tcBorders>
            <w:vAlign w:val="center"/>
          </w:tcPr>
          <w:p w14:paraId="5ED186E9" w14:textId="77777777" w:rsidR="00AD6513" w:rsidRDefault="002238E6">
            <w:pPr>
              <w:widowControl/>
              <w:jc w:val="center"/>
              <w:rPr>
                <w:kern w:val="0"/>
                <w:sz w:val="15"/>
                <w:szCs w:val="15"/>
              </w:rPr>
            </w:pPr>
            <w:r>
              <w:rPr>
                <w:kern w:val="0"/>
                <w:sz w:val="15"/>
                <w:szCs w:val="15"/>
              </w:rPr>
              <w:t>multi-energy hot waler boiler</w:t>
            </w:r>
          </w:p>
        </w:tc>
      </w:tr>
      <w:tr w:rsidR="00AD6513" w14:paraId="5996EAB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6C5772" w14:textId="77777777" w:rsidR="00AD6513" w:rsidRDefault="002238E6">
            <w:pPr>
              <w:widowControl/>
              <w:jc w:val="center"/>
              <w:rPr>
                <w:kern w:val="0"/>
                <w:sz w:val="15"/>
                <w:szCs w:val="15"/>
              </w:rPr>
            </w:pPr>
            <w:r>
              <w:rPr>
                <w:kern w:val="0"/>
                <w:sz w:val="15"/>
                <w:szCs w:val="15"/>
              </w:rPr>
              <w:t>F30-40.15.20</w:t>
            </w:r>
          </w:p>
        </w:tc>
        <w:tc>
          <w:tcPr>
            <w:tcW w:w="3118" w:type="dxa"/>
            <w:tcBorders>
              <w:top w:val="single" w:sz="4" w:space="0" w:color="auto"/>
              <w:left w:val="single" w:sz="4" w:space="0" w:color="auto"/>
              <w:bottom w:val="single" w:sz="4" w:space="0" w:color="auto"/>
              <w:right w:val="single" w:sz="4" w:space="0" w:color="auto"/>
            </w:tcBorders>
            <w:vAlign w:val="center"/>
          </w:tcPr>
          <w:p w14:paraId="0D6379EC" w14:textId="77777777" w:rsidR="00AD6513" w:rsidRDefault="002238E6">
            <w:pPr>
              <w:widowControl/>
              <w:jc w:val="center"/>
              <w:rPr>
                <w:kern w:val="0"/>
                <w:sz w:val="15"/>
                <w:szCs w:val="15"/>
              </w:rPr>
            </w:pPr>
            <w:r>
              <w:rPr>
                <w:rFonts w:hint="eastAsia"/>
                <w:kern w:val="0"/>
                <w:sz w:val="15"/>
                <w:szCs w:val="15"/>
              </w:rPr>
              <w:t>电热水炉</w:t>
            </w:r>
          </w:p>
        </w:tc>
        <w:tc>
          <w:tcPr>
            <w:tcW w:w="3198" w:type="dxa"/>
            <w:tcBorders>
              <w:top w:val="single" w:sz="4" w:space="0" w:color="auto"/>
              <w:left w:val="single" w:sz="4" w:space="0" w:color="auto"/>
              <w:bottom w:val="single" w:sz="4" w:space="0" w:color="auto"/>
              <w:right w:val="single" w:sz="4" w:space="0" w:color="auto"/>
            </w:tcBorders>
            <w:vAlign w:val="center"/>
          </w:tcPr>
          <w:p w14:paraId="3C490D7B" w14:textId="77777777" w:rsidR="00AD6513" w:rsidRDefault="002238E6">
            <w:pPr>
              <w:widowControl/>
              <w:jc w:val="center"/>
              <w:rPr>
                <w:kern w:val="0"/>
                <w:sz w:val="15"/>
                <w:szCs w:val="15"/>
              </w:rPr>
            </w:pPr>
            <w:r>
              <w:rPr>
                <w:kern w:val="0"/>
                <w:sz w:val="15"/>
                <w:szCs w:val="15"/>
              </w:rPr>
              <w:t>electric hot water boiler</w:t>
            </w:r>
          </w:p>
        </w:tc>
      </w:tr>
      <w:tr w:rsidR="00AD6513" w14:paraId="2AF9B6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B86AAC" w14:textId="77777777" w:rsidR="00AD6513" w:rsidRDefault="002238E6">
            <w:pPr>
              <w:widowControl/>
              <w:jc w:val="center"/>
              <w:rPr>
                <w:kern w:val="0"/>
                <w:sz w:val="15"/>
                <w:szCs w:val="15"/>
              </w:rPr>
            </w:pPr>
            <w:r>
              <w:rPr>
                <w:kern w:val="0"/>
                <w:sz w:val="15"/>
                <w:szCs w:val="15"/>
              </w:rPr>
              <w:t>F30-40.20.00</w:t>
            </w:r>
          </w:p>
        </w:tc>
        <w:tc>
          <w:tcPr>
            <w:tcW w:w="3118" w:type="dxa"/>
            <w:tcBorders>
              <w:top w:val="single" w:sz="4" w:space="0" w:color="auto"/>
              <w:left w:val="single" w:sz="4" w:space="0" w:color="auto"/>
              <w:bottom w:val="single" w:sz="4" w:space="0" w:color="auto"/>
              <w:right w:val="single" w:sz="4" w:space="0" w:color="auto"/>
            </w:tcBorders>
            <w:vAlign w:val="center"/>
          </w:tcPr>
          <w:p w14:paraId="76E0EE52" w14:textId="77777777" w:rsidR="00AD6513" w:rsidRDefault="002238E6">
            <w:pPr>
              <w:widowControl/>
              <w:jc w:val="center"/>
              <w:rPr>
                <w:kern w:val="0"/>
                <w:sz w:val="15"/>
                <w:szCs w:val="15"/>
              </w:rPr>
            </w:pPr>
            <w:r>
              <w:rPr>
                <w:rFonts w:hint="eastAsia"/>
                <w:kern w:val="0"/>
                <w:sz w:val="15"/>
                <w:szCs w:val="15"/>
              </w:rPr>
              <w:t>燃气红外线供暖装置</w:t>
            </w:r>
          </w:p>
        </w:tc>
        <w:tc>
          <w:tcPr>
            <w:tcW w:w="3198" w:type="dxa"/>
            <w:tcBorders>
              <w:top w:val="single" w:sz="4" w:space="0" w:color="auto"/>
              <w:left w:val="single" w:sz="4" w:space="0" w:color="auto"/>
              <w:bottom w:val="single" w:sz="4" w:space="0" w:color="auto"/>
              <w:right w:val="single" w:sz="4" w:space="0" w:color="auto"/>
            </w:tcBorders>
            <w:vAlign w:val="center"/>
          </w:tcPr>
          <w:p w14:paraId="2E23B594" w14:textId="77777777" w:rsidR="00AD6513" w:rsidRDefault="002238E6">
            <w:pPr>
              <w:widowControl/>
              <w:jc w:val="center"/>
              <w:rPr>
                <w:kern w:val="0"/>
                <w:sz w:val="15"/>
                <w:szCs w:val="15"/>
              </w:rPr>
            </w:pPr>
            <w:r>
              <w:rPr>
                <w:kern w:val="0"/>
                <w:sz w:val="15"/>
                <w:szCs w:val="15"/>
              </w:rPr>
              <w:t>gas-fired radiant healing unit</w:t>
            </w:r>
          </w:p>
        </w:tc>
      </w:tr>
      <w:tr w:rsidR="00AD6513" w14:paraId="0290E7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EB5280" w14:textId="77777777" w:rsidR="00AD6513" w:rsidRDefault="002238E6">
            <w:pPr>
              <w:widowControl/>
              <w:jc w:val="center"/>
              <w:rPr>
                <w:kern w:val="0"/>
                <w:sz w:val="15"/>
                <w:szCs w:val="15"/>
              </w:rPr>
            </w:pPr>
            <w:r>
              <w:rPr>
                <w:kern w:val="0"/>
                <w:sz w:val="15"/>
                <w:szCs w:val="15"/>
              </w:rPr>
              <w:t>F30-40.25.00</w:t>
            </w:r>
          </w:p>
        </w:tc>
        <w:tc>
          <w:tcPr>
            <w:tcW w:w="3118" w:type="dxa"/>
            <w:tcBorders>
              <w:top w:val="single" w:sz="4" w:space="0" w:color="auto"/>
              <w:left w:val="single" w:sz="4" w:space="0" w:color="auto"/>
              <w:bottom w:val="single" w:sz="4" w:space="0" w:color="auto"/>
              <w:right w:val="single" w:sz="4" w:space="0" w:color="auto"/>
            </w:tcBorders>
            <w:vAlign w:val="center"/>
          </w:tcPr>
          <w:p w14:paraId="06C8DF61" w14:textId="77777777" w:rsidR="00AD6513" w:rsidRDefault="002238E6">
            <w:pPr>
              <w:widowControl/>
              <w:jc w:val="center"/>
              <w:rPr>
                <w:kern w:val="0"/>
                <w:sz w:val="15"/>
                <w:szCs w:val="15"/>
              </w:rPr>
            </w:pPr>
            <w:r>
              <w:rPr>
                <w:rFonts w:hint="eastAsia"/>
                <w:kern w:val="0"/>
                <w:sz w:val="15"/>
                <w:szCs w:val="15"/>
              </w:rPr>
              <w:t>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632E4EC6" w14:textId="77777777" w:rsidR="00AD6513" w:rsidRDefault="002238E6">
            <w:pPr>
              <w:widowControl/>
              <w:jc w:val="center"/>
              <w:rPr>
                <w:kern w:val="0"/>
                <w:sz w:val="15"/>
                <w:szCs w:val="15"/>
              </w:rPr>
            </w:pPr>
            <w:r>
              <w:rPr>
                <w:kern w:val="0"/>
                <w:sz w:val="15"/>
                <w:szCs w:val="15"/>
              </w:rPr>
              <w:t>waler chiller</w:t>
            </w:r>
          </w:p>
        </w:tc>
      </w:tr>
      <w:tr w:rsidR="00AD6513" w14:paraId="4715F9F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00D296" w14:textId="77777777" w:rsidR="00AD6513" w:rsidRDefault="002238E6">
            <w:pPr>
              <w:widowControl/>
              <w:jc w:val="center"/>
              <w:rPr>
                <w:kern w:val="0"/>
                <w:sz w:val="15"/>
                <w:szCs w:val="15"/>
              </w:rPr>
            </w:pPr>
            <w:r>
              <w:rPr>
                <w:kern w:val="0"/>
                <w:sz w:val="15"/>
                <w:szCs w:val="15"/>
              </w:rPr>
              <w:t>F30-40.25.10</w:t>
            </w:r>
          </w:p>
        </w:tc>
        <w:tc>
          <w:tcPr>
            <w:tcW w:w="3118" w:type="dxa"/>
            <w:tcBorders>
              <w:top w:val="single" w:sz="4" w:space="0" w:color="auto"/>
              <w:left w:val="single" w:sz="4" w:space="0" w:color="auto"/>
              <w:bottom w:val="single" w:sz="4" w:space="0" w:color="auto"/>
              <w:right w:val="single" w:sz="4" w:space="0" w:color="auto"/>
            </w:tcBorders>
            <w:vAlign w:val="center"/>
          </w:tcPr>
          <w:p w14:paraId="169B6AF0" w14:textId="77777777" w:rsidR="00AD6513" w:rsidRDefault="002238E6">
            <w:pPr>
              <w:widowControl/>
              <w:jc w:val="center"/>
              <w:rPr>
                <w:kern w:val="0"/>
                <w:sz w:val="15"/>
                <w:szCs w:val="15"/>
              </w:rPr>
            </w:pPr>
            <w:r>
              <w:rPr>
                <w:rFonts w:hint="eastAsia"/>
                <w:kern w:val="0"/>
                <w:sz w:val="15"/>
                <w:szCs w:val="15"/>
              </w:rPr>
              <w:t>电动压缩式冷水机组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63622443" w14:textId="77777777" w:rsidR="00AD6513" w:rsidRDefault="002238E6">
            <w:pPr>
              <w:widowControl/>
              <w:jc w:val="center"/>
              <w:rPr>
                <w:kern w:val="0"/>
                <w:sz w:val="15"/>
                <w:szCs w:val="15"/>
              </w:rPr>
            </w:pPr>
            <w:r>
              <w:rPr>
                <w:kern w:val="0"/>
                <w:sz w:val="15"/>
                <w:szCs w:val="15"/>
              </w:rPr>
              <w:t>electrically driven compressor water chiller</w:t>
            </w:r>
          </w:p>
        </w:tc>
      </w:tr>
      <w:tr w:rsidR="00AD6513" w14:paraId="4A485B8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225B62" w14:textId="77777777" w:rsidR="00AD6513" w:rsidRDefault="002238E6">
            <w:pPr>
              <w:widowControl/>
              <w:jc w:val="center"/>
              <w:rPr>
                <w:kern w:val="0"/>
                <w:sz w:val="15"/>
                <w:szCs w:val="15"/>
              </w:rPr>
            </w:pPr>
            <w:r>
              <w:rPr>
                <w:kern w:val="0"/>
                <w:sz w:val="15"/>
                <w:szCs w:val="15"/>
              </w:rPr>
              <w:t>F30-40.25.10.10</w:t>
            </w:r>
          </w:p>
        </w:tc>
        <w:tc>
          <w:tcPr>
            <w:tcW w:w="3118" w:type="dxa"/>
            <w:tcBorders>
              <w:top w:val="single" w:sz="4" w:space="0" w:color="auto"/>
              <w:left w:val="single" w:sz="4" w:space="0" w:color="auto"/>
              <w:bottom w:val="single" w:sz="4" w:space="0" w:color="auto"/>
              <w:right w:val="single" w:sz="4" w:space="0" w:color="auto"/>
            </w:tcBorders>
            <w:vAlign w:val="center"/>
          </w:tcPr>
          <w:p w14:paraId="0E18875C" w14:textId="77777777" w:rsidR="00AD6513" w:rsidRDefault="002238E6">
            <w:pPr>
              <w:widowControl/>
              <w:jc w:val="center"/>
              <w:rPr>
                <w:kern w:val="0"/>
                <w:sz w:val="15"/>
                <w:szCs w:val="15"/>
              </w:rPr>
            </w:pPr>
            <w:r>
              <w:rPr>
                <w:rFonts w:hint="eastAsia"/>
                <w:kern w:val="0"/>
                <w:sz w:val="15"/>
                <w:szCs w:val="15"/>
              </w:rPr>
              <w:t>涡旋式冷水机组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5E0D9635" w14:textId="77777777" w:rsidR="00AD6513" w:rsidRDefault="002238E6">
            <w:pPr>
              <w:widowControl/>
              <w:jc w:val="center"/>
              <w:rPr>
                <w:kern w:val="0"/>
                <w:sz w:val="15"/>
                <w:szCs w:val="15"/>
              </w:rPr>
            </w:pPr>
            <w:r>
              <w:rPr>
                <w:kern w:val="0"/>
                <w:sz w:val="15"/>
                <w:szCs w:val="15"/>
              </w:rPr>
              <w:t>hermetic scroll water chiller</w:t>
            </w:r>
          </w:p>
        </w:tc>
      </w:tr>
      <w:tr w:rsidR="00AD6513" w14:paraId="108F4A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EC0F93" w14:textId="77777777" w:rsidR="00AD6513" w:rsidRDefault="002238E6">
            <w:pPr>
              <w:widowControl/>
              <w:jc w:val="center"/>
              <w:rPr>
                <w:kern w:val="0"/>
                <w:sz w:val="15"/>
                <w:szCs w:val="15"/>
              </w:rPr>
            </w:pPr>
            <w:r>
              <w:rPr>
                <w:kern w:val="0"/>
                <w:sz w:val="15"/>
                <w:szCs w:val="15"/>
              </w:rPr>
              <w:t>F30-40.25.10.20</w:t>
            </w:r>
          </w:p>
          <w:p w14:paraId="7F1E69D1" w14:textId="77777777" w:rsidR="00AD6513" w:rsidRDefault="002238E6">
            <w:pPr>
              <w:widowControl/>
              <w:jc w:val="center"/>
              <w:rPr>
                <w:kern w:val="0"/>
                <w:sz w:val="15"/>
                <w:szCs w:val="15"/>
              </w:rPr>
            </w:pPr>
            <w:r>
              <w:rPr>
                <w:rFonts w:hint="eastAsia"/>
                <w:kern w:val="0"/>
                <w:sz w:val="15"/>
                <w:szCs w:val="15"/>
              </w:rPr>
              <w:t>(</w:t>
            </w:r>
            <w:r>
              <w:rPr>
                <w:rFonts w:eastAsiaTheme="minorEastAsia"/>
                <w:kern w:val="0"/>
                <w:sz w:val="15"/>
                <w:szCs w:val="15"/>
                <w:lang w:bidi="ar"/>
              </w:rPr>
              <w:t>F14-30.10.03.09</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4CCE7AF3" w14:textId="77777777" w:rsidR="00AD6513" w:rsidRDefault="002238E6">
            <w:pPr>
              <w:widowControl/>
              <w:jc w:val="center"/>
              <w:rPr>
                <w:kern w:val="0"/>
                <w:sz w:val="15"/>
                <w:szCs w:val="15"/>
              </w:rPr>
            </w:pPr>
            <w:r>
              <w:rPr>
                <w:rFonts w:hint="eastAsia"/>
                <w:kern w:val="0"/>
                <w:sz w:val="15"/>
                <w:szCs w:val="15"/>
              </w:rPr>
              <w:t>螺杆式冷水机组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284F9837" w14:textId="77777777" w:rsidR="00AD6513" w:rsidRDefault="002238E6">
            <w:pPr>
              <w:widowControl/>
              <w:jc w:val="center"/>
              <w:rPr>
                <w:kern w:val="0"/>
                <w:sz w:val="15"/>
                <w:szCs w:val="15"/>
              </w:rPr>
            </w:pPr>
            <w:r>
              <w:rPr>
                <w:kern w:val="0"/>
                <w:sz w:val="15"/>
                <w:szCs w:val="15"/>
              </w:rPr>
              <w:t>screw water chiller</w:t>
            </w:r>
          </w:p>
        </w:tc>
      </w:tr>
      <w:tr w:rsidR="00AD6513" w14:paraId="216C15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3B255D" w14:textId="77777777" w:rsidR="00AD6513" w:rsidRDefault="002238E6">
            <w:pPr>
              <w:widowControl/>
              <w:jc w:val="center"/>
              <w:rPr>
                <w:kern w:val="0"/>
                <w:sz w:val="15"/>
                <w:szCs w:val="15"/>
              </w:rPr>
            </w:pPr>
            <w:r>
              <w:rPr>
                <w:kern w:val="0"/>
                <w:sz w:val="15"/>
                <w:szCs w:val="15"/>
              </w:rPr>
              <w:t>F30-40.25.10.30</w:t>
            </w:r>
          </w:p>
          <w:p w14:paraId="4C155FDD" w14:textId="77777777" w:rsidR="00AD6513" w:rsidRDefault="002238E6">
            <w:pPr>
              <w:widowControl/>
              <w:jc w:val="center"/>
              <w:rPr>
                <w:kern w:val="0"/>
                <w:sz w:val="15"/>
                <w:szCs w:val="15"/>
              </w:rPr>
            </w:pPr>
            <w:r>
              <w:rPr>
                <w:rFonts w:hint="eastAsia"/>
                <w:kern w:val="0"/>
                <w:sz w:val="15"/>
                <w:szCs w:val="15"/>
              </w:rPr>
              <w:t>(</w:t>
            </w:r>
            <w:r>
              <w:rPr>
                <w:rFonts w:eastAsiaTheme="minorEastAsia"/>
                <w:kern w:val="0"/>
                <w:sz w:val="15"/>
                <w:szCs w:val="15"/>
                <w:lang w:bidi="ar"/>
              </w:rPr>
              <w:t>F14-30.10.03.12</w:t>
            </w:r>
            <w:r>
              <w:rPr>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6B0B7D85" w14:textId="77777777" w:rsidR="00AD6513" w:rsidRDefault="002238E6">
            <w:pPr>
              <w:widowControl/>
              <w:jc w:val="center"/>
              <w:rPr>
                <w:kern w:val="0"/>
                <w:sz w:val="15"/>
                <w:szCs w:val="15"/>
              </w:rPr>
            </w:pPr>
            <w:r>
              <w:rPr>
                <w:rFonts w:hint="eastAsia"/>
                <w:kern w:val="0"/>
                <w:sz w:val="15"/>
                <w:szCs w:val="15"/>
              </w:rPr>
              <w:t>离心式冷水机组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32DB4829" w14:textId="77777777" w:rsidR="00AD6513" w:rsidRDefault="002238E6">
            <w:pPr>
              <w:widowControl/>
              <w:jc w:val="center"/>
              <w:rPr>
                <w:kern w:val="0"/>
                <w:sz w:val="15"/>
                <w:szCs w:val="15"/>
              </w:rPr>
            </w:pPr>
            <w:r>
              <w:rPr>
                <w:kern w:val="0"/>
                <w:sz w:val="15"/>
                <w:szCs w:val="15"/>
              </w:rPr>
              <w:t>centrifugal waler chiller</w:t>
            </w:r>
          </w:p>
        </w:tc>
      </w:tr>
      <w:tr w:rsidR="00AD6513" w14:paraId="5B75C2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876974" w14:textId="77777777" w:rsidR="00AD6513" w:rsidRDefault="002238E6">
            <w:pPr>
              <w:widowControl/>
              <w:jc w:val="center"/>
              <w:rPr>
                <w:kern w:val="0"/>
                <w:sz w:val="15"/>
                <w:szCs w:val="15"/>
              </w:rPr>
            </w:pPr>
            <w:r>
              <w:rPr>
                <w:kern w:val="0"/>
                <w:sz w:val="15"/>
                <w:szCs w:val="15"/>
              </w:rPr>
              <w:t>F30-40.25.20</w:t>
            </w:r>
          </w:p>
        </w:tc>
        <w:tc>
          <w:tcPr>
            <w:tcW w:w="3118" w:type="dxa"/>
            <w:tcBorders>
              <w:top w:val="single" w:sz="4" w:space="0" w:color="auto"/>
              <w:left w:val="single" w:sz="4" w:space="0" w:color="auto"/>
              <w:bottom w:val="single" w:sz="4" w:space="0" w:color="auto"/>
              <w:right w:val="single" w:sz="4" w:space="0" w:color="auto"/>
            </w:tcBorders>
            <w:vAlign w:val="center"/>
          </w:tcPr>
          <w:p w14:paraId="47E57369" w14:textId="77777777" w:rsidR="00AD6513" w:rsidRDefault="002238E6">
            <w:pPr>
              <w:widowControl/>
              <w:jc w:val="center"/>
              <w:rPr>
                <w:kern w:val="0"/>
                <w:sz w:val="15"/>
                <w:szCs w:val="15"/>
              </w:rPr>
            </w:pPr>
            <w:r>
              <w:rPr>
                <w:rFonts w:hint="eastAsia"/>
                <w:kern w:val="0"/>
                <w:sz w:val="15"/>
                <w:szCs w:val="15"/>
              </w:rPr>
              <w:t>溴化锂吸收式冷水</w:t>
            </w:r>
            <w:r>
              <w:rPr>
                <w:kern w:val="0"/>
                <w:sz w:val="15"/>
                <w:szCs w:val="15"/>
              </w:rPr>
              <w:t xml:space="preserve"> </w:t>
            </w:r>
            <w:r>
              <w:rPr>
                <w:rFonts w:hint="eastAsia"/>
                <w:kern w:val="0"/>
                <w:sz w:val="15"/>
                <w:szCs w:val="15"/>
              </w:rPr>
              <w:t>机组</w:t>
            </w:r>
          </w:p>
        </w:tc>
        <w:tc>
          <w:tcPr>
            <w:tcW w:w="3198" w:type="dxa"/>
            <w:tcBorders>
              <w:top w:val="single" w:sz="4" w:space="0" w:color="auto"/>
              <w:left w:val="single" w:sz="4" w:space="0" w:color="auto"/>
              <w:bottom w:val="single" w:sz="4" w:space="0" w:color="auto"/>
              <w:right w:val="single" w:sz="4" w:space="0" w:color="auto"/>
            </w:tcBorders>
            <w:vAlign w:val="center"/>
          </w:tcPr>
          <w:p w14:paraId="48896F0B" w14:textId="77777777" w:rsidR="00AD6513" w:rsidRDefault="002238E6">
            <w:pPr>
              <w:widowControl/>
              <w:jc w:val="center"/>
              <w:rPr>
                <w:kern w:val="0"/>
                <w:sz w:val="15"/>
                <w:szCs w:val="15"/>
              </w:rPr>
            </w:pPr>
            <w:r>
              <w:rPr>
                <w:kern w:val="0"/>
                <w:sz w:val="15"/>
                <w:szCs w:val="15"/>
              </w:rPr>
              <w:t>lithium bromide absorption water chiller</w:t>
            </w:r>
          </w:p>
        </w:tc>
      </w:tr>
      <w:tr w:rsidR="00AD6513" w14:paraId="3C5D16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A24A62" w14:textId="77777777" w:rsidR="00AD6513" w:rsidRDefault="002238E6">
            <w:pPr>
              <w:widowControl/>
              <w:jc w:val="center"/>
              <w:rPr>
                <w:kern w:val="0"/>
                <w:sz w:val="15"/>
                <w:szCs w:val="15"/>
              </w:rPr>
            </w:pPr>
            <w:r>
              <w:rPr>
                <w:kern w:val="0"/>
                <w:sz w:val="15"/>
                <w:szCs w:val="15"/>
              </w:rPr>
              <w:t>F30-40.25.20.10</w:t>
            </w:r>
          </w:p>
        </w:tc>
        <w:tc>
          <w:tcPr>
            <w:tcW w:w="3118" w:type="dxa"/>
            <w:tcBorders>
              <w:top w:val="single" w:sz="4" w:space="0" w:color="auto"/>
              <w:left w:val="single" w:sz="4" w:space="0" w:color="auto"/>
              <w:bottom w:val="single" w:sz="4" w:space="0" w:color="auto"/>
              <w:right w:val="single" w:sz="4" w:space="0" w:color="auto"/>
            </w:tcBorders>
            <w:vAlign w:val="center"/>
          </w:tcPr>
          <w:p w14:paraId="200C6D64" w14:textId="77777777" w:rsidR="00AD6513" w:rsidRDefault="002238E6">
            <w:pPr>
              <w:widowControl/>
              <w:jc w:val="center"/>
              <w:rPr>
                <w:kern w:val="0"/>
                <w:sz w:val="15"/>
                <w:szCs w:val="15"/>
              </w:rPr>
            </w:pPr>
            <w:r>
              <w:rPr>
                <w:rFonts w:hint="eastAsia"/>
                <w:kern w:val="0"/>
                <w:sz w:val="15"/>
                <w:szCs w:val="15"/>
              </w:rPr>
              <w:t>蒸汽型溴化锂吸收式</w:t>
            </w:r>
            <w:r>
              <w:rPr>
                <w:kern w:val="0"/>
                <w:sz w:val="15"/>
                <w:szCs w:val="15"/>
              </w:rPr>
              <w:t xml:space="preserve"> </w:t>
            </w:r>
            <w:r>
              <w:rPr>
                <w:rFonts w:hint="eastAsia"/>
                <w:kern w:val="0"/>
                <w:sz w:val="15"/>
                <w:szCs w:val="15"/>
              </w:rPr>
              <w:t>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17CD5C5D" w14:textId="77777777" w:rsidR="00AD6513" w:rsidRDefault="002238E6">
            <w:pPr>
              <w:widowControl/>
              <w:jc w:val="center"/>
              <w:rPr>
                <w:kern w:val="0"/>
                <w:sz w:val="15"/>
                <w:szCs w:val="15"/>
              </w:rPr>
            </w:pPr>
            <w:r>
              <w:rPr>
                <w:kern w:val="0"/>
                <w:sz w:val="15"/>
                <w:szCs w:val="15"/>
              </w:rPr>
              <w:t>steam type lithium bromide absorp</w:t>
            </w:r>
            <w:r>
              <w:rPr>
                <w:kern w:val="0"/>
                <w:sz w:val="15"/>
                <w:szCs w:val="15"/>
              </w:rPr>
              <w:softHyphen/>
              <w:t>tion waler chiller</w:t>
            </w:r>
          </w:p>
        </w:tc>
      </w:tr>
      <w:tr w:rsidR="00AD6513" w14:paraId="4225DA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3EC214" w14:textId="77777777" w:rsidR="00AD6513" w:rsidRDefault="002238E6">
            <w:pPr>
              <w:widowControl/>
              <w:jc w:val="center"/>
              <w:rPr>
                <w:kern w:val="0"/>
                <w:sz w:val="15"/>
                <w:szCs w:val="15"/>
              </w:rPr>
            </w:pPr>
            <w:r>
              <w:rPr>
                <w:kern w:val="0"/>
                <w:sz w:val="15"/>
                <w:szCs w:val="15"/>
              </w:rPr>
              <w:t>F30-40.25.20.20</w:t>
            </w:r>
          </w:p>
        </w:tc>
        <w:tc>
          <w:tcPr>
            <w:tcW w:w="3118" w:type="dxa"/>
            <w:tcBorders>
              <w:top w:val="single" w:sz="4" w:space="0" w:color="auto"/>
              <w:left w:val="single" w:sz="4" w:space="0" w:color="auto"/>
              <w:bottom w:val="single" w:sz="4" w:space="0" w:color="auto"/>
              <w:right w:val="single" w:sz="4" w:space="0" w:color="auto"/>
            </w:tcBorders>
            <w:vAlign w:val="center"/>
          </w:tcPr>
          <w:p w14:paraId="34A85C8C" w14:textId="77777777" w:rsidR="00AD6513" w:rsidRDefault="002238E6">
            <w:pPr>
              <w:widowControl/>
              <w:jc w:val="center"/>
              <w:rPr>
                <w:kern w:val="0"/>
                <w:sz w:val="15"/>
                <w:szCs w:val="15"/>
              </w:rPr>
            </w:pPr>
            <w:r>
              <w:rPr>
                <w:rFonts w:hint="eastAsia"/>
                <w:kern w:val="0"/>
                <w:sz w:val="15"/>
                <w:szCs w:val="15"/>
              </w:rPr>
              <w:t>热水型溴化锂吸收式</w:t>
            </w:r>
            <w:r>
              <w:rPr>
                <w:kern w:val="0"/>
                <w:sz w:val="15"/>
                <w:szCs w:val="15"/>
              </w:rPr>
              <w:t xml:space="preserve"> </w:t>
            </w:r>
            <w:r>
              <w:rPr>
                <w:rFonts w:hint="eastAsia"/>
                <w:kern w:val="0"/>
                <w:sz w:val="15"/>
                <w:szCs w:val="15"/>
              </w:rPr>
              <w:t>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39F33430" w14:textId="77777777" w:rsidR="00AD6513" w:rsidRDefault="002238E6">
            <w:pPr>
              <w:widowControl/>
              <w:jc w:val="center"/>
              <w:rPr>
                <w:kern w:val="0"/>
                <w:sz w:val="15"/>
                <w:szCs w:val="15"/>
              </w:rPr>
            </w:pPr>
            <w:r>
              <w:rPr>
                <w:kern w:val="0"/>
                <w:sz w:val="15"/>
                <w:szCs w:val="15"/>
              </w:rPr>
              <w:t>hot water type lithium bromide ab</w:t>
            </w:r>
            <w:r>
              <w:rPr>
                <w:kern w:val="0"/>
                <w:sz w:val="15"/>
                <w:szCs w:val="15"/>
              </w:rPr>
              <w:softHyphen/>
              <w:t>sorption water chiller</w:t>
            </w:r>
          </w:p>
        </w:tc>
      </w:tr>
      <w:tr w:rsidR="00AD6513" w14:paraId="5906A95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346CAD" w14:textId="77777777" w:rsidR="00AD6513" w:rsidRDefault="002238E6">
            <w:pPr>
              <w:widowControl/>
              <w:jc w:val="center"/>
              <w:rPr>
                <w:kern w:val="0"/>
                <w:sz w:val="15"/>
                <w:szCs w:val="15"/>
              </w:rPr>
            </w:pPr>
            <w:r>
              <w:rPr>
                <w:kern w:val="0"/>
                <w:sz w:val="15"/>
                <w:szCs w:val="15"/>
              </w:rPr>
              <w:t>F30-40.25.20.30</w:t>
            </w:r>
          </w:p>
        </w:tc>
        <w:tc>
          <w:tcPr>
            <w:tcW w:w="3118" w:type="dxa"/>
            <w:tcBorders>
              <w:top w:val="single" w:sz="4" w:space="0" w:color="auto"/>
              <w:left w:val="single" w:sz="4" w:space="0" w:color="auto"/>
              <w:bottom w:val="single" w:sz="4" w:space="0" w:color="auto"/>
              <w:right w:val="single" w:sz="4" w:space="0" w:color="auto"/>
            </w:tcBorders>
            <w:vAlign w:val="center"/>
          </w:tcPr>
          <w:p w14:paraId="133A053D" w14:textId="77777777" w:rsidR="00AD6513" w:rsidRDefault="002238E6">
            <w:pPr>
              <w:widowControl/>
              <w:jc w:val="center"/>
              <w:rPr>
                <w:kern w:val="0"/>
                <w:sz w:val="15"/>
                <w:szCs w:val="15"/>
              </w:rPr>
            </w:pPr>
            <w:r>
              <w:rPr>
                <w:rFonts w:hint="eastAsia"/>
                <w:kern w:val="0"/>
                <w:sz w:val="15"/>
                <w:szCs w:val="15"/>
              </w:rPr>
              <w:t>直燃型溴化锂吸收式</w:t>
            </w:r>
            <w:r>
              <w:rPr>
                <w:kern w:val="0"/>
                <w:sz w:val="15"/>
                <w:szCs w:val="15"/>
              </w:rPr>
              <w:t xml:space="preserve"> </w:t>
            </w:r>
            <w:r>
              <w:rPr>
                <w:rFonts w:hint="eastAsia"/>
                <w:kern w:val="0"/>
                <w:sz w:val="15"/>
                <w:szCs w:val="15"/>
              </w:rPr>
              <w:t>冷水机组</w:t>
            </w:r>
          </w:p>
        </w:tc>
        <w:tc>
          <w:tcPr>
            <w:tcW w:w="3198" w:type="dxa"/>
            <w:tcBorders>
              <w:top w:val="single" w:sz="4" w:space="0" w:color="auto"/>
              <w:left w:val="single" w:sz="4" w:space="0" w:color="auto"/>
              <w:bottom w:val="single" w:sz="4" w:space="0" w:color="auto"/>
              <w:right w:val="single" w:sz="4" w:space="0" w:color="auto"/>
            </w:tcBorders>
            <w:vAlign w:val="center"/>
          </w:tcPr>
          <w:p w14:paraId="33E7A737" w14:textId="77777777" w:rsidR="00AD6513" w:rsidRDefault="002238E6">
            <w:pPr>
              <w:widowControl/>
              <w:jc w:val="center"/>
              <w:rPr>
                <w:kern w:val="0"/>
                <w:sz w:val="15"/>
                <w:szCs w:val="15"/>
              </w:rPr>
            </w:pPr>
            <w:r>
              <w:rPr>
                <w:kern w:val="0"/>
                <w:sz w:val="15"/>
                <w:szCs w:val="15"/>
              </w:rPr>
              <w:t>direct-fired lithium bromide absorp</w:t>
            </w:r>
            <w:r>
              <w:rPr>
                <w:kern w:val="0"/>
                <w:sz w:val="15"/>
                <w:szCs w:val="15"/>
              </w:rPr>
              <w:softHyphen/>
              <w:t>tion waivr chiller</w:t>
            </w:r>
          </w:p>
        </w:tc>
      </w:tr>
      <w:tr w:rsidR="00AD6513" w14:paraId="2CE0B08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9B6FEE" w14:textId="77777777" w:rsidR="00AD6513" w:rsidRDefault="002238E6">
            <w:pPr>
              <w:widowControl/>
              <w:jc w:val="center"/>
              <w:rPr>
                <w:kern w:val="0"/>
                <w:sz w:val="15"/>
                <w:szCs w:val="15"/>
              </w:rPr>
            </w:pPr>
            <w:r>
              <w:rPr>
                <w:kern w:val="0"/>
                <w:sz w:val="15"/>
                <w:szCs w:val="15"/>
              </w:rPr>
              <w:lastRenderedPageBreak/>
              <w:t>F30-40.30.00</w:t>
            </w:r>
          </w:p>
        </w:tc>
        <w:tc>
          <w:tcPr>
            <w:tcW w:w="3118" w:type="dxa"/>
            <w:tcBorders>
              <w:top w:val="single" w:sz="4" w:space="0" w:color="auto"/>
              <w:left w:val="single" w:sz="4" w:space="0" w:color="auto"/>
              <w:bottom w:val="single" w:sz="4" w:space="0" w:color="auto"/>
              <w:right w:val="single" w:sz="4" w:space="0" w:color="auto"/>
            </w:tcBorders>
            <w:vAlign w:val="center"/>
          </w:tcPr>
          <w:p w14:paraId="3921EAEF" w14:textId="77777777" w:rsidR="00AD6513" w:rsidRDefault="002238E6">
            <w:pPr>
              <w:widowControl/>
              <w:jc w:val="center"/>
              <w:rPr>
                <w:kern w:val="0"/>
                <w:sz w:val="15"/>
                <w:szCs w:val="15"/>
              </w:rPr>
            </w:pPr>
            <w:r>
              <w:rPr>
                <w:rFonts w:hint="eastAsia"/>
                <w:kern w:val="0"/>
                <w:sz w:val="15"/>
                <w:szCs w:val="15"/>
              </w:rPr>
              <w:t>热泵</w:t>
            </w:r>
          </w:p>
        </w:tc>
        <w:tc>
          <w:tcPr>
            <w:tcW w:w="3198" w:type="dxa"/>
            <w:tcBorders>
              <w:top w:val="single" w:sz="4" w:space="0" w:color="auto"/>
              <w:left w:val="single" w:sz="4" w:space="0" w:color="auto"/>
              <w:bottom w:val="single" w:sz="4" w:space="0" w:color="auto"/>
              <w:right w:val="single" w:sz="4" w:space="0" w:color="auto"/>
            </w:tcBorders>
            <w:vAlign w:val="center"/>
          </w:tcPr>
          <w:p w14:paraId="653E94D6" w14:textId="77777777" w:rsidR="00AD6513" w:rsidRDefault="002238E6">
            <w:pPr>
              <w:widowControl/>
              <w:jc w:val="center"/>
              <w:rPr>
                <w:kern w:val="0"/>
                <w:sz w:val="15"/>
                <w:szCs w:val="15"/>
              </w:rPr>
            </w:pPr>
            <w:r>
              <w:rPr>
                <w:kern w:val="0"/>
                <w:sz w:val="15"/>
                <w:szCs w:val="15"/>
              </w:rPr>
              <w:t>hval pump</w:t>
            </w:r>
          </w:p>
        </w:tc>
      </w:tr>
      <w:tr w:rsidR="00AD6513" w14:paraId="35B38A3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E2171F" w14:textId="77777777" w:rsidR="00AD6513" w:rsidRDefault="002238E6">
            <w:pPr>
              <w:widowControl/>
              <w:jc w:val="center"/>
              <w:rPr>
                <w:kern w:val="0"/>
                <w:sz w:val="15"/>
                <w:szCs w:val="15"/>
              </w:rPr>
            </w:pPr>
            <w:r>
              <w:rPr>
                <w:kern w:val="0"/>
                <w:sz w:val="15"/>
                <w:szCs w:val="15"/>
              </w:rPr>
              <w:t>F30-40.30.10</w:t>
            </w:r>
          </w:p>
        </w:tc>
        <w:tc>
          <w:tcPr>
            <w:tcW w:w="3118" w:type="dxa"/>
            <w:tcBorders>
              <w:top w:val="single" w:sz="4" w:space="0" w:color="auto"/>
              <w:left w:val="single" w:sz="4" w:space="0" w:color="auto"/>
              <w:bottom w:val="single" w:sz="4" w:space="0" w:color="auto"/>
              <w:right w:val="single" w:sz="4" w:space="0" w:color="auto"/>
            </w:tcBorders>
            <w:vAlign w:val="center"/>
          </w:tcPr>
          <w:p w14:paraId="769DCA70" w14:textId="77777777" w:rsidR="00AD6513" w:rsidRDefault="002238E6">
            <w:pPr>
              <w:widowControl/>
              <w:jc w:val="center"/>
              <w:rPr>
                <w:kern w:val="0"/>
                <w:sz w:val="15"/>
                <w:szCs w:val="15"/>
              </w:rPr>
            </w:pPr>
            <w:r>
              <w:rPr>
                <w:rFonts w:hint="eastAsia"/>
                <w:kern w:val="0"/>
                <w:sz w:val="15"/>
                <w:szCs w:val="15"/>
              </w:rPr>
              <w:t>空气源热泵</w:t>
            </w:r>
          </w:p>
        </w:tc>
        <w:tc>
          <w:tcPr>
            <w:tcW w:w="3198" w:type="dxa"/>
            <w:tcBorders>
              <w:top w:val="single" w:sz="4" w:space="0" w:color="auto"/>
              <w:left w:val="single" w:sz="4" w:space="0" w:color="auto"/>
              <w:bottom w:val="single" w:sz="4" w:space="0" w:color="auto"/>
              <w:right w:val="single" w:sz="4" w:space="0" w:color="auto"/>
            </w:tcBorders>
            <w:vAlign w:val="center"/>
          </w:tcPr>
          <w:p w14:paraId="1E6C2426" w14:textId="77777777" w:rsidR="00AD6513" w:rsidRDefault="002238E6">
            <w:pPr>
              <w:widowControl/>
              <w:jc w:val="center"/>
              <w:rPr>
                <w:kern w:val="0"/>
                <w:sz w:val="15"/>
                <w:szCs w:val="15"/>
              </w:rPr>
            </w:pPr>
            <w:r>
              <w:rPr>
                <w:kern w:val="0"/>
                <w:sz w:val="15"/>
                <w:szCs w:val="15"/>
              </w:rPr>
              <w:t>air source heat pump</w:t>
            </w:r>
          </w:p>
        </w:tc>
      </w:tr>
      <w:tr w:rsidR="00AD6513" w14:paraId="14A46BE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CA339A" w14:textId="77777777" w:rsidR="00AD6513" w:rsidRDefault="002238E6">
            <w:pPr>
              <w:widowControl/>
              <w:jc w:val="center"/>
              <w:rPr>
                <w:kern w:val="0"/>
                <w:sz w:val="15"/>
                <w:szCs w:val="15"/>
              </w:rPr>
            </w:pPr>
            <w:r>
              <w:rPr>
                <w:kern w:val="0"/>
                <w:sz w:val="15"/>
                <w:szCs w:val="15"/>
              </w:rPr>
              <w:t>F30-40.30.20</w:t>
            </w:r>
          </w:p>
        </w:tc>
        <w:tc>
          <w:tcPr>
            <w:tcW w:w="3118" w:type="dxa"/>
            <w:tcBorders>
              <w:top w:val="single" w:sz="4" w:space="0" w:color="auto"/>
              <w:left w:val="single" w:sz="4" w:space="0" w:color="auto"/>
              <w:bottom w:val="single" w:sz="4" w:space="0" w:color="auto"/>
              <w:right w:val="single" w:sz="4" w:space="0" w:color="auto"/>
            </w:tcBorders>
            <w:vAlign w:val="center"/>
          </w:tcPr>
          <w:p w14:paraId="3F2A69B2" w14:textId="77777777" w:rsidR="00AD6513" w:rsidRDefault="002238E6">
            <w:pPr>
              <w:widowControl/>
              <w:jc w:val="center"/>
              <w:rPr>
                <w:kern w:val="0"/>
                <w:sz w:val="15"/>
                <w:szCs w:val="15"/>
              </w:rPr>
            </w:pPr>
            <w:r>
              <w:rPr>
                <w:rFonts w:hint="eastAsia"/>
                <w:kern w:val="0"/>
                <w:sz w:val="15"/>
                <w:szCs w:val="15"/>
              </w:rPr>
              <w:t>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5925A7D5" w14:textId="77777777" w:rsidR="00AD6513" w:rsidRDefault="002238E6">
            <w:pPr>
              <w:widowControl/>
              <w:jc w:val="center"/>
              <w:rPr>
                <w:kern w:val="0"/>
                <w:sz w:val="15"/>
                <w:szCs w:val="15"/>
              </w:rPr>
            </w:pPr>
            <w:r>
              <w:rPr>
                <w:kern w:val="0"/>
                <w:sz w:val="15"/>
                <w:szCs w:val="15"/>
              </w:rPr>
              <w:t>ground source heat pump</w:t>
            </w:r>
          </w:p>
        </w:tc>
      </w:tr>
      <w:tr w:rsidR="00AD6513" w14:paraId="0649C0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CB2D85" w14:textId="77777777" w:rsidR="00AD6513" w:rsidRDefault="002238E6">
            <w:pPr>
              <w:widowControl/>
              <w:jc w:val="center"/>
              <w:rPr>
                <w:kern w:val="0"/>
                <w:sz w:val="15"/>
                <w:szCs w:val="15"/>
              </w:rPr>
            </w:pPr>
            <w:r>
              <w:rPr>
                <w:kern w:val="0"/>
                <w:sz w:val="15"/>
                <w:szCs w:val="15"/>
              </w:rPr>
              <w:t>F30-40.30.20.10</w:t>
            </w:r>
          </w:p>
        </w:tc>
        <w:tc>
          <w:tcPr>
            <w:tcW w:w="3118" w:type="dxa"/>
            <w:tcBorders>
              <w:top w:val="single" w:sz="4" w:space="0" w:color="auto"/>
              <w:left w:val="single" w:sz="4" w:space="0" w:color="auto"/>
              <w:bottom w:val="single" w:sz="4" w:space="0" w:color="auto"/>
              <w:right w:val="single" w:sz="4" w:space="0" w:color="auto"/>
            </w:tcBorders>
            <w:vAlign w:val="center"/>
          </w:tcPr>
          <w:p w14:paraId="479E032F" w14:textId="77777777" w:rsidR="00AD6513" w:rsidRDefault="002238E6">
            <w:pPr>
              <w:widowControl/>
              <w:jc w:val="center"/>
              <w:rPr>
                <w:kern w:val="0"/>
                <w:sz w:val="15"/>
                <w:szCs w:val="15"/>
              </w:rPr>
            </w:pPr>
            <w:r>
              <w:rPr>
                <w:rFonts w:hint="eastAsia"/>
                <w:kern w:val="0"/>
                <w:sz w:val="15"/>
                <w:szCs w:val="15"/>
              </w:rPr>
              <w:t>地埋管地源热泵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13ED00F0" w14:textId="77777777" w:rsidR="00AD6513" w:rsidRDefault="002238E6">
            <w:pPr>
              <w:widowControl/>
              <w:jc w:val="center"/>
              <w:rPr>
                <w:kern w:val="0"/>
                <w:sz w:val="15"/>
                <w:szCs w:val="15"/>
              </w:rPr>
            </w:pPr>
            <w:r>
              <w:rPr>
                <w:kern w:val="0"/>
                <w:sz w:val="15"/>
                <w:szCs w:val="15"/>
              </w:rPr>
              <w:t>ground covers up tube ground source heat pump</w:t>
            </w:r>
          </w:p>
        </w:tc>
      </w:tr>
      <w:tr w:rsidR="00AD6513" w14:paraId="6172CD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584892" w14:textId="77777777" w:rsidR="00AD6513" w:rsidRDefault="002238E6">
            <w:pPr>
              <w:widowControl/>
              <w:jc w:val="center"/>
              <w:rPr>
                <w:kern w:val="0"/>
                <w:sz w:val="15"/>
                <w:szCs w:val="15"/>
              </w:rPr>
            </w:pPr>
            <w:r>
              <w:rPr>
                <w:kern w:val="0"/>
                <w:sz w:val="15"/>
                <w:szCs w:val="15"/>
              </w:rPr>
              <w:t>F30-40.30.20.20</w:t>
            </w:r>
          </w:p>
        </w:tc>
        <w:tc>
          <w:tcPr>
            <w:tcW w:w="3118" w:type="dxa"/>
            <w:tcBorders>
              <w:top w:val="single" w:sz="4" w:space="0" w:color="auto"/>
              <w:left w:val="single" w:sz="4" w:space="0" w:color="auto"/>
              <w:bottom w:val="single" w:sz="4" w:space="0" w:color="auto"/>
              <w:right w:val="single" w:sz="4" w:space="0" w:color="auto"/>
            </w:tcBorders>
            <w:vAlign w:val="center"/>
          </w:tcPr>
          <w:p w14:paraId="13E4F131" w14:textId="77777777" w:rsidR="00AD6513" w:rsidRDefault="002238E6">
            <w:pPr>
              <w:widowControl/>
              <w:jc w:val="center"/>
              <w:rPr>
                <w:kern w:val="0"/>
                <w:sz w:val="15"/>
                <w:szCs w:val="15"/>
              </w:rPr>
            </w:pPr>
            <w:r>
              <w:rPr>
                <w:rFonts w:hint="eastAsia"/>
                <w:kern w:val="0"/>
                <w:sz w:val="15"/>
                <w:szCs w:val="15"/>
              </w:rPr>
              <w:t>地下水地源热泵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5105AAB5" w14:textId="77777777" w:rsidR="00AD6513" w:rsidRDefault="002238E6">
            <w:pPr>
              <w:widowControl/>
              <w:jc w:val="center"/>
              <w:rPr>
                <w:kern w:val="0"/>
                <w:sz w:val="15"/>
                <w:szCs w:val="15"/>
              </w:rPr>
            </w:pPr>
            <w:r>
              <w:rPr>
                <w:kern w:val="0"/>
                <w:sz w:val="15"/>
                <w:szCs w:val="15"/>
              </w:rPr>
              <w:t>groundwater ground source heat pump</w:t>
            </w:r>
          </w:p>
        </w:tc>
      </w:tr>
      <w:tr w:rsidR="00AD6513" w14:paraId="14E45DB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4848BA" w14:textId="77777777" w:rsidR="00AD6513" w:rsidRDefault="002238E6">
            <w:pPr>
              <w:widowControl/>
              <w:jc w:val="center"/>
              <w:rPr>
                <w:kern w:val="0"/>
                <w:sz w:val="15"/>
                <w:szCs w:val="15"/>
              </w:rPr>
            </w:pPr>
            <w:r>
              <w:rPr>
                <w:kern w:val="0"/>
                <w:sz w:val="15"/>
                <w:szCs w:val="15"/>
              </w:rPr>
              <w:t>F30-40.30.20.30</w:t>
            </w:r>
          </w:p>
        </w:tc>
        <w:tc>
          <w:tcPr>
            <w:tcW w:w="3118" w:type="dxa"/>
            <w:tcBorders>
              <w:top w:val="single" w:sz="4" w:space="0" w:color="auto"/>
              <w:left w:val="single" w:sz="4" w:space="0" w:color="auto"/>
              <w:bottom w:val="single" w:sz="4" w:space="0" w:color="auto"/>
              <w:right w:val="single" w:sz="4" w:space="0" w:color="auto"/>
            </w:tcBorders>
            <w:vAlign w:val="center"/>
          </w:tcPr>
          <w:p w14:paraId="4C1ABEDE" w14:textId="77777777" w:rsidR="00AD6513" w:rsidRDefault="002238E6">
            <w:pPr>
              <w:widowControl/>
              <w:jc w:val="center"/>
              <w:rPr>
                <w:kern w:val="0"/>
                <w:sz w:val="15"/>
                <w:szCs w:val="15"/>
              </w:rPr>
            </w:pPr>
            <w:r>
              <w:rPr>
                <w:rFonts w:hint="eastAsia"/>
                <w:kern w:val="0"/>
                <w:sz w:val="15"/>
                <w:szCs w:val="15"/>
              </w:rPr>
              <w:t>江河湖水地源热泵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39192670" w14:textId="77777777" w:rsidR="00AD6513" w:rsidRDefault="002238E6">
            <w:pPr>
              <w:widowControl/>
              <w:jc w:val="center"/>
              <w:rPr>
                <w:kern w:val="0"/>
                <w:sz w:val="15"/>
                <w:szCs w:val="15"/>
              </w:rPr>
            </w:pPr>
            <w:r>
              <w:rPr>
                <w:kern w:val="0"/>
                <w:sz w:val="15"/>
                <w:szCs w:val="15"/>
              </w:rPr>
              <w:t>river waler ground in river lake the source heat pump</w:t>
            </w:r>
          </w:p>
        </w:tc>
      </w:tr>
      <w:tr w:rsidR="00AD6513" w14:paraId="14C754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EC3D2E" w14:textId="77777777" w:rsidR="00AD6513" w:rsidRDefault="002238E6">
            <w:pPr>
              <w:widowControl/>
              <w:jc w:val="center"/>
              <w:rPr>
                <w:kern w:val="0"/>
                <w:sz w:val="15"/>
                <w:szCs w:val="15"/>
              </w:rPr>
            </w:pPr>
            <w:r>
              <w:rPr>
                <w:kern w:val="0"/>
                <w:sz w:val="15"/>
                <w:szCs w:val="15"/>
              </w:rPr>
              <w:t>F30-40.30.20.40</w:t>
            </w:r>
          </w:p>
        </w:tc>
        <w:tc>
          <w:tcPr>
            <w:tcW w:w="3118" w:type="dxa"/>
            <w:tcBorders>
              <w:top w:val="single" w:sz="4" w:space="0" w:color="auto"/>
              <w:left w:val="single" w:sz="4" w:space="0" w:color="auto"/>
              <w:bottom w:val="single" w:sz="4" w:space="0" w:color="auto"/>
              <w:right w:val="single" w:sz="4" w:space="0" w:color="auto"/>
            </w:tcBorders>
            <w:vAlign w:val="center"/>
          </w:tcPr>
          <w:p w14:paraId="5CF3BF50" w14:textId="77777777" w:rsidR="00AD6513" w:rsidRDefault="002238E6">
            <w:pPr>
              <w:widowControl/>
              <w:jc w:val="center"/>
              <w:rPr>
                <w:kern w:val="0"/>
                <w:sz w:val="15"/>
                <w:szCs w:val="15"/>
              </w:rPr>
            </w:pPr>
            <w:r>
              <w:rPr>
                <w:rFonts w:hint="eastAsia"/>
                <w:kern w:val="0"/>
                <w:sz w:val="15"/>
                <w:szCs w:val="15"/>
              </w:rPr>
              <w:t>海水源地源热泵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0DFF4359" w14:textId="77777777" w:rsidR="00AD6513" w:rsidRDefault="002238E6">
            <w:pPr>
              <w:widowControl/>
              <w:jc w:val="center"/>
              <w:rPr>
                <w:kern w:val="0"/>
                <w:sz w:val="15"/>
                <w:szCs w:val="15"/>
              </w:rPr>
            </w:pPr>
            <w:r>
              <w:rPr>
                <w:kern w:val="0"/>
                <w:sz w:val="15"/>
                <w:szCs w:val="15"/>
              </w:rPr>
              <w:t>sea water source ground the source heat pump</w:t>
            </w:r>
          </w:p>
        </w:tc>
      </w:tr>
      <w:tr w:rsidR="00AD6513" w14:paraId="658122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F9AC78" w14:textId="77777777" w:rsidR="00AD6513" w:rsidRDefault="002238E6">
            <w:pPr>
              <w:widowControl/>
              <w:jc w:val="center"/>
              <w:rPr>
                <w:kern w:val="0"/>
                <w:sz w:val="15"/>
                <w:szCs w:val="15"/>
              </w:rPr>
            </w:pPr>
            <w:r>
              <w:rPr>
                <w:kern w:val="0"/>
                <w:sz w:val="15"/>
                <w:szCs w:val="15"/>
              </w:rPr>
              <w:t>F30-40.30.20.50</w:t>
            </w:r>
          </w:p>
        </w:tc>
        <w:tc>
          <w:tcPr>
            <w:tcW w:w="3118" w:type="dxa"/>
            <w:tcBorders>
              <w:top w:val="single" w:sz="4" w:space="0" w:color="auto"/>
              <w:left w:val="single" w:sz="4" w:space="0" w:color="auto"/>
              <w:bottom w:val="single" w:sz="4" w:space="0" w:color="auto"/>
              <w:right w:val="single" w:sz="4" w:space="0" w:color="auto"/>
            </w:tcBorders>
            <w:vAlign w:val="center"/>
          </w:tcPr>
          <w:p w14:paraId="2E5A4EA9" w14:textId="77777777" w:rsidR="00AD6513" w:rsidRDefault="002238E6">
            <w:pPr>
              <w:widowControl/>
              <w:jc w:val="center"/>
              <w:rPr>
                <w:kern w:val="0"/>
                <w:sz w:val="15"/>
                <w:szCs w:val="15"/>
              </w:rPr>
            </w:pPr>
            <w:r>
              <w:rPr>
                <w:rFonts w:hint="eastAsia"/>
                <w:kern w:val="0"/>
                <w:sz w:val="15"/>
                <w:szCs w:val="15"/>
              </w:rPr>
              <w:t>污水源地源热泵</w:t>
            </w:r>
          </w:p>
        </w:tc>
        <w:tc>
          <w:tcPr>
            <w:tcW w:w="3198" w:type="dxa"/>
            <w:tcBorders>
              <w:top w:val="single" w:sz="4" w:space="0" w:color="auto"/>
              <w:left w:val="single" w:sz="4" w:space="0" w:color="auto"/>
              <w:bottom w:val="single" w:sz="4" w:space="0" w:color="auto"/>
              <w:right w:val="single" w:sz="4" w:space="0" w:color="auto"/>
            </w:tcBorders>
            <w:vAlign w:val="center"/>
          </w:tcPr>
          <w:p w14:paraId="598885C8" w14:textId="77777777" w:rsidR="00AD6513" w:rsidRDefault="002238E6">
            <w:pPr>
              <w:widowControl/>
              <w:jc w:val="center"/>
              <w:rPr>
                <w:kern w:val="0"/>
                <w:sz w:val="15"/>
                <w:szCs w:val="15"/>
              </w:rPr>
            </w:pPr>
            <w:r>
              <w:rPr>
                <w:kern w:val="0"/>
                <w:sz w:val="15"/>
                <w:szCs w:val="15"/>
              </w:rPr>
              <w:t>sewage source ground source heat pump</w:t>
            </w:r>
          </w:p>
        </w:tc>
      </w:tr>
      <w:tr w:rsidR="00AD6513" w14:paraId="0D7A666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04F345" w14:textId="77777777" w:rsidR="00AD6513" w:rsidRDefault="002238E6">
            <w:pPr>
              <w:widowControl/>
              <w:jc w:val="center"/>
              <w:rPr>
                <w:kern w:val="0"/>
                <w:sz w:val="15"/>
                <w:szCs w:val="15"/>
              </w:rPr>
            </w:pPr>
            <w:r>
              <w:rPr>
                <w:kern w:val="0"/>
                <w:sz w:val="15"/>
                <w:szCs w:val="15"/>
              </w:rPr>
              <w:t>F30-40.30.30</w:t>
            </w:r>
          </w:p>
        </w:tc>
        <w:tc>
          <w:tcPr>
            <w:tcW w:w="3118" w:type="dxa"/>
            <w:tcBorders>
              <w:top w:val="single" w:sz="4" w:space="0" w:color="auto"/>
              <w:left w:val="single" w:sz="4" w:space="0" w:color="auto"/>
              <w:bottom w:val="single" w:sz="4" w:space="0" w:color="auto"/>
              <w:right w:val="single" w:sz="4" w:space="0" w:color="auto"/>
            </w:tcBorders>
            <w:vAlign w:val="center"/>
          </w:tcPr>
          <w:p w14:paraId="26F552AB" w14:textId="77777777" w:rsidR="00AD6513" w:rsidRDefault="002238E6">
            <w:pPr>
              <w:widowControl/>
              <w:jc w:val="center"/>
              <w:rPr>
                <w:kern w:val="0"/>
                <w:sz w:val="15"/>
                <w:szCs w:val="15"/>
              </w:rPr>
            </w:pPr>
            <w:r>
              <w:rPr>
                <w:rFonts w:hint="eastAsia"/>
                <w:kern w:val="0"/>
                <w:sz w:val="15"/>
                <w:szCs w:val="15"/>
              </w:rPr>
              <w:t>水环热泵</w:t>
            </w:r>
          </w:p>
        </w:tc>
        <w:tc>
          <w:tcPr>
            <w:tcW w:w="3198" w:type="dxa"/>
            <w:tcBorders>
              <w:top w:val="single" w:sz="4" w:space="0" w:color="auto"/>
              <w:left w:val="single" w:sz="4" w:space="0" w:color="auto"/>
              <w:bottom w:val="single" w:sz="4" w:space="0" w:color="auto"/>
              <w:right w:val="single" w:sz="4" w:space="0" w:color="auto"/>
            </w:tcBorders>
            <w:vAlign w:val="center"/>
          </w:tcPr>
          <w:p w14:paraId="2C71313B" w14:textId="77777777" w:rsidR="00AD6513" w:rsidRDefault="002238E6">
            <w:pPr>
              <w:widowControl/>
              <w:jc w:val="center"/>
              <w:rPr>
                <w:kern w:val="0"/>
                <w:sz w:val="15"/>
                <w:szCs w:val="15"/>
              </w:rPr>
            </w:pPr>
            <w:r>
              <w:rPr>
                <w:kern w:val="0"/>
                <w:sz w:val="15"/>
                <w:szCs w:val="15"/>
              </w:rPr>
              <w:t>water wreath heat pump</w:t>
            </w:r>
          </w:p>
        </w:tc>
      </w:tr>
      <w:tr w:rsidR="00AD6513" w14:paraId="237731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B61E5C" w14:textId="77777777" w:rsidR="00AD6513" w:rsidRDefault="002238E6">
            <w:pPr>
              <w:widowControl/>
              <w:jc w:val="center"/>
              <w:rPr>
                <w:kern w:val="0"/>
                <w:sz w:val="15"/>
                <w:szCs w:val="15"/>
              </w:rPr>
            </w:pPr>
            <w:r>
              <w:rPr>
                <w:kern w:val="0"/>
                <w:sz w:val="15"/>
                <w:szCs w:val="15"/>
              </w:rPr>
              <w:t>F30-40.35.00</w:t>
            </w:r>
          </w:p>
        </w:tc>
        <w:tc>
          <w:tcPr>
            <w:tcW w:w="3118" w:type="dxa"/>
            <w:tcBorders>
              <w:top w:val="single" w:sz="4" w:space="0" w:color="auto"/>
              <w:left w:val="single" w:sz="4" w:space="0" w:color="auto"/>
              <w:bottom w:val="single" w:sz="4" w:space="0" w:color="auto"/>
              <w:right w:val="single" w:sz="4" w:space="0" w:color="auto"/>
            </w:tcBorders>
            <w:vAlign w:val="center"/>
          </w:tcPr>
          <w:p w14:paraId="04B76CB8" w14:textId="77777777" w:rsidR="00AD6513" w:rsidRDefault="002238E6">
            <w:pPr>
              <w:widowControl/>
              <w:jc w:val="center"/>
              <w:rPr>
                <w:kern w:val="0"/>
                <w:sz w:val="15"/>
                <w:szCs w:val="15"/>
              </w:rPr>
            </w:pPr>
            <w:r>
              <w:rPr>
                <w:rFonts w:hint="eastAsia"/>
                <w:kern w:val="0"/>
                <w:sz w:val="15"/>
                <w:szCs w:val="15"/>
              </w:rPr>
              <w:t>蓄热、蓄冷装置</w:t>
            </w:r>
          </w:p>
        </w:tc>
        <w:tc>
          <w:tcPr>
            <w:tcW w:w="3198" w:type="dxa"/>
            <w:tcBorders>
              <w:top w:val="single" w:sz="4" w:space="0" w:color="auto"/>
              <w:left w:val="single" w:sz="4" w:space="0" w:color="auto"/>
              <w:bottom w:val="single" w:sz="4" w:space="0" w:color="auto"/>
              <w:right w:val="single" w:sz="4" w:space="0" w:color="auto"/>
            </w:tcBorders>
            <w:vAlign w:val="center"/>
          </w:tcPr>
          <w:p w14:paraId="0BD2724A" w14:textId="77777777" w:rsidR="00AD6513" w:rsidRDefault="002238E6">
            <w:pPr>
              <w:widowControl/>
              <w:jc w:val="center"/>
              <w:rPr>
                <w:kern w:val="0"/>
                <w:sz w:val="15"/>
                <w:szCs w:val="15"/>
              </w:rPr>
            </w:pPr>
            <w:r>
              <w:rPr>
                <w:kern w:val="0"/>
                <w:sz w:val="15"/>
                <w:szCs w:val="15"/>
              </w:rPr>
              <w:t>thermal storage</w:t>
            </w:r>
          </w:p>
        </w:tc>
      </w:tr>
      <w:tr w:rsidR="00AD6513" w14:paraId="4732E4F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A4E4A8" w14:textId="77777777" w:rsidR="00AD6513" w:rsidRDefault="002238E6">
            <w:pPr>
              <w:widowControl/>
              <w:jc w:val="center"/>
              <w:rPr>
                <w:kern w:val="0"/>
                <w:sz w:val="15"/>
                <w:szCs w:val="15"/>
              </w:rPr>
            </w:pPr>
            <w:r>
              <w:rPr>
                <w:kern w:val="0"/>
                <w:sz w:val="15"/>
                <w:szCs w:val="15"/>
              </w:rPr>
              <w:t>F30-40.35.10</w:t>
            </w:r>
          </w:p>
        </w:tc>
        <w:tc>
          <w:tcPr>
            <w:tcW w:w="3118" w:type="dxa"/>
            <w:tcBorders>
              <w:top w:val="single" w:sz="4" w:space="0" w:color="auto"/>
              <w:left w:val="single" w:sz="4" w:space="0" w:color="auto"/>
              <w:bottom w:val="single" w:sz="4" w:space="0" w:color="auto"/>
              <w:right w:val="single" w:sz="4" w:space="0" w:color="auto"/>
            </w:tcBorders>
            <w:vAlign w:val="center"/>
          </w:tcPr>
          <w:p w14:paraId="06E4CBD0" w14:textId="77777777" w:rsidR="00AD6513" w:rsidRDefault="002238E6">
            <w:pPr>
              <w:widowControl/>
              <w:jc w:val="center"/>
              <w:rPr>
                <w:kern w:val="0"/>
                <w:sz w:val="15"/>
                <w:szCs w:val="15"/>
              </w:rPr>
            </w:pPr>
            <w:r>
              <w:rPr>
                <w:rFonts w:hint="eastAsia"/>
                <w:kern w:val="0"/>
                <w:sz w:val="15"/>
                <w:szCs w:val="15"/>
              </w:rPr>
              <w:t>蓄冰装置</w:t>
            </w:r>
          </w:p>
        </w:tc>
        <w:tc>
          <w:tcPr>
            <w:tcW w:w="3198" w:type="dxa"/>
            <w:tcBorders>
              <w:top w:val="single" w:sz="4" w:space="0" w:color="auto"/>
              <w:left w:val="single" w:sz="4" w:space="0" w:color="auto"/>
              <w:bottom w:val="single" w:sz="4" w:space="0" w:color="auto"/>
              <w:right w:val="single" w:sz="4" w:space="0" w:color="auto"/>
            </w:tcBorders>
            <w:vAlign w:val="center"/>
          </w:tcPr>
          <w:p w14:paraId="126BA8AE" w14:textId="77777777" w:rsidR="00AD6513" w:rsidRDefault="002238E6">
            <w:pPr>
              <w:widowControl/>
              <w:jc w:val="center"/>
              <w:rPr>
                <w:kern w:val="0"/>
                <w:sz w:val="15"/>
                <w:szCs w:val="15"/>
              </w:rPr>
            </w:pPr>
            <w:r>
              <w:rPr>
                <w:kern w:val="0"/>
                <w:sz w:val="15"/>
                <w:szCs w:val="15"/>
              </w:rPr>
              <w:t>ice storage</w:t>
            </w:r>
          </w:p>
        </w:tc>
      </w:tr>
      <w:tr w:rsidR="00AD6513" w14:paraId="1091B8F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85C134" w14:textId="77777777" w:rsidR="00AD6513" w:rsidRDefault="002238E6">
            <w:pPr>
              <w:widowControl/>
              <w:jc w:val="center"/>
              <w:rPr>
                <w:kern w:val="0"/>
                <w:sz w:val="15"/>
                <w:szCs w:val="15"/>
              </w:rPr>
            </w:pPr>
            <w:r>
              <w:rPr>
                <w:kern w:val="0"/>
                <w:sz w:val="15"/>
                <w:szCs w:val="15"/>
              </w:rPr>
              <w:t>F30-40.35.10.10</w:t>
            </w:r>
          </w:p>
        </w:tc>
        <w:tc>
          <w:tcPr>
            <w:tcW w:w="3118" w:type="dxa"/>
            <w:tcBorders>
              <w:top w:val="single" w:sz="4" w:space="0" w:color="auto"/>
              <w:left w:val="single" w:sz="4" w:space="0" w:color="auto"/>
              <w:bottom w:val="single" w:sz="4" w:space="0" w:color="auto"/>
              <w:right w:val="single" w:sz="4" w:space="0" w:color="auto"/>
            </w:tcBorders>
            <w:vAlign w:val="center"/>
          </w:tcPr>
          <w:p w14:paraId="54519E96" w14:textId="77777777" w:rsidR="00AD6513" w:rsidRDefault="002238E6">
            <w:pPr>
              <w:widowControl/>
              <w:jc w:val="center"/>
              <w:rPr>
                <w:kern w:val="0"/>
                <w:sz w:val="15"/>
                <w:szCs w:val="15"/>
              </w:rPr>
            </w:pPr>
            <w:r>
              <w:rPr>
                <w:rFonts w:hint="eastAsia"/>
                <w:kern w:val="0"/>
                <w:sz w:val="15"/>
                <w:szCs w:val="15"/>
              </w:rPr>
              <w:t>冰盘管式</w:t>
            </w:r>
          </w:p>
        </w:tc>
        <w:tc>
          <w:tcPr>
            <w:tcW w:w="3198" w:type="dxa"/>
            <w:tcBorders>
              <w:top w:val="single" w:sz="4" w:space="0" w:color="auto"/>
              <w:left w:val="single" w:sz="4" w:space="0" w:color="auto"/>
              <w:bottom w:val="single" w:sz="4" w:space="0" w:color="auto"/>
              <w:right w:val="single" w:sz="4" w:space="0" w:color="auto"/>
            </w:tcBorders>
            <w:vAlign w:val="center"/>
          </w:tcPr>
          <w:p w14:paraId="5A3DD142" w14:textId="77777777" w:rsidR="00AD6513" w:rsidRDefault="002238E6">
            <w:pPr>
              <w:widowControl/>
              <w:jc w:val="center"/>
              <w:rPr>
                <w:kern w:val="0"/>
                <w:sz w:val="15"/>
                <w:szCs w:val="15"/>
              </w:rPr>
            </w:pPr>
            <w:r>
              <w:rPr>
                <w:kern w:val="0"/>
                <w:sz w:val="15"/>
                <w:szCs w:val="15"/>
              </w:rPr>
              <w:t>ice-on-coil thermal storage</w:t>
            </w:r>
          </w:p>
        </w:tc>
      </w:tr>
      <w:tr w:rsidR="00AD6513" w14:paraId="0259DB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1722D28" w14:textId="77777777" w:rsidR="00AD6513" w:rsidRDefault="002238E6">
            <w:pPr>
              <w:widowControl/>
              <w:jc w:val="center"/>
              <w:rPr>
                <w:kern w:val="0"/>
                <w:sz w:val="15"/>
                <w:szCs w:val="15"/>
              </w:rPr>
            </w:pPr>
            <w:r>
              <w:rPr>
                <w:kern w:val="0"/>
                <w:sz w:val="15"/>
                <w:szCs w:val="15"/>
              </w:rPr>
              <w:t>F30-40.35.10.20</w:t>
            </w:r>
          </w:p>
        </w:tc>
        <w:tc>
          <w:tcPr>
            <w:tcW w:w="3118" w:type="dxa"/>
            <w:tcBorders>
              <w:top w:val="single" w:sz="4" w:space="0" w:color="auto"/>
              <w:left w:val="single" w:sz="4" w:space="0" w:color="auto"/>
              <w:bottom w:val="single" w:sz="4" w:space="0" w:color="auto"/>
              <w:right w:val="single" w:sz="4" w:space="0" w:color="auto"/>
            </w:tcBorders>
            <w:vAlign w:val="center"/>
          </w:tcPr>
          <w:p w14:paraId="543B254E" w14:textId="77777777" w:rsidR="00AD6513" w:rsidRDefault="002238E6">
            <w:pPr>
              <w:widowControl/>
              <w:jc w:val="center"/>
              <w:rPr>
                <w:kern w:val="0"/>
                <w:sz w:val="15"/>
                <w:szCs w:val="15"/>
              </w:rPr>
            </w:pPr>
            <w:r>
              <w:rPr>
                <w:rFonts w:hint="eastAsia"/>
                <w:kern w:val="0"/>
                <w:sz w:val="15"/>
                <w:szCs w:val="15"/>
              </w:rPr>
              <w:t>封装式冰蓄冷</w:t>
            </w:r>
          </w:p>
        </w:tc>
        <w:tc>
          <w:tcPr>
            <w:tcW w:w="3198" w:type="dxa"/>
            <w:tcBorders>
              <w:top w:val="single" w:sz="4" w:space="0" w:color="auto"/>
              <w:left w:val="single" w:sz="4" w:space="0" w:color="auto"/>
              <w:bottom w:val="single" w:sz="4" w:space="0" w:color="auto"/>
              <w:right w:val="single" w:sz="4" w:space="0" w:color="auto"/>
            </w:tcBorders>
            <w:vAlign w:val="center"/>
          </w:tcPr>
          <w:p w14:paraId="7C131000" w14:textId="77777777" w:rsidR="00AD6513" w:rsidRDefault="002238E6">
            <w:pPr>
              <w:widowControl/>
              <w:jc w:val="center"/>
              <w:rPr>
                <w:kern w:val="0"/>
                <w:sz w:val="15"/>
                <w:szCs w:val="15"/>
              </w:rPr>
            </w:pPr>
            <w:r>
              <w:rPr>
                <w:kern w:val="0"/>
                <w:sz w:val="15"/>
                <w:szCs w:val="15"/>
              </w:rPr>
              <w:t>encapsulated-ice thermal storage</w:t>
            </w:r>
          </w:p>
        </w:tc>
      </w:tr>
      <w:tr w:rsidR="00AD6513" w14:paraId="7378A9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35F9CF" w14:textId="77777777" w:rsidR="00AD6513" w:rsidRDefault="002238E6">
            <w:pPr>
              <w:widowControl/>
              <w:jc w:val="center"/>
              <w:rPr>
                <w:kern w:val="0"/>
                <w:sz w:val="15"/>
                <w:szCs w:val="15"/>
              </w:rPr>
            </w:pPr>
            <w:r>
              <w:rPr>
                <w:kern w:val="0"/>
                <w:sz w:val="15"/>
                <w:szCs w:val="15"/>
              </w:rPr>
              <w:t>F30-40.35.10.30</w:t>
            </w:r>
          </w:p>
        </w:tc>
        <w:tc>
          <w:tcPr>
            <w:tcW w:w="3118" w:type="dxa"/>
            <w:tcBorders>
              <w:top w:val="single" w:sz="4" w:space="0" w:color="auto"/>
              <w:left w:val="single" w:sz="4" w:space="0" w:color="auto"/>
              <w:bottom w:val="single" w:sz="4" w:space="0" w:color="auto"/>
              <w:right w:val="single" w:sz="4" w:space="0" w:color="auto"/>
            </w:tcBorders>
            <w:vAlign w:val="center"/>
          </w:tcPr>
          <w:p w14:paraId="4DBD63DA" w14:textId="77777777" w:rsidR="00AD6513" w:rsidRDefault="002238E6">
            <w:pPr>
              <w:widowControl/>
              <w:jc w:val="center"/>
              <w:rPr>
                <w:kern w:val="0"/>
                <w:sz w:val="15"/>
                <w:szCs w:val="15"/>
              </w:rPr>
            </w:pPr>
            <w:r>
              <w:rPr>
                <w:rFonts w:hint="eastAsia"/>
                <w:kern w:val="0"/>
                <w:sz w:val="15"/>
                <w:szCs w:val="15"/>
              </w:rPr>
              <w:t>制冰滑落式</w:t>
            </w:r>
            <w:r>
              <w:rPr>
                <w:rFonts w:hint="eastAsia"/>
                <w:kern w:val="0"/>
                <w:sz w:val="15"/>
                <w:szCs w:val="15"/>
              </w:rPr>
              <w:t>/</w:t>
            </w:r>
            <w:r>
              <w:rPr>
                <w:rFonts w:hint="eastAsia"/>
                <w:kern w:val="0"/>
                <w:sz w:val="15"/>
                <w:szCs w:val="15"/>
              </w:rPr>
              <w:t>冷水机</w:t>
            </w:r>
          </w:p>
        </w:tc>
        <w:tc>
          <w:tcPr>
            <w:tcW w:w="3198" w:type="dxa"/>
            <w:tcBorders>
              <w:top w:val="single" w:sz="4" w:space="0" w:color="auto"/>
              <w:left w:val="single" w:sz="4" w:space="0" w:color="auto"/>
              <w:bottom w:val="single" w:sz="4" w:space="0" w:color="auto"/>
              <w:right w:val="single" w:sz="4" w:space="0" w:color="auto"/>
            </w:tcBorders>
            <w:vAlign w:val="center"/>
          </w:tcPr>
          <w:p w14:paraId="75AC7104" w14:textId="77777777" w:rsidR="00AD6513" w:rsidRDefault="002238E6">
            <w:pPr>
              <w:widowControl/>
              <w:jc w:val="center"/>
              <w:rPr>
                <w:kern w:val="0"/>
                <w:sz w:val="15"/>
                <w:szCs w:val="15"/>
              </w:rPr>
            </w:pPr>
            <w:r>
              <w:rPr>
                <w:kern w:val="0"/>
                <w:sz w:val="15"/>
                <w:szCs w:val="15"/>
              </w:rPr>
              <w:t>ice-harvesting thermal storage /chiller</w:t>
            </w:r>
          </w:p>
        </w:tc>
      </w:tr>
      <w:tr w:rsidR="00AD6513" w14:paraId="6F1C94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1CC716" w14:textId="77777777" w:rsidR="00AD6513" w:rsidRDefault="002238E6">
            <w:pPr>
              <w:widowControl/>
              <w:jc w:val="center"/>
              <w:rPr>
                <w:kern w:val="0"/>
                <w:sz w:val="15"/>
                <w:szCs w:val="15"/>
              </w:rPr>
            </w:pPr>
            <w:r>
              <w:rPr>
                <w:kern w:val="0"/>
                <w:sz w:val="15"/>
                <w:szCs w:val="15"/>
              </w:rPr>
              <w:t>F30-40.35.10.40</w:t>
            </w:r>
          </w:p>
        </w:tc>
        <w:tc>
          <w:tcPr>
            <w:tcW w:w="3118" w:type="dxa"/>
            <w:tcBorders>
              <w:top w:val="single" w:sz="4" w:space="0" w:color="auto"/>
              <w:left w:val="single" w:sz="4" w:space="0" w:color="auto"/>
              <w:bottom w:val="single" w:sz="4" w:space="0" w:color="auto"/>
              <w:right w:val="single" w:sz="4" w:space="0" w:color="auto"/>
            </w:tcBorders>
            <w:vAlign w:val="center"/>
          </w:tcPr>
          <w:p w14:paraId="260E81EB" w14:textId="77777777" w:rsidR="00AD6513" w:rsidRDefault="002238E6">
            <w:pPr>
              <w:widowControl/>
              <w:jc w:val="center"/>
              <w:rPr>
                <w:kern w:val="0"/>
                <w:sz w:val="15"/>
                <w:szCs w:val="15"/>
              </w:rPr>
            </w:pPr>
            <w:r>
              <w:rPr>
                <w:rFonts w:hint="eastAsia"/>
                <w:kern w:val="0"/>
                <w:sz w:val="15"/>
                <w:szCs w:val="15"/>
              </w:rPr>
              <w:t>冰浆式</w:t>
            </w:r>
          </w:p>
        </w:tc>
        <w:tc>
          <w:tcPr>
            <w:tcW w:w="3198" w:type="dxa"/>
            <w:tcBorders>
              <w:top w:val="single" w:sz="4" w:space="0" w:color="auto"/>
              <w:left w:val="single" w:sz="4" w:space="0" w:color="auto"/>
              <w:bottom w:val="single" w:sz="4" w:space="0" w:color="auto"/>
              <w:right w:val="single" w:sz="4" w:space="0" w:color="auto"/>
            </w:tcBorders>
            <w:vAlign w:val="center"/>
          </w:tcPr>
          <w:p w14:paraId="159ACFA4" w14:textId="77777777" w:rsidR="00AD6513" w:rsidRDefault="002238E6">
            <w:pPr>
              <w:widowControl/>
              <w:jc w:val="center"/>
              <w:rPr>
                <w:kern w:val="0"/>
                <w:sz w:val="15"/>
                <w:szCs w:val="15"/>
              </w:rPr>
            </w:pPr>
            <w:r>
              <w:rPr>
                <w:kern w:val="0"/>
                <w:sz w:val="15"/>
                <w:szCs w:val="15"/>
              </w:rPr>
              <w:t>ice-slurry thermal storage</w:t>
            </w:r>
          </w:p>
        </w:tc>
      </w:tr>
      <w:tr w:rsidR="00AD6513" w14:paraId="4EB9ED0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68AFE2" w14:textId="77777777" w:rsidR="00AD6513" w:rsidRDefault="002238E6">
            <w:pPr>
              <w:widowControl/>
              <w:jc w:val="center"/>
              <w:rPr>
                <w:kern w:val="0"/>
                <w:sz w:val="15"/>
                <w:szCs w:val="15"/>
              </w:rPr>
            </w:pPr>
            <w:r>
              <w:rPr>
                <w:kern w:val="0"/>
                <w:sz w:val="15"/>
                <w:szCs w:val="15"/>
              </w:rPr>
              <w:t>F30-40.35.20</w:t>
            </w:r>
          </w:p>
        </w:tc>
        <w:tc>
          <w:tcPr>
            <w:tcW w:w="3118" w:type="dxa"/>
            <w:tcBorders>
              <w:top w:val="single" w:sz="4" w:space="0" w:color="auto"/>
              <w:left w:val="single" w:sz="4" w:space="0" w:color="auto"/>
              <w:bottom w:val="single" w:sz="4" w:space="0" w:color="auto"/>
              <w:right w:val="single" w:sz="4" w:space="0" w:color="auto"/>
            </w:tcBorders>
            <w:vAlign w:val="center"/>
          </w:tcPr>
          <w:p w14:paraId="69304000" w14:textId="77777777" w:rsidR="00AD6513" w:rsidRDefault="002238E6">
            <w:pPr>
              <w:widowControl/>
              <w:jc w:val="center"/>
              <w:rPr>
                <w:kern w:val="0"/>
                <w:sz w:val="15"/>
                <w:szCs w:val="15"/>
              </w:rPr>
            </w:pPr>
            <w:r>
              <w:rPr>
                <w:rFonts w:hint="eastAsia"/>
                <w:kern w:val="0"/>
                <w:sz w:val="15"/>
                <w:szCs w:val="15"/>
              </w:rPr>
              <w:t>水蓄冷（热）装置</w:t>
            </w:r>
          </w:p>
        </w:tc>
        <w:tc>
          <w:tcPr>
            <w:tcW w:w="3198" w:type="dxa"/>
            <w:tcBorders>
              <w:top w:val="single" w:sz="4" w:space="0" w:color="auto"/>
              <w:left w:val="single" w:sz="4" w:space="0" w:color="auto"/>
              <w:bottom w:val="single" w:sz="4" w:space="0" w:color="auto"/>
              <w:right w:val="single" w:sz="4" w:space="0" w:color="auto"/>
            </w:tcBorders>
            <w:vAlign w:val="center"/>
          </w:tcPr>
          <w:p w14:paraId="7B14241A" w14:textId="77777777" w:rsidR="00AD6513" w:rsidRDefault="002238E6">
            <w:pPr>
              <w:widowControl/>
              <w:jc w:val="center"/>
              <w:rPr>
                <w:kern w:val="0"/>
                <w:sz w:val="15"/>
                <w:szCs w:val="15"/>
              </w:rPr>
            </w:pPr>
            <w:r>
              <w:rPr>
                <w:kern w:val="0"/>
                <w:sz w:val="15"/>
                <w:szCs w:val="15"/>
              </w:rPr>
              <w:t>cold (hot) water thermal storage</w:t>
            </w:r>
          </w:p>
        </w:tc>
      </w:tr>
      <w:tr w:rsidR="00AD6513" w14:paraId="7B19E3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C83CC7" w14:textId="77777777" w:rsidR="00AD6513" w:rsidRDefault="002238E6">
            <w:pPr>
              <w:widowControl/>
              <w:jc w:val="center"/>
              <w:rPr>
                <w:kern w:val="0"/>
                <w:sz w:val="15"/>
                <w:szCs w:val="15"/>
              </w:rPr>
            </w:pPr>
            <w:r>
              <w:rPr>
                <w:kern w:val="0"/>
                <w:sz w:val="15"/>
                <w:szCs w:val="15"/>
              </w:rPr>
              <w:t>F30-40.35.30</w:t>
            </w:r>
          </w:p>
        </w:tc>
        <w:tc>
          <w:tcPr>
            <w:tcW w:w="3118" w:type="dxa"/>
            <w:tcBorders>
              <w:top w:val="single" w:sz="4" w:space="0" w:color="auto"/>
              <w:left w:val="single" w:sz="4" w:space="0" w:color="auto"/>
              <w:bottom w:val="single" w:sz="4" w:space="0" w:color="auto"/>
              <w:right w:val="single" w:sz="4" w:space="0" w:color="auto"/>
            </w:tcBorders>
            <w:vAlign w:val="center"/>
          </w:tcPr>
          <w:p w14:paraId="15D08074" w14:textId="77777777" w:rsidR="00AD6513" w:rsidRDefault="002238E6">
            <w:pPr>
              <w:widowControl/>
              <w:jc w:val="center"/>
              <w:rPr>
                <w:kern w:val="0"/>
                <w:sz w:val="15"/>
                <w:szCs w:val="15"/>
              </w:rPr>
            </w:pPr>
            <w:r>
              <w:rPr>
                <w:rFonts w:hint="eastAsia"/>
                <w:kern w:val="0"/>
                <w:sz w:val="15"/>
                <w:szCs w:val="15"/>
              </w:rPr>
              <w:t>相变材料蓄热</w:t>
            </w:r>
          </w:p>
        </w:tc>
        <w:tc>
          <w:tcPr>
            <w:tcW w:w="3198" w:type="dxa"/>
            <w:tcBorders>
              <w:top w:val="single" w:sz="4" w:space="0" w:color="auto"/>
              <w:left w:val="single" w:sz="4" w:space="0" w:color="auto"/>
              <w:bottom w:val="single" w:sz="4" w:space="0" w:color="auto"/>
              <w:right w:val="single" w:sz="4" w:space="0" w:color="auto"/>
            </w:tcBorders>
            <w:vAlign w:val="center"/>
          </w:tcPr>
          <w:p w14:paraId="7ADC93AA" w14:textId="77777777" w:rsidR="00AD6513" w:rsidRDefault="002238E6">
            <w:pPr>
              <w:widowControl/>
              <w:jc w:val="center"/>
              <w:rPr>
                <w:kern w:val="0"/>
                <w:sz w:val="15"/>
                <w:szCs w:val="15"/>
              </w:rPr>
            </w:pPr>
            <w:r>
              <w:rPr>
                <w:kern w:val="0"/>
                <w:sz w:val="15"/>
                <w:szCs w:val="15"/>
              </w:rPr>
              <w:t>phase change material thermal stor</w:t>
            </w:r>
            <w:r>
              <w:rPr>
                <w:kern w:val="0"/>
                <w:sz w:val="15"/>
                <w:szCs w:val="15"/>
              </w:rPr>
              <w:softHyphen/>
              <w:t>age equipment</w:t>
            </w:r>
          </w:p>
        </w:tc>
      </w:tr>
      <w:tr w:rsidR="00AD6513" w14:paraId="7CBA1EB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36EAC6" w14:textId="77777777" w:rsidR="00AD6513" w:rsidRDefault="002238E6">
            <w:pPr>
              <w:widowControl/>
              <w:jc w:val="center"/>
              <w:rPr>
                <w:kern w:val="0"/>
                <w:sz w:val="15"/>
                <w:szCs w:val="15"/>
              </w:rPr>
            </w:pPr>
            <w:r>
              <w:rPr>
                <w:kern w:val="0"/>
                <w:sz w:val="15"/>
                <w:szCs w:val="15"/>
              </w:rPr>
              <w:t>F30-40.35.40</w:t>
            </w:r>
          </w:p>
        </w:tc>
        <w:tc>
          <w:tcPr>
            <w:tcW w:w="3118" w:type="dxa"/>
            <w:tcBorders>
              <w:top w:val="single" w:sz="4" w:space="0" w:color="auto"/>
              <w:left w:val="single" w:sz="4" w:space="0" w:color="auto"/>
              <w:bottom w:val="single" w:sz="4" w:space="0" w:color="auto"/>
              <w:right w:val="single" w:sz="4" w:space="0" w:color="auto"/>
            </w:tcBorders>
            <w:vAlign w:val="center"/>
          </w:tcPr>
          <w:p w14:paraId="74D9727C" w14:textId="77777777" w:rsidR="00AD6513" w:rsidRDefault="002238E6">
            <w:pPr>
              <w:widowControl/>
              <w:jc w:val="center"/>
              <w:rPr>
                <w:kern w:val="0"/>
                <w:sz w:val="15"/>
                <w:szCs w:val="15"/>
              </w:rPr>
            </w:pPr>
            <w:r>
              <w:rPr>
                <w:rFonts w:hint="eastAsia"/>
                <w:kern w:val="0"/>
                <w:sz w:val="15"/>
                <w:szCs w:val="15"/>
              </w:rPr>
              <w:t>蒸汽蓄热</w:t>
            </w:r>
          </w:p>
        </w:tc>
        <w:tc>
          <w:tcPr>
            <w:tcW w:w="3198" w:type="dxa"/>
            <w:tcBorders>
              <w:top w:val="single" w:sz="4" w:space="0" w:color="auto"/>
              <w:left w:val="single" w:sz="4" w:space="0" w:color="auto"/>
              <w:bottom w:val="single" w:sz="4" w:space="0" w:color="auto"/>
              <w:right w:val="single" w:sz="4" w:space="0" w:color="auto"/>
            </w:tcBorders>
            <w:vAlign w:val="center"/>
          </w:tcPr>
          <w:p w14:paraId="550A06F7" w14:textId="77777777" w:rsidR="00AD6513" w:rsidRDefault="002238E6">
            <w:pPr>
              <w:widowControl/>
              <w:jc w:val="center"/>
              <w:rPr>
                <w:kern w:val="0"/>
                <w:sz w:val="15"/>
                <w:szCs w:val="15"/>
              </w:rPr>
            </w:pPr>
            <w:r>
              <w:rPr>
                <w:kern w:val="0"/>
                <w:sz w:val="15"/>
                <w:szCs w:val="15"/>
              </w:rPr>
              <w:t>steam thermal storage equipment</w:t>
            </w:r>
          </w:p>
        </w:tc>
      </w:tr>
      <w:tr w:rsidR="00AD6513" w14:paraId="3783B1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3A909B" w14:textId="77777777" w:rsidR="00AD6513" w:rsidRDefault="002238E6">
            <w:pPr>
              <w:widowControl/>
              <w:jc w:val="center"/>
              <w:rPr>
                <w:kern w:val="0"/>
                <w:sz w:val="15"/>
                <w:szCs w:val="15"/>
              </w:rPr>
            </w:pPr>
            <w:r>
              <w:rPr>
                <w:kern w:val="0"/>
                <w:sz w:val="15"/>
                <w:szCs w:val="15"/>
              </w:rPr>
              <w:t>F30-40.40.00</w:t>
            </w:r>
          </w:p>
        </w:tc>
        <w:tc>
          <w:tcPr>
            <w:tcW w:w="3118" w:type="dxa"/>
            <w:tcBorders>
              <w:top w:val="single" w:sz="4" w:space="0" w:color="auto"/>
              <w:left w:val="single" w:sz="4" w:space="0" w:color="auto"/>
              <w:bottom w:val="single" w:sz="4" w:space="0" w:color="auto"/>
              <w:right w:val="single" w:sz="4" w:space="0" w:color="auto"/>
            </w:tcBorders>
            <w:vAlign w:val="center"/>
          </w:tcPr>
          <w:p w14:paraId="60CA50AA" w14:textId="77777777" w:rsidR="00AD6513" w:rsidRDefault="002238E6">
            <w:pPr>
              <w:widowControl/>
              <w:jc w:val="center"/>
              <w:rPr>
                <w:kern w:val="0"/>
                <w:sz w:val="15"/>
                <w:szCs w:val="15"/>
              </w:rPr>
            </w:pPr>
            <w:r>
              <w:rPr>
                <w:rFonts w:hint="eastAsia"/>
                <w:kern w:val="0"/>
                <w:sz w:val="15"/>
                <w:szCs w:val="15"/>
              </w:rPr>
              <w:t>燃气冷热电三联供</w:t>
            </w:r>
          </w:p>
        </w:tc>
        <w:tc>
          <w:tcPr>
            <w:tcW w:w="3198" w:type="dxa"/>
            <w:tcBorders>
              <w:top w:val="single" w:sz="4" w:space="0" w:color="auto"/>
              <w:left w:val="single" w:sz="4" w:space="0" w:color="auto"/>
              <w:bottom w:val="single" w:sz="4" w:space="0" w:color="auto"/>
              <w:right w:val="single" w:sz="4" w:space="0" w:color="auto"/>
            </w:tcBorders>
            <w:vAlign w:val="center"/>
          </w:tcPr>
          <w:p w14:paraId="4C85791A" w14:textId="77777777" w:rsidR="00AD6513" w:rsidRDefault="002238E6">
            <w:pPr>
              <w:widowControl/>
              <w:jc w:val="center"/>
              <w:rPr>
                <w:kern w:val="0"/>
                <w:sz w:val="15"/>
                <w:szCs w:val="15"/>
              </w:rPr>
            </w:pPr>
            <w:r>
              <w:rPr>
                <w:kern w:val="0"/>
                <w:sz w:val="15"/>
                <w:szCs w:val="15"/>
              </w:rPr>
              <w:t>gas-fired combined cooling, heating and power engineering</w:t>
            </w:r>
          </w:p>
        </w:tc>
      </w:tr>
      <w:tr w:rsidR="00AD6513" w14:paraId="5FA087C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2F6B9F" w14:textId="77777777" w:rsidR="00AD6513" w:rsidRDefault="002238E6">
            <w:pPr>
              <w:widowControl/>
              <w:jc w:val="center"/>
              <w:rPr>
                <w:kern w:val="0"/>
                <w:sz w:val="15"/>
                <w:szCs w:val="15"/>
              </w:rPr>
            </w:pPr>
            <w:r>
              <w:rPr>
                <w:kern w:val="0"/>
                <w:sz w:val="15"/>
                <w:szCs w:val="15"/>
              </w:rPr>
              <w:t>F30-40.45.00</w:t>
            </w:r>
          </w:p>
        </w:tc>
        <w:tc>
          <w:tcPr>
            <w:tcW w:w="3118" w:type="dxa"/>
            <w:tcBorders>
              <w:top w:val="single" w:sz="4" w:space="0" w:color="auto"/>
              <w:left w:val="single" w:sz="4" w:space="0" w:color="auto"/>
              <w:bottom w:val="single" w:sz="4" w:space="0" w:color="auto"/>
              <w:right w:val="single" w:sz="4" w:space="0" w:color="auto"/>
            </w:tcBorders>
            <w:vAlign w:val="center"/>
          </w:tcPr>
          <w:p w14:paraId="00409FC9" w14:textId="77777777" w:rsidR="00AD6513" w:rsidRDefault="002238E6">
            <w:pPr>
              <w:widowControl/>
              <w:jc w:val="center"/>
              <w:rPr>
                <w:kern w:val="0"/>
                <w:sz w:val="15"/>
                <w:szCs w:val="15"/>
              </w:rPr>
            </w:pPr>
            <w:r>
              <w:rPr>
                <w:rFonts w:hint="eastAsia"/>
                <w:kern w:val="0"/>
                <w:sz w:val="15"/>
                <w:szCs w:val="15"/>
              </w:rPr>
              <w:t>循环水处理设备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4A3EA082" w14:textId="77777777" w:rsidR="00AD6513" w:rsidRDefault="002238E6">
            <w:pPr>
              <w:widowControl/>
              <w:jc w:val="center"/>
              <w:rPr>
                <w:kern w:val="0"/>
                <w:sz w:val="15"/>
                <w:szCs w:val="15"/>
              </w:rPr>
            </w:pPr>
            <w:r>
              <w:rPr>
                <w:kern w:val="0"/>
                <w:sz w:val="15"/>
                <w:szCs w:val="15"/>
              </w:rPr>
              <w:t>recirculating water treatment equipment</w:t>
            </w:r>
          </w:p>
        </w:tc>
      </w:tr>
      <w:tr w:rsidR="00AD6513" w14:paraId="765C31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868CE7" w14:textId="77777777" w:rsidR="00AD6513" w:rsidRDefault="002238E6">
            <w:pPr>
              <w:widowControl/>
              <w:jc w:val="center"/>
              <w:rPr>
                <w:kern w:val="0"/>
                <w:sz w:val="15"/>
                <w:szCs w:val="15"/>
              </w:rPr>
            </w:pPr>
            <w:r>
              <w:rPr>
                <w:kern w:val="0"/>
                <w:sz w:val="15"/>
                <w:szCs w:val="15"/>
              </w:rPr>
              <w:t>F30-40.45.10</w:t>
            </w:r>
          </w:p>
        </w:tc>
        <w:tc>
          <w:tcPr>
            <w:tcW w:w="3118" w:type="dxa"/>
            <w:tcBorders>
              <w:top w:val="single" w:sz="4" w:space="0" w:color="auto"/>
              <w:left w:val="single" w:sz="4" w:space="0" w:color="auto"/>
              <w:bottom w:val="single" w:sz="4" w:space="0" w:color="auto"/>
              <w:right w:val="single" w:sz="4" w:space="0" w:color="auto"/>
            </w:tcBorders>
            <w:vAlign w:val="center"/>
          </w:tcPr>
          <w:p w14:paraId="40D8540F" w14:textId="77777777" w:rsidR="00AD6513" w:rsidRDefault="002238E6">
            <w:pPr>
              <w:widowControl/>
              <w:jc w:val="center"/>
              <w:rPr>
                <w:kern w:val="0"/>
                <w:sz w:val="15"/>
                <w:szCs w:val="15"/>
              </w:rPr>
            </w:pPr>
            <w:r>
              <w:rPr>
                <w:rFonts w:hint="eastAsia"/>
                <w:kern w:val="0"/>
                <w:sz w:val="15"/>
                <w:szCs w:val="15"/>
              </w:rPr>
              <w:t>供热空调用软化水</w:t>
            </w:r>
            <w:r>
              <w:rPr>
                <w:kern w:val="0"/>
                <w:sz w:val="15"/>
                <w:szCs w:val="15"/>
              </w:rPr>
              <w:t xml:space="preserve"> </w:t>
            </w:r>
            <w:r>
              <w:rPr>
                <w:rFonts w:hint="eastAsia"/>
                <w:kern w:val="0"/>
                <w:sz w:val="15"/>
                <w:szCs w:val="15"/>
              </w:rPr>
              <w:t>设备</w:t>
            </w:r>
          </w:p>
        </w:tc>
        <w:tc>
          <w:tcPr>
            <w:tcW w:w="3198" w:type="dxa"/>
            <w:tcBorders>
              <w:top w:val="single" w:sz="4" w:space="0" w:color="auto"/>
              <w:left w:val="single" w:sz="4" w:space="0" w:color="auto"/>
              <w:bottom w:val="single" w:sz="4" w:space="0" w:color="auto"/>
              <w:right w:val="single" w:sz="4" w:space="0" w:color="auto"/>
            </w:tcBorders>
            <w:vAlign w:val="center"/>
          </w:tcPr>
          <w:p w14:paraId="461D8AA2" w14:textId="77777777" w:rsidR="00AD6513" w:rsidRDefault="002238E6">
            <w:pPr>
              <w:widowControl/>
              <w:jc w:val="center"/>
              <w:rPr>
                <w:kern w:val="0"/>
                <w:sz w:val="15"/>
                <w:szCs w:val="15"/>
              </w:rPr>
            </w:pPr>
            <w:r>
              <w:rPr>
                <w:kern w:val="0"/>
                <w:sz w:val="15"/>
                <w:szCs w:val="15"/>
              </w:rPr>
              <w:t>soften water equipment for HVAC</w:t>
            </w:r>
          </w:p>
        </w:tc>
      </w:tr>
      <w:tr w:rsidR="00AD6513" w14:paraId="4D1DD6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EDAF33" w14:textId="77777777" w:rsidR="00AD6513" w:rsidRDefault="002238E6">
            <w:pPr>
              <w:widowControl/>
              <w:jc w:val="center"/>
              <w:rPr>
                <w:kern w:val="0"/>
                <w:sz w:val="15"/>
                <w:szCs w:val="15"/>
              </w:rPr>
            </w:pPr>
            <w:r>
              <w:rPr>
                <w:kern w:val="0"/>
                <w:sz w:val="15"/>
                <w:szCs w:val="15"/>
              </w:rPr>
              <w:t>F30-40.45.20</w:t>
            </w:r>
          </w:p>
        </w:tc>
        <w:tc>
          <w:tcPr>
            <w:tcW w:w="3118" w:type="dxa"/>
            <w:tcBorders>
              <w:top w:val="single" w:sz="4" w:space="0" w:color="auto"/>
              <w:left w:val="single" w:sz="4" w:space="0" w:color="auto"/>
              <w:bottom w:val="single" w:sz="4" w:space="0" w:color="auto"/>
              <w:right w:val="single" w:sz="4" w:space="0" w:color="auto"/>
            </w:tcBorders>
            <w:vAlign w:val="center"/>
          </w:tcPr>
          <w:p w14:paraId="3E671B8F" w14:textId="77777777" w:rsidR="00AD6513" w:rsidRDefault="002238E6">
            <w:pPr>
              <w:widowControl/>
              <w:jc w:val="center"/>
              <w:rPr>
                <w:kern w:val="0"/>
                <w:sz w:val="15"/>
                <w:szCs w:val="15"/>
              </w:rPr>
            </w:pPr>
            <w:r>
              <w:rPr>
                <w:rFonts w:hint="eastAsia"/>
                <w:kern w:val="0"/>
                <w:sz w:val="15"/>
                <w:szCs w:val="15"/>
              </w:rPr>
              <w:t>除氧设备</w:t>
            </w:r>
          </w:p>
        </w:tc>
        <w:tc>
          <w:tcPr>
            <w:tcW w:w="3198" w:type="dxa"/>
            <w:tcBorders>
              <w:top w:val="single" w:sz="4" w:space="0" w:color="auto"/>
              <w:left w:val="single" w:sz="4" w:space="0" w:color="auto"/>
              <w:bottom w:val="single" w:sz="4" w:space="0" w:color="auto"/>
              <w:right w:val="single" w:sz="4" w:space="0" w:color="auto"/>
            </w:tcBorders>
            <w:vAlign w:val="center"/>
          </w:tcPr>
          <w:p w14:paraId="1499033C" w14:textId="77777777" w:rsidR="00AD6513" w:rsidRDefault="002238E6">
            <w:pPr>
              <w:widowControl/>
              <w:jc w:val="center"/>
              <w:rPr>
                <w:kern w:val="0"/>
                <w:sz w:val="15"/>
                <w:szCs w:val="15"/>
              </w:rPr>
            </w:pPr>
            <w:r>
              <w:rPr>
                <w:kern w:val="0"/>
                <w:sz w:val="15"/>
                <w:szCs w:val="15"/>
              </w:rPr>
              <w:t>deoxygenation equipment</w:t>
            </w:r>
          </w:p>
        </w:tc>
      </w:tr>
      <w:tr w:rsidR="00AD6513" w14:paraId="52DC2F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C69E04" w14:textId="77777777" w:rsidR="00AD6513" w:rsidRDefault="002238E6">
            <w:pPr>
              <w:widowControl/>
              <w:jc w:val="center"/>
              <w:rPr>
                <w:kern w:val="0"/>
                <w:sz w:val="15"/>
                <w:szCs w:val="15"/>
              </w:rPr>
            </w:pPr>
            <w:r>
              <w:rPr>
                <w:kern w:val="0"/>
                <w:sz w:val="15"/>
                <w:szCs w:val="15"/>
              </w:rPr>
              <w:t>F30-40.45.30</w:t>
            </w:r>
          </w:p>
        </w:tc>
        <w:tc>
          <w:tcPr>
            <w:tcW w:w="3118" w:type="dxa"/>
            <w:tcBorders>
              <w:top w:val="single" w:sz="4" w:space="0" w:color="auto"/>
              <w:left w:val="single" w:sz="4" w:space="0" w:color="auto"/>
              <w:bottom w:val="single" w:sz="4" w:space="0" w:color="auto"/>
              <w:right w:val="single" w:sz="4" w:space="0" w:color="auto"/>
            </w:tcBorders>
            <w:vAlign w:val="center"/>
          </w:tcPr>
          <w:p w14:paraId="3AA8B8A0" w14:textId="77777777" w:rsidR="00AD6513" w:rsidRDefault="002238E6">
            <w:pPr>
              <w:widowControl/>
              <w:jc w:val="center"/>
              <w:rPr>
                <w:kern w:val="0"/>
                <w:sz w:val="15"/>
                <w:szCs w:val="15"/>
              </w:rPr>
            </w:pPr>
            <w:r>
              <w:rPr>
                <w:rFonts w:hint="eastAsia"/>
                <w:kern w:val="0"/>
                <w:sz w:val="15"/>
                <w:szCs w:val="15"/>
              </w:rPr>
              <w:t>除锈设备</w:t>
            </w:r>
          </w:p>
        </w:tc>
        <w:tc>
          <w:tcPr>
            <w:tcW w:w="3198" w:type="dxa"/>
            <w:tcBorders>
              <w:top w:val="single" w:sz="4" w:space="0" w:color="auto"/>
              <w:left w:val="single" w:sz="4" w:space="0" w:color="auto"/>
              <w:bottom w:val="single" w:sz="4" w:space="0" w:color="auto"/>
              <w:right w:val="single" w:sz="4" w:space="0" w:color="auto"/>
            </w:tcBorders>
            <w:vAlign w:val="center"/>
          </w:tcPr>
          <w:p w14:paraId="75BF9C4D" w14:textId="77777777" w:rsidR="00AD6513" w:rsidRDefault="002238E6">
            <w:pPr>
              <w:widowControl/>
              <w:jc w:val="center"/>
              <w:rPr>
                <w:kern w:val="0"/>
                <w:sz w:val="15"/>
                <w:szCs w:val="15"/>
              </w:rPr>
            </w:pPr>
            <w:r>
              <w:rPr>
                <w:kern w:val="0"/>
                <w:sz w:val="15"/>
                <w:szCs w:val="15"/>
              </w:rPr>
              <w:t>derusting equipment</w:t>
            </w:r>
          </w:p>
        </w:tc>
      </w:tr>
      <w:tr w:rsidR="00AD6513" w14:paraId="22C93D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1479BB" w14:textId="77777777" w:rsidR="00AD6513" w:rsidRDefault="002238E6">
            <w:pPr>
              <w:widowControl/>
              <w:jc w:val="center"/>
              <w:rPr>
                <w:kern w:val="0"/>
                <w:sz w:val="15"/>
                <w:szCs w:val="15"/>
              </w:rPr>
            </w:pPr>
            <w:r>
              <w:rPr>
                <w:kern w:val="0"/>
                <w:sz w:val="15"/>
                <w:szCs w:val="15"/>
              </w:rPr>
              <w:t>F30-40.45.40</w:t>
            </w:r>
          </w:p>
        </w:tc>
        <w:tc>
          <w:tcPr>
            <w:tcW w:w="3118" w:type="dxa"/>
            <w:tcBorders>
              <w:top w:val="single" w:sz="4" w:space="0" w:color="auto"/>
              <w:left w:val="single" w:sz="4" w:space="0" w:color="auto"/>
              <w:bottom w:val="single" w:sz="4" w:space="0" w:color="auto"/>
              <w:right w:val="single" w:sz="4" w:space="0" w:color="auto"/>
            </w:tcBorders>
            <w:vAlign w:val="center"/>
          </w:tcPr>
          <w:p w14:paraId="008EF4EC" w14:textId="77777777" w:rsidR="00AD6513" w:rsidRDefault="002238E6">
            <w:pPr>
              <w:widowControl/>
              <w:jc w:val="center"/>
              <w:rPr>
                <w:kern w:val="0"/>
                <w:sz w:val="15"/>
                <w:szCs w:val="15"/>
              </w:rPr>
            </w:pPr>
            <w:r>
              <w:rPr>
                <w:rFonts w:hint="eastAsia"/>
                <w:kern w:val="0"/>
                <w:sz w:val="15"/>
                <w:szCs w:val="15"/>
              </w:rPr>
              <w:t>除砂设备</w:t>
            </w:r>
          </w:p>
        </w:tc>
        <w:tc>
          <w:tcPr>
            <w:tcW w:w="3198" w:type="dxa"/>
            <w:tcBorders>
              <w:top w:val="single" w:sz="4" w:space="0" w:color="auto"/>
              <w:left w:val="single" w:sz="4" w:space="0" w:color="auto"/>
              <w:bottom w:val="single" w:sz="4" w:space="0" w:color="auto"/>
              <w:right w:val="single" w:sz="4" w:space="0" w:color="auto"/>
            </w:tcBorders>
            <w:vAlign w:val="center"/>
          </w:tcPr>
          <w:p w14:paraId="0756AA20" w14:textId="77777777" w:rsidR="00AD6513" w:rsidRDefault="002238E6">
            <w:pPr>
              <w:widowControl/>
              <w:jc w:val="center"/>
              <w:rPr>
                <w:kern w:val="0"/>
                <w:sz w:val="15"/>
                <w:szCs w:val="15"/>
              </w:rPr>
            </w:pPr>
            <w:r>
              <w:rPr>
                <w:kern w:val="0"/>
                <w:sz w:val="15"/>
                <w:szCs w:val="15"/>
              </w:rPr>
              <w:t>degritting equipment</w:t>
            </w:r>
          </w:p>
        </w:tc>
      </w:tr>
      <w:tr w:rsidR="00AD6513" w14:paraId="158CC90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4685F5" w14:textId="77777777" w:rsidR="00AD6513" w:rsidRDefault="002238E6">
            <w:pPr>
              <w:widowControl/>
              <w:jc w:val="center"/>
              <w:rPr>
                <w:kern w:val="0"/>
                <w:sz w:val="15"/>
                <w:szCs w:val="15"/>
              </w:rPr>
            </w:pPr>
            <w:r>
              <w:rPr>
                <w:kern w:val="0"/>
                <w:sz w:val="15"/>
                <w:szCs w:val="15"/>
              </w:rPr>
              <w:t>F30-40.50.00</w:t>
            </w:r>
          </w:p>
        </w:tc>
        <w:tc>
          <w:tcPr>
            <w:tcW w:w="3118" w:type="dxa"/>
            <w:tcBorders>
              <w:top w:val="single" w:sz="4" w:space="0" w:color="auto"/>
              <w:left w:val="single" w:sz="4" w:space="0" w:color="auto"/>
              <w:bottom w:val="single" w:sz="4" w:space="0" w:color="auto"/>
              <w:right w:val="single" w:sz="4" w:space="0" w:color="auto"/>
            </w:tcBorders>
            <w:vAlign w:val="center"/>
          </w:tcPr>
          <w:p w14:paraId="358DD3CB" w14:textId="77777777" w:rsidR="00AD6513" w:rsidRDefault="002238E6">
            <w:pPr>
              <w:widowControl/>
              <w:jc w:val="center"/>
              <w:rPr>
                <w:kern w:val="0"/>
                <w:sz w:val="15"/>
                <w:szCs w:val="15"/>
              </w:rPr>
            </w:pPr>
            <w:r>
              <w:rPr>
                <w:rFonts w:hint="eastAsia"/>
                <w:kern w:val="0"/>
                <w:sz w:val="15"/>
                <w:szCs w:val="15"/>
              </w:rPr>
              <w:t>太阳能供暖系统</w:t>
            </w:r>
          </w:p>
        </w:tc>
        <w:tc>
          <w:tcPr>
            <w:tcW w:w="3198" w:type="dxa"/>
            <w:tcBorders>
              <w:top w:val="single" w:sz="4" w:space="0" w:color="auto"/>
              <w:left w:val="single" w:sz="4" w:space="0" w:color="auto"/>
              <w:bottom w:val="single" w:sz="4" w:space="0" w:color="auto"/>
              <w:right w:val="single" w:sz="4" w:space="0" w:color="auto"/>
            </w:tcBorders>
            <w:vAlign w:val="center"/>
          </w:tcPr>
          <w:p w14:paraId="1D02F564" w14:textId="77777777" w:rsidR="00AD6513" w:rsidRDefault="002238E6">
            <w:pPr>
              <w:widowControl/>
              <w:jc w:val="center"/>
              <w:rPr>
                <w:kern w:val="0"/>
                <w:sz w:val="15"/>
                <w:szCs w:val="15"/>
              </w:rPr>
            </w:pPr>
            <w:r>
              <w:rPr>
                <w:kern w:val="0"/>
                <w:sz w:val="15"/>
                <w:szCs w:val="15"/>
              </w:rPr>
              <w:t>solar healing system</w:t>
            </w:r>
          </w:p>
        </w:tc>
      </w:tr>
      <w:tr w:rsidR="00AD6513" w14:paraId="010345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0816BC" w14:textId="77777777" w:rsidR="00AD6513" w:rsidRDefault="002238E6">
            <w:pPr>
              <w:widowControl/>
              <w:jc w:val="center"/>
              <w:rPr>
                <w:kern w:val="0"/>
                <w:sz w:val="15"/>
                <w:szCs w:val="15"/>
              </w:rPr>
            </w:pPr>
            <w:r>
              <w:rPr>
                <w:kern w:val="0"/>
                <w:sz w:val="15"/>
                <w:szCs w:val="15"/>
              </w:rPr>
              <w:t>F30-40.50.10</w:t>
            </w:r>
          </w:p>
        </w:tc>
        <w:tc>
          <w:tcPr>
            <w:tcW w:w="3118" w:type="dxa"/>
            <w:tcBorders>
              <w:top w:val="single" w:sz="4" w:space="0" w:color="auto"/>
              <w:left w:val="single" w:sz="4" w:space="0" w:color="auto"/>
              <w:bottom w:val="single" w:sz="4" w:space="0" w:color="auto"/>
              <w:right w:val="single" w:sz="4" w:space="0" w:color="auto"/>
            </w:tcBorders>
            <w:vAlign w:val="center"/>
          </w:tcPr>
          <w:p w14:paraId="325D0F4D" w14:textId="77777777" w:rsidR="00AD6513" w:rsidRDefault="002238E6">
            <w:pPr>
              <w:widowControl/>
              <w:jc w:val="center"/>
              <w:rPr>
                <w:kern w:val="0"/>
                <w:sz w:val="15"/>
                <w:szCs w:val="15"/>
              </w:rPr>
            </w:pPr>
            <w:r>
              <w:rPr>
                <w:rFonts w:hint="eastAsia"/>
                <w:kern w:val="0"/>
                <w:sz w:val="15"/>
                <w:szCs w:val="15"/>
              </w:rPr>
              <w:t>太阳能蓄热水箱</w:t>
            </w:r>
          </w:p>
        </w:tc>
        <w:tc>
          <w:tcPr>
            <w:tcW w:w="3198" w:type="dxa"/>
            <w:tcBorders>
              <w:top w:val="single" w:sz="4" w:space="0" w:color="auto"/>
              <w:left w:val="single" w:sz="4" w:space="0" w:color="auto"/>
              <w:bottom w:val="single" w:sz="4" w:space="0" w:color="auto"/>
              <w:right w:val="single" w:sz="4" w:space="0" w:color="auto"/>
            </w:tcBorders>
            <w:vAlign w:val="center"/>
          </w:tcPr>
          <w:p w14:paraId="3720D11E" w14:textId="77777777" w:rsidR="00AD6513" w:rsidRDefault="002238E6">
            <w:pPr>
              <w:widowControl/>
              <w:jc w:val="center"/>
              <w:rPr>
                <w:kern w:val="0"/>
                <w:sz w:val="15"/>
                <w:szCs w:val="15"/>
              </w:rPr>
            </w:pPr>
            <w:r>
              <w:rPr>
                <w:kern w:val="0"/>
                <w:sz w:val="15"/>
                <w:szCs w:val="15"/>
              </w:rPr>
              <w:t>solar heat storage tank</w:t>
            </w:r>
          </w:p>
        </w:tc>
      </w:tr>
      <w:tr w:rsidR="00AD6513" w14:paraId="594262C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7D567E" w14:textId="77777777" w:rsidR="00AD6513" w:rsidRDefault="002238E6">
            <w:pPr>
              <w:widowControl/>
              <w:jc w:val="center"/>
              <w:rPr>
                <w:kern w:val="0"/>
                <w:sz w:val="15"/>
                <w:szCs w:val="15"/>
              </w:rPr>
            </w:pPr>
            <w:r>
              <w:rPr>
                <w:kern w:val="0"/>
                <w:sz w:val="15"/>
                <w:szCs w:val="15"/>
              </w:rPr>
              <w:t>F30-40.50.20</w:t>
            </w:r>
          </w:p>
        </w:tc>
        <w:tc>
          <w:tcPr>
            <w:tcW w:w="3118" w:type="dxa"/>
            <w:tcBorders>
              <w:top w:val="single" w:sz="4" w:space="0" w:color="auto"/>
              <w:left w:val="single" w:sz="4" w:space="0" w:color="auto"/>
              <w:bottom w:val="single" w:sz="4" w:space="0" w:color="auto"/>
              <w:right w:val="single" w:sz="4" w:space="0" w:color="auto"/>
            </w:tcBorders>
            <w:vAlign w:val="center"/>
          </w:tcPr>
          <w:p w14:paraId="646C1E40" w14:textId="77777777" w:rsidR="00AD6513" w:rsidRDefault="002238E6">
            <w:pPr>
              <w:widowControl/>
              <w:jc w:val="center"/>
              <w:rPr>
                <w:kern w:val="0"/>
                <w:sz w:val="15"/>
                <w:szCs w:val="15"/>
              </w:rPr>
            </w:pPr>
            <w:r>
              <w:rPr>
                <w:rFonts w:hint="eastAsia"/>
                <w:kern w:val="0"/>
                <w:sz w:val="15"/>
                <w:szCs w:val="15"/>
              </w:rPr>
              <w:t>太阳能集热器</w:t>
            </w:r>
          </w:p>
        </w:tc>
        <w:tc>
          <w:tcPr>
            <w:tcW w:w="3198" w:type="dxa"/>
            <w:tcBorders>
              <w:top w:val="single" w:sz="4" w:space="0" w:color="auto"/>
              <w:left w:val="single" w:sz="4" w:space="0" w:color="auto"/>
              <w:bottom w:val="single" w:sz="4" w:space="0" w:color="auto"/>
              <w:right w:val="single" w:sz="4" w:space="0" w:color="auto"/>
            </w:tcBorders>
            <w:vAlign w:val="center"/>
          </w:tcPr>
          <w:p w14:paraId="22D17A02" w14:textId="77777777" w:rsidR="00AD6513" w:rsidRDefault="002238E6">
            <w:pPr>
              <w:widowControl/>
              <w:jc w:val="center"/>
              <w:rPr>
                <w:kern w:val="0"/>
                <w:sz w:val="15"/>
                <w:szCs w:val="15"/>
              </w:rPr>
            </w:pPr>
            <w:r>
              <w:rPr>
                <w:kern w:val="0"/>
                <w:sz w:val="15"/>
                <w:szCs w:val="15"/>
              </w:rPr>
              <w:t>solar collector</w:t>
            </w:r>
          </w:p>
        </w:tc>
      </w:tr>
      <w:tr w:rsidR="00AD6513" w14:paraId="27E643C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D3A9FB" w14:textId="77777777" w:rsidR="00AD6513" w:rsidRDefault="002238E6">
            <w:pPr>
              <w:widowControl/>
              <w:jc w:val="center"/>
              <w:rPr>
                <w:kern w:val="0"/>
                <w:sz w:val="15"/>
                <w:szCs w:val="15"/>
              </w:rPr>
            </w:pPr>
            <w:r>
              <w:rPr>
                <w:kern w:val="0"/>
                <w:sz w:val="15"/>
                <w:szCs w:val="15"/>
              </w:rPr>
              <w:lastRenderedPageBreak/>
              <w:t>F30-40.50.30</w:t>
            </w:r>
          </w:p>
        </w:tc>
        <w:tc>
          <w:tcPr>
            <w:tcW w:w="3118" w:type="dxa"/>
            <w:tcBorders>
              <w:top w:val="single" w:sz="4" w:space="0" w:color="auto"/>
              <w:left w:val="single" w:sz="4" w:space="0" w:color="auto"/>
              <w:bottom w:val="single" w:sz="4" w:space="0" w:color="auto"/>
              <w:right w:val="single" w:sz="4" w:space="0" w:color="auto"/>
            </w:tcBorders>
            <w:vAlign w:val="center"/>
          </w:tcPr>
          <w:p w14:paraId="6D2CE589" w14:textId="77777777" w:rsidR="00AD6513" w:rsidRDefault="002238E6">
            <w:pPr>
              <w:widowControl/>
              <w:jc w:val="center"/>
              <w:rPr>
                <w:kern w:val="0"/>
                <w:sz w:val="15"/>
                <w:szCs w:val="15"/>
              </w:rPr>
            </w:pPr>
            <w:r>
              <w:rPr>
                <w:rFonts w:hint="eastAsia"/>
                <w:kern w:val="0"/>
                <w:sz w:val="15"/>
                <w:szCs w:val="15"/>
              </w:rPr>
              <w:t>太阳能衬板</w:t>
            </w:r>
          </w:p>
        </w:tc>
        <w:tc>
          <w:tcPr>
            <w:tcW w:w="3198" w:type="dxa"/>
            <w:tcBorders>
              <w:top w:val="single" w:sz="4" w:space="0" w:color="auto"/>
              <w:left w:val="single" w:sz="4" w:space="0" w:color="auto"/>
              <w:bottom w:val="single" w:sz="4" w:space="0" w:color="auto"/>
              <w:right w:val="single" w:sz="4" w:space="0" w:color="auto"/>
            </w:tcBorders>
            <w:vAlign w:val="center"/>
          </w:tcPr>
          <w:p w14:paraId="6E6EB36D" w14:textId="77777777" w:rsidR="00AD6513" w:rsidRDefault="002238E6">
            <w:pPr>
              <w:widowControl/>
              <w:jc w:val="center"/>
              <w:rPr>
                <w:kern w:val="0"/>
                <w:sz w:val="15"/>
                <w:szCs w:val="15"/>
              </w:rPr>
            </w:pPr>
            <w:r>
              <w:rPr>
                <w:sz w:val="15"/>
                <w:szCs w:val="15"/>
              </w:rPr>
              <w:t>solar liner</w:t>
            </w:r>
          </w:p>
        </w:tc>
      </w:tr>
      <w:tr w:rsidR="00AD6513" w14:paraId="784FE0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C2E16A" w14:textId="77777777" w:rsidR="00AD6513" w:rsidRDefault="002238E6">
            <w:pPr>
              <w:widowControl/>
              <w:jc w:val="center"/>
              <w:rPr>
                <w:kern w:val="0"/>
                <w:sz w:val="15"/>
                <w:szCs w:val="15"/>
              </w:rPr>
            </w:pPr>
            <w:r>
              <w:rPr>
                <w:kern w:val="0"/>
                <w:sz w:val="15"/>
                <w:szCs w:val="15"/>
              </w:rPr>
              <w:t>F30-41.00.00</w:t>
            </w:r>
          </w:p>
        </w:tc>
        <w:tc>
          <w:tcPr>
            <w:tcW w:w="3118" w:type="dxa"/>
            <w:tcBorders>
              <w:top w:val="single" w:sz="4" w:space="0" w:color="auto"/>
              <w:left w:val="single" w:sz="4" w:space="0" w:color="auto"/>
              <w:bottom w:val="single" w:sz="4" w:space="0" w:color="auto"/>
              <w:right w:val="single" w:sz="4" w:space="0" w:color="auto"/>
            </w:tcBorders>
            <w:vAlign w:val="center"/>
          </w:tcPr>
          <w:p w14:paraId="1A4E7B39" w14:textId="77777777" w:rsidR="00AD6513" w:rsidRDefault="002238E6">
            <w:pPr>
              <w:widowControl/>
              <w:jc w:val="center"/>
              <w:rPr>
                <w:kern w:val="0"/>
                <w:sz w:val="15"/>
                <w:szCs w:val="15"/>
              </w:rPr>
            </w:pPr>
            <w:r>
              <w:rPr>
                <w:rFonts w:hint="eastAsia"/>
                <w:kern w:val="0"/>
                <w:sz w:val="15"/>
                <w:szCs w:val="15"/>
              </w:rPr>
              <w:t>冷却水系统</w:t>
            </w:r>
          </w:p>
        </w:tc>
        <w:tc>
          <w:tcPr>
            <w:tcW w:w="3198" w:type="dxa"/>
            <w:tcBorders>
              <w:top w:val="single" w:sz="4" w:space="0" w:color="auto"/>
              <w:left w:val="single" w:sz="4" w:space="0" w:color="auto"/>
              <w:bottom w:val="single" w:sz="4" w:space="0" w:color="auto"/>
              <w:right w:val="single" w:sz="4" w:space="0" w:color="auto"/>
            </w:tcBorders>
            <w:vAlign w:val="center"/>
          </w:tcPr>
          <w:p w14:paraId="4FD9F9C5" w14:textId="77777777" w:rsidR="00AD6513" w:rsidRDefault="002238E6">
            <w:pPr>
              <w:widowControl/>
              <w:jc w:val="center"/>
              <w:rPr>
                <w:kern w:val="0"/>
                <w:sz w:val="15"/>
                <w:szCs w:val="15"/>
              </w:rPr>
            </w:pPr>
            <w:r>
              <w:rPr>
                <w:kern w:val="0"/>
                <w:sz w:val="15"/>
                <w:szCs w:val="15"/>
              </w:rPr>
              <w:t>circulating water-cooling system</w:t>
            </w:r>
          </w:p>
        </w:tc>
      </w:tr>
      <w:tr w:rsidR="00AD6513" w14:paraId="7F26E2F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51F769" w14:textId="77777777" w:rsidR="00AD6513" w:rsidRDefault="002238E6">
            <w:pPr>
              <w:widowControl/>
              <w:jc w:val="center"/>
              <w:rPr>
                <w:kern w:val="0"/>
                <w:sz w:val="15"/>
                <w:szCs w:val="15"/>
              </w:rPr>
            </w:pPr>
            <w:r>
              <w:rPr>
                <w:kern w:val="0"/>
                <w:sz w:val="15"/>
                <w:szCs w:val="15"/>
              </w:rPr>
              <w:t>F30-41.10.00</w:t>
            </w:r>
          </w:p>
          <w:p w14:paraId="028D37A9" w14:textId="77777777" w:rsidR="00AD6513" w:rsidRDefault="002238E6">
            <w:pPr>
              <w:widowControl/>
              <w:jc w:val="center"/>
              <w:rPr>
                <w:kern w:val="0"/>
                <w:sz w:val="15"/>
                <w:szCs w:val="15"/>
              </w:rPr>
            </w:pPr>
            <w:r>
              <w:rPr>
                <w:rFonts w:hint="eastAsia"/>
                <w:kern w:val="0"/>
                <w:sz w:val="15"/>
                <w:szCs w:val="15"/>
              </w:rPr>
              <w:t>（</w:t>
            </w:r>
            <w:r>
              <w:rPr>
                <w:rFonts w:eastAsia="仿宋"/>
                <w:sz w:val="15"/>
                <w:szCs w:val="15"/>
              </w:rPr>
              <w:t>F14-30.50.18</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E9D10ED" w14:textId="77777777" w:rsidR="00AD6513" w:rsidRDefault="002238E6">
            <w:pPr>
              <w:widowControl/>
              <w:jc w:val="center"/>
              <w:rPr>
                <w:kern w:val="0"/>
                <w:sz w:val="15"/>
                <w:szCs w:val="15"/>
              </w:rPr>
            </w:pPr>
            <w:r>
              <w:rPr>
                <w:rFonts w:hint="eastAsia"/>
                <w:kern w:val="0"/>
                <w:sz w:val="15"/>
                <w:szCs w:val="15"/>
              </w:rPr>
              <w:t>冷却塔</w:t>
            </w:r>
          </w:p>
        </w:tc>
        <w:tc>
          <w:tcPr>
            <w:tcW w:w="3198" w:type="dxa"/>
            <w:tcBorders>
              <w:top w:val="single" w:sz="4" w:space="0" w:color="auto"/>
              <w:left w:val="single" w:sz="4" w:space="0" w:color="auto"/>
              <w:bottom w:val="single" w:sz="4" w:space="0" w:color="auto"/>
              <w:right w:val="single" w:sz="4" w:space="0" w:color="auto"/>
            </w:tcBorders>
            <w:vAlign w:val="center"/>
          </w:tcPr>
          <w:p w14:paraId="6A9F5FB0" w14:textId="77777777" w:rsidR="00AD6513" w:rsidRDefault="002238E6">
            <w:pPr>
              <w:widowControl/>
              <w:jc w:val="center"/>
              <w:rPr>
                <w:kern w:val="0"/>
                <w:sz w:val="15"/>
                <w:szCs w:val="15"/>
              </w:rPr>
            </w:pPr>
            <w:r>
              <w:rPr>
                <w:kern w:val="0"/>
                <w:sz w:val="15"/>
                <w:szCs w:val="15"/>
              </w:rPr>
              <w:t>cooling tower</w:t>
            </w:r>
          </w:p>
        </w:tc>
      </w:tr>
      <w:tr w:rsidR="00AD6513" w14:paraId="5DB58C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DEEE03" w14:textId="77777777" w:rsidR="00AD6513" w:rsidRDefault="002238E6">
            <w:pPr>
              <w:widowControl/>
              <w:jc w:val="center"/>
              <w:rPr>
                <w:kern w:val="0"/>
                <w:sz w:val="15"/>
                <w:szCs w:val="15"/>
              </w:rPr>
            </w:pPr>
            <w:r>
              <w:rPr>
                <w:kern w:val="0"/>
                <w:sz w:val="15"/>
                <w:szCs w:val="15"/>
              </w:rPr>
              <w:t>F30-41.10.10</w:t>
            </w:r>
          </w:p>
        </w:tc>
        <w:tc>
          <w:tcPr>
            <w:tcW w:w="3118" w:type="dxa"/>
            <w:tcBorders>
              <w:top w:val="single" w:sz="4" w:space="0" w:color="auto"/>
              <w:left w:val="single" w:sz="4" w:space="0" w:color="auto"/>
              <w:bottom w:val="single" w:sz="4" w:space="0" w:color="auto"/>
              <w:right w:val="single" w:sz="4" w:space="0" w:color="auto"/>
            </w:tcBorders>
            <w:vAlign w:val="center"/>
          </w:tcPr>
          <w:p w14:paraId="305DA45C" w14:textId="77777777" w:rsidR="00AD6513" w:rsidRDefault="002238E6">
            <w:pPr>
              <w:widowControl/>
              <w:jc w:val="center"/>
              <w:rPr>
                <w:kern w:val="0"/>
                <w:sz w:val="15"/>
                <w:szCs w:val="15"/>
              </w:rPr>
            </w:pPr>
            <w:r>
              <w:rPr>
                <w:rFonts w:hint="eastAsia"/>
                <w:kern w:val="0"/>
                <w:sz w:val="15"/>
                <w:szCs w:val="15"/>
              </w:rPr>
              <w:t>自然通风逆流湿式冷</w:t>
            </w:r>
            <w:r>
              <w:rPr>
                <w:kern w:val="0"/>
                <w:sz w:val="15"/>
                <w:szCs w:val="15"/>
              </w:rPr>
              <w:t xml:space="preserve"> </w:t>
            </w:r>
            <w:r>
              <w:rPr>
                <w:rFonts w:hint="eastAsia"/>
                <w:kern w:val="0"/>
                <w:sz w:val="15"/>
                <w:szCs w:val="15"/>
              </w:rPr>
              <w:t>却塔</w:t>
            </w:r>
          </w:p>
        </w:tc>
        <w:tc>
          <w:tcPr>
            <w:tcW w:w="3198" w:type="dxa"/>
            <w:tcBorders>
              <w:top w:val="single" w:sz="4" w:space="0" w:color="auto"/>
              <w:left w:val="single" w:sz="4" w:space="0" w:color="auto"/>
              <w:bottom w:val="single" w:sz="4" w:space="0" w:color="auto"/>
              <w:right w:val="single" w:sz="4" w:space="0" w:color="auto"/>
            </w:tcBorders>
            <w:vAlign w:val="center"/>
          </w:tcPr>
          <w:p w14:paraId="13772AE7" w14:textId="77777777" w:rsidR="00AD6513" w:rsidRDefault="002238E6">
            <w:pPr>
              <w:widowControl/>
              <w:jc w:val="center"/>
              <w:rPr>
                <w:kern w:val="0"/>
                <w:sz w:val="15"/>
                <w:szCs w:val="15"/>
              </w:rPr>
            </w:pPr>
            <w:r>
              <w:rPr>
                <w:kern w:val="0"/>
                <w:sz w:val="15"/>
                <w:szCs w:val="15"/>
              </w:rPr>
              <w:t>natural draft counter-flow wet cooling tower</w:t>
            </w:r>
          </w:p>
        </w:tc>
      </w:tr>
      <w:tr w:rsidR="00AD6513" w14:paraId="57F0327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D62786" w14:textId="77777777" w:rsidR="00AD6513" w:rsidRDefault="002238E6">
            <w:pPr>
              <w:widowControl/>
              <w:jc w:val="center"/>
              <w:rPr>
                <w:kern w:val="0"/>
                <w:sz w:val="15"/>
                <w:szCs w:val="15"/>
              </w:rPr>
            </w:pPr>
            <w:r>
              <w:rPr>
                <w:kern w:val="0"/>
                <w:sz w:val="15"/>
                <w:szCs w:val="15"/>
              </w:rPr>
              <w:t>F30-41.10.15</w:t>
            </w:r>
          </w:p>
        </w:tc>
        <w:tc>
          <w:tcPr>
            <w:tcW w:w="3118" w:type="dxa"/>
            <w:tcBorders>
              <w:top w:val="single" w:sz="4" w:space="0" w:color="auto"/>
              <w:left w:val="single" w:sz="4" w:space="0" w:color="auto"/>
              <w:bottom w:val="single" w:sz="4" w:space="0" w:color="auto"/>
              <w:right w:val="single" w:sz="4" w:space="0" w:color="auto"/>
            </w:tcBorders>
            <w:vAlign w:val="center"/>
          </w:tcPr>
          <w:p w14:paraId="6AB6F673" w14:textId="77777777" w:rsidR="00AD6513" w:rsidRDefault="002238E6">
            <w:pPr>
              <w:widowControl/>
              <w:jc w:val="center"/>
              <w:rPr>
                <w:kern w:val="0"/>
                <w:sz w:val="15"/>
                <w:szCs w:val="15"/>
              </w:rPr>
            </w:pPr>
            <w:r>
              <w:rPr>
                <w:rFonts w:hint="eastAsia"/>
                <w:kern w:val="0"/>
                <w:sz w:val="15"/>
                <w:szCs w:val="15"/>
              </w:rPr>
              <w:t>自然通风横流湿式冷</w:t>
            </w:r>
            <w:r>
              <w:rPr>
                <w:kern w:val="0"/>
                <w:sz w:val="15"/>
                <w:szCs w:val="15"/>
              </w:rPr>
              <w:t xml:space="preserve"> </w:t>
            </w:r>
            <w:r>
              <w:rPr>
                <w:rFonts w:hint="eastAsia"/>
                <w:kern w:val="0"/>
                <w:sz w:val="15"/>
                <w:szCs w:val="15"/>
              </w:rPr>
              <w:t>却塔</w:t>
            </w:r>
          </w:p>
        </w:tc>
        <w:tc>
          <w:tcPr>
            <w:tcW w:w="3198" w:type="dxa"/>
            <w:tcBorders>
              <w:top w:val="single" w:sz="4" w:space="0" w:color="auto"/>
              <w:left w:val="single" w:sz="4" w:space="0" w:color="auto"/>
              <w:bottom w:val="single" w:sz="4" w:space="0" w:color="auto"/>
              <w:right w:val="single" w:sz="4" w:space="0" w:color="auto"/>
            </w:tcBorders>
            <w:vAlign w:val="center"/>
          </w:tcPr>
          <w:p w14:paraId="08199184" w14:textId="77777777" w:rsidR="00AD6513" w:rsidRDefault="002238E6">
            <w:pPr>
              <w:widowControl/>
              <w:jc w:val="center"/>
              <w:rPr>
                <w:kern w:val="0"/>
                <w:sz w:val="15"/>
                <w:szCs w:val="15"/>
              </w:rPr>
            </w:pPr>
            <w:r>
              <w:rPr>
                <w:kern w:val="0"/>
                <w:sz w:val="15"/>
                <w:szCs w:val="15"/>
              </w:rPr>
              <w:t>natural-draft cross-flow wet cooling tower</w:t>
            </w:r>
          </w:p>
        </w:tc>
      </w:tr>
      <w:tr w:rsidR="00AD6513" w14:paraId="189A4D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CD044E" w14:textId="77777777" w:rsidR="00AD6513" w:rsidRDefault="002238E6">
            <w:pPr>
              <w:widowControl/>
              <w:jc w:val="center"/>
              <w:rPr>
                <w:kern w:val="0"/>
                <w:sz w:val="15"/>
                <w:szCs w:val="15"/>
              </w:rPr>
            </w:pPr>
            <w:r>
              <w:rPr>
                <w:kern w:val="0"/>
                <w:sz w:val="15"/>
                <w:szCs w:val="15"/>
              </w:rPr>
              <w:t>F30-41.10.20</w:t>
            </w:r>
          </w:p>
        </w:tc>
        <w:tc>
          <w:tcPr>
            <w:tcW w:w="3118" w:type="dxa"/>
            <w:tcBorders>
              <w:top w:val="single" w:sz="4" w:space="0" w:color="auto"/>
              <w:left w:val="single" w:sz="4" w:space="0" w:color="auto"/>
              <w:bottom w:val="single" w:sz="4" w:space="0" w:color="auto"/>
              <w:right w:val="single" w:sz="4" w:space="0" w:color="auto"/>
            </w:tcBorders>
            <w:vAlign w:val="center"/>
          </w:tcPr>
          <w:p w14:paraId="382AEE97" w14:textId="77777777" w:rsidR="00AD6513" w:rsidRDefault="002238E6">
            <w:pPr>
              <w:widowControl/>
              <w:jc w:val="center"/>
              <w:rPr>
                <w:kern w:val="0"/>
                <w:sz w:val="15"/>
                <w:szCs w:val="15"/>
              </w:rPr>
            </w:pPr>
            <w:r>
              <w:rPr>
                <w:rFonts w:hint="eastAsia"/>
                <w:kern w:val="0"/>
                <w:sz w:val="15"/>
                <w:szCs w:val="15"/>
              </w:rPr>
              <w:t>机械通风逆流湿式冷</w:t>
            </w:r>
            <w:r>
              <w:rPr>
                <w:kern w:val="0"/>
                <w:sz w:val="15"/>
                <w:szCs w:val="15"/>
              </w:rPr>
              <w:t xml:space="preserve"> </w:t>
            </w:r>
            <w:r>
              <w:rPr>
                <w:rFonts w:hint="eastAsia"/>
                <w:kern w:val="0"/>
                <w:sz w:val="15"/>
                <w:szCs w:val="15"/>
              </w:rPr>
              <w:t>却塔</w:t>
            </w:r>
          </w:p>
        </w:tc>
        <w:tc>
          <w:tcPr>
            <w:tcW w:w="3198" w:type="dxa"/>
            <w:tcBorders>
              <w:top w:val="single" w:sz="4" w:space="0" w:color="auto"/>
              <w:left w:val="single" w:sz="4" w:space="0" w:color="auto"/>
              <w:bottom w:val="single" w:sz="4" w:space="0" w:color="auto"/>
              <w:right w:val="single" w:sz="4" w:space="0" w:color="auto"/>
            </w:tcBorders>
            <w:vAlign w:val="center"/>
          </w:tcPr>
          <w:p w14:paraId="620FF0EB" w14:textId="77777777" w:rsidR="00AD6513" w:rsidRDefault="002238E6">
            <w:pPr>
              <w:widowControl/>
              <w:jc w:val="center"/>
              <w:rPr>
                <w:kern w:val="0"/>
                <w:sz w:val="15"/>
                <w:szCs w:val="15"/>
              </w:rPr>
            </w:pPr>
            <w:r>
              <w:rPr>
                <w:kern w:val="0"/>
                <w:sz w:val="15"/>
                <w:szCs w:val="15"/>
              </w:rPr>
              <w:t>forced-draft wet counter-flow cooling tower</w:t>
            </w:r>
          </w:p>
        </w:tc>
      </w:tr>
      <w:tr w:rsidR="00AD6513" w14:paraId="7F122A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AD304D" w14:textId="77777777" w:rsidR="00AD6513" w:rsidRDefault="002238E6">
            <w:pPr>
              <w:widowControl/>
              <w:jc w:val="center"/>
              <w:rPr>
                <w:kern w:val="0"/>
                <w:sz w:val="15"/>
                <w:szCs w:val="15"/>
              </w:rPr>
            </w:pPr>
            <w:r>
              <w:rPr>
                <w:kern w:val="0"/>
                <w:sz w:val="15"/>
                <w:szCs w:val="15"/>
              </w:rPr>
              <w:t>F30-41.10.25</w:t>
            </w:r>
          </w:p>
        </w:tc>
        <w:tc>
          <w:tcPr>
            <w:tcW w:w="3118" w:type="dxa"/>
            <w:tcBorders>
              <w:top w:val="single" w:sz="4" w:space="0" w:color="auto"/>
              <w:left w:val="single" w:sz="4" w:space="0" w:color="auto"/>
              <w:bottom w:val="single" w:sz="4" w:space="0" w:color="auto"/>
              <w:right w:val="single" w:sz="4" w:space="0" w:color="auto"/>
            </w:tcBorders>
            <w:vAlign w:val="center"/>
          </w:tcPr>
          <w:p w14:paraId="7922EFAF" w14:textId="77777777" w:rsidR="00AD6513" w:rsidRDefault="002238E6">
            <w:pPr>
              <w:widowControl/>
              <w:jc w:val="center"/>
              <w:rPr>
                <w:kern w:val="0"/>
                <w:sz w:val="15"/>
                <w:szCs w:val="15"/>
              </w:rPr>
            </w:pPr>
            <w:r>
              <w:rPr>
                <w:rFonts w:hint="eastAsia"/>
                <w:kern w:val="0"/>
                <w:sz w:val="15"/>
                <w:szCs w:val="15"/>
              </w:rPr>
              <w:t>机械通风横流湿式冷</w:t>
            </w:r>
            <w:r>
              <w:rPr>
                <w:kern w:val="0"/>
                <w:sz w:val="15"/>
                <w:szCs w:val="15"/>
              </w:rPr>
              <w:t xml:space="preserve"> </w:t>
            </w:r>
            <w:r>
              <w:rPr>
                <w:rFonts w:hint="eastAsia"/>
                <w:kern w:val="0"/>
                <w:sz w:val="15"/>
                <w:szCs w:val="15"/>
              </w:rPr>
              <w:t>却塔</w:t>
            </w:r>
          </w:p>
        </w:tc>
        <w:tc>
          <w:tcPr>
            <w:tcW w:w="3198" w:type="dxa"/>
            <w:tcBorders>
              <w:top w:val="single" w:sz="4" w:space="0" w:color="auto"/>
              <w:left w:val="single" w:sz="4" w:space="0" w:color="auto"/>
              <w:bottom w:val="single" w:sz="4" w:space="0" w:color="auto"/>
              <w:right w:val="single" w:sz="4" w:space="0" w:color="auto"/>
            </w:tcBorders>
            <w:vAlign w:val="center"/>
          </w:tcPr>
          <w:p w14:paraId="4C51F433" w14:textId="77777777" w:rsidR="00AD6513" w:rsidRDefault="002238E6">
            <w:pPr>
              <w:widowControl/>
              <w:jc w:val="center"/>
              <w:rPr>
                <w:kern w:val="0"/>
                <w:sz w:val="15"/>
                <w:szCs w:val="15"/>
              </w:rPr>
            </w:pPr>
            <w:r>
              <w:rPr>
                <w:kern w:val="0"/>
                <w:sz w:val="15"/>
                <w:szCs w:val="15"/>
              </w:rPr>
              <w:t>forced-draft cross-flow wet cooling tower</w:t>
            </w:r>
          </w:p>
        </w:tc>
      </w:tr>
      <w:tr w:rsidR="00AD6513" w14:paraId="1D20BF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F3B3DA" w14:textId="77777777" w:rsidR="00AD6513" w:rsidRDefault="002238E6">
            <w:pPr>
              <w:widowControl/>
              <w:jc w:val="center"/>
              <w:rPr>
                <w:kern w:val="0"/>
                <w:sz w:val="15"/>
                <w:szCs w:val="15"/>
              </w:rPr>
            </w:pPr>
            <w:r>
              <w:rPr>
                <w:kern w:val="0"/>
                <w:sz w:val="15"/>
                <w:szCs w:val="15"/>
              </w:rPr>
              <w:t>F30-41.10.30</w:t>
            </w:r>
          </w:p>
        </w:tc>
        <w:tc>
          <w:tcPr>
            <w:tcW w:w="3118" w:type="dxa"/>
            <w:tcBorders>
              <w:top w:val="single" w:sz="4" w:space="0" w:color="auto"/>
              <w:left w:val="single" w:sz="4" w:space="0" w:color="auto"/>
              <w:bottom w:val="single" w:sz="4" w:space="0" w:color="auto"/>
              <w:right w:val="single" w:sz="4" w:space="0" w:color="auto"/>
            </w:tcBorders>
            <w:vAlign w:val="center"/>
          </w:tcPr>
          <w:p w14:paraId="7E479B04" w14:textId="77777777" w:rsidR="00AD6513" w:rsidRDefault="002238E6">
            <w:pPr>
              <w:widowControl/>
              <w:jc w:val="center"/>
              <w:rPr>
                <w:kern w:val="0"/>
                <w:sz w:val="15"/>
                <w:szCs w:val="15"/>
              </w:rPr>
            </w:pPr>
            <w:r>
              <w:rPr>
                <w:rFonts w:hint="eastAsia"/>
                <w:kern w:val="0"/>
                <w:sz w:val="15"/>
                <w:szCs w:val="15"/>
              </w:rPr>
              <w:t>机械通风多风机湿式</w:t>
            </w:r>
            <w:r>
              <w:rPr>
                <w:kern w:val="0"/>
                <w:sz w:val="15"/>
                <w:szCs w:val="15"/>
              </w:rPr>
              <w:t xml:space="preserve"> </w:t>
            </w:r>
            <w:r>
              <w:rPr>
                <w:rFonts w:hint="eastAsia"/>
                <w:kern w:val="0"/>
                <w:sz w:val="15"/>
                <w:szCs w:val="15"/>
              </w:rPr>
              <w:t>冷却塔</w:t>
            </w:r>
          </w:p>
        </w:tc>
        <w:tc>
          <w:tcPr>
            <w:tcW w:w="3198" w:type="dxa"/>
            <w:tcBorders>
              <w:top w:val="single" w:sz="4" w:space="0" w:color="auto"/>
              <w:left w:val="single" w:sz="4" w:space="0" w:color="auto"/>
              <w:bottom w:val="single" w:sz="4" w:space="0" w:color="auto"/>
              <w:right w:val="single" w:sz="4" w:space="0" w:color="auto"/>
            </w:tcBorders>
            <w:vAlign w:val="center"/>
          </w:tcPr>
          <w:p w14:paraId="1C12ED27" w14:textId="77777777" w:rsidR="00AD6513" w:rsidRDefault="002238E6">
            <w:pPr>
              <w:widowControl/>
              <w:jc w:val="center"/>
              <w:rPr>
                <w:kern w:val="0"/>
                <w:sz w:val="15"/>
                <w:szCs w:val="15"/>
              </w:rPr>
            </w:pPr>
            <w:r>
              <w:rPr>
                <w:kern w:val="0"/>
                <w:sz w:val="15"/>
                <w:szCs w:val="15"/>
              </w:rPr>
              <w:t>forced-draft multi-ventilator wet cool</w:t>
            </w:r>
            <w:r>
              <w:rPr>
                <w:kern w:val="0"/>
                <w:sz w:val="15"/>
                <w:szCs w:val="15"/>
              </w:rPr>
              <w:softHyphen/>
              <w:t>ing lower</w:t>
            </w:r>
          </w:p>
        </w:tc>
      </w:tr>
      <w:tr w:rsidR="00AD6513" w14:paraId="06813E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4CF218" w14:textId="77777777" w:rsidR="00AD6513" w:rsidRDefault="002238E6">
            <w:pPr>
              <w:widowControl/>
              <w:jc w:val="center"/>
              <w:rPr>
                <w:kern w:val="0"/>
                <w:sz w:val="15"/>
                <w:szCs w:val="15"/>
              </w:rPr>
            </w:pPr>
            <w:r>
              <w:rPr>
                <w:kern w:val="0"/>
                <w:sz w:val="15"/>
                <w:szCs w:val="15"/>
              </w:rPr>
              <w:t>F30-41.10.35</w:t>
            </w:r>
          </w:p>
        </w:tc>
        <w:tc>
          <w:tcPr>
            <w:tcW w:w="3118" w:type="dxa"/>
            <w:tcBorders>
              <w:top w:val="single" w:sz="4" w:space="0" w:color="auto"/>
              <w:left w:val="single" w:sz="4" w:space="0" w:color="auto"/>
              <w:bottom w:val="single" w:sz="4" w:space="0" w:color="auto"/>
              <w:right w:val="single" w:sz="4" w:space="0" w:color="auto"/>
            </w:tcBorders>
            <w:vAlign w:val="center"/>
          </w:tcPr>
          <w:p w14:paraId="7EF03CEF" w14:textId="77777777" w:rsidR="00AD6513" w:rsidRDefault="002238E6">
            <w:pPr>
              <w:widowControl/>
              <w:jc w:val="center"/>
              <w:rPr>
                <w:kern w:val="0"/>
                <w:sz w:val="15"/>
                <w:szCs w:val="15"/>
              </w:rPr>
            </w:pPr>
            <w:r>
              <w:rPr>
                <w:rFonts w:hint="eastAsia"/>
                <w:kern w:val="0"/>
                <w:sz w:val="15"/>
                <w:szCs w:val="15"/>
              </w:rPr>
              <w:t>干式冷却塔</w:t>
            </w:r>
          </w:p>
        </w:tc>
        <w:tc>
          <w:tcPr>
            <w:tcW w:w="3198" w:type="dxa"/>
            <w:tcBorders>
              <w:top w:val="single" w:sz="4" w:space="0" w:color="auto"/>
              <w:left w:val="single" w:sz="4" w:space="0" w:color="auto"/>
              <w:bottom w:val="single" w:sz="4" w:space="0" w:color="auto"/>
              <w:right w:val="single" w:sz="4" w:space="0" w:color="auto"/>
            </w:tcBorders>
            <w:vAlign w:val="center"/>
          </w:tcPr>
          <w:p w14:paraId="615EA232" w14:textId="77777777" w:rsidR="00AD6513" w:rsidRDefault="002238E6">
            <w:pPr>
              <w:widowControl/>
              <w:jc w:val="center"/>
              <w:rPr>
                <w:kern w:val="0"/>
                <w:sz w:val="15"/>
                <w:szCs w:val="15"/>
              </w:rPr>
            </w:pPr>
            <w:r>
              <w:rPr>
                <w:kern w:val="0"/>
                <w:sz w:val="15"/>
                <w:szCs w:val="15"/>
              </w:rPr>
              <w:t>dry cooling tower</w:t>
            </w:r>
          </w:p>
        </w:tc>
      </w:tr>
      <w:tr w:rsidR="00AD6513" w14:paraId="0296810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3F8CD4" w14:textId="77777777" w:rsidR="00AD6513" w:rsidRDefault="002238E6">
            <w:pPr>
              <w:widowControl/>
              <w:jc w:val="center"/>
              <w:rPr>
                <w:kern w:val="0"/>
                <w:sz w:val="15"/>
                <w:szCs w:val="15"/>
              </w:rPr>
            </w:pPr>
            <w:r>
              <w:rPr>
                <w:kern w:val="0"/>
                <w:sz w:val="15"/>
                <w:szCs w:val="15"/>
              </w:rPr>
              <w:t>F30-41.10.40</w:t>
            </w:r>
          </w:p>
        </w:tc>
        <w:tc>
          <w:tcPr>
            <w:tcW w:w="3118" w:type="dxa"/>
            <w:tcBorders>
              <w:top w:val="single" w:sz="4" w:space="0" w:color="auto"/>
              <w:left w:val="single" w:sz="4" w:space="0" w:color="auto"/>
              <w:bottom w:val="single" w:sz="4" w:space="0" w:color="auto"/>
              <w:right w:val="single" w:sz="4" w:space="0" w:color="auto"/>
            </w:tcBorders>
            <w:vAlign w:val="center"/>
          </w:tcPr>
          <w:p w14:paraId="4C0A62BA" w14:textId="77777777" w:rsidR="00AD6513" w:rsidRDefault="002238E6">
            <w:pPr>
              <w:widowControl/>
              <w:jc w:val="center"/>
              <w:rPr>
                <w:kern w:val="0"/>
                <w:sz w:val="15"/>
                <w:szCs w:val="15"/>
              </w:rPr>
            </w:pPr>
            <w:r>
              <w:rPr>
                <w:rFonts w:hint="eastAsia"/>
                <w:kern w:val="0"/>
                <w:sz w:val="15"/>
                <w:szCs w:val="15"/>
              </w:rPr>
              <w:t>干湿式冷却塔</w:t>
            </w:r>
          </w:p>
        </w:tc>
        <w:tc>
          <w:tcPr>
            <w:tcW w:w="3198" w:type="dxa"/>
            <w:tcBorders>
              <w:top w:val="single" w:sz="4" w:space="0" w:color="auto"/>
              <w:left w:val="single" w:sz="4" w:space="0" w:color="auto"/>
              <w:bottom w:val="single" w:sz="4" w:space="0" w:color="auto"/>
              <w:right w:val="single" w:sz="4" w:space="0" w:color="auto"/>
            </w:tcBorders>
            <w:vAlign w:val="center"/>
          </w:tcPr>
          <w:p w14:paraId="457A5EE0" w14:textId="77777777" w:rsidR="00AD6513" w:rsidRDefault="002238E6">
            <w:pPr>
              <w:widowControl/>
              <w:jc w:val="center"/>
              <w:rPr>
                <w:kern w:val="0"/>
                <w:sz w:val="15"/>
                <w:szCs w:val="15"/>
              </w:rPr>
            </w:pPr>
            <w:r>
              <w:rPr>
                <w:kern w:val="0"/>
                <w:sz w:val="15"/>
                <w:szCs w:val="15"/>
              </w:rPr>
              <w:t>wet and dry cooling tower</w:t>
            </w:r>
          </w:p>
        </w:tc>
      </w:tr>
      <w:tr w:rsidR="00AD6513" w14:paraId="27CABE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E0D896" w14:textId="77777777" w:rsidR="00AD6513" w:rsidRDefault="002238E6">
            <w:pPr>
              <w:widowControl/>
              <w:jc w:val="center"/>
              <w:rPr>
                <w:kern w:val="0"/>
                <w:sz w:val="15"/>
                <w:szCs w:val="15"/>
              </w:rPr>
            </w:pPr>
            <w:r>
              <w:rPr>
                <w:kern w:val="0"/>
                <w:sz w:val="15"/>
                <w:szCs w:val="15"/>
              </w:rPr>
              <w:t>F30-41.20.00</w:t>
            </w:r>
          </w:p>
        </w:tc>
        <w:tc>
          <w:tcPr>
            <w:tcW w:w="3118" w:type="dxa"/>
            <w:tcBorders>
              <w:top w:val="single" w:sz="4" w:space="0" w:color="auto"/>
              <w:left w:val="single" w:sz="4" w:space="0" w:color="auto"/>
              <w:bottom w:val="single" w:sz="4" w:space="0" w:color="auto"/>
              <w:right w:val="single" w:sz="4" w:space="0" w:color="auto"/>
            </w:tcBorders>
            <w:vAlign w:val="center"/>
          </w:tcPr>
          <w:p w14:paraId="66E1D3AD" w14:textId="77777777" w:rsidR="00AD6513" w:rsidRDefault="002238E6">
            <w:pPr>
              <w:widowControl/>
              <w:jc w:val="center"/>
              <w:rPr>
                <w:kern w:val="0"/>
                <w:sz w:val="15"/>
                <w:szCs w:val="15"/>
              </w:rPr>
            </w:pPr>
            <w:r>
              <w:rPr>
                <w:rFonts w:hint="eastAsia"/>
                <w:kern w:val="0"/>
                <w:sz w:val="15"/>
                <w:szCs w:val="15"/>
              </w:rPr>
              <w:t>空气冷却器</w:t>
            </w:r>
          </w:p>
        </w:tc>
        <w:tc>
          <w:tcPr>
            <w:tcW w:w="3198" w:type="dxa"/>
            <w:tcBorders>
              <w:top w:val="single" w:sz="4" w:space="0" w:color="auto"/>
              <w:left w:val="single" w:sz="4" w:space="0" w:color="auto"/>
              <w:bottom w:val="single" w:sz="4" w:space="0" w:color="auto"/>
              <w:right w:val="single" w:sz="4" w:space="0" w:color="auto"/>
            </w:tcBorders>
            <w:vAlign w:val="center"/>
          </w:tcPr>
          <w:p w14:paraId="008274E2" w14:textId="77777777" w:rsidR="00AD6513" w:rsidRDefault="002238E6">
            <w:pPr>
              <w:widowControl/>
              <w:jc w:val="center"/>
              <w:rPr>
                <w:kern w:val="0"/>
                <w:sz w:val="15"/>
                <w:szCs w:val="15"/>
              </w:rPr>
            </w:pPr>
            <w:r>
              <w:rPr>
                <w:kern w:val="0"/>
                <w:sz w:val="15"/>
                <w:szCs w:val="15"/>
              </w:rPr>
              <w:t>air cooler</w:t>
            </w:r>
          </w:p>
        </w:tc>
      </w:tr>
      <w:tr w:rsidR="00AD6513" w14:paraId="21DA562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EF5191" w14:textId="77777777" w:rsidR="00AD6513" w:rsidRDefault="002238E6">
            <w:pPr>
              <w:widowControl/>
              <w:jc w:val="center"/>
              <w:rPr>
                <w:kern w:val="0"/>
                <w:sz w:val="15"/>
                <w:szCs w:val="15"/>
              </w:rPr>
            </w:pPr>
            <w:r>
              <w:rPr>
                <w:kern w:val="0"/>
                <w:sz w:val="15"/>
                <w:szCs w:val="15"/>
              </w:rPr>
              <w:t>F30-42.00.00</w:t>
            </w:r>
          </w:p>
        </w:tc>
        <w:tc>
          <w:tcPr>
            <w:tcW w:w="3118" w:type="dxa"/>
            <w:tcBorders>
              <w:top w:val="single" w:sz="4" w:space="0" w:color="auto"/>
              <w:left w:val="single" w:sz="4" w:space="0" w:color="auto"/>
              <w:bottom w:val="single" w:sz="4" w:space="0" w:color="auto"/>
              <w:right w:val="single" w:sz="4" w:space="0" w:color="auto"/>
            </w:tcBorders>
            <w:vAlign w:val="center"/>
          </w:tcPr>
          <w:p w14:paraId="2318FF02" w14:textId="77777777" w:rsidR="00AD6513" w:rsidRDefault="002238E6">
            <w:pPr>
              <w:widowControl/>
              <w:jc w:val="center"/>
              <w:rPr>
                <w:kern w:val="0"/>
                <w:sz w:val="15"/>
                <w:szCs w:val="15"/>
              </w:rPr>
            </w:pPr>
            <w:r>
              <w:rPr>
                <w:rFonts w:hint="eastAsia"/>
                <w:kern w:val="0"/>
                <w:sz w:val="15"/>
                <w:szCs w:val="15"/>
              </w:rPr>
              <w:t>供暖</w:t>
            </w:r>
          </w:p>
        </w:tc>
        <w:tc>
          <w:tcPr>
            <w:tcW w:w="3198" w:type="dxa"/>
            <w:tcBorders>
              <w:top w:val="single" w:sz="4" w:space="0" w:color="auto"/>
              <w:left w:val="single" w:sz="4" w:space="0" w:color="auto"/>
              <w:bottom w:val="single" w:sz="4" w:space="0" w:color="auto"/>
              <w:right w:val="single" w:sz="4" w:space="0" w:color="auto"/>
            </w:tcBorders>
            <w:vAlign w:val="center"/>
          </w:tcPr>
          <w:p w14:paraId="10FBAAF6" w14:textId="77777777" w:rsidR="00AD6513" w:rsidRDefault="002238E6">
            <w:pPr>
              <w:widowControl/>
              <w:jc w:val="center"/>
              <w:rPr>
                <w:kern w:val="0"/>
                <w:sz w:val="15"/>
                <w:szCs w:val="15"/>
              </w:rPr>
            </w:pPr>
            <w:r>
              <w:rPr>
                <w:kern w:val="0"/>
                <w:sz w:val="15"/>
                <w:szCs w:val="15"/>
              </w:rPr>
              <w:t>heating</w:t>
            </w:r>
          </w:p>
        </w:tc>
      </w:tr>
      <w:tr w:rsidR="00AD6513" w14:paraId="48DAD9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28E463" w14:textId="77777777" w:rsidR="00AD6513" w:rsidRDefault="002238E6">
            <w:pPr>
              <w:widowControl/>
              <w:jc w:val="center"/>
              <w:rPr>
                <w:kern w:val="0"/>
                <w:sz w:val="15"/>
                <w:szCs w:val="15"/>
              </w:rPr>
            </w:pPr>
            <w:r>
              <w:rPr>
                <w:kern w:val="0"/>
                <w:sz w:val="15"/>
                <w:szCs w:val="15"/>
              </w:rPr>
              <w:t>F30-42.10.00</w:t>
            </w:r>
          </w:p>
        </w:tc>
        <w:tc>
          <w:tcPr>
            <w:tcW w:w="3118" w:type="dxa"/>
            <w:tcBorders>
              <w:top w:val="single" w:sz="4" w:space="0" w:color="auto"/>
              <w:left w:val="single" w:sz="4" w:space="0" w:color="auto"/>
              <w:bottom w:val="single" w:sz="4" w:space="0" w:color="auto"/>
              <w:right w:val="single" w:sz="4" w:space="0" w:color="auto"/>
            </w:tcBorders>
            <w:vAlign w:val="center"/>
          </w:tcPr>
          <w:p w14:paraId="4BCE789A" w14:textId="77777777" w:rsidR="00AD6513" w:rsidRDefault="002238E6">
            <w:pPr>
              <w:widowControl/>
              <w:jc w:val="center"/>
              <w:rPr>
                <w:kern w:val="0"/>
                <w:sz w:val="15"/>
                <w:szCs w:val="15"/>
              </w:rPr>
            </w:pPr>
            <w:r>
              <w:rPr>
                <w:rFonts w:hint="eastAsia"/>
                <w:kern w:val="0"/>
                <w:sz w:val="15"/>
                <w:szCs w:val="15"/>
              </w:rPr>
              <w:t>热媒输送设备</w:t>
            </w:r>
          </w:p>
        </w:tc>
        <w:tc>
          <w:tcPr>
            <w:tcW w:w="3198" w:type="dxa"/>
            <w:tcBorders>
              <w:top w:val="single" w:sz="4" w:space="0" w:color="auto"/>
              <w:left w:val="single" w:sz="4" w:space="0" w:color="auto"/>
              <w:bottom w:val="single" w:sz="4" w:space="0" w:color="auto"/>
              <w:right w:val="single" w:sz="4" w:space="0" w:color="auto"/>
            </w:tcBorders>
            <w:vAlign w:val="center"/>
          </w:tcPr>
          <w:p w14:paraId="4AF58ACE" w14:textId="77777777" w:rsidR="00AD6513" w:rsidRDefault="002238E6">
            <w:pPr>
              <w:widowControl/>
              <w:jc w:val="center"/>
              <w:rPr>
                <w:kern w:val="0"/>
                <w:sz w:val="15"/>
                <w:szCs w:val="15"/>
              </w:rPr>
            </w:pPr>
            <w:r>
              <w:rPr>
                <w:kern w:val="0"/>
                <w:sz w:val="15"/>
                <w:szCs w:val="15"/>
              </w:rPr>
              <w:t>heating medium delivery device</w:t>
            </w:r>
          </w:p>
        </w:tc>
      </w:tr>
      <w:tr w:rsidR="00AD6513" w14:paraId="7B49EED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C4B35E" w14:textId="77777777" w:rsidR="00AD6513" w:rsidRDefault="002238E6">
            <w:pPr>
              <w:widowControl/>
              <w:jc w:val="center"/>
              <w:rPr>
                <w:kern w:val="0"/>
                <w:sz w:val="15"/>
                <w:szCs w:val="15"/>
              </w:rPr>
            </w:pPr>
            <w:r>
              <w:rPr>
                <w:kern w:val="0"/>
                <w:sz w:val="15"/>
                <w:szCs w:val="15"/>
              </w:rPr>
              <w:t>F30-42.10.10</w:t>
            </w:r>
          </w:p>
        </w:tc>
        <w:tc>
          <w:tcPr>
            <w:tcW w:w="3118" w:type="dxa"/>
            <w:tcBorders>
              <w:top w:val="single" w:sz="4" w:space="0" w:color="auto"/>
              <w:left w:val="single" w:sz="4" w:space="0" w:color="auto"/>
              <w:bottom w:val="single" w:sz="4" w:space="0" w:color="auto"/>
              <w:right w:val="single" w:sz="4" w:space="0" w:color="auto"/>
            </w:tcBorders>
            <w:vAlign w:val="center"/>
          </w:tcPr>
          <w:p w14:paraId="2B21DE1D" w14:textId="77777777" w:rsidR="00AD6513" w:rsidRDefault="002238E6">
            <w:pPr>
              <w:widowControl/>
              <w:jc w:val="center"/>
              <w:rPr>
                <w:kern w:val="0"/>
                <w:sz w:val="15"/>
                <w:szCs w:val="15"/>
              </w:rPr>
            </w:pPr>
            <w:r>
              <w:rPr>
                <w:rFonts w:hint="eastAsia"/>
                <w:kern w:val="0"/>
                <w:sz w:val="15"/>
                <w:szCs w:val="15"/>
              </w:rPr>
              <w:t>补水、定压装置</w:t>
            </w:r>
          </w:p>
        </w:tc>
        <w:tc>
          <w:tcPr>
            <w:tcW w:w="3198" w:type="dxa"/>
            <w:tcBorders>
              <w:top w:val="single" w:sz="4" w:space="0" w:color="auto"/>
              <w:left w:val="single" w:sz="4" w:space="0" w:color="auto"/>
              <w:bottom w:val="single" w:sz="4" w:space="0" w:color="auto"/>
              <w:right w:val="single" w:sz="4" w:space="0" w:color="auto"/>
            </w:tcBorders>
            <w:vAlign w:val="center"/>
          </w:tcPr>
          <w:p w14:paraId="4D52C485" w14:textId="77777777" w:rsidR="00AD6513" w:rsidRDefault="002238E6">
            <w:pPr>
              <w:widowControl/>
              <w:jc w:val="center"/>
              <w:rPr>
                <w:kern w:val="0"/>
                <w:sz w:val="15"/>
                <w:szCs w:val="15"/>
              </w:rPr>
            </w:pPr>
            <w:r>
              <w:rPr>
                <w:kern w:val="0"/>
                <w:sz w:val="15"/>
                <w:szCs w:val="15"/>
              </w:rPr>
              <w:t>feedwater and pressurization device</w:t>
            </w:r>
          </w:p>
        </w:tc>
      </w:tr>
      <w:tr w:rsidR="00AD6513" w14:paraId="495983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5BB339" w14:textId="77777777" w:rsidR="00AD6513" w:rsidRDefault="002238E6">
            <w:pPr>
              <w:widowControl/>
              <w:jc w:val="center"/>
              <w:rPr>
                <w:kern w:val="0"/>
                <w:sz w:val="15"/>
                <w:szCs w:val="15"/>
              </w:rPr>
            </w:pPr>
            <w:r>
              <w:rPr>
                <w:kern w:val="0"/>
                <w:sz w:val="15"/>
                <w:szCs w:val="15"/>
              </w:rPr>
              <w:t>F30-42.10.10.10</w:t>
            </w:r>
          </w:p>
        </w:tc>
        <w:tc>
          <w:tcPr>
            <w:tcW w:w="3118" w:type="dxa"/>
            <w:tcBorders>
              <w:top w:val="single" w:sz="4" w:space="0" w:color="auto"/>
              <w:left w:val="single" w:sz="4" w:space="0" w:color="auto"/>
              <w:bottom w:val="single" w:sz="4" w:space="0" w:color="auto"/>
              <w:right w:val="single" w:sz="4" w:space="0" w:color="auto"/>
            </w:tcBorders>
            <w:vAlign w:val="center"/>
          </w:tcPr>
          <w:p w14:paraId="7EF76FBD" w14:textId="77777777" w:rsidR="00AD6513" w:rsidRDefault="002238E6">
            <w:pPr>
              <w:widowControl/>
              <w:jc w:val="center"/>
              <w:rPr>
                <w:kern w:val="0"/>
                <w:sz w:val="15"/>
                <w:szCs w:val="15"/>
              </w:rPr>
            </w:pPr>
            <w:r>
              <w:rPr>
                <w:rFonts w:hint="eastAsia"/>
                <w:kern w:val="0"/>
                <w:sz w:val="15"/>
                <w:szCs w:val="15"/>
              </w:rPr>
              <w:t>膨胀水箱</w:t>
            </w:r>
          </w:p>
        </w:tc>
        <w:tc>
          <w:tcPr>
            <w:tcW w:w="3198" w:type="dxa"/>
            <w:tcBorders>
              <w:top w:val="single" w:sz="4" w:space="0" w:color="auto"/>
              <w:left w:val="single" w:sz="4" w:space="0" w:color="auto"/>
              <w:bottom w:val="single" w:sz="4" w:space="0" w:color="auto"/>
              <w:right w:val="single" w:sz="4" w:space="0" w:color="auto"/>
            </w:tcBorders>
            <w:vAlign w:val="center"/>
          </w:tcPr>
          <w:p w14:paraId="7586A449" w14:textId="77777777" w:rsidR="00AD6513" w:rsidRDefault="002238E6">
            <w:pPr>
              <w:widowControl/>
              <w:jc w:val="center"/>
              <w:rPr>
                <w:kern w:val="0"/>
                <w:sz w:val="15"/>
                <w:szCs w:val="15"/>
              </w:rPr>
            </w:pPr>
            <w:r>
              <w:rPr>
                <w:kern w:val="0"/>
                <w:sz w:val="15"/>
                <w:szCs w:val="15"/>
              </w:rPr>
              <w:t>elevated expansion tank</w:t>
            </w:r>
          </w:p>
        </w:tc>
      </w:tr>
      <w:tr w:rsidR="00AD6513" w14:paraId="0632509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230082" w14:textId="77777777" w:rsidR="00AD6513" w:rsidRDefault="002238E6">
            <w:pPr>
              <w:widowControl/>
              <w:jc w:val="center"/>
              <w:rPr>
                <w:kern w:val="0"/>
                <w:sz w:val="15"/>
                <w:szCs w:val="15"/>
              </w:rPr>
            </w:pPr>
            <w:r>
              <w:rPr>
                <w:kern w:val="0"/>
                <w:sz w:val="15"/>
                <w:szCs w:val="15"/>
              </w:rPr>
              <w:t>F30-42.10.10.20</w:t>
            </w:r>
          </w:p>
        </w:tc>
        <w:tc>
          <w:tcPr>
            <w:tcW w:w="3118" w:type="dxa"/>
            <w:tcBorders>
              <w:top w:val="single" w:sz="4" w:space="0" w:color="auto"/>
              <w:left w:val="single" w:sz="4" w:space="0" w:color="auto"/>
              <w:bottom w:val="single" w:sz="4" w:space="0" w:color="auto"/>
              <w:right w:val="single" w:sz="4" w:space="0" w:color="auto"/>
            </w:tcBorders>
            <w:vAlign w:val="center"/>
          </w:tcPr>
          <w:p w14:paraId="7BD7404F" w14:textId="77777777" w:rsidR="00AD6513" w:rsidRDefault="002238E6">
            <w:pPr>
              <w:widowControl/>
              <w:jc w:val="center"/>
              <w:rPr>
                <w:kern w:val="0"/>
                <w:sz w:val="15"/>
                <w:szCs w:val="15"/>
              </w:rPr>
            </w:pPr>
            <w:r>
              <w:rPr>
                <w:rFonts w:hint="eastAsia"/>
                <w:kern w:val="0"/>
                <w:sz w:val="15"/>
                <w:szCs w:val="15"/>
              </w:rPr>
              <w:t>气压罐定压装置</w:t>
            </w:r>
          </w:p>
        </w:tc>
        <w:tc>
          <w:tcPr>
            <w:tcW w:w="3198" w:type="dxa"/>
            <w:tcBorders>
              <w:top w:val="single" w:sz="4" w:space="0" w:color="auto"/>
              <w:left w:val="single" w:sz="4" w:space="0" w:color="auto"/>
              <w:bottom w:val="single" w:sz="4" w:space="0" w:color="auto"/>
              <w:right w:val="single" w:sz="4" w:space="0" w:color="auto"/>
            </w:tcBorders>
            <w:vAlign w:val="center"/>
          </w:tcPr>
          <w:p w14:paraId="0BCB02AD" w14:textId="77777777" w:rsidR="00AD6513" w:rsidRDefault="002238E6">
            <w:pPr>
              <w:widowControl/>
              <w:jc w:val="center"/>
              <w:rPr>
                <w:kern w:val="0"/>
                <w:sz w:val="15"/>
                <w:szCs w:val="15"/>
              </w:rPr>
            </w:pPr>
            <w:r>
              <w:rPr>
                <w:kern w:val="0"/>
                <w:sz w:val="15"/>
                <w:szCs w:val="15"/>
              </w:rPr>
              <w:t>barometric bottle certainly presses device</w:t>
            </w:r>
          </w:p>
        </w:tc>
      </w:tr>
      <w:tr w:rsidR="00AD6513" w14:paraId="4FFA137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4A44A3" w14:textId="77777777" w:rsidR="00AD6513" w:rsidRDefault="002238E6">
            <w:pPr>
              <w:widowControl/>
              <w:jc w:val="center"/>
              <w:rPr>
                <w:kern w:val="0"/>
                <w:sz w:val="15"/>
                <w:szCs w:val="15"/>
              </w:rPr>
            </w:pPr>
            <w:r>
              <w:rPr>
                <w:kern w:val="0"/>
                <w:sz w:val="15"/>
                <w:szCs w:val="15"/>
              </w:rPr>
              <w:t>F30-42.10.10.30</w:t>
            </w:r>
          </w:p>
        </w:tc>
        <w:tc>
          <w:tcPr>
            <w:tcW w:w="3118" w:type="dxa"/>
            <w:tcBorders>
              <w:top w:val="single" w:sz="4" w:space="0" w:color="auto"/>
              <w:left w:val="single" w:sz="4" w:space="0" w:color="auto"/>
              <w:bottom w:val="single" w:sz="4" w:space="0" w:color="auto"/>
              <w:right w:val="single" w:sz="4" w:space="0" w:color="auto"/>
            </w:tcBorders>
            <w:vAlign w:val="center"/>
          </w:tcPr>
          <w:p w14:paraId="6337F941" w14:textId="77777777" w:rsidR="00AD6513" w:rsidRDefault="002238E6">
            <w:pPr>
              <w:widowControl/>
              <w:jc w:val="center"/>
              <w:rPr>
                <w:kern w:val="0"/>
                <w:sz w:val="15"/>
                <w:szCs w:val="15"/>
              </w:rPr>
            </w:pPr>
            <w:r>
              <w:rPr>
                <w:rFonts w:hint="eastAsia"/>
                <w:kern w:val="0"/>
                <w:sz w:val="15"/>
                <w:szCs w:val="15"/>
              </w:rPr>
              <w:t>补水泵</w:t>
            </w:r>
          </w:p>
        </w:tc>
        <w:tc>
          <w:tcPr>
            <w:tcW w:w="3198" w:type="dxa"/>
            <w:tcBorders>
              <w:top w:val="single" w:sz="4" w:space="0" w:color="auto"/>
              <w:left w:val="single" w:sz="4" w:space="0" w:color="auto"/>
              <w:bottom w:val="single" w:sz="4" w:space="0" w:color="auto"/>
              <w:right w:val="single" w:sz="4" w:space="0" w:color="auto"/>
            </w:tcBorders>
            <w:vAlign w:val="center"/>
          </w:tcPr>
          <w:p w14:paraId="75621CDC" w14:textId="77777777" w:rsidR="00AD6513" w:rsidRDefault="002238E6">
            <w:pPr>
              <w:widowControl/>
              <w:jc w:val="center"/>
              <w:rPr>
                <w:kern w:val="0"/>
                <w:sz w:val="15"/>
                <w:szCs w:val="15"/>
              </w:rPr>
            </w:pPr>
            <w:r>
              <w:rPr>
                <w:kern w:val="0"/>
                <w:sz w:val="15"/>
                <w:szCs w:val="15"/>
              </w:rPr>
              <w:t>feedwater pump</w:t>
            </w:r>
          </w:p>
        </w:tc>
      </w:tr>
      <w:tr w:rsidR="00AD6513" w14:paraId="67E639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CA8E15" w14:textId="77777777" w:rsidR="00AD6513" w:rsidRDefault="002238E6">
            <w:pPr>
              <w:widowControl/>
              <w:jc w:val="center"/>
              <w:rPr>
                <w:kern w:val="0"/>
                <w:sz w:val="15"/>
                <w:szCs w:val="15"/>
              </w:rPr>
            </w:pPr>
            <w:r>
              <w:rPr>
                <w:kern w:val="0"/>
                <w:sz w:val="15"/>
                <w:szCs w:val="15"/>
              </w:rPr>
              <w:t>F30-42.10.15</w:t>
            </w:r>
          </w:p>
        </w:tc>
        <w:tc>
          <w:tcPr>
            <w:tcW w:w="3118" w:type="dxa"/>
            <w:tcBorders>
              <w:top w:val="single" w:sz="4" w:space="0" w:color="auto"/>
              <w:left w:val="single" w:sz="4" w:space="0" w:color="auto"/>
              <w:bottom w:val="single" w:sz="4" w:space="0" w:color="auto"/>
              <w:right w:val="single" w:sz="4" w:space="0" w:color="auto"/>
            </w:tcBorders>
            <w:vAlign w:val="center"/>
          </w:tcPr>
          <w:p w14:paraId="40B99624" w14:textId="77777777" w:rsidR="00AD6513" w:rsidRDefault="002238E6">
            <w:pPr>
              <w:widowControl/>
              <w:jc w:val="center"/>
              <w:rPr>
                <w:kern w:val="0"/>
                <w:sz w:val="15"/>
                <w:szCs w:val="15"/>
              </w:rPr>
            </w:pPr>
            <w:r>
              <w:rPr>
                <w:rFonts w:hint="eastAsia"/>
                <w:kern w:val="0"/>
                <w:sz w:val="15"/>
                <w:szCs w:val="15"/>
              </w:rPr>
              <w:t>分、集水器</w:t>
            </w:r>
          </w:p>
        </w:tc>
        <w:tc>
          <w:tcPr>
            <w:tcW w:w="3198" w:type="dxa"/>
            <w:tcBorders>
              <w:top w:val="single" w:sz="4" w:space="0" w:color="auto"/>
              <w:left w:val="single" w:sz="4" w:space="0" w:color="auto"/>
              <w:bottom w:val="single" w:sz="4" w:space="0" w:color="auto"/>
              <w:right w:val="single" w:sz="4" w:space="0" w:color="auto"/>
            </w:tcBorders>
            <w:vAlign w:val="center"/>
          </w:tcPr>
          <w:p w14:paraId="2AC1CD1A" w14:textId="77777777" w:rsidR="00AD6513" w:rsidRDefault="002238E6">
            <w:pPr>
              <w:widowControl/>
              <w:jc w:val="center"/>
              <w:rPr>
                <w:kern w:val="0"/>
                <w:sz w:val="15"/>
                <w:szCs w:val="15"/>
              </w:rPr>
            </w:pPr>
            <w:r>
              <w:rPr>
                <w:kern w:val="0"/>
                <w:sz w:val="15"/>
                <w:szCs w:val="15"/>
              </w:rPr>
              <w:t>waler distribution header. water collecting header</w:t>
            </w:r>
          </w:p>
        </w:tc>
      </w:tr>
      <w:tr w:rsidR="00AD6513" w14:paraId="6276E25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29B8C6" w14:textId="77777777" w:rsidR="00AD6513" w:rsidRDefault="002238E6">
            <w:pPr>
              <w:widowControl/>
              <w:jc w:val="center"/>
              <w:rPr>
                <w:kern w:val="0"/>
                <w:sz w:val="15"/>
                <w:szCs w:val="15"/>
              </w:rPr>
            </w:pPr>
            <w:r>
              <w:rPr>
                <w:kern w:val="0"/>
                <w:sz w:val="15"/>
                <w:szCs w:val="15"/>
              </w:rPr>
              <w:t>F30-42.10.20</w:t>
            </w:r>
          </w:p>
        </w:tc>
        <w:tc>
          <w:tcPr>
            <w:tcW w:w="3118" w:type="dxa"/>
            <w:tcBorders>
              <w:top w:val="single" w:sz="4" w:space="0" w:color="auto"/>
              <w:left w:val="single" w:sz="4" w:space="0" w:color="auto"/>
              <w:bottom w:val="single" w:sz="4" w:space="0" w:color="auto"/>
              <w:right w:val="single" w:sz="4" w:space="0" w:color="auto"/>
            </w:tcBorders>
            <w:vAlign w:val="center"/>
          </w:tcPr>
          <w:p w14:paraId="09A22FFE" w14:textId="77777777" w:rsidR="00AD6513" w:rsidRDefault="002238E6">
            <w:pPr>
              <w:widowControl/>
              <w:jc w:val="center"/>
              <w:rPr>
                <w:kern w:val="0"/>
                <w:sz w:val="15"/>
                <w:szCs w:val="15"/>
              </w:rPr>
            </w:pPr>
            <w:r>
              <w:rPr>
                <w:rFonts w:hint="eastAsia"/>
                <w:kern w:val="0"/>
                <w:sz w:val="15"/>
                <w:szCs w:val="15"/>
              </w:rPr>
              <w:t>除污器（过滤器）</w:t>
            </w:r>
          </w:p>
        </w:tc>
        <w:tc>
          <w:tcPr>
            <w:tcW w:w="3198" w:type="dxa"/>
            <w:tcBorders>
              <w:top w:val="single" w:sz="4" w:space="0" w:color="auto"/>
              <w:left w:val="single" w:sz="4" w:space="0" w:color="auto"/>
              <w:bottom w:val="single" w:sz="4" w:space="0" w:color="auto"/>
              <w:right w:val="single" w:sz="4" w:space="0" w:color="auto"/>
            </w:tcBorders>
            <w:vAlign w:val="center"/>
          </w:tcPr>
          <w:p w14:paraId="2E17CF42" w14:textId="77777777" w:rsidR="00AD6513" w:rsidRDefault="002238E6">
            <w:pPr>
              <w:widowControl/>
              <w:jc w:val="center"/>
              <w:rPr>
                <w:kern w:val="0"/>
                <w:sz w:val="15"/>
                <w:szCs w:val="15"/>
              </w:rPr>
            </w:pPr>
            <w:r>
              <w:rPr>
                <w:kern w:val="0"/>
                <w:sz w:val="15"/>
                <w:szCs w:val="15"/>
              </w:rPr>
              <w:t>strainer</w:t>
            </w:r>
          </w:p>
        </w:tc>
      </w:tr>
      <w:tr w:rsidR="00AD6513" w14:paraId="79B0A2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D68C90" w14:textId="77777777" w:rsidR="00AD6513" w:rsidRDefault="002238E6">
            <w:pPr>
              <w:widowControl/>
              <w:jc w:val="center"/>
              <w:rPr>
                <w:kern w:val="0"/>
                <w:sz w:val="15"/>
                <w:szCs w:val="15"/>
              </w:rPr>
            </w:pPr>
            <w:r>
              <w:rPr>
                <w:kern w:val="0"/>
                <w:sz w:val="15"/>
                <w:szCs w:val="15"/>
              </w:rPr>
              <w:t>F30-42.10.25</w:t>
            </w:r>
          </w:p>
        </w:tc>
        <w:tc>
          <w:tcPr>
            <w:tcW w:w="3118" w:type="dxa"/>
            <w:tcBorders>
              <w:top w:val="single" w:sz="4" w:space="0" w:color="auto"/>
              <w:left w:val="single" w:sz="4" w:space="0" w:color="auto"/>
              <w:bottom w:val="single" w:sz="4" w:space="0" w:color="auto"/>
              <w:right w:val="single" w:sz="4" w:space="0" w:color="auto"/>
            </w:tcBorders>
            <w:vAlign w:val="center"/>
          </w:tcPr>
          <w:p w14:paraId="12DB1914" w14:textId="77777777" w:rsidR="00AD6513" w:rsidRDefault="002238E6">
            <w:pPr>
              <w:widowControl/>
              <w:jc w:val="center"/>
              <w:rPr>
                <w:kern w:val="0"/>
                <w:sz w:val="15"/>
                <w:szCs w:val="15"/>
              </w:rPr>
            </w:pPr>
            <w:r>
              <w:rPr>
                <w:rFonts w:hint="eastAsia"/>
                <w:kern w:val="0"/>
                <w:sz w:val="15"/>
                <w:szCs w:val="15"/>
              </w:rPr>
              <w:t>集气罐</w:t>
            </w:r>
          </w:p>
        </w:tc>
        <w:tc>
          <w:tcPr>
            <w:tcW w:w="3198" w:type="dxa"/>
            <w:tcBorders>
              <w:top w:val="single" w:sz="4" w:space="0" w:color="auto"/>
              <w:left w:val="single" w:sz="4" w:space="0" w:color="auto"/>
              <w:bottom w:val="single" w:sz="4" w:space="0" w:color="auto"/>
              <w:right w:val="single" w:sz="4" w:space="0" w:color="auto"/>
            </w:tcBorders>
            <w:vAlign w:val="center"/>
          </w:tcPr>
          <w:p w14:paraId="7A5DC08C" w14:textId="77777777" w:rsidR="00AD6513" w:rsidRDefault="002238E6">
            <w:pPr>
              <w:widowControl/>
              <w:jc w:val="center"/>
              <w:rPr>
                <w:kern w:val="0"/>
                <w:sz w:val="15"/>
                <w:szCs w:val="15"/>
              </w:rPr>
            </w:pPr>
            <w:r>
              <w:rPr>
                <w:kern w:val="0"/>
                <w:sz w:val="15"/>
                <w:szCs w:val="15"/>
              </w:rPr>
              <w:t>air collecting tank</w:t>
            </w:r>
          </w:p>
        </w:tc>
      </w:tr>
      <w:tr w:rsidR="00AD6513" w14:paraId="54875B2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47F1B4" w14:textId="77777777" w:rsidR="00AD6513" w:rsidRDefault="002238E6">
            <w:pPr>
              <w:widowControl/>
              <w:jc w:val="center"/>
              <w:rPr>
                <w:kern w:val="0"/>
                <w:sz w:val="15"/>
                <w:szCs w:val="15"/>
              </w:rPr>
            </w:pPr>
            <w:r>
              <w:rPr>
                <w:kern w:val="0"/>
                <w:sz w:val="15"/>
                <w:szCs w:val="15"/>
              </w:rPr>
              <w:t>F30-42.10.30</w:t>
            </w:r>
          </w:p>
        </w:tc>
        <w:tc>
          <w:tcPr>
            <w:tcW w:w="3118" w:type="dxa"/>
            <w:tcBorders>
              <w:top w:val="single" w:sz="4" w:space="0" w:color="auto"/>
              <w:left w:val="single" w:sz="4" w:space="0" w:color="auto"/>
              <w:bottom w:val="single" w:sz="4" w:space="0" w:color="auto"/>
              <w:right w:val="single" w:sz="4" w:space="0" w:color="auto"/>
            </w:tcBorders>
            <w:vAlign w:val="center"/>
          </w:tcPr>
          <w:p w14:paraId="4B103EA9" w14:textId="77777777" w:rsidR="00AD6513" w:rsidRDefault="002238E6">
            <w:pPr>
              <w:widowControl/>
              <w:jc w:val="center"/>
              <w:rPr>
                <w:kern w:val="0"/>
                <w:sz w:val="15"/>
                <w:szCs w:val="15"/>
              </w:rPr>
            </w:pPr>
            <w:r>
              <w:rPr>
                <w:rFonts w:hint="eastAsia"/>
                <w:kern w:val="0"/>
                <w:sz w:val="15"/>
                <w:szCs w:val="15"/>
              </w:rPr>
              <w:t>调压板</w:t>
            </w:r>
          </w:p>
        </w:tc>
        <w:tc>
          <w:tcPr>
            <w:tcW w:w="3198" w:type="dxa"/>
            <w:tcBorders>
              <w:top w:val="single" w:sz="4" w:space="0" w:color="auto"/>
              <w:left w:val="single" w:sz="4" w:space="0" w:color="auto"/>
              <w:bottom w:val="single" w:sz="4" w:space="0" w:color="auto"/>
              <w:right w:val="single" w:sz="4" w:space="0" w:color="auto"/>
            </w:tcBorders>
            <w:vAlign w:val="center"/>
          </w:tcPr>
          <w:p w14:paraId="4940C30B" w14:textId="77777777" w:rsidR="00AD6513" w:rsidRDefault="002238E6">
            <w:pPr>
              <w:widowControl/>
              <w:jc w:val="center"/>
              <w:rPr>
                <w:kern w:val="0"/>
                <w:sz w:val="15"/>
                <w:szCs w:val="15"/>
              </w:rPr>
            </w:pPr>
            <w:r>
              <w:rPr>
                <w:kern w:val="0"/>
                <w:sz w:val="15"/>
                <w:szCs w:val="15"/>
              </w:rPr>
              <w:t>orifice plate</w:t>
            </w:r>
          </w:p>
        </w:tc>
      </w:tr>
      <w:tr w:rsidR="00AD6513" w14:paraId="6CF318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C1D9E9" w14:textId="77777777" w:rsidR="00AD6513" w:rsidRDefault="002238E6">
            <w:pPr>
              <w:widowControl/>
              <w:jc w:val="center"/>
              <w:rPr>
                <w:kern w:val="0"/>
                <w:sz w:val="15"/>
                <w:szCs w:val="15"/>
              </w:rPr>
            </w:pPr>
            <w:r>
              <w:rPr>
                <w:kern w:val="0"/>
                <w:sz w:val="15"/>
                <w:szCs w:val="15"/>
              </w:rPr>
              <w:t>F30-42.10.35</w:t>
            </w:r>
          </w:p>
        </w:tc>
        <w:tc>
          <w:tcPr>
            <w:tcW w:w="3118" w:type="dxa"/>
            <w:tcBorders>
              <w:top w:val="single" w:sz="4" w:space="0" w:color="auto"/>
              <w:left w:val="single" w:sz="4" w:space="0" w:color="auto"/>
              <w:bottom w:val="single" w:sz="4" w:space="0" w:color="auto"/>
              <w:right w:val="single" w:sz="4" w:space="0" w:color="auto"/>
            </w:tcBorders>
            <w:vAlign w:val="center"/>
          </w:tcPr>
          <w:p w14:paraId="12D1B68F" w14:textId="77777777" w:rsidR="00AD6513" w:rsidRDefault="002238E6">
            <w:pPr>
              <w:widowControl/>
              <w:jc w:val="center"/>
              <w:rPr>
                <w:kern w:val="0"/>
                <w:sz w:val="15"/>
                <w:szCs w:val="15"/>
              </w:rPr>
            </w:pPr>
            <w:r>
              <w:rPr>
                <w:rFonts w:hint="eastAsia"/>
                <w:kern w:val="0"/>
                <w:sz w:val="15"/>
                <w:szCs w:val="15"/>
              </w:rPr>
              <w:t>管道补偿器</w:t>
            </w:r>
          </w:p>
        </w:tc>
        <w:tc>
          <w:tcPr>
            <w:tcW w:w="3198" w:type="dxa"/>
            <w:tcBorders>
              <w:top w:val="single" w:sz="4" w:space="0" w:color="auto"/>
              <w:left w:val="single" w:sz="4" w:space="0" w:color="auto"/>
              <w:bottom w:val="single" w:sz="4" w:space="0" w:color="auto"/>
              <w:right w:val="single" w:sz="4" w:space="0" w:color="auto"/>
            </w:tcBorders>
            <w:vAlign w:val="center"/>
          </w:tcPr>
          <w:p w14:paraId="1255498B" w14:textId="77777777" w:rsidR="00AD6513" w:rsidRDefault="002238E6">
            <w:pPr>
              <w:widowControl/>
              <w:jc w:val="center"/>
              <w:rPr>
                <w:kern w:val="0"/>
                <w:sz w:val="15"/>
                <w:szCs w:val="15"/>
              </w:rPr>
            </w:pPr>
            <w:r>
              <w:rPr>
                <w:kern w:val="0"/>
                <w:sz w:val="15"/>
                <w:szCs w:val="15"/>
              </w:rPr>
              <w:t>pipe expansion joint</w:t>
            </w:r>
          </w:p>
        </w:tc>
      </w:tr>
      <w:tr w:rsidR="00AD6513" w14:paraId="67DF01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0BA9B2" w14:textId="77777777" w:rsidR="00AD6513" w:rsidRDefault="002238E6">
            <w:pPr>
              <w:widowControl/>
              <w:jc w:val="center"/>
              <w:rPr>
                <w:kern w:val="0"/>
                <w:sz w:val="15"/>
                <w:szCs w:val="15"/>
              </w:rPr>
            </w:pPr>
            <w:r>
              <w:rPr>
                <w:kern w:val="0"/>
                <w:sz w:val="15"/>
                <w:szCs w:val="15"/>
              </w:rPr>
              <w:t>F30-42.10.40</w:t>
            </w:r>
          </w:p>
        </w:tc>
        <w:tc>
          <w:tcPr>
            <w:tcW w:w="3118" w:type="dxa"/>
            <w:tcBorders>
              <w:top w:val="single" w:sz="4" w:space="0" w:color="auto"/>
              <w:left w:val="single" w:sz="4" w:space="0" w:color="auto"/>
              <w:bottom w:val="single" w:sz="4" w:space="0" w:color="auto"/>
              <w:right w:val="single" w:sz="4" w:space="0" w:color="auto"/>
            </w:tcBorders>
            <w:vAlign w:val="center"/>
          </w:tcPr>
          <w:p w14:paraId="6B79EC1A" w14:textId="77777777" w:rsidR="00AD6513" w:rsidRDefault="002238E6">
            <w:pPr>
              <w:widowControl/>
              <w:jc w:val="center"/>
              <w:rPr>
                <w:kern w:val="0"/>
                <w:sz w:val="15"/>
                <w:szCs w:val="15"/>
              </w:rPr>
            </w:pPr>
            <w:r>
              <w:rPr>
                <w:rFonts w:hint="eastAsia"/>
                <w:kern w:val="0"/>
                <w:sz w:val="15"/>
                <w:szCs w:val="15"/>
              </w:rPr>
              <w:t>管道支吊架</w:t>
            </w:r>
          </w:p>
        </w:tc>
        <w:tc>
          <w:tcPr>
            <w:tcW w:w="3198" w:type="dxa"/>
            <w:tcBorders>
              <w:top w:val="single" w:sz="4" w:space="0" w:color="auto"/>
              <w:left w:val="single" w:sz="4" w:space="0" w:color="auto"/>
              <w:bottom w:val="single" w:sz="4" w:space="0" w:color="auto"/>
              <w:right w:val="single" w:sz="4" w:space="0" w:color="auto"/>
            </w:tcBorders>
            <w:vAlign w:val="center"/>
          </w:tcPr>
          <w:p w14:paraId="3F638480" w14:textId="77777777" w:rsidR="00AD6513" w:rsidRDefault="002238E6">
            <w:pPr>
              <w:widowControl/>
              <w:jc w:val="center"/>
              <w:rPr>
                <w:kern w:val="0"/>
                <w:sz w:val="15"/>
                <w:szCs w:val="15"/>
              </w:rPr>
            </w:pPr>
            <w:r>
              <w:rPr>
                <w:kern w:val="0"/>
                <w:sz w:val="15"/>
                <w:szCs w:val="15"/>
              </w:rPr>
              <w:t>pipe hanger</w:t>
            </w:r>
            <w:r>
              <w:rPr>
                <w:kern w:val="0"/>
                <w:sz w:val="15"/>
                <w:szCs w:val="15"/>
              </w:rPr>
              <w:tab/>
              <w:t>'</w:t>
            </w:r>
          </w:p>
        </w:tc>
      </w:tr>
      <w:tr w:rsidR="00AD6513" w14:paraId="460367B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46DE7B" w14:textId="77777777" w:rsidR="00AD6513" w:rsidRDefault="002238E6">
            <w:pPr>
              <w:widowControl/>
              <w:jc w:val="center"/>
              <w:rPr>
                <w:kern w:val="0"/>
                <w:sz w:val="15"/>
                <w:szCs w:val="15"/>
              </w:rPr>
            </w:pPr>
            <w:r>
              <w:rPr>
                <w:kern w:val="0"/>
                <w:sz w:val="15"/>
                <w:szCs w:val="15"/>
              </w:rPr>
              <w:t>F30-42.10.45</w:t>
            </w:r>
          </w:p>
        </w:tc>
        <w:tc>
          <w:tcPr>
            <w:tcW w:w="3118" w:type="dxa"/>
            <w:tcBorders>
              <w:top w:val="single" w:sz="4" w:space="0" w:color="auto"/>
              <w:left w:val="single" w:sz="4" w:space="0" w:color="auto"/>
              <w:bottom w:val="single" w:sz="4" w:space="0" w:color="auto"/>
              <w:right w:val="single" w:sz="4" w:space="0" w:color="auto"/>
            </w:tcBorders>
            <w:vAlign w:val="center"/>
          </w:tcPr>
          <w:p w14:paraId="46D208BF" w14:textId="77777777" w:rsidR="00AD6513" w:rsidRDefault="002238E6">
            <w:pPr>
              <w:widowControl/>
              <w:jc w:val="center"/>
              <w:rPr>
                <w:kern w:val="0"/>
                <w:sz w:val="15"/>
                <w:szCs w:val="15"/>
              </w:rPr>
            </w:pPr>
            <w:r>
              <w:rPr>
                <w:rFonts w:hint="eastAsia"/>
                <w:kern w:val="0"/>
                <w:sz w:val="15"/>
                <w:szCs w:val="15"/>
              </w:rPr>
              <w:t>管道支座</w:t>
            </w:r>
          </w:p>
        </w:tc>
        <w:tc>
          <w:tcPr>
            <w:tcW w:w="3198" w:type="dxa"/>
            <w:tcBorders>
              <w:top w:val="single" w:sz="4" w:space="0" w:color="auto"/>
              <w:left w:val="single" w:sz="4" w:space="0" w:color="auto"/>
              <w:bottom w:val="single" w:sz="4" w:space="0" w:color="auto"/>
              <w:right w:val="single" w:sz="4" w:space="0" w:color="auto"/>
            </w:tcBorders>
            <w:vAlign w:val="center"/>
          </w:tcPr>
          <w:p w14:paraId="02A66F2B" w14:textId="77777777" w:rsidR="00AD6513" w:rsidRDefault="002238E6">
            <w:pPr>
              <w:widowControl/>
              <w:jc w:val="center"/>
              <w:rPr>
                <w:kern w:val="0"/>
                <w:sz w:val="15"/>
                <w:szCs w:val="15"/>
              </w:rPr>
            </w:pPr>
            <w:r>
              <w:rPr>
                <w:kern w:val="0"/>
                <w:sz w:val="15"/>
                <w:szCs w:val="15"/>
              </w:rPr>
              <w:t>pipe support</w:t>
            </w:r>
          </w:p>
        </w:tc>
      </w:tr>
      <w:tr w:rsidR="00AD6513" w14:paraId="28F428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ADA515" w14:textId="77777777" w:rsidR="00AD6513" w:rsidRDefault="002238E6">
            <w:pPr>
              <w:widowControl/>
              <w:jc w:val="center"/>
              <w:rPr>
                <w:kern w:val="0"/>
                <w:sz w:val="15"/>
                <w:szCs w:val="15"/>
              </w:rPr>
            </w:pPr>
            <w:r>
              <w:rPr>
                <w:kern w:val="0"/>
                <w:sz w:val="15"/>
                <w:szCs w:val="15"/>
              </w:rPr>
              <w:t>F30-42.20.00</w:t>
            </w:r>
          </w:p>
        </w:tc>
        <w:tc>
          <w:tcPr>
            <w:tcW w:w="3118" w:type="dxa"/>
            <w:tcBorders>
              <w:top w:val="single" w:sz="4" w:space="0" w:color="auto"/>
              <w:left w:val="single" w:sz="4" w:space="0" w:color="auto"/>
              <w:bottom w:val="single" w:sz="4" w:space="0" w:color="auto"/>
              <w:right w:val="single" w:sz="4" w:space="0" w:color="auto"/>
            </w:tcBorders>
            <w:vAlign w:val="center"/>
          </w:tcPr>
          <w:p w14:paraId="1FA2CE74" w14:textId="77777777" w:rsidR="00AD6513" w:rsidRDefault="002238E6">
            <w:pPr>
              <w:widowControl/>
              <w:jc w:val="center"/>
              <w:rPr>
                <w:kern w:val="0"/>
                <w:sz w:val="15"/>
                <w:szCs w:val="15"/>
              </w:rPr>
            </w:pPr>
            <w:r>
              <w:rPr>
                <w:rFonts w:hint="eastAsia"/>
                <w:kern w:val="0"/>
                <w:sz w:val="15"/>
                <w:szCs w:val="15"/>
              </w:rPr>
              <w:t>蒸汽管道、附件</w:t>
            </w:r>
          </w:p>
        </w:tc>
        <w:tc>
          <w:tcPr>
            <w:tcW w:w="3198" w:type="dxa"/>
            <w:tcBorders>
              <w:top w:val="single" w:sz="4" w:space="0" w:color="auto"/>
              <w:left w:val="single" w:sz="4" w:space="0" w:color="auto"/>
              <w:bottom w:val="single" w:sz="4" w:space="0" w:color="auto"/>
              <w:right w:val="single" w:sz="4" w:space="0" w:color="auto"/>
            </w:tcBorders>
            <w:vAlign w:val="center"/>
          </w:tcPr>
          <w:p w14:paraId="43D6F7FB" w14:textId="77777777" w:rsidR="00AD6513" w:rsidRDefault="002238E6">
            <w:pPr>
              <w:widowControl/>
              <w:jc w:val="center"/>
              <w:rPr>
                <w:kern w:val="0"/>
                <w:sz w:val="15"/>
                <w:szCs w:val="15"/>
              </w:rPr>
            </w:pPr>
            <w:r>
              <w:rPr>
                <w:kern w:val="0"/>
                <w:sz w:val="15"/>
                <w:szCs w:val="15"/>
              </w:rPr>
              <w:t>steam piping accessories</w:t>
            </w:r>
          </w:p>
        </w:tc>
      </w:tr>
      <w:tr w:rsidR="00AD6513" w14:paraId="6DA93D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CB71E3" w14:textId="77777777" w:rsidR="00AD6513" w:rsidRDefault="002238E6">
            <w:pPr>
              <w:widowControl/>
              <w:jc w:val="center"/>
              <w:rPr>
                <w:kern w:val="0"/>
                <w:sz w:val="15"/>
                <w:szCs w:val="15"/>
              </w:rPr>
            </w:pPr>
            <w:r>
              <w:rPr>
                <w:kern w:val="0"/>
                <w:sz w:val="15"/>
                <w:szCs w:val="15"/>
              </w:rPr>
              <w:t>F30-42.20.10</w:t>
            </w:r>
          </w:p>
        </w:tc>
        <w:tc>
          <w:tcPr>
            <w:tcW w:w="3118" w:type="dxa"/>
            <w:tcBorders>
              <w:top w:val="single" w:sz="4" w:space="0" w:color="auto"/>
              <w:left w:val="single" w:sz="4" w:space="0" w:color="auto"/>
              <w:bottom w:val="single" w:sz="4" w:space="0" w:color="auto"/>
              <w:right w:val="single" w:sz="4" w:space="0" w:color="auto"/>
            </w:tcBorders>
            <w:vAlign w:val="center"/>
          </w:tcPr>
          <w:p w14:paraId="4CDCF724" w14:textId="77777777" w:rsidR="00AD6513" w:rsidRDefault="002238E6">
            <w:pPr>
              <w:widowControl/>
              <w:jc w:val="center"/>
              <w:rPr>
                <w:kern w:val="0"/>
                <w:sz w:val="15"/>
                <w:szCs w:val="15"/>
              </w:rPr>
            </w:pPr>
            <w:r>
              <w:rPr>
                <w:rFonts w:hint="eastAsia"/>
                <w:kern w:val="0"/>
                <w:sz w:val="15"/>
                <w:szCs w:val="15"/>
              </w:rPr>
              <w:t>疏水器</w:t>
            </w:r>
          </w:p>
        </w:tc>
        <w:tc>
          <w:tcPr>
            <w:tcW w:w="3198" w:type="dxa"/>
            <w:tcBorders>
              <w:top w:val="single" w:sz="4" w:space="0" w:color="auto"/>
              <w:left w:val="single" w:sz="4" w:space="0" w:color="auto"/>
              <w:bottom w:val="single" w:sz="4" w:space="0" w:color="auto"/>
              <w:right w:val="single" w:sz="4" w:space="0" w:color="auto"/>
            </w:tcBorders>
            <w:vAlign w:val="center"/>
          </w:tcPr>
          <w:p w14:paraId="54020C93" w14:textId="77777777" w:rsidR="00AD6513" w:rsidRDefault="002238E6">
            <w:pPr>
              <w:widowControl/>
              <w:jc w:val="center"/>
              <w:rPr>
                <w:kern w:val="0"/>
                <w:sz w:val="15"/>
                <w:szCs w:val="15"/>
              </w:rPr>
            </w:pPr>
            <w:r>
              <w:rPr>
                <w:kern w:val="0"/>
                <w:sz w:val="15"/>
                <w:szCs w:val="15"/>
              </w:rPr>
              <w:t>steam trap</w:t>
            </w:r>
          </w:p>
        </w:tc>
      </w:tr>
      <w:tr w:rsidR="00AD6513" w14:paraId="6776CF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B6442A" w14:textId="77777777" w:rsidR="00AD6513" w:rsidRDefault="002238E6">
            <w:pPr>
              <w:widowControl/>
              <w:jc w:val="center"/>
              <w:rPr>
                <w:kern w:val="0"/>
                <w:sz w:val="15"/>
                <w:szCs w:val="15"/>
              </w:rPr>
            </w:pPr>
            <w:r>
              <w:rPr>
                <w:kern w:val="0"/>
                <w:sz w:val="15"/>
                <w:szCs w:val="15"/>
              </w:rPr>
              <w:t>F30-42.20.15</w:t>
            </w:r>
          </w:p>
        </w:tc>
        <w:tc>
          <w:tcPr>
            <w:tcW w:w="3118" w:type="dxa"/>
            <w:tcBorders>
              <w:top w:val="single" w:sz="4" w:space="0" w:color="auto"/>
              <w:left w:val="single" w:sz="4" w:space="0" w:color="auto"/>
              <w:bottom w:val="single" w:sz="4" w:space="0" w:color="auto"/>
              <w:right w:val="single" w:sz="4" w:space="0" w:color="auto"/>
            </w:tcBorders>
            <w:vAlign w:val="center"/>
          </w:tcPr>
          <w:p w14:paraId="3B61B7D4" w14:textId="77777777" w:rsidR="00AD6513" w:rsidRDefault="002238E6">
            <w:pPr>
              <w:widowControl/>
              <w:jc w:val="center"/>
              <w:rPr>
                <w:kern w:val="0"/>
                <w:sz w:val="15"/>
                <w:szCs w:val="15"/>
              </w:rPr>
            </w:pPr>
            <w:r>
              <w:rPr>
                <w:rFonts w:hint="eastAsia"/>
                <w:kern w:val="0"/>
                <w:sz w:val="15"/>
                <w:szCs w:val="15"/>
              </w:rPr>
              <w:t>闪蒸罐</w:t>
            </w:r>
          </w:p>
        </w:tc>
        <w:tc>
          <w:tcPr>
            <w:tcW w:w="3198" w:type="dxa"/>
            <w:tcBorders>
              <w:top w:val="single" w:sz="4" w:space="0" w:color="auto"/>
              <w:left w:val="single" w:sz="4" w:space="0" w:color="auto"/>
              <w:bottom w:val="single" w:sz="4" w:space="0" w:color="auto"/>
              <w:right w:val="single" w:sz="4" w:space="0" w:color="auto"/>
            </w:tcBorders>
            <w:vAlign w:val="center"/>
          </w:tcPr>
          <w:p w14:paraId="2ED61F2D" w14:textId="77777777" w:rsidR="00AD6513" w:rsidRDefault="002238E6">
            <w:pPr>
              <w:widowControl/>
              <w:jc w:val="center"/>
              <w:rPr>
                <w:kern w:val="0"/>
                <w:sz w:val="15"/>
                <w:szCs w:val="15"/>
              </w:rPr>
            </w:pPr>
            <w:r>
              <w:rPr>
                <w:kern w:val="0"/>
                <w:sz w:val="15"/>
                <w:szCs w:val="15"/>
              </w:rPr>
              <w:t>flash tank</w:t>
            </w:r>
          </w:p>
        </w:tc>
      </w:tr>
      <w:tr w:rsidR="00AD6513" w14:paraId="36C547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F1E70F" w14:textId="77777777" w:rsidR="00AD6513" w:rsidRDefault="002238E6">
            <w:pPr>
              <w:widowControl/>
              <w:jc w:val="center"/>
              <w:rPr>
                <w:kern w:val="0"/>
                <w:sz w:val="15"/>
                <w:szCs w:val="15"/>
              </w:rPr>
            </w:pPr>
            <w:r>
              <w:rPr>
                <w:kern w:val="0"/>
                <w:sz w:val="15"/>
                <w:szCs w:val="15"/>
              </w:rPr>
              <w:t>F30-42.20.20</w:t>
            </w:r>
          </w:p>
        </w:tc>
        <w:tc>
          <w:tcPr>
            <w:tcW w:w="3118" w:type="dxa"/>
            <w:tcBorders>
              <w:top w:val="single" w:sz="4" w:space="0" w:color="auto"/>
              <w:left w:val="single" w:sz="4" w:space="0" w:color="auto"/>
              <w:bottom w:val="single" w:sz="4" w:space="0" w:color="auto"/>
              <w:right w:val="single" w:sz="4" w:space="0" w:color="auto"/>
            </w:tcBorders>
            <w:vAlign w:val="center"/>
          </w:tcPr>
          <w:p w14:paraId="023A1347" w14:textId="77777777" w:rsidR="00AD6513" w:rsidRDefault="002238E6">
            <w:pPr>
              <w:widowControl/>
              <w:jc w:val="center"/>
              <w:rPr>
                <w:kern w:val="0"/>
                <w:sz w:val="15"/>
                <w:szCs w:val="15"/>
              </w:rPr>
            </w:pPr>
            <w:r>
              <w:rPr>
                <w:rFonts w:hint="eastAsia"/>
                <w:kern w:val="0"/>
                <w:sz w:val="15"/>
                <w:szCs w:val="15"/>
              </w:rPr>
              <w:t>分汽缸</w:t>
            </w:r>
          </w:p>
        </w:tc>
        <w:tc>
          <w:tcPr>
            <w:tcW w:w="3198" w:type="dxa"/>
            <w:tcBorders>
              <w:top w:val="single" w:sz="4" w:space="0" w:color="auto"/>
              <w:left w:val="single" w:sz="4" w:space="0" w:color="auto"/>
              <w:bottom w:val="single" w:sz="4" w:space="0" w:color="auto"/>
              <w:right w:val="single" w:sz="4" w:space="0" w:color="auto"/>
            </w:tcBorders>
            <w:vAlign w:val="center"/>
          </w:tcPr>
          <w:p w14:paraId="090242B1" w14:textId="77777777" w:rsidR="00AD6513" w:rsidRDefault="002238E6">
            <w:pPr>
              <w:widowControl/>
              <w:jc w:val="center"/>
              <w:rPr>
                <w:kern w:val="0"/>
                <w:sz w:val="15"/>
                <w:szCs w:val="15"/>
              </w:rPr>
            </w:pPr>
            <w:r>
              <w:rPr>
                <w:kern w:val="0"/>
                <w:sz w:val="15"/>
                <w:szCs w:val="15"/>
              </w:rPr>
              <w:t>steam distribution header</w:t>
            </w:r>
          </w:p>
        </w:tc>
      </w:tr>
      <w:tr w:rsidR="00AD6513" w14:paraId="5C61EEE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45E098" w14:textId="77777777" w:rsidR="00AD6513" w:rsidRDefault="002238E6">
            <w:pPr>
              <w:widowControl/>
              <w:jc w:val="center"/>
              <w:rPr>
                <w:kern w:val="0"/>
                <w:sz w:val="15"/>
                <w:szCs w:val="15"/>
              </w:rPr>
            </w:pPr>
            <w:r>
              <w:rPr>
                <w:kern w:val="0"/>
                <w:sz w:val="15"/>
                <w:szCs w:val="15"/>
              </w:rPr>
              <w:lastRenderedPageBreak/>
              <w:t>F30-42.20.25</w:t>
            </w:r>
          </w:p>
        </w:tc>
        <w:tc>
          <w:tcPr>
            <w:tcW w:w="3118" w:type="dxa"/>
            <w:tcBorders>
              <w:top w:val="single" w:sz="4" w:space="0" w:color="auto"/>
              <w:left w:val="single" w:sz="4" w:space="0" w:color="auto"/>
              <w:bottom w:val="single" w:sz="4" w:space="0" w:color="auto"/>
              <w:right w:val="single" w:sz="4" w:space="0" w:color="auto"/>
            </w:tcBorders>
            <w:vAlign w:val="center"/>
          </w:tcPr>
          <w:p w14:paraId="18C5F333" w14:textId="77777777" w:rsidR="00AD6513" w:rsidRDefault="002238E6">
            <w:pPr>
              <w:widowControl/>
              <w:jc w:val="center"/>
              <w:rPr>
                <w:kern w:val="0"/>
                <w:sz w:val="15"/>
                <w:szCs w:val="15"/>
              </w:rPr>
            </w:pPr>
            <w:r>
              <w:rPr>
                <w:rFonts w:hint="eastAsia"/>
                <w:kern w:val="0"/>
                <w:sz w:val="15"/>
                <w:szCs w:val="15"/>
              </w:rPr>
              <w:t>凝结水自动同收装置</w:t>
            </w:r>
          </w:p>
        </w:tc>
        <w:tc>
          <w:tcPr>
            <w:tcW w:w="3198" w:type="dxa"/>
            <w:tcBorders>
              <w:top w:val="single" w:sz="4" w:space="0" w:color="auto"/>
              <w:left w:val="single" w:sz="4" w:space="0" w:color="auto"/>
              <w:bottom w:val="single" w:sz="4" w:space="0" w:color="auto"/>
              <w:right w:val="single" w:sz="4" w:space="0" w:color="auto"/>
            </w:tcBorders>
            <w:vAlign w:val="center"/>
          </w:tcPr>
          <w:p w14:paraId="7D0FA60B" w14:textId="77777777" w:rsidR="00AD6513" w:rsidRDefault="002238E6">
            <w:pPr>
              <w:widowControl/>
              <w:jc w:val="center"/>
              <w:rPr>
                <w:kern w:val="0"/>
                <w:sz w:val="15"/>
                <w:szCs w:val="15"/>
              </w:rPr>
            </w:pPr>
            <w:r>
              <w:rPr>
                <w:kern w:val="0"/>
                <w:sz w:val="15"/>
                <w:szCs w:val="15"/>
              </w:rPr>
              <w:t>condense water collecting device</w:t>
            </w:r>
          </w:p>
        </w:tc>
      </w:tr>
      <w:tr w:rsidR="00AD6513" w14:paraId="06D176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160362" w14:textId="77777777" w:rsidR="00AD6513" w:rsidRDefault="002238E6">
            <w:pPr>
              <w:widowControl/>
              <w:jc w:val="center"/>
              <w:rPr>
                <w:kern w:val="0"/>
                <w:sz w:val="15"/>
                <w:szCs w:val="15"/>
              </w:rPr>
            </w:pPr>
            <w:r>
              <w:rPr>
                <w:kern w:val="0"/>
                <w:sz w:val="15"/>
                <w:szCs w:val="15"/>
              </w:rPr>
              <w:t>F30-42.30.00</w:t>
            </w:r>
          </w:p>
        </w:tc>
        <w:tc>
          <w:tcPr>
            <w:tcW w:w="3118" w:type="dxa"/>
            <w:tcBorders>
              <w:top w:val="single" w:sz="4" w:space="0" w:color="auto"/>
              <w:left w:val="single" w:sz="4" w:space="0" w:color="auto"/>
              <w:bottom w:val="single" w:sz="4" w:space="0" w:color="auto"/>
              <w:right w:val="single" w:sz="4" w:space="0" w:color="auto"/>
            </w:tcBorders>
            <w:vAlign w:val="center"/>
          </w:tcPr>
          <w:p w14:paraId="4B8C91AE" w14:textId="77777777" w:rsidR="00AD6513" w:rsidRDefault="002238E6">
            <w:pPr>
              <w:widowControl/>
              <w:jc w:val="center"/>
              <w:rPr>
                <w:kern w:val="0"/>
                <w:sz w:val="15"/>
                <w:szCs w:val="15"/>
              </w:rPr>
            </w:pPr>
            <w:r>
              <w:rPr>
                <w:rFonts w:hint="eastAsia"/>
                <w:kern w:val="0"/>
                <w:sz w:val="15"/>
                <w:szCs w:val="15"/>
              </w:rPr>
              <w:t>室内供暖设备</w:t>
            </w:r>
          </w:p>
        </w:tc>
        <w:tc>
          <w:tcPr>
            <w:tcW w:w="3198" w:type="dxa"/>
            <w:tcBorders>
              <w:top w:val="single" w:sz="4" w:space="0" w:color="auto"/>
              <w:left w:val="single" w:sz="4" w:space="0" w:color="auto"/>
              <w:bottom w:val="single" w:sz="4" w:space="0" w:color="auto"/>
              <w:right w:val="single" w:sz="4" w:space="0" w:color="auto"/>
            </w:tcBorders>
            <w:vAlign w:val="center"/>
          </w:tcPr>
          <w:p w14:paraId="6ABD9A33" w14:textId="77777777" w:rsidR="00AD6513" w:rsidRDefault="002238E6">
            <w:pPr>
              <w:widowControl/>
              <w:jc w:val="center"/>
              <w:rPr>
                <w:kern w:val="0"/>
                <w:sz w:val="15"/>
                <w:szCs w:val="15"/>
              </w:rPr>
            </w:pPr>
            <w:r>
              <w:rPr>
                <w:kern w:val="0"/>
                <w:sz w:val="15"/>
                <w:szCs w:val="15"/>
              </w:rPr>
              <w:t>indoor healing device</w:t>
            </w:r>
          </w:p>
        </w:tc>
      </w:tr>
      <w:tr w:rsidR="00AD6513" w14:paraId="7EA7A4D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ADEDDD" w14:textId="77777777" w:rsidR="00AD6513" w:rsidRDefault="002238E6">
            <w:pPr>
              <w:widowControl/>
              <w:jc w:val="center"/>
              <w:rPr>
                <w:kern w:val="0"/>
                <w:sz w:val="15"/>
                <w:szCs w:val="15"/>
              </w:rPr>
            </w:pPr>
            <w:r>
              <w:rPr>
                <w:kern w:val="0"/>
                <w:sz w:val="15"/>
                <w:szCs w:val="15"/>
              </w:rPr>
              <w:t>F30-42.30.10</w:t>
            </w:r>
          </w:p>
        </w:tc>
        <w:tc>
          <w:tcPr>
            <w:tcW w:w="3118" w:type="dxa"/>
            <w:tcBorders>
              <w:top w:val="single" w:sz="4" w:space="0" w:color="auto"/>
              <w:left w:val="single" w:sz="4" w:space="0" w:color="auto"/>
              <w:bottom w:val="single" w:sz="4" w:space="0" w:color="auto"/>
              <w:right w:val="single" w:sz="4" w:space="0" w:color="auto"/>
            </w:tcBorders>
            <w:vAlign w:val="center"/>
          </w:tcPr>
          <w:p w14:paraId="278B0643" w14:textId="77777777" w:rsidR="00AD6513" w:rsidRDefault="002238E6">
            <w:pPr>
              <w:widowControl/>
              <w:jc w:val="center"/>
              <w:rPr>
                <w:kern w:val="0"/>
                <w:sz w:val="15"/>
                <w:szCs w:val="15"/>
              </w:rPr>
            </w:pPr>
            <w:r>
              <w:rPr>
                <w:rFonts w:hint="eastAsia"/>
                <w:kern w:val="0"/>
                <w:sz w:val="15"/>
                <w:szCs w:val="15"/>
              </w:rPr>
              <w:t>散热器</w:t>
            </w:r>
          </w:p>
        </w:tc>
        <w:tc>
          <w:tcPr>
            <w:tcW w:w="3198" w:type="dxa"/>
            <w:tcBorders>
              <w:top w:val="single" w:sz="4" w:space="0" w:color="auto"/>
              <w:left w:val="single" w:sz="4" w:space="0" w:color="auto"/>
              <w:bottom w:val="single" w:sz="4" w:space="0" w:color="auto"/>
              <w:right w:val="single" w:sz="4" w:space="0" w:color="auto"/>
            </w:tcBorders>
            <w:vAlign w:val="center"/>
          </w:tcPr>
          <w:p w14:paraId="1B7BFD0D" w14:textId="77777777" w:rsidR="00AD6513" w:rsidRDefault="002238E6">
            <w:pPr>
              <w:widowControl/>
              <w:jc w:val="center"/>
              <w:rPr>
                <w:kern w:val="0"/>
                <w:sz w:val="15"/>
                <w:szCs w:val="15"/>
              </w:rPr>
            </w:pPr>
            <w:r>
              <w:rPr>
                <w:kern w:val="0"/>
                <w:sz w:val="15"/>
                <w:szCs w:val="15"/>
              </w:rPr>
              <w:t>radiator</w:t>
            </w:r>
          </w:p>
        </w:tc>
      </w:tr>
      <w:tr w:rsidR="00AD6513" w14:paraId="2377535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6C23D4" w14:textId="77777777" w:rsidR="00AD6513" w:rsidRDefault="002238E6">
            <w:pPr>
              <w:widowControl/>
              <w:jc w:val="center"/>
              <w:rPr>
                <w:kern w:val="0"/>
                <w:sz w:val="15"/>
                <w:szCs w:val="15"/>
              </w:rPr>
            </w:pPr>
            <w:r>
              <w:rPr>
                <w:kern w:val="0"/>
                <w:sz w:val="15"/>
                <w:szCs w:val="15"/>
              </w:rPr>
              <w:t>F30-42.30.10.10</w:t>
            </w:r>
          </w:p>
        </w:tc>
        <w:tc>
          <w:tcPr>
            <w:tcW w:w="3118" w:type="dxa"/>
            <w:tcBorders>
              <w:top w:val="single" w:sz="4" w:space="0" w:color="auto"/>
              <w:left w:val="single" w:sz="4" w:space="0" w:color="auto"/>
              <w:bottom w:val="single" w:sz="4" w:space="0" w:color="auto"/>
              <w:right w:val="single" w:sz="4" w:space="0" w:color="auto"/>
            </w:tcBorders>
            <w:vAlign w:val="center"/>
          </w:tcPr>
          <w:p w14:paraId="4FA72D65" w14:textId="77777777" w:rsidR="00AD6513" w:rsidRDefault="002238E6">
            <w:pPr>
              <w:widowControl/>
              <w:jc w:val="center"/>
              <w:rPr>
                <w:kern w:val="0"/>
                <w:sz w:val="15"/>
                <w:szCs w:val="15"/>
              </w:rPr>
            </w:pPr>
            <w:r>
              <w:rPr>
                <w:rFonts w:hint="eastAsia"/>
                <w:kern w:val="0"/>
                <w:sz w:val="15"/>
                <w:szCs w:val="15"/>
              </w:rPr>
              <w:t>铸铁散热器</w:t>
            </w:r>
          </w:p>
        </w:tc>
        <w:tc>
          <w:tcPr>
            <w:tcW w:w="3198" w:type="dxa"/>
            <w:tcBorders>
              <w:top w:val="single" w:sz="4" w:space="0" w:color="auto"/>
              <w:left w:val="single" w:sz="4" w:space="0" w:color="auto"/>
              <w:bottom w:val="single" w:sz="4" w:space="0" w:color="auto"/>
              <w:right w:val="single" w:sz="4" w:space="0" w:color="auto"/>
            </w:tcBorders>
            <w:vAlign w:val="center"/>
          </w:tcPr>
          <w:p w14:paraId="5B854A11" w14:textId="77777777" w:rsidR="00AD6513" w:rsidRDefault="002238E6">
            <w:pPr>
              <w:widowControl/>
              <w:jc w:val="center"/>
              <w:rPr>
                <w:kern w:val="0"/>
                <w:sz w:val="15"/>
                <w:szCs w:val="15"/>
              </w:rPr>
            </w:pPr>
            <w:r>
              <w:rPr>
                <w:kern w:val="0"/>
                <w:sz w:val="15"/>
                <w:szCs w:val="15"/>
              </w:rPr>
              <w:t>cast iron radialor</w:t>
            </w:r>
          </w:p>
        </w:tc>
      </w:tr>
      <w:tr w:rsidR="00AD6513" w14:paraId="5E0EBE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C49F99" w14:textId="77777777" w:rsidR="00AD6513" w:rsidRDefault="002238E6">
            <w:pPr>
              <w:widowControl/>
              <w:jc w:val="center"/>
              <w:rPr>
                <w:kern w:val="0"/>
                <w:sz w:val="15"/>
                <w:szCs w:val="15"/>
              </w:rPr>
            </w:pPr>
            <w:r>
              <w:rPr>
                <w:kern w:val="0"/>
                <w:sz w:val="15"/>
                <w:szCs w:val="15"/>
              </w:rPr>
              <w:t>F30-42.30.10.20</w:t>
            </w:r>
          </w:p>
        </w:tc>
        <w:tc>
          <w:tcPr>
            <w:tcW w:w="3118" w:type="dxa"/>
            <w:tcBorders>
              <w:top w:val="single" w:sz="4" w:space="0" w:color="auto"/>
              <w:left w:val="single" w:sz="4" w:space="0" w:color="auto"/>
              <w:bottom w:val="single" w:sz="4" w:space="0" w:color="auto"/>
              <w:right w:val="single" w:sz="4" w:space="0" w:color="auto"/>
            </w:tcBorders>
            <w:vAlign w:val="center"/>
          </w:tcPr>
          <w:p w14:paraId="192B8182" w14:textId="77777777" w:rsidR="00AD6513" w:rsidRDefault="002238E6">
            <w:pPr>
              <w:widowControl/>
              <w:jc w:val="center"/>
              <w:rPr>
                <w:kern w:val="0"/>
                <w:sz w:val="15"/>
                <w:szCs w:val="15"/>
              </w:rPr>
            </w:pPr>
            <w:r>
              <w:rPr>
                <w:rFonts w:hint="eastAsia"/>
                <w:kern w:val="0"/>
                <w:sz w:val="15"/>
                <w:szCs w:val="15"/>
              </w:rPr>
              <w:t>钢制散热器</w:t>
            </w:r>
          </w:p>
        </w:tc>
        <w:tc>
          <w:tcPr>
            <w:tcW w:w="3198" w:type="dxa"/>
            <w:tcBorders>
              <w:top w:val="single" w:sz="4" w:space="0" w:color="auto"/>
              <w:left w:val="single" w:sz="4" w:space="0" w:color="auto"/>
              <w:bottom w:val="single" w:sz="4" w:space="0" w:color="auto"/>
              <w:right w:val="single" w:sz="4" w:space="0" w:color="auto"/>
            </w:tcBorders>
            <w:vAlign w:val="center"/>
          </w:tcPr>
          <w:p w14:paraId="3514124C" w14:textId="77777777" w:rsidR="00AD6513" w:rsidRDefault="002238E6">
            <w:pPr>
              <w:widowControl/>
              <w:jc w:val="center"/>
              <w:rPr>
                <w:kern w:val="0"/>
                <w:sz w:val="15"/>
                <w:szCs w:val="15"/>
              </w:rPr>
            </w:pPr>
            <w:r>
              <w:rPr>
                <w:kern w:val="0"/>
                <w:sz w:val="15"/>
                <w:szCs w:val="15"/>
              </w:rPr>
              <w:t>steel radiator</w:t>
            </w:r>
          </w:p>
        </w:tc>
      </w:tr>
      <w:tr w:rsidR="00AD6513" w14:paraId="4501FA6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B60794" w14:textId="77777777" w:rsidR="00AD6513" w:rsidRDefault="002238E6">
            <w:pPr>
              <w:widowControl/>
              <w:jc w:val="center"/>
              <w:rPr>
                <w:kern w:val="0"/>
                <w:sz w:val="15"/>
                <w:szCs w:val="15"/>
              </w:rPr>
            </w:pPr>
            <w:r>
              <w:rPr>
                <w:kern w:val="0"/>
                <w:sz w:val="15"/>
                <w:szCs w:val="15"/>
              </w:rPr>
              <w:t>F30-42.30.10.30</w:t>
            </w:r>
          </w:p>
        </w:tc>
        <w:tc>
          <w:tcPr>
            <w:tcW w:w="3118" w:type="dxa"/>
            <w:tcBorders>
              <w:top w:val="single" w:sz="4" w:space="0" w:color="auto"/>
              <w:left w:val="single" w:sz="4" w:space="0" w:color="auto"/>
              <w:bottom w:val="single" w:sz="4" w:space="0" w:color="auto"/>
              <w:right w:val="single" w:sz="4" w:space="0" w:color="auto"/>
            </w:tcBorders>
            <w:vAlign w:val="center"/>
          </w:tcPr>
          <w:p w14:paraId="404DA7F6" w14:textId="77777777" w:rsidR="00AD6513" w:rsidRDefault="002238E6">
            <w:pPr>
              <w:widowControl/>
              <w:jc w:val="center"/>
              <w:rPr>
                <w:kern w:val="0"/>
                <w:sz w:val="15"/>
                <w:szCs w:val="15"/>
              </w:rPr>
            </w:pPr>
            <w:r>
              <w:rPr>
                <w:rFonts w:hint="eastAsia"/>
                <w:kern w:val="0"/>
                <w:sz w:val="15"/>
                <w:szCs w:val="15"/>
              </w:rPr>
              <w:t>铜铝散热器</w:t>
            </w:r>
          </w:p>
        </w:tc>
        <w:tc>
          <w:tcPr>
            <w:tcW w:w="3198" w:type="dxa"/>
            <w:tcBorders>
              <w:top w:val="single" w:sz="4" w:space="0" w:color="auto"/>
              <w:left w:val="single" w:sz="4" w:space="0" w:color="auto"/>
              <w:bottom w:val="single" w:sz="4" w:space="0" w:color="auto"/>
              <w:right w:val="single" w:sz="4" w:space="0" w:color="auto"/>
            </w:tcBorders>
            <w:vAlign w:val="center"/>
          </w:tcPr>
          <w:p w14:paraId="7E31511E" w14:textId="77777777" w:rsidR="00AD6513" w:rsidRDefault="002238E6">
            <w:pPr>
              <w:widowControl/>
              <w:jc w:val="center"/>
              <w:rPr>
                <w:kern w:val="0"/>
                <w:sz w:val="15"/>
                <w:szCs w:val="15"/>
              </w:rPr>
            </w:pPr>
            <w:r>
              <w:rPr>
                <w:kern w:val="0"/>
                <w:sz w:val="15"/>
                <w:szCs w:val="15"/>
              </w:rPr>
              <w:t>copper aluminum radiator</w:t>
            </w:r>
          </w:p>
        </w:tc>
      </w:tr>
      <w:tr w:rsidR="00AD6513" w14:paraId="35C3958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F07A90" w14:textId="77777777" w:rsidR="00AD6513" w:rsidRDefault="002238E6">
            <w:pPr>
              <w:widowControl/>
              <w:jc w:val="center"/>
              <w:rPr>
                <w:kern w:val="0"/>
                <w:sz w:val="15"/>
                <w:szCs w:val="15"/>
              </w:rPr>
            </w:pPr>
            <w:r>
              <w:rPr>
                <w:kern w:val="0"/>
                <w:sz w:val="15"/>
                <w:szCs w:val="15"/>
              </w:rPr>
              <w:t>F30-42.30.20</w:t>
            </w:r>
          </w:p>
        </w:tc>
        <w:tc>
          <w:tcPr>
            <w:tcW w:w="3118" w:type="dxa"/>
            <w:tcBorders>
              <w:top w:val="single" w:sz="4" w:space="0" w:color="auto"/>
              <w:left w:val="single" w:sz="4" w:space="0" w:color="auto"/>
              <w:bottom w:val="single" w:sz="4" w:space="0" w:color="auto"/>
              <w:right w:val="single" w:sz="4" w:space="0" w:color="auto"/>
            </w:tcBorders>
            <w:vAlign w:val="center"/>
          </w:tcPr>
          <w:p w14:paraId="5F9AE025" w14:textId="77777777" w:rsidR="00AD6513" w:rsidRDefault="002238E6">
            <w:pPr>
              <w:widowControl/>
              <w:jc w:val="center"/>
              <w:rPr>
                <w:kern w:val="0"/>
                <w:sz w:val="15"/>
                <w:szCs w:val="15"/>
              </w:rPr>
            </w:pPr>
            <w:r>
              <w:rPr>
                <w:rFonts w:hint="eastAsia"/>
                <w:kern w:val="0"/>
                <w:sz w:val="15"/>
                <w:szCs w:val="15"/>
              </w:rPr>
              <w:t>低温热水辐射供暖</w:t>
            </w:r>
            <w:r>
              <w:rPr>
                <w:kern w:val="0"/>
                <w:sz w:val="15"/>
                <w:szCs w:val="15"/>
              </w:rPr>
              <w:t xml:space="preserve"> </w:t>
            </w:r>
            <w:r>
              <w:rPr>
                <w:rFonts w:hint="eastAsia"/>
                <w:kern w:val="0"/>
                <w:sz w:val="15"/>
                <w:szCs w:val="15"/>
              </w:rPr>
              <w:t>设备</w:t>
            </w:r>
          </w:p>
        </w:tc>
        <w:tc>
          <w:tcPr>
            <w:tcW w:w="3198" w:type="dxa"/>
            <w:tcBorders>
              <w:top w:val="single" w:sz="4" w:space="0" w:color="auto"/>
              <w:left w:val="single" w:sz="4" w:space="0" w:color="auto"/>
              <w:bottom w:val="single" w:sz="4" w:space="0" w:color="auto"/>
              <w:right w:val="single" w:sz="4" w:space="0" w:color="auto"/>
            </w:tcBorders>
            <w:vAlign w:val="center"/>
          </w:tcPr>
          <w:p w14:paraId="5395D2C4" w14:textId="77777777" w:rsidR="00AD6513" w:rsidRDefault="002238E6">
            <w:pPr>
              <w:widowControl/>
              <w:jc w:val="center"/>
              <w:rPr>
                <w:kern w:val="0"/>
                <w:sz w:val="15"/>
                <w:szCs w:val="15"/>
              </w:rPr>
            </w:pPr>
            <w:r>
              <w:rPr>
                <w:kern w:val="0"/>
                <w:sz w:val="15"/>
                <w:szCs w:val="15"/>
              </w:rPr>
              <w:t>1ow- (cm pc r a t u rc hot waler radiant healing units</w:t>
            </w:r>
          </w:p>
        </w:tc>
      </w:tr>
      <w:tr w:rsidR="00AD6513" w14:paraId="02BB83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4D0EBA" w14:textId="77777777" w:rsidR="00AD6513" w:rsidRDefault="002238E6">
            <w:pPr>
              <w:widowControl/>
              <w:jc w:val="center"/>
              <w:rPr>
                <w:kern w:val="0"/>
                <w:sz w:val="15"/>
                <w:szCs w:val="15"/>
              </w:rPr>
            </w:pPr>
            <w:r>
              <w:rPr>
                <w:kern w:val="0"/>
                <w:sz w:val="15"/>
                <w:szCs w:val="15"/>
              </w:rPr>
              <w:t>F30-42.30.30</w:t>
            </w:r>
          </w:p>
        </w:tc>
        <w:tc>
          <w:tcPr>
            <w:tcW w:w="3118" w:type="dxa"/>
            <w:tcBorders>
              <w:top w:val="single" w:sz="4" w:space="0" w:color="auto"/>
              <w:left w:val="single" w:sz="4" w:space="0" w:color="auto"/>
              <w:bottom w:val="single" w:sz="4" w:space="0" w:color="auto"/>
              <w:right w:val="single" w:sz="4" w:space="0" w:color="auto"/>
            </w:tcBorders>
            <w:vAlign w:val="center"/>
          </w:tcPr>
          <w:p w14:paraId="463ABA81" w14:textId="77777777" w:rsidR="00AD6513" w:rsidRDefault="002238E6">
            <w:pPr>
              <w:widowControl/>
              <w:jc w:val="center"/>
              <w:rPr>
                <w:kern w:val="0"/>
                <w:sz w:val="15"/>
                <w:szCs w:val="15"/>
              </w:rPr>
            </w:pPr>
            <w:r>
              <w:rPr>
                <w:rFonts w:hint="eastAsia"/>
                <w:kern w:val="0"/>
                <w:sz w:val="15"/>
                <w:szCs w:val="15"/>
              </w:rPr>
              <w:t>电热式辐射供暖设备</w:t>
            </w:r>
          </w:p>
        </w:tc>
        <w:tc>
          <w:tcPr>
            <w:tcW w:w="3198" w:type="dxa"/>
            <w:tcBorders>
              <w:top w:val="single" w:sz="4" w:space="0" w:color="auto"/>
              <w:left w:val="single" w:sz="4" w:space="0" w:color="auto"/>
              <w:bottom w:val="single" w:sz="4" w:space="0" w:color="auto"/>
              <w:right w:val="single" w:sz="4" w:space="0" w:color="auto"/>
            </w:tcBorders>
            <w:vAlign w:val="center"/>
          </w:tcPr>
          <w:p w14:paraId="5611C4E6" w14:textId="77777777" w:rsidR="00AD6513" w:rsidRDefault="002238E6">
            <w:pPr>
              <w:widowControl/>
              <w:jc w:val="center"/>
              <w:rPr>
                <w:kern w:val="0"/>
                <w:sz w:val="15"/>
                <w:szCs w:val="15"/>
              </w:rPr>
            </w:pPr>
            <w:r>
              <w:rPr>
                <w:kern w:val="0"/>
                <w:sz w:val="15"/>
                <w:szCs w:val="15"/>
              </w:rPr>
              <w:t>electric radiant heating unit</w:t>
            </w:r>
          </w:p>
        </w:tc>
      </w:tr>
      <w:tr w:rsidR="00AD6513" w14:paraId="1D7B869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BCE814" w14:textId="77777777" w:rsidR="00AD6513" w:rsidRDefault="002238E6">
            <w:pPr>
              <w:widowControl/>
              <w:jc w:val="center"/>
              <w:rPr>
                <w:kern w:val="0"/>
                <w:sz w:val="15"/>
                <w:szCs w:val="15"/>
              </w:rPr>
            </w:pPr>
            <w:r>
              <w:rPr>
                <w:kern w:val="0"/>
                <w:sz w:val="15"/>
                <w:szCs w:val="15"/>
              </w:rPr>
              <w:t>F30-42.30.40</w:t>
            </w:r>
          </w:p>
        </w:tc>
        <w:tc>
          <w:tcPr>
            <w:tcW w:w="3118" w:type="dxa"/>
            <w:tcBorders>
              <w:top w:val="single" w:sz="4" w:space="0" w:color="auto"/>
              <w:left w:val="single" w:sz="4" w:space="0" w:color="auto"/>
              <w:bottom w:val="single" w:sz="4" w:space="0" w:color="auto"/>
              <w:right w:val="single" w:sz="4" w:space="0" w:color="auto"/>
            </w:tcBorders>
            <w:vAlign w:val="center"/>
          </w:tcPr>
          <w:p w14:paraId="60202A79" w14:textId="77777777" w:rsidR="00AD6513" w:rsidRDefault="002238E6">
            <w:pPr>
              <w:widowControl/>
              <w:jc w:val="center"/>
              <w:rPr>
                <w:kern w:val="0"/>
                <w:sz w:val="15"/>
                <w:szCs w:val="15"/>
              </w:rPr>
            </w:pPr>
            <w:r>
              <w:rPr>
                <w:rFonts w:hint="eastAsia"/>
                <w:kern w:val="0"/>
                <w:sz w:val="15"/>
                <w:szCs w:val="15"/>
              </w:rPr>
              <w:t>暖风机</w:t>
            </w:r>
          </w:p>
        </w:tc>
        <w:tc>
          <w:tcPr>
            <w:tcW w:w="3198" w:type="dxa"/>
            <w:tcBorders>
              <w:top w:val="single" w:sz="4" w:space="0" w:color="auto"/>
              <w:left w:val="single" w:sz="4" w:space="0" w:color="auto"/>
              <w:bottom w:val="single" w:sz="4" w:space="0" w:color="auto"/>
              <w:right w:val="single" w:sz="4" w:space="0" w:color="auto"/>
            </w:tcBorders>
            <w:vAlign w:val="center"/>
          </w:tcPr>
          <w:p w14:paraId="4D0A4164" w14:textId="77777777" w:rsidR="00AD6513" w:rsidRDefault="002238E6">
            <w:pPr>
              <w:widowControl/>
              <w:jc w:val="center"/>
              <w:rPr>
                <w:kern w:val="0"/>
                <w:sz w:val="15"/>
                <w:szCs w:val="15"/>
              </w:rPr>
            </w:pPr>
            <w:r>
              <w:rPr>
                <w:kern w:val="0"/>
                <w:sz w:val="15"/>
                <w:szCs w:val="15"/>
              </w:rPr>
              <w:t>warm air blower</w:t>
            </w:r>
          </w:p>
        </w:tc>
      </w:tr>
      <w:tr w:rsidR="00AD6513" w14:paraId="150D867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E688CD" w14:textId="77777777" w:rsidR="00AD6513" w:rsidRDefault="002238E6">
            <w:pPr>
              <w:widowControl/>
              <w:jc w:val="center"/>
              <w:rPr>
                <w:kern w:val="0"/>
                <w:sz w:val="15"/>
                <w:szCs w:val="15"/>
              </w:rPr>
            </w:pPr>
            <w:r>
              <w:rPr>
                <w:kern w:val="0"/>
                <w:sz w:val="15"/>
                <w:szCs w:val="15"/>
              </w:rPr>
              <w:t>F30-42.30.50</w:t>
            </w:r>
          </w:p>
        </w:tc>
        <w:tc>
          <w:tcPr>
            <w:tcW w:w="3118" w:type="dxa"/>
            <w:tcBorders>
              <w:top w:val="single" w:sz="4" w:space="0" w:color="auto"/>
              <w:left w:val="single" w:sz="4" w:space="0" w:color="auto"/>
              <w:bottom w:val="single" w:sz="4" w:space="0" w:color="auto"/>
              <w:right w:val="single" w:sz="4" w:space="0" w:color="auto"/>
            </w:tcBorders>
            <w:vAlign w:val="center"/>
          </w:tcPr>
          <w:p w14:paraId="751ADA50" w14:textId="77777777" w:rsidR="00AD6513" w:rsidRDefault="002238E6">
            <w:pPr>
              <w:widowControl/>
              <w:jc w:val="center"/>
              <w:rPr>
                <w:kern w:val="0"/>
                <w:sz w:val="15"/>
                <w:szCs w:val="15"/>
              </w:rPr>
            </w:pPr>
            <w:r>
              <w:rPr>
                <w:rFonts w:hint="eastAsia"/>
                <w:kern w:val="0"/>
                <w:sz w:val="15"/>
                <w:szCs w:val="15"/>
              </w:rPr>
              <w:t>空气加热器</w:t>
            </w:r>
          </w:p>
        </w:tc>
        <w:tc>
          <w:tcPr>
            <w:tcW w:w="3198" w:type="dxa"/>
            <w:tcBorders>
              <w:top w:val="single" w:sz="4" w:space="0" w:color="auto"/>
              <w:left w:val="single" w:sz="4" w:space="0" w:color="auto"/>
              <w:bottom w:val="single" w:sz="4" w:space="0" w:color="auto"/>
              <w:right w:val="single" w:sz="4" w:space="0" w:color="auto"/>
            </w:tcBorders>
            <w:vAlign w:val="center"/>
          </w:tcPr>
          <w:p w14:paraId="223637F5" w14:textId="77777777" w:rsidR="00AD6513" w:rsidRDefault="002238E6">
            <w:pPr>
              <w:widowControl/>
              <w:jc w:val="center"/>
              <w:rPr>
                <w:kern w:val="0"/>
                <w:sz w:val="15"/>
                <w:szCs w:val="15"/>
              </w:rPr>
            </w:pPr>
            <w:r>
              <w:rPr>
                <w:kern w:val="0"/>
                <w:sz w:val="15"/>
                <w:szCs w:val="15"/>
              </w:rPr>
              <w:t>air healer</w:t>
            </w:r>
          </w:p>
        </w:tc>
      </w:tr>
      <w:tr w:rsidR="00AD6513" w14:paraId="0D6ACF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EBB874" w14:textId="77777777" w:rsidR="00AD6513" w:rsidRDefault="002238E6">
            <w:pPr>
              <w:widowControl/>
              <w:jc w:val="center"/>
              <w:rPr>
                <w:kern w:val="0"/>
                <w:sz w:val="15"/>
                <w:szCs w:val="15"/>
              </w:rPr>
            </w:pPr>
            <w:r>
              <w:rPr>
                <w:kern w:val="0"/>
                <w:sz w:val="15"/>
                <w:szCs w:val="15"/>
              </w:rPr>
              <w:t>F30-42.40.00</w:t>
            </w:r>
          </w:p>
        </w:tc>
        <w:tc>
          <w:tcPr>
            <w:tcW w:w="3118" w:type="dxa"/>
            <w:tcBorders>
              <w:top w:val="single" w:sz="4" w:space="0" w:color="auto"/>
              <w:left w:val="single" w:sz="4" w:space="0" w:color="auto"/>
              <w:bottom w:val="single" w:sz="4" w:space="0" w:color="auto"/>
              <w:right w:val="single" w:sz="4" w:space="0" w:color="auto"/>
            </w:tcBorders>
            <w:vAlign w:val="center"/>
          </w:tcPr>
          <w:p w14:paraId="68100956" w14:textId="77777777" w:rsidR="00AD6513" w:rsidRDefault="002238E6">
            <w:pPr>
              <w:widowControl/>
              <w:jc w:val="center"/>
              <w:rPr>
                <w:kern w:val="0"/>
                <w:sz w:val="15"/>
                <w:szCs w:val="15"/>
              </w:rPr>
            </w:pPr>
            <w:r>
              <w:rPr>
                <w:rFonts w:hint="eastAsia"/>
                <w:kern w:val="0"/>
                <w:sz w:val="15"/>
                <w:szCs w:val="15"/>
              </w:rPr>
              <w:t>集中供暖系统热计量与室温调控设备</w:t>
            </w:r>
          </w:p>
        </w:tc>
        <w:tc>
          <w:tcPr>
            <w:tcW w:w="3198" w:type="dxa"/>
            <w:tcBorders>
              <w:top w:val="single" w:sz="4" w:space="0" w:color="auto"/>
              <w:left w:val="single" w:sz="4" w:space="0" w:color="auto"/>
              <w:bottom w:val="single" w:sz="4" w:space="0" w:color="auto"/>
              <w:right w:val="single" w:sz="4" w:space="0" w:color="auto"/>
            </w:tcBorders>
            <w:vAlign w:val="center"/>
          </w:tcPr>
          <w:p w14:paraId="4A432838" w14:textId="77777777" w:rsidR="00AD6513" w:rsidRDefault="002238E6">
            <w:pPr>
              <w:widowControl/>
              <w:jc w:val="center"/>
              <w:rPr>
                <w:kern w:val="0"/>
                <w:sz w:val="15"/>
                <w:szCs w:val="15"/>
              </w:rPr>
            </w:pPr>
            <w:r>
              <w:rPr>
                <w:kern w:val="0"/>
                <w:sz w:val="15"/>
                <w:szCs w:val="15"/>
              </w:rPr>
              <w:t>the central heating system heat mete</w:t>
            </w:r>
            <w:r>
              <w:rPr>
                <w:kern w:val="0"/>
                <w:sz w:val="15"/>
                <w:szCs w:val="15"/>
              </w:rPr>
              <w:softHyphen/>
              <w:t>ring and temperature control</w:t>
            </w:r>
          </w:p>
        </w:tc>
      </w:tr>
      <w:tr w:rsidR="00AD6513" w14:paraId="058555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A63AB5" w14:textId="77777777" w:rsidR="00AD6513" w:rsidRDefault="002238E6">
            <w:pPr>
              <w:widowControl/>
              <w:jc w:val="center"/>
              <w:rPr>
                <w:kern w:val="0"/>
                <w:sz w:val="15"/>
                <w:szCs w:val="15"/>
              </w:rPr>
            </w:pPr>
            <w:r>
              <w:rPr>
                <w:kern w:val="0"/>
                <w:sz w:val="15"/>
                <w:szCs w:val="15"/>
              </w:rPr>
              <w:t>F30-42.40.10</w:t>
            </w:r>
          </w:p>
        </w:tc>
        <w:tc>
          <w:tcPr>
            <w:tcW w:w="3118" w:type="dxa"/>
            <w:tcBorders>
              <w:top w:val="single" w:sz="4" w:space="0" w:color="auto"/>
              <w:left w:val="single" w:sz="4" w:space="0" w:color="auto"/>
              <w:bottom w:val="single" w:sz="4" w:space="0" w:color="auto"/>
              <w:right w:val="single" w:sz="4" w:space="0" w:color="auto"/>
            </w:tcBorders>
            <w:vAlign w:val="center"/>
          </w:tcPr>
          <w:p w14:paraId="65272537" w14:textId="77777777" w:rsidR="00AD6513" w:rsidRDefault="002238E6">
            <w:pPr>
              <w:widowControl/>
              <w:jc w:val="center"/>
              <w:rPr>
                <w:kern w:val="0"/>
                <w:sz w:val="15"/>
                <w:szCs w:val="15"/>
              </w:rPr>
            </w:pPr>
            <w:r>
              <w:rPr>
                <w:rFonts w:hint="eastAsia"/>
                <w:kern w:val="0"/>
                <w:sz w:val="15"/>
                <w:szCs w:val="15"/>
              </w:rPr>
              <w:t>热量表</w:t>
            </w:r>
          </w:p>
        </w:tc>
        <w:tc>
          <w:tcPr>
            <w:tcW w:w="3198" w:type="dxa"/>
            <w:tcBorders>
              <w:top w:val="single" w:sz="4" w:space="0" w:color="auto"/>
              <w:left w:val="single" w:sz="4" w:space="0" w:color="auto"/>
              <w:bottom w:val="single" w:sz="4" w:space="0" w:color="auto"/>
              <w:right w:val="single" w:sz="4" w:space="0" w:color="auto"/>
            </w:tcBorders>
            <w:vAlign w:val="center"/>
          </w:tcPr>
          <w:p w14:paraId="29CBABAA" w14:textId="77777777" w:rsidR="00AD6513" w:rsidRDefault="002238E6">
            <w:pPr>
              <w:widowControl/>
              <w:jc w:val="center"/>
              <w:rPr>
                <w:kern w:val="0"/>
                <w:sz w:val="15"/>
                <w:szCs w:val="15"/>
              </w:rPr>
            </w:pPr>
            <w:r>
              <w:rPr>
                <w:kern w:val="0"/>
                <w:sz w:val="15"/>
                <w:szCs w:val="15"/>
              </w:rPr>
              <w:t>heat meter</w:t>
            </w:r>
          </w:p>
        </w:tc>
      </w:tr>
      <w:tr w:rsidR="00AD6513" w14:paraId="59BF5EE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3A5AEA" w14:textId="77777777" w:rsidR="00AD6513" w:rsidRDefault="002238E6">
            <w:pPr>
              <w:widowControl/>
              <w:jc w:val="center"/>
              <w:rPr>
                <w:kern w:val="0"/>
                <w:sz w:val="15"/>
                <w:szCs w:val="15"/>
              </w:rPr>
            </w:pPr>
            <w:r>
              <w:rPr>
                <w:kern w:val="0"/>
                <w:sz w:val="15"/>
                <w:szCs w:val="15"/>
              </w:rPr>
              <w:t>F30-42.40.20</w:t>
            </w:r>
          </w:p>
        </w:tc>
        <w:tc>
          <w:tcPr>
            <w:tcW w:w="3118" w:type="dxa"/>
            <w:tcBorders>
              <w:top w:val="single" w:sz="4" w:space="0" w:color="auto"/>
              <w:left w:val="single" w:sz="4" w:space="0" w:color="auto"/>
              <w:bottom w:val="single" w:sz="4" w:space="0" w:color="auto"/>
              <w:right w:val="single" w:sz="4" w:space="0" w:color="auto"/>
            </w:tcBorders>
            <w:vAlign w:val="center"/>
          </w:tcPr>
          <w:p w14:paraId="44BEA5FD" w14:textId="77777777" w:rsidR="00AD6513" w:rsidRDefault="002238E6">
            <w:pPr>
              <w:widowControl/>
              <w:jc w:val="center"/>
              <w:rPr>
                <w:kern w:val="0"/>
                <w:sz w:val="15"/>
                <w:szCs w:val="15"/>
              </w:rPr>
            </w:pPr>
            <w:r>
              <w:rPr>
                <w:rFonts w:hint="eastAsia"/>
                <w:kern w:val="0"/>
                <w:sz w:val="15"/>
                <w:szCs w:val="15"/>
              </w:rPr>
              <w:t>热分配表</w:t>
            </w:r>
          </w:p>
        </w:tc>
        <w:tc>
          <w:tcPr>
            <w:tcW w:w="3198" w:type="dxa"/>
            <w:tcBorders>
              <w:top w:val="single" w:sz="4" w:space="0" w:color="auto"/>
              <w:left w:val="single" w:sz="4" w:space="0" w:color="auto"/>
              <w:bottom w:val="single" w:sz="4" w:space="0" w:color="auto"/>
              <w:right w:val="single" w:sz="4" w:space="0" w:color="auto"/>
            </w:tcBorders>
            <w:vAlign w:val="center"/>
          </w:tcPr>
          <w:p w14:paraId="60F2B2B9" w14:textId="77777777" w:rsidR="00AD6513" w:rsidRDefault="002238E6">
            <w:pPr>
              <w:widowControl/>
              <w:jc w:val="center"/>
              <w:rPr>
                <w:kern w:val="0"/>
                <w:sz w:val="15"/>
                <w:szCs w:val="15"/>
              </w:rPr>
            </w:pPr>
            <w:r>
              <w:rPr>
                <w:kern w:val="0"/>
                <w:sz w:val="15"/>
                <w:szCs w:val="15"/>
              </w:rPr>
              <w:t>heat cost allocator</w:t>
            </w:r>
          </w:p>
        </w:tc>
      </w:tr>
      <w:tr w:rsidR="00AD6513" w14:paraId="52813C4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A90C94" w14:textId="77777777" w:rsidR="00AD6513" w:rsidRDefault="002238E6">
            <w:pPr>
              <w:widowControl/>
              <w:jc w:val="center"/>
              <w:rPr>
                <w:kern w:val="0"/>
                <w:sz w:val="15"/>
                <w:szCs w:val="15"/>
              </w:rPr>
            </w:pPr>
            <w:r>
              <w:rPr>
                <w:kern w:val="0"/>
                <w:sz w:val="15"/>
                <w:szCs w:val="15"/>
              </w:rPr>
              <w:t>F30-42.40.30</w:t>
            </w:r>
          </w:p>
        </w:tc>
        <w:tc>
          <w:tcPr>
            <w:tcW w:w="3118" w:type="dxa"/>
            <w:tcBorders>
              <w:top w:val="single" w:sz="4" w:space="0" w:color="auto"/>
              <w:left w:val="single" w:sz="4" w:space="0" w:color="auto"/>
              <w:bottom w:val="single" w:sz="4" w:space="0" w:color="auto"/>
              <w:right w:val="single" w:sz="4" w:space="0" w:color="auto"/>
            </w:tcBorders>
            <w:vAlign w:val="center"/>
          </w:tcPr>
          <w:p w14:paraId="79544DDF" w14:textId="77777777" w:rsidR="00AD6513" w:rsidRDefault="002238E6">
            <w:pPr>
              <w:widowControl/>
              <w:jc w:val="center"/>
              <w:rPr>
                <w:kern w:val="0"/>
                <w:sz w:val="15"/>
                <w:szCs w:val="15"/>
              </w:rPr>
            </w:pPr>
            <w:r>
              <w:rPr>
                <w:rFonts w:hint="eastAsia"/>
                <w:kern w:val="0"/>
                <w:sz w:val="15"/>
                <w:szCs w:val="15"/>
              </w:rPr>
              <w:t>热量分配装置</w:t>
            </w:r>
          </w:p>
        </w:tc>
        <w:tc>
          <w:tcPr>
            <w:tcW w:w="3198" w:type="dxa"/>
            <w:tcBorders>
              <w:top w:val="single" w:sz="4" w:space="0" w:color="auto"/>
              <w:left w:val="single" w:sz="4" w:space="0" w:color="auto"/>
              <w:bottom w:val="single" w:sz="4" w:space="0" w:color="auto"/>
              <w:right w:val="single" w:sz="4" w:space="0" w:color="auto"/>
            </w:tcBorders>
            <w:vAlign w:val="center"/>
          </w:tcPr>
          <w:p w14:paraId="323C687C" w14:textId="77777777" w:rsidR="00AD6513" w:rsidRDefault="002238E6">
            <w:pPr>
              <w:widowControl/>
              <w:jc w:val="center"/>
              <w:rPr>
                <w:kern w:val="0"/>
                <w:sz w:val="15"/>
                <w:szCs w:val="15"/>
              </w:rPr>
            </w:pPr>
            <w:r>
              <w:rPr>
                <w:kern w:val="0"/>
                <w:sz w:val="15"/>
                <w:szCs w:val="15"/>
              </w:rPr>
              <w:t>heat allocation device</w:t>
            </w:r>
          </w:p>
        </w:tc>
      </w:tr>
      <w:tr w:rsidR="00AD6513" w14:paraId="6C04059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F26AD3" w14:textId="77777777" w:rsidR="00AD6513" w:rsidRDefault="002238E6">
            <w:pPr>
              <w:widowControl/>
              <w:jc w:val="center"/>
              <w:rPr>
                <w:kern w:val="0"/>
                <w:sz w:val="15"/>
                <w:szCs w:val="15"/>
              </w:rPr>
            </w:pPr>
            <w:r>
              <w:rPr>
                <w:kern w:val="0"/>
                <w:sz w:val="15"/>
                <w:szCs w:val="15"/>
              </w:rPr>
              <w:t>F30-42.40.40</w:t>
            </w:r>
          </w:p>
        </w:tc>
        <w:tc>
          <w:tcPr>
            <w:tcW w:w="3118" w:type="dxa"/>
            <w:tcBorders>
              <w:top w:val="single" w:sz="4" w:space="0" w:color="auto"/>
              <w:left w:val="single" w:sz="4" w:space="0" w:color="auto"/>
              <w:bottom w:val="single" w:sz="4" w:space="0" w:color="auto"/>
              <w:right w:val="single" w:sz="4" w:space="0" w:color="auto"/>
            </w:tcBorders>
            <w:vAlign w:val="center"/>
          </w:tcPr>
          <w:p w14:paraId="68F9043B" w14:textId="77777777" w:rsidR="00AD6513" w:rsidRDefault="002238E6">
            <w:pPr>
              <w:widowControl/>
              <w:jc w:val="center"/>
              <w:rPr>
                <w:kern w:val="0"/>
                <w:sz w:val="15"/>
                <w:szCs w:val="15"/>
              </w:rPr>
            </w:pPr>
            <w:r>
              <w:rPr>
                <w:rFonts w:hint="eastAsia"/>
                <w:kern w:val="0"/>
                <w:sz w:val="15"/>
                <w:szCs w:val="15"/>
              </w:rPr>
              <w:t>恒温控制阀</w:t>
            </w:r>
          </w:p>
        </w:tc>
        <w:tc>
          <w:tcPr>
            <w:tcW w:w="3198" w:type="dxa"/>
            <w:tcBorders>
              <w:top w:val="single" w:sz="4" w:space="0" w:color="auto"/>
              <w:left w:val="single" w:sz="4" w:space="0" w:color="auto"/>
              <w:bottom w:val="single" w:sz="4" w:space="0" w:color="auto"/>
              <w:right w:val="single" w:sz="4" w:space="0" w:color="auto"/>
            </w:tcBorders>
            <w:vAlign w:val="center"/>
          </w:tcPr>
          <w:p w14:paraId="342434A2" w14:textId="77777777" w:rsidR="00AD6513" w:rsidRDefault="002238E6">
            <w:pPr>
              <w:widowControl/>
              <w:jc w:val="center"/>
              <w:rPr>
                <w:kern w:val="0"/>
                <w:sz w:val="15"/>
                <w:szCs w:val="15"/>
              </w:rPr>
            </w:pPr>
            <w:r>
              <w:rPr>
                <w:kern w:val="0"/>
                <w:sz w:val="15"/>
                <w:szCs w:val="15"/>
              </w:rPr>
              <w:t>thermostatic valve</w:t>
            </w:r>
          </w:p>
        </w:tc>
      </w:tr>
      <w:tr w:rsidR="00AD6513" w14:paraId="203926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574A6B" w14:textId="77777777" w:rsidR="00AD6513" w:rsidRDefault="002238E6">
            <w:pPr>
              <w:widowControl/>
              <w:jc w:val="center"/>
              <w:rPr>
                <w:kern w:val="0"/>
                <w:sz w:val="15"/>
                <w:szCs w:val="15"/>
              </w:rPr>
            </w:pPr>
            <w:r>
              <w:rPr>
                <w:kern w:val="0"/>
                <w:sz w:val="15"/>
                <w:szCs w:val="15"/>
              </w:rPr>
              <w:t>F30-42.40.50</w:t>
            </w:r>
          </w:p>
        </w:tc>
        <w:tc>
          <w:tcPr>
            <w:tcW w:w="3118" w:type="dxa"/>
            <w:tcBorders>
              <w:top w:val="single" w:sz="4" w:space="0" w:color="auto"/>
              <w:left w:val="single" w:sz="4" w:space="0" w:color="auto"/>
              <w:bottom w:val="single" w:sz="4" w:space="0" w:color="auto"/>
              <w:right w:val="single" w:sz="4" w:space="0" w:color="auto"/>
            </w:tcBorders>
            <w:vAlign w:val="center"/>
          </w:tcPr>
          <w:p w14:paraId="3CCEDFAF" w14:textId="77777777" w:rsidR="00AD6513" w:rsidRDefault="002238E6">
            <w:pPr>
              <w:widowControl/>
              <w:jc w:val="center"/>
              <w:rPr>
                <w:kern w:val="0"/>
                <w:sz w:val="15"/>
                <w:szCs w:val="15"/>
              </w:rPr>
            </w:pPr>
            <w:r>
              <w:rPr>
                <w:rFonts w:hint="eastAsia"/>
                <w:kern w:val="0"/>
                <w:sz w:val="15"/>
                <w:szCs w:val="15"/>
              </w:rPr>
              <w:t>辐射供暖室温控制装置</w:t>
            </w:r>
          </w:p>
        </w:tc>
        <w:tc>
          <w:tcPr>
            <w:tcW w:w="3198" w:type="dxa"/>
            <w:tcBorders>
              <w:top w:val="single" w:sz="4" w:space="0" w:color="auto"/>
              <w:left w:val="single" w:sz="4" w:space="0" w:color="auto"/>
              <w:bottom w:val="single" w:sz="4" w:space="0" w:color="auto"/>
              <w:right w:val="single" w:sz="4" w:space="0" w:color="auto"/>
            </w:tcBorders>
            <w:vAlign w:val="center"/>
          </w:tcPr>
          <w:p w14:paraId="67681D4E" w14:textId="77777777" w:rsidR="00AD6513" w:rsidRDefault="002238E6">
            <w:pPr>
              <w:widowControl/>
              <w:jc w:val="center"/>
              <w:rPr>
                <w:kern w:val="0"/>
                <w:sz w:val="15"/>
                <w:szCs w:val="15"/>
              </w:rPr>
            </w:pPr>
            <w:r>
              <w:rPr>
                <w:kern w:val="0"/>
                <w:sz w:val="15"/>
                <w:szCs w:val="15"/>
              </w:rPr>
              <w:t>the floor radiation adopts warm in</w:t>
            </w:r>
            <w:r>
              <w:rPr>
                <w:kern w:val="0"/>
                <w:sz w:val="15"/>
                <w:szCs w:val="15"/>
              </w:rPr>
              <w:softHyphen/>
              <w:t>door temperature control device</w:t>
            </w:r>
          </w:p>
        </w:tc>
      </w:tr>
      <w:tr w:rsidR="00AD6513" w14:paraId="33FA988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7E760B" w14:textId="77777777" w:rsidR="00AD6513" w:rsidRDefault="002238E6">
            <w:pPr>
              <w:widowControl/>
              <w:jc w:val="center"/>
              <w:rPr>
                <w:kern w:val="0"/>
                <w:sz w:val="15"/>
                <w:szCs w:val="15"/>
              </w:rPr>
            </w:pPr>
            <w:r>
              <w:rPr>
                <w:kern w:val="0"/>
                <w:sz w:val="15"/>
                <w:szCs w:val="15"/>
              </w:rPr>
              <w:t>F30-42.50.00</w:t>
            </w:r>
          </w:p>
        </w:tc>
        <w:tc>
          <w:tcPr>
            <w:tcW w:w="3118" w:type="dxa"/>
            <w:tcBorders>
              <w:top w:val="single" w:sz="4" w:space="0" w:color="auto"/>
              <w:left w:val="single" w:sz="4" w:space="0" w:color="auto"/>
              <w:bottom w:val="single" w:sz="4" w:space="0" w:color="auto"/>
              <w:right w:val="single" w:sz="4" w:space="0" w:color="auto"/>
            </w:tcBorders>
            <w:vAlign w:val="center"/>
          </w:tcPr>
          <w:p w14:paraId="4D834E53" w14:textId="77777777" w:rsidR="00AD6513" w:rsidRDefault="002238E6">
            <w:pPr>
              <w:widowControl/>
              <w:jc w:val="center"/>
              <w:rPr>
                <w:kern w:val="0"/>
                <w:sz w:val="15"/>
                <w:szCs w:val="15"/>
              </w:rPr>
            </w:pPr>
            <w:r>
              <w:rPr>
                <w:rFonts w:hint="eastAsia"/>
                <w:kern w:val="0"/>
                <w:sz w:val="15"/>
                <w:szCs w:val="15"/>
              </w:rPr>
              <w:t>管道阀门</w:t>
            </w:r>
          </w:p>
        </w:tc>
        <w:tc>
          <w:tcPr>
            <w:tcW w:w="3198" w:type="dxa"/>
            <w:tcBorders>
              <w:top w:val="single" w:sz="4" w:space="0" w:color="auto"/>
              <w:left w:val="single" w:sz="4" w:space="0" w:color="auto"/>
              <w:bottom w:val="single" w:sz="4" w:space="0" w:color="auto"/>
              <w:right w:val="single" w:sz="4" w:space="0" w:color="auto"/>
            </w:tcBorders>
            <w:vAlign w:val="center"/>
          </w:tcPr>
          <w:p w14:paraId="4160A72F" w14:textId="77777777" w:rsidR="00AD6513" w:rsidRDefault="002238E6">
            <w:pPr>
              <w:widowControl/>
              <w:jc w:val="center"/>
              <w:rPr>
                <w:kern w:val="0"/>
                <w:sz w:val="15"/>
                <w:szCs w:val="15"/>
              </w:rPr>
            </w:pPr>
            <w:r>
              <w:rPr>
                <w:kern w:val="0"/>
                <w:sz w:val="15"/>
                <w:szCs w:val="15"/>
              </w:rPr>
              <w:t>piping valve</w:t>
            </w:r>
          </w:p>
        </w:tc>
      </w:tr>
      <w:tr w:rsidR="00AD6513" w14:paraId="3C4BB22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BA66CF" w14:textId="77777777" w:rsidR="00AD6513" w:rsidRDefault="002238E6">
            <w:pPr>
              <w:widowControl/>
              <w:jc w:val="center"/>
              <w:rPr>
                <w:kern w:val="0"/>
                <w:sz w:val="15"/>
                <w:szCs w:val="15"/>
              </w:rPr>
            </w:pPr>
            <w:r>
              <w:rPr>
                <w:kern w:val="0"/>
                <w:sz w:val="15"/>
                <w:szCs w:val="15"/>
              </w:rPr>
              <w:t>F30-43.00.00</w:t>
            </w:r>
          </w:p>
        </w:tc>
        <w:tc>
          <w:tcPr>
            <w:tcW w:w="3118" w:type="dxa"/>
            <w:tcBorders>
              <w:top w:val="single" w:sz="4" w:space="0" w:color="auto"/>
              <w:left w:val="single" w:sz="4" w:space="0" w:color="auto"/>
              <w:bottom w:val="single" w:sz="4" w:space="0" w:color="auto"/>
              <w:right w:val="single" w:sz="4" w:space="0" w:color="auto"/>
            </w:tcBorders>
            <w:vAlign w:val="center"/>
          </w:tcPr>
          <w:p w14:paraId="1D06DF07" w14:textId="77777777" w:rsidR="00AD6513" w:rsidRDefault="002238E6">
            <w:pPr>
              <w:widowControl/>
              <w:jc w:val="center"/>
              <w:rPr>
                <w:kern w:val="0"/>
                <w:sz w:val="15"/>
                <w:szCs w:val="15"/>
              </w:rPr>
            </w:pPr>
            <w:r>
              <w:rPr>
                <w:rFonts w:hint="eastAsia"/>
                <w:kern w:val="0"/>
                <w:sz w:val="15"/>
                <w:szCs w:val="15"/>
              </w:rPr>
              <w:t>通风</w:t>
            </w:r>
          </w:p>
        </w:tc>
        <w:tc>
          <w:tcPr>
            <w:tcW w:w="3198" w:type="dxa"/>
            <w:tcBorders>
              <w:top w:val="single" w:sz="4" w:space="0" w:color="auto"/>
              <w:left w:val="single" w:sz="4" w:space="0" w:color="auto"/>
              <w:bottom w:val="single" w:sz="4" w:space="0" w:color="auto"/>
              <w:right w:val="single" w:sz="4" w:space="0" w:color="auto"/>
            </w:tcBorders>
            <w:vAlign w:val="center"/>
          </w:tcPr>
          <w:p w14:paraId="2BA6E27D" w14:textId="77777777" w:rsidR="00AD6513" w:rsidRDefault="002238E6">
            <w:pPr>
              <w:widowControl/>
              <w:jc w:val="center"/>
              <w:rPr>
                <w:kern w:val="0"/>
                <w:sz w:val="15"/>
                <w:szCs w:val="15"/>
              </w:rPr>
            </w:pPr>
            <w:r>
              <w:rPr>
                <w:kern w:val="0"/>
                <w:sz w:val="15"/>
                <w:szCs w:val="15"/>
              </w:rPr>
              <w:t>ventilation</w:t>
            </w:r>
          </w:p>
        </w:tc>
      </w:tr>
      <w:tr w:rsidR="00AD6513" w14:paraId="5821F15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FF16E1" w14:textId="77777777" w:rsidR="00AD6513" w:rsidRDefault="002238E6">
            <w:pPr>
              <w:widowControl/>
              <w:jc w:val="center"/>
              <w:rPr>
                <w:kern w:val="0"/>
                <w:sz w:val="15"/>
                <w:szCs w:val="15"/>
              </w:rPr>
            </w:pPr>
            <w:r>
              <w:rPr>
                <w:kern w:val="0"/>
                <w:sz w:val="15"/>
                <w:szCs w:val="15"/>
              </w:rPr>
              <w:t>F30-43.10.00</w:t>
            </w:r>
          </w:p>
        </w:tc>
        <w:tc>
          <w:tcPr>
            <w:tcW w:w="3118" w:type="dxa"/>
            <w:tcBorders>
              <w:top w:val="single" w:sz="4" w:space="0" w:color="auto"/>
              <w:left w:val="single" w:sz="4" w:space="0" w:color="auto"/>
              <w:bottom w:val="single" w:sz="4" w:space="0" w:color="auto"/>
              <w:right w:val="single" w:sz="4" w:space="0" w:color="auto"/>
            </w:tcBorders>
            <w:vAlign w:val="center"/>
          </w:tcPr>
          <w:p w14:paraId="5B1D87DC" w14:textId="77777777" w:rsidR="00AD6513" w:rsidRDefault="002238E6">
            <w:pPr>
              <w:widowControl/>
              <w:jc w:val="center"/>
              <w:rPr>
                <w:kern w:val="0"/>
                <w:sz w:val="15"/>
                <w:szCs w:val="15"/>
              </w:rPr>
            </w:pPr>
            <w:r>
              <w:rPr>
                <w:rFonts w:hint="eastAsia"/>
                <w:kern w:val="0"/>
                <w:sz w:val="15"/>
                <w:szCs w:val="15"/>
              </w:rPr>
              <w:t>通风机</w:t>
            </w:r>
          </w:p>
        </w:tc>
        <w:tc>
          <w:tcPr>
            <w:tcW w:w="3198" w:type="dxa"/>
            <w:tcBorders>
              <w:top w:val="single" w:sz="4" w:space="0" w:color="auto"/>
              <w:left w:val="single" w:sz="4" w:space="0" w:color="auto"/>
              <w:bottom w:val="single" w:sz="4" w:space="0" w:color="auto"/>
              <w:right w:val="single" w:sz="4" w:space="0" w:color="auto"/>
            </w:tcBorders>
            <w:vAlign w:val="center"/>
          </w:tcPr>
          <w:p w14:paraId="16F1DFC3" w14:textId="77777777" w:rsidR="00AD6513" w:rsidRDefault="002238E6">
            <w:pPr>
              <w:widowControl/>
              <w:jc w:val="center"/>
              <w:rPr>
                <w:kern w:val="0"/>
                <w:sz w:val="15"/>
                <w:szCs w:val="15"/>
              </w:rPr>
            </w:pPr>
            <w:r>
              <w:rPr>
                <w:kern w:val="0"/>
                <w:sz w:val="15"/>
                <w:szCs w:val="15"/>
              </w:rPr>
              <w:t>fan</w:t>
            </w:r>
          </w:p>
        </w:tc>
      </w:tr>
      <w:tr w:rsidR="00AD6513" w14:paraId="18E8FD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34649C" w14:textId="77777777" w:rsidR="00AD6513" w:rsidRDefault="002238E6">
            <w:pPr>
              <w:widowControl/>
              <w:jc w:val="center"/>
              <w:rPr>
                <w:kern w:val="0"/>
                <w:sz w:val="15"/>
                <w:szCs w:val="15"/>
              </w:rPr>
            </w:pPr>
            <w:r>
              <w:rPr>
                <w:kern w:val="0"/>
                <w:sz w:val="15"/>
                <w:szCs w:val="15"/>
              </w:rPr>
              <w:t>F30-43.10.10</w:t>
            </w:r>
          </w:p>
        </w:tc>
        <w:tc>
          <w:tcPr>
            <w:tcW w:w="3118" w:type="dxa"/>
            <w:tcBorders>
              <w:top w:val="single" w:sz="4" w:space="0" w:color="auto"/>
              <w:left w:val="single" w:sz="4" w:space="0" w:color="auto"/>
              <w:bottom w:val="single" w:sz="4" w:space="0" w:color="auto"/>
              <w:right w:val="single" w:sz="4" w:space="0" w:color="auto"/>
            </w:tcBorders>
            <w:vAlign w:val="center"/>
          </w:tcPr>
          <w:p w14:paraId="5A046B85" w14:textId="77777777" w:rsidR="00AD6513" w:rsidRDefault="002238E6">
            <w:pPr>
              <w:widowControl/>
              <w:jc w:val="center"/>
              <w:rPr>
                <w:kern w:val="0"/>
                <w:sz w:val="15"/>
                <w:szCs w:val="15"/>
              </w:rPr>
            </w:pPr>
            <w:r>
              <w:rPr>
                <w:rFonts w:hint="eastAsia"/>
                <w:kern w:val="0"/>
                <w:sz w:val="15"/>
                <w:szCs w:val="15"/>
              </w:rPr>
              <w:t>一般通用通风机</w:t>
            </w:r>
          </w:p>
        </w:tc>
        <w:tc>
          <w:tcPr>
            <w:tcW w:w="3198" w:type="dxa"/>
            <w:tcBorders>
              <w:top w:val="single" w:sz="4" w:space="0" w:color="auto"/>
              <w:left w:val="single" w:sz="4" w:space="0" w:color="auto"/>
              <w:bottom w:val="single" w:sz="4" w:space="0" w:color="auto"/>
              <w:right w:val="single" w:sz="4" w:space="0" w:color="auto"/>
            </w:tcBorders>
            <w:vAlign w:val="center"/>
          </w:tcPr>
          <w:p w14:paraId="769DA5A7" w14:textId="77777777" w:rsidR="00AD6513" w:rsidRDefault="002238E6">
            <w:pPr>
              <w:widowControl/>
              <w:jc w:val="center"/>
              <w:rPr>
                <w:kern w:val="0"/>
                <w:sz w:val="15"/>
                <w:szCs w:val="15"/>
              </w:rPr>
            </w:pPr>
            <w:r>
              <w:rPr>
                <w:kern w:val="0"/>
                <w:sz w:val="15"/>
                <w:szCs w:val="15"/>
              </w:rPr>
              <w:t>HVAC fan</w:t>
            </w:r>
          </w:p>
        </w:tc>
      </w:tr>
      <w:tr w:rsidR="00AD6513" w14:paraId="17DC7B5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5D0D9E" w14:textId="77777777" w:rsidR="00AD6513" w:rsidRDefault="002238E6">
            <w:pPr>
              <w:widowControl/>
              <w:jc w:val="center"/>
              <w:rPr>
                <w:kern w:val="0"/>
                <w:sz w:val="15"/>
                <w:szCs w:val="15"/>
              </w:rPr>
            </w:pPr>
            <w:r>
              <w:rPr>
                <w:kern w:val="0"/>
                <w:sz w:val="15"/>
                <w:szCs w:val="15"/>
              </w:rPr>
              <w:t>F30-43.10.10.10</w:t>
            </w:r>
          </w:p>
        </w:tc>
        <w:tc>
          <w:tcPr>
            <w:tcW w:w="3118" w:type="dxa"/>
            <w:tcBorders>
              <w:top w:val="single" w:sz="4" w:space="0" w:color="auto"/>
              <w:left w:val="single" w:sz="4" w:space="0" w:color="auto"/>
              <w:bottom w:val="single" w:sz="4" w:space="0" w:color="auto"/>
              <w:right w:val="single" w:sz="4" w:space="0" w:color="auto"/>
            </w:tcBorders>
            <w:vAlign w:val="center"/>
          </w:tcPr>
          <w:p w14:paraId="35E03B11" w14:textId="77777777" w:rsidR="00AD6513" w:rsidRDefault="002238E6">
            <w:pPr>
              <w:widowControl/>
              <w:jc w:val="center"/>
              <w:rPr>
                <w:kern w:val="0"/>
                <w:sz w:val="15"/>
                <w:szCs w:val="15"/>
              </w:rPr>
            </w:pPr>
            <w:r>
              <w:rPr>
                <w:rFonts w:hint="eastAsia"/>
                <w:kern w:val="0"/>
                <w:sz w:val="15"/>
                <w:szCs w:val="15"/>
              </w:rPr>
              <w:t>离心式风机</w:t>
            </w:r>
          </w:p>
        </w:tc>
        <w:tc>
          <w:tcPr>
            <w:tcW w:w="3198" w:type="dxa"/>
            <w:tcBorders>
              <w:top w:val="single" w:sz="4" w:space="0" w:color="auto"/>
              <w:left w:val="single" w:sz="4" w:space="0" w:color="auto"/>
              <w:bottom w:val="single" w:sz="4" w:space="0" w:color="auto"/>
              <w:right w:val="single" w:sz="4" w:space="0" w:color="auto"/>
            </w:tcBorders>
            <w:vAlign w:val="center"/>
          </w:tcPr>
          <w:p w14:paraId="7646DEC1" w14:textId="77777777" w:rsidR="00AD6513" w:rsidRDefault="002238E6">
            <w:pPr>
              <w:widowControl/>
              <w:jc w:val="center"/>
              <w:rPr>
                <w:kern w:val="0"/>
                <w:sz w:val="15"/>
                <w:szCs w:val="15"/>
              </w:rPr>
            </w:pPr>
            <w:r>
              <w:rPr>
                <w:kern w:val="0"/>
                <w:sz w:val="15"/>
                <w:szCs w:val="15"/>
              </w:rPr>
              <w:t>centrifugal hvac fan</w:t>
            </w:r>
          </w:p>
        </w:tc>
      </w:tr>
      <w:tr w:rsidR="00AD6513" w14:paraId="72041F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7386CE" w14:textId="77777777" w:rsidR="00AD6513" w:rsidRDefault="002238E6">
            <w:pPr>
              <w:widowControl/>
              <w:jc w:val="center"/>
              <w:rPr>
                <w:kern w:val="0"/>
                <w:sz w:val="15"/>
                <w:szCs w:val="15"/>
              </w:rPr>
            </w:pPr>
            <w:r>
              <w:rPr>
                <w:kern w:val="0"/>
                <w:sz w:val="15"/>
                <w:szCs w:val="15"/>
              </w:rPr>
              <w:t>F30-43.10.10.15</w:t>
            </w:r>
          </w:p>
        </w:tc>
        <w:tc>
          <w:tcPr>
            <w:tcW w:w="3118" w:type="dxa"/>
            <w:tcBorders>
              <w:top w:val="single" w:sz="4" w:space="0" w:color="auto"/>
              <w:left w:val="single" w:sz="4" w:space="0" w:color="auto"/>
              <w:bottom w:val="single" w:sz="4" w:space="0" w:color="auto"/>
              <w:right w:val="single" w:sz="4" w:space="0" w:color="auto"/>
            </w:tcBorders>
            <w:vAlign w:val="center"/>
          </w:tcPr>
          <w:p w14:paraId="6B073F09" w14:textId="77777777" w:rsidR="00AD6513" w:rsidRDefault="002238E6">
            <w:pPr>
              <w:widowControl/>
              <w:jc w:val="center"/>
              <w:rPr>
                <w:kern w:val="0"/>
                <w:sz w:val="15"/>
                <w:szCs w:val="15"/>
              </w:rPr>
            </w:pPr>
            <w:r>
              <w:rPr>
                <w:rFonts w:hint="eastAsia"/>
                <w:kern w:val="0"/>
                <w:sz w:val="15"/>
                <w:szCs w:val="15"/>
              </w:rPr>
              <w:t>轴流式风机</w:t>
            </w:r>
          </w:p>
        </w:tc>
        <w:tc>
          <w:tcPr>
            <w:tcW w:w="3198" w:type="dxa"/>
            <w:tcBorders>
              <w:top w:val="single" w:sz="4" w:space="0" w:color="auto"/>
              <w:left w:val="single" w:sz="4" w:space="0" w:color="auto"/>
              <w:bottom w:val="single" w:sz="4" w:space="0" w:color="auto"/>
              <w:right w:val="single" w:sz="4" w:space="0" w:color="auto"/>
            </w:tcBorders>
            <w:vAlign w:val="center"/>
          </w:tcPr>
          <w:p w14:paraId="100A30F0" w14:textId="77777777" w:rsidR="00AD6513" w:rsidRDefault="002238E6">
            <w:pPr>
              <w:widowControl/>
              <w:jc w:val="center"/>
              <w:rPr>
                <w:kern w:val="0"/>
                <w:sz w:val="15"/>
                <w:szCs w:val="15"/>
              </w:rPr>
            </w:pPr>
            <w:r>
              <w:rPr>
                <w:kern w:val="0"/>
                <w:sz w:val="15"/>
                <w:szCs w:val="15"/>
              </w:rPr>
              <w:t>axial hvac fan</w:t>
            </w:r>
          </w:p>
        </w:tc>
      </w:tr>
      <w:tr w:rsidR="00AD6513" w14:paraId="60E7C7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2C35AC" w14:textId="77777777" w:rsidR="00AD6513" w:rsidRDefault="002238E6">
            <w:pPr>
              <w:widowControl/>
              <w:jc w:val="center"/>
              <w:rPr>
                <w:kern w:val="0"/>
                <w:sz w:val="15"/>
                <w:szCs w:val="15"/>
              </w:rPr>
            </w:pPr>
            <w:r>
              <w:rPr>
                <w:kern w:val="0"/>
                <w:sz w:val="15"/>
                <w:szCs w:val="15"/>
              </w:rPr>
              <w:t>F30-43.10.10.20</w:t>
            </w:r>
          </w:p>
        </w:tc>
        <w:tc>
          <w:tcPr>
            <w:tcW w:w="3118" w:type="dxa"/>
            <w:tcBorders>
              <w:top w:val="single" w:sz="4" w:space="0" w:color="auto"/>
              <w:left w:val="single" w:sz="4" w:space="0" w:color="auto"/>
              <w:bottom w:val="single" w:sz="4" w:space="0" w:color="auto"/>
              <w:right w:val="single" w:sz="4" w:space="0" w:color="auto"/>
            </w:tcBorders>
            <w:vAlign w:val="center"/>
          </w:tcPr>
          <w:p w14:paraId="7213CFF0" w14:textId="77777777" w:rsidR="00AD6513" w:rsidRDefault="002238E6">
            <w:pPr>
              <w:widowControl/>
              <w:jc w:val="center"/>
              <w:rPr>
                <w:kern w:val="0"/>
                <w:sz w:val="15"/>
                <w:szCs w:val="15"/>
              </w:rPr>
            </w:pPr>
            <w:r>
              <w:rPr>
                <w:rFonts w:hint="eastAsia"/>
                <w:kern w:val="0"/>
                <w:sz w:val="15"/>
                <w:szCs w:val="15"/>
              </w:rPr>
              <w:t>斜流式风机</w:t>
            </w:r>
          </w:p>
        </w:tc>
        <w:tc>
          <w:tcPr>
            <w:tcW w:w="3198" w:type="dxa"/>
            <w:tcBorders>
              <w:top w:val="single" w:sz="4" w:space="0" w:color="auto"/>
              <w:left w:val="single" w:sz="4" w:space="0" w:color="auto"/>
              <w:bottom w:val="single" w:sz="4" w:space="0" w:color="auto"/>
              <w:right w:val="single" w:sz="4" w:space="0" w:color="auto"/>
            </w:tcBorders>
            <w:vAlign w:val="center"/>
          </w:tcPr>
          <w:p w14:paraId="7D1D1CD3" w14:textId="77777777" w:rsidR="00AD6513" w:rsidRDefault="002238E6">
            <w:pPr>
              <w:widowControl/>
              <w:jc w:val="center"/>
              <w:rPr>
                <w:kern w:val="0"/>
                <w:sz w:val="15"/>
                <w:szCs w:val="15"/>
              </w:rPr>
            </w:pPr>
            <w:r>
              <w:rPr>
                <w:kern w:val="0"/>
                <w:sz w:val="15"/>
                <w:szCs w:val="15"/>
              </w:rPr>
              <w:t>diagonal flow fan</w:t>
            </w:r>
          </w:p>
        </w:tc>
      </w:tr>
      <w:tr w:rsidR="00AD6513" w14:paraId="30B6547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DF8AFF" w14:textId="77777777" w:rsidR="00AD6513" w:rsidRDefault="002238E6">
            <w:pPr>
              <w:widowControl/>
              <w:jc w:val="center"/>
              <w:rPr>
                <w:kern w:val="0"/>
                <w:sz w:val="15"/>
                <w:szCs w:val="15"/>
              </w:rPr>
            </w:pPr>
            <w:r>
              <w:rPr>
                <w:kern w:val="0"/>
                <w:sz w:val="15"/>
                <w:szCs w:val="15"/>
              </w:rPr>
              <w:t>F30-43.10.10.25</w:t>
            </w:r>
          </w:p>
        </w:tc>
        <w:tc>
          <w:tcPr>
            <w:tcW w:w="3118" w:type="dxa"/>
            <w:tcBorders>
              <w:top w:val="single" w:sz="4" w:space="0" w:color="auto"/>
              <w:left w:val="single" w:sz="4" w:space="0" w:color="auto"/>
              <w:bottom w:val="single" w:sz="4" w:space="0" w:color="auto"/>
              <w:right w:val="single" w:sz="4" w:space="0" w:color="auto"/>
            </w:tcBorders>
            <w:vAlign w:val="center"/>
          </w:tcPr>
          <w:p w14:paraId="38E42E81" w14:textId="77777777" w:rsidR="00AD6513" w:rsidRDefault="002238E6">
            <w:pPr>
              <w:widowControl/>
              <w:jc w:val="center"/>
              <w:rPr>
                <w:kern w:val="0"/>
                <w:sz w:val="15"/>
                <w:szCs w:val="15"/>
              </w:rPr>
            </w:pPr>
            <w:r>
              <w:rPr>
                <w:rFonts w:hint="eastAsia"/>
                <w:kern w:val="0"/>
                <w:sz w:val="15"/>
                <w:szCs w:val="15"/>
              </w:rPr>
              <w:t>混流式风机</w:t>
            </w:r>
          </w:p>
        </w:tc>
        <w:tc>
          <w:tcPr>
            <w:tcW w:w="3198" w:type="dxa"/>
            <w:tcBorders>
              <w:top w:val="single" w:sz="4" w:space="0" w:color="auto"/>
              <w:left w:val="single" w:sz="4" w:space="0" w:color="auto"/>
              <w:bottom w:val="single" w:sz="4" w:space="0" w:color="auto"/>
              <w:right w:val="single" w:sz="4" w:space="0" w:color="auto"/>
            </w:tcBorders>
            <w:vAlign w:val="center"/>
          </w:tcPr>
          <w:p w14:paraId="24D8EAD9" w14:textId="77777777" w:rsidR="00AD6513" w:rsidRDefault="002238E6">
            <w:pPr>
              <w:widowControl/>
              <w:jc w:val="center"/>
              <w:rPr>
                <w:kern w:val="0"/>
                <w:sz w:val="15"/>
                <w:szCs w:val="15"/>
              </w:rPr>
            </w:pPr>
            <w:r>
              <w:rPr>
                <w:kern w:val="0"/>
                <w:sz w:val="15"/>
                <w:szCs w:val="15"/>
              </w:rPr>
              <w:t>mixed flow fan</w:t>
            </w:r>
          </w:p>
        </w:tc>
      </w:tr>
      <w:tr w:rsidR="00AD6513" w14:paraId="19354E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D2ED3C" w14:textId="77777777" w:rsidR="00AD6513" w:rsidRDefault="002238E6">
            <w:pPr>
              <w:widowControl/>
              <w:jc w:val="center"/>
              <w:rPr>
                <w:kern w:val="0"/>
                <w:sz w:val="15"/>
                <w:szCs w:val="15"/>
              </w:rPr>
            </w:pPr>
            <w:r>
              <w:rPr>
                <w:kern w:val="0"/>
                <w:sz w:val="15"/>
                <w:szCs w:val="15"/>
              </w:rPr>
              <w:t>F30-43.10.10.30</w:t>
            </w:r>
          </w:p>
        </w:tc>
        <w:tc>
          <w:tcPr>
            <w:tcW w:w="3118" w:type="dxa"/>
            <w:tcBorders>
              <w:top w:val="single" w:sz="4" w:space="0" w:color="auto"/>
              <w:left w:val="single" w:sz="4" w:space="0" w:color="auto"/>
              <w:bottom w:val="single" w:sz="4" w:space="0" w:color="auto"/>
              <w:right w:val="single" w:sz="4" w:space="0" w:color="auto"/>
            </w:tcBorders>
            <w:vAlign w:val="center"/>
          </w:tcPr>
          <w:p w14:paraId="7FE403BD" w14:textId="77777777" w:rsidR="00AD6513" w:rsidRDefault="002238E6">
            <w:pPr>
              <w:widowControl/>
              <w:jc w:val="center"/>
              <w:rPr>
                <w:kern w:val="0"/>
                <w:sz w:val="15"/>
                <w:szCs w:val="15"/>
              </w:rPr>
            </w:pPr>
            <w:r>
              <w:rPr>
                <w:rFonts w:hint="eastAsia"/>
                <w:kern w:val="0"/>
                <w:sz w:val="15"/>
                <w:szCs w:val="15"/>
              </w:rPr>
              <w:t>贯流式风机</w:t>
            </w:r>
          </w:p>
        </w:tc>
        <w:tc>
          <w:tcPr>
            <w:tcW w:w="3198" w:type="dxa"/>
            <w:tcBorders>
              <w:top w:val="single" w:sz="4" w:space="0" w:color="auto"/>
              <w:left w:val="single" w:sz="4" w:space="0" w:color="auto"/>
              <w:bottom w:val="single" w:sz="4" w:space="0" w:color="auto"/>
              <w:right w:val="single" w:sz="4" w:space="0" w:color="auto"/>
            </w:tcBorders>
            <w:vAlign w:val="center"/>
          </w:tcPr>
          <w:p w14:paraId="69706DE8" w14:textId="77777777" w:rsidR="00AD6513" w:rsidRDefault="002238E6">
            <w:pPr>
              <w:widowControl/>
              <w:jc w:val="center"/>
              <w:rPr>
                <w:kern w:val="0"/>
                <w:sz w:val="15"/>
                <w:szCs w:val="15"/>
              </w:rPr>
            </w:pPr>
            <w:r>
              <w:rPr>
                <w:kern w:val="0"/>
                <w:sz w:val="15"/>
                <w:szCs w:val="15"/>
              </w:rPr>
              <w:t>cross-flow fan</w:t>
            </w:r>
          </w:p>
        </w:tc>
      </w:tr>
      <w:tr w:rsidR="00AD6513" w14:paraId="659537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000A5C" w14:textId="77777777" w:rsidR="00AD6513" w:rsidRDefault="002238E6">
            <w:pPr>
              <w:widowControl/>
              <w:jc w:val="center"/>
              <w:rPr>
                <w:kern w:val="0"/>
                <w:sz w:val="15"/>
                <w:szCs w:val="15"/>
              </w:rPr>
            </w:pPr>
            <w:r>
              <w:rPr>
                <w:kern w:val="0"/>
                <w:sz w:val="15"/>
                <w:szCs w:val="15"/>
              </w:rPr>
              <w:t>F30-43.10.10.35</w:t>
            </w:r>
          </w:p>
        </w:tc>
        <w:tc>
          <w:tcPr>
            <w:tcW w:w="3118" w:type="dxa"/>
            <w:tcBorders>
              <w:top w:val="single" w:sz="4" w:space="0" w:color="auto"/>
              <w:left w:val="single" w:sz="4" w:space="0" w:color="auto"/>
              <w:bottom w:val="single" w:sz="4" w:space="0" w:color="auto"/>
              <w:right w:val="single" w:sz="4" w:space="0" w:color="auto"/>
            </w:tcBorders>
            <w:vAlign w:val="center"/>
          </w:tcPr>
          <w:p w14:paraId="759A49C1" w14:textId="77777777" w:rsidR="00AD6513" w:rsidRDefault="002238E6">
            <w:pPr>
              <w:widowControl/>
              <w:jc w:val="center"/>
              <w:rPr>
                <w:kern w:val="0"/>
                <w:sz w:val="15"/>
                <w:szCs w:val="15"/>
              </w:rPr>
            </w:pPr>
            <w:r>
              <w:rPr>
                <w:rFonts w:hint="eastAsia"/>
                <w:kern w:val="0"/>
                <w:sz w:val="15"/>
                <w:szCs w:val="15"/>
              </w:rPr>
              <w:t>射流风机</w:t>
            </w:r>
          </w:p>
        </w:tc>
        <w:tc>
          <w:tcPr>
            <w:tcW w:w="3198" w:type="dxa"/>
            <w:tcBorders>
              <w:top w:val="single" w:sz="4" w:space="0" w:color="auto"/>
              <w:left w:val="single" w:sz="4" w:space="0" w:color="auto"/>
              <w:bottom w:val="single" w:sz="4" w:space="0" w:color="auto"/>
              <w:right w:val="single" w:sz="4" w:space="0" w:color="auto"/>
            </w:tcBorders>
            <w:vAlign w:val="center"/>
          </w:tcPr>
          <w:p w14:paraId="3B0C6541" w14:textId="77777777" w:rsidR="00AD6513" w:rsidRDefault="002238E6">
            <w:pPr>
              <w:widowControl/>
              <w:jc w:val="center"/>
              <w:rPr>
                <w:kern w:val="0"/>
                <w:sz w:val="15"/>
                <w:szCs w:val="15"/>
              </w:rPr>
            </w:pPr>
            <w:r>
              <w:rPr>
                <w:kern w:val="0"/>
                <w:sz w:val="15"/>
                <w:szCs w:val="15"/>
              </w:rPr>
              <w:t>jet fan</w:t>
            </w:r>
          </w:p>
        </w:tc>
      </w:tr>
      <w:tr w:rsidR="00AD6513" w14:paraId="4617F3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6E79D1" w14:textId="77777777" w:rsidR="00AD6513" w:rsidRDefault="002238E6">
            <w:pPr>
              <w:widowControl/>
              <w:jc w:val="center"/>
              <w:rPr>
                <w:kern w:val="0"/>
                <w:sz w:val="15"/>
                <w:szCs w:val="15"/>
              </w:rPr>
            </w:pPr>
            <w:r>
              <w:rPr>
                <w:kern w:val="0"/>
                <w:sz w:val="15"/>
                <w:szCs w:val="15"/>
              </w:rPr>
              <w:lastRenderedPageBreak/>
              <w:t>F30-43.10.10.40</w:t>
            </w:r>
          </w:p>
        </w:tc>
        <w:tc>
          <w:tcPr>
            <w:tcW w:w="3118" w:type="dxa"/>
            <w:tcBorders>
              <w:top w:val="single" w:sz="4" w:space="0" w:color="auto"/>
              <w:left w:val="single" w:sz="4" w:space="0" w:color="auto"/>
              <w:bottom w:val="single" w:sz="4" w:space="0" w:color="auto"/>
              <w:right w:val="single" w:sz="4" w:space="0" w:color="auto"/>
            </w:tcBorders>
            <w:vAlign w:val="center"/>
          </w:tcPr>
          <w:p w14:paraId="31441D52" w14:textId="77777777" w:rsidR="00AD6513" w:rsidRDefault="002238E6">
            <w:pPr>
              <w:widowControl/>
              <w:jc w:val="center"/>
              <w:rPr>
                <w:kern w:val="0"/>
                <w:sz w:val="15"/>
                <w:szCs w:val="15"/>
              </w:rPr>
            </w:pPr>
            <w:r>
              <w:rPr>
                <w:rFonts w:hint="eastAsia"/>
                <w:kern w:val="0"/>
                <w:sz w:val="15"/>
                <w:szCs w:val="15"/>
              </w:rPr>
              <w:t>风机箱</w:t>
            </w:r>
          </w:p>
        </w:tc>
        <w:tc>
          <w:tcPr>
            <w:tcW w:w="3198" w:type="dxa"/>
            <w:tcBorders>
              <w:top w:val="single" w:sz="4" w:space="0" w:color="auto"/>
              <w:left w:val="single" w:sz="4" w:space="0" w:color="auto"/>
              <w:bottom w:val="single" w:sz="4" w:space="0" w:color="auto"/>
              <w:right w:val="single" w:sz="4" w:space="0" w:color="auto"/>
            </w:tcBorders>
            <w:vAlign w:val="center"/>
          </w:tcPr>
          <w:p w14:paraId="1D2596D4" w14:textId="77777777" w:rsidR="00AD6513" w:rsidRDefault="002238E6">
            <w:pPr>
              <w:widowControl/>
              <w:jc w:val="center"/>
              <w:rPr>
                <w:kern w:val="0"/>
                <w:sz w:val="15"/>
                <w:szCs w:val="15"/>
              </w:rPr>
            </w:pPr>
            <w:r>
              <w:rPr>
                <w:kern w:val="0"/>
                <w:sz w:val="15"/>
                <w:szCs w:val="15"/>
              </w:rPr>
              <w:t>cabinet fan</w:t>
            </w:r>
          </w:p>
        </w:tc>
      </w:tr>
      <w:tr w:rsidR="00AD6513" w14:paraId="6E32F44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F0961A" w14:textId="77777777" w:rsidR="00AD6513" w:rsidRDefault="002238E6">
            <w:pPr>
              <w:widowControl/>
              <w:jc w:val="center"/>
              <w:rPr>
                <w:kern w:val="0"/>
                <w:sz w:val="15"/>
                <w:szCs w:val="15"/>
              </w:rPr>
            </w:pPr>
            <w:r>
              <w:rPr>
                <w:kern w:val="0"/>
                <w:sz w:val="15"/>
                <w:szCs w:val="15"/>
              </w:rPr>
              <w:t>F30-43.10.10.45</w:t>
            </w:r>
          </w:p>
        </w:tc>
        <w:tc>
          <w:tcPr>
            <w:tcW w:w="3118" w:type="dxa"/>
            <w:tcBorders>
              <w:top w:val="single" w:sz="4" w:space="0" w:color="auto"/>
              <w:left w:val="single" w:sz="4" w:space="0" w:color="auto"/>
              <w:bottom w:val="single" w:sz="4" w:space="0" w:color="auto"/>
              <w:right w:val="single" w:sz="4" w:space="0" w:color="auto"/>
            </w:tcBorders>
            <w:vAlign w:val="center"/>
          </w:tcPr>
          <w:p w14:paraId="6BBB37BD" w14:textId="77777777" w:rsidR="00AD6513" w:rsidRDefault="002238E6">
            <w:pPr>
              <w:widowControl/>
              <w:jc w:val="center"/>
              <w:rPr>
                <w:kern w:val="0"/>
                <w:sz w:val="15"/>
                <w:szCs w:val="15"/>
              </w:rPr>
            </w:pPr>
            <w:r>
              <w:rPr>
                <w:rFonts w:hint="eastAsia"/>
                <w:kern w:val="0"/>
                <w:sz w:val="15"/>
                <w:szCs w:val="15"/>
              </w:rPr>
              <w:t>诱导风机</w:t>
            </w:r>
          </w:p>
        </w:tc>
        <w:tc>
          <w:tcPr>
            <w:tcW w:w="3198" w:type="dxa"/>
            <w:tcBorders>
              <w:top w:val="single" w:sz="4" w:space="0" w:color="auto"/>
              <w:left w:val="single" w:sz="4" w:space="0" w:color="auto"/>
              <w:bottom w:val="single" w:sz="4" w:space="0" w:color="auto"/>
              <w:right w:val="single" w:sz="4" w:space="0" w:color="auto"/>
            </w:tcBorders>
            <w:vAlign w:val="center"/>
          </w:tcPr>
          <w:p w14:paraId="085634C4" w14:textId="77777777" w:rsidR="00AD6513" w:rsidRDefault="002238E6">
            <w:pPr>
              <w:widowControl/>
              <w:jc w:val="center"/>
              <w:rPr>
                <w:kern w:val="0"/>
                <w:sz w:val="15"/>
                <w:szCs w:val="15"/>
              </w:rPr>
            </w:pPr>
            <w:r>
              <w:rPr>
                <w:kern w:val="0"/>
                <w:sz w:val="15"/>
                <w:szCs w:val="15"/>
              </w:rPr>
              <w:t>induction fan</w:t>
            </w:r>
          </w:p>
        </w:tc>
      </w:tr>
      <w:tr w:rsidR="00AD6513" w14:paraId="1E619C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D24706" w14:textId="77777777" w:rsidR="00AD6513" w:rsidRDefault="002238E6">
            <w:pPr>
              <w:widowControl/>
              <w:jc w:val="center"/>
              <w:rPr>
                <w:kern w:val="0"/>
                <w:sz w:val="15"/>
                <w:szCs w:val="15"/>
              </w:rPr>
            </w:pPr>
            <w:r>
              <w:rPr>
                <w:kern w:val="0"/>
                <w:sz w:val="15"/>
                <w:szCs w:val="15"/>
              </w:rPr>
              <w:t>F30-43.10.10.50</w:t>
            </w:r>
          </w:p>
        </w:tc>
        <w:tc>
          <w:tcPr>
            <w:tcW w:w="3118" w:type="dxa"/>
            <w:tcBorders>
              <w:top w:val="single" w:sz="4" w:space="0" w:color="auto"/>
              <w:left w:val="single" w:sz="4" w:space="0" w:color="auto"/>
              <w:bottom w:val="single" w:sz="4" w:space="0" w:color="auto"/>
              <w:right w:val="single" w:sz="4" w:space="0" w:color="auto"/>
            </w:tcBorders>
            <w:vAlign w:val="center"/>
          </w:tcPr>
          <w:p w14:paraId="24FB7524" w14:textId="77777777" w:rsidR="00AD6513" w:rsidRDefault="002238E6">
            <w:pPr>
              <w:widowControl/>
              <w:jc w:val="center"/>
              <w:rPr>
                <w:kern w:val="0"/>
                <w:sz w:val="15"/>
                <w:szCs w:val="15"/>
              </w:rPr>
            </w:pPr>
            <w:r>
              <w:rPr>
                <w:rFonts w:hint="eastAsia"/>
                <w:kern w:val="0"/>
                <w:sz w:val="15"/>
                <w:szCs w:val="15"/>
              </w:rPr>
              <w:t>屋顶风机</w:t>
            </w:r>
          </w:p>
        </w:tc>
        <w:tc>
          <w:tcPr>
            <w:tcW w:w="3198" w:type="dxa"/>
            <w:tcBorders>
              <w:top w:val="single" w:sz="4" w:space="0" w:color="auto"/>
              <w:left w:val="single" w:sz="4" w:space="0" w:color="auto"/>
              <w:bottom w:val="single" w:sz="4" w:space="0" w:color="auto"/>
              <w:right w:val="single" w:sz="4" w:space="0" w:color="auto"/>
            </w:tcBorders>
            <w:vAlign w:val="center"/>
          </w:tcPr>
          <w:p w14:paraId="5DC9B640" w14:textId="77777777" w:rsidR="00AD6513" w:rsidRDefault="002238E6">
            <w:pPr>
              <w:widowControl/>
              <w:jc w:val="center"/>
              <w:rPr>
                <w:kern w:val="0"/>
                <w:sz w:val="15"/>
                <w:szCs w:val="15"/>
              </w:rPr>
            </w:pPr>
            <w:r>
              <w:rPr>
                <w:kern w:val="0"/>
                <w:sz w:val="15"/>
                <w:szCs w:val="15"/>
              </w:rPr>
              <w:t>roof fan</w:t>
            </w:r>
          </w:p>
        </w:tc>
      </w:tr>
      <w:tr w:rsidR="00AD6513" w14:paraId="7B457E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C65F7E" w14:textId="77777777" w:rsidR="00AD6513" w:rsidRDefault="002238E6">
            <w:pPr>
              <w:widowControl/>
              <w:jc w:val="center"/>
              <w:rPr>
                <w:kern w:val="0"/>
                <w:sz w:val="15"/>
                <w:szCs w:val="15"/>
              </w:rPr>
            </w:pPr>
            <w:r>
              <w:rPr>
                <w:kern w:val="0"/>
                <w:sz w:val="15"/>
                <w:szCs w:val="15"/>
              </w:rPr>
              <w:t>F30-43.10.15</w:t>
            </w:r>
          </w:p>
        </w:tc>
        <w:tc>
          <w:tcPr>
            <w:tcW w:w="3118" w:type="dxa"/>
            <w:tcBorders>
              <w:top w:val="single" w:sz="4" w:space="0" w:color="auto"/>
              <w:left w:val="single" w:sz="4" w:space="0" w:color="auto"/>
              <w:bottom w:val="single" w:sz="4" w:space="0" w:color="auto"/>
              <w:right w:val="single" w:sz="4" w:space="0" w:color="auto"/>
            </w:tcBorders>
            <w:vAlign w:val="center"/>
          </w:tcPr>
          <w:p w14:paraId="524A2908" w14:textId="77777777" w:rsidR="00AD6513" w:rsidRDefault="002238E6">
            <w:pPr>
              <w:widowControl/>
              <w:jc w:val="center"/>
              <w:rPr>
                <w:kern w:val="0"/>
                <w:sz w:val="15"/>
                <w:szCs w:val="15"/>
              </w:rPr>
            </w:pPr>
            <w:r>
              <w:rPr>
                <w:rFonts w:hint="eastAsia"/>
                <w:kern w:val="0"/>
                <w:sz w:val="15"/>
                <w:szCs w:val="15"/>
              </w:rPr>
              <w:t>防爆通风机</w:t>
            </w:r>
          </w:p>
        </w:tc>
        <w:tc>
          <w:tcPr>
            <w:tcW w:w="3198" w:type="dxa"/>
            <w:tcBorders>
              <w:top w:val="single" w:sz="4" w:space="0" w:color="auto"/>
              <w:left w:val="single" w:sz="4" w:space="0" w:color="auto"/>
              <w:bottom w:val="single" w:sz="4" w:space="0" w:color="auto"/>
              <w:right w:val="single" w:sz="4" w:space="0" w:color="auto"/>
            </w:tcBorders>
            <w:vAlign w:val="center"/>
          </w:tcPr>
          <w:p w14:paraId="021503F5" w14:textId="77777777" w:rsidR="00AD6513" w:rsidRDefault="002238E6">
            <w:pPr>
              <w:widowControl/>
              <w:jc w:val="center"/>
              <w:rPr>
                <w:kern w:val="0"/>
                <w:sz w:val="15"/>
                <w:szCs w:val="15"/>
              </w:rPr>
            </w:pPr>
            <w:r>
              <w:rPr>
                <w:kern w:val="0"/>
                <w:sz w:val="15"/>
                <w:szCs w:val="15"/>
              </w:rPr>
              <w:t>explosion-proof fan</w:t>
            </w:r>
          </w:p>
        </w:tc>
      </w:tr>
      <w:tr w:rsidR="00AD6513" w14:paraId="60E2EF6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17E246" w14:textId="77777777" w:rsidR="00AD6513" w:rsidRDefault="002238E6">
            <w:pPr>
              <w:widowControl/>
              <w:jc w:val="center"/>
              <w:rPr>
                <w:kern w:val="0"/>
                <w:sz w:val="15"/>
                <w:szCs w:val="15"/>
              </w:rPr>
            </w:pPr>
            <w:r>
              <w:rPr>
                <w:kern w:val="0"/>
                <w:sz w:val="15"/>
                <w:szCs w:val="15"/>
              </w:rPr>
              <w:t>F30-43.10.20</w:t>
            </w:r>
          </w:p>
        </w:tc>
        <w:tc>
          <w:tcPr>
            <w:tcW w:w="3118" w:type="dxa"/>
            <w:tcBorders>
              <w:top w:val="single" w:sz="4" w:space="0" w:color="auto"/>
              <w:left w:val="single" w:sz="4" w:space="0" w:color="auto"/>
              <w:bottom w:val="single" w:sz="4" w:space="0" w:color="auto"/>
              <w:right w:val="single" w:sz="4" w:space="0" w:color="auto"/>
            </w:tcBorders>
            <w:vAlign w:val="center"/>
          </w:tcPr>
          <w:p w14:paraId="135064AF" w14:textId="77777777" w:rsidR="00AD6513" w:rsidRDefault="002238E6">
            <w:pPr>
              <w:widowControl/>
              <w:jc w:val="center"/>
              <w:rPr>
                <w:kern w:val="0"/>
                <w:sz w:val="15"/>
                <w:szCs w:val="15"/>
              </w:rPr>
            </w:pPr>
            <w:r>
              <w:rPr>
                <w:rFonts w:hint="eastAsia"/>
                <w:kern w:val="0"/>
                <w:sz w:val="15"/>
                <w:szCs w:val="15"/>
              </w:rPr>
              <w:t>防腐通风机</w:t>
            </w:r>
          </w:p>
        </w:tc>
        <w:tc>
          <w:tcPr>
            <w:tcW w:w="3198" w:type="dxa"/>
            <w:tcBorders>
              <w:top w:val="single" w:sz="4" w:space="0" w:color="auto"/>
              <w:left w:val="single" w:sz="4" w:space="0" w:color="auto"/>
              <w:bottom w:val="single" w:sz="4" w:space="0" w:color="auto"/>
              <w:right w:val="single" w:sz="4" w:space="0" w:color="auto"/>
            </w:tcBorders>
            <w:vAlign w:val="center"/>
          </w:tcPr>
          <w:p w14:paraId="0E334B78" w14:textId="77777777" w:rsidR="00AD6513" w:rsidRDefault="002238E6">
            <w:pPr>
              <w:widowControl/>
              <w:jc w:val="center"/>
              <w:rPr>
                <w:kern w:val="0"/>
                <w:sz w:val="15"/>
                <w:szCs w:val="15"/>
              </w:rPr>
            </w:pPr>
            <w:r>
              <w:rPr>
                <w:kern w:val="0"/>
                <w:sz w:val="15"/>
                <w:szCs w:val="15"/>
              </w:rPr>
              <w:t>anti-corrosion (an</w:t>
            </w:r>
          </w:p>
        </w:tc>
      </w:tr>
      <w:tr w:rsidR="00AD6513" w14:paraId="79F3ED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07B7E1" w14:textId="77777777" w:rsidR="00AD6513" w:rsidRDefault="002238E6">
            <w:pPr>
              <w:widowControl/>
              <w:jc w:val="center"/>
              <w:rPr>
                <w:kern w:val="0"/>
                <w:sz w:val="15"/>
                <w:szCs w:val="15"/>
              </w:rPr>
            </w:pPr>
            <w:r>
              <w:rPr>
                <w:kern w:val="0"/>
                <w:sz w:val="15"/>
                <w:szCs w:val="15"/>
              </w:rPr>
              <w:t>F30-43.10.25</w:t>
            </w:r>
          </w:p>
        </w:tc>
        <w:tc>
          <w:tcPr>
            <w:tcW w:w="3118" w:type="dxa"/>
            <w:tcBorders>
              <w:top w:val="single" w:sz="4" w:space="0" w:color="auto"/>
              <w:left w:val="single" w:sz="4" w:space="0" w:color="auto"/>
              <w:bottom w:val="single" w:sz="4" w:space="0" w:color="auto"/>
              <w:right w:val="single" w:sz="4" w:space="0" w:color="auto"/>
            </w:tcBorders>
            <w:vAlign w:val="center"/>
          </w:tcPr>
          <w:p w14:paraId="2C26350A" w14:textId="77777777" w:rsidR="00AD6513" w:rsidRDefault="002238E6">
            <w:pPr>
              <w:widowControl/>
              <w:jc w:val="center"/>
              <w:rPr>
                <w:kern w:val="0"/>
                <w:sz w:val="15"/>
                <w:szCs w:val="15"/>
              </w:rPr>
            </w:pPr>
            <w:r>
              <w:rPr>
                <w:rFonts w:hint="eastAsia"/>
                <w:kern w:val="0"/>
                <w:sz w:val="15"/>
                <w:szCs w:val="15"/>
              </w:rPr>
              <w:t>排烟风机</w:t>
            </w:r>
          </w:p>
        </w:tc>
        <w:tc>
          <w:tcPr>
            <w:tcW w:w="3198" w:type="dxa"/>
            <w:tcBorders>
              <w:top w:val="single" w:sz="4" w:space="0" w:color="auto"/>
              <w:left w:val="single" w:sz="4" w:space="0" w:color="auto"/>
              <w:bottom w:val="single" w:sz="4" w:space="0" w:color="auto"/>
              <w:right w:val="single" w:sz="4" w:space="0" w:color="auto"/>
            </w:tcBorders>
            <w:vAlign w:val="center"/>
          </w:tcPr>
          <w:p w14:paraId="50CD95AD" w14:textId="77777777" w:rsidR="00AD6513" w:rsidRDefault="002238E6">
            <w:pPr>
              <w:widowControl/>
              <w:jc w:val="center"/>
              <w:rPr>
                <w:kern w:val="0"/>
                <w:sz w:val="15"/>
                <w:szCs w:val="15"/>
              </w:rPr>
            </w:pPr>
            <w:r>
              <w:rPr>
                <w:kern w:val="0"/>
                <w:sz w:val="15"/>
                <w:szCs w:val="15"/>
              </w:rPr>
              <w:t>exhaust fan</w:t>
            </w:r>
          </w:p>
        </w:tc>
      </w:tr>
      <w:tr w:rsidR="00AD6513" w14:paraId="351882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FAB1E1" w14:textId="77777777" w:rsidR="00AD6513" w:rsidRDefault="002238E6">
            <w:pPr>
              <w:widowControl/>
              <w:jc w:val="center"/>
              <w:rPr>
                <w:kern w:val="0"/>
                <w:sz w:val="15"/>
                <w:szCs w:val="15"/>
              </w:rPr>
            </w:pPr>
            <w:r>
              <w:rPr>
                <w:kern w:val="0"/>
                <w:sz w:val="15"/>
                <w:szCs w:val="15"/>
              </w:rPr>
              <w:t>F30-43.10.30</w:t>
            </w:r>
          </w:p>
        </w:tc>
        <w:tc>
          <w:tcPr>
            <w:tcW w:w="3118" w:type="dxa"/>
            <w:tcBorders>
              <w:top w:val="single" w:sz="4" w:space="0" w:color="auto"/>
              <w:left w:val="single" w:sz="4" w:space="0" w:color="auto"/>
              <w:bottom w:val="single" w:sz="4" w:space="0" w:color="auto"/>
              <w:right w:val="single" w:sz="4" w:space="0" w:color="auto"/>
            </w:tcBorders>
            <w:vAlign w:val="center"/>
          </w:tcPr>
          <w:p w14:paraId="3586BB10" w14:textId="77777777" w:rsidR="00AD6513" w:rsidRDefault="002238E6">
            <w:pPr>
              <w:widowControl/>
              <w:jc w:val="center"/>
              <w:rPr>
                <w:kern w:val="0"/>
                <w:sz w:val="15"/>
                <w:szCs w:val="15"/>
              </w:rPr>
            </w:pPr>
            <w:r>
              <w:rPr>
                <w:rFonts w:hint="eastAsia"/>
                <w:kern w:val="0"/>
                <w:sz w:val="15"/>
                <w:szCs w:val="15"/>
              </w:rPr>
              <w:t>厨房排油烟专用风机</w:t>
            </w:r>
          </w:p>
        </w:tc>
        <w:tc>
          <w:tcPr>
            <w:tcW w:w="3198" w:type="dxa"/>
            <w:tcBorders>
              <w:top w:val="single" w:sz="4" w:space="0" w:color="auto"/>
              <w:left w:val="single" w:sz="4" w:space="0" w:color="auto"/>
              <w:bottom w:val="single" w:sz="4" w:space="0" w:color="auto"/>
              <w:right w:val="single" w:sz="4" w:space="0" w:color="auto"/>
            </w:tcBorders>
            <w:vAlign w:val="center"/>
          </w:tcPr>
          <w:p w14:paraId="0CC322BE" w14:textId="77777777" w:rsidR="00AD6513" w:rsidRDefault="002238E6">
            <w:pPr>
              <w:widowControl/>
              <w:jc w:val="center"/>
              <w:rPr>
                <w:kern w:val="0"/>
                <w:sz w:val="15"/>
                <w:szCs w:val="15"/>
              </w:rPr>
            </w:pPr>
            <w:r>
              <w:rPr>
                <w:kern w:val="0"/>
                <w:sz w:val="15"/>
                <w:szCs w:val="15"/>
              </w:rPr>
              <w:t>commercial-kitchcn hood fan</w:t>
            </w:r>
          </w:p>
        </w:tc>
      </w:tr>
      <w:tr w:rsidR="00AD6513" w14:paraId="294F3B7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62B462" w14:textId="77777777" w:rsidR="00AD6513" w:rsidRDefault="002238E6">
            <w:pPr>
              <w:widowControl/>
              <w:jc w:val="center"/>
              <w:rPr>
                <w:kern w:val="0"/>
                <w:sz w:val="15"/>
                <w:szCs w:val="15"/>
              </w:rPr>
            </w:pPr>
            <w:r>
              <w:rPr>
                <w:kern w:val="0"/>
                <w:sz w:val="15"/>
                <w:szCs w:val="15"/>
              </w:rPr>
              <w:t>F30-43.10.35</w:t>
            </w:r>
          </w:p>
        </w:tc>
        <w:tc>
          <w:tcPr>
            <w:tcW w:w="3118" w:type="dxa"/>
            <w:tcBorders>
              <w:top w:val="single" w:sz="4" w:space="0" w:color="auto"/>
              <w:left w:val="single" w:sz="4" w:space="0" w:color="auto"/>
              <w:bottom w:val="single" w:sz="4" w:space="0" w:color="auto"/>
              <w:right w:val="single" w:sz="4" w:space="0" w:color="auto"/>
            </w:tcBorders>
            <w:vAlign w:val="center"/>
          </w:tcPr>
          <w:p w14:paraId="4DAECC9F" w14:textId="77777777" w:rsidR="00AD6513" w:rsidRDefault="002238E6">
            <w:pPr>
              <w:widowControl/>
              <w:jc w:val="center"/>
              <w:rPr>
                <w:kern w:val="0"/>
                <w:sz w:val="15"/>
                <w:szCs w:val="15"/>
              </w:rPr>
            </w:pPr>
            <w:r>
              <w:rPr>
                <w:rFonts w:hint="eastAsia"/>
                <w:kern w:val="0"/>
                <w:sz w:val="15"/>
                <w:szCs w:val="15"/>
              </w:rPr>
              <w:t>新风换气机</w:t>
            </w:r>
          </w:p>
        </w:tc>
        <w:tc>
          <w:tcPr>
            <w:tcW w:w="3198" w:type="dxa"/>
            <w:tcBorders>
              <w:top w:val="single" w:sz="4" w:space="0" w:color="auto"/>
              <w:left w:val="single" w:sz="4" w:space="0" w:color="auto"/>
              <w:bottom w:val="single" w:sz="4" w:space="0" w:color="auto"/>
              <w:right w:val="single" w:sz="4" w:space="0" w:color="auto"/>
            </w:tcBorders>
            <w:vAlign w:val="center"/>
          </w:tcPr>
          <w:p w14:paraId="45ECD25E" w14:textId="77777777" w:rsidR="00AD6513" w:rsidRDefault="002238E6">
            <w:pPr>
              <w:widowControl/>
              <w:jc w:val="center"/>
              <w:rPr>
                <w:kern w:val="0"/>
                <w:sz w:val="15"/>
                <w:szCs w:val="15"/>
              </w:rPr>
            </w:pPr>
            <w:r>
              <w:rPr>
                <w:kern w:val="0"/>
                <w:sz w:val="15"/>
                <w:szCs w:val="15"/>
              </w:rPr>
              <w:t>fresh air ventilator</w:t>
            </w:r>
          </w:p>
        </w:tc>
      </w:tr>
      <w:tr w:rsidR="00AD6513" w14:paraId="350844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A9EDFE" w14:textId="77777777" w:rsidR="00AD6513" w:rsidRDefault="002238E6">
            <w:pPr>
              <w:widowControl/>
              <w:jc w:val="center"/>
              <w:rPr>
                <w:kern w:val="0"/>
                <w:sz w:val="15"/>
                <w:szCs w:val="15"/>
              </w:rPr>
            </w:pPr>
            <w:r>
              <w:rPr>
                <w:kern w:val="0"/>
                <w:sz w:val="15"/>
                <w:szCs w:val="15"/>
              </w:rPr>
              <w:t>F30-43.10.40</w:t>
            </w:r>
          </w:p>
        </w:tc>
        <w:tc>
          <w:tcPr>
            <w:tcW w:w="3118" w:type="dxa"/>
            <w:tcBorders>
              <w:top w:val="single" w:sz="4" w:space="0" w:color="auto"/>
              <w:left w:val="single" w:sz="4" w:space="0" w:color="auto"/>
              <w:bottom w:val="single" w:sz="4" w:space="0" w:color="auto"/>
              <w:right w:val="single" w:sz="4" w:space="0" w:color="auto"/>
            </w:tcBorders>
            <w:vAlign w:val="center"/>
          </w:tcPr>
          <w:p w14:paraId="151C2356" w14:textId="77777777" w:rsidR="00AD6513" w:rsidRDefault="002238E6">
            <w:pPr>
              <w:widowControl/>
              <w:jc w:val="center"/>
              <w:rPr>
                <w:kern w:val="0"/>
                <w:sz w:val="15"/>
                <w:szCs w:val="15"/>
              </w:rPr>
            </w:pPr>
            <w:r>
              <w:rPr>
                <w:rFonts w:hint="eastAsia"/>
                <w:kern w:val="0"/>
                <w:sz w:val="15"/>
                <w:szCs w:val="15"/>
              </w:rPr>
              <w:t>换气扇</w:t>
            </w:r>
          </w:p>
        </w:tc>
        <w:tc>
          <w:tcPr>
            <w:tcW w:w="3198" w:type="dxa"/>
            <w:tcBorders>
              <w:top w:val="single" w:sz="4" w:space="0" w:color="auto"/>
              <w:left w:val="single" w:sz="4" w:space="0" w:color="auto"/>
              <w:bottom w:val="single" w:sz="4" w:space="0" w:color="auto"/>
              <w:right w:val="single" w:sz="4" w:space="0" w:color="auto"/>
            </w:tcBorders>
            <w:vAlign w:val="center"/>
          </w:tcPr>
          <w:p w14:paraId="73844998" w14:textId="77777777" w:rsidR="00AD6513" w:rsidRDefault="002238E6">
            <w:pPr>
              <w:widowControl/>
              <w:jc w:val="center"/>
              <w:rPr>
                <w:kern w:val="0"/>
                <w:sz w:val="15"/>
                <w:szCs w:val="15"/>
              </w:rPr>
            </w:pPr>
            <w:r>
              <w:rPr>
                <w:kern w:val="0"/>
                <w:sz w:val="15"/>
                <w:szCs w:val="15"/>
              </w:rPr>
              <w:t>ventilating fans</w:t>
            </w:r>
          </w:p>
        </w:tc>
      </w:tr>
      <w:tr w:rsidR="00AD6513" w14:paraId="784EF8C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3DAA6F" w14:textId="77777777" w:rsidR="00AD6513" w:rsidRDefault="002238E6">
            <w:pPr>
              <w:widowControl/>
              <w:jc w:val="center"/>
              <w:rPr>
                <w:kern w:val="0"/>
                <w:sz w:val="15"/>
                <w:szCs w:val="15"/>
              </w:rPr>
            </w:pPr>
            <w:r>
              <w:rPr>
                <w:kern w:val="0"/>
                <w:sz w:val="15"/>
                <w:szCs w:val="15"/>
              </w:rPr>
              <w:t>F30-43.10.45</w:t>
            </w:r>
          </w:p>
        </w:tc>
        <w:tc>
          <w:tcPr>
            <w:tcW w:w="3118" w:type="dxa"/>
            <w:tcBorders>
              <w:top w:val="single" w:sz="4" w:space="0" w:color="auto"/>
              <w:left w:val="single" w:sz="4" w:space="0" w:color="auto"/>
              <w:bottom w:val="single" w:sz="4" w:space="0" w:color="auto"/>
              <w:right w:val="single" w:sz="4" w:space="0" w:color="auto"/>
            </w:tcBorders>
            <w:vAlign w:val="center"/>
          </w:tcPr>
          <w:p w14:paraId="6DC024E9" w14:textId="77777777" w:rsidR="00AD6513" w:rsidRDefault="002238E6">
            <w:pPr>
              <w:widowControl/>
              <w:jc w:val="center"/>
              <w:rPr>
                <w:kern w:val="0"/>
                <w:sz w:val="15"/>
                <w:szCs w:val="15"/>
              </w:rPr>
            </w:pPr>
            <w:r>
              <w:rPr>
                <w:rFonts w:hint="eastAsia"/>
                <w:kern w:val="0"/>
                <w:sz w:val="15"/>
                <w:szCs w:val="15"/>
              </w:rPr>
              <w:t>空气幕</w:t>
            </w:r>
          </w:p>
        </w:tc>
        <w:tc>
          <w:tcPr>
            <w:tcW w:w="3198" w:type="dxa"/>
            <w:tcBorders>
              <w:top w:val="single" w:sz="4" w:space="0" w:color="auto"/>
              <w:left w:val="single" w:sz="4" w:space="0" w:color="auto"/>
              <w:bottom w:val="single" w:sz="4" w:space="0" w:color="auto"/>
              <w:right w:val="single" w:sz="4" w:space="0" w:color="auto"/>
            </w:tcBorders>
            <w:vAlign w:val="center"/>
          </w:tcPr>
          <w:p w14:paraId="7F54EE82" w14:textId="77777777" w:rsidR="00AD6513" w:rsidRDefault="002238E6">
            <w:pPr>
              <w:widowControl/>
              <w:jc w:val="center"/>
              <w:rPr>
                <w:kern w:val="0"/>
                <w:sz w:val="15"/>
                <w:szCs w:val="15"/>
              </w:rPr>
            </w:pPr>
            <w:r>
              <w:rPr>
                <w:kern w:val="0"/>
                <w:sz w:val="15"/>
                <w:szCs w:val="15"/>
              </w:rPr>
              <w:t>air curtain</w:t>
            </w:r>
          </w:p>
        </w:tc>
      </w:tr>
      <w:tr w:rsidR="00AD6513" w14:paraId="4BCFD7C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AA8E0A" w14:textId="77777777" w:rsidR="00AD6513" w:rsidRDefault="002238E6">
            <w:pPr>
              <w:widowControl/>
              <w:jc w:val="center"/>
              <w:rPr>
                <w:kern w:val="0"/>
                <w:sz w:val="15"/>
                <w:szCs w:val="15"/>
              </w:rPr>
            </w:pPr>
            <w:r>
              <w:rPr>
                <w:kern w:val="0"/>
                <w:sz w:val="15"/>
                <w:szCs w:val="15"/>
              </w:rPr>
              <w:t>F30-43.15.00</w:t>
            </w:r>
          </w:p>
        </w:tc>
        <w:tc>
          <w:tcPr>
            <w:tcW w:w="3118" w:type="dxa"/>
            <w:tcBorders>
              <w:top w:val="single" w:sz="4" w:space="0" w:color="auto"/>
              <w:left w:val="single" w:sz="4" w:space="0" w:color="auto"/>
              <w:bottom w:val="single" w:sz="4" w:space="0" w:color="auto"/>
              <w:right w:val="single" w:sz="4" w:space="0" w:color="auto"/>
            </w:tcBorders>
            <w:vAlign w:val="center"/>
          </w:tcPr>
          <w:p w14:paraId="1217BB7A" w14:textId="77777777" w:rsidR="00AD6513" w:rsidRDefault="002238E6">
            <w:pPr>
              <w:widowControl/>
              <w:jc w:val="center"/>
              <w:rPr>
                <w:kern w:val="0"/>
                <w:sz w:val="15"/>
                <w:szCs w:val="15"/>
              </w:rPr>
            </w:pPr>
            <w:r>
              <w:rPr>
                <w:rFonts w:hint="eastAsia"/>
                <w:kern w:val="0"/>
                <w:sz w:val="15"/>
                <w:szCs w:val="15"/>
              </w:rPr>
              <w:t>通风管道</w:t>
            </w:r>
          </w:p>
        </w:tc>
        <w:tc>
          <w:tcPr>
            <w:tcW w:w="3198" w:type="dxa"/>
            <w:tcBorders>
              <w:top w:val="single" w:sz="4" w:space="0" w:color="auto"/>
              <w:left w:val="single" w:sz="4" w:space="0" w:color="auto"/>
              <w:bottom w:val="single" w:sz="4" w:space="0" w:color="auto"/>
              <w:right w:val="single" w:sz="4" w:space="0" w:color="auto"/>
            </w:tcBorders>
            <w:vAlign w:val="center"/>
          </w:tcPr>
          <w:p w14:paraId="337FE062" w14:textId="77777777" w:rsidR="00AD6513" w:rsidRDefault="002238E6">
            <w:pPr>
              <w:widowControl/>
              <w:jc w:val="center"/>
              <w:rPr>
                <w:kern w:val="0"/>
                <w:sz w:val="15"/>
                <w:szCs w:val="15"/>
              </w:rPr>
            </w:pPr>
            <w:r>
              <w:rPr>
                <w:kern w:val="0"/>
                <w:sz w:val="15"/>
                <w:szCs w:val="15"/>
              </w:rPr>
              <w:t>hvac duct</w:t>
            </w:r>
          </w:p>
        </w:tc>
      </w:tr>
      <w:tr w:rsidR="00AD6513" w14:paraId="0E5AAFB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95043D" w14:textId="77777777" w:rsidR="00AD6513" w:rsidRDefault="002238E6">
            <w:pPr>
              <w:widowControl/>
              <w:jc w:val="center"/>
              <w:rPr>
                <w:kern w:val="0"/>
                <w:sz w:val="15"/>
                <w:szCs w:val="15"/>
              </w:rPr>
            </w:pPr>
            <w:r>
              <w:rPr>
                <w:kern w:val="0"/>
                <w:sz w:val="15"/>
                <w:szCs w:val="15"/>
              </w:rPr>
              <w:t>F30-43.15.10</w:t>
            </w:r>
          </w:p>
        </w:tc>
        <w:tc>
          <w:tcPr>
            <w:tcW w:w="3118" w:type="dxa"/>
            <w:tcBorders>
              <w:top w:val="single" w:sz="4" w:space="0" w:color="auto"/>
              <w:left w:val="single" w:sz="4" w:space="0" w:color="auto"/>
              <w:bottom w:val="single" w:sz="4" w:space="0" w:color="auto"/>
              <w:right w:val="single" w:sz="4" w:space="0" w:color="auto"/>
            </w:tcBorders>
            <w:vAlign w:val="center"/>
          </w:tcPr>
          <w:p w14:paraId="12D0A567" w14:textId="77777777" w:rsidR="00AD6513" w:rsidRDefault="002238E6">
            <w:pPr>
              <w:widowControl/>
              <w:jc w:val="center"/>
              <w:rPr>
                <w:kern w:val="0"/>
                <w:sz w:val="15"/>
                <w:szCs w:val="15"/>
              </w:rPr>
            </w:pPr>
            <w:r>
              <w:rPr>
                <w:rFonts w:hint="eastAsia"/>
                <w:kern w:val="0"/>
                <w:sz w:val="15"/>
                <w:szCs w:val="15"/>
              </w:rPr>
              <w:t>金属风管</w:t>
            </w:r>
          </w:p>
        </w:tc>
        <w:tc>
          <w:tcPr>
            <w:tcW w:w="3198" w:type="dxa"/>
            <w:tcBorders>
              <w:top w:val="single" w:sz="4" w:space="0" w:color="auto"/>
              <w:left w:val="single" w:sz="4" w:space="0" w:color="auto"/>
              <w:bottom w:val="single" w:sz="4" w:space="0" w:color="auto"/>
              <w:right w:val="single" w:sz="4" w:space="0" w:color="auto"/>
            </w:tcBorders>
            <w:vAlign w:val="center"/>
          </w:tcPr>
          <w:p w14:paraId="69662307" w14:textId="77777777" w:rsidR="00AD6513" w:rsidRDefault="002238E6">
            <w:pPr>
              <w:widowControl/>
              <w:jc w:val="center"/>
              <w:rPr>
                <w:kern w:val="0"/>
                <w:sz w:val="15"/>
                <w:szCs w:val="15"/>
              </w:rPr>
            </w:pPr>
            <w:r>
              <w:rPr>
                <w:kern w:val="0"/>
                <w:sz w:val="15"/>
                <w:szCs w:val="15"/>
              </w:rPr>
              <w:t>metal duct</w:t>
            </w:r>
          </w:p>
        </w:tc>
      </w:tr>
      <w:tr w:rsidR="00AD6513" w14:paraId="32CF57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14CA97" w14:textId="77777777" w:rsidR="00AD6513" w:rsidRDefault="002238E6">
            <w:pPr>
              <w:widowControl/>
              <w:jc w:val="center"/>
              <w:rPr>
                <w:kern w:val="0"/>
                <w:sz w:val="15"/>
                <w:szCs w:val="15"/>
              </w:rPr>
            </w:pPr>
            <w:r>
              <w:rPr>
                <w:kern w:val="0"/>
                <w:sz w:val="15"/>
                <w:szCs w:val="15"/>
              </w:rPr>
              <w:t>F30-43.15.10.10</w:t>
            </w:r>
          </w:p>
        </w:tc>
        <w:tc>
          <w:tcPr>
            <w:tcW w:w="3118" w:type="dxa"/>
            <w:tcBorders>
              <w:top w:val="single" w:sz="4" w:space="0" w:color="auto"/>
              <w:left w:val="single" w:sz="4" w:space="0" w:color="auto"/>
              <w:bottom w:val="single" w:sz="4" w:space="0" w:color="auto"/>
              <w:right w:val="single" w:sz="4" w:space="0" w:color="auto"/>
            </w:tcBorders>
            <w:vAlign w:val="center"/>
          </w:tcPr>
          <w:p w14:paraId="60ACD008" w14:textId="77777777" w:rsidR="00AD6513" w:rsidRDefault="002238E6">
            <w:pPr>
              <w:widowControl/>
              <w:jc w:val="center"/>
              <w:rPr>
                <w:kern w:val="0"/>
                <w:sz w:val="15"/>
                <w:szCs w:val="15"/>
              </w:rPr>
            </w:pPr>
            <w:r>
              <w:rPr>
                <w:rFonts w:hint="eastAsia"/>
                <w:kern w:val="0"/>
                <w:sz w:val="15"/>
                <w:szCs w:val="15"/>
              </w:rPr>
              <w:t>普通钢板风管</w:t>
            </w:r>
          </w:p>
        </w:tc>
        <w:tc>
          <w:tcPr>
            <w:tcW w:w="3198" w:type="dxa"/>
            <w:tcBorders>
              <w:top w:val="single" w:sz="4" w:space="0" w:color="auto"/>
              <w:left w:val="single" w:sz="4" w:space="0" w:color="auto"/>
              <w:bottom w:val="single" w:sz="4" w:space="0" w:color="auto"/>
              <w:right w:val="single" w:sz="4" w:space="0" w:color="auto"/>
            </w:tcBorders>
            <w:vAlign w:val="center"/>
          </w:tcPr>
          <w:p w14:paraId="60B5A031" w14:textId="77777777" w:rsidR="00AD6513" w:rsidRDefault="002238E6">
            <w:pPr>
              <w:widowControl/>
              <w:jc w:val="center"/>
              <w:rPr>
                <w:kern w:val="0"/>
                <w:sz w:val="15"/>
                <w:szCs w:val="15"/>
              </w:rPr>
            </w:pPr>
            <w:r>
              <w:rPr>
                <w:kern w:val="0"/>
                <w:sz w:val="15"/>
                <w:szCs w:val="15"/>
              </w:rPr>
              <w:t>steel duct</w:t>
            </w:r>
          </w:p>
        </w:tc>
      </w:tr>
      <w:tr w:rsidR="00AD6513" w14:paraId="4FCC5B8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4DA8CF" w14:textId="77777777" w:rsidR="00AD6513" w:rsidRDefault="002238E6">
            <w:pPr>
              <w:widowControl/>
              <w:jc w:val="center"/>
              <w:rPr>
                <w:kern w:val="0"/>
                <w:sz w:val="15"/>
                <w:szCs w:val="15"/>
              </w:rPr>
            </w:pPr>
            <w:r>
              <w:rPr>
                <w:kern w:val="0"/>
                <w:sz w:val="15"/>
                <w:szCs w:val="15"/>
              </w:rPr>
              <w:t>F30-43.15.10.20</w:t>
            </w:r>
          </w:p>
        </w:tc>
        <w:tc>
          <w:tcPr>
            <w:tcW w:w="3118" w:type="dxa"/>
            <w:tcBorders>
              <w:top w:val="single" w:sz="4" w:space="0" w:color="auto"/>
              <w:left w:val="single" w:sz="4" w:space="0" w:color="auto"/>
              <w:bottom w:val="single" w:sz="4" w:space="0" w:color="auto"/>
              <w:right w:val="single" w:sz="4" w:space="0" w:color="auto"/>
            </w:tcBorders>
            <w:vAlign w:val="center"/>
          </w:tcPr>
          <w:p w14:paraId="5951ECA8" w14:textId="77777777" w:rsidR="00AD6513" w:rsidRDefault="002238E6">
            <w:pPr>
              <w:widowControl/>
              <w:jc w:val="center"/>
              <w:rPr>
                <w:kern w:val="0"/>
                <w:sz w:val="15"/>
                <w:szCs w:val="15"/>
              </w:rPr>
            </w:pPr>
            <w:r>
              <w:rPr>
                <w:rFonts w:hint="eastAsia"/>
                <w:kern w:val="0"/>
                <w:sz w:val="15"/>
                <w:szCs w:val="15"/>
              </w:rPr>
              <w:t>镀锌钢板风管</w:t>
            </w:r>
          </w:p>
        </w:tc>
        <w:tc>
          <w:tcPr>
            <w:tcW w:w="3198" w:type="dxa"/>
            <w:tcBorders>
              <w:top w:val="single" w:sz="4" w:space="0" w:color="auto"/>
              <w:left w:val="single" w:sz="4" w:space="0" w:color="auto"/>
              <w:bottom w:val="single" w:sz="4" w:space="0" w:color="auto"/>
              <w:right w:val="single" w:sz="4" w:space="0" w:color="auto"/>
            </w:tcBorders>
            <w:vAlign w:val="center"/>
          </w:tcPr>
          <w:p w14:paraId="36F0D29B" w14:textId="77777777" w:rsidR="00AD6513" w:rsidRDefault="002238E6">
            <w:pPr>
              <w:widowControl/>
              <w:jc w:val="center"/>
              <w:rPr>
                <w:kern w:val="0"/>
                <w:sz w:val="15"/>
                <w:szCs w:val="15"/>
              </w:rPr>
            </w:pPr>
            <w:r>
              <w:rPr>
                <w:kern w:val="0"/>
                <w:sz w:val="15"/>
                <w:szCs w:val="15"/>
              </w:rPr>
              <w:t>galvanized steel duct</w:t>
            </w:r>
          </w:p>
        </w:tc>
      </w:tr>
      <w:tr w:rsidR="00AD6513" w14:paraId="7FD6C38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E00E00" w14:textId="77777777" w:rsidR="00AD6513" w:rsidRDefault="002238E6">
            <w:pPr>
              <w:widowControl/>
              <w:jc w:val="center"/>
              <w:rPr>
                <w:kern w:val="0"/>
                <w:sz w:val="15"/>
                <w:szCs w:val="15"/>
              </w:rPr>
            </w:pPr>
            <w:r>
              <w:rPr>
                <w:kern w:val="0"/>
                <w:sz w:val="15"/>
                <w:szCs w:val="15"/>
              </w:rPr>
              <w:t>F30-43.15.10.30</w:t>
            </w:r>
          </w:p>
        </w:tc>
        <w:tc>
          <w:tcPr>
            <w:tcW w:w="3118" w:type="dxa"/>
            <w:tcBorders>
              <w:top w:val="single" w:sz="4" w:space="0" w:color="auto"/>
              <w:left w:val="single" w:sz="4" w:space="0" w:color="auto"/>
              <w:bottom w:val="single" w:sz="4" w:space="0" w:color="auto"/>
              <w:right w:val="single" w:sz="4" w:space="0" w:color="auto"/>
            </w:tcBorders>
            <w:vAlign w:val="center"/>
          </w:tcPr>
          <w:p w14:paraId="47860C89" w14:textId="77777777" w:rsidR="00AD6513" w:rsidRDefault="002238E6">
            <w:pPr>
              <w:widowControl/>
              <w:jc w:val="center"/>
              <w:rPr>
                <w:kern w:val="0"/>
                <w:sz w:val="15"/>
                <w:szCs w:val="15"/>
              </w:rPr>
            </w:pPr>
            <w:r>
              <w:rPr>
                <w:rFonts w:hint="eastAsia"/>
                <w:kern w:val="0"/>
                <w:sz w:val="15"/>
                <w:szCs w:val="15"/>
              </w:rPr>
              <w:t>不锈钢风管</w:t>
            </w:r>
          </w:p>
        </w:tc>
        <w:tc>
          <w:tcPr>
            <w:tcW w:w="3198" w:type="dxa"/>
            <w:tcBorders>
              <w:top w:val="single" w:sz="4" w:space="0" w:color="auto"/>
              <w:left w:val="single" w:sz="4" w:space="0" w:color="auto"/>
              <w:bottom w:val="single" w:sz="4" w:space="0" w:color="auto"/>
              <w:right w:val="single" w:sz="4" w:space="0" w:color="auto"/>
            </w:tcBorders>
            <w:vAlign w:val="center"/>
          </w:tcPr>
          <w:p w14:paraId="7C9BCB64" w14:textId="77777777" w:rsidR="00AD6513" w:rsidRDefault="002238E6">
            <w:pPr>
              <w:widowControl/>
              <w:jc w:val="center"/>
              <w:rPr>
                <w:kern w:val="0"/>
                <w:sz w:val="15"/>
                <w:szCs w:val="15"/>
              </w:rPr>
            </w:pPr>
            <w:r>
              <w:rPr>
                <w:kern w:val="0"/>
                <w:sz w:val="15"/>
                <w:szCs w:val="15"/>
              </w:rPr>
              <w:t>stainless steel duct</w:t>
            </w:r>
          </w:p>
        </w:tc>
      </w:tr>
      <w:tr w:rsidR="00AD6513" w14:paraId="13330F6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18B463" w14:textId="77777777" w:rsidR="00AD6513" w:rsidRDefault="002238E6">
            <w:pPr>
              <w:widowControl/>
              <w:jc w:val="center"/>
              <w:rPr>
                <w:kern w:val="0"/>
                <w:sz w:val="15"/>
                <w:szCs w:val="15"/>
              </w:rPr>
            </w:pPr>
            <w:r>
              <w:rPr>
                <w:kern w:val="0"/>
                <w:sz w:val="15"/>
                <w:szCs w:val="15"/>
              </w:rPr>
              <w:t>F30-43.15.10.40</w:t>
            </w:r>
          </w:p>
        </w:tc>
        <w:tc>
          <w:tcPr>
            <w:tcW w:w="3118" w:type="dxa"/>
            <w:tcBorders>
              <w:top w:val="single" w:sz="4" w:space="0" w:color="auto"/>
              <w:left w:val="single" w:sz="4" w:space="0" w:color="auto"/>
              <w:bottom w:val="single" w:sz="4" w:space="0" w:color="auto"/>
              <w:right w:val="single" w:sz="4" w:space="0" w:color="auto"/>
            </w:tcBorders>
            <w:vAlign w:val="center"/>
          </w:tcPr>
          <w:p w14:paraId="67CD34C5" w14:textId="77777777" w:rsidR="00AD6513" w:rsidRDefault="002238E6">
            <w:pPr>
              <w:widowControl/>
              <w:jc w:val="center"/>
              <w:rPr>
                <w:kern w:val="0"/>
                <w:sz w:val="15"/>
                <w:szCs w:val="15"/>
              </w:rPr>
            </w:pPr>
            <w:r>
              <w:rPr>
                <w:rFonts w:hint="eastAsia"/>
                <w:kern w:val="0"/>
                <w:sz w:val="15"/>
                <w:szCs w:val="15"/>
              </w:rPr>
              <w:t>铝合金风管</w:t>
            </w:r>
          </w:p>
        </w:tc>
        <w:tc>
          <w:tcPr>
            <w:tcW w:w="3198" w:type="dxa"/>
            <w:tcBorders>
              <w:top w:val="single" w:sz="4" w:space="0" w:color="auto"/>
              <w:left w:val="single" w:sz="4" w:space="0" w:color="auto"/>
              <w:bottom w:val="single" w:sz="4" w:space="0" w:color="auto"/>
              <w:right w:val="single" w:sz="4" w:space="0" w:color="auto"/>
            </w:tcBorders>
            <w:vAlign w:val="center"/>
          </w:tcPr>
          <w:p w14:paraId="466E5EAE" w14:textId="77777777" w:rsidR="00AD6513" w:rsidRDefault="002238E6">
            <w:pPr>
              <w:widowControl/>
              <w:jc w:val="center"/>
              <w:rPr>
                <w:kern w:val="0"/>
                <w:sz w:val="15"/>
                <w:szCs w:val="15"/>
              </w:rPr>
            </w:pPr>
            <w:r>
              <w:rPr>
                <w:kern w:val="0"/>
                <w:sz w:val="15"/>
                <w:szCs w:val="15"/>
              </w:rPr>
              <w:t>aluminum duct</w:t>
            </w:r>
          </w:p>
        </w:tc>
      </w:tr>
      <w:tr w:rsidR="00AD6513" w14:paraId="3507DE4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E1D1BC" w14:textId="77777777" w:rsidR="00AD6513" w:rsidRDefault="002238E6">
            <w:pPr>
              <w:widowControl/>
              <w:jc w:val="center"/>
              <w:rPr>
                <w:kern w:val="0"/>
                <w:sz w:val="15"/>
                <w:szCs w:val="15"/>
              </w:rPr>
            </w:pPr>
            <w:r>
              <w:rPr>
                <w:kern w:val="0"/>
                <w:sz w:val="15"/>
                <w:szCs w:val="15"/>
              </w:rPr>
              <w:t>F30-43.15.10.50</w:t>
            </w:r>
          </w:p>
        </w:tc>
        <w:tc>
          <w:tcPr>
            <w:tcW w:w="3118" w:type="dxa"/>
            <w:tcBorders>
              <w:top w:val="single" w:sz="4" w:space="0" w:color="auto"/>
              <w:left w:val="single" w:sz="4" w:space="0" w:color="auto"/>
              <w:bottom w:val="single" w:sz="4" w:space="0" w:color="auto"/>
              <w:right w:val="single" w:sz="4" w:space="0" w:color="auto"/>
            </w:tcBorders>
            <w:vAlign w:val="center"/>
          </w:tcPr>
          <w:p w14:paraId="7A37D66F" w14:textId="77777777" w:rsidR="00AD6513" w:rsidRDefault="002238E6">
            <w:pPr>
              <w:widowControl/>
              <w:jc w:val="center"/>
              <w:rPr>
                <w:kern w:val="0"/>
                <w:sz w:val="15"/>
                <w:szCs w:val="15"/>
              </w:rPr>
            </w:pPr>
            <w:r>
              <w:rPr>
                <w:rFonts w:hint="eastAsia"/>
                <w:kern w:val="0"/>
                <w:sz w:val="15"/>
                <w:szCs w:val="15"/>
              </w:rPr>
              <w:t>彩色喷涂钢板风管</w:t>
            </w:r>
          </w:p>
        </w:tc>
        <w:tc>
          <w:tcPr>
            <w:tcW w:w="3198" w:type="dxa"/>
            <w:tcBorders>
              <w:top w:val="single" w:sz="4" w:space="0" w:color="auto"/>
              <w:left w:val="single" w:sz="4" w:space="0" w:color="auto"/>
              <w:bottom w:val="single" w:sz="4" w:space="0" w:color="auto"/>
              <w:right w:val="single" w:sz="4" w:space="0" w:color="auto"/>
            </w:tcBorders>
            <w:vAlign w:val="center"/>
          </w:tcPr>
          <w:p w14:paraId="4B2A68EB" w14:textId="77777777" w:rsidR="00AD6513" w:rsidRDefault="002238E6">
            <w:pPr>
              <w:widowControl/>
              <w:jc w:val="center"/>
              <w:rPr>
                <w:kern w:val="0"/>
                <w:sz w:val="15"/>
                <w:szCs w:val="15"/>
              </w:rPr>
            </w:pPr>
            <w:r>
              <w:rPr>
                <w:kern w:val="0"/>
                <w:sz w:val="15"/>
                <w:szCs w:val="15"/>
              </w:rPr>
              <w:t>color coating steel duct</w:t>
            </w:r>
          </w:p>
        </w:tc>
      </w:tr>
      <w:tr w:rsidR="00AD6513" w14:paraId="289A92E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E83580" w14:textId="77777777" w:rsidR="00AD6513" w:rsidRDefault="002238E6">
            <w:pPr>
              <w:widowControl/>
              <w:jc w:val="center"/>
              <w:rPr>
                <w:kern w:val="0"/>
                <w:sz w:val="15"/>
                <w:szCs w:val="15"/>
              </w:rPr>
            </w:pPr>
            <w:r>
              <w:rPr>
                <w:kern w:val="0"/>
                <w:sz w:val="15"/>
                <w:szCs w:val="15"/>
              </w:rPr>
              <w:t>F30-43.15.20</w:t>
            </w:r>
          </w:p>
        </w:tc>
        <w:tc>
          <w:tcPr>
            <w:tcW w:w="3118" w:type="dxa"/>
            <w:tcBorders>
              <w:top w:val="single" w:sz="4" w:space="0" w:color="auto"/>
              <w:left w:val="single" w:sz="4" w:space="0" w:color="auto"/>
              <w:bottom w:val="single" w:sz="4" w:space="0" w:color="auto"/>
              <w:right w:val="single" w:sz="4" w:space="0" w:color="auto"/>
            </w:tcBorders>
            <w:vAlign w:val="center"/>
          </w:tcPr>
          <w:p w14:paraId="2C5916D7" w14:textId="77777777" w:rsidR="00AD6513" w:rsidRDefault="002238E6">
            <w:pPr>
              <w:widowControl/>
              <w:jc w:val="center"/>
              <w:rPr>
                <w:kern w:val="0"/>
                <w:sz w:val="15"/>
                <w:szCs w:val="15"/>
              </w:rPr>
            </w:pPr>
            <w:r>
              <w:rPr>
                <w:rFonts w:hint="eastAsia"/>
                <w:kern w:val="0"/>
                <w:sz w:val="15"/>
                <w:szCs w:val="15"/>
              </w:rPr>
              <w:t>非金属风管</w:t>
            </w:r>
          </w:p>
        </w:tc>
        <w:tc>
          <w:tcPr>
            <w:tcW w:w="3198" w:type="dxa"/>
            <w:tcBorders>
              <w:top w:val="single" w:sz="4" w:space="0" w:color="auto"/>
              <w:left w:val="single" w:sz="4" w:space="0" w:color="auto"/>
              <w:bottom w:val="single" w:sz="4" w:space="0" w:color="auto"/>
              <w:right w:val="single" w:sz="4" w:space="0" w:color="auto"/>
            </w:tcBorders>
            <w:vAlign w:val="center"/>
          </w:tcPr>
          <w:p w14:paraId="70CDF771" w14:textId="77777777" w:rsidR="00AD6513" w:rsidRDefault="002238E6">
            <w:pPr>
              <w:widowControl/>
              <w:jc w:val="center"/>
              <w:rPr>
                <w:kern w:val="0"/>
                <w:sz w:val="15"/>
                <w:szCs w:val="15"/>
              </w:rPr>
            </w:pPr>
            <w:r>
              <w:rPr>
                <w:kern w:val="0"/>
                <w:sz w:val="15"/>
                <w:szCs w:val="15"/>
              </w:rPr>
              <w:t>nonmetal duct</w:t>
            </w:r>
          </w:p>
        </w:tc>
      </w:tr>
      <w:tr w:rsidR="00AD6513" w14:paraId="70FF49D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0179B6" w14:textId="77777777" w:rsidR="00AD6513" w:rsidRDefault="002238E6">
            <w:pPr>
              <w:widowControl/>
              <w:jc w:val="center"/>
              <w:rPr>
                <w:kern w:val="0"/>
                <w:sz w:val="15"/>
                <w:szCs w:val="15"/>
              </w:rPr>
            </w:pPr>
            <w:r>
              <w:rPr>
                <w:kern w:val="0"/>
                <w:sz w:val="15"/>
                <w:szCs w:val="15"/>
              </w:rPr>
              <w:t>F30-43.15.20.10</w:t>
            </w:r>
          </w:p>
        </w:tc>
        <w:tc>
          <w:tcPr>
            <w:tcW w:w="3118" w:type="dxa"/>
            <w:tcBorders>
              <w:top w:val="single" w:sz="4" w:space="0" w:color="auto"/>
              <w:left w:val="single" w:sz="4" w:space="0" w:color="auto"/>
              <w:bottom w:val="single" w:sz="4" w:space="0" w:color="auto"/>
              <w:right w:val="single" w:sz="4" w:space="0" w:color="auto"/>
            </w:tcBorders>
            <w:vAlign w:val="center"/>
          </w:tcPr>
          <w:p w14:paraId="4CA708E4" w14:textId="77777777" w:rsidR="00AD6513" w:rsidRDefault="002238E6">
            <w:pPr>
              <w:widowControl/>
              <w:jc w:val="center"/>
              <w:rPr>
                <w:kern w:val="0"/>
                <w:sz w:val="15"/>
                <w:szCs w:val="15"/>
              </w:rPr>
            </w:pPr>
            <w:r>
              <w:rPr>
                <w:rFonts w:hint="eastAsia"/>
                <w:kern w:val="0"/>
                <w:sz w:val="15"/>
                <w:szCs w:val="15"/>
              </w:rPr>
              <w:t>酚醛铝箔复合板风管</w:t>
            </w:r>
          </w:p>
        </w:tc>
        <w:tc>
          <w:tcPr>
            <w:tcW w:w="3198" w:type="dxa"/>
            <w:tcBorders>
              <w:top w:val="single" w:sz="4" w:space="0" w:color="auto"/>
              <w:left w:val="single" w:sz="4" w:space="0" w:color="auto"/>
              <w:bottom w:val="single" w:sz="4" w:space="0" w:color="auto"/>
              <w:right w:val="single" w:sz="4" w:space="0" w:color="auto"/>
            </w:tcBorders>
            <w:vAlign w:val="center"/>
          </w:tcPr>
          <w:p w14:paraId="3F0D017F" w14:textId="77777777" w:rsidR="00AD6513" w:rsidRDefault="002238E6">
            <w:pPr>
              <w:widowControl/>
              <w:jc w:val="center"/>
              <w:rPr>
                <w:kern w:val="0"/>
                <w:sz w:val="15"/>
                <w:szCs w:val="15"/>
              </w:rPr>
            </w:pPr>
            <w:r>
              <w:rPr>
                <w:kern w:val="0"/>
                <w:sz w:val="15"/>
                <w:szCs w:val="15"/>
              </w:rPr>
              <w:t>phenolic composite panels aluminum foil duct</w:t>
            </w:r>
          </w:p>
        </w:tc>
      </w:tr>
      <w:tr w:rsidR="00AD6513" w14:paraId="0EADB5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C09BBE" w14:textId="77777777" w:rsidR="00AD6513" w:rsidRDefault="002238E6">
            <w:pPr>
              <w:widowControl/>
              <w:jc w:val="center"/>
              <w:rPr>
                <w:kern w:val="0"/>
                <w:sz w:val="15"/>
                <w:szCs w:val="15"/>
              </w:rPr>
            </w:pPr>
            <w:r>
              <w:rPr>
                <w:kern w:val="0"/>
                <w:sz w:val="15"/>
                <w:szCs w:val="15"/>
              </w:rPr>
              <w:t>F30-43.15.20.15</w:t>
            </w:r>
          </w:p>
        </w:tc>
        <w:tc>
          <w:tcPr>
            <w:tcW w:w="3118" w:type="dxa"/>
            <w:tcBorders>
              <w:top w:val="single" w:sz="4" w:space="0" w:color="auto"/>
              <w:left w:val="single" w:sz="4" w:space="0" w:color="auto"/>
              <w:bottom w:val="single" w:sz="4" w:space="0" w:color="auto"/>
              <w:right w:val="single" w:sz="4" w:space="0" w:color="auto"/>
            </w:tcBorders>
            <w:vAlign w:val="center"/>
          </w:tcPr>
          <w:p w14:paraId="54238B62" w14:textId="77777777" w:rsidR="00AD6513" w:rsidRDefault="002238E6">
            <w:pPr>
              <w:widowControl/>
              <w:jc w:val="center"/>
              <w:rPr>
                <w:kern w:val="0"/>
                <w:sz w:val="15"/>
                <w:szCs w:val="15"/>
              </w:rPr>
            </w:pPr>
            <w:r>
              <w:rPr>
                <w:rFonts w:hint="eastAsia"/>
                <w:kern w:val="0"/>
                <w:sz w:val="15"/>
                <w:szCs w:val="15"/>
              </w:rPr>
              <w:t>聚氨酯铝消风管</w:t>
            </w:r>
          </w:p>
        </w:tc>
        <w:tc>
          <w:tcPr>
            <w:tcW w:w="3198" w:type="dxa"/>
            <w:tcBorders>
              <w:top w:val="single" w:sz="4" w:space="0" w:color="auto"/>
              <w:left w:val="single" w:sz="4" w:space="0" w:color="auto"/>
              <w:bottom w:val="single" w:sz="4" w:space="0" w:color="auto"/>
              <w:right w:val="single" w:sz="4" w:space="0" w:color="auto"/>
            </w:tcBorders>
            <w:vAlign w:val="center"/>
          </w:tcPr>
          <w:p w14:paraId="72A713C1" w14:textId="77777777" w:rsidR="00AD6513" w:rsidRDefault="002238E6">
            <w:pPr>
              <w:widowControl/>
              <w:jc w:val="center"/>
              <w:rPr>
                <w:kern w:val="0"/>
                <w:sz w:val="15"/>
                <w:szCs w:val="15"/>
              </w:rPr>
            </w:pPr>
            <w:r>
              <w:rPr>
                <w:kern w:val="0"/>
                <w:sz w:val="15"/>
                <w:szCs w:val="15"/>
              </w:rPr>
              <w:t>polyurethane foil duel</w:t>
            </w:r>
          </w:p>
        </w:tc>
      </w:tr>
      <w:tr w:rsidR="00AD6513" w14:paraId="519D88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0D102A" w14:textId="77777777" w:rsidR="00AD6513" w:rsidRDefault="002238E6">
            <w:pPr>
              <w:widowControl/>
              <w:jc w:val="center"/>
              <w:rPr>
                <w:kern w:val="0"/>
                <w:sz w:val="15"/>
                <w:szCs w:val="15"/>
              </w:rPr>
            </w:pPr>
            <w:r>
              <w:rPr>
                <w:kern w:val="0"/>
                <w:sz w:val="15"/>
                <w:szCs w:val="15"/>
              </w:rPr>
              <w:t>F30-43.15.20.20</w:t>
            </w:r>
          </w:p>
        </w:tc>
        <w:tc>
          <w:tcPr>
            <w:tcW w:w="3118" w:type="dxa"/>
            <w:tcBorders>
              <w:top w:val="single" w:sz="4" w:space="0" w:color="auto"/>
              <w:left w:val="single" w:sz="4" w:space="0" w:color="auto"/>
              <w:bottom w:val="single" w:sz="4" w:space="0" w:color="auto"/>
              <w:right w:val="single" w:sz="4" w:space="0" w:color="auto"/>
            </w:tcBorders>
            <w:vAlign w:val="center"/>
          </w:tcPr>
          <w:p w14:paraId="4531DC4C" w14:textId="77777777" w:rsidR="00AD6513" w:rsidRDefault="002238E6">
            <w:pPr>
              <w:widowControl/>
              <w:jc w:val="center"/>
              <w:rPr>
                <w:kern w:val="0"/>
                <w:sz w:val="15"/>
                <w:szCs w:val="15"/>
              </w:rPr>
            </w:pPr>
            <w:r>
              <w:rPr>
                <w:rFonts w:hint="eastAsia"/>
                <w:kern w:val="0"/>
                <w:sz w:val="15"/>
                <w:szCs w:val="15"/>
              </w:rPr>
              <w:t>玻璃纤维复合风管</w:t>
            </w:r>
          </w:p>
        </w:tc>
        <w:tc>
          <w:tcPr>
            <w:tcW w:w="3198" w:type="dxa"/>
            <w:tcBorders>
              <w:top w:val="single" w:sz="4" w:space="0" w:color="auto"/>
              <w:left w:val="single" w:sz="4" w:space="0" w:color="auto"/>
              <w:bottom w:val="single" w:sz="4" w:space="0" w:color="auto"/>
              <w:right w:val="single" w:sz="4" w:space="0" w:color="auto"/>
            </w:tcBorders>
            <w:vAlign w:val="center"/>
          </w:tcPr>
          <w:p w14:paraId="24DD1C90" w14:textId="77777777" w:rsidR="00AD6513" w:rsidRDefault="002238E6">
            <w:pPr>
              <w:widowControl/>
              <w:jc w:val="center"/>
              <w:rPr>
                <w:kern w:val="0"/>
                <w:sz w:val="15"/>
                <w:szCs w:val="15"/>
              </w:rPr>
            </w:pPr>
            <w:r>
              <w:rPr>
                <w:kern w:val="0"/>
                <w:sz w:val="15"/>
                <w:szCs w:val="15"/>
              </w:rPr>
              <w:t>fibrous-glass ducts</w:t>
            </w:r>
          </w:p>
        </w:tc>
      </w:tr>
      <w:tr w:rsidR="00AD6513" w14:paraId="2300D4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91D9FA" w14:textId="77777777" w:rsidR="00AD6513" w:rsidRDefault="002238E6">
            <w:pPr>
              <w:widowControl/>
              <w:jc w:val="center"/>
              <w:rPr>
                <w:kern w:val="0"/>
                <w:sz w:val="15"/>
                <w:szCs w:val="15"/>
              </w:rPr>
            </w:pPr>
            <w:r>
              <w:rPr>
                <w:kern w:val="0"/>
                <w:sz w:val="15"/>
                <w:szCs w:val="15"/>
              </w:rPr>
              <w:t>F30-43.15.20.25</w:t>
            </w:r>
          </w:p>
        </w:tc>
        <w:tc>
          <w:tcPr>
            <w:tcW w:w="3118" w:type="dxa"/>
            <w:tcBorders>
              <w:top w:val="single" w:sz="4" w:space="0" w:color="auto"/>
              <w:left w:val="single" w:sz="4" w:space="0" w:color="auto"/>
              <w:bottom w:val="single" w:sz="4" w:space="0" w:color="auto"/>
              <w:right w:val="single" w:sz="4" w:space="0" w:color="auto"/>
            </w:tcBorders>
            <w:vAlign w:val="center"/>
          </w:tcPr>
          <w:p w14:paraId="2D63FFF9" w14:textId="77777777" w:rsidR="00AD6513" w:rsidRDefault="002238E6">
            <w:pPr>
              <w:widowControl/>
              <w:jc w:val="center"/>
              <w:rPr>
                <w:kern w:val="0"/>
                <w:sz w:val="15"/>
                <w:szCs w:val="15"/>
              </w:rPr>
            </w:pPr>
            <w:r>
              <w:rPr>
                <w:rFonts w:hint="eastAsia"/>
                <w:kern w:val="0"/>
                <w:sz w:val="15"/>
                <w:szCs w:val="15"/>
              </w:rPr>
              <w:t>无机玻璃钢风管</w:t>
            </w:r>
          </w:p>
        </w:tc>
        <w:tc>
          <w:tcPr>
            <w:tcW w:w="3198" w:type="dxa"/>
            <w:tcBorders>
              <w:top w:val="single" w:sz="4" w:space="0" w:color="auto"/>
              <w:left w:val="single" w:sz="4" w:space="0" w:color="auto"/>
              <w:bottom w:val="single" w:sz="4" w:space="0" w:color="auto"/>
              <w:right w:val="single" w:sz="4" w:space="0" w:color="auto"/>
            </w:tcBorders>
            <w:vAlign w:val="center"/>
          </w:tcPr>
          <w:p w14:paraId="705FB71D" w14:textId="77777777" w:rsidR="00AD6513" w:rsidRDefault="002238E6">
            <w:pPr>
              <w:widowControl/>
              <w:jc w:val="center"/>
              <w:rPr>
                <w:kern w:val="0"/>
                <w:sz w:val="15"/>
                <w:szCs w:val="15"/>
              </w:rPr>
            </w:pPr>
            <w:r>
              <w:rPr>
                <w:kern w:val="0"/>
                <w:sz w:val="15"/>
                <w:szCs w:val="15"/>
              </w:rPr>
              <w:t>fiberglass-reinforced plastic duct</w:t>
            </w:r>
          </w:p>
        </w:tc>
      </w:tr>
      <w:tr w:rsidR="00AD6513" w14:paraId="66D9D8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E76A0E" w14:textId="77777777" w:rsidR="00AD6513" w:rsidRDefault="002238E6">
            <w:pPr>
              <w:widowControl/>
              <w:jc w:val="center"/>
              <w:rPr>
                <w:kern w:val="0"/>
                <w:sz w:val="15"/>
                <w:szCs w:val="15"/>
              </w:rPr>
            </w:pPr>
            <w:r>
              <w:rPr>
                <w:kern w:val="0"/>
                <w:sz w:val="15"/>
                <w:szCs w:val="15"/>
              </w:rPr>
              <w:t>F30-43.15.20.30</w:t>
            </w:r>
          </w:p>
        </w:tc>
        <w:tc>
          <w:tcPr>
            <w:tcW w:w="3118" w:type="dxa"/>
            <w:tcBorders>
              <w:top w:val="single" w:sz="4" w:space="0" w:color="auto"/>
              <w:left w:val="single" w:sz="4" w:space="0" w:color="auto"/>
              <w:bottom w:val="single" w:sz="4" w:space="0" w:color="auto"/>
              <w:right w:val="single" w:sz="4" w:space="0" w:color="auto"/>
            </w:tcBorders>
            <w:vAlign w:val="center"/>
          </w:tcPr>
          <w:p w14:paraId="55DCA1CE" w14:textId="77777777" w:rsidR="00AD6513" w:rsidRDefault="002238E6">
            <w:pPr>
              <w:widowControl/>
              <w:jc w:val="center"/>
              <w:rPr>
                <w:kern w:val="0"/>
                <w:sz w:val="15"/>
                <w:szCs w:val="15"/>
              </w:rPr>
            </w:pPr>
            <w:r>
              <w:rPr>
                <w:rFonts w:hint="eastAsia"/>
                <w:kern w:val="0"/>
                <w:sz w:val="15"/>
                <w:szCs w:val="15"/>
              </w:rPr>
              <w:t>硬聚氯乙烯织物风管</w:t>
            </w:r>
          </w:p>
        </w:tc>
        <w:tc>
          <w:tcPr>
            <w:tcW w:w="3198" w:type="dxa"/>
            <w:tcBorders>
              <w:top w:val="single" w:sz="4" w:space="0" w:color="auto"/>
              <w:left w:val="single" w:sz="4" w:space="0" w:color="auto"/>
              <w:bottom w:val="single" w:sz="4" w:space="0" w:color="auto"/>
              <w:right w:val="single" w:sz="4" w:space="0" w:color="auto"/>
            </w:tcBorders>
            <w:vAlign w:val="center"/>
          </w:tcPr>
          <w:p w14:paraId="0C384C75" w14:textId="77777777" w:rsidR="00AD6513" w:rsidRDefault="002238E6">
            <w:pPr>
              <w:widowControl/>
              <w:jc w:val="center"/>
              <w:rPr>
                <w:kern w:val="0"/>
                <w:sz w:val="15"/>
                <w:szCs w:val="15"/>
              </w:rPr>
            </w:pPr>
            <w:r>
              <w:rPr>
                <w:kern w:val="0"/>
                <w:sz w:val="15"/>
                <w:szCs w:val="15"/>
              </w:rPr>
              <w:t>pvc fabric duct</w:t>
            </w:r>
          </w:p>
        </w:tc>
      </w:tr>
      <w:tr w:rsidR="00AD6513" w14:paraId="56D625B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482978" w14:textId="77777777" w:rsidR="00AD6513" w:rsidRDefault="002238E6">
            <w:pPr>
              <w:widowControl/>
              <w:jc w:val="center"/>
              <w:rPr>
                <w:kern w:val="0"/>
                <w:sz w:val="15"/>
                <w:szCs w:val="15"/>
              </w:rPr>
            </w:pPr>
            <w:r>
              <w:rPr>
                <w:kern w:val="0"/>
                <w:sz w:val="15"/>
                <w:szCs w:val="15"/>
              </w:rPr>
              <w:t>F30-43.15.20.35</w:t>
            </w:r>
          </w:p>
        </w:tc>
        <w:tc>
          <w:tcPr>
            <w:tcW w:w="3118" w:type="dxa"/>
            <w:tcBorders>
              <w:top w:val="single" w:sz="4" w:space="0" w:color="auto"/>
              <w:left w:val="single" w:sz="4" w:space="0" w:color="auto"/>
              <w:bottom w:val="single" w:sz="4" w:space="0" w:color="auto"/>
              <w:right w:val="single" w:sz="4" w:space="0" w:color="auto"/>
            </w:tcBorders>
            <w:vAlign w:val="center"/>
          </w:tcPr>
          <w:p w14:paraId="416BAD9F" w14:textId="77777777" w:rsidR="00AD6513" w:rsidRDefault="002238E6">
            <w:pPr>
              <w:widowControl/>
              <w:jc w:val="center"/>
              <w:rPr>
                <w:kern w:val="0"/>
                <w:sz w:val="15"/>
                <w:szCs w:val="15"/>
              </w:rPr>
            </w:pPr>
            <w:r>
              <w:rPr>
                <w:rFonts w:hint="eastAsia"/>
                <w:kern w:val="0"/>
                <w:sz w:val="15"/>
                <w:szCs w:val="15"/>
              </w:rPr>
              <w:t>聚酯纤维织物风管</w:t>
            </w:r>
          </w:p>
        </w:tc>
        <w:tc>
          <w:tcPr>
            <w:tcW w:w="3198" w:type="dxa"/>
            <w:tcBorders>
              <w:top w:val="single" w:sz="4" w:space="0" w:color="auto"/>
              <w:left w:val="single" w:sz="4" w:space="0" w:color="auto"/>
              <w:bottom w:val="single" w:sz="4" w:space="0" w:color="auto"/>
              <w:right w:val="single" w:sz="4" w:space="0" w:color="auto"/>
            </w:tcBorders>
            <w:vAlign w:val="center"/>
          </w:tcPr>
          <w:p w14:paraId="5AF07C1C" w14:textId="77777777" w:rsidR="00AD6513" w:rsidRDefault="002238E6">
            <w:pPr>
              <w:widowControl/>
              <w:jc w:val="center"/>
              <w:rPr>
                <w:kern w:val="0"/>
                <w:sz w:val="15"/>
                <w:szCs w:val="15"/>
              </w:rPr>
            </w:pPr>
            <w:r>
              <w:rPr>
                <w:kern w:val="0"/>
                <w:sz w:val="15"/>
                <w:szCs w:val="15"/>
              </w:rPr>
              <w:t>polyester fabric duct</w:t>
            </w:r>
          </w:p>
        </w:tc>
      </w:tr>
      <w:tr w:rsidR="00AD6513" w14:paraId="2FA112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720518" w14:textId="77777777" w:rsidR="00AD6513" w:rsidRDefault="002238E6">
            <w:pPr>
              <w:widowControl/>
              <w:jc w:val="center"/>
              <w:rPr>
                <w:kern w:val="0"/>
                <w:sz w:val="15"/>
                <w:szCs w:val="15"/>
              </w:rPr>
            </w:pPr>
            <w:r>
              <w:rPr>
                <w:kern w:val="0"/>
                <w:sz w:val="15"/>
                <w:szCs w:val="15"/>
              </w:rPr>
              <w:t>F30-43.15.20.40</w:t>
            </w:r>
          </w:p>
        </w:tc>
        <w:tc>
          <w:tcPr>
            <w:tcW w:w="3118" w:type="dxa"/>
            <w:tcBorders>
              <w:top w:val="single" w:sz="4" w:space="0" w:color="auto"/>
              <w:left w:val="single" w:sz="4" w:space="0" w:color="auto"/>
              <w:bottom w:val="single" w:sz="4" w:space="0" w:color="auto"/>
              <w:right w:val="single" w:sz="4" w:space="0" w:color="auto"/>
            </w:tcBorders>
            <w:vAlign w:val="center"/>
          </w:tcPr>
          <w:p w14:paraId="613A5038" w14:textId="77777777" w:rsidR="00AD6513" w:rsidRDefault="002238E6">
            <w:pPr>
              <w:widowControl/>
              <w:jc w:val="center"/>
              <w:rPr>
                <w:kern w:val="0"/>
                <w:sz w:val="15"/>
                <w:szCs w:val="15"/>
              </w:rPr>
            </w:pPr>
            <w:r>
              <w:rPr>
                <w:rFonts w:hint="eastAsia"/>
                <w:kern w:val="0"/>
                <w:sz w:val="15"/>
                <w:szCs w:val="15"/>
              </w:rPr>
              <w:t>混凝土风管</w:t>
            </w:r>
          </w:p>
        </w:tc>
        <w:tc>
          <w:tcPr>
            <w:tcW w:w="3198" w:type="dxa"/>
            <w:tcBorders>
              <w:top w:val="single" w:sz="4" w:space="0" w:color="auto"/>
              <w:left w:val="single" w:sz="4" w:space="0" w:color="auto"/>
              <w:bottom w:val="single" w:sz="4" w:space="0" w:color="auto"/>
              <w:right w:val="single" w:sz="4" w:space="0" w:color="auto"/>
            </w:tcBorders>
            <w:vAlign w:val="center"/>
          </w:tcPr>
          <w:p w14:paraId="152460C5" w14:textId="77777777" w:rsidR="00AD6513" w:rsidRDefault="002238E6">
            <w:pPr>
              <w:widowControl/>
              <w:jc w:val="center"/>
              <w:rPr>
                <w:kern w:val="0"/>
                <w:sz w:val="15"/>
                <w:szCs w:val="15"/>
              </w:rPr>
            </w:pPr>
            <w:r>
              <w:rPr>
                <w:kern w:val="0"/>
                <w:sz w:val="15"/>
                <w:szCs w:val="15"/>
              </w:rPr>
              <w:t>concrete duct</w:t>
            </w:r>
          </w:p>
        </w:tc>
      </w:tr>
      <w:tr w:rsidR="00AD6513" w14:paraId="4F65AB6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5637A9" w14:textId="77777777" w:rsidR="00AD6513" w:rsidRDefault="002238E6">
            <w:pPr>
              <w:widowControl/>
              <w:jc w:val="center"/>
              <w:rPr>
                <w:kern w:val="0"/>
                <w:sz w:val="15"/>
                <w:szCs w:val="15"/>
              </w:rPr>
            </w:pPr>
            <w:r>
              <w:rPr>
                <w:kern w:val="0"/>
                <w:sz w:val="15"/>
                <w:szCs w:val="15"/>
              </w:rPr>
              <w:t>F30-43.15.30</w:t>
            </w:r>
          </w:p>
        </w:tc>
        <w:tc>
          <w:tcPr>
            <w:tcW w:w="3118" w:type="dxa"/>
            <w:tcBorders>
              <w:top w:val="single" w:sz="4" w:space="0" w:color="auto"/>
              <w:left w:val="single" w:sz="4" w:space="0" w:color="auto"/>
              <w:bottom w:val="single" w:sz="4" w:space="0" w:color="auto"/>
              <w:right w:val="single" w:sz="4" w:space="0" w:color="auto"/>
            </w:tcBorders>
            <w:vAlign w:val="center"/>
          </w:tcPr>
          <w:p w14:paraId="73A22CCD" w14:textId="77777777" w:rsidR="00AD6513" w:rsidRDefault="002238E6">
            <w:pPr>
              <w:widowControl/>
              <w:jc w:val="center"/>
              <w:rPr>
                <w:kern w:val="0"/>
                <w:sz w:val="15"/>
                <w:szCs w:val="15"/>
              </w:rPr>
            </w:pPr>
            <w:r>
              <w:rPr>
                <w:rFonts w:hint="eastAsia"/>
                <w:kern w:val="0"/>
                <w:sz w:val="15"/>
                <w:szCs w:val="15"/>
              </w:rPr>
              <w:t>柔性风管</w:t>
            </w:r>
          </w:p>
        </w:tc>
        <w:tc>
          <w:tcPr>
            <w:tcW w:w="3198" w:type="dxa"/>
            <w:tcBorders>
              <w:top w:val="single" w:sz="4" w:space="0" w:color="auto"/>
              <w:left w:val="single" w:sz="4" w:space="0" w:color="auto"/>
              <w:bottom w:val="single" w:sz="4" w:space="0" w:color="auto"/>
              <w:right w:val="single" w:sz="4" w:space="0" w:color="auto"/>
            </w:tcBorders>
            <w:vAlign w:val="center"/>
          </w:tcPr>
          <w:p w14:paraId="2F9DAF95" w14:textId="77777777" w:rsidR="00AD6513" w:rsidRDefault="002238E6">
            <w:pPr>
              <w:widowControl/>
              <w:jc w:val="center"/>
              <w:rPr>
                <w:kern w:val="0"/>
                <w:sz w:val="15"/>
                <w:szCs w:val="15"/>
              </w:rPr>
            </w:pPr>
            <w:r>
              <w:rPr>
                <w:kern w:val="0"/>
                <w:sz w:val="15"/>
                <w:szCs w:val="15"/>
              </w:rPr>
              <w:t>flexible duct</w:t>
            </w:r>
          </w:p>
        </w:tc>
      </w:tr>
      <w:tr w:rsidR="00AD6513" w14:paraId="491856E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6CE104" w14:textId="77777777" w:rsidR="00AD6513" w:rsidRDefault="002238E6">
            <w:pPr>
              <w:widowControl/>
              <w:jc w:val="center"/>
              <w:rPr>
                <w:kern w:val="0"/>
                <w:sz w:val="15"/>
                <w:szCs w:val="15"/>
              </w:rPr>
            </w:pPr>
            <w:r>
              <w:rPr>
                <w:kern w:val="0"/>
                <w:sz w:val="15"/>
                <w:szCs w:val="15"/>
              </w:rPr>
              <w:t>F30-43.15.30.10</w:t>
            </w:r>
          </w:p>
        </w:tc>
        <w:tc>
          <w:tcPr>
            <w:tcW w:w="3118" w:type="dxa"/>
            <w:tcBorders>
              <w:top w:val="single" w:sz="4" w:space="0" w:color="auto"/>
              <w:left w:val="single" w:sz="4" w:space="0" w:color="auto"/>
              <w:bottom w:val="single" w:sz="4" w:space="0" w:color="auto"/>
              <w:right w:val="single" w:sz="4" w:space="0" w:color="auto"/>
            </w:tcBorders>
            <w:vAlign w:val="center"/>
          </w:tcPr>
          <w:p w14:paraId="0E010716" w14:textId="77777777" w:rsidR="00AD6513" w:rsidRDefault="002238E6">
            <w:pPr>
              <w:widowControl/>
              <w:jc w:val="center"/>
              <w:rPr>
                <w:kern w:val="0"/>
                <w:sz w:val="15"/>
                <w:szCs w:val="15"/>
              </w:rPr>
            </w:pPr>
            <w:r>
              <w:rPr>
                <w:rFonts w:hint="eastAsia"/>
                <w:kern w:val="0"/>
                <w:sz w:val="15"/>
                <w:szCs w:val="15"/>
              </w:rPr>
              <w:t>复合铝箔柔性风管</w:t>
            </w:r>
          </w:p>
        </w:tc>
        <w:tc>
          <w:tcPr>
            <w:tcW w:w="3198" w:type="dxa"/>
            <w:tcBorders>
              <w:top w:val="single" w:sz="4" w:space="0" w:color="auto"/>
              <w:left w:val="single" w:sz="4" w:space="0" w:color="auto"/>
              <w:bottom w:val="single" w:sz="4" w:space="0" w:color="auto"/>
              <w:right w:val="single" w:sz="4" w:space="0" w:color="auto"/>
            </w:tcBorders>
            <w:vAlign w:val="center"/>
          </w:tcPr>
          <w:p w14:paraId="5879860C" w14:textId="77777777" w:rsidR="00AD6513" w:rsidRDefault="002238E6">
            <w:pPr>
              <w:widowControl/>
              <w:jc w:val="center"/>
              <w:rPr>
                <w:kern w:val="0"/>
                <w:sz w:val="15"/>
                <w:szCs w:val="15"/>
              </w:rPr>
            </w:pPr>
            <w:r>
              <w:rPr>
                <w:kern w:val="0"/>
                <w:sz w:val="15"/>
                <w:szCs w:val="15"/>
              </w:rPr>
              <w:t>com[x)silc aluminum foil flexible duct</w:t>
            </w:r>
          </w:p>
        </w:tc>
      </w:tr>
      <w:tr w:rsidR="00AD6513" w14:paraId="6D8FDA9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CA758B" w14:textId="77777777" w:rsidR="00AD6513" w:rsidRDefault="002238E6">
            <w:pPr>
              <w:widowControl/>
              <w:jc w:val="center"/>
              <w:rPr>
                <w:kern w:val="0"/>
                <w:sz w:val="15"/>
                <w:szCs w:val="15"/>
              </w:rPr>
            </w:pPr>
            <w:r>
              <w:rPr>
                <w:kern w:val="0"/>
                <w:sz w:val="15"/>
                <w:szCs w:val="15"/>
              </w:rPr>
              <w:t>F30-43.15.30.20</w:t>
            </w:r>
          </w:p>
        </w:tc>
        <w:tc>
          <w:tcPr>
            <w:tcW w:w="3118" w:type="dxa"/>
            <w:tcBorders>
              <w:top w:val="single" w:sz="4" w:space="0" w:color="auto"/>
              <w:left w:val="single" w:sz="4" w:space="0" w:color="auto"/>
              <w:bottom w:val="single" w:sz="4" w:space="0" w:color="auto"/>
              <w:right w:val="single" w:sz="4" w:space="0" w:color="auto"/>
            </w:tcBorders>
            <w:vAlign w:val="center"/>
          </w:tcPr>
          <w:p w14:paraId="030C33FC" w14:textId="77777777" w:rsidR="00AD6513" w:rsidRDefault="002238E6">
            <w:pPr>
              <w:widowControl/>
              <w:jc w:val="center"/>
              <w:rPr>
                <w:kern w:val="0"/>
                <w:sz w:val="15"/>
                <w:szCs w:val="15"/>
              </w:rPr>
            </w:pPr>
            <w:r>
              <w:rPr>
                <w:rFonts w:hint="eastAsia"/>
                <w:kern w:val="0"/>
                <w:sz w:val="15"/>
                <w:szCs w:val="15"/>
              </w:rPr>
              <w:t>无纺布柔性风管</w:t>
            </w:r>
          </w:p>
        </w:tc>
        <w:tc>
          <w:tcPr>
            <w:tcW w:w="3198" w:type="dxa"/>
            <w:tcBorders>
              <w:top w:val="single" w:sz="4" w:space="0" w:color="auto"/>
              <w:left w:val="single" w:sz="4" w:space="0" w:color="auto"/>
              <w:bottom w:val="single" w:sz="4" w:space="0" w:color="auto"/>
              <w:right w:val="single" w:sz="4" w:space="0" w:color="auto"/>
            </w:tcBorders>
            <w:vAlign w:val="center"/>
          </w:tcPr>
          <w:p w14:paraId="0632FFE6" w14:textId="77777777" w:rsidR="00AD6513" w:rsidRDefault="002238E6">
            <w:pPr>
              <w:widowControl/>
              <w:jc w:val="center"/>
              <w:rPr>
                <w:kern w:val="0"/>
                <w:sz w:val="15"/>
                <w:szCs w:val="15"/>
              </w:rPr>
            </w:pPr>
            <w:r>
              <w:rPr>
                <w:kern w:val="0"/>
                <w:sz w:val="15"/>
                <w:szCs w:val="15"/>
              </w:rPr>
              <w:t>non-woven fabric flexible duct</w:t>
            </w:r>
          </w:p>
        </w:tc>
      </w:tr>
      <w:tr w:rsidR="00AD6513" w14:paraId="3634B7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C2DBD8" w14:textId="77777777" w:rsidR="00AD6513" w:rsidRDefault="002238E6">
            <w:pPr>
              <w:widowControl/>
              <w:jc w:val="center"/>
              <w:rPr>
                <w:kern w:val="0"/>
                <w:sz w:val="15"/>
                <w:szCs w:val="15"/>
              </w:rPr>
            </w:pPr>
            <w:r>
              <w:rPr>
                <w:kern w:val="0"/>
                <w:sz w:val="15"/>
                <w:szCs w:val="15"/>
              </w:rPr>
              <w:t>F30-43.15.30.30</w:t>
            </w:r>
          </w:p>
        </w:tc>
        <w:tc>
          <w:tcPr>
            <w:tcW w:w="3118" w:type="dxa"/>
            <w:tcBorders>
              <w:top w:val="single" w:sz="4" w:space="0" w:color="auto"/>
              <w:left w:val="single" w:sz="4" w:space="0" w:color="auto"/>
              <w:bottom w:val="single" w:sz="4" w:space="0" w:color="auto"/>
              <w:right w:val="single" w:sz="4" w:space="0" w:color="auto"/>
            </w:tcBorders>
            <w:vAlign w:val="center"/>
          </w:tcPr>
          <w:p w14:paraId="4878D325" w14:textId="77777777" w:rsidR="00AD6513" w:rsidRDefault="002238E6">
            <w:pPr>
              <w:widowControl/>
              <w:jc w:val="center"/>
              <w:rPr>
                <w:kern w:val="0"/>
                <w:sz w:val="15"/>
                <w:szCs w:val="15"/>
              </w:rPr>
            </w:pPr>
            <w:r>
              <w:rPr>
                <w:rFonts w:hint="eastAsia"/>
                <w:kern w:val="0"/>
                <w:sz w:val="15"/>
                <w:szCs w:val="15"/>
              </w:rPr>
              <w:t>金属柔性风管</w:t>
            </w:r>
          </w:p>
        </w:tc>
        <w:tc>
          <w:tcPr>
            <w:tcW w:w="3198" w:type="dxa"/>
            <w:tcBorders>
              <w:top w:val="single" w:sz="4" w:space="0" w:color="auto"/>
              <w:left w:val="single" w:sz="4" w:space="0" w:color="auto"/>
              <w:bottom w:val="single" w:sz="4" w:space="0" w:color="auto"/>
              <w:right w:val="single" w:sz="4" w:space="0" w:color="auto"/>
            </w:tcBorders>
            <w:vAlign w:val="center"/>
          </w:tcPr>
          <w:p w14:paraId="5E491EF0" w14:textId="77777777" w:rsidR="00AD6513" w:rsidRDefault="002238E6">
            <w:pPr>
              <w:widowControl/>
              <w:jc w:val="center"/>
              <w:rPr>
                <w:kern w:val="0"/>
                <w:sz w:val="15"/>
                <w:szCs w:val="15"/>
              </w:rPr>
            </w:pPr>
            <w:r>
              <w:rPr>
                <w:kern w:val="0"/>
                <w:sz w:val="15"/>
                <w:szCs w:val="15"/>
              </w:rPr>
              <w:t>metal flexible duct</w:t>
            </w:r>
          </w:p>
        </w:tc>
      </w:tr>
      <w:tr w:rsidR="00AD6513" w14:paraId="5868475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75582F" w14:textId="77777777" w:rsidR="00AD6513" w:rsidRDefault="002238E6">
            <w:pPr>
              <w:widowControl/>
              <w:jc w:val="center"/>
              <w:rPr>
                <w:kern w:val="0"/>
                <w:sz w:val="15"/>
                <w:szCs w:val="15"/>
              </w:rPr>
            </w:pPr>
            <w:r>
              <w:rPr>
                <w:kern w:val="0"/>
                <w:sz w:val="15"/>
                <w:szCs w:val="15"/>
              </w:rPr>
              <w:lastRenderedPageBreak/>
              <w:t>F30-43.20.00</w:t>
            </w:r>
          </w:p>
        </w:tc>
        <w:tc>
          <w:tcPr>
            <w:tcW w:w="3118" w:type="dxa"/>
            <w:tcBorders>
              <w:top w:val="single" w:sz="4" w:space="0" w:color="auto"/>
              <w:left w:val="single" w:sz="4" w:space="0" w:color="auto"/>
              <w:bottom w:val="single" w:sz="4" w:space="0" w:color="auto"/>
              <w:right w:val="single" w:sz="4" w:space="0" w:color="auto"/>
            </w:tcBorders>
            <w:vAlign w:val="center"/>
          </w:tcPr>
          <w:p w14:paraId="73C4BB7E" w14:textId="77777777" w:rsidR="00AD6513" w:rsidRDefault="002238E6">
            <w:pPr>
              <w:widowControl/>
              <w:jc w:val="center"/>
              <w:rPr>
                <w:kern w:val="0"/>
                <w:sz w:val="15"/>
                <w:szCs w:val="15"/>
              </w:rPr>
            </w:pPr>
            <w:r>
              <w:rPr>
                <w:rFonts w:hint="eastAsia"/>
                <w:kern w:val="0"/>
                <w:sz w:val="15"/>
                <w:szCs w:val="15"/>
              </w:rPr>
              <w:t>通风口</w:t>
            </w:r>
          </w:p>
        </w:tc>
        <w:tc>
          <w:tcPr>
            <w:tcW w:w="3198" w:type="dxa"/>
            <w:tcBorders>
              <w:top w:val="single" w:sz="4" w:space="0" w:color="auto"/>
              <w:left w:val="single" w:sz="4" w:space="0" w:color="auto"/>
              <w:bottom w:val="single" w:sz="4" w:space="0" w:color="auto"/>
              <w:right w:val="single" w:sz="4" w:space="0" w:color="auto"/>
            </w:tcBorders>
            <w:vAlign w:val="center"/>
          </w:tcPr>
          <w:p w14:paraId="5D59C85C" w14:textId="77777777" w:rsidR="00AD6513" w:rsidRDefault="002238E6">
            <w:pPr>
              <w:widowControl/>
              <w:jc w:val="center"/>
              <w:rPr>
                <w:kern w:val="0"/>
                <w:sz w:val="15"/>
                <w:szCs w:val="15"/>
              </w:rPr>
            </w:pPr>
            <w:r>
              <w:rPr>
                <w:kern w:val="0"/>
                <w:sz w:val="15"/>
                <w:szCs w:val="15"/>
              </w:rPr>
              <w:t>air outlet and inlet</w:t>
            </w:r>
          </w:p>
        </w:tc>
      </w:tr>
      <w:tr w:rsidR="00AD6513" w14:paraId="3CF5F6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86A1BD" w14:textId="77777777" w:rsidR="00AD6513" w:rsidRDefault="002238E6">
            <w:pPr>
              <w:widowControl/>
              <w:jc w:val="center"/>
              <w:rPr>
                <w:kern w:val="0"/>
                <w:sz w:val="15"/>
                <w:szCs w:val="15"/>
              </w:rPr>
            </w:pPr>
            <w:r>
              <w:rPr>
                <w:kern w:val="0"/>
                <w:sz w:val="15"/>
                <w:szCs w:val="15"/>
              </w:rPr>
              <w:t>F30-43.20.10</w:t>
            </w:r>
          </w:p>
        </w:tc>
        <w:tc>
          <w:tcPr>
            <w:tcW w:w="3118" w:type="dxa"/>
            <w:tcBorders>
              <w:top w:val="single" w:sz="4" w:space="0" w:color="auto"/>
              <w:left w:val="single" w:sz="4" w:space="0" w:color="auto"/>
              <w:bottom w:val="single" w:sz="4" w:space="0" w:color="auto"/>
              <w:right w:val="single" w:sz="4" w:space="0" w:color="auto"/>
            </w:tcBorders>
            <w:vAlign w:val="center"/>
          </w:tcPr>
          <w:p w14:paraId="4EF7992A" w14:textId="77777777" w:rsidR="00AD6513" w:rsidRDefault="002238E6">
            <w:pPr>
              <w:widowControl/>
              <w:jc w:val="center"/>
              <w:rPr>
                <w:kern w:val="0"/>
                <w:sz w:val="15"/>
                <w:szCs w:val="15"/>
              </w:rPr>
            </w:pPr>
            <w:r>
              <w:rPr>
                <w:rFonts w:hint="eastAsia"/>
                <w:kern w:val="0"/>
                <w:sz w:val="15"/>
                <w:szCs w:val="15"/>
              </w:rPr>
              <w:t>百叶风口</w:t>
            </w:r>
          </w:p>
        </w:tc>
        <w:tc>
          <w:tcPr>
            <w:tcW w:w="3198" w:type="dxa"/>
            <w:tcBorders>
              <w:top w:val="single" w:sz="4" w:space="0" w:color="auto"/>
              <w:left w:val="single" w:sz="4" w:space="0" w:color="auto"/>
              <w:bottom w:val="single" w:sz="4" w:space="0" w:color="auto"/>
              <w:right w:val="single" w:sz="4" w:space="0" w:color="auto"/>
            </w:tcBorders>
            <w:vAlign w:val="center"/>
          </w:tcPr>
          <w:p w14:paraId="0BBBC15E" w14:textId="77777777" w:rsidR="00AD6513" w:rsidRDefault="002238E6">
            <w:pPr>
              <w:widowControl/>
              <w:jc w:val="center"/>
              <w:rPr>
                <w:kern w:val="0"/>
                <w:sz w:val="15"/>
                <w:szCs w:val="15"/>
              </w:rPr>
            </w:pPr>
            <w:r>
              <w:rPr>
                <w:kern w:val="0"/>
                <w:sz w:val="15"/>
                <w:szCs w:val="15"/>
              </w:rPr>
              <w:t>register</w:t>
            </w:r>
          </w:p>
        </w:tc>
      </w:tr>
      <w:tr w:rsidR="00AD6513" w14:paraId="5B8EF4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F33EE6" w14:textId="77777777" w:rsidR="00AD6513" w:rsidRDefault="002238E6">
            <w:pPr>
              <w:widowControl/>
              <w:jc w:val="center"/>
              <w:rPr>
                <w:kern w:val="0"/>
                <w:sz w:val="15"/>
                <w:szCs w:val="15"/>
              </w:rPr>
            </w:pPr>
            <w:r>
              <w:rPr>
                <w:kern w:val="0"/>
                <w:sz w:val="15"/>
                <w:szCs w:val="15"/>
              </w:rPr>
              <w:t>F30-43.20.15</w:t>
            </w:r>
          </w:p>
        </w:tc>
        <w:tc>
          <w:tcPr>
            <w:tcW w:w="3118" w:type="dxa"/>
            <w:tcBorders>
              <w:top w:val="single" w:sz="4" w:space="0" w:color="auto"/>
              <w:left w:val="single" w:sz="4" w:space="0" w:color="auto"/>
              <w:bottom w:val="single" w:sz="4" w:space="0" w:color="auto"/>
              <w:right w:val="single" w:sz="4" w:space="0" w:color="auto"/>
            </w:tcBorders>
            <w:vAlign w:val="center"/>
          </w:tcPr>
          <w:p w14:paraId="08C0C9C3" w14:textId="77777777" w:rsidR="00AD6513" w:rsidRDefault="002238E6">
            <w:pPr>
              <w:widowControl/>
              <w:jc w:val="center"/>
              <w:rPr>
                <w:kern w:val="0"/>
                <w:sz w:val="15"/>
                <w:szCs w:val="15"/>
              </w:rPr>
            </w:pPr>
            <w:r>
              <w:rPr>
                <w:rFonts w:hint="eastAsia"/>
                <w:kern w:val="0"/>
                <w:sz w:val="15"/>
                <w:szCs w:val="15"/>
              </w:rPr>
              <w:t>散流器</w:t>
            </w:r>
          </w:p>
        </w:tc>
        <w:tc>
          <w:tcPr>
            <w:tcW w:w="3198" w:type="dxa"/>
            <w:tcBorders>
              <w:top w:val="single" w:sz="4" w:space="0" w:color="auto"/>
              <w:left w:val="single" w:sz="4" w:space="0" w:color="auto"/>
              <w:bottom w:val="single" w:sz="4" w:space="0" w:color="auto"/>
              <w:right w:val="single" w:sz="4" w:space="0" w:color="auto"/>
            </w:tcBorders>
            <w:vAlign w:val="center"/>
          </w:tcPr>
          <w:p w14:paraId="6708E6E6" w14:textId="77777777" w:rsidR="00AD6513" w:rsidRDefault="002238E6">
            <w:pPr>
              <w:widowControl/>
              <w:jc w:val="center"/>
              <w:rPr>
                <w:kern w:val="0"/>
                <w:sz w:val="15"/>
                <w:szCs w:val="15"/>
              </w:rPr>
            </w:pPr>
            <w:r>
              <w:rPr>
                <w:kern w:val="0"/>
                <w:sz w:val="15"/>
                <w:szCs w:val="15"/>
              </w:rPr>
              <w:t>diffuser</w:t>
            </w:r>
          </w:p>
        </w:tc>
      </w:tr>
      <w:tr w:rsidR="00AD6513" w14:paraId="1862850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3653AC" w14:textId="77777777" w:rsidR="00AD6513" w:rsidRDefault="002238E6">
            <w:pPr>
              <w:widowControl/>
              <w:jc w:val="center"/>
              <w:rPr>
                <w:kern w:val="0"/>
                <w:sz w:val="15"/>
                <w:szCs w:val="15"/>
              </w:rPr>
            </w:pPr>
            <w:r>
              <w:rPr>
                <w:kern w:val="0"/>
                <w:sz w:val="15"/>
                <w:szCs w:val="15"/>
              </w:rPr>
              <w:t>F30-43.20.20</w:t>
            </w:r>
          </w:p>
        </w:tc>
        <w:tc>
          <w:tcPr>
            <w:tcW w:w="3118" w:type="dxa"/>
            <w:tcBorders>
              <w:top w:val="single" w:sz="4" w:space="0" w:color="auto"/>
              <w:left w:val="single" w:sz="4" w:space="0" w:color="auto"/>
              <w:bottom w:val="single" w:sz="4" w:space="0" w:color="auto"/>
              <w:right w:val="single" w:sz="4" w:space="0" w:color="auto"/>
            </w:tcBorders>
            <w:vAlign w:val="center"/>
          </w:tcPr>
          <w:p w14:paraId="3D34AE00" w14:textId="77777777" w:rsidR="00AD6513" w:rsidRDefault="002238E6">
            <w:pPr>
              <w:widowControl/>
              <w:jc w:val="center"/>
              <w:rPr>
                <w:kern w:val="0"/>
                <w:sz w:val="15"/>
                <w:szCs w:val="15"/>
              </w:rPr>
            </w:pPr>
            <w:r>
              <w:rPr>
                <w:rFonts w:hint="eastAsia"/>
                <w:kern w:val="0"/>
                <w:sz w:val="15"/>
                <w:szCs w:val="15"/>
              </w:rPr>
              <w:t>条形风口</w:t>
            </w:r>
          </w:p>
        </w:tc>
        <w:tc>
          <w:tcPr>
            <w:tcW w:w="3198" w:type="dxa"/>
            <w:tcBorders>
              <w:top w:val="single" w:sz="4" w:space="0" w:color="auto"/>
              <w:left w:val="single" w:sz="4" w:space="0" w:color="auto"/>
              <w:bottom w:val="single" w:sz="4" w:space="0" w:color="auto"/>
              <w:right w:val="single" w:sz="4" w:space="0" w:color="auto"/>
            </w:tcBorders>
            <w:vAlign w:val="center"/>
          </w:tcPr>
          <w:p w14:paraId="2903F88A" w14:textId="77777777" w:rsidR="00AD6513" w:rsidRDefault="002238E6">
            <w:pPr>
              <w:widowControl/>
              <w:jc w:val="center"/>
              <w:rPr>
                <w:kern w:val="0"/>
                <w:sz w:val="15"/>
                <w:szCs w:val="15"/>
              </w:rPr>
            </w:pPr>
            <w:r>
              <w:rPr>
                <w:kern w:val="0"/>
                <w:sz w:val="15"/>
                <w:szCs w:val="15"/>
              </w:rPr>
              <w:t>slot outlet</w:t>
            </w:r>
          </w:p>
        </w:tc>
      </w:tr>
      <w:tr w:rsidR="00AD6513" w14:paraId="38A73B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9513B0" w14:textId="77777777" w:rsidR="00AD6513" w:rsidRDefault="002238E6">
            <w:pPr>
              <w:widowControl/>
              <w:jc w:val="center"/>
              <w:rPr>
                <w:kern w:val="0"/>
                <w:sz w:val="15"/>
                <w:szCs w:val="15"/>
              </w:rPr>
            </w:pPr>
            <w:r>
              <w:rPr>
                <w:kern w:val="0"/>
                <w:sz w:val="15"/>
                <w:szCs w:val="15"/>
              </w:rPr>
              <w:t>F30-43.20.25</w:t>
            </w:r>
          </w:p>
        </w:tc>
        <w:tc>
          <w:tcPr>
            <w:tcW w:w="3118" w:type="dxa"/>
            <w:tcBorders>
              <w:top w:val="single" w:sz="4" w:space="0" w:color="auto"/>
              <w:left w:val="single" w:sz="4" w:space="0" w:color="auto"/>
              <w:bottom w:val="single" w:sz="4" w:space="0" w:color="auto"/>
              <w:right w:val="single" w:sz="4" w:space="0" w:color="auto"/>
            </w:tcBorders>
            <w:vAlign w:val="center"/>
          </w:tcPr>
          <w:p w14:paraId="702113BD" w14:textId="77777777" w:rsidR="00AD6513" w:rsidRDefault="002238E6">
            <w:pPr>
              <w:widowControl/>
              <w:jc w:val="center"/>
              <w:rPr>
                <w:kern w:val="0"/>
                <w:sz w:val="15"/>
                <w:szCs w:val="15"/>
              </w:rPr>
            </w:pPr>
            <w:r>
              <w:rPr>
                <w:rFonts w:hint="eastAsia"/>
                <w:kern w:val="0"/>
                <w:sz w:val="15"/>
                <w:szCs w:val="15"/>
              </w:rPr>
              <w:t>喷射式送风口</w:t>
            </w:r>
          </w:p>
        </w:tc>
        <w:tc>
          <w:tcPr>
            <w:tcW w:w="3198" w:type="dxa"/>
            <w:tcBorders>
              <w:top w:val="single" w:sz="4" w:space="0" w:color="auto"/>
              <w:left w:val="single" w:sz="4" w:space="0" w:color="auto"/>
              <w:bottom w:val="single" w:sz="4" w:space="0" w:color="auto"/>
              <w:right w:val="single" w:sz="4" w:space="0" w:color="auto"/>
            </w:tcBorders>
            <w:vAlign w:val="center"/>
          </w:tcPr>
          <w:p w14:paraId="3FFF1A78" w14:textId="77777777" w:rsidR="00AD6513" w:rsidRDefault="002238E6">
            <w:pPr>
              <w:widowControl/>
              <w:jc w:val="center"/>
              <w:rPr>
                <w:kern w:val="0"/>
                <w:sz w:val="15"/>
                <w:szCs w:val="15"/>
              </w:rPr>
            </w:pPr>
            <w:r>
              <w:rPr>
                <w:kern w:val="0"/>
                <w:sz w:val="15"/>
                <w:szCs w:val="15"/>
              </w:rPr>
              <w:t>nozzle</w:t>
            </w:r>
          </w:p>
        </w:tc>
      </w:tr>
      <w:tr w:rsidR="00AD6513" w14:paraId="7CF967C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94D436" w14:textId="77777777" w:rsidR="00AD6513" w:rsidRDefault="002238E6">
            <w:pPr>
              <w:widowControl/>
              <w:jc w:val="center"/>
              <w:rPr>
                <w:kern w:val="0"/>
                <w:sz w:val="15"/>
                <w:szCs w:val="15"/>
              </w:rPr>
            </w:pPr>
            <w:r>
              <w:rPr>
                <w:kern w:val="0"/>
                <w:sz w:val="15"/>
                <w:szCs w:val="15"/>
              </w:rPr>
              <w:t>F30-43.20.30</w:t>
            </w:r>
          </w:p>
        </w:tc>
        <w:tc>
          <w:tcPr>
            <w:tcW w:w="3118" w:type="dxa"/>
            <w:tcBorders>
              <w:top w:val="single" w:sz="4" w:space="0" w:color="auto"/>
              <w:left w:val="single" w:sz="4" w:space="0" w:color="auto"/>
              <w:bottom w:val="single" w:sz="4" w:space="0" w:color="auto"/>
              <w:right w:val="single" w:sz="4" w:space="0" w:color="auto"/>
            </w:tcBorders>
            <w:vAlign w:val="center"/>
          </w:tcPr>
          <w:p w14:paraId="229DBFF6" w14:textId="77777777" w:rsidR="00AD6513" w:rsidRDefault="002238E6">
            <w:pPr>
              <w:widowControl/>
              <w:jc w:val="center"/>
              <w:rPr>
                <w:kern w:val="0"/>
                <w:sz w:val="15"/>
                <w:szCs w:val="15"/>
              </w:rPr>
            </w:pPr>
            <w:r>
              <w:rPr>
                <w:rFonts w:hint="eastAsia"/>
                <w:kern w:val="0"/>
                <w:sz w:val="15"/>
                <w:szCs w:val="15"/>
              </w:rPr>
              <w:t>旋流风口</w:t>
            </w:r>
          </w:p>
        </w:tc>
        <w:tc>
          <w:tcPr>
            <w:tcW w:w="3198" w:type="dxa"/>
            <w:tcBorders>
              <w:top w:val="single" w:sz="4" w:space="0" w:color="auto"/>
              <w:left w:val="single" w:sz="4" w:space="0" w:color="auto"/>
              <w:bottom w:val="single" w:sz="4" w:space="0" w:color="auto"/>
              <w:right w:val="single" w:sz="4" w:space="0" w:color="auto"/>
            </w:tcBorders>
            <w:vAlign w:val="center"/>
          </w:tcPr>
          <w:p w14:paraId="18D9F785" w14:textId="77777777" w:rsidR="00AD6513" w:rsidRDefault="002238E6">
            <w:pPr>
              <w:widowControl/>
              <w:jc w:val="center"/>
              <w:rPr>
                <w:kern w:val="0"/>
                <w:sz w:val="15"/>
                <w:szCs w:val="15"/>
              </w:rPr>
            </w:pPr>
            <w:r>
              <w:rPr>
                <w:kern w:val="0"/>
                <w:sz w:val="15"/>
                <w:szCs w:val="15"/>
              </w:rPr>
              <w:t>twist outlet</w:t>
            </w:r>
          </w:p>
        </w:tc>
      </w:tr>
      <w:tr w:rsidR="00AD6513" w14:paraId="3FC0D29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103669" w14:textId="77777777" w:rsidR="00AD6513" w:rsidRDefault="002238E6">
            <w:pPr>
              <w:widowControl/>
              <w:jc w:val="center"/>
              <w:rPr>
                <w:kern w:val="0"/>
                <w:sz w:val="15"/>
                <w:szCs w:val="15"/>
              </w:rPr>
            </w:pPr>
            <w:r>
              <w:rPr>
                <w:kern w:val="0"/>
                <w:sz w:val="15"/>
                <w:szCs w:val="15"/>
              </w:rPr>
              <w:t>F30-43.20.35</w:t>
            </w:r>
          </w:p>
        </w:tc>
        <w:tc>
          <w:tcPr>
            <w:tcW w:w="3118" w:type="dxa"/>
            <w:tcBorders>
              <w:top w:val="single" w:sz="4" w:space="0" w:color="auto"/>
              <w:left w:val="single" w:sz="4" w:space="0" w:color="auto"/>
              <w:bottom w:val="single" w:sz="4" w:space="0" w:color="auto"/>
              <w:right w:val="single" w:sz="4" w:space="0" w:color="auto"/>
            </w:tcBorders>
            <w:vAlign w:val="center"/>
          </w:tcPr>
          <w:p w14:paraId="14041544" w14:textId="77777777" w:rsidR="00AD6513" w:rsidRDefault="002238E6">
            <w:pPr>
              <w:widowControl/>
              <w:jc w:val="center"/>
              <w:rPr>
                <w:kern w:val="0"/>
                <w:sz w:val="15"/>
                <w:szCs w:val="15"/>
              </w:rPr>
            </w:pPr>
            <w:r>
              <w:rPr>
                <w:rFonts w:hint="eastAsia"/>
                <w:kern w:val="0"/>
                <w:sz w:val="15"/>
                <w:szCs w:val="15"/>
              </w:rPr>
              <w:t>置换送风口</w:t>
            </w:r>
          </w:p>
        </w:tc>
        <w:tc>
          <w:tcPr>
            <w:tcW w:w="3198" w:type="dxa"/>
            <w:tcBorders>
              <w:top w:val="single" w:sz="4" w:space="0" w:color="auto"/>
              <w:left w:val="single" w:sz="4" w:space="0" w:color="auto"/>
              <w:bottom w:val="single" w:sz="4" w:space="0" w:color="auto"/>
              <w:right w:val="single" w:sz="4" w:space="0" w:color="auto"/>
            </w:tcBorders>
            <w:vAlign w:val="center"/>
          </w:tcPr>
          <w:p w14:paraId="7BB0913D" w14:textId="77777777" w:rsidR="00AD6513" w:rsidRDefault="002238E6">
            <w:pPr>
              <w:widowControl/>
              <w:jc w:val="center"/>
              <w:rPr>
                <w:kern w:val="0"/>
                <w:sz w:val="15"/>
                <w:szCs w:val="15"/>
              </w:rPr>
            </w:pPr>
            <w:r>
              <w:rPr>
                <w:kern w:val="0"/>
                <w:sz w:val="15"/>
                <w:szCs w:val="15"/>
              </w:rPr>
              <w:t>replacement outlet</w:t>
            </w:r>
          </w:p>
        </w:tc>
      </w:tr>
      <w:tr w:rsidR="00AD6513" w14:paraId="40756C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5AAC76" w14:textId="77777777" w:rsidR="00AD6513" w:rsidRDefault="002238E6">
            <w:pPr>
              <w:widowControl/>
              <w:jc w:val="center"/>
              <w:rPr>
                <w:kern w:val="0"/>
                <w:sz w:val="15"/>
                <w:szCs w:val="15"/>
              </w:rPr>
            </w:pPr>
            <w:r>
              <w:rPr>
                <w:kern w:val="0"/>
                <w:sz w:val="15"/>
                <w:szCs w:val="15"/>
              </w:rPr>
              <w:t>F30-43.20.40</w:t>
            </w:r>
          </w:p>
        </w:tc>
        <w:tc>
          <w:tcPr>
            <w:tcW w:w="3118" w:type="dxa"/>
            <w:tcBorders>
              <w:top w:val="single" w:sz="4" w:space="0" w:color="auto"/>
              <w:left w:val="single" w:sz="4" w:space="0" w:color="auto"/>
              <w:bottom w:val="single" w:sz="4" w:space="0" w:color="auto"/>
              <w:right w:val="single" w:sz="4" w:space="0" w:color="auto"/>
            </w:tcBorders>
            <w:vAlign w:val="center"/>
          </w:tcPr>
          <w:p w14:paraId="28971604" w14:textId="77777777" w:rsidR="00AD6513" w:rsidRDefault="002238E6">
            <w:pPr>
              <w:widowControl/>
              <w:jc w:val="center"/>
              <w:rPr>
                <w:kern w:val="0"/>
                <w:sz w:val="15"/>
                <w:szCs w:val="15"/>
              </w:rPr>
            </w:pPr>
            <w:r>
              <w:rPr>
                <w:rFonts w:hint="eastAsia"/>
                <w:kern w:val="0"/>
                <w:sz w:val="15"/>
                <w:szCs w:val="15"/>
              </w:rPr>
              <w:t>送风孔板</w:t>
            </w:r>
          </w:p>
        </w:tc>
        <w:tc>
          <w:tcPr>
            <w:tcW w:w="3198" w:type="dxa"/>
            <w:tcBorders>
              <w:top w:val="single" w:sz="4" w:space="0" w:color="auto"/>
              <w:left w:val="single" w:sz="4" w:space="0" w:color="auto"/>
              <w:bottom w:val="single" w:sz="4" w:space="0" w:color="auto"/>
              <w:right w:val="single" w:sz="4" w:space="0" w:color="auto"/>
            </w:tcBorders>
            <w:vAlign w:val="center"/>
          </w:tcPr>
          <w:p w14:paraId="4734678D" w14:textId="77777777" w:rsidR="00AD6513" w:rsidRDefault="002238E6">
            <w:pPr>
              <w:widowControl/>
              <w:jc w:val="center"/>
              <w:rPr>
                <w:kern w:val="0"/>
                <w:sz w:val="15"/>
                <w:szCs w:val="15"/>
              </w:rPr>
            </w:pPr>
            <w:r>
              <w:rPr>
                <w:kern w:val="0"/>
                <w:sz w:val="15"/>
                <w:szCs w:val="15"/>
              </w:rPr>
              <w:t>orifice plate outlet</w:t>
            </w:r>
          </w:p>
        </w:tc>
      </w:tr>
      <w:tr w:rsidR="00AD6513" w14:paraId="142DB1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D919F9" w14:textId="77777777" w:rsidR="00AD6513" w:rsidRDefault="002238E6">
            <w:pPr>
              <w:widowControl/>
              <w:jc w:val="center"/>
              <w:rPr>
                <w:kern w:val="0"/>
                <w:sz w:val="15"/>
                <w:szCs w:val="15"/>
              </w:rPr>
            </w:pPr>
            <w:r>
              <w:rPr>
                <w:kern w:val="0"/>
                <w:sz w:val="15"/>
                <w:szCs w:val="15"/>
              </w:rPr>
              <w:t>F30-43.20.45</w:t>
            </w:r>
          </w:p>
        </w:tc>
        <w:tc>
          <w:tcPr>
            <w:tcW w:w="3118" w:type="dxa"/>
            <w:tcBorders>
              <w:top w:val="single" w:sz="4" w:space="0" w:color="auto"/>
              <w:left w:val="single" w:sz="4" w:space="0" w:color="auto"/>
              <w:bottom w:val="single" w:sz="4" w:space="0" w:color="auto"/>
              <w:right w:val="single" w:sz="4" w:space="0" w:color="auto"/>
            </w:tcBorders>
            <w:vAlign w:val="center"/>
          </w:tcPr>
          <w:p w14:paraId="6AC64FB4" w14:textId="77777777" w:rsidR="00AD6513" w:rsidRDefault="002238E6">
            <w:pPr>
              <w:widowControl/>
              <w:jc w:val="center"/>
              <w:rPr>
                <w:kern w:val="0"/>
                <w:sz w:val="15"/>
                <w:szCs w:val="15"/>
              </w:rPr>
            </w:pPr>
            <w:r>
              <w:rPr>
                <w:rFonts w:hint="eastAsia"/>
                <w:kern w:val="0"/>
                <w:sz w:val="15"/>
                <w:szCs w:val="15"/>
              </w:rPr>
              <w:t>排烟风口</w:t>
            </w:r>
          </w:p>
        </w:tc>
        <w:tc>
          <w:tcPr>
            <w:tcW w:w="3198" w:type="dxa"/>
            <w:tcBorders>
              <w:top w:val="single" w:sz="4" w:space="0" w:color="auto"/>
              <w:left w:val="single" w:sz="4" w:space="0" w:color="auto"/>
              <w:bottom w:val="single" w:sz="4" w:space="0" w:color="auto"/>
              <w:right w:val="single" w:sz="4" w:space="0" w:color="auto"/>
            </w:tcBorders>
            <w:vAlign w:val="center"/>
          </w:tcPr>
          <w:p w14:paraId="54EC9C1C" w14:textId="77777777" w:rsidR="00AD6513" w:rsidRDefault="002238E6">
            <w:pPr>
              <w:widowControl/>
              <w:jc w:val="center"/>
              <w:rPr>
                <w:kern w:val="0"/>
                <w:sz w:val="15"/>
                <w:szCs w:val="15"/>
              </w:rPr>
            </w:pPr>
            <w:r>
              <w:rPr>
                <w:kern w:val="0"/>
                <w:sz w:val="15"/>
                <w:szCs w:val="15"/>
              </w:rPr>
              <w:t>smoke exhaust</w:t>
            </w:r>
          </w:p>
        </w:tc>
      </w:tr>
      <w:tr w:rsidR="00AD6513" w14:paraId="0146B5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FC2825" w14:textId="77777777" w:rsidR="00AD6513" w:rsidRDefault="002238E6">
            <w:pPr>
              <w:widowControl/>
              <w:jc w:val="center"/>
              <w:rPr>
                <w:kern w:val="0"/>
                <w:sz w:val="15"/>
                <w:szCs w:val="15"/>
              </w:rPr>
            </w:pPr>
            <w:r>
              <w:rPr>
                <w:kern w:val="0"/>
                <w:sz w:val="15"/>
                <w:szCs w:val="15"/>
              </w:rPr>
              <w:t>F30-43.20.45.10</w:t>
            </w:r>
          </w:p>
        </w:tc>
        <w:tc>
          <w:tcPr>
            <w:tcW w:w="3118" w:type="dxa"/>
            <w:tcBorders>
              <w:top w:val="single" w:sz="4" w:space="0" w:color="auto"/>
              <w:left w:val="single" w:sz="4" w:space="0" w:color="auto"/>
              <w:bottom w:val="single" w:sz="4" w:space="0" w:color="auto"/>
              <w:right w:val="single" w:sz="4" w:space="0" w:color="auto"/>
            </w:tcBorders>
            <w:vAlign w:val="center"/>
          </w:tcPr>
          <w:p w14:paraId="5F9CD7D9" w14:textId="77777777" w:rsidR="00AD6513" w:rsidRDefault="002238E6">
            <w:pPr>
              <w:widowControl/>
              <w:jc w:val="center"/>
              <w:rPr>
                <w:kern w:val="0"/>
                <w:sz w:val="15"/>
                <w:szCs w:val="15"/>
              </w:rPr>
            </w:pPr>
            <w:r>
              <w:rPr>
                <w:rFonts w:hint="eastAsia"/>
                <w:kern w:val="0"/>
                <w:sz w:val="15"/>
                <w:szCs w:val="15"/>
              </w:rPr>
              <w:t>板式排烟口</w:t>
            </w:r>
          </w:p>
        </w:tc>
        <w:tc>
          <w:tcPr>
            <w:tcW w:w="3198" w:type="dxa"/>
            <w:tcBorders>
              <w:top w:val="single" w:sz="4" w:space="0" w:color="auto"/>
              <w:left w:val="single" w:sz="4" w:space="0" w:color="auto"/>
              <w:bottom w:val="single" w:sz="4" w:space="0" w:color="auto"/>
              <w:right w:val="single" w:sz="4" w:space="0" w:color="auto"/>
            </w:tcBorders>
            <w:vAlign w:val="center"/>
          </w:tcPr>
          <w:p w14:paraId="1F1199D1" w14:textId="77777777" w:rsidR="00AD6513" w:rsidRDefault="002238E6">
            <w:pPr>
              <w:widowControl/>
              <w:jc w:val="center"/>
              <w:rPr>
                <w:kern w:val="0"/>
                <w:sz w:val="15"/>
                <w:szCs w:val="15"/>
              </w:rPr>
            </w:pPr>
            <w:r>
              <w:rPr>
                <w:kern w:val="0"/>
                <w:sz w:val="15"/>
                <w:szCs w:val="15"/>
              </w:rPr>
              <w:t>smoke plate</w:t>
            </w:r>
          </w:p>
        </w:tc>
      </w:tr>
      <w:tr w:rsidR="00AD6513" w14:paraId="29E344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B48405" w14:textId="77777777" w:rsidR="00AD6513" w:rsidRDefault="002238E6">
            <w:pPr>
              <w:widowControl/>
              <w:jc w:val="center"/>
              <w:rPr>
                <w:kern w:val="0"/>
                <w:sz w:val="15"/>
                <w:szCs w:val="15"/>
              </w:rPr>
            </w:pPr>
            <w:r>
              <w:rPr>
                <w:kern w:val="0"/>
                <w:sz w:val="15"/>
                <w:szCs w:val="15"/>
              </w:rPr>
              <w:t>F30-43.20.45.20</w:t>
            </w:r>
          </w:p>
        </w:tc>
        <w:tc>
          <w:tcPr>
            <w:tcW w:w="3118" w:type="dxa"/>
            <w:tcBorders>
              <w:top w:val="single" w:sz="4" w:space="0" w:color="auto"/>
              <w:left w:val="single" w:sz="4" w:space="0" w:color="auto"/>
              <w:bottom w:val="single" w:sz="4" w:space="0" w:color="auto"/>
              <w:right w:val="single" w:sz="4" w:space="0" w:color="auto"/>
            </w:tcBorders>
            <w:vAlign w:val="center"/>
          </w:tcPr>
          <w:p w14:paraId="783962F2" w14:textId="77777777" w:rsidR="00AD6513" w:rsidRDefault="002238E6">
            <w:pPr>
              <w:widowControl/>
              <w:jc w:val="center"/>
              <w:rPr>
                <w:kern w:val="0"/>
                <w:sz w:val="15"/>
                <w:szCs w:val="15"/>
              </w:rPr>
            </w:pPr>
            <w:r>
              <w:rPr>
                <w:rFonts w:hint="eastAsia"/>
                <w:kern w:val="0"/>
                <w:sz w:val="15"/>
                <w:szCs w:val="15"/>
              </w:rPr>
              <w:t>多叶排烟口</w:t>
            </w:r>
          </w:p>
        </w:tc>
        <w:tc>
          <w:tcPr>
            <w:tcW w:w="3198" w:type="dxa"/>
            <w:tcBorders>
              <w:top w:val="single" w:sz="4" w:space="0" w:color="auto"/>
              <w:left w:val="single" w:sz="4" w:space="0" w:color="auto"/>
              <w:bottom w:val="single" w:sz="4" w:space="0" w:color="auto"/>
              <w:right w:val="single" w:sz="4" w:space="0" w:color="auto"/>
            </w:tcBorders>
            <w:vAlign w:val="center"/>
          </w:tcPr>
          <w:p w14:paraId="4C95CCEB" w14:textId="77777777" w:rsidR="00AD6513" w:rsidRDefault="002238E6">
            <w:pPr>
              <w:widowControl/>
              <w:jc w:val="center"/>
              <w:rPr>
                <w:kern w:val="0"/>
                <w:sz w:val="15"/>
                <w:szCs w:val="15"/>
              </w:rPr>
            </w:pPr>
            <w:r>
              <w:rPr>
                <w:kern w:val="0"/>
                <w:sz w:val="15"/>
                <w:szCs w:val="15"/>
              </w:rPr>
              <w:t>multi blade exhaust port</w:t>
            </w:r>
          </w:p>
        </w:tc>
      </w:tr>
      <w:tr w:rsidR="00AD6513" w14:paraId="05400F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BF9A76" w14:textId="77777777" w:rsidR="00AD6513" w:rsidRDefault="002238E6">
            <w:pPr>
              <w:widowControl/>
              <w:jc w:val="center"/>
              <w:rPr>
                <w:kern w:val="0"/>
                <w:sz w:val="15"/>
                <w:szCs w:val="15"/>
              </w:rPr>
            </w:pPr>
            <w:r>
              <w:rPr>
                <w:kern w:val="0"/>
                <w:sz w:val="15"/>
                <w:szCs w:val="15"/>
              </w:rPr>
              <w:t>F30-43.20.50</w:t>
            </w:r>
          </w:p>
        </w:tc>
        <w:tc>
          <w:tcPr>
            <w:tcW w:w="3118" w:type="dxa"/>
            <w:tcBorders>
              <w:top w:val="single" w:sz="4" w:space="0" w:color="auto"/>
              <w:left w:val="single" w:sz="4" w:space="0" w:color="auto"/>
              <w:bottom w:val="single" w:sz="4" w:space="0" w:color="auto"/>
              <w:right w:val="single" w:sz="4" w:space="0" w:color="auto"/>
            </w:tcBorders>
            <w:vAlign w:val="center"/>
          </w:tcPr>
          <w:p w14:paraId="67955098" w14:textId="77777777" w:rsidR="00AD6513" w:rsidRDefault="002238E6">
            <w:pPr>
              <w:widowControl/>
              <w:jc w:val="center"/>
              <w:rPr>
                <w:kern w:val="0"/>
                <w:sz w:val="15"/>
                <w:szCs w:val="15"/>
              </w:rPr>
            </w:pPr>
            <w:r>
              <w:rPr>
                <w:rFonts w:hint="eastAsia"/>
                <w:kern w:val="0"/>
                <w:sz w:val="15"/>
                <w:szCs w:val="15"/>
              </w:rPr>
              <w:t>防火风口</w:t>
            </w:r>
          </w:p>
        </w:tc>
        <w:tc>
          <w:tcPr>
            <w:tcW w:w="3198" w:type="dxa"/>
            <w:tcBorders>
              <w:top w:val="single" w:sz="4" w:space="0" w:color="auto"/>
              <w:left w:val="single" w:sz="4" w:space="0" w:color="auto"/>
              <w:bottom w:val="single" w:sz="4" w:space="0" w:color="auto"/>
              <w:right w:val="single" w:sz="4" w:space="0" w:color="auto"/>
            </w:tcBorders>
            <w:vAlign w:val="center"/>
          </w:tcPr>
          <w:p w14:paraId="6641CC1B" w14:textId="77777777" w:rsidR="00AD6513" w:rsidRDefault="002238E6">
            <w:pPr>
              <w:widowControl/>
              <w:jc w:val="center"/>
              <w:rPr>
                <w:kern w:val="0"/>
                <w:sz w:val="15"/>
                <w:szCs w:val="15"/>
              </w:rPr>
            </w:pPr>
            <w:r>
              <w:rPr>
                <w:kern w:val="0"/>
                <w:sz w:val="15"/>
                <w:szCs w:val="15"/>
              </w:rPr>
              <w:t>fire-resisting outlet</w:t>
            </w:r>
          </w:p>
        </w:tc>
      </w:tr>
      <w:tr w:rsidR="00AD6513" w14:paraId="059A3D1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9CF72F" w14:textId="77777777" w:rsidR="00AD6513" w:rsidRDefault="002238E6">
            <w:pPr>
              <w:widowControl/>
              <w:jc w:val="center"/>
              <w:rPr>
                <w:kern w:val="0"/>
                <w:sz w:val="15"/>
                <w:szCs w:val="15"/>
              </w:rPr>
            </w:pPr>
            <w:r>
              <w:rPr>
                <w:kern w:val="0"/>
                <w:sz w:val="15"/>
                <w:szCs w:val="15"/>
              </w:rPr>
              <w:t>F30-43.25.00</w:t>
            </w:r>
          </w:p>
        </w:tc>
        <w:tc>
          <w:tcPr>
            <w:tcW w:w="3118" w:type="dxa"/>
            <w:tcBorders>
              <w:top w:val="single" w:sz="4" w:space="0" w:color="auto"/>
              <w:left w:val="single" w:sz="4" w:space="0" w:color="auto"/>
              <w:bottom w:val="single" w:sz="4" w:space="0" w:color="auto"/>
              <w:right w:val="single" w:sz="4" w:space="0" w:color="auto"/>
            </w:tcBorders>
            <w:vAlign w:val="center"/>
          </w:tcPr>
          <w:p w14:paraId="71C38217" w14:textId="77777777" w:rsidR="00AD6513" w:rsidRDefault="002238E6">
            <w:pPr>
              <w:widowControl/>
              <w:jc w:val="center"/>
              <w:rPr>
                <w:kern w:val="0"/>
                <w:sz w:val="15"/>
                <w:szCs w:val="15"/>
              </w:rPr>
            </w:pPr>
            <w:r>
              <w:rPr>
                <w:rFonts w:hint="eastAsia"/>
                <w:kern w:val="0"/>
                <w:sz w:val="15"/>
                <w:szCs w:val="15"/>
              </w:rPr>
              <w:t>通风管道阀门</w:t>
            </w:r>
          </w:p>
        </w:tc>
        <w:tc>
          <w:tcPr>
            <w:tcW w:w="3198" w:type="dxa"/>
            <w:tcBorders>
              <w:top w:val="single" w:sz="4" w:space="0" w:color="auto"/>
              <w:left w:val="single" w:sz="4" w:space="0" w:color="auto"/>
              <w:bottom w:val="single" w:sz="4" w:space="0" w:color="auto"/>
              <w:right w:val="single" w:sz="4" w:space="0" w:color="auto"/>
            </w:tcBorders>
            <w:vAlign w:val="center"/>
          </w:tcPr>
          <w:p w14:paraId="74629926" w14:textId="77777777" w:rsidR="00AD6513" w:rsidRDefault="002238E6">
            <w:pPr>
              <w:widowControl/>
              <w:jc w:val="center"/>
              <w:rPr>
                <w:kern w:val="0"/>
                <w:sz w:val="15"/>
                <w:szCs w:val="15"/>
              </w:rPr>
            </w:pPr>
            <w:r>
              <w:rPr>
                <w:kern w:val="0"/>
                <w:sz w:val="15"/>
                <w:szCs w:val="15"/>
              </w:rPr>
              <w:t>damper for ventilation system</w:t>
            </w:r>
          </w:p>
        </w:tc>
      </w:tr>
      <w:tr w:rsidR="00AD6513" w14:paraId="6F7758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277A8C" w14:textId="77777777" w:rsidR="00AD6513" w:rsidRDefault="002238E6">
            <w:pPr>
              <w:widowControl/>
              <w:jc w:val="center"/>
              <w:rPr>
                <w:kern w:val="0"/>
                <w:sz w:val="15"/>
                <w:szCs w:val="15"/>
              </w:rPr>
            </w:pPr>
            <w:r>
              <w:rPr>
                <w:kern w:val="0"/>
                <w:sz w:val="15"/>
                <w:szCs w:val="15"/>
              </w:rPr>
              <w:t>F30-43.25.10</w:t>
            </w:r>
          </w:p>
        </w:tc>
        <w:tc>
          <w:tcPr>
            <w:tcW w:w="3118" w:type="dxa"/>
            <w:tcBorders>
              <w:top w:val="single" w:sz="4" w:space="0" w:color="auto"/>
              <w:left w:val="single" w:sz="4" w:space="0" w:color="auto"/>
              <w:bottom w:val="single" w:sz="4" w:space="0" w:color="auto"/>
              <w:right w:val="single" w:sz="4" w:space="0" w:color="auto"/>
            </w:tcBorders>
            <w:vAlign w:val="center"/>
          </w:tcPr>
          <w:p w14:paraId="4A950DBF" w14:textId="77777777" w:rsidR="00AD6513" w:rsidRDefault="002238E6">
            <w:pPr>
              <w:widowControl/>
              <w:jc w:val="center"/>
              <w:rPr>
                <w:kern w:val="0"/>
                <w:sz w:val="15"/>
                <w:szCs w:val="15"/>
              </w:rPr>
            </w:pPr>
            <w:r>
              <w:rPr>
                <w:rFonts w:hint="eastAsia"/>
                <w:kern w:val="0"/>
                <w:sz w:val="15"/>
                <w:szCs w:val="15"/>
              </w:rPr>
              <w:t>风量调节阀</w:t>
            </w:r>
          </w:p>
        </w:tc>
        <w:tc>
          <w:tcPr>
            <w:tcW w:w="3198" w:type="dxa"/>
            <w:tcBorders>
              <w:top w:val="single" w:sz="4" w:space="0" w:color="auto"/>
              <w:left w:val="single" w:sz="4" w:space="0" w:color="auto"/>
              <w:bottom w:val="single" w:sz="4" w:space="0" w:color="auto"/>
              <w:right w:val="single" w:sz="4" w:space="0" w:color="auto"/>
            </w:tcBorders>
            <w:vAlign w:val="center"/>
          </w:tcPr>
          <w:p w14:paraId="533D3DC4" w14:textId="77777777" w:rsidR="00AD6513" w:rsidRDefault="002238E6">
            <w:pPr>
              <w:widowControl/>
              <w:jc w:val="center"/>
              <w:rPr>
                <w:kern w:val="0"/>
                <w:sz w:val="15"/>
                <w:szCs w:val="15"/>
              </w:rPr>
            </w:pPr>
            <w:r>
              <w:rPr>
                <w:kern w:val="0"/>
                <w:sz w:val="15"/>
                <w:szCs w:val="15"/>
              </w:rPr>
              <w:t>control damper</w:t>
            </w:r>
          </w:p>
        </w:tc>
      </w:tr>
      <w:tr w:rsidR="00AD6513" w14:paraId="371CB6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978193" w14:textId="77777777" w:rsidR="00AD6513" w:rsidRDefault="002238E6">
            <w:pPr>
              <w:widowControl/>
              <w:jc w:val="center"/>
              <w:rPr>
                <w:kern w:val="0"/>
                <w:sz w:val="15"/>
                <w:szCs w:val="15"/>
              </w:rPr>
            </w:pPr>
            <w:r>
              <w:rPr>
                <w:kern w:val="0"/>
                <w:sz w:val="15"/>
                <w:szCs w:val="15"/>
              </w:rPr>
              <w:t>F30-43.25.15</w:t>
            </w:r>
          </w:p>
        </w:tc>
        <w:tc>
          <w:tcPr>
            <w:tcW w:w="3118" w:type="dxa"/>
            <w:tcBorders>
              <w:top w:val="single" w:sz="4" w:space="0" w:color="auto"/>
              <w:left w:val="single" w:sz="4" w:space="0" w:color="auto"/>
              <w:bottom w:val="single" w:sz="4" w:space="0" w:color="auto"/>
              <w:right w:val="single" w:sz="4" w:space="0" w:color="auto"/>
            </w:tcBorders>
            <w:vAlign w:val="center"/>
          </w:tcPr>
          <w:p w14:paraId="5F52C608" w14:textId="77777777" w:rsidR="00AD6513" w:rsidRDefault="002238E6">
            <w:pPr>
              <w:widowControl/>
              <w:jc w:val="center"/>
              <w:rPr>
                <w:kern w:val="0"/>
                <w:sz w:val="15"/>
                <w:szCs w:val="15"/>
              </w:rPr>
            </w:pPr>
            <w:r>
              <w:rPr>
                <w:rFonts w:hint="eastAsia"/>
                <w:kern w:val="0"/>
                <w:sz w:val="15"/>
                <w:szCs w:val="15"/>
              </w:rPr>
              <w:t>定风量阀</w:t>
            </w:r>
          </w:p>
        </w:tc>
        <w:tc>
          <w:tcPr>
            <w:tcW w:w="3198" w:type="dxa"/>
            <w:tcBorders>
              <w:top w:val="single" w:sz="4" w:space="0" w:color="auto"/>
              <w:left w:val="single" w:sz="4" w:space="0" w:color="auto"/>
              <w:bottom w:val="single" w:sz="4" w:space="0" w:color="auto"/>
              <w:right w:val="single" w:sz="4" w:space="0" w:color="auto"/>
            </w:tcBorders>
            <w:vAlign w:val="center"/>
          </w:tcPr>
          <w:p w14:paraId="058414C0" w14:textId="77777777" w:rsidR="00AD6513" w:rsidRDefault="002238E6">
            <w:pPr>
              <w:widowControl/>
              <w:jc w:val="center"/>
              <w:rPr>
                <w:kern w:val="0"/>
                <w:sz w:val="15"/>
                <w:szCs w:val="15"/>
              </w:rPr>
            </w:pPr>
            <w:r>
              <w:rPr>
                <w:kern w:val="0"/>
                <w:sz w:val="15"/>
                <w:szCs w:val="15"/>
              </w:rPr>
              <w:t>constant-air-volume damper</w:t>
            </w:r>
          </w:p>
        </w:tc>
      </w:tr>
      <w:tr w:rsidR="00AD6513" w14:paraId="741E0C5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85F7E6" w14:textId="77777777" w:rsidR="00AD6513" w:rsidRDefault="002238E6">
            <w:pPr>
              <w:widowControl/>
              <w:jc w:val="center"/>
              <w:rPr>
                <w:kern w:val="0"/>
                <w:sz w:val="15"/>
                <w:szCs w:val="15"/>
              </w:rPr>
            </w:pPr>
            <w:r>
              <w:rPr>
                <w:kern w:val="0"/>
                <w:sz w:val="15"/>
                <w:szCs w:val="15"/>
              </w:rPr>
              <w:t>F30-43.25.20</w:t>
            </w:r>
          </w:p>
        </w:tc>
        <w:tc>
          <w:tcPr>
            <w:tcW w:w="3118" w:type="dxa"/>
            <w:tcBorders>
              <w:top w:val="single" w:sz="4" w:space="0" w:color="auto"/>
              <w:left w:val="single" w:sz="4" w:space="0" w:color="auto"/>
              <w:bottom w:val="single" w:sz="4" w:space="0" w:color="auto"/>
              <w:right w:val="single" w:sz="4" w:space="0" w:color="auto"/>
            </w:tcBorders>
            <w:vAlign w:val="center"/>
          </w:tcPr>
          <w:p w14:paraId="25840FB1" w14:textId="77777777" w:rsidR="00AD6513" w:rsidRDefault="002238E6">
            <w:pPr>
              <w:widowControl/>
              <w:jc w:val="center"/>
              <w:rPr>
                <w:kern w:val="0"/>
                <w:sz w:val="15"/>
                <w:szCs w:val="15"/>
              </w:rPr>
            </w:pPr>
            <w:r>
              <w:rPr>
                <w:rFonts w:hint="eastAsia"/>
                <w:kern w:val="0"/>
                <w:sz w:val="15"/>
                <w:szCs w:val="15"/>
              </w:rPr>
              <w:t>风管止网阀</w:t>
            </w:r>
          </w:p>
        </w:tc>
        <w:tc>
          <w:tcPr>
            <w:tcW w:w="3198" w:type="dxa"/>
            <w:tcBorders>
              <w:top w:val="single" w:sz="4" w:space="0" w:color="auto"/>
              <w:left w:val="single" w:sz="4" w:space="0" w:color="auto"/>
              <w:bottom w:val="single" w:sz="4" w:space="0" w:color="auto"/>
              <w:right w:val="single" w:sz="4" w:space="0" w:color="auto"/>
            </w:tcBorders>
            <w:vAlign w:val="center"/>
          </w:tcPr>
          <w:p w14:paraId="565ACAAC" w14:textId="77777777" w:rsidR="00AD6513" w:rsidRDefault="002238E6">
            <w:pPr>
              <w:widowControl/>
              <w:jc w:val="center"/>
              <w:rPr>
                <w:kern w:val="0"/>
                <w:sz w:val="15"/>
                <w:szCs w:val="15"/>
              </w:rPr>
            </w:pPr>
            <w:r>
              <w:rPr>
                <w:kern w:val="0"/>
                <w:sz w:val="15"/>
                <w:szCs w:val="15"/>
              </w:rPr>
              <w:t>check damper</w:t>
            </w:r>
          </w:p>
        </w:tc>
      </w:tr>
      <w:tr w:rsidR="00AD6513" w14:paraId="33D454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CD2A7F" w14:textId="77777777" w:rsidR="00AD6513" w:rsidRDefault="002238E6">
            <w:pPr>
              <w:widowControl/>
              <w:jc w:val="center"/>
              <w:rPr>
                <w:kern w:val="0"/>
                <w:sz w:val="15"/>
                <w:szCs w:val="15"/>
              </w:rPr>
            </w:pPr>
            <w:r>
              <w:rPr>
                <w:kern w:val="0"/>
                <w:sz w:val="15"/>
                <w:szCs w:val="15"/>
              </w:rPr>
              <w:t>F30-43.25.25</w:t>
            </w:r>
          </w:p>
        </w:tc>
        <w:tc>
          <w:tcPr>
            <w:tcW w:w="3118" w:type="dxa"/>
            <w:tcBorders>
              <w:top w:val="single" w:sz="4" w:space="0" w:color="auto"/>
              <w:left w:val="single" w:sz="4" w:space="0" w:color="auto"/>
              <w:bottom w:val="single" w:sz="4" w:space="0" w:color="auto"/>
              <w:right w:val="single" w:sz="4" w:space="0" w:color="auto"/>
            </w:tcBorders>
            <w:vAlign w:val="center"/>
          </w:tcPr>
          <w:p w14:paraId="3CE41464" w14:textId="77777777" w:rsidR="00AD6513" w:rsidRDefault="002238E6">
            <w:pPr>
              <w:widowControl/>
              <w:jc w:val="center"/>
              <w:rPr>
                <w:kern w:val="0"/>
                <w:sz w:val="15"/>
                <w:szCs w:val="15"/>
              </w:rPr>
            </w:pPr>
            <w:r>
              <w:rPr>
                <w:rFonts w:hint="eastAsia"/>
                <w:kern w:val="0"/>
                <w:sz w:val="15"/>
                <w:szCs w:val="15"/>
              </w:rPr>
              <w:t>密闭阀</w:t>
            </w:r>
          </w:p>
        </w:tc>
        <w:tc>
          <w:tcPr>
            <w:tcW w:w="3198" w:type="dxa"/>
            <w:tcBorders>
              <w:top w:val="single" w:sz="4" w:space="0" w:color="auto"/>
              <w:left w:val="single" w:sz="4" w:space="0" w:color="auto"/>
              <w:bottom w:val="single" w:sz="4" w:space="0" w:color="auto"/>
              <w:right w:val="single" w:sz="4" w:space="0" w:color="auto"/>
            </w:tcBorders>
            <w:vAlign w:val="center"/>
          </w:tcPr>
          <w:p w14:paraId="14EF1A65" w14:textId="77777777" w:rsidR="00AD6513" w:rsidRDefault="002238E6">
            <w:pPr>
              <w:widowControl/>
              <w:jc w:val="center"/>
              <w:rPr>
                <w:kern w:val="0"/>
                <w:sz w:val="15"/>
                <w:szCs w:val="15"/>
              </w:rPr>
            </w:pPr>
            <w:r>
              <w:rPr>
                <w:kern w:val="0"/>
                <w:sz w:val="15"/>
                <w:szCs w:val="15"/>
              </w:rPr>
              <w:t>sealed damper</w:t>
            </w:r>
          </w:p>
        </w:tc>
      </w:tr>
      <w:tr w:rsidR="00AD6513" w14:paraId="635E6B6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CA154E" w14:textId="77777777" w:rsidR="00AD6513" w:rsidRDefault="002238E6">
            <w:pPr>
              <w:widowControl/>
              <w:jc w:val="center"/>
              <w:rPr>
                <w:kern w:val="0"/>
                <w:sz w:val="15"/>
                <w:szCs w:val="15"/>
              </w:rPr>
            </w:pPr>
            <w:r>
              <w:rPr>
                <w:kern w:val="0"/>
                <w:sz w:val="15"/>
                <w:szCs w:val="15"/>
              </w:rPr>
              <w:t>F30-43.25.30</w:t>
            </w:r>
          </w:p>
        </w:tc>
        <w:tc>
          <w:tcPr>
            <w:tcW w:w="3118" w:type="dxa"/>
            <w:tcBorders>
              <w:top w:val="single" w:sz="4" w:space="0" w:color="auto"/>
              <w:left w:val="single" w:sz="4" w:space="0" w:color="auto"/>
              <w:bottom w:val="single" w:sz="4" w:space="0" w:color="auto"/>
              <w:right w:val="single" w:sz="4" w:space="0" w:color="auto"/>
            </w:tcBorders>
            <w:vAlign w:val="center"/>
          </w:tcPr>
          <w:p w14:paraId="2AA0470D" w14:textId="77777777" w:rsidR="00AD6513" w:rsidRDefault="002238E6">
            <w:pPr>
              <w:widowControl/>
              <w:jc w:val="center"/>
              <w:rPr>
                <w:kern w:val="0"/>
                <w:sz w:val="15"/>
                <w:szCs w:val="15"/>
              </w:rPr>
            </w:pPr>
            <w:r>
              <w:rPr>
                <w:rFonts w:hint="eastAsia"/>
                <w:kern w:val="0"/>
                <w:sz w:val="15"/>
                <w:szCs w:val="15"/>
              </w:rPr>
              <w:t>定风量调节器</w:t>
            </w:r>
          </w:p>
        </w:tc>
        <w:tc>
          <w:tcPr>
            <w:tcW w:w="3198" w:type="dxa"/>
            <w:tcBorders>
              <w:top w:val="single" w:sz="4" w:space="0" w:color="auto"/>
              <w:left w:val="single" w:sz="4" w:space="0" w:color="auto"/>
              <w:bottom w:val="single" w:sz="4" w:space="0" w:color="auto"/>
              <w:right w:val="single" w:sz="4" w:space="0" w:color="auto"/>
            </w:tcBorders>
            <w:vAlign w:val="center"/>
          </w:tcPr>
          <w:p w14:paraId="61D27EFC" w14:textId="77777777" w:rsidR="00AD6513" w:rsidRDefault="002238E6">
            <w:pPr>
              <w:widowControl/>
              <w:jc w:val="center"/>
              <w:rPr>
                <w:kern w:val="0"/>
                <w:sz w:val="15"/>
                <w:szCs w:val="15"/>
              </w:rPr>
            </w:pPr>
            <w:r>
              <w:rPr>
                <w:kern w:val="0"/>
                <w:sz w:val="15"/>
                <w:szCs w:val="15"/>
              </w:rPr>
              <w:t>constant-air-volume control damper</w:t>
            </w:r>
          </w:p>
        </w:tc>
      </w:tr>
      <w:tr w:rsidR="00AD6513" w14:paraId="657A4C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4B30CD" w14:textId="77777777" w:rsidR="00AD6513" w:rsidRDefault="002238E6">
            <w:pPr>
              <w:widowControl/>
              <w:jc w:val="center"/>
              <w:rPr>
                <w:kern w:val="0"/>
                <w:sz w:val="15"/>
                <w:szCs w:val="15"/>
              </w:rPr>
            </w:pPr>
            <w:r>
              <w:rPr>
                <w:kern w:val="0"/>
                <w:sz w:val="15"/>
                <w:szCs w:val="15"/>
              </w:rPr>
              <w:t>F30-43.25.35</w:t>
            </w:r>
          </w:p>
        </w:tc>
        <w:tc>
          <w:tcPr>
            <w:tcW w:w="3118" w:type="dxa"/>
            <w:tcBorders>
              <w:top w:val="single" w:sz="4" w:space="0" w:color="auto"/>
              <w:left w:val="single" w:sz="4" w:space="0" w:color="auto"/>
              <w:bottom w:val="single" w:sz="4" w:space="0" w:color="auto"/>
              <w:right w:val="single" w:sz="4" w:space="0" w:color="auto"/>
            </w:tcBorders>
            <w:vAlign w:val="center"/>
          </w:tcPr>
          <w:p w14:paraId="379BEEE8" w14:textId="77777777" w:rsidR="00AD6513" w:rsidRDefault="002238E6">
            <w:pPr>
              <w:widowControl/>
              <w:jc w:val="center"/>
              <w:rPr>
                <w:kern w:val="0"/>
                <w:sz w:val="15"/>
                <w:szCs w:val="15"/>
              </w:rPr>
            </w:pPr>
            <w:r>
              <w:rPr>
                <w:rFonts w:hint="eastAsia"/>
                <w:kern w:val="0"/>
                <w:sz w:val="15"/>
                <w:szCs w:val="15"/>
              </w:rPr>
              <w:t>防火、排烟阀</w:t>
            </w:r>
          </w:p>
        </w:tc>
        <w:tc>
          <w:tcPr>
            <w:tcW w:w="3198" w:type="dxa"/>
            <w:tcBorders>
              <w:top w:val="single" w:sz="4" w:space="0" w:color="auto"/>
              <w:left w:val="single" w:sz="4" w:space="0" w:color="auto"/>
              <w:bottom w:val="single" w:sz="4" w:space="0" w:color="auto"/>
              <w:right w:val="single" w:sz="4" w:space="0" w:color="auto"/>
            </w:tcBorders>
            <w:vAlign w:val="center"/>
          </w:tcPr>
          <w:p w14:paraId="74290A3A" w14:textId="77777777" w:rsidR="00AD6513" w:rsidRDefault="002238E6">
            <w:pPr>
              <w:widowControl/>
              <w:jc w:val="center"/>
              <w:rPr>
                <w:kern w:val="0"/>
                <w:sz w:val="15"/>
                <w:szCs w:val="15"/>
              </w:rPr>
            </w:pPr>
            <w:r>
              <w:rPr>
                <w:kern w:val="0"/>
                <w:sz w:val="15"/>
                <w:szCs w:val="15"/>
              </w:rPr>
              <w:t>fire-resisting, smoke exhaust clamper</w:t>
            </w:r>
          </w:p>
        </w:tc>
      </w:tr>
      <w:tr w:rsidR="00AD6513" w14:paraId="501A7A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C2A2CC" w14:textId="77777777" w:rsidR="00AD6513" w:rsidRDefault="002238E6">
            <w:pPr>
              <w:widowControl/>
              <w:jc w:val="center"/>
              <w:rPr>
                <w:kern w:val="0"/>
                <w:sz w:val="15"/>
                <w:szCs w:val="15"/>
              </w:rPr>
            </w:pPr>
            <w:r>
              <w:rPr>
                <w:kern w:val="0"/>
                <w:sz w:val="15"/>
                <w:szCs w:val="15"/>
              </w:rPr>
              <w:t>F30-43.25.35.10</w:t>
            </w:r>
          </w:p>
        </w:tc>
        <w:tc>
          <w:tcPr>
            <w:tcW w:w="3118" w:type="dxa"/>
            <w:tcBorders>
              <w:top w:val="single" w:sz="4" w:space="0" w:color="auto"/>
              <w:left w:val="single" w:sz="4" w:space="0" w:color="auto"/>
              <w:bottom w:val="single" w:sz="4" w:space="0" w:color="auto"/>
              <w:right w:val="single" w:sz="4" w:space="0" w:color="auto"/>
            </w:tcBorders>
            <w:vAlign w:val="center"/>
          </w:tcPr>
          <w:p w14:paraId="08EC3D2F" w14:textId="77777777" w:rsidR="00AD6513" w:rsidRDefault="002238E6">
            <w:pPr>
              <w:widowControl/>
              <w:jc w:val="center"/>
              <w:rPr>
                <w:kern w:val="0"/>
                <w:sz w:val="15"/>
                <w:szCs w:val="15"/>
              </w:rPr>
            </w:pPr>
            <w:r>
              <w:rPr>
                <w:rFonts w:hint="eastAsia"/>
                <w:kern w:val="0"/>
                <w:sz w:val="15"/>
                <w:szCs w:val="15"/>
              </w:rPr>
              <w:t>防火阀</w:t>
            </w:r>
          </w:p>
        </w:tc>
        <w:tc>
          <w:tcPr>
            <w:tcW w:w="3198" w:type="dxa"/>
            <w:tcBorders>
              <w:top w:val="single" w:sz="4" w:space="0" w:color="auto"/>
              <w:left w:val="single" w:sz="4" w:space="0" w:color="auto"/>
              <w:bottom w:val="single" w:sz="4" w:space="0" w:color="auto"/>
              <w:right w:val="single" w:sz="4" w:space="0" w:color="auto"/>
            </w:tcBorders>
            <w:vAlign w:val="center"/>
          </w:tcPr>
          <w:p w14:paraId="69F3FC14" w14:textId="77777777" w:rsidR="00AD6513" w:rsidRDefault="002238E6">
            <w:pPr>
              <w:widowControl/>
              <w:jc w:val="center"/>
              <w:rPr>
                <w:kern w:val="0"/>
                <w:sz w:val="15"/>
                <w:szCs w:val="15"/>
              </w:rPr>
            </w:pPr>
            <w:r>
              <w:rPr>
                <w:kern w:val="0"/>
                <w:sz w:val="15"/>
                <w:szCs w:val="15"/>
              </w:rPr>
              <w:t>fire-resisting damper</w:t>
            </w:r>
          </w:p>
        </w:tc>
      </w:tr>
      <w:tr w:rsidR="00AD6513" w14:paraId="3E7E7AF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D8C9A0" w14:textId="77777777" w:rsidR="00AD6513" w:rsidRDefault="002238E6">
            <w:pPr>
              <w:widowControl/>
              <w:jc w:val="center"/>
              <w:rPr>
                <w:kern w:val="0"/>
                <w:sz w:val="15"/>
                <w:szCs w:val="15"/>
              </w:rPr>
            </w:pPr>
            <w:r>
              <w:rPr>
                <w:kern w:val="0"/>
                <w:sz w:val="15"/>
                <w:szCs w:val="15"/>
              </w:rPr>
              <w:t>F30-43.25.35.20</w:t>
            </w:r>
          </w:p>
        </w:tc>
        <w:tc>
          <w:tcPr>
            <w:tcW w:w="3118" w:type="dxa"/>
            <w:tcBorders>
              <w:top w:val="single" w:sz="4" w:space="0" w:color="auto"/>
              <w:left w:val="single" w:sz="4" w:space="0" w:color="auto"/>
              <w:bottom w:val="single" w:sz="4" w:space="0" w:color="auto"/>
              <w:right w:val="single" w:sz="4" w:space="0" w:color="auto"/>
            </w:tcBorders>
            <w:vAlign w:val="center"/>
          </w:tcPr>
          <w:p w14:paraId="71BBC0E9" w14:textId="77777777" w:rsidR="00AD6513" w:rsidRDefault="002238E6">
            <w:pPr>
              <w:widowControl/>
              <w:jc w:val="center"/>
              <w:rPr>
                <w:kern w:val="0"/>
                <w:sz w:val="15"/>
                <w:szCs w:val="15"/>
              </w:rPr>
            </w:pPr>
            <w:r>
              <w:rPr>
                <w:rFonts w:hint="eastAsia"/>
                <w:kern w:val="0"/>
                <w:sz w:val="15"/>
                <w:szCs w:val="15"/>
              </w:rPr>
              <w:t>防火调节阀</w:t>
            </w:r>
          </w:p>
        </w:tc>
        <w:tc>
          <w:tcPr>
            <w:tcW w:w="3198" w:type="dxa"/>
            <w:tcBorders>
              <w:top w:val="single" w:sz="4" w:space="0" w:color="auto"/>
              <w:left w:val="single" w:sz="4" w:space="0" w:color="auto"/>
              <w:bottom w:val="single" w:sz="4" w:space="0" w:color="auto"/>
              <w:right w:val="single" w:sz="4" w:space="0" w:color="auto"/>
            </w:tcBorders>
            <w:vAlign w:val="center"/>
          </w:tcPr>
          <w:p w14:paraId="4AE496EA" w14:textId="77777777" w:rsidR="00AD6513" w:rsidRDefault="002238E6">
            <w:pPr>
              <w:widowControl/>
              <w:jc w:val="center"/>
              <w:rPr>
                <w:kern w:val="0"/>
                <w:sz w:val="15"/>
                <w:szCs w:val="15"/>
              </w:rPr>
            </w:pPr>
            <w:r>
              <w:rPr>
                <w:kern w:val="0"/>
                <w:sz w:val="15"/>
                <w:szCs w:val="15"/>
              </w:rPr>
              <w:t>fire-resisting control damper</w:t>
            </w:r>
          </w:p>
        </w:tc>
      </w:tr>
      <w:tr w:rsidR="00AD6513" w14:paraId="2562CE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40BF36" w14:textId="77777777" w:rsidR="00AD6513" w:rsidRDefault="002238E6">
            <w:pPr>
              <w:widowControl/>
              <w:jc w:val="center"/>
              <w:rPr>
                <w:kern w:val="0"/>
                <w:sz w:val="15"/>
                <w:szCs w:val="15"/>
              </w:rPr>
            </w:pPr>
            <w:r>
              <w:rPr>
                <w:kern w:val="0"/>
                <w:sz w:val="15"/>
                <w:szCs w:val="15"/>
              </w:rPr>
              <w:t>F30-43.25.35.25</w:t>
            </w:r>
          </w:p>
        </w:tc>
        <w:tc>
          <w:tcPr>
            <w:tcW w:w="3118" w:type="dxa"/>
            <w:tcBorders>
              <w:top w:val="single" w:sz="4" w:space="0" w:color="auto"/>
              <w:left w:val="single" w:sz="4" w:space="0" w:color="auto"/>
              <w:bottom w:val="single" w:sz="4" w:space="0" w:color="auto"/>
              <w:right w:val="single" w:sz="4" w:space="0" w:color="auto"/>
            </w:tcBorders>
            <w:vAlign w:val="center"/>
          </w:tcPr>
          <w:p w14:paraId="6FF42DCA" w14:textId="77777777" w:rsidR="00AD6513" w:rsidRDefault="002238E6">
            <w:pPr>
              <w:widowControl/>
              <w:jc w:val="center"/>
              <w:rPr>
                <w:kern w:val="0"/>
                <w:sz w:val="15"/>
                <w:szCs w:val="15"/>
              </w:rPr>
            </w:pPr>
            <w:r>
              <w:rPr>
                <w:rFonts w:hint="eastAsia"/>
                <w:kern w:val="0"/>
                <w:sz w:val="15"/>
                <w:szCs w:val="15"/>
              </w:rPr>
              <w:t>防烟防火阀</w:t>
            </w:r>
          </w:p>
        </w:tc>
        <w:tc>
          <w:tcPr>
            <w:tcW w:w="3198" w:type="dxa"/>
            <w:tcBorders>
              <w:top w:val="single" w:sz="4" w:space="0" w:color="auto"/>
              <w:left w:val="single" w:sz="4" w:space="0" w:color="auto"/>
              <w:bottom w:val="single" w:sz="4" w:space="0" w:color="auto"/>
              <w:right w:val="single" w:sz="4" w:space="0" w:color="auto"/>
            </w:tcBorders>
            <w:vAlign w:val="center"/>
          </w:tcPr>
          <w:p w14:paraId="058DA0E9" w14:textId="77777777" w:rsidR="00AD6513" w:rsidRDefault="002238E6">
            <w:pPr>
              <w:widowControl/>
              <w:jc w:val="center"/>
              <w:rPr>
                <w:kern w:val="0"/>
                <w:sz w:val="15"/>
                <w:szCs w:val="15"/>
              </w:rPr>
            </w:pPr>
            <w:r>
              <w:rPr>
                <w:kern w:val="0"/>
                <w:sz w:val="15"/>
                <w:szCs w:val="15"/>
              </w:rPr>
              <w:t>fire&amp; smoke-resisting damper</w:t>
            </w:r>
          </w:p>
        </w:tc>
      </w:tr>
      <w:tr w:rsidR="00AD6513" w14:paraId="3385B6B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9160FF" w14:textId="77777777" w:rsidR="00AD6513" w:rsidRDefault="002238E6">
            <w:pPr>
              <w:widowControl/>
              <w:jc w:val="center"/>
              <w:rPr>
                <w:kern w:val="0"/>
                <w:sz w:val="15"/>
                <w:szCs w:val="15"/>
              </w:rPr>
            </w:pPr>
            <w:r>
              <w:rPr>
                <w:kern w:val="0"/>
                <w:sz w:val="15"/>
                <w:szCs w:val="15"/>
              </w:rPr>
              <w:t>F30-43.25.35.30</w:t>
            </w:r>
          </w:p>
        </w:tc>
        <w:tc>
          <w:tcPr>
            <w:tcW w:w="3118" w:type="dxa"/>
            <w:tcBorders>
              <w:top w:val="single" w:sz="4" w:space="0" w:color="auto"/>
              <w:left w:val="single" w:sz="4" w:space="0" w:color="auto"/>
              <w:bottom w:val="single" w:sz="4" w:space="0" w:color="auto"/>
              <w:right w:val="single" w:sz="4" w:space="0" w:color="auto"/>
            </w:tcBorders>
            <w:vAlign w:val="center"/>
          </w:tcPr>
          <w:p w14:paraId="16430E9A" w14:textId="77777777" w:rsidR="00AD6513" w:rsidRDefault="002238E6">
            <w:pPr>
              <w:widowControl/>
              <w:jc w:val="center"/>
              <w:rPr>
                <w:kern w:val="0"/>
                <w:sz w:val="15"/>
                <w:szCs w:val="15"/>
              </w:rPr>
            </w:pPr>
            <w:r>
              <w:rPr>
                <w:rFonts w:hint="eastAsia"/>
                <w:kern w:val="0"/>
                <w:sz w:val="15"/>
                <w:szCs w:val="15"/>
              </w:rPr>
              <w:t>排烟防火阀</w:t>
            </w:r>
          </w:p>
        </w:tc>
        <w:tc>
          <w:tcPr>
            <w:tcW w:w="3198" w:type="dxa"/>
            <w:tcBorders>
              <w:top w:val="single" w:sz="4" w:space="0" w:color="auto"/>
              <w:left w:val="single" w:sz="4" w:space="0" w:color="auto"/>
              <w:bottom w:val="single" w:sz="4" w:space="0" w:color="auto"/>
              <w:right w:val="single" w:sz="4" w:space="0" w:color="auto"/>
            </w:tcBorders>
            <w:vAlign w:val="center"/>
          </w:tcPr>
          <w:p w14:paraId="2593D601" w14:textId="77777777" w:rsidR="00AD6513" w:rsidRDefault="002238E6">
            <w:pPr>
              <w:widowControl/>
              <w:jc w:val="center"/>
              <w:rPr>
                <w:kern w:val="0"/>
                <w:sz w:val="15"/>
                <w:szCs w:val="15"/>
              </w:rPr>
            </w:pPr>
            <w:r>
              <w:rPr>
                <w:kern w:val="0"/>
                <w:sz w:val="15"/>
                <w:szCs w:val="15"/>
              </w:rPr>
              <w:t>fire- resisting&amp;-smoke exhaust damper</w:t>
            </w:r>
          </w:p>
        </w:tc>
      </w:tr>
      <w:tr w:rsidR="00AD6513" w14:paraId="29B762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BF2F7F" w14:textId="77777777" w:rsidR="00AD6513" w:rsidRDefault="002238E6">
            <w:pPr>
              <w:widowControl/>
              <w:jc w:val="center"/>
              <w:rPr>
                <w:kern w:val="0"/>
                <w:sz w:val="15"/>
                <w:szCs w:val="15"/>
              </w:rPr>
            </w:pPr>
            <w:r>
              <w:rPr>
                <w:kern w:val="0"/>
                <w:sz w:val="15"/>
                <w:szCs w:val="15"/>
              </w:rPr>
              <w:t>F30-43.25.35.40</w:t>
            </w:r>
          </w:p>
        </w:tc>
        <w:tc>
          <w:tcPr>
            <w:tcW w:w="3118" w:type="dxa"/>
            <w:tcBorders>
              <w:top w:val="single" w:sz="4" w:space="0" w:color="auto"/>
              <w:left w:val="single" w:sz="4" w:space="0" w:color="auto"/>
              <w:bottom w:val="single" w:sz="4" w:space="0" w:color="auto"/>
              <w:right w:val="single" w:sz="4" w:space="0" w:color="auto"/>
            </w:tcBorders>
            <w:vAlign w:val="center"/>
          </w:tcPr>
          <w:p w14:paraId="608DEAA2" w14:textId="77777777" w:rsidR="00AD6513" w:rsidRDefault="002238E6">
            <w:pPr>
              <w:widowControl/>
              <w:jc w:val="center"/>
              <w:rPr>
                <w:kern w:val="0"/>
                <w:sz w:val="15"/>
                <w:szCs w:val="15"/>
              </w:rPr>
            </w:pPr>
            <w:r>
              <w:rPr>
                <w:rFonts w:hint="eastAsia"/>
                <w:kern w:val="0"/>
                <w:sz w:val="15"/>
                <w:szCs w:val="15"/>
              </w:rPr>
              <w:t>排烟阀</w:t>
            </w:r>
          </w:p>
        </w:tc>
        <w:tc>
          <w:tcPr>
            <w:tcW w:w="3198" w:type="dxa"/>
            <w:tcBorders>
              <w:top w:val="single" w:sz="4" w:space="0" w:color="auto"/>
              <w:left w:val="single" w:sz="4" w:space="0" w:color="auto"/>
              <w:bottom w:val="single" w:sz="4" w:space="0" w:color="auto"/>
              <w:right w:val="single" w:sz="4" w:space="0" w:color="auto"/>
            </w:tcBorders>
            <w:vAlign w:val="center"/>
          </w:tcPr>
          <w:p w14:paraId="3F6F3E57" w14:textId="77777777" w:rsidR="00AD6513" w:rsidRDefault="002238E6">
            <w:pPr>
              <w:widowControl/>
              <w:jc w:val="center"/>
              <w:rPr>
                <w:kern w:val="0"/>
                <w:sz w:val="15"/>
                <w:szCs w:val="15"/>
              </w:rPr>
            </w:pPr>
            <w:r>
              <w:rPr>
                <w:kern w:val="0"/>
                <w:sz w:val="15"/>
                <w:szCs w:val="15"/>
              </w:rPr>
              <w:t>smoke exhaust damper</w:t>
            </w:r>
          </w:p>
        </w:tc>
      </w:tr>
      <w:tr w:rsidR="00AD6513" w14:paraId="15705F3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41187F" w14:textId="77777777" w:rsidR="00AD6513" w:rsidRDefault="002238E6">
            <w:pPr>
              <w:widowControl/>
              <w:jc w:val="center"/>
              <w:rPr>
                <w:kern w:val="0"/>
                <w:sz w:val="15"/>
                <w:szCs w:val="15"/>
              </w:rPr>
            </w:pPr>
            <w:r>
              <w:rPr>
                <w:kern w:val="0"/>
                <w:sz w:val="15"/>
                <w:szCs w:val="15"/>
              </w:rPr>
              <w:t>F30-43.30.00</w:t>
            </w:r>
          </w:p>
        </w:tc>
        <w:tc>
          <w:tcPr>
            <w:tcW w:w="3118" w:type="dxa"/>
            <w:tcBorders>
              <w:top w:val="single" w:sz="4" w:space="0" w:color="auto"/>
              <w:left w:val="single" w:sz="4" w:space="0" w:color="auto"/>
              <w:bottom w:val="single" w:sz="4" w:space="0" w:color="auto"/>
              <w:right w:val="single" w:sz="4" w:space="0" w:color="auto"/>
            </w:tcBorders>
            <w:vAlign w:val="center"/>
          </w:tcPr>
          <w:p w14:paraId="0B55CBE2" w14:textId="77777777" w:rsidR="00AD6513" w:rsidRDefault="002238E6">
            <w:pPr>
              <w:widowControl/>
              <w:jc w:val="center"/>
              <w:rPr>
                <w:kern w:val="0"/>
                <w:sz w:val="15"/>
                <w:szCs w:val="15"/>
              </w:rPr>
            </w:pPr>
            <w:r>
              <w:rPr>
                <w:rFonts w:hint="eastAsia"/>
                <w:kern w:val="0"/>
                <w:sz w:val="15"/>
                <w:szCs w:val="15"/>
              </w:rPr>
              <w:t>空气净化装置</w:t>
            </w:r>
          </w:p>
        </w:tc>
        <w:tc>
          <w:tcPr>
            <w:tcW w:w="3198" w:type="dxa"/>
            <w:tcBorders>
              <w:top w:val="single" w:sz="4" w:space="0" w:color="auto"/>
              <w:left w:val="single" w:sz="4" w:space="0" w:color="auto"/>
              <w:bottom w:val="single" w:sz="4" w:space="0" w:color="auto"/>
              <w:right w:val="single" w:sz="4" w:space="0" w:color="auto"/>
            </w:tcBorders>
            <w:vAlign w:val="center"/>
          </w:tcPr>
          <w:p w14:paraId="757B476F" w14:textId="77777777" w:rsidR="00AD6513" w:rsidRDefault="002238E6">
            <w:pPr>
              <w:widowControl/>
              <w:jc w:val="center"/>
              <w:rPr>
                <w:kern w:val="0"/>
                <w:sz w:val="15"/>
                <w:szCs w:val="15"/>
              </w:rPr>
            </w:pPr>
            <w:r>
              <w:rPr>
                <w:kern w:val="0"/>
                <w:sz w:val="15"/>
                <w:szCs w:val="15"/>
              </w:rPr>
              <w:t>hvac air cleaner</w:t>
            </w:r>
          </w:p>
        </w:tc>
      </w:tr>
      <w:tr w:rsidR="00AD6513" w14:paraId="078E5B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019E6B" w14:textId="77777777" w:rsidR="00AD6513" w:rsidRDefault="002238E6">
            <w:pPr>
              <w:widowControl/>
              <w:jc w:val="center"/>
              <w:rPr>
                <w:kern w:val="0"/>
                <w:sz w:val="15"/>
                <w:szCs w:val="15"/>
              </w:rPr>
            </w:pPr>
            <w:r>
              <w:rPr>
                <w:kern w:val="0"/>
                <w:sz w:val="15"/>
                <w:szCs w:val="15"/>
              </w:rPr>
              <w:t>F30-43.30.03</w:t>
            </w:r>
          </w:p>
        </w:tc>
        <w:tc>
          <w:tcPr>
            <w:tcW w:w="3118" w:type="dxa"/>
            <w:tcBorders>
              <w:top w:val="single" w:sz="4" w:space="0" w:color="auto"/>
              <w:left w:val="single" w:sz="4" w:space="0" w:color="auto"/>
              <w:bottom w:val="single" w:sz="4" w:space="0" w:color="auto"/>
              <w:right w:val="single" w:sz="4" w:space="0" w:color="auto"/>
            </w:tcBorders>
            <w:vAlign w:val="center"/>
          </w:tcPr>
          <w:p w14:paraId="402735C1" w14:textId="77777777" w:rsidR="00AD6513" w:rsidRDefault="002238E6">
            <w:pPr>
              <w:widowControl/>
              <w:jc w:val="center"/>
              <w:rPr>
                <w:kern w:val="0"/>
                <w:sz w:val="15"/>
                <w:szCs w:val="15"/>
              </w:rPr>
            </w:pPr>
            <w:r>
              <w:rPr>
                <w:rFonts w:hint="eastAsia"/>
                <w:kern w:val="0"/>
                <w:sz w:val="15"/>
                <w:szCs w:val="15"/>
              </w:rPr>
              <w:t>粗效空气过滤器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3B460082" w14:textId="77777777" w:rsidR="00AD6513" w:rsidRDefault="002238E6">
            <w:pPr>
              <w:widowControl/>
              <w:jc w:val="center"/>
              <w:rPr>
                <w:kern w:val="0"/>
                <w:sz w:val="15"/>
                <w:szCs w:val="15"/>
              </w:rPr>
            </w:pPr>
            <w:r>
              <w:rPr>
                <w:kern w:val="0"/>
                <w:sz w:val="15"/>
                <w:szCs w:val="15"/>
              </w:rPr>
              <w:t>roughing filter</w:t>
            </w:r>
          </w:p>
        </w:tc>
      </w:tr>
      <w:tr w:rsidR="00AD6513" w14:paraId="05CEDAB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5693DA" w14:textId="77777777" w:rsidR="00AD6513" w:rsidRDefault="002238E6">
            <w:pPr>
              <w:widowControl/>
              <w:jc w:val="center"/>
              <w:rPr>
                <w:kern w:val="0"/>
                <w:sz w:val="15"/>
                <w:szCs w:val="15"/>
              </w:rPr>
            </w:pPr>
            <w:r>
              <w:rPr>
                <w:kern w:val="0"/>
                <w:sz w:val="15"/>
                <w:szCs w:val="15"/>
              </w:rPr>
              <w:t>F30-43.30.06</w:t>
            </w:r>
          </w:p>
        </w:tc>
        <w:tc>
          <w:tcPr>
            <w:tcW w:w="3118" w:type="dxa"/>
            <w:tcBorders>
              <w:top w:val="single" w:sz="4" w:space="0" w:color="auto"/>
              <w:left w:val="single" w:sz="4" w:space="0" w:color="auto"/>
              <w:bottom w:val="single" w:sz="4" w:space="0" w:color="auto"/>
              <w:right w:val="single" w:sz="4" w:space="0" w:color="auto"/>
            </w:tcBorders>
            <w:vAlign w:val="center"/>
          </w:tcPr>
          <w:p w14:paraId="43730CEE" w14:textId="77777777" w:rsidR="00AD6513" w:rsidRDefault="002238E6">
            <w:pPr>
              <w:widowControl/>
              <w:jc w:val="center"/>
              <w:rPr>
                <w:kern w:val="0"/>
                <w:sz w:val="15"/>
                <w:szCs w:val="15"/>
              </w:rPr>
            </w:pPr>
            <w:r>
              <w:rPr>
                <w:rFonts w:hint="eastAsia"/>
                <w:kern w:val="0"/>
                <w:sz w:val="15"/>
                <w:szCs w:val="15"/>
              </w:rPr>
              <w:t>中效空气过滤器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2FC3CE52" w14:textId="77777777" w:rsidR="00AD6513" w:rsidRDefault="002238E6">
            <w:pPr>
              <w:widowControl/>
              <w:jc w:val="center"/>
              <w:rPr>
                <w:kern w:val="0"/>
                <w:sz w:val="15"/>
                <w:szCs w:val="15"/>
              </w:rPr>
            </w:pPr>
            <w:r>
              <w:rPr>
                <w:kern w:val="0"/>
                <w:sz w:val="15"/>
                <w:szCs w:val="15"/>
              </w:rPr>
              <w:t>medium efficiency filter</w:t>
            </w:r>
          </w:p>
        </w:tc>
      </w:tr>
      <w:tr w:rsidR="00AD6513" w14:paraId="0FE26EB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A83C92" w14:textId="77777777" w:rsidR="00AD6513" w:rsidRDefault="002238E6">
            <w:pPr>
              <w:widowControl/>
              <w:jc w:val="center"/>
              <w:rPr>
                <w:kern w:val="0"/>
                <w:sz w:val="15"/>
                <w:szCs w:val="15"/>
              </w:rPr>
            </w:pPr>
            <w:r>
              <w:rPr>
                <w:kern w:val="0"/>
                <w:sz w:val="15"/>
                <w:szCs w:val="15"/>
              </w:rPr>
              <w:t>F30-43.30.09</w:t>
            </w:r>
          </w:p>
        </w:tc>
        <w:tc>
          <w:tcPr>
            <w:tcW w:w="3118" w:type="dxa"/>
            <w:tcBorders>
              <w:top w:val="single" w:sz="4" w:space="0" w:color="auto"/>
              <w:left w:val="single" w:sz="4" w:space="0" w:color="auto"/>
              <w:bottom w:val="single" w:sz="4" w:space="0" w:color="auto"/>
              <w:right w:val="single" w:sz="4" w:space="0" w:color="auto"/>
            </w:tcBorders>
            <w:vAlign w:val="center"/>
          </w:tcPr>
          <w:p w14:paraId="30289471" w14:textId="77777777" w:rsidR="00AD6513" w:rsidRDefault="002238E6">
            <w:pPr>
              <w:widowControl/>
              <w:jc w:val="center"/>
              <w:rPr>
                <w:kern w:val="0"/>
                <w:sz w:val="15"/>
                <w:szCs w:val="15"/>
              </w:rPr>
            </w:pPr>
            <w:r>
              <w:rPr>
                <w:rFonts w:hint="eastAsia"/>
                <w:kern w:val="0"/>
                <w:sz w:val="15"/>
                <w:szCs w:val="15"/>
              </w:rPr>
              <w:t>高中效空气过滤器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1FD38001" w14:textId="77777777" w:rsidR="00AD6513" w:rsidRDefault="002238E6">
            <w:pPr>
              <w:widowControl/>
              <w:jc w:val="center"/>
              <w:rPr>
                <w:kern w:val="0"/>
                <w:sz w:val="15"/>
                <w:szCs w:val="15"/>
              </w:rPr>
            </w:pPr>
            <w:r>
              <w:rPr>
                <w:kern w:val="0"/>
                <w:sz w:val="15"/>
                <w:szCs w:val="15"/>
              </w:rPr>
              <w:t>high efficiency air filter</w:t>
            </w:r>
          </w:p>
        </w:tc>
      </w:tr>
      <w:tr w:rsidR="00AD6513" w14:paraId="31EFE02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BF5AB1" w14:textId="77777777" w:rsidR="00AD6513" w:rsidRDefault="002238E6">
            <w:pPr>
              <w:widowControl/>
              <w:jc w:val="center"/>
              <w:rPr>
                <w:kern w:val="0"/>
                <w:sz w:val="15"/>
                <w:szCs w:val="15"/>
              </w:rPr>
            </w:pPr>
            <w:r>
              <w:rPr>
                <w:kern w:val="0"/>
                <w:sz w:val="15"/>
                <w:szCs w:val="15"/>
              </w:rPr>
              <w:t>F30-43.30.13</w:t>
            </w:r>
          </w:p>
        </w:tc>
        <w:tc>
          <w:tcPr>
            <w:tcW w:w="3118" w:type="dxa"/>
            <w:tcBorders>
              <w:top w:val="single" w:sz="4" w:space="0" w:color="auto"/>
              <w:left w:val="single" w:sz="4" w:space="0" w:color="auto"/>
              <w:bottom w:val="single" w:sz="4" w:space="0" w:color="auto"/>
              <w:right w:val="single" w:sz="4" w:space="0" w:color="auto"/>
            </w:tcBorders>
            <w:vAlign w:val="center"/>
          </w:tcPr>
          <w:p w14:paraId="5407392D" w14:textId="77777777" w:rsidR="00AD6513" w:rsidRDefault="002238E6">
            <w:pPr>
              <w:widowControl/>
              <w:jc w:val="center"/>
              <w:rPr>
                <w:kern w:val="0"/>
                <w:sz w:val="15"/>
                <w:szCs w:val="15"/>
              </w:rPr>
            </w:pPr>
            <w:r>
              <w:rPr>
                <w:rFonts w:hint="eastAsia"/>
                <w:kern w:val="0"/>
                <w:sz w:val="15"/>
                <w:szCs w:val="15"/>
              </w:rPr>
              <w:t>亚高效空气过滤器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34295D5F" w14:textId="77777777" w:rsidR="00AD6513" w:rsidRDefault="002238E6">
            <w:pPr>
              <w:widowControl/>
              <w:jc w:val="center"/>
              <w:rPr>
                <w:kern w:val="0"/>
                <w:sz w:val="15"/>
                <w:szCs w:val="15"/>
              </w:rPr>
            </w:pPr>
            <w:r>
              <w:rPr>
                <w:kern w:val="0"/>
                <w:sz w:val="15"/>
                <w:szCs w:val="15"/>
              </w:rPr>
              <w:t>sub high efficiency air filter</w:t>
            </w:r>
          </w:p>
        </w:tc>
      </w:tr>
      <w:tr w:rsidR="00AD6513" w14:paraId="39301E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77EFF1" w14:textId="77777777" w:rsidR="00AD6513" w:rsidRDefault="002238E6">
            <w:pPr>
              <w:widowControl/>
              <w:jc w:val="center"/>
              <w:rPr>
                <w:kern w:val="0"/>
                <w:sz w:val="15"/>
                <w:szCs w:val="15"/>
              </w:rPr>
            </w:pPr>
            <w:r>
              <w:rPr>
                <w:kern w:val="0"/>
                <w:sz w:val="15"/>
                <w:szCs w:val="15"/>
              </w:rPr>
              <w:lastRenderedPageBreak/>
              <w:t>F30-43.30.16</w:t>
            </w:r>
          </w:p>
        </w:tc>
        <w:tc>
          <w:tcPr>
            <w:tcW w:w="3118" w:type="dxa"/>
            <w:tcBorders>
              <w:top w:val="single" w:sz="4" w:space="0" w:color="auto"/>
              <w:left w:val="single" w:sz="4" w:space="0" w:color="auto"/>
              <w:bottom w:val="single" w:sz="4" w:space="0" w:color="auto"/>
              <w:right w:val="single" w:sz="4" w:space="0" w:color="auto"/>
            </w:tcBorders>
            <w:vAlign w:val="center"/>
          </w:tcPr>
          <w:p w14:paraId="463CE956" w14:textId="77777777" w:rsidR="00AD6513" w:rsidRDefault="002238E6">
            <w:pPr>
              <w:widowControl/>
              <w:jc w:val="center"/>
              <w:rPr>
                <w:kern w:val="0"/>
                <w:sz w:val="15"/>
                <w:szCs w:val="15"/>
              </w:rPr>
            </w:pPr>
            <w:r>
              <w:rPr>
                <w:rFonts w:hint="eastAsia"/>
                <w:kern w:val="0"/>
                <w:sz w:val="15"/>
                <w:szCs w:val="15"/>
              </w:rPr>
              <w:t>高效空气过滤器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29D05A97" w14:textId="77777777" w:rsidR="00AD6513" w:rsidRDefault="002238E6">
            <w:pPr>
              <w:widowControl/>
              <w:jc w:val="center"/>
              <w:rPr>
                <w:kern w:val="0"/>
                <w:sz w:val="15"/>
                <w:szCs w:val="15"/>
              </w:rPr>
            </w:pPr>
            <w:r>
              <w:rPr>
                <w:kern w:val="0"/>
                <w:sz w:val="15"/>
                <w:szCs w:val="15"/>
              </w:rPr>
              <w:t>high efficiency particulate air filter</w:t>
            </w:r>
          </w:p>
        </w:tc>
      </w:tr>
      <w:tr w:rsidR="00AD6513" w14:paraId="52A20BE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4B34D" w14:textId="77777777" w:rsidR="00AD6513" w:rsidRDefault="002238E6">
            <w:pPr>
              <w:widowControl/>
              <w:jc w:val="center"/>
              <w:rPr>
                <w:kern w:val="0"/>
                <w:sz w:val="15"/>
                <w:szCs w:val="15"/>
              </w:rPr>
            </w:pPr>
            <w:r>
              <w:rPr>
                <w:kern w:val="0"/>
                <w:sz w:val="15"/>
                <w:szCs w:val="15"/>
              </w:rPr>
              <w:t>F30-43.30.19</w:t>
            </w:r>
          </w:p>
        </w:tc>
        <w:tc>
          <w:tcPr>
            <w:tcW w:w="3118" w:type="dxa"/>
            <w:tcBorders>
              <w:top w:val="single" w:sz="4" w:space="0" w:color="auto"/>
              <w:left w:val="single" w:sz="4" w:space="0" w:color="auto"/>
              <w:bottom w:val="single" w:sz="4" w:space="0" w:color="auto"/>
              <w:right w:val="single" w:sz="4" w:space="0" w:color="auto"/>
            </w:tcBorders>
            <w:vAlign w:val="center"/>
          </w:tcPr>
          <w:p w14:paraId="7D5F39BB" w14:textId="77777777" w:rsidR="00AD6513" w:rsidRDefault="002238E6">
            <w:pPr>
              <w:widowControl/>
              <w:jc w:val="center"/>
              <w:rPr>
                <w:kern w:val="0"/>
                <w:sz w:val="15"/>
                <w:szCs w:val="15"/>
              </w:rPr>
            </w:pPr>
            <w:r>
              <w:rPr>
                <w:rFonts w:hint="eastAsia"/>
                <w:kern w:val="0"/>
                <w:sz w:val="15"/>
                <w:szCs w:val="15"/>
              </w:rPr>
              <w:t>超高效空气过滤器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4936B3F1" w14:textId="77777777" w:rsidR="00AD6513" w:rsidRDefault="002238E6">
            <w:pPr>
              <w:widowControl/>
              <w:jc w:val="center"/>
              <w:rPr>
                <w:kern w:val="0"/>
                <w:sz w:val="15"/>
                <w:szCs w:val="15"/>
              </w:rPr>
            </w:pPr>
            <w:r>
              <w:rPr>
                <w:kern w:val="0"/>
                <w:sz w:val="15"/>
                <w:szCs w:val="15"/>
              </w:rPr>
              <w:t>super efficiency air filler</w:t>
            </w:r>
          </w:p>
        </w:tc>
      </w:tr>
      <w:tr w:rsidR="00AD6513" w14:paraId="4B86A8C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AE7CB9" w14:textId="77777777" w:rsidR="00AD6513" w:rsidRDefault="002238E6">
            <w:pPr>
              <w:widowControl/>
              <w:jc w:val="center"/>
              <w:rPr>
                <w:kern w:val="0"/>
                <w:sz w:val="15"/>
                <w:szCs w:val="15"/>
              </w:rPr>
            </w:pPr>
            <w:r>
              <w:rPr>
                <w:kern w:val="0"/>
                <w:sz w:val="15"/>
                <w:szCs w:val="15"/>
              </w:rPr>
              <w:t>F30-43.30.23</w:t>
            </w:r>
          </w:p>
        </w:tc>
        <w:tc>
          <w:tcPr>
            <w:tcW w:w="3118" w:type="dxa"/>
            <w:tcBorders>
              <w:top w:val="single" w:sz="4" w:space="0" w:color="auto"/>
              <w:left w:val="single" w:sz="4" w:space="0" w:color="auto"/>
              <w:bottom w:val="single" w:sz="4" w:space="0" w:color="auto"/>
              <w:right w:val="single" w:sz="4" w:space="0" w:color="auto"/>
            </w:tcBorders>
            <w:vAlign w:val="center"/>
          </w:tcPr>
          <w:p w14:paraId="19F391B6" w14:textId="77777777" w:rsidR="00AD6513" w:rsidRDefault="002238E6">
            <w:pPr>
              <w:widowControl/>
              <w:jc w:val="center"/>
              <w:rPr>
                <w:kern w:val="0"/>
                <w:sz w:val="15"/>
                <w:szCs w:val="15"/>
              </w:rPr>
            </w:pPr>
            <w:r>
              <w:rPr>
                <w:rFonts w:hint="eastAsia"/>
                <w:kern w:val="0"/>
                <w:sz w:val="15"/>
                <w:szCs w:val="15"/>
              </w:rPr>
              <w:t>高效空气过滤机组</w:t>
            </w:r>
          </w:p>
        </w:tc>
        <w:tc>
          <w:tcPr>
            <w:tcW w:w="3198" w:type="dxa"/>
            <w:tcBorders>
              <w:top w:val="single" w:sz="4" w:space="0" w:color="auto"/>
              <w:left w:val="single" w:sz="4" w:space="0" w:color="auto"/>
              <w:bottom w:val="single" w:sz="4" w:space="0" w:color="auto"/>
              <w:right w:val="single" w:sz="4" w:space="0" w:color="auto"/>
            </w:tcBorders>
            <w:vAlign w:val="center"/>
          </w:tcPr>
          <w:p w14:paraId="3029B80D" w14:textId="77777777" w:rsidR="00AD6513" w:rsidRDefault="002238E6">
            <w:pPr>
              <w:widowControl/>
              <w:jc w:val="center"/>
              <w:rPr>
                <w:kern w:val="0"/>
                <w:sz w:val="15"/>
                <w:szCs w:val="15"/>
              </w:rPr>
            </w:pPr>
            <w:r>
              <w:rPr>
                <w:kern w:val="0"/>
                <w:sz w:val="15"/>
                <w:szCs w:val="15"/>
              </w:rPr>
              <w:t>hepa filter units</w:t>
            </w:r>
          </w:p>
        </w:tc>
      </w:tr>
      <w:tr w:rsidR="00AD6513" w14:paraId="42A5B4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04F2BF" w14:textId="77777777" w:rsidR="00AD6513" w:rsidRDefault="002238E6">
            <w:pPr>
              <w:widowControl/>
              <w:jc w:val="center"/>
              <w:rPr>
                <w:kern w:val="0"/>
                <w:sz w:val="15"/>
                <w:szCs w:val="15"/>
              </w:rPr>
            </w:pPr>
            <w:r>
              <w:rPr>
                <w:kern w:val="0"/>
                <w:sz w:val="15"/>
                <w:szCs w:val="15"/>
              </w:rPr>
              <w:t>F30-43.30.26</w:t>
            </w:r>
          </w:p>
        </w:tc>
        <w:tc>
          <w:tcPr>
            <w:tcW w:w="3118" w:type="dxa"/>
            <w:tcBorders>
              <w:top w:val="single" w:sz="4" w:space="0" w:color="auto"/>
              <w:left w:val="single" w:sz="4" w:space="0" w:color="auto"/>
              <w:bottom w:val="single" w:sz="4" w:space="0" w:color="auto"/>
              <w:right w:val="single" w:sz="4" w:space="0" w:color="auto"/>
            </w:tcBorders>
            <w:vAlign w:val="center"/>
          </w:tcPr>
          <w:p w14:paraId="40E13BD0" w14:textId="77777777" w:rsidR="00AD6513" w:rsidRDefault="002238E6">
            <w:pPr>
              <w:widowControl/>
              <w:jc w:val="center"/>
              <w:rPr>
                <w:kern w:val="0"/>
                <w:sz w:val="15"/>
                <w:szCs w:val="15"/>
              </w:rPr>
            </w:pPr>
            <w:r>
              <w:rPr>
                <w:rFonts w:hint="eastAsia"/>
                <w:kern w:val="0"/>
                <w:sz w:val="15"/>
                <w:szCs w:val="15"/>
              </w:rPr>
              <w:t>静电空气过滤器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1BC07DC5" w14:textId="77777777" w:rsidR="00AD6513" w:rsidRDefault="002238E6">
            <w:pPr>
              <w:widowControl/>
              <w:jc w:val="center"/>
              <w:rPr>
                <w:kern w:val="0"/>
                <w:sz w:val="15"/>
                <w:szCs w:val="15"/>
              </w:rPr>
            </w:pPr>
            <w:r>
              <w:rPr>
                <w:kern w:val="0"/>
                <w:sz w:val="15"/>
                <w:szCs w:val="15"/>
              </w:rPr>
              <w:t>electrostatic air filter</w:t>
            </w:r>
          </w:p>
        </w:tc>
      </w:tr>
      <w:tr w:rsidR="00AD6513" w14:paraId="02F407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1AB113" w14:textId="77777777" w:rsidR="00AD6513" w:rsidRDefault="002238E6">
            <w:pPr>
              <w:widowControl/>
              <w:jc w:val="center"/>
              <w:rPr>
                <w:kern w:val="0"/>
                <w:sz w:val="15"/>
                <w:szCs w:val="15"/>
              </w:rPr>
            </w:pPr>
            <w:r>
              <w:rPr>
                <w:kern w:val="0"/>
                <w:sz w:val="15"/>
                <w:szCs w:val="15"/>
              </w:rPr>
              <w:t>F30-43.30.29</w:t>
            </w:r>
          </w:p>
        </w:tc>
        <w:tc>
          <w:tcPr>
            <w:tcW w:w="3118" w:type="dxa"/>
            <w:tcBorders>
              <w:top w:val="single" w:sz="4" w:space="0" w:color="auto"/>
              <w:left w:val="single" w:sz="4" w:space="0" w:color="auto"/>
              <w:bottom w:val="single" w:sz="4" w:space="0" w:color="auto"/>
              <w:right w:val="single" w:sz="4" w:space="0" w:color="auto"/>
            </w:tcBorders>
            <w:vAlign w:val="center"/>
          </w:tcPr>
          <w:p w14:paraId="1D0822F6" w14:textId="77777777" w:rsidR="00AD6513" w:rsidRDefault="002238E6">
            <w:pPr>
              <w:widowControl/>
              <w:jc w:val="center"/>
              <w:rPr>
                <w:kern w:val="0"/>
                <w:sz w:val="15"/>
                <w:szCs w:val="15"/>
              </w:rPr>
            </w:pPr>
            <w:r>
              <w:rPr>
                <w:rFonts w:hint="eastAsia"/>
                <w:kern w:val="0"/>
                <w:sz w:val="15"/>
                <w:szCs w:val="15"/>
              </w:rPr>
              <w:t>化学空气过滤器</w:t>
            </w:r>
          </w:p>
        </w:tc>
        <w:tc>
          <w:tcPr>
            <w:tcW w:w="3198" w:type="dxa"/>
            <w:tcBorders>
              <w:top w:val="single" w:sz="4" w:space="0" w:color="auto"/>
              <w:left w:val="single" w:sz="4" w:space="0" w:color="auto"/>
              <w:bottom w:val="single" w:sz="4" w:space="0" w:color="auto"/>
              <w:right w:val="single" w:sz="4" w:space="0" w:color="auto"/>
            </w:tcBorders>
            <w:vAlign w:val="center"/>
          </w:tcPr>
          <w:p w14:paraId="5C31F0E9" w14:textId="77777777" w:rsidR="00AD6513" w:rsidRDefault="002238E6">
            <w:pPr>
              <w:widowControl/>
              <w:jc w:val="center"/>
              <w:rPr>
                <w:kern w:val="0"/>
                <w:sz w:val="15"/>
                <w:szCs w:val="15"/>
              </w:rPr>
            </w:pPr>
            <w:r>
              <w:rPr>
                <w:kern w:val="0"/>
                <w:sz w:val="15"/>
                <w:szCs w:val="15"/>
              </w:rPr>
              <w:t>chemical air filler</w:t>
            </w:r>
          </w:p>
        </w:tc>
      </w:tr>
      <w:tr w:rsidR="00AD6513" w14:paraId="42A6A2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D6E99C" w14:textId="77777777" w:rsidR="00AD6513" w:rsidRDefault="002238E6">
            <w:pPr>
              <w:widowControl/>
              <w:jc w:val="center"/>
              <w:rPr>
                <w:kern w:val="0"/>
                <w:sz w:val="15"/>
                <w:szCs w:val="15"/>
              </w:rPr>
            </w:pPr>
            <w:r>
              <w:rPr>
                <w:kern w:val="0"/>
                <w:sz w:val="15"/>
                <w:szCs w:val="15"/>
              </w:rPr>
              <w:t>F30-43.30.33</w:t>
            </w:r>
          </w:p>
        </w:tc>
        <w:tc>
          <w:tcPr>
            <w:tcW w:w="3118" w:type="dxa"/>
            <w:tcBorders>
              <w:top w:val="single" w:sz="4" w:space="0" w:color="auto"/>
              <w:left w:val="single" w:sz="4" w:space="0" w:color="auto"/>
              <w:bottom w:val="single" w:sz="4" w:space="0" w:color="auto"/>
              <w:right w:val="single" w:sz="4" w:space="0" w:color="auto"/>
            </w:tcBorders>
            <w:vAlign w:val="center"/>
          </w:tcPr>
          <w:p w14:paraId="5DCCF23E" w14:textId="77777777" w:rsidR="00AD6513" w:rsidRDefault="002238E6">
            <w:pPr>
              <w:widowControl/>
              <w:jc w:val="center"/>
              <w:rPr>
                <w:kern w:val="0"/>
                <w:sz w:val="15"/>
                <w:szCs w:val="15"/>
              </w:rPr>
            </w:pPr>
            <w:r>
              <w:rPr>
                <w:rFonts w:hint="eastAsia"/>
                <w:kern w:val="0"/>
                <w:sz w:val="15"/>
                <w:szCs w:val="15"/>
              </w:rPr>
              <w:t>光触媒空气净化器</w:t>
            </w:r>
          </w:p>
        </w:tc>
        <w:tc>
          <w:tcPr>
            <w:tcW w:w="3198" w:type="dxa"/>
            <w:tcBorders>
              <w:top w:val="single" w:sz="4" w:space="0" w:color="auto"/>
              <w:left w:val="single" w:sz="4" w:space="0" w:color="auto"/>
              <w:bottom w:val="single" w:sz="4" w:space="0" w:color="auto"/>
              <w:right w:val="single" w:sz="4" w:space="0" w:color="auto"/>
            </w:tcBorders>
            <w:vAlign w:val="center"/>
          </w:tcPr>
          <w:p w14:paraId="1A762CF0" w14:textId="77777777" w:rsidR="00AD6513" w:rsidRDefault="002238E6">
            <w:pPr>
              <w:widowControl/>
              <w:jc w:val="center"/>
              <w:rPr>
                <w:kern w:val="0"/>
                <w:sz w:val="15"/>
                <w:szCs w:val="15"/>
              </w:rPr>
            </w:pPr>
            <w:r>
              <w:rPr>
                <w:kern w:val="0"/>
                <w:sz w:val="15"/>
                <w:szCs w:val="15"/>
              </w:rPr>
              <w:t>photocatalyst air purifier</w:t>
            </w:r>
          </w:p>
        </w:tc>
      </w:tr>
      <w:tr w:rsidR="00AD6513" w14:paraId="52642EE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BC404A" w14:textId="77777777" w:rsidR="00AD6513" w:rsidRDefault="002238E6">
            <w:pPr>
              <w:widowControl/>
              <w:jc w:val="center"/>
              <w:rPr>
                <w:kern w:val="0"/>
                <w:sz w:val="15"/>
                <w:szCs w:val="15"/>
              </w:rPr>
            </w:pPr>
            <w:r>
              <w:rPr>
                <w:kern w:val="0"/>
                <w:sz w:val="15"/>
                <w:szCs w:val="15"/>
              </w:rPr>
              <w:t>F30-43.30.36</w:t>
            </w:r>
          </w:p>
        </w:tc>
        <w:tc>
          <w:tcPr>
            <w:tcW w:w="3118" w:type="dxa"/>
            <w:tcBorders>
              <w:top w:val="single" w:sz="4" w:space="0" w:color="auto"/>
              <w:left w:val="single" w:sz="4" w:space="0" w:color="auto"/>
              <w:bottom w:val="single" w:sz="4" w:space="0" w:color="auto"/>
              <w:right w:val="single" w:sz="4" w:space="0" w:color="auto"/>
            </w:tcBorders>
            <w:vAlign w:val="center"/>
          </w:tcPr>
          <w:p w14:paraId="09FAFE26" w14:textId="77777777" w:rsidR="00AD6513" w:rsidRDefault="002238E6">
            <w:pPr>
              <w:widowControl/>
              <w:jc w:val="center"/>
              <w:rPr>
                <w:kern w:val="0"/>
                <w:sz w:val="15"/>
                <w:szCs w:val="15"/>
              </w:rPr>
            </w:pPr>
            <w:r>
              <w:rPr>
                <w:rFonts w:hint="eastAsia"/>
                <w:kern w:val="0"/>
                <w:sz w:val="15"/>
                <w:szCs w:val="15"/>
              </w:rPr>
              <w:t>紫外线杀菌器</w:t>
            </w:r>
          </w:p>
        </w:tc>
        <w:tc>
          <w:tcPr>
            <w:tcW w:w="3198" w:type="dxa"/>
            <w:tcBorders>
              <w:top w:val="single" w:sz="4" w:space="0" w:color="auto"/>
              <w:left w:val="single" w:sz="4" w:space="0" w:color="auto"/>
              <w:bottom w:val="single" w:sz="4" w:space="0" w:color="auto"/>
              <w:right w:val="single" w:sz="4" w:space="0" w:color="auto"/>
            </w:tcBorders>
            <w:vAlign w:val="center"/>
          </w:tcPr>
          <w:p w14:paraId="7CF4B22C" w14:textId="77777777" w:rsidR="00AD6513" w:rsidRDefault="002238E6">
            <w:pPr>
              <w:widowControl/>
              <w:jc w:val="center"/>
              <w:rPr>
                <w:kern w:val="0"/>
                <w:sz w:val="15"/>
                <w:szCs w:val="15"/>
              </w:rPr>
            </w:pPr>
            <w:r>
              <w:rPr>
                <w:kern w:val="0"/>
                <w:sz w:val="15"/>
                <w:szCs w:val="15"/>
              </w:rPr>
              <w:t>ultraviolet sterilizer</w:t>
            </w:r>
          </w:p>
        </w:tc>
      </w:tr>
      <w:tr w:rsidR="00AD6513" w14:paraId="77F0127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693E7E" w14:textId="77777777" w:rsidR="00AD6513" w:rsidRDefault="002238E6">
            <w:pPr>
              <w:widowControl/>
              <w:jc w:val="center"/>
              <w:rPr>
                <w:kern w:val="0"/>
                <w:sz w:val="15"/>
                <w:szCs w:val="15"/>
              </w:rPr>
            </w:pPr>
            <w:r>
              <w:rPr>
                <w:kern w:val="0"/>
                <w:sz w:val="15"/>
                <w:szCs w:val="15"/>
              </w:rPr>
              <w:t>F30-43.30.39</w:t>
            </w:r>
          </w:p>
        </w:tc>
        <w:tc>
          <w:tcPr>
            <w:tcW w:w="3118" w:type="dxa"/>
            <w:tcBorders>
              <w:top w:val="single" w:sz="4" w:space="0" w:color="auto"/>
              <w:left w:val="single" w:sz="4" w:space="0" w:color="auto"/>
              <w:bottom w:val="single" w:sz="4" w:space="0" w:color="auto"/>
              <w:right w:val="single" w:sz="4" w:space="0" w:color="auto"/>
            </w:tcBorders>
            <w:vAlign w:val="center"/>
          </w:tcPr>
          <w:p w14:paraId="288F6667" w14:textId="77777777" w:rsidR="00AD6513" w:rsidRDefault="002238E6">
            <w:pPr>
              <w:widowControl/>
              <w:jc w:val="center"/>
              <w:rPr>
                <w:kern w:val="0"/>
                <w:sz w:val="15"/>
                <w:szCs w:val="15"/>
              </w:rPr>
            </w:pPr>
            <w:r>
              <w:rPr>
                <w:rFonts w:hint="eastAsia"/>
                <w:kern w:val="0"/>
                <w:sz w:val="15"/>
                <w:szCs w:val="15"/>
              </w:rPr>
              <w:t>厨房油烟净化装置</w:t>
            </w:r>
          </w:p>
        </w:tc>
        <w:tc>
          <w:tcPr>
            <w:tcW w:w="3198" w:type="dxa"/>
            <w:tcBorders>
              <w:top w:val="single" w:sz="4" w:space="0" w:color="auto"/>
              <w:left w:val="single" w:sz="4" w:space="0" w:color="auto"/>
              <w:bottom w:val="single" w:sz="4" w:space="0" w:color="auto"/>
              <w:right w:val="single" w:sz="4" w:space="0" w:color="auto"/>
            </w:tcBorders>
            <w:vAlign w:val="center"/>
          </w:tcPr>
          <w:p w14:paraId="20585636" w14:textId="77777777" w:rsidR="00AD6513" w:rsidRDefault="002238E6">
            <w:pPr>
              <w:widowControl/>
              <w:jc w:val="center"/>
              <w:rPr>
                <w:kern w:val="0"/>
                <w:sz w:val="15"/>
                <w:szCs w:val="15"/>
              </w:rPr>
            </w:pPr>
            <w:r>
              <w:rPr>
                <w:kern w:val="0"/>
                <w:sz w:val="15"/>
                <w:szCs w:val="15"/>
              </w:rPr>
              <w:t>fume purifying device</w:t>
            </w:r>
          </w:p>
        </w:tc>
      </w:tr>
      <w:tr w:rsidR="00AD6513" w14:paraId="38C3F6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00FF39" w14:textId="77777777" w:rsidR="00AD6513" w:rsidRDefault="002238E6">
            <w:pPr>
              <w:widowControl/>
              <w:jc w:val="center"/>
              <w:rPr>
                <w:kern w:val="0"/>
                <w:sz w:val="15"/>
                <w:szCs w:val="15"/>
              </w:rPr>
            </w:pPr>
            <w:r>
              <w:rPr>
                <w:kern w:val="0"/>
                <w:sz w:val="15"/>
                <w:szCs w:val="15"/>
              </w:rPr>
              <w:t>F30-43.35.00</w:t>
            </w:r>
          </w:p>
        </w:tc>
        <w:tc>
          <w:tcPr>
            <w:tcW w:w="3118" w:type="dxa"/>
            <w:tcBorders>
              <w:top w:val="single" w:sz="4" w:space="0" w:color="auto"/>
              <w:left w:val="single" w:sz="4" w:space="0" w:color="auto"/>
              <w:bottom w:val="single" w:sz="4" w:space="0" w:color="auto"/>
              <w:right w:val="single" w:sz="4" w:space="0" w:color="auto"/>
            </w:tcBorders>
            <w:vAlign w:val="center"/>
          </w:tcPr>
          <w:p w14:paraId="514C1D20" w14:textId="77777777" w:rsidR="00AD6513" w:rsidRDefault="002238E6">
            <w:pPr>
              <w:widowControl/>
              <w:jc w:val="center"/>
              <w:rPr>
                <w:kern w:val="0"/>
                <w:sz w:val="15"/>
                <w:szCs w:val="15"/>
              </w:rPr>
            </w:pPr>
            <w:r>
              <w:rPr>
                <w:rFonts w:hint="eastAsia"/>
                <w:kern w:val="0"/>
                <w:sz w:val="15"/>
                <w:szCs w:val="15"/>
              </w:rPr>
              <w:t>局部净化设备</w:t>
            </w:r>
          </w:p>
        </w:tc>
        <w:tc>
          <w:tcPr>
            <w:tcW w:w="3198" w:type="dxa"/>
            <w:tcBorders>
              <w:top w:val="single" w:sz="4" w:space="0" w:color="auto"/>
              <w:left w:val="single" w:sz="4" w:space="0" w:color="auto"/>
              <w:bottom w:val="single" w:sz="4" w:space="0" w:color="auto"/>
              <w:right w:val="single" w:sz="4" w:space="0" w:color="auto"/>
            </w:tcBorders>
            <w:vAlign w:val="center"/>
          </w:tcPr>
          <w:p w14:paraId="70063248" w14:textId="77777777" w:rsidR="00AD6513" w:rsidRDefault="002238E6">
            <w:pPr>
              <w:widowControl/>
              <w:jc w:val="center"/>
              <w:rPr>
                <w:kern w:val="0"/>
                <w:sz w:val="15"/>
                <w:szCs w:val="15"/>
              </w:rPr>
            </w:pPr>
            <w:r>
              <w:rPr>
                <w:kern w:val="0"/>
                <w:sz w:val="15"/>
                <w:szCs w:val="15"/>
              </w:rPr>
              <w:t>regional air cleaners</w:t>
            </w:r>
          </w:p>
        </w:tc>
      </w:tr>
      <w:tr w:rsidR="00AD6513" w14:paraId="58C201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CCFBCE" w14:textId="77777777" w:rsidR="00AD6513" w:rsidRDefault="002238E6">
            <w:pPr>
              <w:widowControl/>
              <w:jc w:val="center"/>
              <w:rPr>
                <w:kern w:val="0"/>
                <w:sz w:val="15"/>
                <w:szCs w:val="15"/>
              </w:rPr>
            </w:pPr>
            <w:r>
              <w:rPr>
                <w:kern w:val="0"/>
                <w:sz w:val="15"/>
                <w:szCs w:val="15"/>
              </w:rPr>
              <w:t>F30-43.35.10</w:t>
            </w:r>
          </w:p>
        </w:tc>
        <w:tc>
          <w:tcPr>
            <w:tcW w:w="3118" w:type="dxa"/>
            <w:tcBorders>
              <w:top w:val="single" w:sz="4" w:space="0" w:color="auto"/>
              <w:left w:val="single" w:sz="4" w:space="0" w:color="auto"/>
              <w:bottom w:val="single" w:sz="4" w:space="0" w:color="auto"/>
              <w:right w:val="single" w:sz="4" w:space="0" w:color="auto"/>
            </w:tcBorders>
            <w:vAlign w:val="center"/>
          </w:tcPr>
          <w:p w14:paraId="62E4F622" w14:textId="77777777" w:rsidR="00AD6513" w:rsidRDefault="002238E6">
            <w:pPr>
              <w:widowControl/>
              <w:jc w:val="center"/>
              <w:rPr>
                <w:kern w:val="0"/>
                <w:sz w:val="15"/>
                <w:szCs w:val="15"/>
              </w:rPr>
            </w:pPr>
            <w:r>
              <w:rPr>
                <w:rFonts w:hint="eastAsia"/>
                <w:kern w:val="0"/>
                <w:sz w:val="15"/>
                <w:szCs w:val="15"/>
              </w:rPr>
              <w:t>净化工作台</w:t>
            </w:r>
          </w:p>
        </w:tc>
        <w:tc>
          <w:tcPr>
            <w:tcW w:w="3198" w:type="dxa"/>
            <w:tcBorders>
              <w:top w:val="single" w:sz="4" w:space="0" w:color="auto"/>
              <w:left w:val="single" w:sz="4" w:space="0" w:color="auto"/>
              <w:bottom w:val="single" w:sz="4" w:space="0" w:color="auto"/>
              <w:right w:val="single" w:sz="4" w:space="0" w:color="auto"/>
            </w:tcBorders>
            <w:vAlign w:val="center"/>
          </w:tcPr>
          <w:p w14:paraId="04C37090" w14:textId="77777777" w:rsidR="00AD6513" w:rsidRDefault="002238E6">
            <w:pPr>
              <w:widowControl/>
              <w:jc w:val="center"/>
              <w:rPr>
                <w:kern w:val="0"/>
                <w:sz w:val="15"/>
                <w:szCs w:val="15"/>
              </w:rPr>
            </w:pPr>
            <w:r>
              <w:rPr>
                <w:kern w:val="0"/>
                <w:sz w:val="15"/>
                <w:szCs w:val="15"/>
              </w:rPr>
              <w:t>micro bench</w:t>
            </w:r>
          </w:p>
        </w:tc>
      </w:tr>
      <w:tr w:rsidR="00AD6513" w14:paraId="53F016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C4611D" w14:textId="77777777" w:rsidR="00AD6513" w:rsidRDefault="002238E6">
            <w:pPr>
              <w:widowControl/>
              <w:jc w:val="center"/>
              <w:rPr>
                <w:kern w:val="0"/>
                <w:sz w:val="15"/>
                <w:szCs w:val="15"/>
              </w:rPr>
            </w:pPr>
            <w:r>
              <w:rPr>
                <w:kern w:val="0"/>
                <w:sz w:val="15"/>
                <w:szCs w:val="15"/>
              </w:rPr>
              <w:t>F30-43.35.20</w:t>
            </w:r>
          </w:p>
        </w:tc>
        <w:tc>
          <w:tcPr>
            <w:tcW w:w="3118" w:type="dxa"/>
            <w:tcBorders>
              <w:top w:val="single" w:sz="4" w:space="0" w:color="auto"/>
              <w:left w:val="single" w:sz="4" w:space="0" w:color="auto"/>
              <w:bottom w:val="single" w:sz="4" w:space="0" w:color="auto"/>
              <w:right w:val="single" w:sz="4" w:space="0" w:color="auto"/>
            </w:tcBorders>
            <w:vAlign w:val="center"/>
          </w:tcPr>
          <w:p w14:paraId="79CE6C26" w14:textId="77777777" w:rsidR="00AD6513" w:rsidRDefault="002238E6">
            <w:pPr>
              <w:widowControl/>
              <w:jc w:val="center"/>
              <w:rPr>
                <w:kern w:val="0"/>
                <w:sz w:val="15"/>
                <w:szCs w:val="15"/>
              </w:rPr>
            </w:pPr>
            <w:r>
              <w:rPr>
                <w:rFonts w:hint="eastAsia"/>
                <w:kern w:val="0"/>
                <w:sz w:val="15"/>
                <w:szCs w:val="15"/>
              </w:rPr>
              <w:t>层流罩</w:t>
            </w:r>
          </w:p>
        </w:tc>
        <w:tc>
          <w:tcPr>
            <w:tcW w:w="3198" w:type="dxa"/>
            <w:tcBorders>
              <w:top w:val="single" w:sz="4" w:space="0" w:color="auto"/>
              <w:left w:val="single" w:sz="4" w:space="0" w:color="auto"/>
              <w:bottom w:val="single" w:sz="4" w:space="0" w:color="auto"/>
              <w:right w:val="single" w:sz="4" w:space="0" w:color="auto"/>
            </w:tcBorders>
            <w:vAlign w:val="center"/>
          </w:tcPr>
          <w:p w14:paraId="7F17ED1B" w14:textId="77777777" w:rsidR="00AD6513" w:rsidRDefault="002238E6">
            <w:pPr>
              <w:widowControl/>
              <w:jc w:val="center"/>
              <w:rPr>
                <w:kern w:val="0"/>
                <w:sz w:val="15"/>
                <w:szCs w:val="15"/>
              </w:rPr>
            </w:pPr>
            <w:r>
              <w:rPr>
                <w:kern w:val="0"/>
                <w:sz w:val="15"/>
                <w:szCs w:val="15"/>
              </w:rPr>
              <w:t>laminar hood</w:t>
            </w:r>
          </w:p>
        </w:tc>
      </w:tr>
      <w:tr w:rsidR="00AD6513" w14:paraId="05CAC9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89CFB4" w14:textId="77777777" w:rsidR="00AD6513" w:rsidRDefault="002238E6">
            <w:pPr>
              <w:widowControl/>
              <w:jc w:val="center"/>
              <w:rPr>
                <w:kern w:val="0"/>
                <w:sz w:val="15"/>
                <w:szCs w:val="15"/>
              </w:rPr>
            </w:pPr>
            <w:r>
              <w:rPr>
                <w:kern w:val="0"/>
                <w:sz w:val="15"/>
                <w:szCs w:val="15"/>
              </w:rPr>
              <w:t>F30-43.35.30</w:t>
            </w:r>
          </w:p>
        </w:tc>
        <w:tc>
          <w:tcPr>
            <w:tcW w:w="3118" w:type="dxa"/>
            <w:tcBorders>
              <w:top w:val="single" w:sz="4" w:space="0" w:color="auto"/>
              <w:left w:val="single" w:sz="4" w:space="0" w:color="auto"/>
              <w:bottom w:val="single" w:sz="4" w:space="0" w:color="auto"/>
              <w:right w:val="single" w:sz="4" w:space="0" w:color="auto"/>
            </w:tcBorders>
            <w:vAlign w:val="center"/>
          </w:tcPr>
          <w:p w14:paraId="0DF1F8F9" w14:textId="77777777" w:rsidR="00AD6513" w:rsidRDefault="002238E6">
            <w:pPr>
              <w:widowControl/>
              <w:jc w:val="center"/>
              <w:rPr>
                <w:kern w:val="0"/>
                <w:sz w:val="15"/>
                <w:szCs w:val="15"/>
              </w:rPr>
            </w:pPr>
            <w:r>
              <w:rPr>
                <w:rFonts w:hint="eastAsia"/>
                <w:kern w:val="0"/>
                <w:sz w:val="15"/>
                <w:szCs w:val="15"/>
              </w:rPr>
              <w:t>自净器</w:t>
            </w:r>
          </w:p>
        </w:tc>
        <w:tc>
          <w:tcPr>
            <w:tcW w:w="3198" w:type="dxa"/>
            <w:tcBorders>
              <w:top w:val="single" w:sz="4" w:space="0" w:color="auto"/>
              <w:left w:val="single" w:sz="4" w:space="0" w:color="auto"/>
              <w:bottom w:val="single" w:sz="4" w:space="0" w:color="auto"/>
              <w:right w:val="single" w:sz="4" w:space="0" w:color="auto"/>
            </w:tcBorders>
            <w:vAlign w:val="center"/>
          </w:tcPr>
          <w:p w14:paraId="16E90E00" w14:textId="77777777" w:rsidR="00AD6513" w:rsidRDefault="002238E6">
            <w:pPr>
              <w:widowControl/>
              <w:jc w:val="center"/>
              <w:rPr>
                <w:kern w:val="0"/>
                <w:sz w:val="15"/>
                <w:szCs w:val="15"/>
              </w:rPr>
            </w:pPr>
            <w:r>
              <w:rPr>
                <w:kern w:val="0"/>
                <w:sz w:val="15"/>
                <w:szCs w:val="15"/>
              </w:rPr>
              <w:t>self-cleaning air cleaner</w:t>
            </w:r>
          </w:p>
        </w:tc>
      </w:tr>
      <w:tr w:rsidR="00AD6513" w14:paraId="54D3B8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A2FEDD" w14:textId="77777777" w:rsidR="00AD6513" w:rsidRDefault="002238E6">
            <w:pPr>
              <w:widowControl/>
              <w:jc w:val="center"/>
              <w:rPr>
                <w:kern w:val="0"/>
                <w:sz w:val="15"/>
                <w:szCs w:val="15"/>
              </w:rPr>
            </w:pPr>
            <w:r>
              <w:rPr>
                <w:kern w:val="0"/>
                <w:sz w:val="15"/>
                <w:szCs w:val="15"/>
              </w:rPr>
              <w:t>F30-43.35.40</w:t>
            </w:r>
          </w:p>
        </w:tc>
        <w:tc>
          <w:tcPr>
            <w:tcW w:w="3118" w:type="dxa"/>
            <w:tcBorders>
              <w:top w:val="single" w:sz="4" w:space="0" w:color="auto"/>
              <w:left w:val="single" w:sz="4" w:space="0" w:color="auto"/>
              <w:bottom w:val="single" w:sz="4" w:space="0" w:color="auto"/>
              <w:right w:val="single" w:sz="4" w:space="0" w:color="auto"/>
            </w:tcBorders>
            <w:vAlign w:val="center"/>
          </w:tcPr>
          <w:p w14:paraId="3B18398E" w14:textId="77777777" w:rsidR="00AD6513" w:rsidRDefault="002238E6">
            <w:pPr>
              <w:widowControl/>
              <w:jc w:val="center"/>
              <w:rPr>
                <w:kern w:val="0"/>
                <w:sz w:val="15"/>
                <w:szCs w:val="15"/>
              </w:rPr>
            </w:pPr>
            <w:r>
              <w:rPr>
                <w:rFonts w:hint="eastAsia"/>
                <w:kern w:val="0"/>
                <w:sz w:val="15"/>
                <w:szCs w:val="15"/>
              </w:rPr>
              <w:t>装配式洁净室</w:t>
            </w:r>
          </w:p>
        </w:tc>
        <w:tc>
          <w:tcPr>
            <w:tcW w:w="3198" w:type="dxa"/>
            <w:tcBorders>
              <w:top w:val="single" w:sz="4" w:space="0" w:color="auto"/>
              <w:left w:val="single" w:sz="4" w:space="0" w:color="auto"/>
              <w:bottom w:val="single" w:sz="4" w:space="0" w:color="auto"/>
              <w:right w:val="single" w:sz="4" w:space="0" w:color="auto"/>
            </w:tcBorders>
            <w:vAlign w:val="center"/>
          </w:tcPr>
          <w:p w14:paraId="2B64CB30" w14:textId="77777777" w:rsidR="00AD6513" w:rsidRDefault="002238E6">
            <w:pPr>
              <w:widowControl/>
              <w:jc w:val="center"/>
              <w:rPr>
                <w:kern w:val="0"/>
                <w:sz w:val="15"/>
                <w:szCs w:val="15"/>
              </w:rPr>
            </w:pPr>
            <w:r>
              <w:rPr>
                <w:kern w:val="0"/>
                <w:sz w:val="15"/>
                <w:szCs w:val="15"/>
              </w:rPr>
              <w:t>assemble cleanroom</w:t>
            </w:r>
          </w:p>
        </w:tc>
      </w:tr>
      <w:tr w:rsidR="00AD6513" w14:paraId="16594F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6055DB" w14:textId="77777777" w:rsidR="00AD6513" w:rsidRDefault="002238E6">
            <w:pPr>
              <w:widowControl/>
              <w:jc w:val="center"/>
              <w:rPr>
                <w:kern w:val="0"/>
                <w:sz w:val="15"/>
                <w:szCs w:val="15"/>
              </w:rPr>
            </w:pPr>
            <w:r>
              <w:rPr>
                <w:kern w:val="0"/>
                <w:sz w:val="15"/>
                <w:szCs w:val="15"/>
              </w:rPr>
              <w:t>F30-43.40.00</w:t>
            </w:r>
          </w:p>
        </w:tc>
        <w:tc>
          <w:tcPr>
            <w:tcW w:w="3118" w:type="dxa"/>
            <w:tcBorders>
              <w:top w:val="single" w:sz="4" w:space="0" w:color="auto"/>
              <w:left w:val="single" w:sz="4" w:space="0" w:color="auto"/>
              <w:bottom w:val="single" w:sz="4" w:space="0" w:color="auto"/>
              <w:right w:val="single" w:sz="4" w:space="0" w:color="auto"/>
            </w:tcBorders>
            <w:vAlign w:val="center"/>
          </w:tcPr>
          <w:p w14:paraId="5FCA9550" w14:textId="77777777" w:rsidR="00AD6513" w:rsidRDefault="002238E6">
            <w:pPr>
              <w:widowControl/>
              <w:jc w:val="center"/>
              <w:rPr>
                <w:kern w:val="0"/>
                <w:sz w:val="15"/>
                <w:szCs w:val="15"/>
              </w:rPr>
            </w:pPr>
            <w:r>
              <w:rPr>
                <w:rFonts w:hint="eastAsia"/>
                <w:kern w:val="0"/>
                <w:sz w:val="15"/>
                <w:szCs w:val="15"/>
              </w:rPr>
              <w:t>防、排烟系统建筑部品</w:t>
            </w:r>
          </w:p>
        </w:tc>
        <w:tc>
          <w:tcPr>
            <w:tcW w:w="3198" w:type="dxa"/>
            <w:tcBorders>
              <w:top w:val="single" w:sz="4" w:space="0" w:color="auto"/>
              <w:left w:val="single" w:sz="4" w:space="0" w:color="auto"/>
              <w:bottom w:val="single" w:sz="4" w:space="0" w:color="auto"/>
              <w:right w:val="single" w:sz="4" w:space="0" w:color="auto"/>
            </w:tcBorders>
            <w:vAlign w:val="center"/>
          </w:tcPr>
          <w:p w14:paraId="79CF0755" w14:textId="77777777" w:rsidR="00AD6513" w:rsidRDefault="002238E6">
            <w:pPr>
              <w:widowControl/>
              <w:jc w:val="center"/>
              <w:rPr>
                <w:kern w:val="0"/>
                <w:sz w:val="15"/>
                <w:szCs w:val="15"/>
              </w:rPr>
            </w:pPr>
            <w:r>
              <w:rPr>
                <w:kern w:val="0"/>
                <w:sz w:val="15"/>
                <w:szCs w:val="15"/>
              </w:rPr>
              <w:t>exhaust system products</w:t>
            </w:r>
          </w:p>
        </w:tc>
      </w:tr>
      <w:tr w:rsidR="00AD6513" w14:paraId="0856B05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5CF1B8" w14:textId="77777777" w:rsidR="00AD6513" w:rsidRDefault="002238E6">
            <w:pPr>
              <w:widowControl/>
              <w:jc w:val="center"/>
              <w:rPr>
                <w:kern w:val="0"/>
                <w:sz w:val="15"/>
                <w:szCs w:val="15"/>
              </w:rPr>
            </w:pPr>
            <w:r>
              <w:rPr>
                <w:kern w:val="0"/>
                <w:sz w:val="15"/>
                <w:szCs w:val="15"/>
              </w:rPr>
              <w:t>F30-43.40.10</w:t>
            </w:r>
          </w:p>
        </w:tc>
        <w:tc>
          <w:tcPr>
            <w:tcW w:w="3118" w:type="dxa"/>
            <w:tcBorders>
              <w:top w:val="single" w:sz="4" w:space="0" w:color="auto"/>
              <w:left w:val="single" w:sz="4" w:space="0" w:color="auto"/>
              <w:bottom w:val="single" w:sz="4" w:space="0" w:color="auto"/>
              <w:right w:val="single" w:sz="4" w:space="0" w:color="auto"/>
            </w:tcBorders>
            <w:vAlign w:val="center"/>
          </w:tcPr>
          <w:p w14:paraId="37B214E2" w14:textId="77777777" w:rsidR="00AD6513" w:rsidRDefault="002238E6">
            <w:pPr>
              <w:widowControl/>
              <w:jc w:val="center"/>
              <w:rPr>
                <w:kern w:val="0"/>
                <w:sz w:val="15"/>
                <w:szCs w:val="15"/>
              </w:rPr>
            </w:pPr>
            <w:r>
              <w:rPr>
                <w:rFonts w:hint="eastAsia"/>
                <w:kern w:val="0"/>
                <w:sz w:val="15"/>
                <w:szCs w:val="15"/>
              </w:rPr>
              <w:t>电动排烟窗</w:t>
            </w:r>
          </w:p>
        </w:tc>
        <w:tc>
          <w:tcPr>
            <w:tcW w:w="3198" w:type="dxa"/>
            <w:tcBorders>
              <w:top w:val="single" w:sz="4" w:space="0" w:color="auto"/>
              <w:left w:val="single" w:sz="4" w:space="0" w:color="auto"/>
              <w:bottom w:val="single" w:sz="4" w:space="0" w:color="auto"/>
              <w:right w:val="single" w:sz="4" w:space="0" w:color="auto"/>
            </w:tcBorders>
            <w:vAlign w:val="center"/>
          </w:tcPr>
          <w:p w14:paraId="45D7F173" w14:textId="77777777" w:rsidR="00AD6513" w:rsidRDefault="002238E6">
            <w:pPr>
              <w:widowControl/>
              <w:jc w:val="center"/>
              <w:rPr>
                <w:kern w:val="0"/>
                <w:sz w:val="15"/>
                <w:szCs w:val="15"/>
              </w:rPr>
            </w:pPr>
            <w:r>
              <w:rPr>
                <w:kern w:val="0"/>
                <w:sz w:val="15"/>
                <w:szCs w:val="15"/>
              </w:rPr>
              <w:t>electric vent window</w:t>
            </w:r>
          </w:p>
        </w:tc>
      </w:tr>
      <w:tr w:rsidR="00AD6513" w14:paraId="7A36A3B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B76168" w14:textId="77777777" w:rsidR="00AD6513" w:rsidRDefault="002238E6">
            <w:pPr>
              <w:widowControl/>
              <w:jc w:val="center"/>
              <w:rPr>
                <w:kern w:val="0"/>
                <w:sz w:val="15"/>
                <w:szCs w:val="15"/>
              </w:rPr>
            </w:pPr>
            <w:r>
              <w:rPr>
                <w:kern w:val="0"/>
                <w:sz w:val="15"/>
                <w:szCs w:val="15"/>
              </w:rPr>
              <w:t>F30-43.40.20</w:t>
            </w:r>
          </w:p>
        </w:tc>
        <w:tc>
          <w:tcPr>
            <w:tcW w:w="3118" w:type="dxa"/>
            <w:tcBorders>
              <w:top w:val="single" w:sz="4" w:space="0" w:color="auto"/>
              <w:left w:val="single" w:sz="4" w:space="0" w:color="auto"/>
              <w:bottom w:val="single" w:sz="4" w:space="0" w:color="auto"/>
              <w:right w:val="single" w:sz="4" w:space="0" w:color="auto"/>
            </w:tcBorders>
            <w:vAlign w:val="center"/>
          </w:tcPr>
          <w:p w14:paraId="162092EC" w14:textId="77777777" w:rsidR="00AD6513" w:rsidRDefault="002238E6">
            <w:pPr>
              <w:widowControl/>
              <w:jc w:val="center"/>
              <w:rPr>
                <w:kern w:val="0"/>
                <w:sz w:val="15"/>
                <w:szCs w:val="15"/>
              </w:rPr>
            </w:pPr>
            <w:r>
              <w:rPr>
                <w:rFonts w:hint="eastAsia"/>
                <w:kern w:val="0"/>
                <w:sz w:val="15"/>
                <w:szCs w:val="15"/>
              </w:rPr>
              <w:t>挡烟垂壁</w:t>
            </w:r>
          </w:p>
        </w:tc>
        <w:tc>
          <w:tcPr>
            <w:tcW w:w="3198" w:type="dxa"/>
            <w:tcBorders>
              <w:top w:val="single" w:sz="4" w:space="0" w:color="auto"/>
              <w:left w:val="single" w:sz="4" w:space="0" w:color="auto"/>
              <w:bottom w:val="single" w:sz="4" w:space="0" w:color="auto"/>
              <w:right w:val="single" w:sz="4" w:space="0" w:color="auto"/>
            </w:tcBorders>
            <w:vAlign w:val="center"/>
          </w:tcPr>
          <w:p w14:paraId="7AB12DCA" w14:textId="77777777" w:rsidR="00AD6513" w:rsidRDefault="002238E6">
            <w:pPr>
              <w:widowControl/>
              <w:jc w:val="center"/>
              <w:rPr>
                <w:kern w:val="0"/>
                <w:sz w:val="15"/>
                <w:szCs w:val="15"/>
              </w:rPr>
            </w:pPr>
            <w:r>
              <w:rPr>
                <w:kern w:val="0"/>
                <w:sz w:val="15"/>
                <w:szCs w:val="15"/>
              </w:rPr>
              <w:t>smoke screen</w:t>
            </w:r>
          </w:p>
        </w:tc>
      </w:tr>
      <w:tr w:rsidR="00AD6513" w14:paraId="645090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339958" w14:textId="77777777" w:rsidR="00AD6513" w:rsidRDefault="002238E6">
            <w:pPr>
              <w:widowControl/>
              <w:jc w:val="center"/>
              <w:rPr>
                <w:kern w:val="0"/>
                <w:sz w:val="15"/>
                <w:szCs w:val="15"/>
              </w:rPr>
            </w:pPr>
            <w:r>
              <w:rPr>
                <w:kern w:val="0"/>
                <w:sz w:val="15"/>
                <w:szCs w:val="15"/>
              </w:rPr>
              <w:t>F30-44.00.00</w:t>
            </w:r>
          </w:p>
          <w:p w14:paraId="5F8E942B" w14:textId="77777777" w:rsidR="00AD6513" w:rsidRDefault="002238E6">
            <w:pPr>
              <w:widowControl/>
              <w:jc w:val="center"/>
              <w:rPr>
                <w:kern w:val="0"/>
                <w:sz w:val="15"/>
                <w:szCs w:val="15"/>
              </w:rPr>
            </w:pPr>
            <w:r>
              <w:rPr>
                <w:rFonts w:hint="eastAsia"/>
                <w:kern w:val="0"/>
                <w:sz w:val="15"/>
                <w:szCs w:val="15"/>
              </w:rPr>
              <w:t>(</w:t>
            </w:r>
            <w:r>
              <w:rPr>
                <w:rFonts w:eastAsia="仿宋"/>
                <w:bCs/>
                <w:kern w:val="0"/>
                <w:sz w:val="15"/>
                <w:szCs w:val="15"/>
                <w:lang w:bidi="ar"/>
              </w:rPr>
              <w:t>F14-30.00.00</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7BD70F3B" w14:textId="77777777" w:rsidR="00AD6513" w:rsidRDefault="002238E6">
            <w:pPr>
              <w:widowControl/>
              <w:jc w:val="center"/>
              <w:rPr>
                <w:kern w:val="0"/>
                <w:sz w:val="15"/>
                <w:szCs w:val="15"/>
              </w:rPr>
            </w:pPr>
            <w:r>
              <w:rPr>
                <w:rFonts w:hint="eastAsia"/>
                <w:kern w:val="0"/>
                <w:sz w:val="15"/>
                <w:szCs w:val="15"/>
              </w:rPr>
              <w:t>空调</w:t>
            </w:r>
          </w:p>
        </w:tc>
        <w:tc>
          <w:tcPr>
            <w:tcW w:w="3198" w:type="dxa"/>
            <w:tcBorders>
              <w:top w:val="single" w:sz="4" w:space="0" w:color="auto"/>
              <w:left w:val="single" w:sz="4" w:space="0" w:color="auto"/>
              <w:bottom w:val="single" w:sz="4" w:space="0" w:color="auto"/>
              <w:right w:val="single" w:sz="4" w:space="0" w:color="auto"/>
            </w:tcBorders>
            <w:vAlign w:val="center"/>
          </w:tcPr>
          <w:p w14:paraId="047053EE" w14:textId="77777777" w:rsidR="00AD6513" w:rsidRDefault="002238E6">
            <w:pPr>
              <w:widowControl/>
              <w:jc w:val="center"/>
              <w:rPr>
                <w:kern w:val="0"/>
                <w:sz w:val="15"/>
                <w:szCs w:val="15"/>
              </w:rPr>
            </w:pPr>
            <w:r>
              <w:rPr>
                <w:kern w:val="0"/>
                <w:sz w:val="15"/>
                <w:szCs w:val="15"/>
              </w:rPr>
              <w:t>air conditioning</w:t>
            </w:r>
          </w:p>
        </w:tc>
      </w:tr>
      <w:tr w:rsidR="00AD6513" w14:paraId="6C0390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D4A82C" w14:textId="77777777" w:rsidR="00AD6513" w:rsidRDefault="002238E6">
            <w:pPr>
              <w:widowControl/>
              <w:jc w:val="center"/>
              <w:rPr>
                <w:kern w:val="0"/>
                <w:sz w:val="15"/>
                <w:szCs w:val="15"/>
              </w:rPr>
            </w:pPr>
            <w:r>
              <w:rPr>
                <w:kern w:val="0"/>
                <w:sz w:val="15"/>
                <w:szCs w:val="15"/>
              </w:rPr>
              <w:t>F30-44.10.00</w:t>
            </w:r>
          </w:p>
          <w:p w14:paraId="56444BD1" w14:textId="77777777" w:rsidR="00AD6513" w:rsidRDefault="002238E6">
            <w:pPr>
              <w:widowControl/>
              <w:jc w:val="center"/>
              <w:rPr>
                <w:kern w:val="0"/>
                <w:sz w:val="15"/>
                <w:szCs w:val="15"/>
              </w:rPr>
            </w:pPr>
            <w:r>
              <w:rPr>
                <w:rFonts w:hint="eastAsia"/>
                <w:kern w:val="0"/>
                <w:sz w:val="15"/>
                <w:szCs w:val="15"/>
              </w:rPr>
              <w:t>(</w:t>
            </w:r>
            <w:r>
              <w:rPr>
                <w:rFonts w:eastAsiaTheme="minorEastAsia"/>
                <w:sz w:val="15"/>
                <w:szCs w:val="15"/>
              </w:rPr>
              <w:t>F14-30.30.03.12</w:t>
            </w:r>
            <w:r>
              <w:rPr>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151D74BC" w14:textId="77777777" w:rsidR="00AD6513" w:rsidRDefault="002238E6">
            <w:pPr>
              <w:widowControl/>
              <w:jc w:val="center"/>
              <w:rPr>
                <w:kern w:val="0"/>
                <w:sz w:val="15"/>
                <w:szCs w:val="15"/>
              </w:rPr>
            </w:pPr>
            <w:r>
              <w:rPr>
                <w:rFonts w:hint="eastAsia"/>
                <w:kern w:val="0"/>
                <w:sz w:val="15"/>
                <w:szCs w:val="15"/>
              </w:rPr>
              <w:t>组合式空调机组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261418AE" w14:textId="77777777" w:rsidR="00AD6513" w:rsidRDefault="002238E6">
            <w:pPr>
              <w:widowControl/>
              <w:jc w:val="center"/>
              <w:rPr>
                <w:kern w:val="0"/>
                <w:sz w:val="15"/>
                <w:szCs w:val="15"/>
              </w:rPr>
            </w:pPr>
            <w:r>
              <w:rPr>
                <w:kern w:val="0"/>
                <w:sz w:val="15"/>
                <w:szCs w:val="15"/>
              </w:rPr>
              <w:t>combined type air conditioning unit</w:t>
            </w:r>
          </w:p>
        </w:tc>
      </w:tr>
      <w:tr w:rsidR="00AD6513" w14:paraId="0EAFC6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CC18D4" w14:textId="77777777" w:rsidR="00AD6513" w:rsidRDefault="002238E6">
            <w:pPr>
              <w:widowControl/>
              <w:jc w:val="center"/>
              <w:rPr>
                <w:kern w:val="0"/>
                <w:sz w:val="15"/>
                <w:szCs w:val="15"/>
              </w:rPr>
            </w:pPr>
            <w:r>
              <w:rPr>
                <w:kern w:val="0"/>
                <w:sz w:val="15"/>
                <w:szCs w:val="15"/>
              </w:rPr>
              <w:t>F30-44.10.10</w:t>
            </w:r>
          </w:p>
        </w:tc>
        <w:tc>
          <w:tcPr>
            <w:tcW w:w="3118" w:type="dxa"/>
            <w:tcBorders>
              <w:top w:val="single" w:sz="4" w:space="0" w:color="auto"/>
              <w:left w:val="single" w:sz="4" w:space="0" w:color="auto"/>
              <w:bottom w:val="single" w:sz="4" w:space="0" w:color="auto"/>
              <w:right w:val="single" w:sz="4" w:space="0" w:color="auto"/>
            </w:tcBorders>
            <w:vAlign w:val="center"/>
          </w:tcPr>
          <w:p w14:paraId="33E1670A" w14:textId="77777777" w:rsidR="00AD6513" w:rsidRDefault="002238E6">
            <w:pPr>
              <w:widowControl/>
              <w:jc w:val="center"/>
              <w:rPr>
                <w:kern w:val="0"/>
                <w:sz w:val="15"/>
                <w:szCs w:val="15"/>
              </w:rPr>
            </w:pPr>
            <w:r>
              <w:rPr>
                <w:rFonts w:hint="eastAsia"/>
                <w:kern w:val="0"/>
                <w:sz w:val="15"/>
                <w:szCs w:val="15"/>
              </w:rPr>
              <w:t>立式空调机组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693AC54B" w14:textId="77777777" w:rsidR="00AD6513" w:rsidRDefault="002238E6">
            <w:pPr>
              <w:widowControl/>
              <w:jc w:val="center"/>
              <w:rPr>
                <w:kern w:val="0"/>
                <w:sz w:val="15"/>
                <w:szCs w:val="15"/>
              </w:rPr>
            </w:pPr>
            <w:r>
              <w:rPr>
                <w:kern w:val="0"/>
                <w:sz w:val="15"/>
                <w:szCs w:val="15"/>
              </w:rPr>
              <w:t>vertical air conditioning unit</w:t>
            </w:r>
          </w:p>
        </w:tc>
      </w:tr>
      <w:tr w:rsidR="00AD6513" w14:paraId="50AF94F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53B1AE" w14:textId="77777777" w:rsidR="00AD6513" w:rsidRDefault="002238E6">
            <w:pPr>
              <w:widowControl/>
              <w:jc w:val="center"/>
              <w:rPr>
                <w:kern w:val="0"/>
                <w:sz w:val="15"/>
                <w:szCs w:val="15"/>
              </w:rPr>
            </w:pPr>
            <w:r>
              <w:rPr>
                <w:kern w:val="0"/>
                <w:sz w:val="15"/>
                <w:szCs w:val="15"/>
              </w:rPr>
              <w:t>F30-44.10.20</w:t>
            </w:r>
          </w:p>
        </w:tc>
        <w:tc>
          <w:tcPr>
            <w:tcW w:w="3118" w:type="dxa"/>
            <w:tcBorders>
              <w:top w:val="single" w:sz="4" w:space="0" w:color="auto"/>
              <w:left w:val="single" w:sz="4" w:space="0" w:color="auto"/>
              <w:bottom w:val="single" w:sz="4" w:space="0" w:color="auto"/>
              <w:right w:val="single" w:sz="4" w:space="0" w:color="auto"/>
            </w:tcBorders>
            <w:vAlign w:val="center"/>
          </w:tcPr>
          <w:p w14:paraId="0DD40C32" w14:textId="77777777" w:rsidR="00AD6513" w:rsidRDefault="002238E6">
            <w:pPr>
              <w:widowControl/>
              <w:jc w:val="center"/>
              <w:rPr>
                <w:kern w:val="0"/>
                <w:sz w:val="15"/>
                <w:szCs w:val="15"/>
              </w:rPr>
            </w:pPr>
            <w:r>
              <w:rPr>
                <w:rFonts w:hint="eastAsia"/>
                <w:kern w:val="0"/>
                <w:sz w:val="15"/>
                <w:szCs w:val="15"/>
              </w:rPr>
              <w:t>卧式空调机组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1AE4A58B" w14:textId="77777777" w:rsidR="00AD6513" w:rsidRDefault="002238E6">
            <w:pPr>
              <w:widowControl/>
              <w:jc w:val="center"/>
              <w:rPr>
                <w:kern w:val="0"/>
                <w:sz w:val="15"/>
                <w:szCs w:val="15"/>
              </w:rPr>
            </w:pPr>
            <w:r>
              <w:rPr>
                <w:kern w:val="0"/>
                <w:sz w:val="15"/>
                <w:szCs w:val="15"/>
              </w:rPr>
              <w:t>horizontal air conditioning unit</w:t>
            </w:r>
          </w:p>
        </w:tc>
      </w:tr>
      <w:tr w:rsidR="00AD6513" w14:paraId="3BDFC4E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F3C9C2" w14:textId="77777777" w:rsidR="00AD6513" w:rsidRDefault="002238E6">
            <w:pPr>
              <w:widowControl/>
              <w:jc w:val="center"/>
              <w:rPr>
                <w:kern w:val="0"/>
                <w:sz w:val="15"/>
                <w:szCs w:val="15"/>
              </w:rPr>
            </w:pPr>
            <w:r>
              <w:rPr>
                <w:kern w:val="0"/>
                <w:sz w:val="15"/>
                <w:szCs w:val="15"/>
              </w:rPr>
              <w:t>F30-44.15.00</w:t>
            </w:r>
          </w:p>
        </w:tc>
        <w:tc>
          <w:tcPr>
            <w:tcW w:w="3118" w:type="dxa"/>
            <w:tcBorders>
              <w:top w:val="single" w:sz="4" w:space="0" w:color="auto"/>
              <w:left w:val="single" w:sz="4" w:space="0" w:color="auto"/>
              <w:bottom w:val="single" w:sz="4" w:space="0" w:color="auto"/>
              <w:right w:val="single" w:sz="4" w:space="0" w:color="auto"/>
            </w:tcBorders>
            <w:vAlign w:val="center"/>
          </w:tcPr>
          <w:p w14:paraId="7590107C" w14:textId="77777777" w:rsidR="00AD6513" w:rsidRDefault="002238E6">
            <w:pPr>
              <w:widowControl/>
              <w:jc w:val="center"/>
              <w:rPr>
                <w:kern w:val="0"/>
                <w:sz w:val="15"/>
                <w:szCs w:val="15"/>
              </w:rPr>
            </w:pPr>
            <w:r>
              <w:rPr>
                <w:rFonts w:hint="eastAsia"/>
                <w:kern w:val="0"/>
                <w:sz w:val="15"/>
                <w:szCs w:val="15"/>
              </w:rPr>
              <w:t>普通单元式空调机组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32D54C60" w14:textId="77777777" w:rsidR="00AD6513" w:rsidRDefault="002238E6">
            <w:pPr>
              <w:widowControl/>
              <w:jc w:val="center"/>
              <w:rPr>
                <w:kern w:val="0"/>
                <w:sz w:val="15"/>
                <w:szCs w:val="15"/>
              </w:rPr>
            </w:pPr>
            <w:r>
              <w:rPr>
                <w:kern w:val="0"/>
                <w:sz w:val="15"/>
                <w:szCs w:val="15"/>
              </w:rPr>
              <w:t>general air conditioning units</w:t>
            </w:r>
          </w:p>
        </w:tc>
      </w:tr>
      <w:tr w:rsidR="00AD6513" w14:paraId="56C7C3A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92D84C" w14:textId="77777777" w:rsidR="00AD6513" w:rsidRDefault="002238E6">
            <w:pPr>
              <w:widowControl/>
              <w:jc w:val="center"/>
              <w:rPr>
                <w:kern w:val="0"/>
                <w:sz w:val="15"/>
                <w:szCs w:val="15"/>
              </w:rPr>
            </w:pPr>
            <w:r>
              <w:rPr>
                <w:kern w:val="0"/>
                <w:sz w:val="15"/>
                <w:szCs w:val="15"/>
              </w:rPr>
              <w:t>F30-44.20.00</w:t>
            </w:r>
          </w:p>
        </w:tc>
        <w:tc>
          <w:tcPr>
            <w:tcW w:w="3118" w:type="dxa"/>
            <w:tcBorders>
              <w:top w:val="single" w:sz="4" w:space="0" w:color="auto"/>
              <w:left w:val="single" w:sz="4" w:space="0" w:color="auto"/>
              <w:bottom w:val="single" w:sz="4" w:space="0" w:color="auto"/>
              <w:right w:val="single" w:sz="4" w:space="0" w:color="auto"/>
            </w:tcBorders>
            <w:vAlign w:val="center"/>
          </w:tcPr>
          <w:p w14:paraId="26809C6D" w14:textId="77777777" w:rsidR="00AD6513" w:rsidRDefault="002238E6">
            <w:pPr>
              <w:widowControl/>
              <w:jc w:val="center"/>
              <w:rPr>
                <w:kern w:val="0"/>
                <w:sz w:val="15"/>
                <w:szCs w:val="15"/>
              </w:rPr>
            </w:pPr>
            <w:r>
              <w:rPr>
                <w:rFonts w:hint="eastAsia"/>
                <w:kern w:val="0"/>
                <w:sz w:val="15"/>
                <w:szCs w:val="15"/>
              </w:rPr>
              <w:t>专用单元式空调机组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2EFDB9A5" w14:textId="77777777" w:rsidR="00AD6513" w:rsidRDefault="002238E6">
            <w:pPr>
              <w:widowControl/>
              <w:jc w:val="center"/>
              <w:rPr>
                <w:kern w:val="0"/>
                <w:sz w:val="15"/>
                <w:szCs w:val="15"/>
              </w:rPr>
            </w:pPr>
            <w:r>
              <w:rPr>
                <w:kern w:val="0"/>
                <w:sz w:val="15"/>
                <w:szCs w:val="15"/>
              </w:rPr>
              <w:t>dedicated air conditioning units</w:t>
            </w:r>
          </w:p>
        </w:tc>
      </w:tr>
      <w:tr w:rsidR="00AD6513" w14:paraId="557E7C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AAFB1F" w14:textId="77777777" w:rsidR="00AD6513" w:rsidRDefault="002238E6">
            <w:pPr>
              <w:widowControl/>
              <w:jc w:val="center"/>
              <w:rPr>
                <w:kern w:val="0"/>
                <w:sz w:val="15"/>
                <w:szCs w:val="15"/>
              </w:rPr>
            </w:pPr>
            <w:r>
              <w:rPr>
                <w:kern w:val="0"/>
                <w:sz w:val="15"/>
                <w:szCs w:val="15"/>
              </w:rPr>
              <w:t>F30-44.20.10</w:t>
            </w:r>
          </w:p>
        </w:tc>
        <w:tc>
          <w:tcPr>
            <w:tcW w:w="3118" w:type="dxa"/>
            <w:tcBorders>
              <w:top w:val="single" w:sz="4" w:space="0" w:color="auto"/>
              <w:left w:val="single" w:sz="4" w:space="0" w:color="auto"/>
              <w:bottom w:val="single" w:sz="4" w:space="0" w:color="auto"/>
              <w:right w:val="single" w:sz="4" w:space="0" w:color="auto"/>
            </w:tcBorders>
            <w:vAlign w:val="center"/>
          </w:tcPr>
          <w:p w14:paraId="6270B957" w14:textId="77777777" w:rsidR="00AD6513" w:rsidRDefault="002238E6">
            <w:pPr>
              <w:widowControl/>
              <w:jc w:val="center"/>
              <w:rPr>
                <w:kern w:val="0"/>
                <w:sz w:val="15"/>
                <w:szCs w:val="15"/>
              </w:rPr>
            </w:pPr>
            <w:r>
              <w:rPr>
                <w:rFonts w:hint="eastAsia"/>
                <w:kern w:val="0"/>
                <w:sz w:val="15"/>
                <w:szCs w:val="15"/>
              </w:rPr>
              <w:t>恒温恒湿空调机组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198319B9" w14:textId="77777777" w:rsidR="00AD6513" w:rsidRDefault="002238E6">
            <w:pPr>
              <w:widowControl/>
              <w:jc w:val="center"/>
              <w:rPr>
                <w:kern w:val="0"/>
                <w:sz w:val="15"/>
                <w:szCs w:val="15"/>
              </w:rPr>
            </w:pPr>
            <w:r>
              <w:rPr>
                <w:kern w:val="0"/>
                <w:sz w:val="15"/>
                <w:szCs w:val="15"/>
              </w:rPr>
              <w:t>constant temperature humidity unit</w:t>
            </w:r>
          </w:p>
        </w:tc>
      </w:tr>
      <w:tr w:rsidR="00AD6513" w14:paraId="1FF69F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89F085" w14:textId="77777777" w:rsidR="00AD6513" w:rsidRDefault="002238E6">
            <w:pPr>
              <w:widowControl/>
              <w:jc w:val="center"/>
              <w:rPr>
                <w:kern w:val="0"/>
                <w:sz w:val="15"/>
                <w:szCs w:val="15"/>
              </w:rPr>
            </w:pPr>
            <w:r>
              <w:rPr>
                <w:kern w:val="0"/>
                <w:sz w:val="15"/>
                <w:szCs w:val="15"/>
              </w:rPr>
              <w:t>F30-44.20.20</w:t>
            </w:r>
          </w:p>
        </w:tc>
        <w:tc>
          <w:tcPr>
            <w:tcW w:w="3118" w:type="dxa"/>
            <w:tcBorders>
              <w:top w:val="single" w:sz="4" w:space="0" w:color="auto"/>
              <w:left w:val="single" w:sz="4" w:space="0" w:color="auto"/>
              <w:bottom w:val="single" w:sz="4" w:space="0" w:color="auto"/>
              <w:right w:val="single" w:sz="4" w:space="0" w:color="auto"/>
            </w:tcBorders>
            <w:vAlign w:val="center"/>
          </w:tcPr>
          <w:p w14:paraId="76DD1945" w14:textId="77777777" w:rsidR="00AD6513" w:rsidRDefault="002238E6">
            <w:pPr>
              <w:widowControl/>
              <w:jc w:val="center"/>
              <w:rPr>
                <w:kern w:val="0"/>
                <w:sz w:val="15"/>
                <w:szCs w:val="15"/>
              </w:rPr>
            </w:pPr>
            <w:r>
              <w:rPr>
                <w:rFonts w:hint="eastAsia"/>
                <w:kern w:val="0"/>
                <w:sz w:val="15"/>
                <w:szCs w:val="15"/>
              </w:rPr>
              <w:t>机房专用空调机组</w:t>
            </w:r>
          </w:p>
        </w:tc>
        <w:tc>
          <w:tcPr>
            <w:tcW w:w="3198" w:type="dxa"/>
            <w:tcBorders>
              <w:top w:val="single" w:sz="4" w:space="0" w:color="auto"/>
              <w:left w:val="single" w:sz="4" w:space="0" w:color="auto"/>
              <w:bottom w:val="single" w:sz="4" w:space="0" w:color="auto"/>
              <w:right w:val="single" w:sz="4" w:space="0" w:color="auto"/>
            </w:tcBorders>
            <w:vAlign w:val="center"/>
          </w:tcPr>
          <w:p w14:paraId="1B1F6F1E" w14:textId="77777777" w:rsidR="00AD6513" w:rsidRDefault="002238E6">
            <w:pPr>
              <w:widowControl/>
              <w:jc w:val="center"/>
              <w:rPr>
                <w:kern w:val="0"/>
                <w:sz w:val="15"/>
                <w:szCs w:val="15"/>
              </w:rPr>
            </w:pPr>
            <w:r>
              <w:rPr>
                <w:kern w:val="0"/>
                <w:sz w:val="15"/>
                <w:szCs w:val="15"/>
              </w:rPr>
              <w:t>computer-room air conditioner</w:t>
            </w:r>
          </w:p>
        </w:tc>
      </w:tr>
      <w:tr w:rsidR="00AD6513" w14:paraId="6EAAA2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6117C4" w14:textId="77777777" w:rsidR="00AD6513" w:rsidRDefault="002238E6">
            <w:pPr>
              <w:widowControl/>
              <w:jc w:val="center"/>
              <w:rPr>
                <w:kern w:val="0"/>
                <w:sz w:val="15"/>
                <w:szCs w:val="15"/>
              </w:rPr>
            </w:pPr>
            <w:r>
              <w:rPr>
                <w:kern w:val="0"/>
                <w:sz w:val="15"/>
                <w:szCs w:val="15"/>
              </w:rPr>
              <w:t>F30-44.25.00</w:t>
            </w:r>
          </w:p>
        </w:tc>
        <w:tc>
          <w:tcPr>
            <w:tcW w:w="3118" w:type="dxa"/>
            <w:tcBorders>
              <w:top w:val="single" w:sz="4" w:space="0" w:color="auto"/>
              <w:left w:val="single" w:sz="4" w:space="0" w:color="auto"/>
              <w:bottom w:val="single" w:sz="4" w:space="0" w:color="auto"/>
              <w:right w:val="single" w:sz="4" w:space="0" w:color="auto"/>
            </w:tcBorders>
            <w:vAlign w:val="center"/>
          </w:tcPr>
          <w:p w14:paraId="4ED9928B" w14:textId="77777777" w:rsidR="00AD6513" w:rsidRDefault="002238E6">
            <w:pPr>
              <w:widowControl/>
              <w:jc w:val="center"/>
              <w:rPr>
                <w:kern w:val="0"/>
                <w:sz w:val="15"/>
                <w:szCs w:val="15"/>
              </w:rPr>
            </w:pPr>
            <w:r>
              <w:rPr>
                <w:rFonts w:hint="eastAsia"/>
                <w:kern w:val="0"/>
                <w:sz w:val="15"/>
                <w:szCs w:val="15"/>
              </w:rPr>
              <w:t>多联式空调机</w:t>
            </w:r>
          </w:p>
        </w:tc>
        <w:tc>
          <w:tcPr>
            <w:tcW w:w="3198" w:type="dxa"/>
            <w:tcBorders>
              <w:top w:val="single" w:sz="4" w:space="0" w:color="auto"/>
              <w:left w:val="single" w:sz="4" w:space="0" w:color="auto"/>
              <w:bottom w:val="single" w:sz="4" w:space="0" w:color="auto"/>
              <w:right w:val="single" w:sz="4" w:space="0" w:color="auto"/>
            </w:tcBorders>
            <w:vAlign w:val="center"/>
          </w:tcPr>
          <w:p w14:paraId="0BD7BE42" w14:textId="77777777" w:rsidR="00AD6513" w:rsidRDefault="002238E6">
            <w:pPr>
              <w:widowControl/>
              <w:jc w:val="center"/>
              <w:rPr>
                <w:kern w:val="0"/>
                <w:sz w:val="15"/>
                <w:szCs w:val="15"/>
              </w:rPr>
            </w:pPr>
            <w:r>
              <w:rPr>
                <w:kern w:val="0"/>
                <w:sz w:val="15"/>
                <w:szCs w:val="15"/>
              </w:rPr>
              <w:t>multi-connected air conditioning unit</w:t>
            </w:r>
          </w:p>
        </w:tc>
      </w:tr>
      <w:tr w:rsidR="00AD6513" w14:paraId="37736A3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3073C3" w14:textId="77777777" w:rsidR="00AD6513" w:rsidRDefault="002238E6">
            <w:pPr>
              <w:widowControl/>
              <w:jc w:val="center"/>
              <w:rPr>
                <w:kern w:val="0"/>
                <w:sz w:val="15"/>
                <w:szCs w:val="15"/>
              </w:rPr>
            </w:pPr>
            <w:r>
              <w:rPr>
                <w:kern w:val="0"/>
                <w:sz w:val="15"/>
                <w:szCs w:val="15"/>
              </w:rPr>
              <w:t>F30-44.25.10</w:t>
            </w:r>
          </w:p>
        </w:tc>
        <w:tc>
          <w:tcPr>
            <w:tcW w:w="3118" w:type="dxa"/>
            <w:tcBorders>
              <w:top w:val="single" w:sz="4" w:space="0" w:color="auto"/>
              <w:left w:val="single" w:sz="4" w:space="0" w:color="auto"/>
              <w:bottom w:val="single" w:sz="4" w:space="0" w:color="auto"/>
              <w:right w:val="single" w:sz="4" w:space="0" w:color="auto"/>
            </w:tcBorders>
            <w:vAlign w:val="center"/>
          </w:tcPr>
          <w:p w14:paraId="14D5C54D" w14:textId="77777777" w:rsidR="00AD6513" w:rsidRDefault="002238E6">
            <w:pPr>
              <w:widowControl/>
              <w:jc w:val="center"/>
              <w:rPr>
                <w:kern w:val="0"/>
                <w:sz w:val="15"/>
                <w:szCs w:val="15"/>
              </w:rPr>
            </w:pPr>
            <w:r>
              <w:rPr>
                <w:rFonts w:hint="eastAsia"/>
                <w:kern w:val="0"/>
                <w:sz w:val="15"/>
                <w:szCs w:val="15"/>
              </w:rPr>
              <w:t>变频多联式空调机</w:t>
            </w:r>
          </w:p>
        </w:tc>
        <w:tc>
          <w:tcPr>
            <w:tcW w:w="3198" w:type="dxa"/>
            <w:tcBorders>
              <w:top w:val="single" w:sz="4" w:space="0" w:color="auto"/>
              <w:left w:val="single" w:sz="4" w:space="0" w:color="auto"/>
              <w:bottom w:val="single" w:sz="4" w:space="0" w:color="auto"/>
              <w:right w:val="single" w:sz="4" w:space="0" w:color="auto"/>
            </w:tcBorders>
            <w:vAlign w:val="center"/>
          </w:tcPr>
          <w:p w14:paraId="67FEDD0F" w14:textId="77777777" w:rsidR="00AD6513" w:rsidRDefault="002238E6">
            <w:pPr>
              <w:widowControl/>
              <w:jc w:val="center"/>
              <w:rPr>
                <w:kern w:val="0"/>
                <w:sz w:val="15"/>
                <w:szCs w:val="15"/>
              </w:rPr>
            </w:pPr>
            <w:r>
              <w:rPr>
                <w:kern w:val="0"/>
                <w:sz w:val="15"/>
                <w:szCs w:val="15"/>
              </w:rPr>
              <w:t>inverter-driven multi connected air conditioning unit</w:t>
            </w:r>
          </w:p>
        </w:tc>
      </w:tr>
      <w:tr w:rsidR="00AD6513" w14:paraId="6EEC80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BF34D8" w14:textId="77777777" w:rsidR="00AD6513" w:rsidRDefault="002238E6">
            <w:pPr>
              <w:widowControl/>
              <w:jc w:val="center"/>
              <w:rPr>
                <w:kern w:val="0"/>
                <w:sz w:val="15"/>
                <w:szCs w:val="15"/>
              </w:rPr>
            </w:pPr>
            <w:r>
              <w:rPr>
                <w:kern w:val="0"/>
                <w:sz w:val="15"/>
                <w:szCs w:val="15"/>
              </w:rPr>
              <w:lastRenderedPageBreak/>
              <w:t>F30-44.25.10.10</w:t>
            </w:r>
          </w:p>
        </w:tc>
        <w:tc>
          <w:tcPr>
            <w:tcW w:w="3118" w:type="dxa"/>
            <w:tcBorders>
              <w:top w:val="single" w:sz="4" w:space="0" w:color="auto"/>
              <w:left w:val="single" w:sz="4" w:space="0" w:color="auto"/>
              <w:bottom w:val="single" w:sz="4" w:space="0" w:color="auto"/>
              <w:right w:val="single" w:sz="4" w:space="0" w:color="auto"/>
            </w:tcBorders>
            <w:vAlign w:val="center"/>
          </w:tcPr>
          <w:p w14:paraId="7F5B3362" w14:textId="77777777" w:rsidR="00AD6513" w:rsidRDefault="002238E6">
            <w:pPr>
              <w:widowControl/>
              <w:jc w:val="center"/>
              <w:rPr>
                <w:kern w:val="0"/>
                <w:sz w:val="15"/>
                <w:szCs w:val="15"/>
              </w:rPr>
            </w:pPr>
            <w:r>
              <w:rPr>
                <w:rFonts w:hint="eastAsia"/>
                <w:kern w:val="0"/>
                <w:sz w:val="15"/>
                <w:szCs w:val="15"/>
              </w:rPr>
              <w:t>风冷变频多联式空调机</w:t>
            </w:r>
          </w:p>
        </w:tc>
        <w:tc>
          <w:tcPr>
            <w:tcW w:w="3198" w:type="dxa"/>
            <w:tcBorders>
              <w:top w:val="single" w:sz="4" w:space="0" w:color="auto"/>
              <w:left w:val="single" w:sz="4" w:space="0" w:color="auto"/>
              <w:bottom w:val="single" w:sz="4" w:space="0" w:color="auto"/>
              <w:right w:val="single" w:sz="4" w:space="0" w:color="auto"/>
            </w:tcBorders>
            <w:vAlign w:val="center"/>
          </w:tcPr>
          <w:p w14:paraId="68CF2C89" w14:textId="77777777" w:rsidR="00AD6513" w:rsidRDefault="002238E6">
            <w:pPr>
              <w:widowControl/>
              <w:jc w:val="center"/>
              <w:rPr>
                <w:kern w:val="0"/>
                <w:sz w:val="15"/>
                <w:szCs w:val="15"/>
              </w:rPr>
            </w:pPr>
            <w:r>
              <w:rPr>
                <w:kern w:val="0"/>
                <w:sz w:val="15"/>
                <w:szCs w:val="15"/>
              </w:rPr>
              <w:t>air cooled inverter-driven multi con</w:t>
            </w:r>
            <w:r>
              <w:rPr>
                <w:kern w:val="0"/>
                <w:sz w:val="15"/>
                <w:szCs w:val="15"/>
              </w:rPr>
              <w:softHyphen/>
              <w:t>nected air conditioning unit</w:t>
            </w:r>
          </w:p>
        </w:tc>
      </w:tr>
      <w:tr w:rsidR="00AD6513" w14:paraId="4A89C5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05BF57" w14:textId="77777777" w:rsidR="00AD6513" w:rsidRDefault="002238E6">
            <w:pPr>
              <w:widowControl/>
              <w:jc w:val="center"/>
              <w:rPr>
                <w:kern w:val="0"/>
                <w:sz w:val="15"/>
                <w:szCs w:val="15"/>
              </w:rPr>
            </w:pPr>
            <w:r>
              <w:rPr>
                <w:kern w:val="0"/>
                <w:sz w:val="15"/>
                <w:szCs w:val="15"/>
              </w:rPr>
              <w:t>F30-44.25.10.20</w:t>
            </w:r>
          </w:p>
        </w:tc>
        <w:tc>
          <w:tcPr>
            <w:tcW w:w="3118" w:type="dxa"/>
            <w:tcBorders>
              <w:top w:val="single" w:sz="4" w:space="0" w:color="auto"/>
              <w:left w:val="single" w:sz="4" w:space="0" w:color="auto"/>
              <w:bottom w:val="single" w:sz="4" w:space="0" w:color="auto"/>
              <w:right w:val="single" w:sz="4" w:space="0" w:color="auto"/>
            </w:tcBorders>
            <w:vAlign w:val="center"/>
          </w:tcPr>
          <w:p w14:paraId="318A25C7" w14:textId="77777777" w:rsidR="00AD6513" w:rsidRDefault="002238E6">
            <w:pPr>
              <w:widowControl/>
              <w:jc w:val="center"/>
              <w:rPr>
                <w:kern w:val="0"/>
                <w:sz w:val="15"/>
                <w:szCs w:val="15"/>
              </w:rPr>
            </w:pPr>
            <w:r>
              <w:rPr>
                <w:rFonts w:hint="eastAsia"/>
                <w:kern w:val="0"/>
                <w:sz w:val="15"/>
                <w:szCs w:val="15"/>
              </w:rPr>
              <w:t>水冷变频多联式空调机</w:t>
            </w:r>
          </w:p>
        </w:tc>
        <w:tc>
          <w:tcPr>
            <w:tcW w:w="3198" w:type="dxa"/>
            <w:tcBorders>
              <w:top w:val="single" w:sz="4" w:space="0" w:color="auto"/>
              <w:left w:val="single" w:sz="4" w:space="0" w:color="auto"/>
              <w:bottom w:val="single" w:sz="4" w:space="0" w:color="auto"/>
              <w:right w:val="single" w:sz="4" w:space="0" w:color="auto"/>
            </w:tcBorders>
            <w:vAlign w:val="center"/>
          </w:tcPr>
          <w:p w14:paraId="1BD80D7A" w14:textId="77777777" w:rsidR="00AD6513" w:rsidRDefault="002238E6">
            <w:pPr>
              <w:widowControl/>
              <w:jc w:val="center"/>
              <w:rPr>
                <w:kern w:val="0"/>
                <w:sz w:val="15"/>
                <w:szCs w:val="15"/>
              </w:rPr>
            </w:pPr>
            <w:r>
              <w:rPr>
                <w:kern w:val="0"/>
                <w:sz w:val="15"/>
                <w:szCs w:val="15"/>
              </w:rPr>
              <w:t>waler cooled inverter driven multi- connected air conditioning unit</w:t>
            </w:r>
          </w:p>
        </w:tc>
      </w:tr>
      <w:tr w:rsidR="00AD6513" w14:paraId="20558C5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598BB8" w14:textId="77777777" w:rsidR="00AD6513" w:rsidRDefault="002238E6">
            <w:pPr>
              <w:widowControl/>
              <w:jc w:val="center"/>
              <w:rPr>
                <w:kern w:val="0"/>
                <w:sz w:val="15"/>
                <w:szCs w:val="15"/>
              </w:rPr>
            </w:pPr>
            <w:r>
              <w:rPr>
                <w:kern w:val="0"/>
                <w:sz w:val="15"/>
                <w:szCs w:val="15"/>
              </w:rPr>
              <w:t>F30-44.25.20</w:t>
            </w:r>
          </w:p>
        </w:tc>
        <w:tc>
          <w:tcPr>
            <w:tcW w:w="3118" w:type="dxa"/>
            <w:tcBorders>
              <w:top w:val="single" w:sz="4" w:space="0" w:color="auto"/>
              <w:left w:val="single" w:sz="4" w:space="0" w:color="auto"/>
              <w:bottom w:val="single" w:sz="4" w:space="0" w:color="auto"/>
              <w:right w:val="single" w:sz="4" w:space="0" w:color="auto"/>
            </w:tcBorders>
            <w:vAlign w:val="center"/>
          </w:tcPr>
          <w:p w14:paraId="6051DF51" w14:textId="77777777" w:rsidR="00AD6513" w:rsidRDefault="002238E6">
            <w:pPr>
              <w:widowControl/>
              <w:jc w:val="center"/>
              <w:rPr>
                <w:kern w:val="0"/>
                <w:sz w:val="15"/>
                <w:szCs w:val="15"/>
              </w:rPr>
            </w:pPr>
            <w:r>
              <w:rPr>
                <w:rFonts w:hint="eastAsia"/>
                <w:kern w:val="0"/>
                <w:sz w:val="15"/>
                <w:szCs w:val="15"/>
              </w:rPr>
              <w:t>数码涡旋多联式空调机</w:t>
            </w:r>
          </w:p>
        </w:tc>
        <w:tc>
          <w:tcPr>
            <w:tcW w:w="3198" w:type="dxa"/>
            <w:tcBorders>
              <w:top w:val="single" w:sz="4" w:space="0" w:color="auto"/>
              <w:left w:val="single" w:sz="4" w:space="0" w:color="auto"/>
              <w:bottom w:val="single" w:sz="4" w:space="0" w:color="auto"/>
              <w:right w:val="single" w:sz="4" w:space="0" w:color="auto"/>
            </w:tcBorders>
            <w:vAlign w:val="center"/>
          </w:tcPr>
          <w:p w14:paraId="3FF11F96" w14:textId="77777777" w:rsidR="00AD6513" w:rsidRDefault="002238E6">
            <w:pPr>
              <w:widowControl/>
              <w:jc w:val="center"/>
              <w:rPr>
                <w:kern w:val="0"/>
                <w:sz w:val="15"/>
                <w:szCs w:val="15"/>
              </w:rPr>
            </w:pPr>
            <w:r>
              <w:rPr>
                <w:kern w:val="0"/>
                <w:sz w:val="15"/>
                <w:szCs w:val="15"/>
              </w:rPr>
              <w:t>digital variable multi-connected air conditioning unit</w:t>
            </w:r>
          </w:p>
        </w:tc>
      </w:tr>
      <w:tr w:rsidR="00AD6513" w14:paraId="34DC62D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F4DC91" w14:textId="77777777" w:rsidR="00AD6513" w:rsidRDefault="002238E6">
            <w:pPr>
              <w:widowControl/>
              <w:jc w:val="center"/>
              <w:rPr>
                <w:kern w:val="0"/>
                <w:sz w:val="15"/>
                <w:szCs w:val="15"/>
              </w:rPr>
            </w:pPr>
            <w:r>
              <w:rPr>
                <w:kern w:val="0"/>
                <w:sz w:val="15"/>
                <w:szCs w:val="15"/>
              </w:rPr>
              <w:t>F30-44.30.00</w:t>
            </w:r>
          </w:p>
        </w:tc>
        <w:tc>
          <w:tcPr>
            <w:tcW w:w="3118" w:type="dxa"/>
            <w:tcBorders>
              <w:top w:val="single" w:sz="4" w:space="0" w:color="auto"/>
              <w:left w:val="single" w:sz="4" w:space="0" w:color="auto"/>
              <w:bottom w:val="single" w:sz="4" w:space="0" w:color="auto"/>
              <w:right w:val="single" w:sz="4" w:space="0" w:color="auto"/>
            </w:tcBorders>
            <w:vAlign w:val="center"/>
          </w:tcPr>
          <w:p w14:paraId="28BE51B0" w14:textId="77777777" w:rsidR="00AD6513" w:rsidRDefault="002238E6">
            <w:pPr>
              <w:widowControl/>
              <w:jc w:val="center"/>
              <w:rPr>
                <w:kern w:val="0"/>
                <w:sz w:val="15"/>
                <w:szCs w:val="15"/>
              </w:rPr>
            </w:pPr>
            <w:r>
              <w:rPr>
                <w:rFonts w:hint="eastAsia"/>
                <w:kern w:val="0"/>
                <w:sz w:val="15"/>
                <w:szCs w:val="15"/>
              </w:rPr>
              <w:t>房间空气调节器</w:t>
            </w:r>
          </w:p>
        </w:tc>
        <w:tc>
          <w:tcPr>
            <w:tcW w:w="3198" w:type="dxa"/>
            <w:tcBorders>
              <w:top w:val="single" w:sz="4" w:space="0" w:color="auto"/>
              <w:left w:val="single" w:sz="4" w:space="0" w:color="auto"/>
              <w:bottom w:val="single" w:sz="4" w:space="0" w:color="auto"/>
              <w:right w:val="single" w:sz="4" w:space="0" w:color="auto"/>
            </w:tcBorders>
            <w:vAlign w:val="center"/>
          </w:tcPr>
          <w:p w14:paraId="28508A75" w14:textId="77777777" w:rsidR="00AD6513" w:rsidRDefault="002238E6">
            <w:pPr>
              <w:widowControl/>
              <w:jc w:val="center"/>
              <w:rPr>
                <w:kern w:val="0"/>
                <w:sz w:val="15"/>
                <w:szCs w:val="15"/>
              </w:rPr>
            </w:pPr>
            <w:r>
              <w:rPr>
                <w:kern w:val="0"/>
                <w:sz w:val="15"/>
                <w:szCs w:val="15"/>
              </w:rPr>
              <w:t>room air conditioners</w:t>
            </w:r>
          </w:p>
        </w:tc>
      </w:tr>
      <w:tr w:rsidR="00AD6513" w14:paraId="65C3B49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C90F74" w14:textId="77777777" w:rsidR="00AD6513" w:rsidRDefault="002238E6">
            <w:pPr>
              <w:widowControl/>
              <w:jc w:val="center"/>
              <w:rPr>
                <w:kern w:val="0"/>
                <w:sz w:val="15"/>
                <w:szCs w:val="15"/>
              </w:rPr>
            </w:pPr>
            <w:r>
              <w:rPr>
                <w:kern w:val="0"/>
                <w:sz w:val="15"/>
                <w:szCs w:val="15"/>
              </w:rPr>
              <w:t>F30-44.35.00</w:t>
            </w:r>
          </w:p>
        </w:tc>
        <w:tc>
          <w:tcPr>
            <w:tcW w:w="3118" w:type="dxa"/>
            <w:tcBorders>
              <w:top w:val="single" w:sz="4" w:space="0" w:color="auto"/>
              <w:left w:val="single" w:sz="4" w:space="0" w:color="auto"/>
              <w:bottom w:val="single" w:sz="4" w:space="0" w:color="auto"/>
              <w:right w:val="single" w:sz="4" w:space="0" w:color="auto"/>
            </w:tcBorders>
            <w:vAlign w:val="center"/>
          </w:tcPr>
          <w:p w14:paraId="0D6288D8" w14:textId="77777777" w:rsidR="00AD6513" w:rsidRDefault="002238E6">
            <w:pPr>
              <w:widowControl/>
              <w:jc w:val="center"/>
              <w:rPr>
                <w:kern w:val="0"/>
                <w:sz w:val="15"/>
                <w:szCs w:val="15"/>
              </w:rPr>
            </w:pPr>
            <w:r>
              <w:rPr>
                <w:rFonts w:hint="eastAsia"/>
                <w:kern w:val="0"/>
                <w:sz w:val="15"/>
                <w:szCs w:val="15"/>
              </w:rPr>
              <w:t>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182886AF" w14:textId="77777777" w:rsidR="00AD6513" w:rsidRDefault="002238E6">
            <w:pPr>
              <w:widowControl/>
              <w:jc w:val="center"/>
              <w:rPr>
                <w:kern w:val="0"/>
                <w:sz w:val="15"/>
                <w:szCs w:val="15"/>
              </w:rPr>
            </w:pPr>
            <w:r>
              <w:rPr>
                <w:kern w:val="0"/>
                <w:sz w:val="15"/>
                <w:szCs w:val="15"/>
              </w:rPr>
              <w:t>fan coil unit</w:t>
            </w:r>
          </w:p>
        </w:tc>
      </w:tr>
      <w:tr w:rsidR="00AD6513" w14:paraId="5CC700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F4474C" w14:textId="77777777" w:rsidR="00AD6513" w:rsidRDefault="002238E6">
            <w:pPr>
              <w:widowControl/>
              <w:jc w:val="center"/>
              <w:rPr>
                <w:kern w:val="0"/>
                <w:sz w:val="15"/>
                <w:szCs w:val="15"/>
              </w:rPr>
            </w:pPr>
            <w:r>
              <w:rPr>
                <w:kern w:val="0"/>
                <w:sz w:val="15"/>
                <w:szCs w:val="15"/>
              </w:rPr>
              <w:t>F30-44.35.10</w:t>
            </w:r>
          </w:p>
        </w:tc>
        <w:tc>
          <w:tcPr>
            <w:tcW w:w="3118" w:type="dxa"/>
            <w:tcBorders>
              <w:top w:val="single" w:sz="4" w:space="0" w:color="auto"/>
              <w:left w:val="single" w:sz="4" w:space="0" w:color="auto"/>
              <w:bottom w:val="single" w:sz="4" w:space="0" w:color="auto"/>
              <w:right w:val="single" w:sz="4" w:space="0" w:color="auto"/>
            </w:tcBorders>
            <w:vAlign w:val="center"/>
          </w:tcPr>
          <w:p w14:paraId="795FEFCB" w14:textId="77777777" w:rsidR="00AD6513" w:rsidRDefault="002238E6">
            <w:pPr>
              <w:widowControl/>
              <w:jc w:val="center"/>
              <w:rPr>
                <w:kern w:val="0"/>
                <w:sz w:val="15"/>
                <w:szCs w:val="15"/>
              </w:rPr>
            </w:pPr>
            <w:r>
              <w:rPr>
                <w:rFonts w:hint="eastAsia"/>
                <w:kern w:val="0"/>
                <w:sz w:val="15"/>
                <w:szCs w:val="15"/>
              </w:rPr>
              <w:t>卧式风机盘管机组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707F3FFF" w14:textId="77777777" w:rsidR="00AD6513" w:rsidRDefault="002238E6">
            <w:pPr>
              <w:widowControl/>
              <w:jc w:val="center"/>
              <w:rPr>
                <w:kern w:val="0"/>
                <w:sz w:val="15"/>
                <w:szCs w:val="15"/>
              </w:rPr>
            </w:pPr>
            <w:r>
              <w:rPr>
                <w:kern w:val="0"/>
                <w:sz w:val="15"/>
                <w:szCs w:val="15"/>
              </w:rPr>
              <w:t>horizontal fan-coil unit</w:t>
            </w:r>
          </w:p>
        </w:tc>
      </w:tr>
      <w:tr w:rsidR="00AD6513" w14:paraId="7112803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600B15" w14:textId="77777777" w:rsidR="00AD6513" w:rsidRDefault="002238E6">
            <w:pPr>
              <w:widowControl/>
              <w:jc w:val="center"/>
              <w:rPr>
                <w:kern w:val="0"/>
                <w:sz w:val="15"/>
                <w:szCs w:val="15"/>
              </w:rPr>
            </w:pPr>
            <w:r>
              <w:rPr>
                <w:kern w:val="0"/>
                <w:sz w:val="15"/>
                <w:szCs w:val="15"/>
              </w:rPr>
              <w:t>F30-44.35.20</w:t>
            </w:r>
          </w:p>
        </w:tc>
        <w:tc>
          <w:tcPr>
            <w:tcW w:w="3118" w:type="dxa"/>
            <w:tcBorders>
              <w:top w:val="single" w:sz="4" w:space="0" w:color="auto"/>
              <w:left w:val="single" w:sz="4" w:space="0" w:color="auto"/>
              <w:bottom w:val="single" w:sz="4" w:space="0" w:color="auto"/>
              <w:right w:val="single" w:sz="4" w:space="0" w:color="auto"/>
            </w:tcBorders>
            <w:vAlign w:val="center"/>
          </w:tcPr>
          <w:p w14:paraId="5495FAF2" w14:textId="77777777" w:rsidR="00AD6513" w:rsidRDefault="002238E6">
            <w:pPr>
              <w:widowControl/>
              <w:jc w:val="center"/>
              <w:rPr>
                <w:kern w:val="0"/>
                <w:sz w:val="15"/>
                <w:szCs w:val="15"/>
              </w:rPr>
            </w:pPr>
            <w:r>
              <w:rPr>
                <w:rFonts w:hint="eastAsia"/>
                <w:kern w:val="0"/>
                <w:sz w:val="15"/>
                <w:szCs w:val="15"/>
              </w:rPr>
              <w:t>立式风机盘管机组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18C8F959" w14:textId="77777777" w:rsidR="00AD6513" w:rsidRDefault="002238E6">
            <w:pPr>
              <w:widowControl/>
              <w:jc w:val="center"/>
              <w:rPr>
                <w:kern w:val="0"/>
                <w:sz w:val="15"/>
                <w:szCs w:val="15"/>
              </w:rPr>
            </w:pPr>
            <w:r>
              <w:rPr>
                <w:kern w:val="0"/>
                <w:sz w:val="15"/>
                <w:szCs w:val="15"/>
              </w:rPr>
              <w:t>vertical fan-coil unit</w:t>
            </w:r>
          </w:p>
        </w:tc>
      </w:tr>
      <w:tr w:rsidR="00AD6513" w14:paraId="770C647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CE3A69" w14:textId="77777777" w:rsidR="00AD6513" w:rsidRDefault="002238E6">
            <w:pPr>
              <w:widowControl/>
              <w:jc w:val="center"/>
              <w:rPr>
                <w:kern w:val="0"/>
                <w:sz w:val="15"/>
                <w:szCs w:val="15"/>
              </w:rPr>
            </w:pPr>
            <w:r>
              <w:rPr>
                <w:kern w:val="0"/>
                <w:sz w:val="15"/>
                <w:szCs w:val="15"/>
              </w:rPr>
              <w:t>F30-44.35.30</w:t>
            </w:r>
          </w:p>
        </w:tc>
        <w:tc>
          <w:tcPr>
            <w:tcW w:w="3118" w:type="dxa"/>
            <w:tcBorders>
              <w:top w:val="single" w:sz="4" w:space="0" w:color="auto"/>
              <w:left w:val="single" w:sz="4" w:space="0" w:color="auto"/>
              <w:bottom w:val="single" w:sz="4" w:space="0" w:color="auto"/>
              <w:right w:val="single" w:sz="4" w:space="0" w:color="auto"/>
            </w:tcBorders>
            <w:vAlign w:val="center"/>
          </w:tcPr>
          <w:p w14:paraId="1BA3CC67" w14:textId="77777777" w:rsidR="00AD6513" w:rsidRDefault="002238E6">
            <w:pPr>
              <w:widowControl/>
              <w:jc w:val="center"/>
              <w:rPr>
                <w:kern w:val="0"/>
                <w:sz w:val="15"/>
                <w:szCs w:val="15"/>
              </w:rPr>
            </w:pPr>
            <w:r>
              <w:rPr>
                <w:rFonts w:hint="eastAsia"/>
                <w:kern w:val="0"/>
                <w:sz w:val="15"/>
                <w:szCs w:val="15"/>
              </w:rPr>
              <w:t>柱式风机盘管机组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75E54170" w14:textId="77777777" w:rsidR="00AD6513" w:rsidRDefault="002238E6">
            <w:pPr>
              <w:widowControl/>
              <w:jc w:val="center"/>
              <w:rPr>
                <w:kern w:val="0"/>
                <w:sz w:val="15"/>
                <w:szCs w:val="15"/>
              </w:rPr>
            </w:pPr>
            <w:r>
              <w:rPr>
                <w:kern w:val="0"/>
                <w:sz w:val="15"/>
                <w:szCs w:val="15"/>
              </w:rPr>
              <w:t>column fan-coil unit</w:t>
            </w:r>
          </w:p>
        </w:tc>
      </w:tr>
      <w:tr w:rsidR="00AD6513" w14:paraId="4D48A7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770FF5" w14:textId="77777777" w:rsidR="00AD6513" w:rsidRDefault="002238E6">
            <w:pPr>
              <w:widowControl/>
              <w:jc w:val="center"/>
              <w:rPr>
                <w:kern w:val="0"/>
                <w:sz w:val="15"/>
                <w:szCs w:val="15"/>
              </w:rPr>
            </w:pPr>
            <w:r>
              <w:rPr>
                <w:kern w:val="0"/>
                <w:sz w:val="15"/>
                <w:szCs w:val="15"/>
              </w:rPr>
              <w:t>F30-44.35.40</w:t>
            </w:r>
          </w:p>
        </w:tc>
        <w:tc>
          <w:tcPr>
            <w:tcW w:w="3118" w:type="dxa"/>
            <w:tcBorders>
              <w:top w:val="single" w:sz="4" w:space="0" w:color="auto"/>
              <w:left w:val="single" w:sz="4" w:space="0" w:color="auto"/>
              <w:bottom w:val="single" w:sz="4" w:space="0" w:color="auto"/>
              <w:right w:val="single" w:sz="4" w:space="0" w:color="auto"/>
            </w:tcBorders>
            <w:vAlign w:val="center"/>
          </w:tcPr>
          <w:p w14:paraId="3FAC050B" w14:textId="77777777" w:rsidR="00AD6513" w:rsidRDefault="002238E6">
            <w:pPr>
              <w:widowControl/>
              <w:jc w:val="center"/>
              <w:rPr>
                <w:kern w:val="0"/>
                <w:sz w:val="15"/>
                <w:szCs w:val="15"/>
              </w:rPr>
            </w:pPr>
            <w:r>
              <w:rPr>
                <w:kern w:val="0"/>
                <w:sz w:val="15"/>
                <w:szCs w:val="15"/>
              </w:rPr>
              <w:t>k</w:t>
            </w:r>
            <w:r>
              <w:rPr>
                <w:rFonts w:hint="eastAsia"/>
                <w:kern w:val="0"/>
                <w:sz w:val="15"/>
                <w:szCs w:val="15"/>
              </w:rPr>
              <w:t>式风机盘管机组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454A4512" w14:textId="77777777" w:rsidR="00AD6513" w:rsidRDefault="002238E6">
            <w:pPr>
              <w:widowControl/>
              <w:jc w:val="center"/>
              <w:rPr>
                <w:kern w:val="0"/>
                <w:sz w:val="15"/>
                <w:szCs w:val="15"/>
              </w:rPr>
            </w:pPr>
            <w:r>
              <w:rPr>
                <w:kern w:val="0"/>
                <w:sz w:val="15"/>
                <w:szCs w:val="15"/>
              </w:rPr>
              <w:t>crane fan coil unit</w:t>
            </w:r>
          </w:p>
        </w:tc>
      </w:tr>
      <w:tr w:rsidR="00AD6513" w14:paraId="7745CA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57120F" w14:textId="77777777" w:rsidR="00AD6513" w:rsidRDefault="002238E6">
            <w:pPr>
              <w:widowControl/>
              <w:jc w:val="center"/>
              <w:rPr>
                <w:kern w:val="0"/>
                <w:sz w:val="15"/>
                <w:szCs w:val="15"/>
              </w:rPr>
            </w:pPr>
            <w:r>
              <w:rPr>
                <w:kern w:val="0"/>
                <w:sz w:val="15"/>
                <w:szCs w:val="15"/>
              </w:rPr>
              <w:t>F30-44.35.50</w:t>
            </w:r>
          </w:p>
        </w:tc>
        <w:tc>
          <w:tcPr>
            <w:tcW w:w="3118" w:type="dxa"/>
            <w:tcBorders>
              <w:top w:val="single" w:sz="4" w:space="0" w:color="auto"/>
              <w:left w:val="single" w:sz="4" w:space="0" w:color="auto"/>
              <w:bottom w:val="single" w:sz="4" w:space="0" w:color="auto"/>
              <w:right w:val="single" w:sz="4" w:space="0" w:color="auto"/>
            </w:tcBorders>
            <w:vAlign w:val="center"/>
          </w:tcPr>
          <w:p w14:paraId="625CCFF2" w14:textId="77777777" w:rsidR="00AD6513" w:rsidRDefault="002238E6">
            <w:pPr>
              <w:widowControl/>
              <w:jc w:val="center"/>
              <w:rPr>
                <w:kern w:val="0"/>
                <w:sz w:val="15"/>
                <w:szCs w:val="15"/>
              </w:rPr>
            </w:pPr>
            <w:r>
              <w:rPr>
                <w:rFonts w:hint="eastAsia"/>
                <w:kern w:val="0"/>
                <w:sz w:val="15"/>
                <w:szCs w:val="15"/>
              </w:rPr>
              <w:t>壁挂式风机盘管机组</w:t>
            </w:r>
          </w:p>
        </w:tc>
        <w:tc>
          <w:tcPr>
            <w:tcW w:w="3198" w:type="dxa"/>
            <w:tcBorders>
              <w:top w:val="single" w:sz="4" w:space="0" w:color="auto"/>
              <w:left w:val="single" w:sz="4" w:space="0" w:color="auto"/>
              <w:bottom w:val="single" w:sz="4" w:space="0" w:color="auto"/>
              <w:right w:val="single" w:sz="4" w:space="0" w:color="auto"/>
            </w:tcBorders>
            <w:vAlign w:val="center"/>
          </w:tcPr>
          <w:p w14:paraId="1DA2528E" w14:textId="77777777" w:rsidR="00AD6513" w:rsidRDefault="002238E6">
            <w:pPr>
              <w:widowControl/>
              <w:jc w:val="center"/>
              <w:rPr>
                <w:kern w:val="0"/>
                <w:sz w:val="15"/>
                <w:szCs w:val="15"/>
              </w:rPr>
            </w:pPr>
            <w:r>
              <w:rPr>
                <w:kern w:val="0"/>
                <w:sz w:val="15"/>
                <w:szCs w:val="15"/>
              </w:rPr>
              <w:t>wall hanging fan coil unit</w:t>
            </w:r>
          </w:p>
        </w:tc>
      </w:tr>
      <w:tr w:rsidR="00AD6513" w14:paraId="1BF9235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7D5EC9" w14:textId="77777777" w:rsidR="00AD6513" w:rsidRDefault="002238E6">
            <w:pPr>
              <w:widowControl/>
              <w:jc w:val="center"/>
              <w:rPr>
                <w:kern w:val="0"/>
                <w:sz w:val="15"/>
                <w:szCs w:val="15"/>
              </w:rPr>
            </w:pPr>
            <w:r>
              <w:rPr>
                <w:kern w:val="0"/>
                <w:sz w:val="15"/>
                <w:szCs w:val="15"/>
              </w:rPr>
              <w:t>F30-44.40.00</w:t>
            </w:r>
          </w:p>
        </w:tc>
        <w:tc>
          <w:tcPr>
            <w:tcW w:w="3118" w:type="dxa"/>
            <w:tcBorders>
              <w:top w:val="single" w:sz="4" w:space="0" w:color="auto"/>
              <w:left w:val="single" w:sz="4" w:space="0" w:color="auto"/>
              <w:bottom w:val="single" w:sz="4" w:space="0" w:color="auto"/>
              <w:right w:val="single" w:sz="4" w:space="0" w:color="auto"/>
            </w:tcBorders>
            <w:vAlign w:val="center"/>
          </w:tcPr>
          <w:p w14:paraId="23AA1C50" w14:textId="77777777" w:rsidR="00AD6513" w:rsidRDefault="002238E6">
            <w:pPr>
              <w:widowControl/>
              <w:jc w:val="center"/>
              <w:rPr>
                <w:kern w:val="0"/>
                <w:sz w:val="15"/>
                <w:szCs w:val="15"/>
              </w:rPr>
            </w:pPr>
            <w:r>
              <w:rPr>
                <w:rFonts w:hint="eastAsia"/>
                <w:kern w:val="0"/>
                <w:sz w:val="15"/>
                <w:szCs w:val="15"/>
              </w:rPr>
              <w:t>变风量末端装置</w:t>
            </w:r>
          </w:p>
        </w:tc>
        <w:tc>
          <w:tcPr>
            <w:tcW w:w="3198" w:type="dxa"/>
            <w:tcBorders>
              <w:top w:val="single" w:sz="4" w:space="0" w:color="auto"/>
              <w:left w:val="single" w:sz="4" w:space="0" w:color="auto"/>
              <w:bottom w:val="single" w:sz="4" w:space="0" w:color="auto"/>
              <w:right w:val="single" w:sz="4" w:space="0" w:color="auto"/>
            </w:tcBorders>
            <w:vAlign w:val="center"/>
          </w:tcPr>
          <w:p w14:paraId="500CF3FD" w14:textId="77777777" w:rsidR="00AD6513" w:rsidRDefault="002238E6">
            <w:pPr>
              <w:widowControl/>
              <w:jc w:val="center"/>
              <w:rPr>
                <w:kern w:val="0"/>
                <w:sz w:val="15"/>
                <w:szCs w:val="15"/>
              </w:rPr>
            </w:pPr>
            <w:r>
              <w:rPr>
                <w:kern w:val="0"/>
                <w:sz w:val="15"/>
                <w:szCs w:val="15"/>
              </w:rPr>
              <w:t>variable-air-volume unit</w:t>
            </w:r>
          </w:p>
        </w:tc>
      </w:tr>
      <w:tr w:rsidR="00AD6513" w14:paraId="600D46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CD0F01" w14:textId="77777777" w:rsidR="00AD6513" w:rsidRDefault="002238E6">
            <w:pPr>
              <w:widowControl/>
              <w:jc w:val="center"/>
              <w:rPr>
                <w:kern w:val="0"/>
                <w:sz w:val="15"/>
                <w:szCs w:val="15"/>
              </w:rPr>
            </w:pPr>
            <w:r>
              <w:rPr>
                <w:kern w:val="0"/>
                <w:sz w:val="15"/>
                <w:szCs w:val="15"/>
              </w:rPr>
              <w:t>F30-44.45.00</w:t>
            </w:r>
          </w:p>
        </w:tc>
        <w:tc>
          <w:tcPr>
            <w:tcW w:w="3118" w:type="dxa"/>
            <w:tcBorders>
              <w:top w:val="single" w:sz="4" w:space="0" w:color="auto"/>
              <w:left w:val="single" w:sz="4" w:space="0" w:color="auto"/>
              <w:bottom w:val="single" w:sz="4" w:space="0" w:color="auto"/>
              <w:right w:val="single" w:sz="4" w:space="0" w:color="auto"/>
            </w:tcBorders>
            <w:vAlign w:val="center"/>
          </w:tcPr>
          <w:p w14:paraId="38C569C3" w14:textId="77777777" w:rsidR="00AD6513" w:rsidRDefault="002238E6">
            <w:pPr>
              <w:widowControl/>
              <w:jc w:val="center"/>
              <w:rPr>
                <w:kern w:val="0"/>
                <w:sz w:val="15"/>
                <w:szCs w:val="15"/>
              </w:rPr>
            </w:pPr>
            <w:r>
              <w:rPr>
                <w:rFonts w:hint="eastAsia"/>
                <w:kern w:val="0"/>
                <w:sz w:val="15"/>
                <w:szCs w:val="15"/>
              </w:rPr>
              <w:t>空气湿度控制装置</w:t>
            </w:r>
          </w:p>
        </w:tc>
        <w:tc>
          <w:tcPr>
            <w:tcW w:w="3198" w:type="dxa"/>
            <w:tcBorders>
              <w:top w:val="single" w:sz="4" w:space="0" w:color="auto"/>
              <w:left w:val="single" w:sz="4" w:space="0" w:color="auto"/>
              <w:bottom w:val="single" w:sz="4" w:space="0" w:color="auto"/>
              <w:right w:val="single" w:sz="4" w:space="0" w:color="auto"/>
            </w:tcBorders>
            <w:vAlign w:val="center"/>
          </w:tcPr>
          <w:p w14:paraId="087733DC" w14:textId="77777777" w:rsidR="00AD6513" w:rsidRDefault="002238E6">
            <w:pPr>
              <w:widowControl/>
              <w:jc w:val="center"/>
              <w:rPr>
                <w:kern w:val="0"/>
                <w:sz w:val="15"/>
                <w:szCs w:val="15"/>
              </w:rPr>
            </w:pPr>
            <w:r>
              <w:rPr>
                <w:kern w:val="0"/>
                <w:sz w:val="15"/>
                <w:szCs w:val="15"/>
              </w:rPr>
              <w:t>humidity control equipment</w:t>
            </w:r>
          </w:p>
        </w:tc>
      </w:tr>
      <w:tr w:rsidR="00AD6513" w14:paraId="5A85D4B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55A210" w14:textId="77777777" w:rsidR="00AD6513" w:rsidRDefault="002238E6">
            <w:pPr>
              <w:widowControl/>
              <w:jc w:val="center"/>
              <w:rPr>
                <w:kern w:val="0"/>
                <w:sz w:val="15"/>
                <w:szCs w:val="15"/>
              </w:rPr>
            </w:pPr>
            <w:r>
              <w:rPr>
                <w:kern w:val="0"/>
                <w:sz w:val="15"/>
                <w:szCs w:val="15"/>
              </w:rPr>
              <w:t>F30-44.45.10</w:t>
            </w:r>
          </w:p>
        </w:tc>
        <w:tc>
          <w:tcPr>
            <w:tcW w:w="3118" w:type="dxa"/>
            <w:tcBorders>
              <w:top w:val="single" w:sz="4" w:space="0" w:color="auto"/>
              <w:left w:val="single" w:sz="4" w:space="0" w:color="auto"/>
              <w:bottom w:val="single" w:sz="4" w:space="0" w:color="auto"/>
              <w:right w:val="single" w:sz="4" w:space="0" w:color="auto"/>
            </w:tcBorders>
            <w:vAlign w:val="center"/>
          </w:tcPr>
          <w:p w14:paraId="083747A9" w14:textId="77777777" w:rsidR="00AD6513" w:rsidRDefault="002238E6">
            <w:pPr>
              <w:widowControl/>
              <w:jc w:val="center"/>
              <w:rPr>
                <w:kern w:val="0"/>
                <w:sz w:val="15"/>
                <w:szCs w:val="15"/>
              </w:rPr>
            </w:pPr>
            <w:r>
              <w:rPr>
                <w:rFonts w:hint="eastAsia"/>
                <w:kern w:val="0"/>
                <w:sz w:val="15"/>
                <w:szCs w:val="15"/>
              </w:rPr>
              <w:t>加湿器</w:t>
            </w:r>
          </w:p>
        </w:tc>
        <w:tc>
          <w:tcPr>
            <w:tcW w:w="3198" w:type="dxa"/>
            <w:tcBorders>
              <w:top w:val="single" w:sz="4" w:space="0" w:color="auto"/>
              <w:left w:val="single" w:sz="4" w:space="0" w:color="auto"/>
              <w:bottom w:val="single" w:sz="4" w:space="0" w:color="auto"/>
              <w:right w:val="single" w:sz="4" w:space="0" w:color="auto"/>
            </w:tcBorders>
            <w:vAlign w:val="center"/>
          </w:tcPr>
          <w:p w14:paraId="4BC4DE02" w14:textId="77777777" w:rsidR="00AD6513" w:rsidRDefault="002238E6">
            <w:pPr>
              <w:widowControl/>
              <w:jc w:val="center"/>
              <w:rPr>
                <w:kern w:val="0"/>
                <w:sz w:val="15"/>
                <w:szCs w:val="15"/>
              </w:rPr>
            </w:pPr>
            <w:r>
              <w:rPr>
                <w:kern w:val="0"/>
                <w:sz w:val="15"/>
                <w:szCs w:val="15"/>
              </w:rPr>
              <w:t>humidifier</w:t>
            </w:r>
          </w:p>
        </w:tc>
      </w:tr>
      <w:tr w:rsidR="00AD6513" w14:paraId="21FA5B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3EFA40" w14:textId="77777777" w:rsidR="00AD6513" w:rsidRDefault="002238E6">
            <w:pPr>
              <w:widowControl/>
              <w:jc w:val="center"/>
              <w:rPr>
                <w:kern w:val="0"/>
                <w:sz w:val="15"/>
                <w:szCs w:val="15"/>
              </w:rPr>
            </w:pPr>
            <w:r>
              <w:rPr>
                <w:kern w:val="0"/>
                <w:sz w:val="15"/>
                <w:szCs w:val="15"/>
              </w:rPr>
              <w:t>F30-44.45.20</w:t>
            </w:r>
          </w:p>
        </w:tc>
        <w:tc>
          <w:tcPr>
            <w:tcW w:w="3118" w:type="dxa"/>
            <w:tcBorders>
              <w:top w:val="single" w:sz="4" w:space="0" w:color="auto"/>
              <w:left w:val="single" w:sz="4" w:space="0" w:color="auto"/>
              <w:bottom w:val="single" w:sz="4" w:space="0" w:color="auto"/>
              <w:right w:val="single" w:sz="4" w:space="0" w:color="auto"/>
            </w:tcBorders>
            <w:vAlign w:val="center"/>
          </w:tcPr>
          <w:p w14:paraId="1A134DCE" w14:textId="77777777" w:rsidR="00AD6513" w:rsidRDefault="002238E6">
            <w:pPr>
              <w:widowControl/>
              <w:jc w:val="center"/>
              <w:rPr>
                <w:kern w:val="0"/>
                <w:sz w:val="15"/>
                <w:szCs w:val="15"/>
              </w:rPr>
            </w:pPr>
            <w:r>
              <w:rPr>
                <w:rFonts w:hint="eastAsia"/>
                <w:kern w:val="0"/>
                <w:sz w:val="15"/>
                <w:szCs w:val="15"/>
              </w:rPr>
              <w:t>固体除湿器</w:t>
            </w:r>
          </w:p>
        </w:tc>
        <w:tc>
          <w:tcPr>
            <w:tcW w:w="3198" w:type="dxa"/>
            <w:tcBorders>
              <w:top w:val="single" w:sz="4" w:space="0" w:color="auto"/>
              <w:left w:val="single" w:sz="4" w:space="0" w:color="auto"/>
              <w:bottom w:val="single" w:sz="4" w:space="0" w:color="auto"/>
              <w:right w:val="single" w:sz="4" w:space="0" w:color="auto"/>
            </w:tcBorders>
            <w:vAlign w:val="center"/>
          </w:tcPr>
          <w:p w14:paraId="719CA888" w14:textId="77777777" w:rsidR="00AD6513" w:rsidRDefault="002238E6">
            <w:pPr>
              <w:widowControl/>
              <w:jc w:val="center"/>
              <w:rPr>
                <w:kern w:val="0"/>
                <w:sz w:val="15"/>
                <w:szCs w:val="15"/>
              </w:rPr>
            </w:pPr>
            <w:r>
              <w:rPr>
                <w:kern w:val="0"/>
                <w:sz w:val="15"/>
                <w:szCs w:val="15"/>
              </w:rPr>
              <w:t>solid dehumidifier</w:t>
            </w:r>
          </w:p>
        </w:tc>
      </w:tr>
      <w:tr w:rsidR="00AD6513" w14:paraId="4DC19B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8D500C" w14:textId="77777777" w:rsidR="00AD6513" w:rsidRDefault="002238E6">
            <w:pPr>
              <w:widowControl/>
              <w:jc w:val="center"/>
              <w:rPr>
                <w:kern w:val="0"/>
                <w:sz w:val="15"/>
                <w:szCs w:val="15"/>
              </w:rPr>
            </w:pPr>
            <w:r>
              <w:rPr>
                <w:kern w:val="0"/>
                <w:sz w:val="15"/>
                <w:szCs w:val="15"/>
              </w:rPr>
              <w:t>F30-44.45.30</w:t>
            </w:r>
          </w:p>
        </w:tc>
        <w:tc>
          <w:tcPr>
            <w:tcW w:w="3118" w:type="dxa"/>
            <w:tcBorders>
              <w:top w:val="single" w:sz="4" w:space="0" w:color="auto"/>
              <w:left w:val="single" w:sz="4" w:space="0" w:color="auto"/>
              <w:bottom w:val="single" w:sz="4" w:space="0" w:color="auto"/>
              <w:right w:val="single" w:sz="4" w:space="0" w:color="auto"/>
            </w:tcBorders>
            <w:vAlign w:val="center"/>
          </w:tcPr>
          <w:p w14:paraId="7444A33D" w14:textId="77777777" w:rsidR="00AD6513" w:rsidRDefault="002238E6">
            <w:pPr>
              <w:widowControl/>
              <w:jc w:val="center"/>
              <w:rPr>
                <w:kern w:val="0"/>
                <w:sz w:val="15"/>
                <w:szCs w:val="15"/>
              </w:rPr>
            </w:pPr>
            <w:r>
              <w:rPr>
                <w:rFonts w:hint="eastAsia"/>
                <w:kern w:val="0"/>
                <w:sz w:val="15"/>
                <w:szCs w:val="15"/>
              </w:rPr>
              <w:t>干式除湿器</w:t>
            </w:r>
          </w:p>
        </w:tc>
        <w:tc>
          <w:tcPr>
            <w:tcW w:w="3198" w:type="dxa"/>
            <w:tcBorders>
              <w:top w:val="single" w:sz="4" w:space="0" w:color="auto"/>
              <w:left w:val="single" w:sz="4" w:space="0" w:color="auto"/>
              <w:bottom w:val="single" w:sz="4" w:space="0" w:color="auto"/>
              <w:right w:val="single" w:sz="4" w:space="0" w:color="auto"/>
            </w:tcBorders>
            <w:vAlign w:val="center"/>
          </w:tcPr>
          <w:p w14:paraId="083754EC" w14:textId="77777777" w:rsidR="00AD6513" w:rsidRDefault="002238E6">
            <w:pPr>
              <w:widowControl/>
              <w:jc w:val="center"/>
              <w:rPr>
                <w:kern w:val="0"/>
                <w:sz w:val="15"/>
                <w:szCs w:val="15"/>
              </w:rPr>
            </w:pPr>
            <w:r>
              <w:rPr>
                <w:kern w:val="0"/>
                <w:sz w:val="15"/>
                <w:szCs w:val="15"/>
              </w:rPr>
              <w:t>dry dehumidifier</w:t>
            </w:r>
          </w:p>
        </w:tc>
      </w:tr>
      <w:tr w:rsidR="00AD6513" w14:paraId="0A3033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7D3F2B" w14:textId="77777777" w:rsidR="00AD6513" w:rsidRDefault="002238E6">
            <w:pPr>
              <w:widowControl/>
              <w:jc w:val="center"/>
              <w:rPr>
                <w:kern w:val="0"/>
                <w:sz w:val="15"/>
                <w:szCs w:val="15"/>
              </w:rPr>
            </w:pPr>
            <w:r>
              <w:rPr>
                <w:kern w:val="0"/>
                <w:sz w:val="15"/>
                <w:szCs w:val="15"/>
              </w:rPr>
              <w:t>F30-44.45.40</w:t>
            </w:r>
          </w:p>
        </w:tc>
        <w:tc>
          <w:tcPr>
            <w:tcW w:w="3118" w:type="dxa"/>
            <w:tcBorders>
              <w:top w:val="single" w:sz="4" w:space="0" w:color="auto"/>
              <w:left w:val="single" w:sz="4" w:space="0" w:color="auto"/>
              <w:bottom w:val="single" w:sz="4" w:space="0" w:color="auto"/>
              <w:right w:val="single" w:sz="4" w:space="0" w:color="auto"/>
            </w:tcBorders>
            <w:vAlign w:val="center"/>
          </w:tcPr>
          <w:p w14:paraId="3AED24DF" w14:textId="77777777" w:rsidR="00AD6513" w:rsidRDefault="002238E6">
            <w:pPr>
              <w:widowControl/>
              <w:jc w:val="center"/>
              <w:rPr>
                <w:kern w:val="0"/>
                <w:sz w:val="15"/>
                <w:szCs w:val="15"/>
              </w:rPr>
            </w:pPr>
            <w:r>
              <w:rPr>
                <w:rFonts w:hint="eastAsia"/>
                <w:kern w:val="0"/>
                <w:sz w:val="15"/>
                <w:szCs w:val="15"/>
              </w:rPr>
              <w:t>溶液除湿器</w:t>
            </w:r>
          </w:p>
        </w:tc>
        <w:tc>
          <w:tcPr>
            <w:tcW w:w="3198" w:type="dxa"/>
            <w:tcBorders>
              <w:top w:val="single" w:sz="4" w:space="0" w:color="auto"/>
              <w:left w:val="single" w:sz="4" w:space="0" w:color="auto"/>
              <w:bottom w:val="single" w:sz="4" w:space="0" w:color="auto"/>
              <w:right w:val="single" w:sz="4" w:space="0" w:color="auto"/>
            </w:tcBorders>
            <w:vAlign w:val="center"/>
          </w:tcPr>
          <w:p w14:paraId="36AC4718" w14:textId="77777777" w:rsidR="00AD6513" w:rsidRDefault="002238E6">
            <w:pPr>
              <w:widowControl/>
              <w:jc w:val="center"/>
              <w:rPr>
                <w:kern w:val="0"/>
                <w:sz w:val="15"/>
                <w:szCs w:val="15"/>
              </w:rPr>
            </w:pPr>
            <w:r>
              <w:rPr>
                <w:kern w:val="0"/>
                <w:sz w:val="15"/>
                <w:szCs w:val="15"/>
              </w:rPr>
              <w:t>solution dehumidifier</w:t>
            </w:r>
          </w:p>
        </w:tc>
      </w:tr>
      <w:tr w:rsidR="00AD6513" w14:paraId="43AD3D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3539F3" w14:textId="77777777" w:rsidR="00AD6513" w:rsidRDefault="002238E6">
            <w:pPr>
              <w:widowControl/>
              <w:jc w:val="center"/>
              <w:rPr>
                <w:kern w:val="0"/>
                <w:sz w:val="15"/>
                <w:szCs w:val="15"/>
              </w:rPr>
            </w:pPr>
            <w:r>
              <w:rPr>
                <w:kern w:val="0"/>
                <w:sz w:val="15"/>
                <w:szCs w:val="15"/>
              </w:rPr>
              <w:t>F30-44.50.00</w:t>
            </w:r>
          </w:p>
        </w:tc>
        <w:tc>
          <w:tcPr>
            <w:tcW w:w="3118" w:type="dxa"/>
            <w:tcBorders>
              <w:top w:val="single" w:sz="4" w:space="0" w:color="auto"/>
              <w:left w:val="single" w:sz="4" w:space="0" w:color="auto"/>
              <w:bottom w:val="single" w:sz="4" w:space="0" w:color="auto"/>
              <w:right w:val="single" w:sz="4" w:space="0" w:color="auto"/>
            </w:tcBorders>
            <w:vAlign w:val="center"/>
          </w:tcPr>
          <w:p w14:paraId="72FD07CD" w14:textId="77777777" w:rsidR="00AD6513" w:rsidRDefault="002238E6">
            <w:pPr>
              <w:widowControl/>
              <w:jc w:val="center"/>
              <w:rPr>
                <w:kern w:val="0"/>
                <w:sz w:val="15"/>
                <w:szCs w:val="15"/>
              </w:rPr>
            </w:pPr>
            <w:r>
              <w:rPr>
                <w:rFonts w:hint="eastAsia"/>
                <w:kern w:val="0"/>
                <w:sz w:val="15"/>
                <w:szCs w:val="15"/>
              </w:rPr>
              <w:t>冷媒输送设备</w:t>
            </w:r>
          </w:p>
        </w:tc>
        <w:tc>
          <w:tcPr>
            <w:tcW w:w="3198" w:type="dxa"/>
            <w:tcBorders>
              <w:top w:val="single" w:sz="4" w:space="0" w:color="auto"/>
              <w:left w:val="single" w:sz="4" w:space="0" w:color="auto"/>
              <w:bottom w:val="single" w:sz="4" w:space="0" w:color="auto"/>
              <w:right w:val="single" w:sz="4" w:space="0" w:color="auto"/>
            </w:tcBorders>
            <w:vAlign w:val="center"/>
          </w:tcPr>
          <w:p w14:paraId="70212C4B" w14:textId="77777777" w:rsidR="00AD6513" w:rsidRDefault="002238E6">
            <w:pPr>
              <w:widowControl/>
              <w:jc w:val="center"/>
              <w:rPr>
                <w:kern w:val="0"/>
                <w:sz w:val="15"/>
                <w:szCs w:val="15"/>
              </w:rPr>
            </w:pPr>
            <w:r>
              <w:rPr>
                <w:kern w:val="0"/>
                <w:sz w:val="15"/>
                <w:szCs w:val="15"/>
              </w:rPr>
              <w:t>coolant conveying equipment</w:t>
            </w:r>
          </w:p>
        </w:tc>
      </w:tr>
      <w:tr w:rsidR="00AD6513" w14:paraId="53BC44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2E3AC3" w14:textId="77777777" w:rsidR="00AD6513" w:rsidRDefault="002238E6">
            <w:pPr>
              <w:widowControl/>
              <w:jc w:val="center"/>
              <w:rPr>
                <w:kern w:val="0"/>
                <w:sz w:val="15"/>
                <w:szCs w:val="15"/>
              </w:rPr>
            </w:pPr>
            <w:r>
              <w:rPr>
                <w:kern w:val="0"/>
                <w:sz w:val="15"/>
                <w:szCs w:val="15"/>
              </w:rPr>
              <w:t>F30-44.55.00</w:t>
            </w:r>
          </w:p>
        </w:tc>
        <w:tc>
          <w:tcPr>
            <w:tcW w:w="3118" w:type="dxa"/>
            <w:tcBorders>
              <w:top w:val="single" w:sz="4" w:space="0" w:color="auto"/>
              <w:left w:val="single" w:sz="4" w:space="0" w:color="auto"/>
              <w:bottom w:val="single" w:sz="4" w:space="0" w:color="auto"/>
              <w:right w:val="single" w:sz="4" w:space="0" w:color="auto"/>
            </w:tcBorders>
            <w:vAlign w:val="center"/>
          </w:tcPr>
          <w:p w14:paraId="5091407A" w14:textId="77777777" w:rsidR="00AD6513" w:rsidRDefault="002238E6">
            <w:pPr>
              <w:widowControl/>
              <w:jc w:val="center"/>
              <w:rPr>
                <w:kern w:val="0"/>
                <w:sz w:val="15"/>
                <w:szCs w:val="15"/>
              </w:rPr>
            </w:pPr>
            <w:r>
              <w:rPr>
                <w:rFonts w:hint="eastAsia"/>
                <w:kern w:val="0"/>
                <w:sz w:val="15"/>
                <w:szCs w:val="15"/>
              </w:rPr>
              <w:t>水系统管道阀门</w:t>
            </w:r>
          </w:p>
        </w:tc>
        <w:tc>
          <w:tcPr>
            <w:tcW w:w="3198" w:type="dxa"/>
            <w:tcBorders>
              <w:top w:val="single" w:sz="4" w:space="0" w:color="auto"/>
              <w:left w:val="single" w:sz="4" w:space="0" w:color="auto"/>
              <w:bottom w:val="single" w:sz="4" w:space="0" w:color="auto"/>
              <w:right w:val="single" w:sz="4" w:space="0" w:color="auto"/>
            </w:tcBorders>
            <w:vAlign w:val="center"/>
          </w:tcPr>
          <w:p w14:paraId="6F6368E6" w14:textId="77777777" w:rsidR="00AD6513" w:rsidRDefault="002238E6">
            <w:pPr>
              <w:widowControl/>
              <w:jc w:val="center"/>
              <w:rPr>
                <w:kern w:val="0"/>
                <w:sz w:val="15"/>
                <w:szCs w:val="15"/>
              </w:rPr>
            </w:pPr>
            <w:r>
              <w:rPr>
                <w:kern w:val="0"/>
                <w:sz w:val="15"/>
                <w:szCs w:val="15"/>
              </w:rPr>
              <w:t>water system pipeline valve</w:t>
            </w:r>
          </w:p>
        </w:tc>
      </w:tr>
      <w:tr w:rsidR="00AD6513" w14:paraId="0D4B36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AD1E39" w14:textId="77777777" w:rsidR="00AD6513" w:rsidRDefault="002238E6">
            <w:pPr>
              <w:widowControl/>
              <w:jc w:val="center"/>
              <w:rPr>
                <w:kern w:val="0"/>
                <w:sz w:val="15"/>
                <w:szCs w:val="15"/>
              </w:rPr>
            </w:pPr>
            <w:r>
              <w:rPr>
                <w:rFonts w:eastAsia="等线"/>
                <w:sz w:val="15"/>
                <w:szCs w:val="15"/>
              </w:rPr>
              <w:t>F30-45.00.00</w:t>
            </w:r>
          </w:p>
        </w:tc>
        <w:tc>
          <w:tcPr>
            <w:tcW w:w="3118" w:type="dxa"/>
            <w:tcBorders>
              <w:top w:val="single" w:sz="4" w:space="0" w:color="auto"/>
              <w:left w:val="single" w:sz="4" w:space="0" w:color="auto"/>
              <w:bottom w:val="single" w:sz="4" w:space="0" w:color="auto"/>
              <w:right w:val="single" w:sz="4" w:space="0" w:color="auto"/>
            </w:tcBorders>
            <w:vAlign w:val="center"/>
          </w:tcPr>
          <w:p w14:paraId="246D60A7" w14:textId="77777777" w:rsidR="00AD6513" w:rsidRDefault="002238E6">
            <w:pPr>
              <w:widowControl/>
              <w:jc w:val="center"/>
              <w:rPr>
                <w:kern w:val="0"/>
                <w:sz w:val="15"/>
                <w:szCs w:val="15"/>
              </w:rPr>
            </w:pPr>
            <w:r>
              <w:rPr>
                <w:rFonts w:hint="eastAsia"/>
                <w:sz w:val="15"/>
                <w:szCs w:val="15"/>
              </w:rPr>
              <w:t>管道与设备绝热、防</w:t>
            </w:r>
            <w:r>
              <w:rPr>
                <w:rFonts w:eastAsia="等线"/>
                <w:sz w:val="15"/>
                <w:szCs w:val="15"/>
              </w:rPr>
              <w:t xml:space="preserve"> </w:t>
            </w:r>
            <w:r>
              <w:rPr>
                <w:rFonts w:hint="eastAsia"/>
                <w:sz w:val="15"/>
                <w:szCs w:val="15"/>
              </w:rPr>
              <w:t>腐</w:t>
            </w:r>
          </w:p>
        </w:tc>
        <w:tc>
          <w:tcPr>
            <w:tcW w:w="3198" w:type="dxa"/>
            <w:tcBorders>
              <w:top w:val="single" w:sz="4" w:space="0" w:color="auto"/>
              <w:left w:val="single" w:sz="4" w:space="0" w:color="auto"/>
              <w:bottom w:val="single" w:sz="4" w:space="0" w:color="auto"/>
              <w:right w:val="single" w:sz="4" w:space="0" w:color="auto"/>
            </w:tcBorders>
            <w:vAlign w:val="center"/>
          </w:tcPr>
          <w:p w14:paraId="1321A888" w14:textId="77777777" w:rsidR="00AD6513" w:rsidRDefault="002238E6">
            <w:pPr>
              <w:widowControl/>
              <w:jc w:val="center"/>
              <w:rPr>
                <w:kern w:val="0"/>
                <w:sz w:val="15"/>
                <w:szCs w:val="15"/>
              </w:rPr>
            </w:pPr>
            <w:r>
              <w:rPr>
                <w:rFonts w:eastAsia="等线"/>
                <w:sz w:val="15"/>
                <w:szCs w:val="15"/>
              </w:rPr>
              <w:t>duct and equipment insulation, an</w:t>
            </w:r>
            <w:r>
              <w:rPr>
                <w:rFonts w:eastAsia="等线"/>
                <w:sz w:val="15"/>
                <w:szCs w:val="15"/>
              </w:rPr>
              <w:softHyphen/>
              <w:t>ticorrosion</w:t>
            </w:r>
          </w:p>
        </w:tc>
      </w:tr>
      <w:tr w:rsidR="00AD6513" w14:paraId="378303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6E4FEF" w14:textId="77777777" w:rsidR="00AD6513" w:rsidRDefault="002238E6">
            <w:pPr>
              <w:widowControl/>
              <w:jc w:val="center"/>
              <w:rPr>
                <w:kern w:val="0"/>
                <w:sz w:val="15"/>
                <w:szCs w:val="15"/>
              </w:rPr>
            </w:pPr>
            <w:r>
              <w:rPr>
                <w:rFonts w:eastAsia="等线"/>
                <w:sz w:val="15"/>
                <w:szCs w:val="15"/>
              </w:rPr>
              <w:t>F30-45.10.00</w:t>
            </w:r>
          </w:p>
        </w:tc>
        <w:tc>
          <w:tcPr>
            <w:tcW w:w="3118" w:type="dxa"/>
            <w:tcBorders>
              <w:top w:val="single" w:sz="4" w:space="0" w:color="auto"/>
              <w:left w:val="single" w:sz="4" w:space="0" w:color="auto"/>
              <w:bottom w:val="single" w:sz="4" w:space="0" w:color="auto"/>
              <w:right w:val="single" w:sz="4" w:space="0" w:color="auto"/>
            </w:tcBorders>
            <w:vAlign w:val="center"/>
          </w:tcPr>
          <w:p w14:paraId="37FD4D41" w14:textId="77777777" w:rsidR="00AD6513" w:rsidRDefault="002238E6">
            <w:pPr>
              <w:widowControl/>
              <w:jc w:val="center"/>
              <w:rPr>
                <w:kern w:val="0"/>
                <w:sz w:val="15"/>
                <w:szCs w:val="15"/>
              </w:rPr>
            </w:pPr>
            <w:r>
              <w:rPr>
                <w:rFonts w:hint="eastAsia"/>
                <w:sz w:val="15"/>
                <w:szCs w:val="15"/>
              </w:rPr>
              <w:t>管道与设备绝热材料</w:t>
            </w:r>
          </w:p>
        </w:tc>
        <w:tc>
          <w:tcPr>
            <w:tcW w:w="3198" w:type="dxa"/>
            <w:tcBorders>
              <w:top w:val="single" w:sz="4" w:space="0" w:color="auto"/>
              <w:left w:val="single" w:sz="4" w:space="0" w:color="auto"/>
              <w:bottom w:val="single" w:sz="4" w:space="0" w:color="auto"/>
              <w:right w:val="single" w:sz="4" w:space="0" w:color="auto"/>
            </w:tcBorders>
            <w:vAlign w:val="center"/>
          </w:tcPr>
          <w:p w14:paraId="0B8990C1" w14:textId="77777777" w:rsidR="00AD6513" w:rsidRDefault="002238E6">
            <w:pPr>
              <w:widowControl/>
              <w:jc w:val="center"/>
              <w:rPr>
                <w:kern w:val="0"/>
                <w:sz w:val="15"/>
                <w:szCs w:val="15"/>
              </w:rPr>
            </w:pPr>
            <w:r>
              <w:rPr>
                <w:rFonts w:eastAsia="等线"/>
                <w:sz w:val="15"/>
                <w:szCs w:val="15"/>
              </w:rPr>
              <w:t>duct and equipment insulation</w:t>
            </w:r>
          </w:p>
        </w:tc>
      </w:tr>
      <w:tr w:rsidR="00AD6513" w14:paraId="563CEC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224384" w14:textId="77777777" w:rsidR="00AD6513" w:rsidRDefault="002238E6">
            <w:pPr>
              <w:widowControl/>
              <w:jc w:val="center"/>
              <w:rPr>
                <w:kern w:val="0"/>
                <w:sz w:val="15"/>
                <w:szCs w:val="15"/>
              </w:rPr>
            </w:pPr>
            <w:r>
              <w:rPr>
                <w:rFonts w:eastAsia="等线"/>
                <w:sz w:val="15"/>
                <w:szCs w:val="15"/>
              </w:rPr>
              <w:t>F30-45.10.10</w:t>
            </w:r>
          </w:p>
        </w:tc>
        <w:tc>
          <w:tcPr>
            <w:tcW w:w="3118" w:type="dxa"/>
            <w:tcBorders>
              <w:top w:val="single" w:sz="4" w:space="0" w:color="auto"/>
              <w:left w:val="single" w:sz="4" w:space="0" w:color="auto"/>
              <w:bottom w:val="single" w:sz="4" w:space="0" w:color="auto"/>
              <w:right w:val="single" w:sz="4" w:space="0" w:color="auto"/>
            </w:tcBorders>
            <w:vAlign w:val="center"/>
          </w:tcPr>
          <w:p w14:paraId="1584EEAE" w14:textId="77777777" w:rsidR="00AD6513" w:rsidRDefault="002238E6">
            <w:pPr>
              <w:widowControl/>
              <w:jc w:val="center"/>
              <w:rPr>
                <w:kern w:val="0"/>
                <w:sz w:val="15"/>
                <w:szCs w:val="15"/>
              </w:rPr>
            </w:pPr>
            <w:r>
              <w:rPr>
                <w:rFonts w:hint="eastAsia"/>
                <w:sz w:val="15"/>
                <w:szCs w:val="15"/>
              </w:rPr>
              <w:t>离心玻璃棉绝热制品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27C546E1" w14:textId="77777777" w:rsidR="00AD6513" w:rsidRDefault="002238E6">
            <w:pPr>
              <w:widowControl/>
              <w:jc w:val="center"/>
              <w:rPr>
                <w:kern w:val="0"/>
                <w:sz w:val="15"/>
                <w:szCs w:val="15"/>
              </w:rPr>
            </w:pPr>
            <w:r>
              <w:rPr>
                <w:rFonts w:eastAsia="等线"/>
                <w:sz w:val="15"/>
                <w:szCs w:val="15"/>
              </w:rPr>
              <w:t>centrifugal glass cotton insulation</w:t>
            </w:r>
          </w:p>
        </w:tc>
      </w:tr>
      <w:tr w:rsidR="00AD6513" w14:paraId="6D79EF3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376430" w14:textId="77777777" w:rsidR="00AD6513" w:rsidRDefault="002238E6">
            <w:pPr>
              <w:widowControl/>
              <w:jc w:val="center"/>
              <w:rPr>
                <w:kern w:val="0"/>
                <w:sz w:val="15"/>
                <w:szCs w:val="15"/>
              </w:rPr>
            </w:pPr>
            <w:r>
              <w:rPr>
                <w:rFonts w:eastAsia="等线"/>
                <w:sz w:val="15"/>
                <w:szCs w:val="15"/>
              </w:rPr>
              <w:t>F30-45.10.15</w:t>
            </w:r>
          </w:p>
        </w:tc>
        <w:tc>
          <w:tcPr>
            <w:tcW w:w="3118" w:type="dxa"/>
            <w:tcBorders>
              <w:top w:val="single" w:sz="4" w:space="0" w:color="auto"/>
              <w:left w:val="single" w:sz="4" w:space="0" w:color="auto"/>
              <w:bottom w:val="single" w:sz="4" w:space="0" w:color="auto"/>
              <w:right w:val="single" w:sz="4" w:space="0" w:color="auto"/>
            </w:tcBorders>
            <w:vAlign w:val="center"/>
          </w:tcPr>
          <w:p w14:paraId="3A0B869D" w14:textId="77777777" w:rsidR="00AD6513" w:rsidRDefault="002238E6">
            <w:pPr>
              <w:widowControl/>
              <w:jc w:val="center"/>
              <w:rPr>
                <w:kern w:val="0"/>
                <w:sz w:val="15"/>
                <w:szCs w:val="15"/>
              </w:rPr>
            </w:pPr>
            <w:r>
              <w:rPr>
                <w:rFonts w:hint="eastAsia"/>
                <w:sz w:val="15"/>
                <w:szCs w:val="15"/>
              </w:rPr>
              <w:t>橡塑泡沫绝热制品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67381491" w14:textId="77777777" w:rsidR="00AD6513" w:rsidRDefault="002238E6">
            <w:pPr>
              <w:widowControl/>
              <w:jc w:val="center"/>
              <w:rPr>
                <w:kern w:val="0"/>
                <w:sz w:val="15"/>
                <w:szCs w:val="15"/>
              </w:rPr>
            </w:pPr>
            <w:r>
              <w:rPr>
                <w:rFonts w:eastAsia="等线"/>
                <w:sz w:val="15"/>
                <w:szCs w:val="15"/>
              </w:rPr>
              <w:t>rubber foam insulation</w:t>
            </w:r>
          </w:p>
        </w:tc>
      </w:tr>
      <w:tr w:rsidR="00AD6513" w14:paraId="0013610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9DB0A70" w14:textId="77777777" w:rsidR="00AD6513" w:rsidRDefault="002238E6">
            <w:pPr>
              <w:widowControl/>
              <w:jc w:val="center"/>
              <w:rPr>
                <w:kern w:val="0"/>
                <w:sz w:val="15"/>
                <w:szCs w:val="15"/>
              </w:rPr>
            </w:pPr>
            <w:r>
              <w:rPr>
                <w:rFonts w:eastAsia="等线"/>
                <w:sz w:val="15"/>
                <w:szCs w:val="15"/>
              </w:rPr>
              <w:t>F30-45.10.20</w:t>
            </w:r>
          </w:p>
        </w:tc>
        <w:tc>
          <w:tcPr>
            <w:tcW w:w="3118" w:type="dxa"/>
            <w:tcBorders>
              <w:top w:val="single" w:sz="4" w:space="0" w:color="auto"/>
              <w:left w:val="single" w:sz="4" w:space="0" w:color="auto"/>
              <w:bottom w:val="single" w:sz="4" w:space="0" w:color="auto"/>
              <w:right w:val="single" w:sz="4" w:space="0" w:color="auto"/>
            </w:tcBorders>
            <w:vAlign w:val="center"/>
          </w:tcPr>
          <w:p w14:paraId="632C5575" w14:textId="77777777" w:rsidR="00AD6513" w:rsidRDefault="002238E6">
            <w:pPr>
              <w:widowControl/>
              <w:jc w:val="center"/>
              <w:rPr>
                <w:kern w:val="0"/>
                <w:sz w:val="15"/>
                <w:szCs w:val="15"/>
              </w:rPr>
            </w:pPr>
            <w:r>
              <w:rPr>
                <w:rFonts w:hint="eastAsia"/>
                <w:sz w:val="15"/>
                <w:szCs w:val="15"/>
              </w:rPr>
              <w:t>硬质聚氨酯泡沫绝热制品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36D76390" w14:textId="77777777" w:rsidR="00AD6513" w:rsidRDefault="002238E6">
            <w:pPr>
              <w:widowControl/>
              <w:jc w:val="center"/>
              <w:rPr>
                <w:kern w:val="0"/>
                <w:sz w:val="15"/>
                <w:szCs w:val="15"/>
              </w:rPr>
            </w:pPr>
            <w:r>
              <w:rPr>
                <w:rFonts w:eastAsia="等线"/>
                <w:sz w:val="15"/>
                <w:szCs w:val="15"/>
              </w:rPr>
              <w:t>polyurehane foam insulation</w:t>
            </w:r>
          </w:p>
        </w:tc>
      </w:tr>
      <w:tr w:rsidR="00AD6513" w14:paraId="73BA2F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7E41F5" w14:textId="77777777" w:rsidR="00AD6513" w:rsidRDefault="002238E6">
            <w:pPr>
              <w:widowControl/>
              <w:jc w:val="center"/>
              <w:rPr>
                <w:kern w:val="0"/>
                <w:sz w:val="15"/>
                <w:szCs w:val="15"/>
              </w:rPr>
            </w:pPr>
            <w:r>
              <w:rPr>
                <w:rFonts w:eastAsia="等线"/>
                <w:sz w:val="15"/>
                <w:szCs w:val="15"/>
              </w:rPr>
              <w:t>F30-45.10.25</w:t>
            </w:r>
          </w:p>
        </w:tc>
        <w:tc>
          <w:tcPr>
            <w:tcW w:w="3118" w:type="dxa"/>
            <w:tcBorders>
              <w:top w:val="single" w:sz="4" w:space="0" w:color="auto"/>
              <w:left w:val="single" w:sz="4" w:space="0" w:color="auto"/>
              <w:bottom w:val="single" w:sz="4" w:space="0" w:color="auto"/>
              <w:right w:val="single" w:sz="4" w:space="0" w:color="auto"/>
            </w:tcBorders>
            <w:vAlign w:val="center"/>
          </w:tcPr>
          <w:p w14:paraId="40B50383" w14:textId="77777777" w:rsidR="00AD6513" w:rsidRDefault="002238E6">
            <w:pPr>
              <w:widowControl/>
              <w:jc w:val="center"/>
              <w:rPr>
                <w:kern w:val="0"/>
                <w:sz w:val="15"/>
                <w:szCs w:val="15"/>
              </w:rPr>
            </w:pPr>
            <w:r>
              <w:rPr>
                <w:rFonts w:hint="eastAsia"/>
                <w:sz w:val="15"/>
                <w:szCs w:val="15"/>
              </w:rPr>
              <w:t>岩棉与矿渣棉绝热制品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7B547FDD" w14:textId="77777777" w:rsidR="00AD6513" w:rsidRDefault="002238E6">
            <w:pPr>
              <w:widowControl/>
              <w:jc w:val="center"/>
              <w:rPr>
                <w:kern w:val="0"/>
                <w:sz w:val="15"/>
                <w:szCs w:val="15"/>
              </w:rPr>
            </w:pPr>
            <w:r>
              <w:rPr>
                <w:rFonts w:eastAsia="等线"/>
                <w:sz w:val="15"/>
                <w:szCs w:val="15"/>
              </w:rPr>
              <w:t>rock wool and slag wool insulation</w:t>
            </w:r>
          </w:p>
        </w:tc>
      </w:tr>
      <w:tr w:rsidR="00AD6513" w14:paraId="79E791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C308F0" w14:textId="77777777" w:rsidR="00AD6513" w:rsidRDefault="002238E6">
            <w:pPr>
              <w:widowControl/>
              <w:jc w:val="center"/>
              <w:rPr>
                <w:kern w:val="0"/>
                <w:sz w:val="15"/>
                <w:szCs w:val="15"/>
              </w:rPr>
            </w:pPr>
            <w:r>
              <w:rPr>
                <w:rFonts w:eastAsia="等线"/>
                <w:sz w:val="15"/>
                <w:szCs w:val="15"/>
              </w:rPr>
              <w:t>F30-45.10.30</w:t>
            </w:r>
          </w:p>
        </w:tc>
        <w:tc>
          <w:tcPr>
            <w:tcW w:w="3118" w:type="dxa"/>
            <w:tcBorders>
              <w:top w:val="single" w:sz="4" w:space="0" w:color="auto"/>
              <w:left w:val="single" w:sz="4" w:space="0" w:color="auto"/>
              <w:bottom w:val="single" w:sz="4" w:space="0" w:color="auto"/>
              <w:right w:val="single" w:sz="4" w:space="0" w:color="auto"/>
            </w:tcBorders>
            <w:vAlign w:val="center"/>
          </w:tcPr>
          <w:p w14:paraId="7D3AAEFC" w14:textId="77777777" w:rsidR="00AD6513" w:rsidRDefault="002238E6">
            <w:pPr>
              <w:widowControl/>
              <w:jc w:val="center"/>
              <w:rPr>
                <w:kern w:val="0"/>
                <w:sz w:val="15"/>
                <w:szCs w:val="15"/>
              </w:rPr>
            </w:pPr>
            <w:r>
              <w:rPr>
                <w:rFonts w:hint="eastAsia"/>
                <w:sz w:val="15"/>
                <w:szCs w:val="15"/>
              </w:rPr>
              <w:t>憎水膨胀珍珠岩绝热制品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4F57E48B" w14:textId="77777777" w:rsidR="00AD6513" w:rsidRDefault="002238E6">
            <w:pPr>
              <w:widowControl/>
              <w:jc w:val="center"/>
              <w:rPr>
                <w:kern w:val="0"/>
                <w:sz w:val="15"/>
                <w:szCs w:val="15"/>
              </w:rPr>
            </w:pPr>
            <w:r>
              <w:rPr>
                <w:rFonts w:eastAsia="等线"/>
                <w:sz w:val="15"/>
                <w:szCs w:val="15"/>
              </w:rPr>
              <w:t>expanded perlite insulation</w:t>
            </w:r>
          </w:p>
        </w:tc>
      </w:tr>
      <w:tr w:rsidR="00AD6513" w14:paraId="413809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B35591" w14:textId="77777777" w:rsidR="00AD6513" w:rsidRDefault="002238E6">
            <w:pPr>
              <w:widowControl/>
              <w:jc w:val="center"/>
              <w:rPr>
                <w:kern w:val="0"/>
                <w:sz w:val="15"/>
                <w:szCs w:val="15"/>
              </w:rPr>
            </w:pPr>
            <w:r>
              <w:rPr>
                <w:rFonts w:eastAsia="等线"/>
                <w:sz w:val="15"/>
                <w:szCs w:val="15"/>
              </w:rPr>
              <w:t>F30-45.10.35</w:t>
            </w:r>
          </w:p>
        </w:tc>
        <w:tc>
          <w:tcPr>
            <w:tcW w:w="3118" w:type="dxa"/>
            <w:tcBorders>
              <w:top w:val="single" w:sz="4" w:space="0" w:color="auto"/>
              <w:left w:val="single" w:sz="4" w:space="0" w:color="auto"/>
              <w:bottom w:val="single" w:sz="4" w:space="0" w:color="auto"/>
              <w:right w:val="single" w:sz="4" w:space="0" w:color="auto"/>
            </w:tcBorders>
            <w:vAlign w:val="center"/>
          </w:tcPr>
          <w:p w14:paraId="51E6731E" w14:textId="77777777" w:rsidR="00AD6513" w:rsidRDefault="002238E6">
            <w:pPr>
              <w:widowControl/>
              <w:jc w:val="center"/>
              <w:rPr>
                <w:kern w:val="0"/>
                <w:sz w:val="15"/>
                <w:szCs w:val="15"/>
              </w:rPr>
            </w:pPr>
            <w:r>
              <w:rPr>
                <w:rFonts w:hint="eastAsia"/>
                <w:sz w:val="15"/>
                <w:szCs w:val="15"/>
              </w:rPr>
              <w:t>硅酸铝棉绝热制品</w:t>
            </w:r>
          </w:p>
        </w:tc>
        <w:tc>
          <w:tcPr>
            <w:tcW w:w="3198" w:type="dxa"/>
            <w:tcBorders>
              <w:top w:val="single" w:sz="4" w:space="0" w:color="auto"/>
              <w:left w:val="single" w:sz="4" w:space="0" w:color="auto"/>
              <w:bottom w:val="single" w:sz="4" w:space="0" w:color="auto"/>
              <w:right w:val="single" w:sz="4" w:space="0" w:color="auto"/>
            </w:tcBorders>
            <w:vAlign w:val="center"/>
          </w:tcPr>
          <w:p w14:paraId="10DB1EC4" w14:textId="77777777" w:rsidR="00AD6513" w:rsidRDefault="002238E6">
            <w:pPr>
              <w:widowControl/>
              <w:jc w:val="center"/>
              <w:rPr>
                <w:kern w:val="0"/>
                <w:sz w:val="15"/>
                <w:szCs w:val="15"/>
              </w:rPr>
            </w:pPr>
            <w:r>
              <w:rPr>
                <w:rFonts w:eastAsia="等线"/>
                <w:sz w:val="15"/>
                <w:szCs w:val="15"/>
              </w:rPr>
              <w:t>aluminum silicate cotton insulation</w:t>
            </w:r>
          </w:p>
        </w:tc>
      </w:tr>
      <w:tr w:rsidR="00AD6513" w14:paraId="45CBBD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BEA0B1" w14:textId="77777777" w:rsidR="00AD6513" w:rsidRDefault="002238E6">
            <w:pPr>
              <w:widowControl/>
              <w:jc w:val="center"/>
              <w:rPr>
                <w:kern w:val="0"/>
                <w:sz w:val="15"/>
                <w:szCs w:val="15"/>
              </w:rPr>
            </w:pPr>
            <w:r>
              <w:rPr>
                <w:rFonts w:eastAsia="等线"/>
                <w:sz w:val="15"/>
                <w:szCs w:val="15"/>
              </w:rPr>
              <w:lastRenderedPageBreak/>
              <w:t>F30-45.20.00</w:t>
            </w:r>
          </w:p>
        </w:tc>
        <w:tc>
          <w:tcPr>
            <w:tcW w:w="3118" w:type="dxa"/>
            <w:tcBorders>
              <w:top w:val="single" w:sz="4" w:space="0" w:color="auto"/>
              <w:left w:val="single" w:sz="4" w:space="0" w:color="auto"/>
              <w:bottom w:val="single" w:sz="4" w:space="0" w:color="auto"/>
              <w:right w:val="single" w:sz="4" w:space="0" w:color="auto"/>
            </w:tcBorders>
            <w:vAlign w:val="center"/>
          </w:tcPr>
          <w:p w14:paraId="35276FA8" w14:textId="77777777" w:rsidR="00AD6513" w:rsidRDefault="002238E6">
            <w:pPr>
              <w:widowControl/>
              <w:jc w:val="center"/>
              <w:rPr>
                <w:kern w:val="0"/>
                <w:sz w:val="15"/>
                <w:szCs w:val="15"/>
              </w:rPr>
            </w:pPr>
            <w:r>
              <w:rPr>
                <w:rFonts w:hint="eastAsia"/>
                <w:sz w:val="15"/>
                <w:szCs w:val="15"/>
              </w:rPr>
              <w:t>管道与设备防腐材料</w:t>
            </w:r>
          </w:p>
        </w:tc>
        <w:tc>
          <w:tcPr>
            <w:tcW w:w="3198" w:type="dxa"/>
            <w:tcBorders>
              <w:top w:val="single" w:sz="4" w:space="0" w:color="auto"/>
              <w:left w:val="single" w:sz="4" w:space="0" w:color="auto"/>
              <w:bottom w:val="single" w:sz="4" w:space="0" w:color="auto"/>
              <w:right w:val="single" w:sz="4" w:space="0" w:color="auto"/>
            </w:tcBorders>
            <w:vAlign w:val="center"/>
          </w:tcPr>
          <w:p w14:paraId="44F35334" w14:textId="77777777" w:rsidR="00AD6513" w:rsidRDefault="002238E6">
            <w:pPr>
              <w:widowControl/>
              <w:jc w:val="center"/>
              <w:rPr>
                <w:kern w:val="0"/>
                <w:sz w:val="15"/>
                <w:szCs w:val="15"/>
              </w:rPr>
            </w:pPr>
            <w:r>
              <w:rPr>
                <w:rFonts w:eastAsia="等线"/>
                <w:sz w:val="15"/>
                <w:szCs w:val="15"/>
              </w:rPr>
              <w:t>duct anticorrosion and hvac equip-ment anticorrosion</w:t>
            </w:r>
          </w:p>
        </w:tc>
      </w:tr>
      <w:tr w:rsidR="00AD6513" w14:paraId="71AAA9C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25EFB2" w14:textId="77777777" w:rsidR="00AD6513" w:rsidRDefault="002238E6">
            <w:pPr>
              <w:widowControl/>
              <w:jc w:val="center"/>
              <w:rPr>
                <w:kern w:val="0"/>
                <w:sz w:val="15"/>
                <w:szCs w:val="15"/>
              </w:rPr>
            </w:pPr>
            <w:r>
              <w:rPr>
                <w:kern w:val="0"/>
                <w:sz w:val="15"/>
                <w:szCs w:val="15"/>
              </w:rPr>
              <w:t>F30-46.00.00</w:t>
            </w:r>
          </w:p>
        </w:tc>
        <w:tc>
          <w:tcPr>
            <w:tcW w:w="3118" w:type="dxa"/>
            <w:tcBorders>
              <w:top w:val="single" w:sz="4" w:space="0" w:color="auto"/>
              <w:left w:val="single" w:sz="4" w:space="0" w:color="auto"/>
              <w:bottom w:val="single" w:sz="4" w:space="0" w:color="auto"/>
              <w:right w:val="single" w:sz="4" w:space="0" w:color="auto"/>
            </w:tcBorders>
            <w:vAlign w:val="center"/>
          </w:tcPr>
          <w:p w14:paraId="2E6952E9" w14:textId="77777777" w:rsidR="00AD6513" w:rsidRDefault="002238E6">
            <w:pPr>
              <w:widowControl/>
              <w:jc w:val="center"/>
              <w:rPr>
                <w:kern w:val="0"/>
                <w:sz w:val="15"/>
                <w:szCs w:val="15"/>
              </w:rPr>
            </w:pPr>
            <w:r>
              <w:rPr>
                <w:rFonts w:hint="eastAsia"/>
                <w:kern w:val="0"/>
                <w:sz w:val="15"/>
                <w:szCs w:val="15"/>
              </w:rPr>
              <w:t>噪声与振动控制</w:t>
            </w:r>
          </w:p>
        </w:tc>
        <w:tc>
          <w:tcPr>
            <w:tcW w:w="3198" w:type="dxa"/>
            <w:tcBorders>
              <w:top w:val="single" w:sz="4" w:space="0" w:color="auto"/>
              <w:left w:val="single" w:sz="4" w:space="0" w:color="auto"/>
              <w:bottom w:val="single" w:sz="4" w:space="0" w:color="auto"/>
              <w:right w:val="single" w:sz="4" w:space="0" w:color="auto"/>
            </w:tcBorders>
            <w:vAlign w:val="center"/>
          </w:tcPr>
          <w:p w14:paraId="199E86EB" w14:textId="77777777" w:rsidR="00AD6513" w:rsidRDefault="002238E6">
            <w:pPr>
              <w:widowControl/>
              <w:jc w:val="center"/>
              <w:rPr>
                <w:kern w:val="0"/>
                <w:sz w:val="15"/>
                <w:szCs w:val="15"/>
              </w:rPr>
            </w:pPr>
            <w:r>
              <w:rPr>
                <w:kern w:val="0"/>
                <w:sz w:val="15"/>
                <w:szCs w:val="15"/>
              </w:rPr>
              <w:t>noise and vibration control</w:t>
            </w:r>
          </w:p>
        </w:tc>
      </w:tr>
      <w:tr w:rsidR="00AD6513" w14:paraId="49B888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403147" w14:textId="77777777" w:rsidR="00AD6513" w:rsidRDefault="002238E6">
            <w:pPr>
              <w:widowControl/>
              <w:jc w:val="center"/>
              <w:rPr>
                <w:kern w:val="0"/>
                <w:sz w:val="15"/>
                <w:szCs w:val="15"/>
              </w:rPr>
            </w:pPr>
            <w:r>
              <w:rPr>
                <w:kern w:val="0"/>
                <w:sz w:val="15"/>
                <w:szCs w:val="15"/>
              </w:rPr>
              <w:t>F30-46.10.00</w:t>
            </w:r>
          </w:p>
        </w:tc>
        <w:tc>
          <w:tcPr>
            <w:tcW w:w="3118" w:type="dxa"/>
            <w:tcBorders>
              <w:top w:val="single" w:sz="4" w:space="0" w:color="auto"/>
              <w:left w:val="single" w:sz="4" w:space="0" w:color="auto"/>
              <w:bottom w:val="single" w:sz="4" w:space="0" w:color="auto"/>
              <w:right w:val="single" w:sz="4" w:space="0" w:color="auto"/>
            </w:tcBorders>
            <w:vAlign w:val="center"/>
          </w:tcPr>
          <w:p w14:paraId="28AF3F8B" w14:textId="77777777" w:rsidR="00AD6513" w:rsidRDefault="002238E6">
            <w:pPr>
              <w:widowControl/>
              <w:jc w:val="center"/>
              <w:rPr>
                <w:kern w:val="0"/>
                <w:sz w:val="15"/>
                <w:szCs w:val="15"/>
              </w:rPr>
            </w:pPr>
            <w:r>
              <w:rPr>
                <w:rFonts w:hint="eastAsia"/>
                <w:kern w:val="0"/>
                <w:sz w:val="15"/>
                <w:szCs w:val="15"/>
              </w:rPr>
              <w:t>风系统消声器</w:t>
            </w:r>
          </w:p>
        </w:tc>
        <w:tc>
          <w:tcPr>
            <w:tcW w:w="3198" w:type="dxa"/>
            <w:tcBorders>
              <w:top w:val="single" w:sz="4" w:space="0" w:color="auto"/>
              <w:left w:val="single" w:sz="4" w:space="0" w:color="auto"/>
              <w:bottom w:val="single" w:sz="4" w:space="0" w:color="auto"/>
              <w:right w:val="single" w:sz="4" w:space="0" w:color="auto"/>
            </w:tcBorders>
            <w:vAlign w:val="center"/>
          </w:tcPr>
          <w:p w14:paraId="66258DA9" w14:textId="77777777" w:rsidR="00AD6513" w:rsidRDefault="002238E6">
            <w:pPr>
              <w:widowControl/>
              <w:jc w:val="center"/>
              <w:rPr>
                <w:kern w:val="0"/>
                <w:sz w:val="15"/>
                <w:szCs w:val="15"/>
              </w:rPr>
            </w:pPr>
            <w:r>
              <w:rPr>
                <w:kern w:val="0"/>
                <w:sz w:val="15"/>
                <w:szCs w:val="15"/>
              </w:rPr>
              <w:t>muffler</w:t>
            </w:r>
          </w:p>
        </w:tc>
      </w:tr>
      <w:tr w:rsidR="00AD6513" w14:paraId="47BFDB3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4FE2C1" w14:textId="77777777" w:rsidR="00AD6513" w:rsidRDefault="002238E6">
            <w:pPr>
              <w:widowControl/>
              <w:jc w:val="center"/>
              <w:rPr>
                <w:kern w:val="0"/>
                <w:sz w:val="15"/>
                <w:szCs w:val="15"/>
              </w:rPr>
            </w:pPr>
            <w:r>
              <w:rPr>
                <w:kern w:val="0"/>
                <w:sz w:val="15"/>
                <w:szCs w:val="15"/>
              </w:rPr>
              <w:t>F30-46.10.10</w:t>
            </w:r>
          </w:p>
        </w:tc>
        <w:tc>
          <w:tcPr>
            <w:tcW w:w="3118" w:type="dxa"/>
            <w:tcBorders>
              <w:top w:val="single" w:sz="4" w:space="0" w:color="auto"/>
              <w:left w:val="single" w:sz="4" w:space="0" w:color="auto"/>
              <w:bottom w:val="single" w:sz="4" w:space="0" w:color="auto"/>
              <w:right w:val="single" w:sz="4" w:space="0" w:color="auto"/>
            </w:tcBorders>
            <w:vAlign w:val="center"/>
          </w:tcPr>
          <w:p w14:paraId="5EBAE858" w14:textId="77777777" w:rsidR="00AD6513" w:rsidRDefault="002238E6">
            <w:pPr>
              <w:widowControl/>
              <w:jc w:val="center"/>
              <w:rPr>
                <w:kern w:val="0"/>
                <w:sz w:val="15"/>
                <w:szCs w:val="15"/>
              </w:rPr>
            </w:pPr>
            <w:r>
              <w:rPr>
                <w:rFonts w:hint="eastAsia"/>
                <w:kern w:val="0"/>
                <w:sz w:val="15"/>
                <w:szCs w:val="15"/>
              </w:rPr>
              <w:t>阻性消声器</w:t>
            </w:r>
          </w:p>
        </w:tc>
        <w:tc>
          <w:tcPr>
            <w:tcW w:w="3198" w:type="dxa"/>
            <w:tcBorders>
              <w:top w:val="single" w:sz="4" w:space="0" w:color="auto"/>
              <w:left w:val="single" w:sz="4" w:space="0" w:color="auto"/>
              <w:bottom w:val="single" w:sz="4" w:space="0" w:color="auto"/>
              <w:right w:val="single" w:sz="4" w:space="0" w:color="auto"/>
            </w:tcBorders>
            <w:vAlign w:val="center"/>
          </w:tcPr>
          <w:p w14:paraId="437056D4" w14:textId="77777777" w:rsidR="00AD6513" w:rsidRDefault="002238E6">
            <w:pPr>
              <w:widowControl/>
              <w:jc w:val="center"/>
              <w:rPr>
                <w:kern w:val="0"/>
                <w:sz w:val="15"/>
                <w:szCs w:val="15"/>
              </w:rPr>
            </w:pPr>
            <w:r>
              <w:rPr>
                <w:kern w:val="0"/>
                <w:sz w:val="15"/>
                <w:szCs w:val="15"/>
              </w:rPr>
              <w:t>resistive muffler</w:t>
            </w:r>
          </w:p>
        </w:tc>
      </w:tr>
      <w:tr w:rsidR="00AD6513" w14:paraId="64E138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495214" w14:textId="77777777" w:rsidR="00AD6513" w:rsidRDefault="002238E6">
            <w:pPr>
              <w:widowControl/>
              <w:jc w:val="center"/>
              <w:rPr>
                <w:kern w:val="0"/>
                <w:sz w:val="15"/>
                <w:szCs w:val="15"/>
              </w:rPr>
            </w:pPr>
            <w:r>
              <w:rPr>
                <w:kern w:val="0"/>
                <w:sz w:val="15"/>
                <w:szCs w:val="15"/>
              </w:rPr>
              <w:t>F30-46.10.20</w:t>
            </w:r>
          </w:p>
        </w:tc>
        <w:tc>
          <w:tcPr>
            <w:tcW w:w="3118" w:type="dxa"/>
            <w:tcBorders>
              <w:top w:val="single" w:sz="4" w:space="0" w:color="auto"/>
              <w:left w:val="single" w:sz="4" w:space="0" w:color="auto"/>
              <w:bottom w:val="single" w:sz="4" w:space="0" w:color="auto"/>
              <w:right w:val="single" w:sz="4" w:space="0" w:color="auto"/>
            </w:tcBorders>
            <w:vAlign w:val="center"/>
          </w:tcPr>
          <w:p w14:paraId="65DE8A3A" w14:textId="77777777" w:rsidR="00AD6513" w:rsidRDefault="002238E6">
            <w:pPr>
              <w:widowControl/>
              <w:jc w:val="center"/>
              <w:rPr>
                <w:kern w:val="0"/>
                <w:sz w:val="15"/>
                <w:szCs w:val="15"/>
              </w:rPr>
            </w:pPr>
            <w:r>
              <w:rPr>
                <w:rFonts w:hint="eastAsia"/>
                <w:kern w:val="0"/>
                <w:sz w:val="15"/>
                <w:szCs w:val="15"/>
              </w:rPr>
              <w:t>抗性消声器</w:t>
            </w:r>
          </w:p>
        </w:tc>
        <w:tc>
          <w:tcPr>
            <w:tcW w:w="3198" w:type="dxa"/>
            <w:tcBorders>
              <w:top w:val="single" w:sz="4" w:space="0" w:color="auto"/>
              <w:left w:val="single" w:sz="4" w:space="0" w:color="auto"/>
              <w:bottom w:val="single" w:sz="4" w:space="0" w:color="auto"/>
              <w:right w:val="single" w:sz="4" w:space="0" w:color="auto"/>
            </w:tcBorders>
            <w:vAlign w:val="center"/>
          </w:tcPr>
          <w:p w14:paraId="2569BF6B" w14:textId="77777777" w:rsidR="00AD6513" w:rsidRDefault="002238E6">
            <w:pPr>
              <w:widowControl/>
              <w:jc w:val="center"/>
              <w:rPr>
                <w:kern w:val="0"/>
                <w:sz w:val="15"/>
                <w:szCs w:val="15"/>
              </w:rPr>
            </w:pPr>
            <w:r>
              <w:rPr>
                <w:kern w:val="0"/>
                <w:sz w:val="15"/>
                <w:szCs w:val="15"/>
              </w:rPr>
              <w:t>resistance muffler</w:t>
            </w:r>
          </w:p>
        </w:tc>
      </w:tr>
      <w:tr w:rsidR="00AD6513" w14:paraId="2534B29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3C7FCF" w14:textId="77777777" w:rsidR="00AD6513" w:rsidRDefault="002238E6">
            <w:pPr>
              <w:widowControl/>
              <w:jc w:val="center"/>
              <w:rPr>
                <w:kern w:val="0"/>
                <w:sz w:val="15"/>
                <w:szCs w:val="15"/>
              </w:rPr>
            </w:pPr>
            <w:r>
              <w:rPr>
                <w:kern w:val="0"/>
                <w:sz w:val="15"/>
                <w:szCs w:val="15"/>
              </w:rPr>
              <w:t>F30-46.10.30</w:t>
            </w:r>
          </w:p>
        </w:tc>
        <w:tc>
          <w:tcPr>
            <w:tcW w:w="3118" w:type="dxa"/>
            <w:tcBorders>
              <w:top w:val="single" w:sz="4" w:space="0" w:color="auto"/>
              <w:left w:val="single" w:sz="4" w:space="0" w:color="auto"/>
              <w:bottom w:val="single" w:sz="4" w:space="0" w:color="auto"/>
              <w:right w:val="single" w:sz="4" w:space="0" w:color="auto"/>
            </w:tcBorders>
            <w:vAlign w:val="center"/>
          </w:tcPr>
          <w:p w14:paraId="3F00063C" w14:textId="77777777" w:rsidR="00AD6513" w:rsidRDefault="002238E6">
            <w:pPr>
              <w:widowControl/>
              <w:jc w:val="center"/>
              <w:rPr>
                <w:kern w:val="0"/>
                <w:sz w:val="15"/>
                <w:szCs w:val="15"/>
              </w:rPr>
            </w:pPr>
            <w:r>
              <w:rPr>
                <w:rFonts w:hint="eastAsia"/>
                <w:kern w:val="0"/>
                <w:sz w:val="15"/>
                <w:szCs w:val="15"/>
              </w:rPr>
              <w:t>阻抗复合型消声器</w:t>
            </w:r>
          </w:p>
        </w:tc>
        <w:tc>
          <w:tcPr>
            <w:tcW w:w="3198" w:type="dxa"/>
            <w:tcBorders>
              <w:top w:val="single" w:sz="4" w:space="0" w:color="auto"/>
              <w:left w:val="single" w:sz="4" w:space="0" w:color="auto"/>
              <w:bottom w:val="single" w:sz="4" w:space="0" w:color="auto"/>
              <w:right w:val="single" w:sz="4" w:space="0" w:color="auto"/>
            </w:tcBorders>
            <w:vAlign w:val="center"/>
          </w:tcPr>
          <w:p w14:paraId="7EFC040F" w14:textId="77777777" w:rsidR="00AD6513" w:rsidRDefault="002238E6">
            <w:pPr>
              <w:widowControl/>
              <w:jc w:val="center"/>
              <w:rPr>
                <w:kern w:val="0"/>
                <w:sz w:val="15"/>
                <w:szCs w:val="15"/>
              </w:rPr>
            </w:pPr>
            <w:r>
              <w:rPr>
                <w:kern w:val="0"/>
                <w:sz w:val="15"/>
                <w:szCs w:val="15"/>
              </w:rPr>
              <w:t>impedance composite muffler</w:t>
            </w:r>
          </w:p>
        </w:tc>
      </w:tr>
      <w:tr w:rsidR="00AD6513" w14:paraId="4B83B4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B4A139" w14:textId="77777777" w:rsidR="00AD6513" w:rsidRDefault="002238E6">
            <w:pPr>
              <w:widowControl/>
              <w:jc w:val="center"/>
              <w:rPr>
                <w:kern w:val="0"/>
                <w:sz w:val="15"/>
                <w:szCs w:val="15"/>
              </w:rPr>
            </w:pPr>
            <w:r>
              <w:rPr>
                <w:kern w:val="0"/>
                <w:sz w:val="15"/>
                <w:szCs w:val="15"/>
              </w:rPr>
              <w:t>F30-46.20.00</w:t>
            </w:r>
          </w:p>
        </w:tc>
        <w:tc>
          <w:tcPr>
            <w:tcW w:w="3118" w:type="dxa"/>
            <w:tcBorders>
              <w:top w:val="single" w:sz="4" w:space="0" w:color="auto"/>
              <w:left w:val="single" w:sz="4" w:space="0" w:color="auto"/>
              <w:bottom w:val="single" w:sz="4" w:space="0" w:color="auto"/>
              <w:right w:val="single" w:sz="4" w:space="0" w:color="auto"/>
            </w:tcBorders>
            <w:vAlign w:val="center"/>
          </w:tcPr>
          <w:p w14:paraId="3999FB66" w14:textId="77777777" w:rsidR="00AD6513" w:rsidRDefault="002238E6">
            <w:pPr>
              <w:widowControl/>
              <w:jc w:val="center"/>
              <w:rPr>
                <w:kern w:val="0"/>
                <w:sz w:val="15"/>
                <w:szCs w:val="15"/>
              </w:rPr>
            </w:pPr>
            <w:r>
              <w:rPr>
                <w:rFonts w:hint="eastAsia"/>
                <w:kern w:val="0"/>
                <w:sz w:val="15"/>
                <w:szCs w:val="15"/>
              </w:rPr>
              <w:t>隔声设施</w:t>
            </w:r>
          </w:p>
        </w:tc>
        <w:tc>
          <w:tcPr>
            <w:tcW w:w="3198" w:type="dxa"/>
            <w:tcBorders>
              <w:top w:val="single" w:sz="4" w:space="0" w:color="auto"/>
              <w:left w:val="single" w:sz="4" w:space="0" w:color="auto"/>
              <w:bottom w:val="single" w:sz="4" w:space="0" w:color="auto"/>
              <w:right w:val="single" w:sz="4" w:space="0" w:color="auto"/>
            </w:tcBorders>
            <w:vAlign w:val="center"/>
          </w:tcPr>
          <w:p w14:paraId="634E3CE9" w14:textId="77777777" w:rsidR="00AD6513" w:rsidRDefault="002238E6">
            <w:pPr>
              <w:widowControl/>
              <w:jc w:val="center"/>
              <w:rPr>
                <w:kern w:val="0"/>
                <w:sz w:val="15"/>
                <w:szCs w:val="15"/>
              </w:rPr>
            </w:pPr>
            <w:r>
              <w:rPr>
                <w:kern w:val="0"/>
                <w:sz w:val="15"/>
                <w:szCs w:val="15"/>
              </w:rPr>
              <w:t>sound insulation facilities</w:t>
            </w:r>
          </w:p>
        </w:tc>
      </w:tr>
      <w:tr w:rsidR="00AD6513" w14:paraId="6FCEC4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A0194B" w14:textId="77777777" w:rsidR="00AD6513" w:rsidRDefault="002238E6">
            <w:pPr>
              <w:widowControl/>
              <w:jc w:val="center"/>
              <w:rPr>
                <w:kern w:val="0"/>
                <w:sz w:val="15"/>
                <w:szCs w:val="15"/>
              </w:rPr>
            </w:pPr>
            <w:r>
              <w:rPr>
                <w:kern w:val="0"/>
                <w:sz w:val="15"/>
                <w:szCs w:val="15"/>
              </w:rPr>
              <w:t>F30-46.30.00</w:t>
            </w:r>
          </w:p>
        </w:tc>
        <w:tc>
          <w:tcPr>
            <w:tcW w:w="3118" w:type="dxa"/>
            <w:tcBorders>
              <w:top w:val="single" w:sz="4" w:space="0" w:color="auto"/>
              <w:left w:val="single" w:sz="4" w:space="0" w:color="auto"/>
              <w:bottom w:val="single" w:sz="4" w:space="0" w:color="auto"/>
              <w:right w:val="single" w:sz="4" w:space="0" w:color="auto"/>
            </w:tcBorders>
            <w:vAlign w:val="center"/>
          </w:tcPr>
          <w:p w14:paraId="16F7044D" w14:textId="77777777" w:rsidR="00AD6513" w:rsidRDefault="002238E6">
            <w:pPr>
              <w:widowControl/>
              <w:jc w:val="center"/>
              <w:rPr>
                <w:kern w:val="0"/>
                <w:sz w:val="15"/>
                <w:szCs w:val="15"/>
              </w:rPr>
            </w:pPr>
            <w:r>
              <w:rPr>
                <w:rFonts w:hint="eastAsia"/>
                <w:kern w:val="0"/>
                <w:sz w:val="15"/>
                <w:szCs w:val="15"/>
              </w:rPr>
              <w:t>吸声减噪材料和构造</w:t>
            </w:r>
          </w:p>
        </w:tc>
        <w:tc>
          <w:tcPr>
            <w:tcW w:w="3198" w:type="dxa"/>
            <w:tcBorders>
              <w:top w:val="single" w:sz="4" w:space="0" w:color="auto"/>
              <w:left w:val="single" w:sz="4" w:space="0" w:color="auto"/>
              <w:bottom w:val="single" w:sz="4" w:space="0" w:color="auto"/>
              <w:right w:val="single" w:sz="4" w:space="0" w:color="auto"/>
            </w:tcBorders>
            <w:vAlign w:val="center"/>
          </w:tcPr>
          <w:p w14:paraId="1D6CBE57" w14:textId="77777777" w:rsidR="00AD6513" w:rsidRDefault="002238E6">
            <w:pPr>
              <w:widowControl/>
              <w:jc w:val="center"/>
              <w:rPr>
                <w:kern w:val="0"/>
                <w:sz w:val="15"/>
                <w:szCs w:val="15"/>
              </w:rPr>
            </w:pPr>
            <w:r>
              <w:rPr>
                <w:kern w:val="0"/>
                <w:sz w:val="15"/>
                <w:szCs w:val="15"/>
              </w:rPr>
              <w:t>sound absorption and noise reduction material and structure</w:t>
            </w:r>
          </w:p>
        </w:tc>
      </w:tr>
      <w:tr w:rsidR="00AD6513" w14:paraId="4F720E4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49EC5C" w14:textId="77777777" w:rsidR="00AD6513" w:rsidRDefault="002238E6">
            <w:pPr>
              <w:widowControl/>
              <w:jc w:val="center"/>
              <w:rPr>
                <w:kern w:val="0"/>
                <w:sz w:val="15"/>
                <w:szCs w:val="15"/>
              </w:rPr>
            </w:pPr>
            <w:r>
              <w:rPr>
                <w:kern w:val="0"/>
                <w:sz w:val="15"/>
                <w:szCs w:val="15"/>
              </w:rPr>
              <w:t>F30-46.30.10</w:t>
            </w:r>
          </w:p>
        </w:tc>
        <w:tc>
          <w:tcPr>
            <w:tcW w:w="3118" w:type="dxa"/>
            <w:tcBorders>
              <w:top w:val="single" w:sz="4" w:space="0" w:color="auto"/>
              <w:left w:val="single" w:sz="4" w:space="0" w:color="auto"/>
              <w:bottom w:val="single" w:sz="4" w:space="0" w:color="auto"/>
              <w:right w:val="single" w:sz="4" w:space="0" w:color="auto"/>
            </w:tcBorders>
            <w:vAlign w:val="center"/>
          </w:tcPr>
          <w:p w14:paraId="30FD6DCC" w14:textId="77777777" w:rsidR="00AD6513" w:rsidRDefault="002238E6">
            <w:pPr>
              <w:widowControl/>
              <w:jc w:val="center"/>
              <w:rPr>
                <w:kern w:val="0"/>
                <w:sz w:val="15"/>
                <w:szCs w:val="15"/>
              </w:rPr>
            </w:pPr>
            <w:r>
              <w:rPr>
                <w:rFonts w:hint="eastAsia"/>
                <w:kern w:val="0"/>
                <w:sz w:val="15"/>
                <w:szCs w:val="15"/>
              </w:rPr>
              <w:t>多孔材料</w:t>
            </w:r>
          </w:p>
        </w:tc>
        <w:tc>
          <w:tcPr>
            <w:tcW w:w="3198" w:type="dxa"/>
            <w:tcBorders>
              <w:top w:val="single" w:sz="4" w:space="0" w:color="auto"/>
              <w:left w:val="single" w:sz="4" w:space="0" w:color="auto"/>
              <w:bottom w:val="single" w:sz="4" w:space="0" w:color="auto"/>
              <w:right w:val="single" w:sz="4" w:space="0" w:color="auto"/>
            </w:tcBorders>
            <w:vAlign w:val="center"/>
          </w:tcPr>
          <w:p w14:paraId="056A05ED" w14:textId="77777777" w:rsidR="00AD6513" w:rsidRDefault="002238E6">
            <w:pPr>
              <w:widowControl/>
              <w:jc w:val="center"/>
              <w:rPr>
                <w:kern w:val="0"/>
                <w:sz w:val="15"/>
                <w:szCs w:val="15"/>
              </w:rPr>
            </w:pPr>
            <w:r>
              <w:rPr>
                <w:kern w:val="0"/>
                <w:sz w:val="15"/>
                <w:szCs w:val="15"/>
              </w:rPr>
              <w:t>porous material</w:t>
            </w:r>
          </w:p>
        </w:tc>
      </w:tr>
      <w:tr w:rsidR="00AD6513" w14:paraId="798063C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9A373E" w14:textId="77777777" w:rsidR="00AD6513" w:rsidRDefault="002238E6">
            <w:pPr>
              <w:widowControl/>
              <w:jc w:val="center"/>
              <w:rPr>
                <w:kern w:val="0"/>
                <w:sz w:val="15"/>
                <w:szCs w:val="15"/>
              </w:rPr>
            </w:pPr>
            <w:r>
              <w:rPr>
                <w:kern w:val="0"/>
                <w:sz w:val="15"/>
                <w:szCs w:val="15"/>
              </w:rPr>
              <w:t>F30-46.30.20</w:t>
            </w:r>
          </w:p>
        </w:tc>
        <w:tc>
          <w:tcPr>
            <w:tcW w:w="3118" w:type="dxa"/>
            <w:tcBorders>
              <w:top w:val="single" w:sz="4" w:space="0" w:color="auto"/>
              <w:left w:val="single" w:sz="4" w:space="0" w:color="auto"/>
              <w:bottom w:val="single" w:sz="4" w:space="0" w:color="auto"/>
              <w:right w:val="single" w:sz="4" w:space="0" w:color="auto"/>
            </w:tcBorders>
            <w:vAlign w:val="center"/>
          </w:tcPr>
          <w:p w14:paraId="68463EFB" w14:textId="77777777" w:rsidR="00AD6513" w:rsidRDefault="002238E6">
            <w:pPr>
              <w:widowControl/>
              <w:jc w:val="center"/>
              <w:rPr>
                <w:kern w:val="0"/>
                <w:sz w:val="15"/>
                <w:szCs w:val="15"/>
              </w:rPr>
            </w:pPr>
            <w:r>
              <w:rPr>
                <w:rFonts w:hint="eastAsia"/>
                <w:kern w:val="0"/>
                <w:sz w:val="15"/>
                <w:szCs w:val="15"/>
              </w:rPr>
              <w:t>吸声结构</w:t>
            </w:r>
          </w:p>
        </w:tc>
        <w:tc>
          <w:tcPr>
            <w:tcW w:w="3198" w:type="dxa"/>
            <w:tcBorders>
              <w:top w:val="single" w:sz="4" w:space="0" w:color="auto"/>
              <w:left w:val="single" w:sz="4" w:space="0" w:color="auto"/>
              <w:bottom w:val="single" w:sz="4" w:space="0" w:color="auto"/>
              <w:right w:val="single" w:sz="4" w:space="0" w:color="auto"/>
            </w:tcBorders>
            <w:vAlign w:val="center"/>
          </w:tcPr>
          <w:p w14:paraId="69EB0DE1" w14:textId="77777777" w:rsidR="00AD6513" w:rsidRDefault="002238E6">
            <w:pPr>
              <w:widowControl/>
              <w:jc w:val="center"/>
              <w:rPr>
                <w:kern w:val="0"/>
                <w:sz w:val="15"/>
                <w:szCs w:val="15"/>
              </w:rPr>
            </w:pPr>
            <w:r>
              <w:rPr>
                <w:kern w:val="0"/>
                <w:sz w:val="15"/>
                <w:szCs w:val="15"/>
              </w:rPr>
              <w:t>sound absorbing structure</w:t>
            </w:r>
          </w:p>
        </w:tc>
      </w:tr>
      <w:tr w:rsidR="00AD6513" w14:paraId="7C3A3D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7FB5FC" w14:textId="77777777" w:rsidR="00AD6513" w:rsidRDefault="002238E6">
            <w:pPr>
              <w:widowControl/>
              <w:jc w:val="center"/>
              <w:rPr>
                <w:kern w:val="0"/>
                <w:sz w:val="15"/>
                <w:szCs w:val="15"/>
              </w:rPr>
            </w:pPr>
            <w:r>
              <w:rPr>
                <w:kern w:val="0"/>
                <w:sz w:val="15"/>
                <w:szCs w:val="15"/>
              </w:rPr>
              <w:t>F30-46.30.30</w:t>
            </w:r>
          </w:p>
        </w:tc>
        <w:tc>
          <w:tcPr>
            <w:tcW w:w="3118" w:type="dxa"/>
            <w:tcBorders>
              <w:top w:val="single" w:sz="4" w:space="0" w:color="auto"/>
              <w:left w:val="single" w:sz="4" w:space="0" w:color="auto"/>
              <w:bottom w:val="single" w:sz="4" w:space="0" w:color="auto"/>
              <w:right w:val="single" w:sz="4" w:space="0" w:color="auto"/>
            </w:tcBorders>
            <w:vAlign w:val="center"/>
          </w:tcPr>
          <w:p w14:paraId="37755A7E" w14:textId="77777777" w:rsidR="00AD6513" w:rsidRDefault="002238E6">
            <w:pPr>
              <w:widowControl/>
              <w:jc w:val="center"/>
              <w:rPr>
                <w:kern w:val="0"/>
                <w:sz w:val="15"/>
                <w:szCs w:val="15"/>
              </w:rPr>
            </w:pPr>
            <w:r>
              <w:rPr>
                <w:rFonts w:hint="eastAsia"/>
                <w:kern w:val="0"/>
                <w:sz w:val="15"/>
                <w:szCs w:val="15"/>
              </w:rPr>
              <w:t>空间吸声体</w:t>
            </w:r>
          </w:p>
        </w:tc>
        <w:tc>
          <w:tcPr>
            <w:tcW w:w="3198" w:type="dxa"/>
            <w:tcBorders>
              <w:top w:val="single" w:sz="4" w:space="0" w:color="auto"/>
              <w:left w:val="single" w:sz="4" w:space="0" w:color="auto"/>
              <w:bottom w:val="single" w:sz="4" w:space="0" w:color="auto"/>
              <w:right w:val="single" w:sz="4" w:space="0" w:color="auto"/>
            </w:tcBorders>
            <w:vAlign w:val="center"/>
          </w:tcPr>
          <w:p w14:paraId="2C1D545D" w14:textId="77777777" w:rsidR="00AD6513" w:rsidRDefault="002238E6">
            <w:pPr>
              <w:widowControl/>
              <w:jc w:val="center"/>
              <w:rPr>
                <w:kern w:val="0"/>
                <w:sz w:val="15"/>
                <w:szCs w:val="15"/>
              </w:rPr>
            </w:pPr>
            <w:r>
              <w:rPr>
                <w:kern w:val="0"/>
                <w:sz w:val="15"/>
                <w:szCs w:val="15"/>
              </w:rPr>
              <w:t>functional absorber</w:t>
            </w:r>
          </w:p>
        </w:tc>
      </w:tr>
      <w:tr w:rsidR="00AD6513" w14:paraId="6031A7E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4E20FD" w14:textId="77777777" w:rsidR="00AD6513" w:rsidRDefault="002238E6">
            <w:pPr>
              <w:widowControl/>
              <w:jc w:val="center"/>
              <w:rPr>
                <w:kern w:val="0"/>
                <w:sz w:val="15"/>
                <w:szCs w:val="15"/>
              </w:rPr>
            </w:pPr>
            <w:r>
              <w:rPr>
                <w:kern w:val="0"/>
                <w:sz w:val="15"/>
                <w:szCs w:val="15"/>
              </w:rPr>
              <w:t>F30-46.30.40</w:t>
            </w:r>
          </w:p>
        </w:tc>
        <w:tc>
          <w:tcPr>
            <w:tcW w:w="3118" w:type="dxa"/>
            <w:tcBorders>
              <w:top w:val="single" w:sz="4" w:space="0" w:color="auto"/>
              <w:left w:val="single" w:sz="4" w:space="0" w:color="auto"/>
              <w:bottom w:val="single" w:sz="4" w:space="0" w:color="auto"/>
              <w:right w:val="single" w:sz="4" w:space="0" w:color="auto"/>
            </w:tcBorders>
            <w:vAlign w:val="center"/>
          </w:tcPr>
          <w:p w14:paraId="0D547356" w14:textId="77777777" w:rsidR="00AD6513" w:rsidRDefault="002238E6">
            <w:pPr>
              <w:widowControl/>
              <w:jc w:val="center"/>
              <w:rPr>
                <w:kern w:val="0"/>
                <w:sz w:val="15"/>
                <w:szCs w:val="15"/>
              </w:rPr>
            </w:pPr>
            <w:r>
              <w:rPr>
                <w:rFonts w:hint="eastAsia"/>
                <w:kern w:val="0"/>
                <w:sz w:val="15"/>
                <w:szCs w:val="15"/>
              </w:rPr>
              <w:t>吸声尖劈</w:t>
            </w:r>
          </w:p>
        </w:tc>
        <w:tc>
          <w:tcPr>
            <w:tcW w:w="3198" w:type="dxa"/>
            <w:tcBorders>
              <w:top w:val="single" w:sz="4" w:space="0" w:color="auto"/>
              <w:left w:val="single" w:sz="4" w:space="0" w:color="auto"/>
              <w:bottom w:val="single" w:sz="4" w:space="0" w:color="auto"/>
              <w:right w:val="single" w:sz="4" w:space="0" w:color="auto"/>
            </w:tcBorders>
            <w:vAlign w:val="center"/>
          </w:tcPr>
          <w:p w14:paraId="7BD97385" w14:textId="77777777" w:rsidR="00AD6513" w:rsidRDefault="002238E6">
            <w:pPr>
              <w:widowControl/>
              <w:jc w:val="center"/>
              <w:rPr>
                <w:kern w:val="0"/>
                <w:sz w:val="15"/>
                <w:szCs w:val="15"/>
              </w:rPr>
            </w:pPr>
            <w:r>
              <w:rPr>
                <w:kern w:val="0"/>
                <w:sz w:val="15"/>
                <w:szCs w:val="15"/>
              </w:rPr>
              <w:t>wedge absorber</w:t>
            </w:r>
          </w:p>
        </w:tc>
      </w:tr>
      <w:tr w:rsidR="00AD6513" w14:paraId="610536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025899" w14:textId="77777777" w:rsidR="00AD6513" w:rsidRDefault="002238E6">
            <w:pPr>
              <w:widowControl/>
              <w:jc w:val="center"/>
              <w:rPr>
                <w:kern w:val="0"/>
                <w:sz w:val="15"/>
                <w:szCs w:val="15"/>
              </w:rPr>
            </w:pPr>
            <w:r>
              <w:rPr>
                <w:kern w:val="0"/>
                <w:sz w:val="15"/>
                <w:szCs w:val="15"/>
              </w:rPr>
              <w:t>F30-46.40.00</w:t>
            </w:r>
          </w:p>
        </w:tc>
        <w:tc>
          <w:tcPr>
            <w:tcW w:w="3118" w:type="dxa"/>
            <w:tcBorders>
              <w:top w:val="single" w:sz="4" w:space="0" w:color="auto"/>
              <w:left w:val="single" w:sz="4" w:space="0" w:color="auto"/>
              <w:bottom w:val="single" w:sz="4" w:space="0" w:color="auto"/>
              <w:right w:val="single" w:sz="4" w:space="0" w:color="auto"/>
            </w:tcBorders>
            <w:vAlign w:val="center"/>
          </w:tcPr>
          <w:p w14:paraId="310DDB12" w14:textId="77777777" w:rsidR="00AD6513" w:rsidRDefault="002238E6">
            <w:pPr>
              <w:widowControl/>
              <w:jc w:val="center"/>
              <w:rPr>
                <w:kern w:val="0"/>
                <w:sz w:val="15"/>
                <w:szCs w:val="15"/>
              </w:rPr>
            </w:pPr>
            <w:r>
              <w:rPr>
                <w:rFonts w:hint="eastAsia"/>
                <w:kern w:val="0"/>
                <w:sz w:val="15"/>
                <w:szCs w:val="15"/>
              </w:rPr>
              <w:t>设备隔振设施</w:t>
            </w:r>
          </w:p>
        </w:tc>
        <w:tc>
          <w:tcPr>
            <w:tcW w:w="3198" w:type="dxa"/>
            <w:tcBorders>
              <w:top w:val="single" w:sz="4" w:space="0" w:color="auto"/>
              <w:left w:val="single" w:sz="4" w:space="0" w:color="auto"/>
              <w:bottom w:val="single" w:sz="4" w:space="0" w:color="auto"/>
              <w:right w:val="single" w:sz="4" w:space="0" w:color="auto"/>
            </w:tcBorders>
            <w:vAlign w:val="center"/>
          </w:tcPr>
          <w:p w14:paraId="7B9A142F" w14:textId="77777777" w:rsidR="00AD6513" w:rsidRDefault="002238E6">
            <w:pPr>
              <w:widowControl/>
              <w:jc w:val="center"/>
              <w:rPr>
                <w:kern w:val="0"/>
                <w:sz w:val="15"/>
                <w:szCs w:val="15"/>
              </w:rPr>
            </w:pPr>
            <w:r>
              <w:rPr>
                <w:kern w:val="0"/>
                <w:sz w:val="15"/>
                <w:szCs w:val="15"/>
              </w:rPr>
              <w:t>equipment isolation facilities</w:t>
            </w:r>
          </w:p>
        </w:tc>
      </w:tr>
      <w:tr w:rsidR="00AD6513" w14:paraId="1450133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01F3AF" w14:textId="77777777" w:rsidR="00AD6513" w:rsidRDefault="002238E6">
            <w:pPr>
              <w:widowControl/>
              <w:jc w:val="center"/>
              <w:rPr>
                <w:kern w:val="0"/>
                <w:sz w:val="15"/>
                <w:szCs w:val="15"/>
              </w:rPr>
            </w:pPr>
            <w:r>
              <w:rPr>
                <w:kern w:val="0"/>
                <w:sz w:val="15"/>
                <w:szCs w:val="15"/>
              </w:rPr>
              <w:t>F30-46.50.00</w:t>
            </w:r>
          </w:p>
        </w:tc>
        <w:tc>
          <w:tcPr>
            <w:tcW w:w="3118" w:type="dxa"/>
            <w:tcBorders>
              <w:top w:val="single" w:sz="4" w:space="0" w:color="auto"/>
              <w:left w:val="single" w:sz="4" w:space="0" w:color="auto"/>
              <w:bottom w:val="single" w:sz="4" w:space="0" w:color="auto"/>
              <w:right w:val="single" w:sz="4" w:space="0" w:color="auto"/>
            </w:tcBorders>
            <w:vAlign w:val="center"/>
          </w:tcPr>
          <w:p w14:paraId="05EE38C6" w14:textId="77777777" w:rsidR="00AD6513" w:rsidRDefault="002238E6">
            <w:pPr>
              <w:widowControl/>
              <w:jc w:val="center"/>
              <w:rPr>
                <w:kern w:val="0"/>
                <w:sz w:val="15"/>
                <w:szCs w:val="15"/>
              </w:rPr>
            </w:pPr>
            <w:r>
              <w:rPr>
                <w:rFonts w:hint="eastAsia"/>
                <w:kern w:val="0"/>
                <w:sz w:val="15"/>
                <w:szCs w:val="15"/>
              </w:rPr>
              <w:t>管道隔振设施</w:t>
            </w:r>
          </w:p>
        </w:tc>
        <w:tc>
          <w:tcPr>
            <w:tcW w:w="3198" w:type="dxa"/>
            <w:tcBorders>
              <w:top w:val="single" w:sz="4" w:space="0" w:color="auto"/>
              <w:left w:val="single" w:sz="4" w:space="0" w:color="auto"/>
              <w:bottom w:val="single" w:sz="4" w:space="0" w:color="auto"/>
              <w:right w:val="single" w:sz="4" w:space="0" w:color="auto"/>
            </w:tcBorders>
            <w:vAlign w:val="center"/>
          </w:tcPr>
          <w:p w14:paraId="1F04C040" w14:textId="77777777" w:rsidR="00AD6513" w:rsidRDefault="002238E6">
            <w:pPr>
              <w:widowControl/>
              <w:jc w:val="center"/>
              <w:rPr>
                <w:kern w:val="0"/>
                <w:sz w:val="15"/>
                <w:szCs w:val="15"/>
              </w:rPr>
            </w:pPr>
            <w:r>
              <w:rPr>
                <w:kern w:val="0"/>
                <w:sz w:val="15"/>
                <w:szCs w:val="15"/>
              </w:rPr>
              <w:t>pipeline isolation facilities</w:t>
            </w:r>
          </w:p>
        </w:tc>
      </w:tr>
      <w:tr w:rsidR="00AD6513" w14:paraId="7B3CF7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FD24A0" w14:textId="77777777" w:rsidR="00AD6513" w:rsidRDefault="002238E6">
            <w:pPr>
              <w:widowControl/>
              <w:jc w:val="center"/>
              <w:rPr>
                <w:kern w:val="0"/>
                <w:sz w:val="15"/>
                <w:szCs w:val="15"/>
              </w:rPr>
            </w:pPr>
            <w:r>
              <w:rPr>
                <w:rFonts w:eastAsia="等线"/>
                <w:sz w:val="15"/>
                <w:szCs w:val="15"/>
              </w:rPr>
              <w:t>F30-47.00.00</w:t>
            </w:r>
          </w:p>
        </w:tc>
        <w:tc>
          <w:tcPr>
            <w:tcW w:w="3118" w:type="dxa"/>
            <w:tcBorders>
              <w:top w:val="single" w:sz="4" w:space="0" w:color="auto"/>
              <w:left w:val="single" w:sz="4" w:space="0" w:color="auto"/>
              <w:bottom w:val="single" w:sz="4" w:space="0" w:color="auto"/>
              <w:right w:val="single" w:sz="4" w:space="0" w:color="auto"/>
            </w:tcBorders>
            <w:vAlign w:val="center"/>
          </w:tcPr>
          <w:p w14:paraId="3073088F" w14:textId="77777777" w:rsidR="00AD6513" w:rsidRDefault="002238E6">
            <w:pPr>
              <w:widowControl/>
              <w:jc w:val="center"/>
              <w:rPr>
                <w:kern w:val="0"/>
                <w:sz w:val="15"/>
                <w:szCs w:val="15"/>
              </w:rPr>
            </w:pPr>
            <w:r>
              <w:rPr>
                <w:rFonts w:hint="eastAsia"/>
                <w:sz w:val="15"/>
                <w:szCs w:val="15"/>
              </w:rPr>
              <w:t>专用建筑专用管道系统</w:t>
            </w:r>
          </w:p>
        </w:tc>
        <w:tc>
          <w:tcPr>
            <w:tcW w:w="3198" w:type="dxa"/>
            <w:tcBorders>
              <w:top w:val="single" w:sz="4" w:space="0" w:color="auto"/>
              <w:left w:val="single" w:sz="4" w:space="0" w:color="auto"/>
              <w:bottom w:val="single" w:sz="4" w:space="0" w:color="auto"/>
              <w:right w:val="single" w:sz="4" w:space="0" w:color="auto"/>
            </w:tcBorders>
            <w:vAlign w:val="center"/>
          </w:tcPr>
          <w:p w14:paraId="481C2825" w14:textId="77777777" w:rsidR="00AD6513" w:rsidRDefault="002238E6">
            <w:pPr>
              <w:widowControl/>
              <w:jc w:val="center"/>
              <w:rPr>
                <w:kern w:val="0"/>
                <w:sz w:val="15"/>
                <w:szCs w:val="15"/>
              </w:rPr>
            </w:pPr>
            <w:r>
              <w:rPr>
                <w:rFonts w:eastAsia="等线"/>
                <w:sz w:val="15"/>
                <w:szCs w:val="15"/>
              </w:rPr>
              <w:t>special building dedicated pipeline system</w:t>
            </w:r>
          </w:p>
        </w:tc>
      </w:tr>
      <w:tr w:rsidR="00AD6513" w14:paraId="2D632C5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E603A0" w14:textId="77777777" w:rsidR="00AD6513" w:rsidRDefault="002238E6">
            <w:pPr>
              <w:widowControl/>
              <w:jc w:val="center"/>
              <w:rPr>
                <w:kern w:val="0"/>
                <w:sz w:val="15"/>
                <w:szCs w:val="15"/>
              </w:rPr>
            </w:pPr>
            <w:r>
              <w:rPr>
                <w:rFonts w:eastAsia="等线"/>
                <w:sz w:val="15"/>
                <w:szCs w:val="15"/>
              </w:rPr>
              <w:t>F30-47.10.00</w:t>
            </w:r>
          </w:p>
        </w:tc>
        <w:tc>
          <w:tcPr>
            <w:tcW w:w="3118" w:type="dxa"/>
            <w:tcBorders>
              <w:top w:val="single" w:sz="4" w:space="0" w:color="auto"/>
              <w:left w:val="single" w:sz="4" w:space="0" w:color="auto"/>
              <w:bottom w:val="single" w:sz="4" w:space="0" w:color="auto"/>
              <w:right w:val="single" w:sz="4" w:space="0" w:color="auto"/>
            </w:tcBorders>
            <w:vAlign w:val="center"/>
          </w:tcPr>
          <w:p w14:paraId="4F2605F0" w14:textId="77777777" w:rsidR="00AD6513" w:rsidRDefault="002238E6">
            <w:pPr>
              <w:widowControl/>
              <w:jc w:val="center"/>
              <w:rPr>
                <w:kern w:val="0"/>
                <w:sz w:val="15"/>
                <w:szCs w:val="15"/>
              </w:rPr>
            </w:pPr>
            <w:r>
              <w:rPr>
                <w:rFonts w:hint="eastAsia"/>
                <w:sz w:val="15"/>
                <w:szCs w:val="15"/>
              </w:rPr>
              <w:t>实验室和医疗设施压缩空气系统</w:t>
            </w:r>
          </w:p>
        </w:tc>
        <w:tc>
          <w:tcPr>
            <w:tcW w:w="3198" w:type="dxa"/>
            <w:tcBorders>
              <w:top w:val="single" w:sz="4" w:space="0" w:color="auto"/>
              <w:left w:val="single" w:sz="4" w:space="0" w:color="auto"/>
              <w:bottom w:val="single" w:sz="4" w:space="0" w:color="auto"/>
              <w:right w:val="single" w:sz="4" w:space="0" w:color="auto"/>
            </w:tcBorders>
            <w:vAlign w:val="center"/>
          </w:tcPr>
          <w:p w14:paraId="00BEA8ED" w14:textId="77777777" w:rsidR="00AD6513" w:rsidRDefault="002238E6">
            <w:pPr>
              <w:widowControl/>
              <w:jc w:val="center"/>
              <w:rPr>
                <w:kern w:val="0"/>
                <w:sz w:val="15"/>
                <w:szCs w:val="15"/>
              </w:rPr>
            </w:pPr>
            <w:r>
              <w:rPr>
                <w:rFonts w:eastAsia="等线"/>
                <w:sz w:val="15"/>
                <w:szCs w:val="15"/>
              </w:rPr>
              <w:t>compressed air system of laboratory and medical facilities</w:t>
            </w:r>
          </w:p>
        </w:tc>
      </w:tr>
      <w:tr w:rsidR="00AD6513" w14:paraId="188E33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A7FD50" w14:textId="77777777" w:rsidR="00AD6513" w:rsidRDefault="002238E6">
            <w:pPr>
              <w:widowControl/>
              <w:jc w:val="center"/>
              <w:rPr>
                <w:kern w:val="0"/>
                <w:sz w:val="15"/>
                <w:szCs w:val="15"/>
              </w:rPr>
            </w:pPr>
            <w:r>
              <w:rPr>
                <w:rFonts w:eastAsia="等线"/>
                <w:sz w:val="15"/>
                <w:szCs w:val="15"/>
              </w:rPr>
              <w:t>F30-47.20.00</w:t>
            </w:r>
          </w:p>
        </w:tc>
        <w:tc>
          <w:tcPr>
            <w:tcW w:w="3118" w:type="dxa"/>
            <w:tcBorders>
              <w:top w:val="single" w:sz="4" w:space="0" w:color="auto"/>
              <w:left w:val="single" w:sz="4" w:space="0" w:color="auto"/>
              <w:bottom w:val="single" w:sz="4" w:space="0" w:color="auto"/>
              <w:right w:val="single" w:sz="4" w:space="0" w:color="auto"/>
            </w:tcBorders>
            <w:vAlign w:val="center"/>
          </w:tcPr>
          <w:p w14:paraId="57ADBBE4" w14:textId="77777777" w:rsidR="00AD6513" w:rsidRDefault="002238E6">
            <w:pPr>
              <w:widowControl/>
              <w:jc w:val="center"/>
              <w:rPr>
                <w:kern w:val="0"/>
                <w:sz w:val="15"/>
                <w:szCs w:val="15"/>
              </w:rPr>
            </w:pPr>
            <w:r>
              <w:rPr>
                <w:rFonts w:hint="eastAsia"/>
                <w:sz w:val="15"/>
                <w:szCs w:val="15"/>
              </w:rPr>
              <w:t>实验室和医疗设施真空系统</w:t>
            </w:r>
          </w:p>
        </w:tc>
        <w:tc>
          <w:tcPr>
            <w:tcW w:w="3198" w:type="dxa"/>
            <w:tcBorders>
              <w:top w:val="single" w:sz="4" w:space="0" w:color="auto"/>
              <w:left w:val="single" w:sz="4" w:space="0" w:color="auto"/>
              <w:bottom w:val="single" w:sz="4" w:space="0" w:color="auto"/>
              <w:right w:val="single" w:sz="4" w:space="0" w:color="auto"/>
            </w:tcBorders>
            <w:vAlign w:val="center"/>
          </w:tcPr>
          <w:p w14:paraId="3F0E0979" w14:textId="77777777" w:rsidR="00AD6513" w:rsidRDefault="002238E6">
            <w:pPr>
              <w:widowControl/>
              <w:jc w:val="center"/>
              <w:rPr>
                <w:kern w:val="0"/>
                <w:sz w:val="15"/>
                <w:szCs w:val="15"/>
              </w:rPr>
            </w:pPr>
            <w:r>
              <w:rPr>
                <w:rFonts w:eastAsia="等线"/>
                <w:sz w:val="15"/>
                <w:szCs w:val="15"/>
              </w:rPr>
              <w:t>vacuum system of laboratory and medical facilities</w:t>
            </w:r>
          </w:p>
        </w:tc>
      </w:tr>
      <w:tr w:rsidR="00AD6513" w14:paraId="51B02C1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4D7B52" w14:textId="77777777" w:rsidR="00AD6513" w:rsidRDefault="002238E6">
            <w:pPr>
              <w:widowControl/>
              <w:jc w:val="center"/>
              <w:rPr>
                <w:kern w:val="0"/>
                <w:sz w:val="15"/>
                <w:szCs w:val="15"/>
              </w:rPr>
            </w:pPr>
            <w:r>
              <w:rPr>
                <w:rFonts w:eastAsia="等线"/>
                <w:sz w:val="15"/>
                <w:szCs w:val="15"/>
              </w:rPr>
              <w:t>F30-47.30.00</w:t>
            </w:r>
          </w:p>
        </w:tc>
        <w:tc>
          <w:tcPr>
            <w:tcW w:w="3118" w:type="dxa"/>
            <w:tcBorders>
              <w:top w:val="single" w:sz="4" w:space="0" w:color="auto"/>
              <w:left w:val="single" w:sz="4" w:space="0" w:color="auto"/>
              <w:bottom w:val="single" w:sz="4" w:space="0" w:color="auto"/>
              <w:right w:val="single" w:sz="4" w:space="0" w:color="auto"/>
            </w:tcBorders>
            <w:vAlign w:val="center"/>
          </w:tcPr>
          <w:p w14:paraId="1180C0F3" w14:textId="77777777" w:rsidR="00AD6513" w:rsidRDefault="002238E6">
            <w:pPr>
              <w:widowControl/>
              <w:jc w:val="center"/>
              <w:rPr>
                <w:kern w:val="0"/>
                <w:sz w:val="15"/>
                <w:szCs w:val="15"/>
              </w:rPr>
            </w:pPr>
            <w:r>
              <w:rPr>
                <w:rFonts w:hint="eastAsia"/>
                <w:sz w:val="15"/>
                <w:szCs w:val="15"/>
              </w:rPr>
              <w:t>医疗建筑氧气输送系统</w:t>
            </w:r>
          </w:p>
        </w:tc>
        <w:tc>
          <w:tcPr>
            <w:tcW w:w="3198" w:type="dxa"/>
            <w:tcBorders>
              <w:top w:val="single" w:sz="4" w:space="0" w:color="auto"/>
              <w:left w:val="single" w:sz="4" w:space="0" w:color="auto"/>
              <w:bottom w:val="single" w:sz="4" w:space="0" w:color="auto"/>
              <w:right w:val="single" w:sz="4" w:space="0" w:color="auto"/>
            </w:tcBorders>
            <w:vAlign w:val="center"/>
          </w:tcPr>
          <w:p w14:paraId="1376DAAF" w14:textId="77777777" w:rsidR="00AD6513" w:rsidRDefault="002238E6">
            <w:pPr>
              <w:widowControl/>
              <w:jc w:val="center"/>
              <w:rPr>
                <w:kern w:val="0"/>
                <w:sz w:val="15"/>
                <w:szCs w:val="15"/>
              </w:rPr>
            </w:pPr>
            <w:r>
              <w:rPr>
                <w:rFonts w:eastAsia="等线"/>
                <w:sz w:val="15"/>
                <w:szCs w:val="15"/>
              </w:rPr>
              <w:t>medical building oxygen delivery sys</w:t>
            </w:r>
            <w:r>
              <w:rPr>
                <w:rFonts w:eastAsia="等线"/>
                <w:sz w:val="15"/>
                <w:szCs w:val="15"/>
              </w:rPr>
              <w:softHyphen/>
              <w:t>tem</w:t>
            </w:r>
          </w:p>
        </w:tc>
      </w:tr>
      <w:tr w:rsidR="00AD6513" w14:paraId="4F11256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9830E4" w14:textId="77777777" w:rsidR="00AD6513" w:rsidRDefault="002238E6">
            <w:pPr>
              <w:widowControl/>
              <w:jc w:val="center"/>
              <w:rPr>
                <w:kern w:val="0"/>
                <w:sz w:val="15"/>
                <w:szCs w:val="15"/>
              </w:rPr>
            </w:pPr>
            <w:r>
              <w:rPr>
                <w:rFonts w:eastAsia="等线"/>
                <w:sz w:val="15"/>
                <w:szCs w:val="15"/>
              </w:rPr>
              <w:t>F30-47.40.00</w:t>
            </w:r>
          </w:p>
        </w:tc>
        <w:tc>
          <w:tcPr>
            <w:tcW w:w="3118" w:type="dxa"/>
            <w:tcBorders>
              <w:top w:val="single" w:sz="4" w:space="0" w:color="auto"/>
              <w:left w:val="single" w:sz="4" w:space="0" w:color="auto"/>
              <w:bottom w:val="single" w:sz="4" w:space="0" w:color="auto"/>
              <w:right w:val="single" w:sz="4" w:space="0" w:color="auto"/>
            </w:tcBorders>
            <w:vAlign w:val="center"/>
          </w:tcPr>
          <w:p w14:paraId="5F98800E" w14:textId="77777777" w:rsidR="00AD6513" w:rsidRDefault="002238E6">
            <w:pPr>
              <w:widowControl/>
              <w:jc w:val="center"/>
              <w:rPr>
                <w:kern w:val="0"/>
                <w:sz w:val="15"/>
                <w:szCs w:val="15"/>
              </w:rPr>
            </w:pPr>
            <w:r>
              <w:rPr>
                <w:rFonts w:hint="eastAsia"/>
                <w:sz w:val="15"/>
                <w:szCs w:val="15"/>
              </w:rPr>
              <w:t>实验室和医疗设施化学废料系统</w:t>
            </w:r>
          </w:p>
        </w:tc>
        <w:tc>
          <w:tcPr>
            <w:tcW w:w="3198" w:type="dxa"/>
            <w:tcBorders>
              <w:top w:val="single" w:sz="4" w:space="0" w:color="auto"/>
              <w:left w:val="single" w:sz="4" w:space="0" w:color="auto"/>
              <w:bottom w:val="single" w:sz="4" w:space="0" w:color="auto"/>
              <w:right w:val="single" w:sz="4" w:space="0" w:color="auto"/>
            </w:tcBorders>
            <w:vAlign w:val="center"/>
          </w:tcPr>
          <w:p w14:paraId="78758235" w14:textId="77777777" w:rsidR="00AD6513" w:rsidRDefault="002238E6">
            <w:pPr>
              <w:widowControl/>
              <w:jc w:val="center"/>
              <w:rPr>
                <w:kern w:val="0"/>
                <w:sz w:val="15"/>
                <w:szCs w:val="15"/>
              </w:rPr>
            </w:pPr>
            <w:r>
              <w:rPr>
                <w:rFonts w:eastAsia="等线"/>
                <w:sz w:val="15"/>
                <w:szCs w:val="15"/>
              </w:rPr>
              <w:t>chemical waste system of laboratory and medical facilities</w:t>
            </w:r>
          </w:p>
        </w:tc>
      </w:tr>
      <w:tr w:rsidR="00AD6513" w14:paraId="24A957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D423CD" w14:textId="77777777" w:rsidR="00AD6513" w:rsidRDefault="002238E6">
            <w:pPr>
              <w:widowControl/>
              <w:jc w:val="center"/>
              <w:rPr>
                <w:kern w:val="0"/>
                <w:sz w:val="15"/>
                <w:szCs w:val="15"/>
              </w:rPr>
            </w:pPr>
            <w:r>
              <w:rPr>
                <w:kern w:val="0"/>
                <w:sz w:val="15"/>
                <w:szCs w:val="15"/>
              </w:rPr>
              <w:t>F30-48.00.00</w:t>
            </w:r>
          </w:p>
        </w:tc>
        <w:tc>
          <w:tcPr>
            <w:tcW w:w="3118" w:type="dxa"/>
            <w:tcBorders>
              <w:top w:val="single" w:sz="4" w:space="0" w:color="auto"/>
              <w:left w:val="single" w:sz="4" w:space="0" w:color="auto"/>
              <w:bottom w:val="single" w:sz="4" w:space="0" w:color="auto"/>
              <w:right w:val="single" w:sz="4" w:space="0" w:color="auto"/>
            </w:tcBorders>
            <w:vAlign w:val="center"/>
          </w:tcPr>
          <w:p w14:paraId="686E4B55" w14:textId="77777777" w:rsidR="00AD6513" w:rsidRDefault="002238E6">
            <w:pPr>
              <w:widowControl/>
              <w:jc w:val="center"/>
              <w:rPr>
                <w:kern w:val="0"/>
                <w:sz w:val="15"/>
                <w:szCs w:val="15"/>
              </w:rPr>
            </w:pPr>
            <w:r>
              <w:rPr>
                <w:rFonts w:hint="eastAsia"/>
                <w:kern w:val="0"/>
                <w:sz w:val="15"/>
                <w:szCs w:val="15"/>
              </w:rPr>
              <w:t>燃气</w:t>
            </w:r>
          </w:p>
        </w:tc>
        <w:tc>
          <w:tcPr>
            <w:tcW w:w="3198" w:type="dxa"/>
            <w:tcBorders>
              <w:top w:val="single" w:sz="4" w:space="0" w:color="auto"/>
              <w:left w:val="single" w:sz="4" w:space="0" w:color="auto"/>
              <w:bottom w:val="single" w:sz="4" w:space="0" w:color="auto"/>
              <w:right w:val="single" w:sz="4" w:space="0" w:color="auto"/>
            </w:tcBorders>
            <w:vAlign w:val="center"/>
          </w:tcPr>
          <w:p w14:paraId="6A4CF03E" w14:textId="77777777" w:rsidR="00AD6513" w:rsidRDefault="002238E6">
            <w:pPr>
              <w:widowControl/>
              <w:jc w:val="center"/>
              <w:rPr>
                <w:kern w:val="0"/>
                <w:sz w:val="15"/>
                <w:szCs w:val="15"/>
              </w:rPr>
            </w:pPr>
            <w:r>
              <w:rPr>
                <w:kern w:val="0"/>
                <w:sz w:val="15"/>
                <w:szCs w:val="15"/>
              </w:rPr>
              <w:t>gas</w:t>
            </w:r>
          </w:p>
        </w:tc>
      </w:tr>
      <w:tr w:rsidR="00AD6513" w14:paraId="4BE9753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979FA4" w14:textId="77777777" w:rsidR="00AD6513" w:rsidRDefault="002238E6">
            <w:pPr>
              <w:widowControl/>
              <w:jc w:val="center"/>
              <w:rPr>
                <w:kern w:val="0"/>
                <w:sz w:val="15"/>
                <w:szCs w:val="15"/>
              </w:rPr>
            </w:pPr>
            <w:r>
              <w:rPr>
                <w:kern w:val="0"/>
                <w:sz w:val="15"/>
                <w:szCs w:val="15"/>
              </w:rPr>
              <w:t>F30-48.10.00</w:t>
            </w:r>
          </w:p>
        </w:tc>
        <w:tc>
          <w:tcPr>
            <w:tcW w:w="3118" w:type="dxa"/>
            <w:tcBorders>
              <w:top w:val="single" w:sz="4" w:space="0" w:color="auto"/>
              <w:left w:val="single" w:sz="4" w:space="0" w:color="auto"/>
              <w:bottom w:val="single" w:sz="4" w:space="0" w:color="auto"/>
              <w:right w:val="single" w:sz="4" w:space="0" w:color="auto"/>
            </w:tcBorders>
            <w:vAlign w:val="center"/>
          </w:tcPr>
          <w:p w14:paraId="46D40FF9" w14:textId="77777777" w:rsidR="00AD6513" w:rsidRDefault="002238E6">
            <w:pPr>
              <w:widowControl/>
              <w:jc w:val="center"/>
              <w:rPr>
                <w:kern w:val="0"/>
                <w:sz w:val="15"/>
                <w:szCs w:val="15"/>
              </w:rPr>
            </w:pPr>
            <w:r>
              <w:rPr>
                <w:rFonts w:hint="eastAsia"/>
                <w:kern w:val="0"/>
                <w:sz w:val="15"/>
                <w:szCs w:val="15"/>
              </w:rPr>
              <w:t>燃气调压装置</w:t>
            </w:r>
          </w:p>
        </w:tc>
        <w:tc>
          <w:tcPr>
            <w:tcW w:w="3198" w:type="dxa"/>
            <w:tcBorders>
              <w:top w:val="single" w:sz="4" w:space="0" w:color="auto"/>
              <w:left w:val="single" w:sz="4" w:space="0" w:color="auto"/>
              <w:bottom w:val="single" w:sz="4" w:space="0" w:color="auto"/>
              <w:right w:val="single" w:sz="4" w:space="0" w:color="auto"/>
            </w:tcBorders>
            <w:vAlign w:val="center"/>
          </w:tcPr>
          <w:p w14:paraId="5075A28A" w14:textId="77777777" w:rsidR="00AD6513" w:rsidRDefault="002238E6">
            <w:pPr>
              <w:widowControl/>
              <w:jc w:val="center"/>
              <w:rPr>
                <w:kern w:val="0"/>
                <w:sz w:val="15"/>
                <w:szCs w:val="15"/>
              </w:rPr>
            </w:pPr>
            <w:r>
              <w:rPr>
                <w:kern w:val="0"/>
                <w:sz w:val="15"/>
                <w:szCs w:val="15"/>
              </w:rPr>
              <w:t>regulator device</w:t>
            </w:r>
          </w:p>
        </w:tc>
      </w:tr>
      <w:tr w:rsidR="00AD6513" w14:paraId="3B60AFD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431DE4" w14:textId="77777777" w:rsidR="00AD6513" w:rsidRDefault="002238E6">
            <w:pPr>
              <w:widowControl/>
              <w:jc w:val="center"/>
              <w:rPr>
                <w:kern w:val="0"/>
                <w:sz w:val="15"/>
                <w:szCs w:val="15"/>
              </w:rPr>
            </w:pPr>
            <w:r>
              <w:rPr>
                <w:kern w:val="0"/>
                <w:sz w:val="15"/>
                <w:szCs w:val="15"/>
              </w:rPr>
              <w:t>F30-48.10.10</w:t>
            </w:r>
          </w:p>
        </w:tc>
        <w:tc>
          <w:tcPr>
            <w:tcW w:w="3118" w:type="dxa"/>
            <w:tcBorders>
              <w:top w:val="single" w:sz="4" w:space="0" w:color="auto"/>
              <w:left w:val="single" w:sz="4" w:space="0" w:color="auto"/>
              <w:bottom w:val="single" w:sz="4" w:space="0" w:color="auto"/>
              <w:right w:val="single" w:sz="4" w:space="0" w:color="auto"/>
            </w:tcBorders>
            <w:vAlign w:val="center"/>
          </w:tcPr>
          <w:p w14:paraId="67DE9C47" w14:textId="77777777" w:rsidR="00AD6513" w:rsidRDefault="002238E6">
            <w:pPr>
              <w:widowControl/>
              <w:jc w:val="center"/>
              <w:rPr>
                <w:kern w:val="0"/>
                <w:sz w:val="15"/>
                <w:szCs w:val="15"/>
              </w:rPr>
            </w:pPr>
            <w:r>
              <w:rPr>
                <w:rFonts w:hint="eastAsia"/>
                <w:kern w:val="0"/>
                <w:sz w:val="15"/>
                <w:szCs w:val="15"/>
              </w:rPr>
              <w:t>调压箱（柜）</w:t>
            </w:r>
          </w:p>
        </w:tc>
        <w:tc>
          <w:tcPr>
            <w:tcW w:w="3198" w:type="dxa"/>
            <w:tcBorders>
              <w:top w:val="single" w:sz="4" w:space="0" w:color="auto"/>
              <w:left w:val="single" w:sz="4" w:space="0" w:color="auto"/>
              <w:bottom w:val="single" w:sz="4" w:space="0" w:color="auto"/>
              <w:right w:val="single" w:sz="4" w:space="0" w:color="auto"/>
            </w:tcBorders>
            <w:vAlign w:val="center"/>
          </w:tcPr>
          <w:p w14:paraId="621E3193" w14:textId="77777777" w:rsidR="00AD6513" w:rsidRDefault="002238E6">
            <w:pPr>
              <w:widowControl/>
              <w:jc w:val="center"/>
              <w:rPr>
                <w:kern w:val="0"/>
                <w:sz w:val="15"/>
                <w:szCs w:val="15"/>
              </w:rPr>
            </w:pPr>
            <w:r>
              <w:rPr>
                <w:kern w:val="0"/>
                <w:sz w:val="15"/>
                <w:szCs w:val="15"/>
              </w:rPr>
              <w:t>regulator box</w:t>
            </w:r>
          </w:p>
        </w:tc>
      </w:tr>
      <w:tr w:rsidR="00AD6513" w14:paraId="424F2C1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45AF7C" w14:textId="77777777" w:rsidR="00AD6513" w:rsidRDefault="002238E6">
            <w:pPr>
              <w:widowControl/>
              <w:jc w:val="center"/>
              <w:rPr>
                <w:kern w:val="0"/>
                <w:sz w:val="15"/>
                <w:szCs w:val="15"/>
              </w:rPr>
            </w:pPr>
            <w:r>
              <w:rPr>
                <w:kern w:val="0"/>
                <w:sz w:val="15"/>
                <w:szCs w:val="15"/>
              </w:rPr>
              <w:t>F30-48.10.20</w:t>
            </w:r>
          </w:p>
        </w:tc>
        <w:tc>
          <w:tcPr>
            <w:tcW w:w="3118" w:type="dxa"/>
            <w:tcBorders>
              <w:top w:val="single" w:sz="4" w:space="0" w:color="auto"/>
              <w:left w:val="single" w:sz="4" w:space="0" w:color="auto"/>
              <w:bottom w:val="single" w:sz="4" w:space="0" w:color="auto"/>
              <w:right w:val="single" w:sz="4" w:space="0" w:color="auto"/>
            </w:tcBorders>
            <w:vAlign w:val="center"/>
          </w:tcPr>
          <w:p w14:paraId="1769D143" w14:textId="77777777" w:rsidR="00AD6513" w:rsidRDefault="002238E6">
            <w:pPr>
              <w:widowControl/>
              <w:jc w:val="center"/>
              <w:rPr>
                <w:kern w:val="0"/>
                <w:sz w:val="15"/>
                <w:szCs w:val="15"/>
              </w:rPr>
            </w:pPr>
            <w:r>
              <w:rPr>
                <w:rFonts w:hint="eastAsia"/>
                <w:kern w:val="0"/>
                <w:sz w:val="15"/>
                <w:szCs w:val="15"/>
              </w:rPr>
              <w:t>调压站</w:t>
            </w:r>
          </w:p>
        </w:tc>
        <w:tc>
          <w:tcPr>
            <w:tcW w:w="3198" w:type="dxa"/>
            <w:tcBorders>
              <w:top w:val="single" w:sz="4" w:space="0" w:color="auto"/>
              <w:left w:val="single" w:sz="4" w:space="0" w:color="auto"/>
              <w:bottom w:val="single" w:sz="4" w:space="0" w:color="auto"/>
              <w:right w:val="single" w:sz="4" w:space="0" w:color="auto"/>
            </w:tcBorders>
            <w:vAlign w:val="center"/>
          </w:tcPr>
          <w:p w14:paraId="518DA712" w14:textId="77777777" w:rsidR="00AD6513" w:rsidRDefault="002238E6">
            <w:pPr>
              <w:widowControl/>
              <w:jc w:val="center"/>
              <w:rPr>
                <w:kern w:val="0"/>
                <w:sz w:val="15"/>
                <w:szCs w:val="15"/>
              </w:rPr>
            </w:pPr>
            <w:r>
              <w:rPr>
                <w:kern w:val="0"/>
                <w:sz w:val="15"/>
                <w:szCs w:val="15"/>
              </w:rPr>
              <w:t>regulator station</w:t>
            </w:r>
          </w:p>
        </w:tc>
      </w:tr>
      <w:tr w:rsidR="00AD6513" w14:paraId="6E0F42E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5A4970" w14:textId="77777777" w:rsidR="00AD6513" w:rsidRDefault="002238E6">
            <w:pPr>
              <w:widowControl/>
              <w:jc w:val="center"/>
              <w:rPr>
                <w:kern w:val="0"/>
                <w:sz w:val="15"/>
                <w:szCs w:val="15"/>
              </w:rPr>
            </w:pPr>
            <w:r>
              <w:rPr>
                <w:kern w:val="0"/>
                <w:sz w:val="15"/>
                <w:szCs w:val="15"/>
              </w:rPr>
              <w:t>F30-48.20.00</w:t>
            </w:r>
          </w:p>
        </w:tc>
        <w:tc>
          <w:tcPr>
            <w:tcW w:w="3118" w:type="dxa"/>
            <w:tcBorders>
              <w:top w:val="single" w:sz="4" w:space="0" w:color="auto"/>
              <w:left w:val="single" w:sz="4" w:space="0" w:color="auto"/>
              <w:bottom w:val="single" w:sz="4" w:space="0" w:color="auto"/>
              <w:right w:val="single" w:sz="4" w:space="0" w:color="auto"/>
            </w:tcBorders>
            <w:vAlign w:val="center"/>
          </w:tcPr>
          <w:p w14:paraId="0CC02F8C" w14:textId="77777777" w:rsidR="00AD6513" w:rsidRDefault="002238E6">
            <w:pPr>
              <w:widowControl/>
              <w:jc w:val="center"/>
              <w:rPr>
                <w:kern w:val="0"/>
                <w:sz w:val="15"/>
                <w:szCs w:val="15"/>
              </w:rPr>
            </w:pPr>
            <w:r>
              <w:rPr>
                <w:rFonts w:hint="eastAsia"/>
                <w:kern w:val="0"/>
                <w:sz w:val="15"/>
                <w:szCs w:val="15"/>
              </w:rPr>
              <w:t>燃气管道系统</w:t>
            </w:r>
          </w:p>
        </w:tc>
        <w:tc>
          <w:tcPr>
            <w:tcW w:w="3198" w:type="dxa"/>
            <w:tcBorders>
              <w:top w:val="single" w:sz="4" w:space="0" w:color="auto"/>
              <w:left w:val="single" w:sz="4" w:space="0" w:color="auto"/>
              <w:bottom w:val="single" w:sz="4" w:space="0" w:color="auto"/>
              <w:right w:val="single" w:sz="4" w:space="0" w:color="auto"/>
            </w:tcBorders>
            <w:vAlign w:val="center"/>
          </w:tcPr>
          <w:p w14:paraId="43ECCA07" w14:textId="77777777" w:rsidR="00AD6513" w:rsidRDefault="002238E6">
            <w:pPr>
              <w:widowControl/>
              <w:jc w:val="center"/>
              <w:rPr>
                <w:kern w:val="0"/>
                <w:sz w:val="15"/>
                <w:szCs w:val="15"/>
              </w:rPr>
            </w:pPr>
            <w:r>
              <w:rPr>
                <w:kern w:val="0"/>
                <w:sz w:val="15"/>
                <w:szCs w:val="15"/>
              </w:rPr>
              <w:t>gas piping system</w:t>
            </w:r>
          </w:p>
        </w:tc>
      </w:tr>
      <w:tr w:rsidR="00AD6513" w14:paraId="1896D4A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86D2B7" w14:textId="77777777" w:rsidR="00AD6513" w:rsidRDefault="002238E6">
            <w:pPr>
              <w:widowControl/>
              <w:jc w:val="center"/>
              <w:rPr>
                <w:kern w:val="0"/>
                <w:sz w:val="15"/>
                <w:szCs w:val="15"/>
              </w:rPr>
            </w:pPr>
            <w:r>
              <w:rPr>
                <w:kern w:val="0"/>
                <w:sz w:val="15"/>
                <w:szCs w:val="15"/>
              </w:rPr>
              <w:lastRenderedPageBreak/>
              <w:t>F30-48.20.10</w:t>
            </w:r>
          </w:p>
        </w:tc>
        <w:tc>
          <w:tcPr>
            <w:tcW w:w="3118" w:type="dxa"/>
            <w:tcBorders>
              <w:top w:val="single" w:sz="4" w:space="0" w:color="auto"/>
              <w:left w:val="single" w:sz="4" w:space="0" w:color="auto"/>
              <w:bottom w:val="single" w:sz="4" w:space="0" w:color="auto"/>
              <w:right w:val="single" w:sz="4" w:space="0" w:color="auto"/>
            </w:tcBorders>
            <w:vAlign w:val="center"/>
          </w:tcPr>
          <w:p w14:paraId="014E89E1" w14:textId="77777777" w:rsidR="00AD6513" w:rsidRDefault="002238E6">
            <w:pPr>
              <w:widowControl/>
              <w:jc w:val="center"/>
              <w:rPr>
                <w:kern w:val="0"/>
                <w:sz w:val="15"/>
                <w:szCs w:val="15"/>
              </w:rPr>
            </w:pPr>
            <w:r>
              <w:rPr>
                <w:rFonts w:hint="eastAsia"/>
                <w:kern w:val="0"/>
                <w:sz w:val="15"/>
                <w:szCs w:val="15"/>
              </w:rPr>
              <w:t>燃气管道</w:t>
            </w:r>
          </w:p>
        </w:tc>
        <w:tc>
          <w:tcPr>
            <w:tcW w:w="3198" w:type="dxa"/>
            <w:tcBorders>
              <w:top w:val="single" w:sz="4" w:space="0" w:color="auto"/>
              <w:left w:val="single" w:sz="4" w:space="0" w:color="auto"/>
              <w:bottom w:val="single" w:sz="4" w:space="0" w:color="auto"/>
              <w:right w:val="single" w:sz="4" w:space="0" w:color="auto"/>
            </w:tcBorders>
            <w:vAlign w:val="center"/>
          </w:tcPr>
          <w:p w14:paraId="3D0C3695" w14:textId="77777777" w:rsidR="00AD6513" w:rsidRDefault="002238E6">
            <w:pPr>
              <w:widowControl/>
              <w:jc w:val="center"/>
              <w:rPr>
                <w:kern w:val="0"/>
                <w:sz w:val="15"/>
                <w:szCs w:val="15"/>
              </w:rPr>
            </w:pPr>
            <w:r>
              <w:rPr>
                <w:kern w:val="0"/>
                <w:sz w:val="15"/>
                <w:szCs w:val="15"/>
              </w:rPr>
              <w:t>gas pipe</w:t>
            </w:r>
          </w:p>
        </w:tc>
      </w:tr>
      <w:tr w:rsidR="00AD6513" w14:paraId="1404E1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69373A" w14:textId="77777777" w:rsidR="00AD6513" w:rsidRDefault="002238E6">
            <w:pPr>
              <w:widowControl/>
              <w:jc w:val="center"/>
              <w:rPr>
                <w:kern w:val="0"/>
                <w:sz w:val="15"/>
                <w:szCs w:val="15"/>
              </w:rPr>
            </w:pPr>
            <w:r>
              <w:rPr>
                <w:kern w:val="0"/>
                <w:sz w:val="15"/>
                <w:szCs w:val="15"/>
              </w:rPr>
              <w:t>F30-48.20.20</w:t>
            </w:r>
          </w:p>
        </w:tc>
        <w:tc>
          <w:tcPr>
            <w:tcW w:w="3118" w:type="dxa"/>
            <w:tcBorders>
              <w:top w:val="single" w:sz="4" w:space="0" w:color="auto"/>
              <w:left w:val="single" w:sz="4" w:space="0" w:color="auto"/>
              <w:bottom w:val="single" w:sz="4" w:space="0" w:color="auto"/>
              <w:right w:val="single" w:sz="4" w:space="0" w:color="auto"/>
            </w:tcBorders>
            <w:vAlign w:val="center"/>
          </w:tcPr>
          <w:p w14:paraId="7878921F" w14:textId="77777777" w:rsidR="00AD6513" w:rsidRDefault="002238E6">
            <w:pPr>
              <w:widowControl/>
              <w:jc w:val="center"/>
              <w:rPr>
                <w:kern w:val="0"/>
                <w:sz w:val="15"/>
                <w:szCs w:val="15"/>
              </w:rPr>
            </w:pPr>
            <w:r>
              <w:rPr>
                <w:rFonts w:hint="eastAsia"/>
                <w:kern w:val="0"/>
                <w:sz w:val="15"/>
                <w:szCs w:val="15"/>
              </w:rPr>
              <w:t>燃气阀门</w:t>
            </w:r>
          </w:p>
        </w:tc>
        <w:tc>
          <w:tcPr>
            <w:tcW w:w="3198" w:type="dxa"/>
            <w:tcBorders>
              <w:top w:val="single" w:sz="4" w:space="0" w:color="auto"/>
              <w:left w:val="single" w:sz="4" w:space="0" w:color="auto"/>
              <w:bottom w:val="single" w:sz="4" w:space="0" w:color="auto"/>
              <w:right w:val="single" w:sz="4" w:space="0" w:color="auto"/>
            </w:tcBorders>
            <w:vAlign w:val="center"/>
          </w:tcPr>
          <w:p w14:paraId="448A9863" w14:textId="77777777" w:rsidR="00AD6513" w:rsidRDefault="002238E6">
            <w:pPr>
              <w:widowControl/>
              <w:jc w:val="center"/>
              <w:rPr>
                <w:kern w:val="0"/>
                <w:sz w:val="15"/>
                <w:szCs w:val="15"/>
              </w:rPr>
            </w:pPr>
            <w:r>
              <w:rPr>
                <w:kern w:val="0"/>
                <w:sz w:val="15"/>
                <w:szCs w:val="15"/>
              </w:rPr>
              <w:t>gas valve</w:t>
            </w:r>
          </w:p>
        </w:tc>
      </w:tr>
      <w:tr w:rsidR="00AD6513" w14:paraId="1016225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57A5DB" w14:textId="77777777" w:rsidR="00AD6513" w:rsidRDefault="002238E6">
            <w:pPr>
              <w:widowControl/>
              <w:jc w:val="center"/>
              <w:rPr>
                <w:kern w:val="0"/>
                <w:sz w:val="15"/>
                <w:szCs w:val="15"/>
              </w:rPr>
            </w:pPr>
            <w:r>
              <w:rPr>
                <w:kern w:val="0"/>
                <w:sz w:val="15"/>
                <w:szCs w:val="15"/>
              </w:rPr>
              <w:t>F30-48.20.30</w:t>
            </w:r>
          </w:p>
        </w:tc>
        <w:tc>
          <w:tcPr>
            <w:tcW w:w="3118" w:type="dxa"/>
            <w:tcBorders>
              <w:top w:val="single" w:sz="4" w:space="0" w:color="auto"/>
              <w:left w:val="single" w:sz="4" w:space="0" w:color="auto"/>
              <w:bottom w:val="single" w:sz="4" w:space="0" w:color="auto"/>
              <w:right w:val="single" w:sz="4" w:space="0" w:color="auto"/>
            </w:tcBorders>
            <w:vAlign w:val="center"/>
          </w:tcPr>
          <w:p w14:paraId="2F828C5D" w14:textId="77777777" w:rsidR="00AD6513" w:rsidRDefault="002238E6">
            <w:pPr>
              <w:widowControl/>
              <w:jc w:val="center"/>
              <w:rPr>
                <w:kern w:val="0"/>
                <w:sz w:val="15"/>
                <w:szCs w:val="15"/>
              </w:rPr>
            </w:pPr>
            <w:r>
              <w:rPr>
                <w:rFonts w:hint="eastAsia"/>
                <w:kern w:val="0"/>
                <w:sz w:val="15"/>
                <w:szCs w:val="15"/>
              </w:rPr>
              <w:t>燃气表</w:t>
            </w:r>
          </w:p>
        </w:tc>
        <w:tc>
          <w:tcPr>
            <w:tcW w:w="3198" w:type="dxa"/>
            <w:tcBorders>
              <w:top w:val="single" w:sz="4" w:space="0" w:color="auto"/>
              <w:left w:val="single" w:sz="4" w:space="0" w:color="auto"/>
              <w:bottom w:val="single" w:sz="4" w:space="0" w:color="auto"/>
              <w:right w:val="single" w:sz="4" w:space="0" w:color="auto"/>
            </w:tcBorders>
            <w:vAlign w:val="center"/>
          </w:tcPr>
          <w:p w14:paraId="3E4FA267" w14:textId="77777777" w:rsidR="00AD6513" w:rsidRDefault="002238E6">
            <w:pPr>
              <w:widowControl/>
              <w:jc w:val="center"/>
              <w:rPr>
                <w:kern w:val="0"/>
                <w:sz w:val="15"/>
                <w:szCs w:val="15"/>
              </w:rPr>
            </w:pPr>
            <w:r>
              <w:rPr>
                <w:kern w:val="0"/>
                <w:sz w:val="15"/>
                <w:szCs w:val="15"/>
              </w:rPr>
              <w:t>gas meter</w:t>
            </w:r>
          </w:p>
        </w:tc>
      </w:tr>
      <w:tr w:rsidR="00AD6513" w14:paraId="144C8D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30EE33" w14:textId="77777777" w:rsidR="00AD6513" w:rsidRDefault="002238E6">
            <w:pPr>
              <w:widowControl/>
              <w:jc w:val="center"/>
              <w:rPr>
                <w:kern w:val="0"/>
                <w:sz w:val="15"/>
                <w:szCs w:val="15"/>
              </w:rPr>
            </w:pPr>
            <w:r>
              <w:rPr>
                <w:kern w:val="0"/>
                <w:sz w:val="15"/>
                <w:szCs w:val="15"/>
              </w:rPr>
              <w:t>F30-48.20.40</w:t>
            </w:r>
          </w:p>
        </w:tc>
        <w:tc>
          <w:tcPr>
            <w:tcW w:w="3118" w:type="dxa"/>
            <w:tcBorders>
              <w:top w:val="single" w:sz="4" w:space="0" w:color="auto"/>
              <w:left w:val="single" w:sz="4" w:space="0" w:color="auto"/>
              <w:bottom w:val="single" w:sz="4" w:space="0" w:color="auto"/>
              <w:right w:val="single" w:sz="4" w:space="0" w:color="auto"/>
            </w:tcBorders>
            <w:vAlign w:val="center"/>
          </w:tcPr>
          <w:p w14:paraId="3C2EFF02" w14:textId="77777777" w:rsidR="00AD6513" w:rsidRDefault="002238E6">
            <w:pPr>
              <w:widowControl/>
              <w:jc w:val="center"/>
              <w:rPr>
                <w:kern w:val="0"/>
                <w:sz w:val="15"/>
                <w:szCs w:val="15"/>
              </w:rPr>
            </w:pPr>
            <w:r>
              <w:rPr>
                <w:rFonts w:hint="eastAsia"/>
                <w:kern w:val="0"/>
                <w:sz w:val="15"/>
                <w:szCs w:val="15"/>
              </w:rPr>
              <w:t>燃气安全装置</w:t>
            </w:r>
          </w:p>
        </w:tc>
        <w:tc>
          <w:tcPr>
            <w:tcW w:w="3198" w:type="dxa"/>
            <w:tcBorders>
              <w:top w:val="single" w:sz="4" w:space="0" w:color="auto"/>
              <w:left w:val="single" w:sz="4" w:space="0" w:color="auto"/>
              <w:bottom w:val="single" w:sz="4" w:space="0" w:color="auto"/>
              <w:right w:val="single" w:sz="4" w:space="0" w:color="auto"/>
            </w:tcBorders>
            <w:vAlign w:val="center"/>
          </w:tcPr>
          <w:p w14:paraId="71F9B974" w14:textId="77777777" w:rsidR="00AD6513" w:rsidRDefault="002238E6">
            <w:pPr>
              <w:widowControl/>
              <w:jc w:val="center"/>
              <w:rPr>
                <w:kern w:val="0"/>
                <w:sz w:val="15"/>
                <w:szCs w:val="15"/>
              </w:rPr>
            </w:pPr>
            <w:r>
              <w:rPr>
                <w:kern w:val="0"/>
                <w:sz w:val="15"/>
                <w:szCs w:val="15"/>
              </w:rPr>
              <w:t>gas safely device</w:t>
            </w:r>
          </w:p>
        </w:tc>
      </w:tr>
      <w:tr w:rsidR="00AD6513" w14:paraId="589A2B8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CFEE4D" w14:textId="77777777" w:rsidR="00AD6513" w:rsidRDefault="002238E6">
            <w:pPr>
              <w:widowControl/>
              <w:jc w:val="center"/>
              <w:rPr>
                <w:kern w:val="0"/>
                <w:sz w:val="15"/>
                <w:szCs w:val="15"/>
              </w:rPr>
            </w:pPr>
            <w:r>
              <w:rPr>
                <w:kern w:val="0"/>
                <w:sz w:val="15"/>
                <w:szCs w:val="15"/>
              </w:rPr>
              <w:t>F30-48.30.00</w:t>
            </w:r>
          </w:p>
        </w:tc>
        <w:tc>
          <w:tcPr>
            <w:tcW w:w="3118" w:type="dxa"/>
            <w:tcBorders>
              <w:top w:val="single" w:sz="4" w:space="0" w:color="auto"/>
              <w:left w:val="single" w:sz="4" w:space="0" w:color="auto"/>
              <w:bottom w:val="single" w:sz="4" w:space="0" w:color="auto"/>
              <w:right w:val="single" w:sz="4" w:space="0" w:color="auto"/>
            </w:tcBorders>
            <w:vAlign w:val="center"/>
          </w:tcPr>
          <w:p w14:paraId="5EF5F7B5" w14:textId="77777777" w:rsidR="00AD6513" w:rsidRDefault="002238E6">
            <w:pPr>
              <w:widowControl/>
              <w:jc w:val="center"/>
              <w:rPr>
                <w:kern w:val="0"/>
                <w:sz w:val="15"/>
                <w:szCs w:val="15"/>
              </w:rPr>
            </w:pPr>
            <w:r>
              <w:rPr>
                <w:rFonts w:hint="eastAsia"/>
                <w:kern w:val="0"/>
                <w:sz w:val="15"/>
                <w:szCs w:val="15"/>
              </w:rPr>
              <w:t>燃烧器具</w:t>
            </w:r>
          </w:p>
        </w:tc>
        <w:tc>
          <w:tcPr>
            <w:tcW w:w="3198" w:type="dxa"/>
            <w:tcBorders>
              <w:top w:val="single" w:sz="4" w:space="0" w:color="auto"/>
              <w:left w:val="single" w:sz="4" w:space="0" w:color="auto"/>
              <w:bottom w:val="single" w:sz="4" w:space="0" w:color="auto"/>
              <w:right w:val="single" w:sz="4" w:space="0" w:color="auto"/>
            </w:tcBorders>
            <w:vAlign w:val="center"/>
          </w:tcPr>
          <w:p w14:paraId="1D2CBEA3" w14:textId="77777777" w:rsidR="00AD6513" w:rsidRDefault="002238E6">
            <w:pPr>
              <w:widowControl/>
              <w:jc w:val="center"/>
              <w:rPr>
                <w:kern w:val="0"/>
                <w:sz w:val="15"/>
                <w:szCs w:val="15"/>
              </w:rPr>
            </w:pPr>
            <w:r>
              <w:rPr>
                <w:kern w:val="0"/>
                <w:sz w:val="15"/>
                <w:szCs w:val="15"/>
              </w:rPr>
              <w:t>gas burning appliance</w:t>
            </w:r>
          </w:p>
        </w:tc>
      </w:tr>
      <w:tr w:rsidR="00AD6513" w14:paraId="7135CB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85FD91" w14:textId="77777777" w:rsidR="00AD6513" w:rsidRDefault="002238E6">
            <w:pPr>
              <w:widowControl/>
              <w:jc w:val="center"/>
              <w:rPr>
                <w:kern w:val="0"/>
                <w:sz w:val="15"/>
                <w:szCs w:val="15"/>
              </w:rPr>
            </w:pPr>
            <w:r>
              <w:rPr>
                <w:kern w:val="0"/>
                <w:sz w:val="15"/>
                <w:szCs w:val="15"/>
              </w:rPr>
              <w:t>F30-50.00.00</w:t>
            </w:r>
          </w:p>
        </w:tc>
        <w:tc>
          <w:tcPr>
            <w:tcW w:w="3118" w:type="dxa"/>
            <w:tcBorders>
              <w:top w:val="single" w:sz="4" w:space="0" w:color="auto"/>
              <w:left w:val="single" w:sz="4" w:space="0" w:color="auto"/>
              <w:bottom w:val="single" w:sz="4" w:space="0" w:color="auto"/>
              <w:right w:val="single" w:sz="4" w:space="0" w:color="auto"/>
            </w:tcBorders>
            <w:vAlign w:val="center"/>
          </w:tcPr>
          <w:p w14:paraId="085D7DBE" w14:textId="77777777" w:rsidR="00AD6513" w:rsidRDefault="002238E6">
            <w:pPr>
              <w:widowControl/>
              <w:jc w:val="center"/>
              <w:rPr>
                <w:kern w:val="0"/>
                <w:sz w:val="15"/>
                <w:szCs w:val="15"/>
              </w:rPr>
            </w:pPr>
            <w:r>
              <w:rPr>
                <w:rFonts w:hint="eastAsia"/>
                <w:kern w:val="0"/>
                <w:sz w:val="15"/>
                <w:szCs w:val="15"/>
              </w:rPr>
              <w:t>供配电</w:t>
            </w:r>
          </w:p>
        </w:tc>
        <w:tc>
          <w:tcPr>
            <w:tcW w:w="3198" w:type="dxa"/>
            <w:tcBorders>
              <w:top w:val="single" w:sz="4" w:space="0" w:color="auto"/>
              <w:left w:val="single" w:sz="4" w:space="0" w:color="auto"/>
              <w:bottom w:val="single" w:sz="4" w:space="0" w:color="auto"/>
              <w:right w:val="single" w:sz="4" w:space="0" w:color="auto"/>
            </w:tcBorders>
            <w:vAlign w:val="center"/>
          </w:tcPr>
          <w:p w14:paraId="05ADA23E" w14:textId="77777777" w:rsidR="00AD6513" w:rsidRDefault="002238E6">
            <w:pPr>
              <w:widowControl/>
              <w:jc w:val="center"/>
              <w:rPr>
                <w:kern w:val="0"/>
                <w:sz w:val="15"/>
                <w:szCs w:val="15"/>
              </w:rPr>
            </w:pPr>
            <w:r>
              <w:rPr>
                <w:kern w:val="0"/>
                <w:sz w:val="15"/>
                <w:szCs w:val="15"/>
              </w:rPr>
              <w:t>power supply</w:t>
            </w:r>
          </w:p>
        </w:tc>
      </w:tr>
      <w:tr w:rsidR="00AD6513" w14:paraId="380834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C0BFCA" w14:textId="77777777" w:rsidR="00AD6513" w:rsidRDefault="002238E6">
            <w:pPr>
              <w:widowControl/>
              <w:jc w:val="center"/>
              <w:rPr>
                <w:kern w:val="0"/>
                <w:sz w:val="15"/>
                <w:szCs w:val="15"/>
              </w:rPr>
            </w:pPr>
            <w:r>
              <w:rPr>
                <w:kern w:val="0"/>
                <w:sz w:val="15"/>
                <w:szCs w:val="15"/>
              </w:rPr>
              <w:t>F30-50.10.00</w:t>
            </w:r>
          </w:p>
        </w:tc>
        <w:tc>
          <w:tcPr>
            <w:tcW w:w="3118" w:type="dxa"/>
            <w:tcBorders>
              <w:top w:val="single" w:sz="4" w:space="0" w:color="auto"/>
              <w:left w:val="single" w:sz="4" w:space="0" w:color="auto"/>
              <w:bottom w:val="single" w:sz="4" w:space="0" w:color="auto"/>
              <w:right w:val="single" w:sz="4" w:space="0" w:color="auto"/>
            </w:tcBorders>
            <w:vAlign w:val="center"/>
          </w:tcPr>
          <w:p w14:paraId="788A69A4" w14:textId="77777777" w:rsidR="00AD6513" w:rsidRDefault="002238E6">
            <w:pPr>
              <w:widowControl/>
              <w:jc w:val="center"/>
              <w:rPr>
                <w:kern w:val="0"/>
                <w:sz w:val="15"/>
                <w:szCs w:val="15"/>
              </w:rPr>
            </w:pPr>
            <w:r>
              <w:rPr>
                <w:rFonts w:hint="eastAsia"/>
                <w:kern w:val="0"/>
                <w:sz w:val="15"/>
                <w:szCs w:val="15"/>
              </w:rPr>
              <w:t>高压配电</w:t>
            </w:r>
          </w:p>
        </w:tc>
        <w:tc>
          <w:tcPr>
            <w:tcW w:w="3198" w:type="dxa"/>
            <w:tcBorders>
              <w:top w:val="single" w:sz="4" w:space="0" w:color="auto"/>
              <w:left w:val="single" w:sz="4" w:space="0" w:color="auto"/>
              <w:bottom w:val="single" w:sz="4" w:space="0" w:color="auto"/>
              <w:right w:val="single" w:sz="4" w:space="0" w:color="auto"/>
            </w:tcBorders>
            <w:vAlign w:val="center"/>
          </w:tcPr>
          <w:p w14:paraId="7103C0CC" w14:textId="77777777" w:rsidR="00AD6513" w:rsidRDefault="002238E6">
            <w:pPr>
              <w:widowControl/>
              <w:jc w:val="center"/>
              <w:rPr>
                <w:kern w:val="0"/>
                <w:sz w:val="15"/>
                <w:szCs w:val="15"/>
              </w:rPr>
            </w:pPr>
            <w:r>
              <w:rPr>
                <w:kern w:val="0"/>
                <w:sz w:val="15"/>
                <w:szCs w:val="15"/>
              </w:rPr>
              <w:t>high voltage electrical distribution</w:t>
            </w:r>
          </w:p>
        </w:tc>
      </w:tr>
      <w:tr w:rsidR="00AD6513" w14:paraId="6CBCDC1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D84C06" w14:textId="77777777" w:rsidR="00AD6513" w:rsidRDefault="002238E6">
            <w:pPr>
              <w:widowControl/>
              <w:jc w:val="center"/>
              <w:rPr>
                <w:kern w:val="0"/>
                <w:sz w:val="15"/>
                <w:szCs w:val="15"/>
              </w:rPr>
            </w:pPr>
            <w:r>
              <w:rPr>
                <w:kern w:val="0"/>
                <w:sz w:val="15"/>
                <w:szCs w:val="15"/>
              </w:rPr>
              <w:t>F30-50.10.10</w:t>
            </w:r>
          </w:p>
        </w:tc>
        <w:tc>
          <w:tcPr>
            <w:tcW w:w="3118" w:type="dxa"/>
            <w:tcBorders>
              <w:top w:val="single" w:sz="4" w:space="0" w:color="auto"/>
              <w:left w:val="single" w:sz="4" w:space="0" w:color="auto"/>
              <w:bottom w:val="single" w:sz="4" w:space="0" w:color="auto"/>
              <w:right w:val="single" w:sz="4" w:space="0" w:color="auto"/>
            </w:tcBorders>
            <w:vAlign w:val="center"/>
          </w:tcPr>
          <w:p w14:paraId="5DE950DA" w14:textId="77777777" w:rsidR="00AD6513" w:rsidRDefault="002238E6">
            <w:pPr>
              <w:widowControl/>
              <w:jc w:val="center"/>
              <w:rPr>
                <w:kern w:val="0"/>
                <w:sz w:val="15"/>
                <w:szCs w:val="15"/>
              </w:rPr>
            </w:pPr>
            <w:r>
              <w:rPr>
                <w:rFonts w:hint="eastAsia"/>
                <w:kern w:val="0"/>
                <w:sz w:val="15"/>
                <w:szCs w:val="15"/>
              </w:rPr>
              <w:t>高压成套柜</w:t>
            </w:r>
          </w:p>
        </w:tc>
        <w:tc>
          <w:tcPr>
            <w:tcW w:w="3198" w:type="dxa"/>
            <w:tcBorders>
              <w:top w:val="single" w:sz="4" w:space="0" w:color="auto"/>
              <w:left w:val="single" w:sz="4" w:space="0" w:color="auto"/>
              <w:bottom w:val="single" w:sz="4" w:space="0" w:color="auto"/>
              <w:right w:val="single" w:sz="4" w:space="0" w:color="auto"/>
            </w:tcBorders>
            <w:vAlign w:val="center"/>
          </w:tcPr>
          <w:p w14:paraId="5ACFB0C2" w14:textId="77777777" w:rsidR="00AD6513" w:rsidRDefault="002238E6">
            <w:pPr>
              <w:widowControl/>
              <w:jc w:val="center"/>
              <w:rPr>
                <w:kern w:val="0"/>
                <w:sz w:val="15"/>
                <w:szCs w:val="15"/>
              </w:rPr>
            </w:pPr>
            <w:r>
              <w:rPr>
                <w:kern w:val="0"/>
                <w:sz w:val="15"/>
                <w:szCs w:val="15"/>
              </w:rPr>
              <w:t>high voltage electrical installation</w:t>
            </w:r>
          </w:p>
        </w:tc>
      </w:tr>
      <w:tr w:rsidR="00AD6513" w14:paraId="082CA79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54417D" w14:textId="77777777" w:rsidR="00AD6513" w:rsidRDefault="002238E6">
            <w:pPr>
              <w:widowControl/>
              <w:jc w:val="center"/>
              <w:rPr>
                <w:kern w:val="0"/>
                <w:sz w:val="15"/>
                <w:szCs w:val="15"/>
              </w:rPr>
            </w:pPr>
            <w:r>
              <w:rPr>
                <w:kern w:val="0"/>
                <w:sz w:val="15"/>
                <w:szCs w:val="15"/>
              </w:rPr>
              <w:t>F30-50.10.10.10</w:t>
            </w:r>
          </w:p>
        </w:tc>
        <w:tc>
          <w:tcPr>
            <w:tcW w:w="3118" w:type="dxa"/>
            <w:tcBorders>
              <w:top w:val="single" w:sz="4" w:space="0" w:color="auto"/>
              <w:left w:val="single" w:sz="4" w:space="0" w:color="auto"/>
              <w:bottom w:val="single" w:sz="4" w:space="0" w:color="auto"/>
              <w:right w:val="single" w:sz="4" w:space="0" w:color="auto"/>
            </w:tcBorders>
            <w:vAlign w:val="center"/>
          </w:tcPr>
          <w:p w14:paraId="4F6117E0" w14:textId="77777777" w:rsidR="00AD6513" w:rsidRDefault="002238E6">
            <w:pPr>
              <w:widowControl/>
              <w:jc w:val="center"/>
              <w:rPr>
                <w:kern w:val="0"/>
                <w:sz w:val="15"/>
                <w:szCs w:val="15"/>
              </w:rPr>
            </w:pPr>
            <w:r>
              <w:rPr>
                <w:rFonts w:hint="eastAsia"/>
                <w:kern w:val="0"/>
                <w:sz w:val="15"/>
                <w:szCs w:val="15"/>
              </w:rPr>
              <w:t>高压进线柜</w:t>
            </w:r>
          </w:p>
        </w:tc>
        <w:tc>
          <w:tcPr>
            <w:tcW w:w="3198" w:type="dxa"/>
            <w:tcBorders>
              <w:top w:val="single" w:sz="4" w:space="0" w:color="auto"/>
              <w:left w:val="single" w:sz="4" w:space="0" w:color="auto"/>
              <w:bottom w:val="single" w:sz="4" w:space="0" w:color="auto"/>
              <w:right w:val="single" w:sz="4" w:space="0" w:color="auto"/>
            </w:tcBorders>
            <w:vAlign w:val="center"/>
          </w:tcPr>
          <w:p w14:paraId="5ADDC071" w14:textId="77777777" w:rsidR="00AD6513" w:rsidRDefault="002238E6">
            <w:pPr>
              <w:widowControl/>
              <w:jc w:val="center"/>
              <w:rPr>
                <w:kern w:val="0"/>
                <w:sz w:val="15"/>
                <w:szCs w:val="15"/>
              </w:rPr>
            </w:pPr>
            <w:r>
              <w:rPr>
                <w:kern w:val="0"/>
                <w:sz w:val="15"/>
                <w:szCs w:val="15"/>
              </w:rPr>
              <w:t>high voltage incoming cabinet</w:t>
            </w:r>
          </w:p>
        </w:tc>
      </w:tr>
      <w:tr w:rsidR="00AD6513" w14:paraId="43DCBA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26EF7A" w14:textId="77777777" w:rsidR="00AD6513" w:rsidRDefault="002238E6">
            <w:pPr>
              <w:widowControl/>
              <w:jc w:val="center"/>
              <w:rPr>
                <w:kern w:val="0"/>
                <w:sz w:val="15"/>
                <w:szCs w:val="15"/>
              </w:rPr>
            </w:pPr>
            <w:r>
              <w:rPr>
                <w:kern w:val="0"/>
                <w:sz w:val="15"/>
                <w:szCs w:val="15"/>
              </w:rPr>
              <w:t>F30-50.10.10.15</w:t>
            </w:r>
          </w:p>
        </w:tc>
        <w:tc>
          <w:tcPr>
            <w:tcW w:w="3118" w:type="dxa"/>
            <w:tcBorders>
              <w:top w:val="single" w:sz="4" w:space="0" w:color="auto"/>
              <w:left w:val="single" w:sz="4" w:space="0" w:color="auto"/>
              <w:bottom w:val="single" w:sz="4" w:space="0" w:color="auto"/>
              <w:right w:val="single" w:sz="4" w:space="0" w:color="auto"/>
            </w:tcBorders>
            <w:vAlign w:val="center"/>
          </w:tcPr>
          <w:p w14:paraId="54BDF30F" w14:textId="77777777" w:rsidR="00AD6513" w:rsidRDefault="002238E6">
            <w:pPr>
              <w:widowControl/>
              <w:jc w:val="center"/>
              <w:rPr>
                <w:kern w:val="0"/>
                <w:sz w:val="15"/>
                <w:szCs w:val="15"/>
              </w:rPr>
            </w:pPr>
            <w:r>
              <w:rPr>
                <w:rFonts w:hint="eastAsia"/>
                <w:kern w:val="0"/>
                <w:sz w:val="15"/>
                <w:szCs w:val="15"/>
              </w:rPr>
              <w:t>高压进线隔离柜</w:t>
            </w:r>
          </w:p>
        </w:tc>
        <w:tc>
          <w:tcPr>
            <w:tcW w:w="3198" w:type="dxa"/>
            <w:tcBorders>
              <w:top w:val="single" w:sz="4" w:space="0" w:color="auto"/>
              <w:left w:val="single" w:sz="4" w:space="0" w:color="auto"/>
              <w:bottom w:val="single" w:sz="4" w:space="0" w:color="auto"/>
              <w:right w:val="single" w:sz="4" w:space="0" w:color="auto"/>
            </w:tcBorders>
            <w:vAlign w:val="center"/>
          </w:tcPr>
          <w:p w14:paraId="16227B31" w14:textId="77777777" w:rsidR="00AD6513" w:rsidRDefault="002238E6">
            <w:pPr>
              <w:widowControl/>
              <w:jc w:val="center"/>
              <w:rPr>
                <w:kern w:val="0"/>
                <w:sz w:val="15"/>
                <w:szCs w:val="15"/>
              </w:rPr>
            </w:pPr>
            <w:r>
              <w:rPr>
                <w:kern w:val="0"/>
                <w:sz w:val="15"/>
                <w:szCs w:val="15"/>
              </w:rPr>
              <w:t>high voltage incoming isolation cabi</w:t>
            </w:r>
            <w:r>
              <w:rPr>
                <w:kern w:val="0"/>
                <w:sz w:val="15"/>
                <w:szCs w:val="15"/>
              </w:rPr>
              <w:softHyphen/>
              <w:t>net</w:t>
            </w:r>
          </w:p>
        </w:tc>
      </w:tr>
      <w:tr w:rsidR="00AD6513" w14:paraId="5D9944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DD47BA" w14:textId="77777777" w:rsidR="00AD6513" w:rsidRDefault="002238E6">
            <w:pPr>
              <w:widowControl/>
              <w:jc w:val="center"/>
              <w:rPr>
                <w:kern w:val="0"/>
                <w:sz w:val="15"/>
                <w:szCs w:val="15"/>
              </w:rPr>
            </w:pPr>
            <w:r>
              <w:rPr>
                <w:kern w:val="0"/>
                <w:sz w:val="15"/>
                <w:szCs w:val="15"/>
              </w:rPr>
              <w:t>F30-50.10.10.20</w:t>
            </w:r>
          </w:p>
        </w:tc>
        <w:tc>
          <w:tcPr>
            <w:tcW w:w="3118" w:type="dxa"/>
            <w:tcBorders>
              <w:top w:val="single" w:sz="4" w:space="0" w:color="auto"/>
              <w:left w:val="single" w:sz="4" w:space="0" w:color="auto"/>
              <w:bottom w:val="single" w:sz="4" w:space="0" w:color="auto"/>
              <w:right w:val="single" w:sz="4" w:space="0" w:color="auto"/>
            </w:tcBorders>
            <w:vAlign w:val="center"/>
          </w:tcPr>
          <w:p w14:paraId="151565D7" w14:textId="77777777" w:rsidR="00AD6513" w:rsidRDefault="002238E6">
            <w:pPr>
              <w:widowControl/>
              <w:jc w:val="center"/>
              <w:rPr>
                <w:kern w:val="0"/>
                <w:sz w:val="15"/>
                <w:szCs w:val="15"/>
              </w:rPr>
            </w:pPr>
            <w:r>
              <w:rPr>
                <w:rFonts w:hint="eastAsia"/>
                <w:kern w:val="0"/>
                <w:sz w:val="15"/>
                <w:szCs w:val="15"/>
              </w:rPr>
              <w:t>高压联络柜</w:t>
            </w:r>
          </w:p>
        </w:tc>
        <w:tc>
          <w:tcPr>
            <w:tcW w:w="3198" w:type="dxa"/>
            <w:tcBorders>
              <w:top w:val="single" w:sz="4" w:space="0" w:color="auto"/>
              <w:left w:val="single" w:sz="4" w:space="0" w:color="auto"/>
              <w:bottom w:val="single" w:sz="4" w:space="0" w:color="auto"/>
              <w:right w:val="single" w:sz="4" w:space="0" w:color="auto"/>
            </w:tcBorders>
            <w:vAlign w:val="center"/>
          </w:tcPr>
          <w:p w14:paraId="70F0B694" w14:textId="77777777" w:rsidR="00AD6513" w:rsidRDefault="002238E6">
            <w:pPr>
              <w:widowControl/>
              <w:jc w:val="center"/>
              <w:rPr>
                <w:kern w:val="0"/>
                <w:sz w:val="15"/>
                <w:szCs w:val="15"/>
              </w:rPr>
            </w:pPr>
            <w:r>
              <w:rPr>
                <w:kern w:val="0"/>
                <w:sz w:val="15"/>
                <w:szCs w:val="15"/>
              </w:rPr>
              <w:t>high voltage contact cabinet</w:t>
            </w:r>
          </w:p>
        </w:tc>
      </w:tr>
      <w:tr w:rsidR="00AD6513" w14:paraId="074957B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F606FF" w14:textId="77777777" w:rsidR="00AD6513" w:rsidRDefault="002238E6">
            <w:pPr>
              <w:widowControl/>
              <w:jc w:val="center"/>
              <w:rPr>
                <w:kern w:val="0"/>
                <w:sz w:val="15"/>
                <w:szCs w:val="15"/>
              </w:rPr>
            </w:pPr>
            <w:r>
              <w:rPr>
                <w:kern w:val="0"/>
                <w:sz w:val="15"/>
                <w:szCs w:val="15"/>
              </w:rPr>
              <w:t>F30-50.10.10.25</w:t>
            </w:r>
          </w:p>
        </w:tc>
        <w:tc>
          <w:tcPr>
            <w:tcW w:w="3118" w:type="dxa"/>
            <w:tcBorders>
              <w:top w:val="single" w:sz="4" w:space="0" w:color="auto"/>
              <w:left w:val="single" w:sz="4" w:space="0" w:color="auto"/>
              <w:bottom w:val="single" w:sz="4" w:space="0" w:color="auto"/>
              <w:right w:val="single" w:sz="4" w:space="0" w:color="auto"/>
            </w:tcBorders>
            <w:vAlign w:val="center"/>
          </w:tcPr>
          <w:p w14:paraId="087748BF" w14:textId="77777777" w:rsidR="00AD6513" w:rsidRDefault="002238E6">
            <w:pPr>
              <w:widowControl/>
              <w:jc w:val="center"/>
              <w:rPr>
                <w:kern w:val="0"/>
                <w:sz w:val="15"/>
                <w:szCs w:val="15"/>
              </w:rPr>
            </w:pPr>
            <w:r>
              <w:rPr>
                <w:rFonts w:hint="eastAsia"/>
                <w:kern w:val="0"/>
                <w:sz w:val="15"/>
                <w:szCs w:val="15"/>
              </w:rPr>
              <w:t>高压计量柜</w:t>
            </w:r>
          </w:p>
        </w:tc>
        <w:tc>
          <w:tcPr>
            <w:tcW w:w="3198" w:type="dxa"/>
            <w:tcBorders>
              <w:top w:val="single" w:sz="4" w:space="0" w:color="auto"/>
              <w:left w:val="single" w:sz="4" w:space="0" w:color="auto"/>
              <w:bottom w:val="single" w:sz="4" w:space="0" w:color="auto"/>
              <w:right w:val="single" w:sz="4" w:space="0" w:color="auto"/>
            </w:tcBorders>
            <w:vAlign w:val="center"/>
          </w:tcPr>
          <w:p w14:paraId="632E6E46" w14:textId="77777777" w:rsidR="00AD6513" w:rsidRDefault="002238E6">
            <w:pPr>
              <w:widowControl/>
              <w:jc w:val="center"/>
              <w:rPr>
                <w:kern w:val="0"/>
                <w:sz w:val="15"/>
                <w:szCs w:val="15"/>
              </w:rPr>
            </w:pPr>
            <w:r>
              <w:rPr>
                <w:kern w:val="0"/>
                <w:sz w:val="15"/>
                <w:szCs w:val="15"/>
              </w:rPr>
              <w:t>high voltage measure cabinet</w:t>
            </w:r>
          </w:p>
        </w:tc>
      </w:tr>
      <w:tr w:rsidR="00AD6513" w14:paraId="6DB8175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B5AFC4" w14:textId="77777777" w:rsidR="00AD6513" w:rsidRDefault="002238E6">
            <w:pPr>
              <w:widowControl/>
              <w:jc w:val="center"/>
              <w:rPr>
                <w:kern w:val="0"/>
                <w:sz w:val="15"/>
                <w:szCs w:val="15"/>
              </w:rPr>
            </w:pPr>
            <w:r>
              <w:rPr>
                <w:kern w:val="0"/>
                <w:sz w:val="15"/>
                <w:szCs w:val="15"/>
              </w:rPr>
              <w:t>F30-50.10.10.30</w:t>
            </w:r>
          </w:p>
        </w:tc>
        <w:tc>
          <w:tcPr>
            <w:tcW w:w="3118" w:type="dxa"/>
            <w:tcBorders>
              <w:top w:val="single" w:sz="4" w:space="0" w:color="auto"/>
              <w:left w:val="single" w:sz="4" w:space="0" w:color="auto"/>
              <w:bottom w:val="single" w:sz="4" w:space="0" w:color="auto"/>
              <w:right w:val="single" w:sz="4" w:space="0" w:color="auto"/>
            </w:tcBorders>
            <w:vAlign w:val="center"/>
          </w:tcPr>
          <w:p w14:paraId="0C24A7DB" w14:textId="77777777" w:rsidR="00AD6513" w:rsidRDefault="002238E6">
            <w:pPr>
              <w:widowControl/>
              <w:jc w:val="center"/>
              <w:rPr>
                <w:kern w:val="0"/>
                <w:sz w:val="15"/>
                <w:szCs w:val="15"/>
              </w:rPr>
            </w:pPr>
            <w:r>
              <w:rPr>
                <w:rFonts w:hint="eastAsia"/>
                <w:kern w:val="0"/>
                <w:sz w:val="15"/>
                <w:szCs w:val="15"/>
              </w:rPr>
              <w:t>高压馈线柜</w:t>
            </w:r>
          </w:p>
        </w:tc>
        <w:tc>
          <w:tcPr>
            <w:tcW w:w="3198" w:type="dxa"/>
            <w:tcBorders>
              <w:top w:val="single" w:sz="4" w:space="0" w:color="auto"/>
              <w:left w:val="single" w:sz="4" w:space="0" w:color="auto"/>
              <w:bottom w:val="single" w:sz="4" w:space="0" w:color="auto"/>
              <w:right w:val="single" w:sz="4" w:space="0" w:color="auto"/>
            </w:tcBorders>
            <w:vAlign w:val="center"/>
          </w:tcPr>
          <w:p w14:paraId="75483221" w14:textId="77777777" w:rsidR="00AD6513" w:rsidRDefault="002238E6">
            <w:pPr>
              <w:widowControl/>
              <w:jc w:val="center"/>
              <w:rPr>
                <w:kern w:val="0"/>
                <w:sz w:val="15"/>
                <w:szCs w:val="15"/>
              </w:rPr>
            </w:pPr>
            <w:r>
              <w:rPr>
                <w:kern w:val="0"/>
                <w:sz w:val="15"/>
                <w:szCs w:val="15"/>
              </w:rPr>
              <w:t>high voltage feeder cabinet</w:t>
            </w:r>
          </w:p>
        </w:tc>
      </w:tr>
      <w:tr w:rsidR="00AD6513" w14:paraId="43A365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A637E07" w14:textId="77777777" w:rsidR="00AD6513" w:rsidRDefault="002238E6">
            <w:pPr>
              <w:widowControl/>
              <w:jc w:val="center"/>
              <w:rPr>
                <w:kern w:val="0"/>
                <w:sz w:val="15"/>
                <w:szCs w:val="15"/>
              </w:rPr>
            </w:pPr>
            <w:r>
              <w:rPr>
                <w:kern w:val="0"/>
                <w:sz w:val="15"/>
                <w:szCs w:val="15"/>
              </w:rPr>
              <w:t>F30-50.10.10.35</w:t>
            </w:r>
          </w:p>
        </w:tc>
        <w:tc>
          <w:tcPr>
            <w:tcW w:w="3118" w:type="dxa"/>
            <w:tcBorders>
              <w:top w:val="single" w:sz="4" w:space="0" w:color="auto"/>
              <w:left w:val="single" w:sz="4" w:space="0" w:color="auto"/>
              <w:bottom w:val="single" w:sz="4" w:space="0" w:color="auto"/>
              <w:right w:val="single" w:sz="4" w:space="0" w:color="auto"/>
            </w:tcBorders>
            <w:vAlign w:val="center"/>
          </w:tcPr>
          <w:p w14:paraId="65E6B945" w14:textId="77777777" w:rsidR="00AD6513" w:rsidRDefault="002238E6">
            <w:pPr>
              <w:widowControl/>
              <w:jc w:val="center"/>
              <w:rPr>
                <w:kern w:val="0"/>
                <w:sz w:val="15"/>
                <w:szCs w:val="15"/>
              </w:rPr>
            </w:pPr>
            <w:r>
              <w:rPr>
                <w:rFonts w:hint="eastAsia"/>
                <w:kern w:val="0"/>
                <w:sz w:val="15"/>
                <w:szCs w:val="15"/>
              </w:rPr>
              <w:t>高压电容补偿柜</w:t>
            </w:r>
          </w:p>
        </w:tc>
        <w:tc>
          <w:tcPr>
            <w:tcW w:w="3198" w:type="dxa"/>
            <w:tcBorders>
              <w:top w:val="single" w:sz="4" w:space="0" w:color="auto"/>
              <w:left w:val="single" w:sz="4" w:space="0" w:color="auto"/>
              <w:bottom w:val="single" w:sz="4" w:space="0" w:color="auto"/>
              <w:right w:val="single" w:sz="4" w:space="0" w:color="auto"/>
            </w:tcBorders>
            <w:vAlign w:val="center"/>
          </w:tcPr>
          <w:p w14:paraId="5F5E6707" w14:textId="77777777" w:rsidR="00AD6513" w:rsidRDefault="002238E6">
            <w:pPr>
              <w:widowControl/>
              <w:jc w:val="center"/>
              <w:rPr>
                <w:kern w:val="0"/>
                <w:sz w:val="15"/>
                <w:szCs w:val="15"/>
              </w:rPr>
            </w:pPr>
            <w:r>
              <w:rPr>
                <w:kern w:val="0"/>
                <w:sz w:val="15"/>
                <w:szCs w:val="15"/>
              </w:rPr>
              <w:t>high voltage capacitance compensation cabinet</w:t>
            </w:r>
          </w:p>
        </w:tc>
      </w:tr>
      <w:tr w:rsidR="00AD6513" w14:paraId="644778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670C63" w14:textId="77777777" w:rsidR="00AD6513" w:rsidRDefault="002238E6">
            <w:pPr>
              <w:widowControl/>
              <w:jc w:val="center"/>
              <w:rPr>
                <w:kern w:val="0"/>
                <w:sz w:val="15"/>
                <w:szCs w:val="15"/>
              </w:rPr>
            </w:pPr>
            <w:r>
              <w:rPr>
                <w:kern w:val="0"/>
                <w:sz w:val="15"/>
                <w:szCs w:val="15"/>
              </w:rPr>
              <w:t>F30-50.10.20</w:t>
            </w:r>
          </w:p>
        </w:tc>
        <w:tc>
          <w:tcPr>
            <w:tcW w:w="3118" w:type="dxa"/>
            <w:tcBorders>
              <w:top w:val="single" w:sz="4" w:space="0" w:color="auto"/>
              <w:left w:val="single" w:sz="4" w:space="0" w:color="auto"/>
              <w:bottom w:val="single" w:sz="4" w:space="0" w:color="auto"/>
              <w:right w:val="single" w:sz="4" w:space="0" w:color="auto"/>
            </w:tcBorders>
            <w:vAlign w:val="center"/>
          </w:tcPr>
          <w:p w14:paraId="02532C2D" w14:textId="77777777" w:rsidR="00AD6513" w:rsidRDefault="002238E6">
            <w:pPr>
              <w:widowControl/>
              <w:jc w:val="center"/>
              <w:rPr>
                <w:kern w:val="0"/>
                <w:sz w:val="15"/>
                <w:szCs w:val="15"/>
              </w:rPr>
            </w:pPr>
            <w:r>
              <w:rPr>
                <w:rFonts w:hint="eastAsia"/>
                <w:kern w:val="0"/>
                <w:sz w:val="15"/>
                <w:szCs w:val="15"/>
              </w:rPr>
              <w:t>高压元器件</w:t>
            </w:r>
          </w:p>
        </w:tc>
        <w:tc>
          <w:tcPr>
            <w:tcW w:w="3198" w:type="dxa"/>
            <w:tcBorders>
              <w:top w:val="single" w:sz="4" w:space="0" w:color="auto"/>
              <w:left w:val="single" w:sz="4" w:space="0" w:color="auto"/>
              <w:bottom w:val="single" w:sz="4" w:space="0" w:color="auto"/>
              <w:right w:val="single" w:sz="4" w:space="0" w:color="auto"/>
            </w:tcBorders>
            <w:vAlign w:val="center"/>
          </w:tcPr>
          <w:p w14:paraId="4BD277B7" w14:textId="77777777" w:rsidR="00AD6513" w:rsidRDefault="002238E6">
            <w:pPr>
              <w:widowControl/>
              <w:jc w:val="center"/>
              <w:rPr>
                <w:kern w:val="0"/>
                <w:sz w:val="15"/>
                <w:szCs w:val="15"/>
              </w:rPr>
            </w:pPr>
            <w:r>
              <w:rPr>
                <w:kern w:val="0"/>
                <w:sz w:val="15"/>
                <w:szCs w:val="15"/>
              </w:rPr>
              <w:t>high voltage component</w:t>
            </w:r>
          </w:p>
        </w:tc>
      </w:tr>
      <w:tr w:rsidR="00AD6513" w14:paraId="197B433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DD3F1D" w14:textId="77777777" w:rsidR="00AD6513" w:rsidRDefault="002238E6">
            <w:pPr>
              <w:widowControl/>
              <w:jc w:val="center"/>
              <w:rPr>
                <w:kern w:val="0"/>
                <w:sz w:val="15"/>
                <w:szCs w:val="15"/>
              </w:rPr>
            </w:pPr>
            <w:r>
              <w:rPr>
                <w:kern w:val="0"/>
                <w:sz w:val="15"/>
                <w:szCs w:val="15"/>
              </w:rPr>
              <w:t>F30-50.10.20.10</w:t>
            </w:r>
          </w:p>
        </w:tc>
        <w:tc>
          <w:tcPr>
            <w:tcW w:w="3118" w:type="dxa"/>
            <w:tcBorders>
              <w:top w:val="single" w:sz="4" w:space="0" w:color="auto"/>
              <w:left w:val="single" w:sz="4" w:space="0" w:color="auto"/>
              <w:bottom w:val="single" w:sz="4" w:space="0" w:color="auto"/>
              <w:right w:val="single" w:sz="4" w:space="0" w:color="auto"/>
            </w:tcBorders>
            <w:vAlign w:val="center"/>
          </w:tcPr>
          <w:p w14:paraId="56CB0BC8" w14:textId="77777777" w:rsidR="00AD6513" w:rsidRDefault="002238E6">
            <w:pPr>
              <w:widowControl/>
              <w:jc w:val="center"/>
              <w:rPr>
                <w:kern w:val="0"/>
                <w:sz w:val="15"/>
                <w:szCs w:val="15"/>
              </w:rPr>
            </w:pPr>
            <w:r>
              <w:rPr>
                <w:rFonts w:hint="eastAsia"/>
                <w:kern w:val="0"/>
                <w:sz w:val="15"/>
                <w:szCs w:val="15"/>
              </w:rPr>
              <w:t>高压断路器</w:t>
            </w:r>
          </w:p>
        </w:tc>
        <w:tc>
          <w:tcPr>
            <w:tcW w:w="3198" w:type="dxa"/>
            <w:tcBorders>
              <w:top w:val="single" w:sz="4" w:space="0" w:color="auto"/>
              <w:left w:val="single" w:sz="4" w:space="0" w:color="auto"/>
              <w:bottom w:val="single" w:sz="4" w:space="0" w:color="auto"/>
              <w:right w:val="single" w:sz="4" w:space="0" w:color="auto"/>
            </w:tcBorders>
            <w:vAlign w:val="center"/>
          </w:tcPr>
          <w:p w14:paraId="468FE61A" w14:textId="77777777" w:rsidR="00AD6513" w:rsidRDefault="002238E6">
            <w:pPr>
              <w:widowControl/>
              <w:jc w:val="center"/>
              <w:rPr>
                <w:kern w:val="0"/>
                <w:sz w:val="15"/>
                <w:szCs w:val="15"/>
              </w:rPr>
            </w:pPr>
            <w:r>
              <w:rPr>
                <w:kern w:val="0"/>
                <w:sz w:val="15"/>
                <w:szCs w:val="15"/>
              </w:rPr>
              <w:t>high voltage circuit-breaker</w:t>
            </w:r>
          </w:p>
        </w:tc>
      </w:tr>
      <w:tr w:rsidR="00AD6513" w14:paraId="37860AD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CF8C86" w14:textId="77777777" w:rsidR="00AD6513" w:rsidRDefault="002238E6">
            <w:pPr>
              <w:widowControl/>
              <w:jc w:val="center"/>
              <w:rPr>
                <w:kern w:val="0"/>
                <w:sz w:val="15"/>
                <w:szCs w:val="15"/>
              </w:rPr>
            </w:pPr>
            <w:r>
              <w:rPr>
                <w:kern w:val="0"/>
                <w:sz w:val="15"/>
                <w:szCs w:val="15"/>
              </w:rPr>
              <w:t>F30-50.10.20.13</w:t>
            </w:r>
          </w:p>
        </w:tc>
        <w:tc>
          <w:tcPr>
            <w:tcW w:w="3118" w:type="dxa"/>
            <w:tcBorders>
              <w:top w:val="single" w:sz="4" w:space="0" w:color="auto"/>
              <w:left w:val="single" w:sz="4" w:space="0" w:color="auto"/>
              <w:bottom w:val="single" w:sz="4" w:space="0" w:color="auto"/>
              <w:right w:val="single" w:sz="4" w:space="0" w:color="auto"/>
            </w:tcBorders>
            <w:vAlign w:val="center"/>
          </w:tcPr>
          <w:p w14:paraId="3D4EB2D8" w14:textId="77777777" w:rsidR="00AD6513" w:rsidRDefault="002238E6">
            <w:pPr>
              <w:widowControl/>
              <w:jc w:val="center"/>
              <w:rPr>
                <w:kern w:val="0"/>
                <w:sz w:val="15"/>
                <w:szCs w:val="15"/>
              </w:rPr>
            </w:pPr>
            <w:r>
              <w:rPr>
                <w:rFonts w:hint="eastAsia"/>
                <w:kern w:val="0"/>
                <w:sz w:val="15"/>
                <w:szCs w:val="15"/>
              </w:rPr>
              <w:t>高压隔离开关</w:t>
            </w:r>
          </w:p>
        </w:tc>
        <w:tc>
          <w:tcPr>
            <w:tcW w:w="3198" w:type="dxa"/>
            <w:tcBorders>
              <w:top w:val="single" w:sz="4" w:space="0" w:color="auto"/>
              <w:left w:val="single" w:sz="4" w:space="0" w:color="auto"/>
              <w:bottom w:val="single" w:sz="4" w:space="0" w:color="auto"/>
              <w:right w:val="single" w:sz="4" w:space="0" w:color="auto"/>
            </w:tcBorders>
            <w:vAlign w:val="center"/>
          </w:tcPr>
          <w:p w14:paraId="0F2FCADC" w14:textId="77777777" w:rsidR="00AD6513" w:rsidRDefault="002238E6">
            <w:pPr>
              <w:widowControl/>
              <w:jc w:val="center"/>
              <w:rPr>
                <w:kern w:val="0"/>
                <w:sz w:val="15"/>
                <w:szCs w:val="15"/>
              </w:rPr>
            </w:pPr>
            <w:r>
              <w:rPr>
                <w:kern w:val="0"/>
                <w:sz w:val="15"/>
                <w:szCs w:val="15"/>
              </w:rPr>
              <w:t>high voltage isolation switch</w:t>
            </w:r>
          </w:p>
        </w:tc>
      </w:tr>
      <w:tr w:rsidR="00AD6513" w14:paraId="728CAE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5B1820" w14:textId="77777777" w:rsidR="00AD6513" w:rsidRDefault="002238E6">
            <w:pPr>
              <w:widowControl/>
              <w:jc w:val="center"/>
              <w:rPr>
                <w:kern w:val="0"/>
                <w:sz w:val="15"/>
                <w:szCs w:val="15"/>
              </w:rPr>
            </w:pPr>
            <w:r>
              <w:rPr>
                <w:kern w:val="0"/>
                <w:sz w:val="15"/>
                <w:szCs w:val="15"/>
              </w:rPr>
              <w:t>F30-50.10.20.16</w:t>
            </w:r>
          </w:p>
        </w:tc>
        <w:tc>
          <w:tcPr>
            <w:tcW w:w="3118" w:type="dxa"/>
            <w:tcBorders>
              <w:top w:val="single" w:sz="4" w:space="0" w:color="auto"/>
              <w:left w:val="single" w:sz="4" w:space="0" w:color="auto"/>
              <w:bottom w:val="single" w:sz="4" w:space="0" w:color="auto"/>
              <w:right w:val="single" w:sz="4" w:space="0" w:color="auto"/>
            </w:tcBorders>
            <w:vAlign w:val="center"/>
          </w:tcPr>
          <w:p w14:paraId="3DB94FAD" w14:textId="77777777" w:rsidR="00AD6513" w:rsidRDefault="002238E6">
            <w:pPr>
              <w:widowControl/>
              <w:jc w:val="center"/>
              <w:rPr>
                <w:kern w:val="0"/>
                <w:sz w:val="15"/>
                <w:szCs w:val="15"/>
              </w:rPr>
            </w:pPr>
            <w:r>
              <w:rPr>
                <w:rFonts w:hint="eastAsia"/>
                <w:kern w:val="0"/>
                <w:sz w:val="15"/>
                <w:szCs w:val="15"/>
              </w:rPr>
              <w:t>高压负荷开关</w:t>
            </w:r>
          </w:p>
        </w:tc>
        <w:tc>
          <w:tcPr>
            <w:tcW w:w="3198" w:type="dxa"/>
            <w:tcBorders>
              <w:top w:val="single" w:sz="4" w:space="0" w:color="auto"/>
              <w:left w:val="single" w:sz="4" w:space="0" w:color="auto"/>
              <w:bottom w:val="single" w:sz="4" w:space="0" w:color="auto"/>
              <w:right w:val="single" w:sz="4" w:space="0" w:color="auto"/>
            </w:tcBorders>
            <w:vAlign w:val="center"/>
          </w:tcPr>
          <w:p w14:paraId="093287B4" w14:textId="77777777" w:rsidR="00AD6513" w:rsidRDefault="002238E6">
            <w:pPr>
              <w:widowControl/>
              <w:jc w:val="center"/>
              <w:rPr>
                <w:kern w:val="0"/>
                <w:sz w:val="15"/>
                <w:szCs w:val="15"/>
              </w:rPr>
            </w:pPr>
            <w:r>
              <w:rPr>
                <w:kern w:val="0"/>
                <w:sz w:val="15"/>
                <w:szCs w:val="15"/>
              </w:rPr>
              <w:t>high voltage load switch</w:t>
            </w:r>
          </w:p>
        </w:tc>
      </w:tr>
      <w:tr w:rsidR="00AD6513" w14:paraId="3AC6BC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0C619E" w14:textId="77777777" w:rsidR="00AD6513" w:rsidRDefault="002238E6">
            <w:pPr>
              <w:widowControl/>
              <w:jc w:val="center"/>
              <w:rPr>
                <w:kern w:val="0"/>
                <w:sz w:val="15"/>
                <w:szCs w:val="15"/>
              </w:rPr>
            </w:pPr>
            <w:r>
              <w:rPr>
                <w:kern w:val="0"/>
                <w:sz w:val="15"/>
                <w:szCs w:val="15"/>
              </w:rPr>
              <w:t>F30-50.10.20.19</w:t>
            </w:r>
          </w:p>
        </w:tc>
        <w:tc>
          <w:tcPr>
            <w:tcW w:w="3118" w:type="dxa"/>
            <w:tcBorders>
              <w:top w:val="single" w:sz="4" w:space="0" w:color="auto"/>
              <w:left w:val="single" w:sz="4" w:space="0" w:color="auto"/>
              <w:bottom w:val="single" w:sz="4" w:space="0" w:color="auto"/>
              <w:right w:val="single" w:sz="4" w:space="0" w:color="auto"/>
            </w:tcBorders>
            <w:vAlign w:val="center"/>
          </w:tcPr>
          <w:p w14:paraId="6809B1F4" w14:textId="77777777" w:rsidR="00AD6513" w:rsidRDefault="002238E6">
            <w:pPr>
              <w:widowControl/>
              <w:jc w:val="center"/>
              <w:rPr>
                <w:kern w:val="0"/>
                <w:sz w:val="15"/>
                <w:szCs w:val="15"/>
              </w:rPr>
            </w:pPr>
            <w:r>
              <w:rPr>
                <w:rFonts w:hint="eastAsia"/>
                <w:kern w:val="0"/>
                <w:sz w:val="15"/>
                <w:szCs w:val="15"/>
              </w:rPr>
              <w:t>高压接触器</w:t>
            </w:r>
          </w:p>
        </w:tc>
        <w:tc>
          <w:tcPr>
            <w:tcW w:w="3198" w:type="dxa"/>
            <w:tcBorders>
              <w:top w:val="single" w:sz="4" w:space="0" w:color="auto"/>
              <w:left w:val="single" w:sz="4" w:space="0" w:color="auto"/>
              <w:bottom w:val="single" w:sz="4" w:space="0" w:color="auto"/>
              <w:right w:val="single" w:sz="4" w:space="0" w:color="auto"/>
            </w:tcBorders>
            <w:vAlign w:val="center"/>
          </w:tcPr>
          <w:p w14:paraId="56FCC963" w14:textId="77777777" w:rsidR="00AD6513" w:rsidRDefault="002238E6">
            <w:pPr>
              <w:widowControl/>
              <w:jc w:val="center"/>
              <w:rPr>
                <w:kern w:val="0"/>
                <w:sz w:val="15"/>
                <w:szCs w:val="15"/>
              </w:rPr>
            </w:pPr>
            <w:r>
              <w:rPr>
                <w:kern w:val="0"/>
                <w:sz w:val="15"/>
                <w:szCs w:val="15"/>
              </w:rPr>
              <w:t>high voltage contacts</w:t>
            </w:r>
          </w:p>
        </w:tc>
      </w:tr>
      <w:tr w:rsidR="00AD6513" w14:paraId="04257C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384750" w14:textId="77777777" w:rsidR="00AD6513" w:rsidRDefault="002238E6">
            <w:pPr>
              <w:widowControl/>
              <w:jc w:val="center"/>
              <w:rPr>
                <w:kern w:val="0"/>
                <w:sz w:val="15"/>
                <w:szCs w:val="15"/>
              </w:rPr>
            </w:pPr>
            <w:r>
              <w:rPr>
                <w:kern w:val="0"/>
                <w:sz w:val="15"/>
                <w:szCs w:val="15"/>
              </w:rPr>
              <w:t>F30-50.10.20.23</w:t>
            </w:r>
          </w:p>
        </w:tc>
        <w:tc>
          <w:tcPr>
            <w:tcW w:w="3118" w:type="dxa"/>
            <w:tcBorders>
              <w:top w:val="single" w:sz="4" w:space="0" w:color="auto"/>
              <w:left w:val="single" w:sz="4" w:space="0" w:color="auto"/>
              <w:bottom w:val="single" w:sz="4" w:space="0" w:color="auto"/>
              <w:right w:val="single" w:sz="4" w:space="0" w:color="auto"/>
            </w:tcBorders>
            <w:vAlign w:val="center"/>
          </w:tcPr>
          <w:p w14:paraId="0B14C978" w14:textId="77777777" w:rsidR="00AD6513" w:rsidRDefault="002238E6">
            <w:pPr>
              <w:widowControl/>
              <w:jc w:val="center"/>
              <w:rPr>
                <w:kern w:val="0"/>
                <w:sz w:val="15"/>
                <w:szCs w:val="15"/>
              </w:rPr>
            </w:pPr>
            <w:r>
              <w:rPr>
                <w:rFonts w:hint="eastAsia"/>
                <w:kern w:val="0"/>
                <w:sz w:val="15"/>
                <w:szCs w:val="15"/>
              </w:rPr>
              <w:t>高压熔断器</w:t>
            </w:r>
          </w:p>
        </w:tc>
        <w:tc>
          <w:tcPr>
            <w:tcW w:w="3198" w:type="dxa"/>
            <w:tcBorders>
              <w:top w:val="single" w:sz="4" w:space="0" w:color="auto"/>
              <w:left w:val="single" w:sz="4" w:space="0" w:color="auto"/>
              <w:bottom w:val="single" w:sz="4" w:space="0" w:color="auto"/>
              <w:right w:val="single" w:sz="4" w:space="0" w:color="auto"/>
            </w:tcBorders>
            <w:vAlign w:val="center"/>
          </w:tcPr>
          <w:p w14:paraId="3781A862" w14:textId="77777777" w:rsidR="00AD6513" w:rsidRDefault="002238E6">
            <w:pPr>
              <w:widowControl/>
              <w:jc w:val="center"/>
              <w:rPr>
                <w:kern w:val="0"/>
                <w:sz w:val="15"/>
                <w:szCs w:val="15"/>
              </w:rPr>
            </w:pPr>
            <w:r>
              <w:rPr>
                <w:kern w:val="0"/>
                <w:sz w:val="15"/>
                <w:szCs w:val="15"/>
              </w:rPr>
              <w:t>high voltage fuses</w:t>
            </w:r>
          </w:p>
        </w:tc>
      </w:tr>
      <w:tr w:rsidR="00AD6513" w14:paraId="58981C4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21B211" w14:textId="77777777" w:rsidR="00AD6513" w:rsidRDefault="002238E6">
            <w:pPr>
              <w:widowControl/>
              <w:jc w:val="center"/>
              <w:rPr>
                <w:kern w:val="0"/>
                <w:sz w:val="15"/>
                <w:szCs w:val="15"/>
              </w:rPr>
            </w:pPr>
            <w:r>
              <w:rPr>
                <w:kern w:val="0"/>
                <w:sz w:val="15"/>
                <w:szCs w:val="15"/>
              </w:rPr>
              <w:t>F30-50.10.20.26</w:t>
            </w:r>
          </w:p>
        </w:tc>
        <w:tc>
          <w:tcPr>
            <w:tcW w:w="3118" w:type="dxa"/>
            <w:tcBorders>
              <w:top w:val="single" w:sz="4" w:space="0" w:color="auto"/>
              <w:left w:val="single" w:sz="4" w:space="0" w:color="auto"/>
              <w:bottom w:val="single" w:sz="4" w:space="0" w:color="auto"/>
              <w:right w:val="single" w:sz="4" w:space="0" w:color="auto"/>
            </w:tcBorders>
            <w:vAlign w:val="center"/>
          </w:tcPr>
          <w:p w14:paraId="00B8F053" w14:textId="77777777" w:rsidR="00AD6513" w:rsidRDefault="002238E6">
            <w:pPr>
              <w:widowControl/>
              <w:jc w:val="center"/>
              <w:rPr>
                <w:kern w:val="0"/>
                <w:sz w:val="15"/>
                <w:szCs w:val="15"/>
              </w:rPr>
            </w:pPr>
            <w:r>
              <w:rPr>
                <w:rFonts w:hint="eastAsia"/>
                <w:kern w:val="0"/>
                <w:sz w:val="15"/>
                <w:szCs w:val="15"/>
              </w:rPr>
              <w:t>操动机构</w:t>
            </w:r>
          </w:p>
        </w:tc>
        <w:tc>
          <w:tcPr>
            <w:tcW w:w="3198" w:type="dxa"/>
            <w:tcBorders>
              <w:top w:val="single" w:sz="4" w:space="0" w:color="auto"/>
              <w:left w:val="single" w:sz="4" w:space="0" w:color="auto"/>
              <w:bottom w:val="single" w:sz="4" w:space="0" w:color="auto"/>
              <w:right w:val="single" w:sz="4" w:space="0" w:color="auto"/>
            </w:tcBorders>
            <w:vAlign w:val="center"/>
          </w:tcPr>
          <w:p w14:paraId="51E851D4" w14:textId="77777777" w:rsidR="00AD6513" w:rsidRDefault="002238E6">
            <w:pPr>
              <w:widowControl/>
              <w:jc w:val="center"/>
              <w:rPr>
                <w:kern w:val="0"/>
                <w:sz w:val="15"/>
                <w:szCs w:val="15"/>
              </w:rPr>
            </w:pPr>
            <w:r>
              <w:rPr>
                <w:kern w:val="0"/>
                <w:sz w:val="15"/>
                <w:szCs w:val="15"/>
              </w:rPr>
              <w:t>actuator</w:t>
            </w:r>
          </w:p>
        </w:tc>
      </w:tr>
      <w:tr w:rsidR="00AD6513" w14:paraId="364F46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81315F" w14:textId="77777777" w:rsidR="00AD6513" w:rsidRDefault="002238E6">
            <w:pPr>
              <w:widowControl/>
              <w:jc w:val="center"/>
              <w:rPr>
                <w:kern w:val="0"/>
                <w:sz w:val="15"/>
                <w:szCs w:val="15"/>
              </w:rPr>
            </w:pPr>
            <w:r>
              <w:rPr>
                <w:kern w:val="0"/>
                <w:sz w:val="15"/>
                <w:szCs w:val="15"/>
              </w:rPr>
              <w:t>F30-50.10.20.29</w:t>
            </w:r>
          </w:p>
        </w:tc>
        <w:tc>
          <w:tcPr>
            <w:tcW w:w="3118" w:type="dxa"/>
            <w:tcBorders>
              <w:top w:val="single" w:sz="4" w:space="0" w:color="auto"/>
              <w:left w:val="single" w:sz="4" w:space="0" w:color="auto"/>
              <w:bottom w:val="single" w:sz="4" w:space="0" w:color="auto"/>
              <w:right w:val="single" w:sz="4" w:space="0" w:color="auto"/>
            </w:tcBorders>
            <w:vAlign w:val="center"/>
          </w:tcPr>
          <w:p w14:paraId="1D4FED18" w14:textId="77777777" w:rsidR="00AD6513" w:rsidRDefault="002238E6">
            <w:pPr>
              <w:widowControl/>
              <w:jc w:val="center"/>
              <w:rPr>
                <w:kern w:val="0"/>
                <w:sz w:val="15"/>
                <w:szCs w:val="15"/>
              </w:rPr>
            </w:pPr>
            <w:r>
              <w:rPr>
                <w:rFonts w:hint="eastAsia"/>
                <w:kern w:val="0"/>
                <w:sz w:val="15"/>
                <w:szCs w:val="15"/>
              </w:rPr>
              <w:t>高压绝缘子</w:t>
            </w:r>
          </w:p>
        </w:tc>
        <w:tc>
          <w:tcPr>
            <w:tcW w:w="3198" w:type="dxa"/>
            <w:tcBorders>
              <w:top w:val="single" w:sz="4" w:space="0" w:color="auto"/>
              <w:left w:val="single" w:sz="4" w:space="0" w:color="auto"/>
              <w:bottom w:val="single" w:sz="4" w:space="0" w:color="auto"/>
              <w:right w:val="single" w:sz="4" w:space="0" w:color="auto"/>
            </w:tcBorders>
            <w:vAlign w:val="center"/>
          </w:tcPr>
          <w:p w14:paraId="1E47748F" w14:textId="77777777" w:rsidR="00AD6513" w:rsidRDefault="002238E6">
            <w:pPr>
              <w:widowControl/>
              <w:jc w:val="center"/>
              <w:rPr>
                <w:kern w:val="0"/>
                <w:sz w:val="15"/>
                <w:szCs w:val="15"/>
              </w:rPr>
            </w:pPr>
            <w:r>
              <w:rPr>
                <w:kern w:val="0"/>
                <w:sz w:val="15"/>
                <w:szCs w:val="15"/>
              </w:rPr>
              <w:t>high voltage insulator</w:t>
            </w:r>
          </w:p>
        </w:tc>
      </w:tr>
      <w:tr w:rsidR="00AD6513" w14:paraId="47A4F01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49B6B8" w14:textId="77777777" w:rsidR="00AD6513" w:rsidRDefault="002238E6">
            <w:pPr>
              <w:widowControl/>
              <w:jc w:val="center"/>
              <w:rPr>
                <w:kern w:val="0"/>
                <w:sz w:val="15"/>
                <w:szCs w:val="15"/>
              </w:rPr>
            </w:pPr>
            <w:r>
              <w:rPr>
                <w:kern w:val="0"/>
                <w:sz w:val="15"/>
                <w:szCs w:val="15"/>
              </w:rPr>
              <w:t>F30-50.10.20.33</w:t>
            </w:r>
          </w:p>
        </w:tc>
        <w:tc>
          <w:tcPr>
            <w:tcW w:w="3118" w:type="dxa"/>
            <w:tcBorders>
              <w:top w:val="single" w:sz="4" w:space="0" w:color="auto"/>
              <w:left w:val="single" w:sz="4" w:space="0" w:color="auto"/>
              <w:bottom w:val="single" w:sz="4" w:space="0" w:color="auto"/>
              <w:right w:val="single" w:sz="4" w:space="0" w:color="auto"/>
            </w:tcBorders>
            <w:vAlign w:val="center"/>
          </w:tcPr>
          <w:p w14:paraId="18F37F26" w14:textId="77777777" w:rsidR="00AD6513" w:rsidRDefault="002238E6">
            <w:pPr>
              <w:widowControl/>
              <w:jc w:val="center"/>
              <w:rPr>
                <w:kern w:val="0"/>
                <w:sz w:val="15"/>
                <w:szCs w:val="15"/>
              </w:rPr>
            </w:pPr>
            <w:r>
              <w:rPr>
                <w:rFonts w:hint="eastAsia"/>
                <w:kern w:val="0"/>
                <w:sz w:val="15"/>
                <w:szCs w:val="15"/>
              </w:rPr>
              <w:t>高压电压互感器</w:t>
            </w:r>
          </w:p>
        </w:tc>
        <w:tc>
          <w:tcPr>
            <w:tcW w:w="3198" w:type="dxa"/>
            <w:tcBorders>
              <w:top w:val="single" w:sz="4" w:space="0" w:color="auto"/>
              <w:left w:val="single" w:sz="4" w:space="0" w:color="auto"/>
              <w:bottom w:val="single" w:sz="4" w:space="0" w:color="auto"/>
              <w:right w:val="single" w:sz="4" w:space="0" w:color="auto"/>
            </w:tcBorders>
            <w:vAlign w:val="center"/>
          </w:tcPr>
          <w:p w14:paraId="50618129" w14:textId="77777777" w:rsidR="00AD6513" w:rsidRDefault="002238E6">
            <w:pPr>
              <w:widowControl/>
              <w:jc w:val="center"/>
              <w:rPr>
                <w:kern w:val="0"/>
                <w:sz w:val="15"/>
                <w:szCs w:val="15"/>
              </w:rPr>
            </w:pPr>
            <w:r>
              <w:rPr>
                <w:kern w:val="0"/>
                <w:sz w:val="15"/>
                <w:szCs w:val="15"/>
              </w:rPr>
              <w:t>high voltage transformer</w:t>
            </w:r>
          </w:p>
        </w:tc>
      </w:tr>
      <w:tr w:rsidR="00AD6513" w14:paraId="72B92B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9C69CB" w14:textId="77777777" w:rsidR="00AD6513" w:rsidRDefault="002238E6">
            <w:pPr>
              <w:widowControl/>
              <w:jc w:val="center"/>
              <w:rPr>
                <w:kern w:val="0"/>
                <w:sz w:val="15"/>
                <w:szCs w:val="15"/>
              </w:rPr>
            </w:pPr>
            <w:r>
              <w:rPr>
                <w:kern w:val="0"/>
                <w:sz w:val="15"/>
                <w:szCs w:val="15"/>
              </w:rPr>
              <w:t>F30-50.10.20.36</w:t>
            </w:r>
          </w:p>
        </w:tc>
        <w:tc>
          <w:tcPr>
            <w:tcW w:w="3118" w:type="dxa"/>
            <w:tcBorders>
              <w:top w:val="single" w:sz="4" w:space="0" w:color="auto"/>
              <w:left w:val="single" w:sz="4" w:space="0" w:color="auto"/>
              <w:bottom w:val="single" w:sz="4" w:space="0" w:color="auto"/>
              <w:right w:val="single" w:sz="4" w:space="0" w:color="auto"/>
            </w:tcBorders>
            <w:vAlign w:val="center"/>
          </w:tcPr>
          <w:p w14:paraId="149361BF" w14:textId="77777777" w:rsidR="00AD6513" w:rsidRDefault="002238E6">
            <w:pPr>
              <w:widowControl/>
              <w:jc w:val="center"/>
              <w:rPr>
                <w:kern w:val="0"/>
                <w:sz w:val="15"/>
                <w:szCs w:val="15"/>
              </w:rPr>
            </w:pPr>
            <w:r>
              <w:rPr>
                <w:rFonts w:hint="eastAsia"/>
                <w:kern w:val="0"/>
                <w:sz w:val="15"/>
                <w:szCs w:val="15"/>
              </w:rPr>
              <w:t>高压电流互感器</w:t>
            </w:r>
          </w:p>
        </w:tc>
        <w:tc>
          <w:tcPr>
            <w:tcW w:w="3198" w:type="dxa"/>
            <w:tcBorders>
              <w:top w:val="single" w:sz="4" w:space="0" w:color="auto"/>
              <w:left w:val="single" w:sz="4" w:space="0" w:color="auto"/>
              <w:bottom w:val="single" w:sz="4" w:space="0" w:color="auto"/>
              <w:right w:val="single" w:sz="4" w:space="0" w:color="auto"/>
            </w:tcBorders>
            <w:vAlign w:val="center"/>
          </w:tcPr>
          <w:p w14:paraId="75199D6C" w14:textId="77777777" w:rsidR="00AD6513" w:rsidRDefault="002238E6">
            <w:pPr>
              <w:widowControl/>
              <w:jc w:val="center"/>
              <w:rPr>
                <w:kern w:val="0"/>
                <w:sz w:val="15"/>
                <w:szCs w:val="15"/>
              </w:rPr>
            </w:pPr>
            <w:r>
              <w:rPr>
                <w:kern w:val="0"/>
                <w:sz w:val="15"/>
                <w:szCs w:val="15"/>
              </w:rPr>
              <w:t>high voltage current transformer</w:t>
            </w:r>
          </w:p>
        </w:tc>
      </w:tr>
      <w:tr w:rsidR="00AD6513" w14:paraId="12C278C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C888AE" w14:textId="77777777" w:rsidR="00AD6513" w:rsidRDefault="002238E6">
            <w:pPr>
              <w:widowControl/>
              <w:jc w:val="center"/>
              <w:rPr>
                <w:kern w:val="0"/>
                <w:sz w:val="15"/>
                <w:szCs w:val="15"/>
              </w:rPr>
            </w:pPr>
            <w:r>
              <w:rPr>
                <w:kern w:val="0"/>
                <w:sz w:val="15"/>
                <w:szCs w:val="15"/>
              </w:rPr>
              <w:t>F30-50.10.20.39</w:t>
            </w:r>
          </w:p>
        </w:tc>
        <w:tc>
          <w:tcPr>
            <w:tcW w:w="3118" w:type="dxa"/>
            <w:tcBorders>
              <w:top w:val="single" w:sz="4" w:space="0" w:color="auto"/>
              <w:left w:val="single" w:sz="4" w:space="0" w:color="auto"/>
              <w:bottom w:val="single" w:sz="4" w:space="0" w:color="auto"/>
              <w:right w:val="single" w:sz="4" w:space="0" w:color="auto"/>
            </w:tcBorders>
            <w:vAlign w:val="center"/>
          </w:tcPr>
          <w:p w14:paraId="5C304790" w14:textId="77777777" w:rsidR="00AD6513" w:rsidRDefault="002238E6">
            <w:pPr>
              <w:widowControl/>
              <w:jc w:val="center"/>
              <w:rPr>
                <w:kern w:val="0"/>
                <w:sz w:val="15"/>
                <w:szCs w:val="15"/>
              </w:rPr>
            </w:pPr>
            <w:r>
              <w:rPr>
                <w:rFonts w:hint="eastAsia"/>
                <w:kern w:val="0"/>
                <w:sz w:val="15"/>
                <w:szCs w:val="15"/>
              </w:rPr>
              <w:t>高压避雷器</w:t>
            </w:r>
          </w:p>
        </w:tc>
        <w:tc>
          <w:tcPr>
            <w:tcW w:w="3198" w:type="dxa"/>
            <w:tcBorders>
              <w:top w:val="single" w:sz="4" w:space="0" w:color="auto"/>
              <w:left w:val="single" w:sz="4" w:space="0" w:color="auto"/>
              <w:bottom w:val="single" w:sz="4" w:space="0" w:color="auto"/>
              <w:right w:val="single" w:sz="4" w:space="0" w:color="auto"/>
            </w:tcBorders>
            <w:vAlign w:val="center"/>
          </w:tcPr>
          <w:p w14:paraId="43363CAC" w14:textId="77777777" w:rsidR="00AD6513" w:rsidRDefault="002238E6">
            <w:pPr>
              <w:widowControl/>
              <w:jc w:val="center"/>
              <w:rPr>
                <w:kern w:val="0"/>
                <w:sz w:val="15"/>
                <w:szCs w:val="15"/>
              </w:rPr>
            </w:pPr>
            <w:r>
              <w:rPr>
                <w:kern w:val="0"/>
                <w:sz w:val="15"/>
                <w:szCs w:val="15"/>
              </w:rPr>
              <w:t>high voltage lightning arrester</w:t>
            </w:r>
          </w:p>
        </w:tc>
      </w:tr>
      <w:tr w:rsidR="00AD6513" w14:paraId="72CFCAB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9FA85B" w14:textId="77777777" w:rsidR="00AD6513" w:rsidRDefault="002238E6">
            <w:pPr>
              <w:widowControl/>
              <w:jc w:val="center"/>
              <w:rPr>
                <w:kern w:val="0"/>
                <w:sz w:val="15"/>
                <w:szCs w:val="15"/>
              </w:rPr>
            </w:pPr>
            <w:r>
              <w:rPr>
                <w:kern w:val="0"/>
                <w:sz w:val="15"/>
                <w:szCs w:val="15"/>
              </w:rPr>
              <w:t>F30-50.10.20.43</w:t>
            </w:r>
          </w:p>
        </w:tc>
        <w:tc>
          <w:tcPr>
            <w:tcW w:w="3118" w:type="dxa"/>
            <w:tcBorders>
              <w:top w:val="single" w:sz="4" w:space="0" w:color="auto"/>
              <w:left w:val="single" w:sz="4" w:space="0" w:color="auto"/>
              <w:bottom w:val="single" w:sz="4" w:space="0" w:color="auto"/>
              <w:right w:val="single" w:sz="4" w:space="0" w:color="auto"/>
            </w:tcBorders>
            <w:vAlign w:val="center"/>
          </w:tcPr>
          <w:p w14:paraId="0D0A8AE5" w14:textId="77777777" w:rsidR="00AD6513" w:rsidRDefault="002238E6">
            <w:pPr>
              <w:widowControl/>
              <w:jc w:val="center"/>
              <w:rPr>
                <w:kern w:val="0"/>
                <w:sz w:val="15"/>
                <w:szCs w:val="15"/>
              </w:rPr>
            </w:pPr>
            <w:r>
              <w:rPr>
                <w:rFonts w:hint="eastAsia"/>
                <w:kern w:val="0"/>
                <w:sz w:val="15"/>
                <w:szCs w:val="15"/>
              </w:rPr>
              <w:t>接地开关</w:t>
            </w:r>
          </w:p>
        </w:tc>
        <w:tc>
          <w:tcPr>
            <w:tcW w:w="3198" w:type="dxa"/>
            <w:tcBorders>
              <w:top w:val="single" w:sz="4" w:space="0" w:color="auto"/>
              <w:left w:val="single" w:sz="4" w:space="0" w:color="auto"/>
              <w:bottom w:val="single" w:sz="4" w:space="0" w:color="auto"/>
              <w:right w:val="single" w:sz="4" w:space="0" w:color="auto"/>
            </w:tcBorders>
            <w:vAlign w:val="center"/>
          </w:tcPr>
          <w:p w14:paraId="687F32E1" w14:textId="77777777" w:rsidR="00AD6513" w:rsidRDefault="002238E6">
            <w:pPr>
              <w:widowControl/>
              <w:jc w:val="center"/>
              <w:rPr>
                <w:kern w:val="0"/>
                <w:sz w:val="15"/>
                <w:szCs w:val="15"/>
              </w:rPr>
            </w:pPr>
            <w:r>
              <w:rPr>
                <w:kern w:val="0"/>
                <w:sz w:val="15"/>
                <w:szCs w:val="15"/>
              </w:rPr>
              <w:t>earthing switch</w:t>
            </w:r>
          </w:p>
        </w:tc>
      </w:tr>
      <w:tr w:rsidR="00AD6513" w14:paraId="47CEEF1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A09451" w14:textId="77777777" w:rsidR="00AD6513" w:rsidRDefault="002238E6">
            <w:pPr>
              <w:widowControl/>
              <w:jc w:val="center"/>
              <w:rPr>
                <w:kern w:val="0"/>
                <w:sz w:val="15"/>
                <w:szCs w:val="15"/>
              </w:rPr>
            </w:pPr>
            <w:r>
              <w:rPr>
                <w:kern w:val="0"/>
                <w:sz w:val="15"/>
                <w:szCs w:val="15"/>
              </w:rPr>
              <w:t>F30-50.10.20.46</w:t>
            </w:r>
          </w:p>
        </w:tc>
        <w:tc>
          <w:tcPr>
            <w:tcW w:w="3118" w:type="dxa"/>
            <w:tcBorders>
              <w:top w:val="single" w:sz="4" w:space="0" w:color="auto"/>
              <w:left w:val="single" w:sz="4" w:space="0" w:color="auto"/>
              <w:bottom w:val="single" w:sz="4" w:space="0" w:color="auto"/>
              <w:right w:val="single" w:sz="4" w:space="0" w:color="auto"/>
            </w:tcBorders>
            <w:vAlign w:val="center"/>
          </w:tcPr>
          <w:p w14:paraId="3366A5FE" w14:textId="77777777" w:rsidR="00AD6513" w:rsidRDefault="002238E6">
            <w:pPr>
              <w:widowControl/>
              <w:jc w:val="center"/>
              <w:rPr>
                <w:kern w:val="0"/>
                <w:sz w:val="15"/>
                <w:szCs w:val="15"/>
              </w:rPr>
            </w:pPr>
            <w:r>
              <w:rPr>
                <w:rFonts w:hint="eastAsia"/>
                <w:kern w:val="0"/>
                <w:sz w:val="15"/>
                <w:szCs w:val="15"/>
              </w:rPr>
              <w:t>带电显示器</w:t>
            </w:r>
          </w:p>
        </w:tc>
        <w:tc>
          <w:tcPr>
            <w:tcW w:w="3198" w:type="dxa"/>
            <w:tcBorders>
              <w:top w:val="single" w:sz="4" w:space="0" w:color="auto"/>
              <w:left w:val="single" w:sz="4" w:space="0" w:color="auto"/>
              <w:bottom w:val="single" w:sz="4" w:space="0" w:color="auto"/>
              <w:right w:val="single" w:sz="4" w:space="0" w:color="auto"/>
            </w:tcBorders>
            <w:vAlign w:val="center"/>
          </w:tcPr>
          <w:p w14:paraId="03FACE74" w14:textId="77777777" w:rsidR="00AD6513" w:rsidRDefault="002238E6">
            <w:pPr>
              <w:widowControl/>
              <w:jc w:val="center"/>
              <w:rPr>
                <w:kern w:val="0"/>
                <w:sz w:val="15"/>
                <w:szCs w:val="15"/>
              </w:rPr>
            </w:pPr>
            <w:r>
              <w:rPr>
                <w:kern w:val="0"/>
                <w:sz w:val="15"/>
                <w:szCs w:val="15"/>
              </w:rPr>
              <w:t>presence indicating system</w:t>
            </w:r>
          </w:p>
        </w:tc>
      </w:tr>
      <w:tr w:rsidR="00AD6513" w14:paraId="44B5EFA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B6181E" w14:textId="77777777" w:rsidR="00AD6513" w:rsidRDefault="002238E6">
            <w:pPr>
              <w:widowControl/>
              <w:jc w:val="center"/>
              <w:rPr>
                <w:kern w:val="0"/>
                <w:sz w:val="15"/>
                <w:szCs w:val="15"/>
              </w:rPr>
            </w:pPr>
            <w:r>
              <w:rPr>
                <w:kern w:val="0"/>
                <w:sz w:val="15"/>
                <w:szCs w:val="15"/>
              </w:rPr>
              <w:t>F30-50.10.20.49</w:t>
            </w:r>
          </w:p>
        </w:tc>
        <w:tc>
          <w:tcPr>
            <w:tcW w:w="3118" w:type="dxa"/>
            <w:tcBorders>
              <w:top w:val="single" w:sz="4" w:space="0" w:color="auto"/>
              <w:left w:val="single" w:sz="4" w:space="0" w:color="auto"/>
              <w:bottom w:val="single" w:sz="4" w:space="0" w:color="auto"/>
              <w:right w:val="single" w:sz="4" w:space="0" w:color="auto"/>
            </w:tcBorders>
            <w:vAlign w:val="center"/>
          </w:tcPr>
          <w:p w14:paraId="2CC838E7" w14:textId="77777777" w:rsidR="00AD6513" w:rsidRDefault="002238E6">
            <w:pPr>
              <w:widowControl/>
              <w:jc w:val="center"/>
              <w:rPr>
                <w:kern w:val="0"/>
                <w:sz w:val="15"/>
                <w:szCs w:val="15"/>
              </w:rPr>
            </w:pPr>
            <w:r>
              <w:rPr>
                <w:rFonts w:hint="eastAsia"/>
                <w:kern w:val="0"/>
                <w:sz w:val="15"/>
                <w:szCs w:val="15"/>
              </w:rPr>
              <w:t>接地变压器</w:t>
            </w:r>
          </w:p>
        </w:tc>
        <w:tc>
          <w:tcPr>
            <w:tcW w:w="3198" w:type="dxa"/>
            <w:tcBorders>
              <w:top w:val="single" w:sz="4" w:space="0" w:color="auto"/>
              <w:left w:val="single" w:sz="4" w:space="0" w:color="auto"/>
              <w:bottom w:val="single" w:sz="4" w:space="0" w:color="auto"/>
              <w:right w:val="single" w:sz="4" w:space="0" w:color="auto"/>
            </w:tcBorders>
            <w:vAlign w:val="center"/>
          </w:tcPr>
          <w:p w14:paraId="183BAF04" w14:textId="77777777" w:rsidR="00AD6513" w:rsidRDefault="002238E6">
            <w:pPr>
              <w:widowControl/>
              <w:jc w:val="center"/>
              <w:rPr>
                <w:kern w:val="0"/>
                <w:sz w:val="15"/>
                <w:szCs w:val="15"/>
              </w:rPr>
            </w:pPr>
            <w:r>
              <w:rPr>
                <w:kern w:val="0"/>
                <w:sz w:val="15"/>
                <w:szCs w:val="15"/>
              </w:rPr>
              <w:t>earthing transformer</w:t>
            </w:r>
          </w:p>
        </w:tc>
      </w:tr>
      <w:tr w:rsidR="00AD6513" w14:paraId="1A998D7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B823FA" w14:textId="77777777" w:rsidR="00AD6513" w:rsidRDefault="002238E6">
            <w:pPr>
              <w:widowControl/>
              <w:jc w:val="center"/>
              <w:rPr>
                <w:kern w:val="0"/>
                <w:sz w:val="15"/>
                <w:szCs w:val="15"/>
              </w:rPr>
            </w:pPr>
            <w:r>
              <w:rPr>
                <w:kern w:val="0"/>
                <w:sz w:val="15"/>
                <w:szCs w:val="15"/>
              </w:rPr>
              <w:t>F30-50.10.30</w:t>
            </w:r>
          </w:p>
        </w:tc>
        <w:tc>
          <w:tcPr>
            <w:tcW w:w="3118" w:type="dxa"/>
            <w:tcBorders>
              <w:top w:val="single" w:sz="4" w:space="0" w:color="auto"/>
              <w:left w:val="single" w:sz="4" w:space="0" w:color="auto"/>
              <w:bottom w:val="single" w:sz="4" w:space="0" w:color="auto"/>
              <w:right w:val="single" w:sz="4" w:space="0" w:color="auto"/>
            </w:tcBorders>
            <w:vAlign w:val="center"/>
          </w:tcPr>
          <w:p w14:paraId="3D48F1C8" w14:textId="77777777" w:rsidR="00AD6513" w:rsidRDefault="002238E6">
            <w:pPr>
              <w:widowControl/>
              <w:jc w:val="center"/>
              <w:rPr>
                <w:kern w:val="0"/>
                <w:sz w:val="15"/>
                <w:szCs w:val="15"/>
              </w:rPr>
            </w:pPr>
            <w:r>
              <w:rPr>
                <w:rFonts w:hint="eastAsia"/>
                <w:kern w:val="0"/>
                <w:sz w:val="15"/>
                <w:szCs w:val="15"/>
              </w:rPr>
              <w:t>数据采集与监视控制系统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327055D5" w14:textId="77777777" w:rsidR="00AD6513" w:rsidRDefault="002238E6">
            <w:pPr>
              <w:widowControl/>
              <w:jc w:val="center"/>
              <w:rPr>
                <w:kern w:val="0"/>
                <w:sz w:val="15"/>
                <w:szCs w:val="15"/>
              </w:rPr>
            </w:pPr>
            <w:r>
              <w:rPr>
                <w:kern w:val="0"/>
                <w:sz w:val="15"/>
                <w:szCs w:val="15"/>
              </w:rPr>
              <w:t>supervisory control and data acquisition</w:t>
            </w:r>
          </w:p>
        </w:tc>
      </w:tr>
      <w:tr w:rsidR="00AD6513" w14:paraId="414FEA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D5EEB2" w14:textId="77777777" w:rsidR="00AD6513" w:rsidRDefault="002238E6">
            <w:pPr>
              <w:widowControl/>
              <w:jc w:val="center"/>
              <w:rPr>
                <w:kern w:val="0"/>
                <w:sz w:val="15"/>
                <w:szCs w:val="15"/>
              </w:rPr>
            </w:pPr>
            <w:r>
              <w:rPr>
                <w:kern w:val="0"/>
                <w:sz w:val="15"/>
                <w:szCs w:val="15"/>
              </w:rPr>
              <w:lastRenderedPageBreak/>
              <w:t>F30-50.10.40</w:t>
            </w:r>
          </w:p>
        </w:tc>
        <w:tc>
          <w:tcPr>
            <w:tcW w:w="3118" w:type="dxa"/>
            <w:tcBorders>
              <w:top w:val="single" w:sz="4" w:space="0" w:color="auto"/>
              <w:left w:val="single" w:sz="4" w:space="0" w:color="auto"/>
              <w:bottom w:val="single" w:sz="4" w:space="0" w:color="auto"/>
              <w:right w:val="single" w:sz="4" w:space="0" w:color="auto"/>
            </w:tcBorders>
            <w:vAlign w:val="center"/>
          </w:tcPr>
          <w:p w14:paraId="1D32E6ED" w14:textId="77777777" w:rsidR="00AD6513" w:rsidRDefault="002238E6">
            <w:pPr>
              <w:widowControl/>
              <w:jc w:val="center"/>
              <w:rPr>
                <w:kern w:val="0"/>
                <w:sz w:val="15"/>
                <w:szCs w:val="15"/>
              </w:rPr>
            </w:pPr>
            <w:r>
              <w:rPr>
                <w:rFonts w:hint="eastAsia"/>
                <w:kern w:val="0"/>
                <w:sz w:val="15"/>
                <w:szCs w:val="15"/>
              </w:rPr>
              <w:t>辅助装置</w:t>
            </w:r>
          </w:p>
        </w:tc>
        <w:tc>
          <w:tcPr>
            <w:tcW w:w="3198" w:type="dxa"/>
            <w:tcBorders>
              <w:top w:val="single" w:sz="4" w:space="0" w:color="auto"/>
              <w:left w:val="single" w:sz="4" w:space="0" w:color="auto"/>
              <w:bottom w:val="single" w:sz="4" w:space="0" w:color="auto"/>
              <w:right w:val="single" w:sz="4" w:space="0" w:color="auto"/>
            </w:tcBorders>
            <w:vAlign w:val="center"/>
          </w:tcPr>
          <w:p w14:paraId="44D1D7C8" w14:textId="77777777" w:rsidR="00AD6513" w:rsidRDefault="002238E6">
            <w:pPr>
              <w:widowControl/>
              <w:jc w:val="center"/>
              <w:rPr>
                <w:kern w:val="0"/>
                <w:sz w:val="15"/>
                <w:szCs w:val="15"/>
              </w:rPr>
            </w:pPr>
            <w:r>
              <w:rPr>
                <w:kern w:val="0"/>
                <w:sz w:val="15"/>
                <w:szCs w:val="15"/>
              </w:rPr>
              <w:t>assistive system</w:t>
            </w:r>
          </w:p>
        </w:tc>
      </w:tr>
      <w:tr w:rsidR="00AD6513" w14:paraId="76A3548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E9B7B9" w14:textId="77777777" w:rsidR="00AD6513" w:rsidRDefault="002238E6">
            <w:pPr>
              <w:widowControl/>
              <w:jc w:val="center"/>
              <w:rPr>
                <w:kern w:val="0"/>
                <w:sz w:val="15"/>
                <w:szCs w:val="15"/>
              </w:rPr>
            </w:pPr>
            <w:r>
              <w:rPr>
                <w:kern w:val="0"/>
                <w:sz w:val="15"/>
                <w:szCs w:val="15"/>
              </w:rPr>
              <w:t>F30-50.10.30.10</w:t>
            </w:r>
          </w:p>
        </w:tc>
        <w:tc>
          <w:tcPr>
            <w:tcW w:w="3118" w:type="dxa"/>
            <w:tcBorders>
              <w:top w:val="single" w:sz="4" w:space="0" w:color="auto"/>
              <w:left w:val="single" w:sz="4" w:space="0" w:color="auto"/>
              <w:bottom w:val="single" w:sz="4" w:space="0" w:color="auto"/>
              <w:right w:val="single" w:sz="4" w:space="0" w:color="auto"/>
            </w:tcBorders>
            <w:vAlign w:val="center"/>
          </w:tcPr>
          <w:p w14:paraId="6E3A10BE" w14:textId="77777777" w:rsidR="00AD6513" w:rsidRDefault="002238E6">
            <w:pPr>
              <w:widowControl/>
              <w:jc w:val="center"/>
              <w:rPr>
                <w:kern w:val="0"/>
                <w:sz w:val="15"/>
                <w:szCs w:val="15"/>
              </w:rPr>
            </w:pPr>
            <w:r>
              <w:rPr>
                <w:rFonts w:hint="eastAsia"/>
                <w:kern w:val="0"/>
                <w:sz w:val="15"/>
                <w:szCs w:val="15"/>
              </w:rPr>
              <w:t>控制及继电保护装置</w:t>
            </w:r>
          </w:p>
        </w:tc>
        <w:tc>
          <w:tcPr>
            <w:tcW w:w="3198" w:type="dxa"/>
            <w:tcBorders>
              <w:top w:val="single" w:sz="4" w:space="0" w:color="auto"/>
              <w:left w:val="single" w:sz="4" w:space="0" w:color="auto"/>
              <w:bottom w:val="single" w:sz="4" w:space="0" w:color="auto"/>
              <w:right w:val="single" w:sz="4" w:space="0" w:color="auto"/>
            </w:tcBorders>
            <w:vAlign w:val="center"/>
          </w:tcPr>
          <w:p w14:paraId="44A12F60" w14:textId="77777777" w:rsidR="00AD6513" w:rsidRDefault="002238E6">
            <w:pPr>
              <w:widowControl/>
              <w:jc w:val="center"/>
              <w:rPr>
                <w:kern w:val="0"/>
                <w:sz w:val="15"/>
                <w:szCs w:val="15"/>
              </w:rPr>
            </w:pPr>
            <w:r>
              <w:rPr>
                <w:kern w:val="0"/>
                <w:sz w:val="15"/>
                <w:szCs w:val="15"/>
              </w:rPr>
              <w:t>control and relaying protection device</w:t>
            </w:r>
          </w:p>
        </w:tc>
      </w:tr>
      <w:tr w:rsidR="00AD6513" w14:paraId="2FE08F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EDE8DF" w14:textId="77777777" w:rsidR="00AD6513" w:rsidRDefault="002238E6">
            <w:pPr>
              <w:widowControl/>
              <w:jc w:val="center"/>
              <w:rPr>
                <w:kern w:val="0"/>
                <w:sz w:val="15"/>
                <w:szCs w:val="15"/>
              </w:rPr>
            </w:pPr>
            <w:r>
              <w:rPr>
                <w:kern w:val="0"/>
                <w:sz w:val="15"/>
                <w:szCs w:val="15"/>
              </w:rPr>
              <w:t>F30-50.10.30.20</w:t>
            </w:r>
          </w:p>
        </w:tc>
        <w:tc>
          <w:tcPr>
            <w:tcW w:w="3118" w:type="dxa"/>
            <w:tcBorders>
              <w:top w:val="single" w:sz="4" w:space="0" w:color="auto"/>
              <w:left w:val="single" w:sz="4" w:space="0" w:color="auto"/>
              <w:bottom w:val="single" w:sz="4" w:space="0" w:color="auto"/>
              <w:right w:val="single" w:sz="4" w:space="0" w:color="auto"/>
            </w:tcBorders>
            <w:vAlign w:val="center"/>
          </w:tcPr>
          <w:p w14:paraId="2C0BB7B6" w14:textId="77777777" w:rsidR="00AD6513" w:rsidRDefault="002238E6">
            <w:pPr>
              <w:widowControl/>
              <w:jc w:val="center"/>
              <w:rPr>
                <w:kern w:val="0"/>
                <w:sz w:val="15"/>
                <w:szCs w:val="15"/>
              </w:rPr>
            </w:pPr>
            <w:r>
              <w:rPr>
                <w:rFonts w:hint="eastAsia"/>
                <w:kern w:val="0"/>
                <w:sz w:val="15"/>
                <w:szCs w:val="15"/>
              </w:rPr>
              <w:t>直流电源屏</w:t>
            </w:r>
          </w:p>
        </w:tc>
        <w:tc>
          <w:tcPr>
            <w:tcW w:w="3198" w:type="dxa"/>
            <w:tcBorders>
              <w:top w:val="single" w:sz="4" w:space="0" w:color="auto"/>
              <w:left w:val="single" w:sz="4" w:space="0" w:color="auto"/>
              <w:bottom w:val="single" w:sz="4" w:space="0" w:color="auto"/>
              <w:right w:val="single" w:sz="4" w:space="0" w:color="auto"/>
            </w:tcBorders>
            <w:vAlign w:val="center"/>
          </w:tcPr>
          <w:p w14:paraId="58938EF7" w14:textId="77777777" w:rsidR="00AD6513" w:rsidRDefault="002238E6">
            <w:pPr>
              <w:widowControl/>
              <w:jc w:val="center"/>
              <w:rPr>
                <w:kern w:val="0"/>
                <w:sz w:val="15"/>
                <w:szCs w:val="15"/>
              </w:rPr>
            </w:pPr>
            <w:r>
              <w:rPr>
                <w:kern w:val="0"/>
                <w:sz w:val="15"/>
                <w:szCs w:val="15"/>
              </w:rPr>
              <w:t>de power supply panel</w:t>
            </w:r>
          </w:p>
        </w:tc>
      </w:tr>
      <w:tr w:rsidR="00AD6513" w14:paraId="0B6A84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E8E9BB" w14:textId="77777777" w:rsidR="00AD6513" w:rsidRDefault="002238E6">
            <w:pPr>
              <w:widowControl/>
              <w:jc w:val="center"/>
              <w:rPr>
                <w:kern w:val="0"/>
                <w:sz w:val="15"/>
                <w:szCs w:val="15"/>
              </w:rPr>
            </w:pPr>
            <w:r>
              <w:rPr>
                <w:kern w:val="0"/>
                <w:sz w:val="15"/>
                <w:szCs w:val="15"/>
              </w:rPr>
              <w:t>F30-50.10.30.30</w:t>
            </w:r>
          </w:p>
        </w:tc>
        <w:tc>
          <w:tcPr>
            <w:tcW w:w="3118" w:type="dxa"/>
            <w:tcBorders>
              <w:top w:val="single" w:sz="4" w:space="0" w:color="auto"/>
              <w:left w:val="single" w:sz="4" w:space="0" w:color="auto"/>
              <w:bottom w:val="single" w:sz="4" w:space="0" w:color="auto"/>
              <w:right w:val="single" w:sz="4" w:space="0" w:color="auto"/>
            </w:tcBorders>
            <w:vAlign w:val="center"/>
          </w:tcPr>
          <w:p w14:paraId="065B89F2" w14:textId="77777777" w:rsidR="00AD6513" w:rsidRDefault="002238E6">
            <w:pPr>
              <w:widowControl/>
              <w:jc w:val="center"/>
              <w:rPr>
                <w:kern w:val="0"/>
                <w:sz w:val="15"/>
                <w:szCs w:val="15"/>
              </w:rPr>
            </w:pPr>
            <w:r>
              <w:rPr>
                <w:rFonts w:hint="eastAsia"/>
                <w:kern w:val="0"/>
                <w:sz w:val="15"/>
                <w:szCs w:val="15"/>
              </w:rPr>
              <w:t>所用电源系统</w:t>
            </w:r>
          </w:p>
        </w:tc>
        <w:tc>
          <w:tcPr>
            <w:tcW w:w="3198" w:type="dxa"/>
            <w:tcBorders>
              <w:top w:val="single" w:sz="4" w:space="0" w:color="auto"/>
              <w:left w:val="single" w:sz="4" w:space="0" w:color="auto"/>
              <w:bottom w:val="single" w:sz="4" w:space="0" w:color="auto"/>
              <w:right w:val="single" w:sz="4" w:space="0" w:color="auto"/>
            </w:tcBorders>
            <w:vAlign w:val="center"/>
          </w:tcPr>
          <w:p w14:paraId="00C7C8AF" w14:textId="77777777" w:rsidR="00AD6513" w:rsidRDefault="002238E6">
            <w:pPr>
              <w:widowControl/>
              <w:jc w:val="center"/>
              <w:rPr>
                <w:kern w:val="0"/>
                <w:sz w:val="15"/>
                <w:szCs w:val="15"/>
              </w:rPr>
            </w:pPr>
            <w:r>
              <w:rPr>
                <w:kern w:val="0"/>
                <w:sz w:val="15"/>
                <w:szCs w:val="15"/>
              </w:rPr>
              <w:t>the power supply system</w:t>
            </w:r>
          </w:p>
        </w:tc>
      </w:tr>
      <w:tr w:rsidR="00AD6513" w14:paraId="3552289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752176" w14:textId="77777777" w:rsidR="00AD6513" w:rsidRDefault="002238E6">
            <w:pPr>
              <w:widowControl/>
              <w:jc w:val="center"/>
              <w:rPr>
                <w:kern w:val="0"/>
                <w:sz w:val="15"/>
                <w:szCs w:val="15"/>
              </w:rPr>
            </w:pPr>
            <w:r>
              <w:rPr>
                <w:kern w:val="0"/>
                <w:sz w:val="15"/>
                <w:szCs w:val="15"/>
              </w:rPr>
              <w:t>F30-50.20.00</w:t>
            </w:r>
          </w:p>
        </w:tc>
        <w:tc>
          <w:tcPr>
            <w:tcW w:w="3118" w:type="dxa"/>
            <w:tcBorders>
              <w:top w:val="single" w:sz="4" w:space="0" w:color="auto"/>
              <w:left w:val="single" w:sz="4" w:space="0" w:color="auto"/>
              <w:bottom w:val="single" w:sz="4" w:space="0" w:color="auto"/>
              <w:right w:val="single" w:sz="4" w:space="0" w:color="auto"/>
            </w:tcBorders>
            <w:vAlign w:val="center"/>
          </w:tcPr>
          <w:p w14:paraId="7891764E" w14:textId="77777777" w:rsidR="00AD6513" w:rsidRDefault="002238E6">
            <w:pPr>
              <w:widowControl/>
              <w:jc w:val="center"/>
              <w:rPr>
                <w:kern w:val="0"/>
                <w:sz w:val="15"/>
                <w:szCs w:val="15"/>
              </w:rPr>
            </w:pPr>
            <w:r>
              <w:rPr>
                <w:rFonts w:hint="eastAsia"/>
                <w:kern w:val="0"/>
                <w:sz w:val="15"/>
                <w:szCs w:val="15"/>
              </w:rPr>
              <w:t>低压配电</w:t>
            </w:r>
          </w:p>
        </w:tc>
        <w:tc>
          <w:tcPr>
            <w:tcW w:w="3198" w:type="dxa"/>
            <w:tcBorders>
              <w:top w:val="single" w:sz="4" w:space="0" w:color="auto"/>
              <w:left w:val="single" w:sz="4" w:space="0" w:color="auto"/>
              <w:bottom w:val="single" w:sz="4" w:space="0" w:color="auto"/>
              <w:right w:val="single" w:sz="4" w:space="0" w:color="auto"/>
            </w:tcBorders>
            <w:vAlign w:val="center"/>
          </w:tcPr>
          <w:p w14:paraId="7F748D00" w14:textId="77777777" w:rsidR="00AD6513" w:rsidRDefault="002238E6">
            <w:pPr>
              <w:widowControl/>
              <w:jc w:val="center"/>
              <w:rPr>
                <w:kern w:val="0"/>
                <w:sz w:val="15"/>
                <w:szCs w:val="15"/>
              </w:rPr>
            </w:pPr>
            <w:r>
              <w:rPr>
                <w:kern w:val="0"/>
                <w:sz w:val="15"/>
                <w:szCs w:val="15"/>
              </w:rPr>
              <w:t>low voltage electrical distribution</w:t>
            </w:r>
          </w:p>
        </w:tc>
      </w:tr>
      <w:tr w:rsidR="00AD6513" w14:paraId="21CA7A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EB2E59" w14:textId="77777777" w:rsidR="00AD6513" w:rsidRDefault="002238E6">
            <w:pPr>
              <w:widowControl/>
              <w:jc w:val="center"/>
              <w:rPr>
                <w:kern w:val="0"/>
                <w:sz w:val="15"/>
                <w:szCs w:val="15"/>
              </w:rPr>
            </w:pPr>
            <w:r>
              <w:rPr>
                <w:kern w:val="0"/>
                <w:sz w:val="15"/>
                <w:szCs w:val="15"/>
              </w:rPr>
              <w:t>F30-50.20.10</w:t>
            </w:r>
          </w:p>
        </w:tc>
        <w:tc>
          <w:tcPr>
            <w:tcW w:w="3118" w:type="dxa"/>
            <w:tcBorders>
              <w:top w:val="single" w:sz="4" w:space="0" w:color="auto"/>
              <w:left w:val="single" w:sz="4" w:space="0" w:color="auto"/>
              <w:bottom w:val="single" w:sz="4" w:space="0" w:color="auto"/>
              <w:right w:val="single" w:sz="4" w:space="0" w:color="auto"/>
            </w:tcBorders>
            <w:vAlign w:val="center"/>
          </w:tcPr>
          <w:p w14:paraId="785DE6D8" w14:textId="77777777" w:rsidR="00AD6513" w:rsidRDefault="002238E6">
            <w:pPr>
              <w:widowControl/>
              <w:jc w:val="center"/>
              <w:rPr>
                <w:kern w:val="0"/>
                <w:sz w:val="15"/>
                <w:szCs w:val="15"/>
              </w:rPr>
            </w:pPr>
            <w:r>
              <w:rPr>
                <w:rFonts w:hint="eastAsia"/>
                <w:kern w:val="0"/>
                <w:sz w:val="15"/>
                <w:szCs w:val="15"/>
              </w:rPr>
              <w:t>低压成套柜</w:t>
            </w:r>
          </w:p>
        </w:tc>
        <w:tc>
          <w:tcPr>
            <w:tcW w:w="3198" w:type="dxa"/>
            <w:tcBorders>
              <w:top w:val="single" w:sz="4" w:space="0" w:color="auto"/>
              <w:left w:val="single" w:sz="4" w:space="0" w:color="auto"/>
              <w:bottom w:val="single" w:sz="4" w:space="0" w:color="auto"/>
              <w:right w:val="single" w:sz="4" w:space="0" w:color="auto"/>
            </w:tcBorders>
            <w:vAlign w:val="center"/>
          </w:tcPr>
          <w:p w14:paraId="456DD67E" w14:textId="77777777" w:rsidR="00AD6513" w:rsidRDefault="002238E6">
            <w:pPr>
              <w:widowControl/>
              <w:jc w:val="center"/>
              <w:rPr>
                <w:kern w:val="0"/>
                <w:sz w:val="15"/>
                <w:szCs w:val="15"/>
              </w:rPr>
            </w:pPr>
            <w:r>
              <w:rPr>
                <w:kern w:val="0"/>
                <w:sz w:val="15"/>
                <w:szCs w:val="15"/>
              </w:rPr>
              <w:t>low voltage electrical installation</w:t>
            </w:r>
          </w:p>
        </w:tc>
      </w:tr>
      <w:tr w:rsidR="00AD6513" w14:paraId="373CBB2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CACC27" w14:textId="77777777" w:rsidR="00AD6513" w:rsidRDefault="002238E6">
            <w:pPr>
              <w:widowControl/>
              <w:jc w:val="center"/>
              <w:rPr>
                <w:kern w:val="0"/>
                <w:sz w:val="15"/>
                <w:szCs w:val="15"/>
              </w:rPr>
            </w:pPr>
            <w:r>
              <w:rPr>
                <w:kern w:val="0"/>
                <w:sz w:val="15"/>
                <w:szCs w:val="15"/>
              </w:rPr>
              <w:t>F30-50.20.10.10</w:t>
            </w:r>
          </w:p>
        </w:tc>
        <w:tc>
          <w:tcPr>
            <w:tcW w:w="3118" w:type="dxa"/>
            <w:tcBorders>
              <w:top w:val="single" w:sz="4" w:space="0" w:color="auto"/>
              <w:left w:val="single" w:sz="4" w:space="0" w:color="auto"/>
              <w:bottom w:val="single" w:sz="4" w:space="0" w:color="auto"/>
              <w:right w:val="single" w:sz="4" w:space="0" w:color="auto"/>
            </w:tcBorders>
            <w:vAlign w:val="center"/>
          </w:tcPr>
          <w:p w14:paraId="5206E8D5" w14:textId="77777777" w:rsidR="00AD6513" w:rsidRDefault="002238E6">
            <w:pPr>
              <w:widowControl/>
              <w:jc w:val="center"/>
              <w:rPr>
                <w:kern w:val="0"/>
                <w:sz w:val="15"/>
                <w:szCs w:val="15"/>
              </w:rPr>
            </w:pPr>
            <w:r>
              <w:rPr>
                <w:rFonts w:hint="eastAsia"/>
                <w:kern w:val="0"/>
                <w:sz w:val="15"/>
                <w:szCs w:val="15"/>
              </w:rPr>
              <w:t>低压进线柜</w:t>
            </w:r>
          </w:p>
        </w:tc>
        <w:tc>
          <w:tcPr>
            <w:tcW w:w="3198" w:type="dxa"/>
            <w:tcBorders>
              <w:top w:val="single" w:sz="4" w:space="0" w:color="auto"/>
              <w:left w:val="single" w:sz="4" w:space="0" w:color="auto"/>
              <w:bottom w:val="single" w:sz="4" w:space="0" w:color="auto"/>
              <w:right w:val="single" w:sz="4" w:space="0" w:color="auto"/>
            </w:tcBorders>
            <w:vAlign w:val="center"/>
          </w:tcPr>
          <w:p w14:paraId="6E1F062C" w14:textId="77777777" w:rsidR="00AD6513" w:rsidRDefault="002238E6">
            <w:pPr>
              <w:widowControl/>
              <w:jc w:val="center"/>
              <w:rPr>
                <w:kern w:val="0"/>
                <w:sz w:val="15"/>
                <w:szCs w:val="15"/>
              </w:rPr>
            </w:pPr>
            <w:r>
              <w:rPr>
                <w:kern w:val="0"/>
                <w:sz w:val="15"/>
                <w:szCs w:val="15"/>
              </w:rPr>
              <w:t>low voltage incoming cabinet</w:t>
            </w:r>
          </w:p>
        </w:tc>
      </w:tr>
      <w:tr w:rsidR="00AD6513" w14:paraId="3C53C0A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E5641F" w14:textId="77777777" w:rsidR="00AD6513" w:rsidRDefault="002238E6">
            <w:pPr>
              <w:widowControl/>
              <w:jc w:val="center"/>
              <w:rPr>
                <w:kern w:val="0"/>
                <w:sz w:val="15"/>
                <w:szCs w:val="15"/>
              </w:rPr>
            </w:pPr>
            <w:r>
              <w:rPr>
                <w:kern w:val="0"/>
                <w:sz w:val="15"/>
                <w:szCs w:val="15"/>
              </w:rPr>
              <w:t>F30-50.20.10.15</w:t>
            </w:r>
          </w:p>
        </w:tc>
        <w:tc>
          <w:tcPr>
            <w:tcW w:w="3118" w:type="dxa"/>
            <w:tcBorders>
              <w:top w:val="single" w:sz="4" w:space="0" w:color="auto"/>
              <w:left w:val="single" w:sz="4" w:space="0" w:color="auto"/>
              <w:bottom w:val="single" w:sz="4" w:space="0" w:color="auto"/>
              <w:right w:val="single" w:sz="4" w:space="0" w:color="auto"/>
            </w:tcBorders>
            <w:vAlign w:val="center"/>
          </w:tcPr>
          <w:p w14:paraId="0E3ECAA3" w14:textId="77777777" w:rsidR="00AD6513" w:rsidRDefault="002238E6">
            <w:pPr>
              <w:widowControl/>
              <w:jc w:val="center"/>
              <w:rPr>
                <w:kern w:val="0"/>
                <w:sz w:val="15"/>
                <w:szCs w:val="15"/>
              </w:rPr>
            </w:pPr>
            <w:r>
              <w:rPr>
                <w:rFonts w:hint="eastAsia"/>
                <w:kern w:val="0"/>
                <w:sz w:val="15"/>
                <w:szCs w:val="15"/>
              </w:rPr>
              <w:t>低压联络柜</w:t>
            </w:r>
          </w:p>
        </w:tc>
        <w:tc>
          <w:tcPr>
            <w:tcW w:w="3198" w:type="dxa"/>
            <w:tcBorders>
              <w:top w:val="single" w:sz="4" w:space="0" w:color="auto"/>
              <w:left w:val="single" w:sz="4" w:space="0" w:color="auto"/>
              <w:bottom w:val="single" w:sz="4" w:space="0" w:color="auto"/>
              <w:right w:val="single" w:sz="4" w:space="0" w:color="auto"/>
            </w:tcBorders>
            <w:vAlign w:val="center"/>
          </w:tcPr>
          <w:p w14:paraId="19F08CBC" w14:textId="77777777" w:rsidR="00AD6513" w:rsidRDefault="002238E6">
            <w:pPr>
              <w:widowControl/>
              <w:jc w:val="center"/>
              <w:rPr>
                <w:kern w:val="0"/>
                <w:sz w:val="15"/>
                <w:szCs w:val="15"/>
              </w:rPr>
            </w:pPr>
            <w:r>
              <w:rPr>
                <w:kern w:val="0"/>
                <w:sz w:val="15"/>
                <w:szCs w:val="15"/>
              </w:rPr>
              <w:t>low voltage contact cabinet</w:t>
            </w:r>
          </w:p>
        </w:tc>
      </w:tr>
      <w:tr w:rsidR="00AD6513" w14:paraId="2BD9B42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124431" w14:textId="77777777" w:rsidR="00AD6513" w:rsidRDefault="002238E6">
            <w:pPr>
              <w:widowControl/>
              <w:jc w:val="center"/>
              <w:rPr>
                <w:kern w:val="0"/>
                <w:sz w:val="15"/>
                <w:szCs w:val="15"/>
              </w:rPr>
            </w:pPr>
            <w:r>
              <w:rPr>
                <w:kern w:val="0"/>
                <w:sz w:val="15"/>
                <w:szCs w:val="15"/>
              </w:rPr>
              <w:t>F30-50.20.10.20</w:t>
            </w:r>
          </w:p>
        </w:tc>
        <w:tc>
          <w:tcPr>
            <w:tcW w:w="3118" w:type="dxa"/>
            <w:tcBorders>
              <w:top w:val="single" w:sz="4" w:space="0" w:color="auto"/>
              <w:left w:val="single" w:sz="4" w:space="0" w:color="auto"/>
              <w:bottom w:val="single" w:sz="4" w:space="0" w:color="auto"/>
              <w:right w:val="single" w:sz="4" w:space="0" w:color="auto"/>
            </w:tcBorders>
            <w:vAlign w:val="center"/>
          </w:tcPr>
          <w:p w14:paraId="7BCF0C39" w14:textId="77777777" w:rsidR="00AD6513" w:rsidRDefault="002238E6">
            <w:pPr>
              <w:widowControl/>
              <w:jc w:val="center"/>
              <w:rPr>
                <w:kern w:val="0"/>
                <w:sz w:val="15"/>
                <w:szCs w:val="15"/>
              </w:rPr>
            </w:pPr>
            <w:r>
              <w:rPr>
                <w:rFonts w:hint="eastAsia"/>
                <w:kern w:val="0"/>
                <w:sz w:val="15"/>
                <w:szCs w:val="15"/>
              </w:rPr>
              <w:t>低压计量柜</w:t>
            </w:r>
          </w:p>
        </w:tc>
        <w:tc>
          <w:tcPr>
            <w:tcW w:w="3198" w:type="dxa"/>
            <w:tcBorders>
              <w:top w:val="single" w:sz="4" w:space="0" w:color="auto"/>
              <w:left w:val="single" w:sz="4" w:space="0" w:color="auto"/>
              <w:bottom w:val="single" w:sz="4" w:space="0" w:color="auto"/>
              <w:right w:val="single" w:sz="4" w:space="0" w:color="auto"/>
            </w:tcBorders>
            <w:vAlign w:val="center"/>
          </w:tcPr>
          <w:p w14:paraId="5114F3CC" w14:textId="77777777" w:rsidR="00AD6513" w:rsidRDefault="002238E6">
            <w:pPr>
              <w:widowControl/>
              <w:jc w:val="center"/>
              <w:rPr>
                <w:kern w:val="0"/>
                <w:sz w:val="15"/>
                <w:szCs w:val="15"/>
              </w:rPr>
            </w:pPr>
            <w:r>
              <w:rPr>
                <w:kern w:val="0"/>
                <w:sz w:val="15"/>
                <w:szCs w:val="15"/>
              </w:rPr>
              <w:t>low voltage measure cabinet</w:t>
            </w:r>
          </w:p>
        </w:tc>
      </w:tr>
      <w:tr w:rsidR="00AD6513" w14:paraId="0DFCA1F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E0E3E1" w14:textId="77777777" w:rsidR="00AD6513" w:rsidRDefault="002238E6">
            <w:pPr>
              <w:widowControl/>
              <w:jc w:val="center"/>
              <w:rPr>
                <w:kern w:val="0"/>
                <w:sz w:val="15"/>
                <w:szCs w:val="15"/>
              </w:rPr>
            </w:pPr>
            <w:r>
              <w:rPr>
                <w:kern w:val="0"/>
                <w:sz w:val="15"/>
                <w:szCs w:val="15"/>
              </w:rPr>
              <w:t>F30-50.20.10.25</w:t>
            </w:r>
          </w:p>
        </w:tc>
        <w:tc>
          <w:tcPr>
            <w:tcW w:w="3118" w:type="dxa"/>
            <w:tcBorders>
              <w:top w:val="single" w:sz="4" w:space="0" w:color="auto"/>
              <w:left w:val="single" w:sz="4" w:space="0" w:color="auto"/>
              <w:bottom w:val="single" w:sz="4" w:space="0" w:color="auto"/>
              <w:right w:val="single" w:sz="4" w:space="0" w:color="auto"/>
            </w:tcBorders>
            <w:vAlign w:val="center"/>
          </w:tcPr>
          <w:p w14:paraId="239312EB" w14:textId="77777777" w:rsidR="00AD6513" w:rsidRDefault="002238E6">
            <w:pPr>
              <w:widowControl/>
              <w:jc w:val="center"/>
              <w:rPr>
                <w:kern w:val="0"/>
                <w:sz w:val="15"/>
                <w:szCs w:val="15"/>
              </w:rPr>
            </w:pPr>
            <w:r>
              <w:rPr>
                <w:rFonts w:hint="eastAsia"/>
                <w:kern w:val="0"/>
                <w:sz w:val="15"/>
                <w:szCs w:val="15"/>
              </w:rPr>
              <w:t>低压馈线柜</w:t>
            </w:r>
          </w:p>
        </w:tc>
        <w:tc>
          <w:tcPr>
            <w:tcW w:w="3198" w:type="dxa"/>
            <w:tcBorders>
              <w:top w:val="single" w:sz="4" w:space="0" w:color="auto"/>
              <w:left w:val="single" w:sz="4" w:space="0" w:color="auto"/>
              <w:bottom w:val="single" w:sz="4" w:space="0" w:color="auto"/>
              <w:right w:val="single" w:sz="4" w:space="0" w:color="auto"/>
            </w:tcBorders>
            <w:vAlign w:val="center"/>
          </w:tcPr>
          <w:p w14:paraId="5C499597" w14:textId="77777777" w:rsidR="00AD6513" w:rsidRDefault="002238E6">
            <w:pPr>
              <w:widowControl/>
              <w:jc w:val="center"/>
              <w:rPr>
                <w:kern w:val="0"/>
                <w:sz w:val="15"/>
                <w:szCs w:val="15"/>
              </w:rPr>
            </w:pPr>
            <w:r>
              <w:rPr>
                <w:kern w:val="0"/>
                <w:sz w:val="15"/>
                <w:szCs w:val="15"/>
              </w:rPr>
              <w:t>low voltage feeder cabinet</w:t>
            </w:r>
          </w:p>
        </w:tc>
      </w:tr>
      <w:tr w:rsidR="00AD6513" w14:paraId="5A3AB4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DF4279" w14:textId="77777777" w:rsidR="00AD6513" w:rsidRDefault="002238E6">
            <w:pPr>
              <w:widowControl/>
              <w:jc w:val="center"/>
              <w:rPr>
                <w:kern w:val="0"/>
                <w:sz w:val="15"/>
                <w:szCs w:val="15"/>
              </w:rPr>
            </w:pPr>
            <w:r>
              <w:rPr>
                <w:kern w:val="0"/>
                <w:sz w:val="15"/>
                <w:szCs w:val="15"/>
              </w:rPr>
              <w:t>F30-50.20.10.30</w:t>
            </w:r>
          </w:p>
        </w:tc>
        <w:tc>
          <w:tcPr>
            <w:tcW w:w="3118" w:type="dxa"/>
            <w:tcBorders>
              <w:top w:val="single" w:sz="4" w:space="0" w:color="auto"/>
              <w:left w:val="single" w:sz="4" w:space="0" w:color="auto"/>
              <w:bottom w:val="single" w:sz="4" w:space="0" w:color="auto"/>
              <w:right w:val="single" w:sz="4" w:space="0" w:color="auto"/>
            </w:tcBorders>
            <w:vAlign w:val="center"/>
          </w:tcPr>
          <w:p w14:paraId="2305F473" w14:textId="77777777" w:rsidR="00AD6513" w:rsidRDefault="002238E6">
            <w:pPr>
              <w:widowControl/>
              <w:jc w:val="center"/>
              <w:rPr>
                <w:kern w:val="0"/>
                <w:sz w:val="15"/>
                <w:szCs w:val="15"/>
              </w:rPr>
            </w:pPr>
            <w:r>
              <w:rPr>
                <w:rFonts w:hint="eastAsia"/>
                <w:kern w:val="0"/>
                <w:sz w:val="15"/>
                <w:szCs w:val="15"/>
              </w:rPr>
              <w:t>双电源切换柜</w:t>
            </w:r>
          </w:p>
        </w:tc>
        <w:tc>
          <w:tcPr>
            <w:tcW w:w="3198" w:type="dxa"/>
            <w:tcBorders>
              <w:top w:val="single" w:sz="4" w:space="0" w:color="auto"/>
              <w:left w:val="single" w:sz="4" w:space="0" w:color="auto"/>
              <w:bottom w:val="single" w:sz="4" w:space="0" w:color="auto"/>
              <w:right w:val="single" w:sz="4" w:space="0" w:color="auto"/>
            </w:tcBorders>
            <w:vAlign w:val="center"/>
          </w:tcPr>
          <w:p w14:paraId="367FA71C" w14:textId="77777777" w:rsidR="00AD6513" w:rsidRDefault="002238E6">
            <w:pPr>
              <w:widowControl/>
              <w:jc w:val="center"/>
              <w:rPr>
                <w:kern w:val="0"/>
                <w:sz w:val="15"/>
                <w:szCs w:val="15"/>
              </w:rPr>
            </w:pPr>
            <w:r>
              <w:rPr>
                <w:kern w:val="0"/>
                <w:sz w:val="15"/>
                <w:szCs w:val="15"/>
              </w:rPr>
              <w:t>dual power cutover box</w:t>
            </w:r>
          </w:p>
        </w:tc>
      </w:tr>
      <w:tr w:rsidR="00AD6513" w14:paraId="0AA446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18C4F0" w14:textId="77777777" w:rsidR="00AD6513" w:rsidRDefault="002238E6">
            <w:pPr>
              <w:widowControl/>
              <w:jc w:val="center"/>
              <w:rPr>
                <w:kern w:val="0"/>
                <w:sz w:val="15"/>
                <w:szCs w:val="15"/>
              </w:rPr>
            </w:pPr>
            <w:r>
              <w:rPr>
                <w:kern w:val="0"/>
                <w:sz w:val="15"/>
                <w:szCs w:val="15"/>
              </w:rPr>
              <w:t>F30-50.20.10.35</w:t>
            </w:r>
          </w:p>
        </w:tc>
        <w:tc>
          <w:tcPr>
            <w:tcW w:w="3118" w:type="dxa"/>
            <w:tcBorders>
              <w:top w:val="single" w:sz="4" w:space="0" w:color="auto"/>
              <w:left w:val="single" w:sz="4" w:space="0" w:color="auto"/>
              <w:bottom w:val="single" w:sz="4" w:space="0" w:color="auto"/>
              <w:right w:val="single" w:sz="4" w:space="0" w:color="auto"/>
            </w:tcBorders>
            <w:vAlign w:val="center"/>
          </w:tcPr>
          <w:p w14:paraId="6647E99A" w14:textId="77777777" w:rsidR="00AD6513" w:rsidRDefault="002238E6">
            <w:pPr>
              <w:widowControl/>
              <w:jc w:val="center"/>
              <w:rPr>
                <w:kern w:val="0"/>
                <w:sz w:val="15"/>
                <w:szCs w:val="15"/>
              </w:rPr>
            </w:pPr>
            <w:r>
              <w:rPr>
                <w:rFonts w:hint="eastAsia"/>
                <w:kern w:val="0"/>
                <w:sz w:val="15"/>
                <w:szCs w:val="15"/>
              </w:rPr>
              <w:t>低压控制柜</w:t>
            </w:r>
          </w:p>
        </w:tc>
        <w:tc>
          <w:tcPr>
            <w:tcW w:w="3198" w:type="dxa"/>
            <w:tcBorders>
              <w:top w:val="single" w:sz="4" w:space="0" w:color="auto"/>
              <w:left w:val="single" w:sz="4" w:space="0" w:color="auto"/>
              <w:bottom w:val="single" w:sz="4" w:space="0" w:color="auto"/>
              <w:right w:val="single" w:sz="4" w:space="0" w:color="auto"/>
            </w:tcBorders>
            <w:vAlign w:val="center"/>
          </w:tcPr>
          <w:p w14:paraId="6FD99E8C" w14:textId="77777777" w:rsidR="00AD6513" w:rsidRDefault="002238E6">
            <w:pPr>
              <w:widowControl/>
              <w:jc w:val="center"/>
              <w:rPr>
                <w:kern w:val="0"/>
                <w:sz w:val="15"/>
                <w:szCs w:val="15"/>
              </w:rPr>
            </w:pPr>
            <w:r>
              <w:rPr>
                <w:kern w:val="0"/>
                <w:sz w:val="15"/>
                <w:szCs w:val="15"/>
              </w:rPr>
              <w:t>low voltage control cabinet</w:t>
            </w:r>
          </w:p>
        </w:tc>
      </w:tr>
      <w:tr w:rsidR="00AD6513" w14:paraId="6935CDA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2D2299" w14:textId="77777777" w:rsidR="00AD6513" w:rsidRDefault="002238E6">
            <w:pPr>
              <w:widowControl/>
              <w:jc w:val="center"/>
              <w:rPr>
                <w:kern w:val="0"/>
                <w:sz w:val="15"/>
                <w:szCs w:val="15"/>
              </w:rPr>
            </w:pPr>
            <w:r>
              <w:rPr>
                <w:kern w:val="0"/>
                <w:sz w:val="15"/>
                <w:szCs w:val="15"/>
              </w:rPr>
              <w:t>F30-50.20.20</w:t>
            </w:r>
          </w:p>
        </w:tc>
        <w:tc>
          <w:tcPr>
            <w:tcW w:w="3118" w:type="dxa"/>
            <w:tcBorders>
              <w:top w:val="single" w:sz="4" w:space="0" w:color="auto"/>
              <w:left w:val="single" w:sz="4" w:space="0" w:color="auto"/>
              <w:bottom w:val="single" w:sz="4" w:space="0" w:color="auto"/>
              <w:right w:val="single" w:sz="4" w:space="0" w:color="auto"/>
            </w:tcBorders>
            <w:vAlign w:val="center"/>
          </w:tcPr>
          <w:p w14:paraId="6D95313A" w14:textId="77777777" w:rsidR="00AD6513" w:rsidRDefault="002238E6">
            <w:pPr>
              <w:widowControl/>
              <w:jc w:val="center"/>
              <w:rPr>
                <w:kern w:val="0"/>
                <w:sz w:val="15"/>
                <w:szCs w:val="15"/>
              </w:rPr>
            </w:pPr>
            <w:r>
              <w:rPr>
                <w:rFonts w:hint="eastAsia"/>
                <w:kern w:val="0"/>
                <w:sz w:val="15"/>
                <w:szCs w:val="15"/>
              </w:rPr>
              <w:t>低压配电箱</w:t>
            </w:r>
          </w:p>
        </w:tc>
        <w:tc>
          <w:tcPr>
            <w:tcW w:w="3198" w:type="dxa"/>
            <w:tcBorders>
              <w:top w:val="single" w:sz="4" w:space="0" w:color="auto"/>
              <w:left w:val="single" w:sz="4" w:space="0" w:color="auto"/>
              <w:bottom w:val="single" w:sz="4" w:space="0" w:color="auto"/>
              <w:right w:val="single" w:sz="4" w:space="0" w:color="auto"/>
            </w:tcBorders>
            <w:vAlign w:val="center"/>
          </w:tcPr>
          <w:p w14:paraId="0F8E829F" w14:textId="77777777" w:rsidR="00AD6513" w:rsidRDefault="002238E6">
            <w:pPr>
              <w:widowControl/>
              <w:jc w:val="center"/>
              <w:rPr>
                <w:kern w:val="0"/>
                <w:sz w:val="15"/>
                <w:szCs w:val="15"/>
              </w:rPr>
            </w:pPr>
            <w:r>
              <w:rPr>
                <w:kern w:val="0"/>
                <w:sz w:val="15"/>
                <w:szCs w:val="15"/>
              </w:rPr>
              <w:t>low voltage power distribution box</w:t>
            </w:r>
          </w:p>
        </w:tc>
      </w:tr>
      <w:tr w:rsidR="00AD6513" w14:paraId="706243E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203D5D" w14:textId="77777777" w:rsidR="00AD6513" w:rsidRDefault="002238E6">
            <w:pPr>
              <w:widowControl/>
              <w:jc w:val="center"/>
              <w:rPr>
                <w:kern w:val="0"/>
                <w:sz w:val="15"/>
                <w:szCs w:val="15"/>
              </w:rPr>
            </w:pPr>
            <w:r>
              <w:rPr>
                <w:kern w:val="0"/>
                <w:sz w:val="15"/>
                <w:szCs w:val="15"/>
              </w:rPr>
              <w:t>F30-50.20.20.10</w:t>
            </w:r>
          </w:p>
        </w:tc>
        <w:tc>
          <w:tcPr>
            <w:tcW w:w="3118" w:type="dxa"/>
            <w:tcBorders>
              <w:top w:val="single" w:sz="4" w:space="0" w:color="auto"/>
              <w:left w:val="single" w:sz="4" w:space="0" w:color="auto"/>
              <w:bottom w:val="single" w:sz="4" w:space="0" w:color="auto"/>
              <w:right w:val="single" w:sz="4" w:space="0" w:color="auto"/>
            </w:tcBorders>
            <w:vAlign w:val="center"/>
          </w:tcPr>
          <w:p w14:paraId="7FDEF89D" w14:textId="77777777" w:rsidR="00AD6513" w:rsidRDefault="002238E6">
            <w:pPr>
              <w:widowControl/>
              <w:jc w:val="center"/>
              <w:rPr>
                <w:kern w:val="0"/>
                <w:sz w:val="15"/>
                <w:szCs w:val="15"/>
              </w:rPr>
            </w:pPr>
            <w:r>
              <w:rPr>
                <w:rFonts w:hint="eastAsia"/>
                <w:kern w:val="0"/>
                <w:sz w:val="15"/>
                <w:szCs w:val="15"/>
              </w:rPr>
              <w:t>照明配电箱</w:t>
            </w:r>
          </w:p>
        </w:tc>
        <w:tc>
          <w:tcPr>
            <w:tcW w:w="3198" w:type="dxa"/>
            <w:tcBorders>
              <w:top w:val="single" w:sz="4" w:space="0" w:color="auto"/>
              <w:left w:val="single" w:sz="4" w:space="0" w:color="auto"/>
              <w:bottom w:val="single" w:sz="4" w:space="0" w:color="auto"/>
              <w:right w:val="single" w:sz="4" w:space="0" w:color="auto"/>
            </w:tcBorders>
            <w:vAlign w:val="center"/>
          </w:tcPr>
          <w:p w14:paraId="27F4AB74" w14:textId="77777777" w:rsidR="00AD6513" w:rsidRDefault="002238E6">
            <w:pPr>
              <w:widowControl/>
              <w:jc w:val="center"/>
              <w:rPr>
                <w:kern w:val="0"/>
                <w:sz w:val="15"/>
                <w:szCs w:val="15"/>
              </w:rPr>
            </w:pPr>
            <w:r>
              <w:rPr>
                <w:kern w:val="0"/>
                <w:sz w:val="15"/>
                <w:szCs w:val="15"/>
              </w:rPr>
              <w:t>illumination power distribution box</w:t>
            </w:r>
          </w:p>
        </w:tc>
      </w:tr>
      <w:tr w:rsidR="00AD6513" w14:paraId="3B2548B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D3C8B1" w14:textId="77777777" w:rsidR="00AD6513" w:rsidRDefault="002238E6">
            <w:pPr>
              <w:widowControl/>
              <w:jc w:val="center"/>
              <w:rPr>
                <w:kern w:val="0"/>
                <w:sz w:val="15"/>
                <w:szCs w:val="15"/>
              </w:rPr>
            </w:pPr>
            <w:r>
              <w:rPr>
                <w:kern w:val="0"/>
                <w:sz w:val="15"/>
                <w:szCs w:val="15"/>
              </w:rPr>
              <w:t>F30-50.20.20.20</w:t>
            </w:r>
          </w:p>
        </w:tc>
        <w:tc>
          <w:tcPr>
            <w:tcW w:w="3118" w:type="dxa"/>
            <w:tcBorders>
              <w:top w:val="single" w:sz="4" w:space="0" w:color="auto"/>
              <w:left w:val="single" w:sz="4" w:space="0" w:color="auto"/>
              <w:bottom w:val="single" w:sz="4" w:space="0" w:color="auto"/>
              <w:right w:val="single" w:sz="4" w:space="0" w:color="auto"/>
            </w:tcBorders>
            <w:vAlign w:val="center"/>
          </w:tcPr>
          <w:p w14:paraId="4BC6E4C6" w14:textId="77777777" w:rsidR="00AD6513" w:rsidRDefault="002238E6">
            <w:pPr>
              <w:widowControl/>
              <w:jc w:val="center"/>
              <w:rPr>
                <w:kern w:val="0"/>
                <w:sz w:val="15"/>
                <w:szCs w:val="15"/>
              </w:rPr>
            </w:pPr>
            <w:r>
              <w:rPr>
                <w:rFonts w:hint="eastAsia"/>
                <w:kern w:val="0"/>
                <w:sz w:val="15"/>
                <w:szCs w:val="15"/>
              </w:rPr>
              <w:t>动力配电箱</w:t>
            </w:r>
          </w:p>
        </w:tc>
        <w:tc>
          <w:tcPr>
            <w:tcW w:w="3198" w:type="dxa"/>
            <w:tcBorders>
              <w:top w:val="single" w:sz="4" w:space="0" w:color="auto"/>
              <w:left w:val="single" w:sz="4" w:space="0" w:color="auto"/>
              <w:bottom w:val="single" w:sz="4" w:space="0" w:color="auto"/>
              <w:right w:val="single" w:sz="4" w:space="0" w:color="auto"/>
            </w:tcBorders>
            <w:vAlign w:val="center"/>
          </w:tcPr>
          <w:p w14:paraId="28435BCB" w14:textId="77777777" w:rsidR="00AD6513" w:rsidRDefault="002238E6">
            <w:pPr>
              <w:widowControl/>
              <w:jc w:val="center"/>
              <w:rPr>
                <w:kern w:val="0"/>
                <w:sz w:val="15"/>
                <w:szCs w:val="15"/>
              </w:rPr>
            </w:pPr>
            <w:r>
              <w:rPr>
                <w:kern w:val="0"/>
                <w:sz w:val="15"/>
                <w:szCs w:val="15"/>
              </w:rPr>
              <w:t>dynamic power distribution box</w:t>
            </w:r>
          </w:p>
        </w:tc>
      </w:tr>
      <w:tr w:rsidR="00AD6513" w14:paraId="4551CAD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64A49A" w14:textId="77777777" w:rsidR="00AD6513" w:rsidRDefault="002238E6">
            <w:pPr>
              <w:widowControl/>
              <w:jc w:val="center"/>
              <w:rPr>
                <w:kern w:val="0"/>
                <w:sz w:val="15"/>
                <w:szCs w:val="15"/>
              </w:rPr>
            </w:pPr>
            <w:r>
              <w:rPr>
                <w:kern w:val="0"/>
                <w:sz w:val="15"/>
                <w:szCs w:val="15"/>
              </w:rPr>
              <w:t>F30-50.20.20.30</w:t>
            </w:r>
          </w:p>
        </w:tc>
        <w:tc>
          <w:tcPr>
            <w:tcW w:w="3118" w:type="dxa"/>
            <w:tcBorders>
              <w:top w:val="single" w:sz="4" w:space="0" w:color="auto"/>
              <w:left w:val="single" w:sz="4" w:space="0" w:color="auto"/>
              <w:bottom w:val="single" w:sz="4" w:space="0" w:color="auto"/>
              <w:right w:val="single" w:sz="4" w:space="0" w:color="auto"/>
            </w:tcBorders>
            <w:vAlign w:val="center"/>
          </w:tcPr>
          <w:p w14:paraId="500B59EC" w14:textId="77777777" w:rsidR="00AD6513" w:rsidRDefault="002238E6">
            <w:pPr>
              <w:widowControl/>
              <w:jc w:val="center"/>
              <w:rPr>
                <w:kern w:val="0"/>
                <w:sz w:val="15"/>
                <w:szCs w:val="15"/>
              </w:rPr>
            </w:pPr>
            <w:r>
              <w:rPr>
                <w:rFonts w:hint="eastAsia"/>
                <w:kern w:val="0"/>
                <w:sz w:val="15"/>
                <w:szCs w:val="15"/>
              </w:rPr>
              <w:t>起动控制箱</w:t>
            </w:r>
          </w:p>
        </w:tc>
        <w:tc>
          <w:tcPr>
            <w:tcW w:w="3198" w:type="dxa"/>
            <w:tcBorders>
              <w:top w:val="single" w:sz="4" w:space="0" w:color="auto"/>
              <w:left w:val="single" w:sz="4" w:space="0" w:color="auto"/>
              <w:bottom w:val="single" w:sz="4" w:space="0" w:color="auto"/>
              <w:right w:val="single" w:sz="4" w:space="0" w:color="auto"/>
            </w:tcBorders>
            <w:vAlign w:val="center"/>
          </w:tcPr>
          <w:p w14:paraId="5E85927E" w14:textId="77777777" w:rsidR="00AD6513" w:rsidRDefault="002238E6">
            <w:pPr>
              <w:widowControl/>
              <w:jc w:val="center"/>
              <w:rPr>
                <w:kern w:val="0"/>
                <w:sz w:val="15"/>
                <w:szCs w:val="15"/>
              </w:rPr>
            </w:pPr>
            <w:r>
              <w:rPr>
                <w:kern w:val="0"/>
                <w:sz w:val="15"/>
                <w:szCs w:val="15"/>
              </w:rPr>
              <w:t>starting control box</w:t>
            </w:r>
          </w:p>
        </w:tc>
      </w:tr>
      <w:tr w:rsidR="00AD6513" w14:paraId="28B6929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E020A7" w14:textId="77777777" w:rsidR="00AD6513" w:rsidRDefault="002238E6">
            <w:pPr>
              <w:widowControl/>
              <w:jc w:val="center"/>
              <w:rPr>
                <w:kern w:val="0"/>
                <w:sz w:val="15"/>
                <w:szCs w:val="15"/>
              </w:rPr>
            </w:pPr>
            <w:r>
              <w:rPr>
                <w:kern w:val="0"/>
                <w:sz w:val="15"/>
                <w:szCs w:val="15"/>
              </w:rPr>
              <w:t>F30-50.20.20.40</w:t>
            </w:r>
          </w:p>
        </w:tc>
        <w:tc>
          <w:tcPr>
            <w:tcW w:w="3118" w:type="dxa"/>
            <w:tcBorders>
              <w:top w:val="single" w:sz="4" w:space="0" w:color="auto"/>
              <w:left w:val="single" w:sz="4" w:space="0" w:color="auto"/>
              <w:bottom w:val="single" w:sz="4" w:space="0" w:color="auto"/>
              <w:right w:val="single" w:sz="4" w:space="0" w:color="auto"/>
            </w:tcBorders>
            <w:vAlign w:val="center"/>
          </w:tcPr>
          <w:p w14:paraId="4A51927D" w14:textId="77777777" w:rsidR="00AD6513" w:rsidRDefault="002238E6">
            <w:pPr>
              <w:widowControl/>
              <w:jc w:val="center"/>
              <w:rPr>
                <w:kern w:val="0"/>
                <w:sz w:val="15"/>
                <w:szCs w:val="15"/>
              </w:rPr>
            </w:pPr>
            <w:r>
              <w:rPr>
                <w:rFonts w:hint="eastAsia"/>
                <w:kern w:val="0"/>
                <w:sz w:val="15"/>
                <w:szCs w:val="15"/>
              </w:rPr>
              <w:t>双电源切换箱</w:t>
            </w:r>
          </w:p>
        </w:tc>
        <w:tc>
          <w:tcPr>
            <w:tcW w:w="3198" w:type="dxa"/>
            <w:tcBorders>
              <w:top w:val="single" w:sz="4" w:space="0" w:color="auto"/>
              <w:left w:val="single" w:sz="4" w:space="0" w:color="auto"/>
              <w:bottom w:val="single" w:sz="4" w:space="0" w:color="auto"/>
              <w:right w:val="single" w:sz="4" w:space="0" w:color="auto"/>
            </w:tcBorders>
            <w:vAlign w:val="center"/>
          </w:tcPr>
          <w:p w14:paraId="366DADF0" w14:textId="77777777" w:rsidR="00AD6513" w:rsidRDefault="002238E6">
            <w:pPr>
              <w:widowControl/>
              <w:jc w:val="center"/>
              <w:rPr>
                <w:kern w:val="0"/>
                <w:sz w:val="15"/>
                <w:szCs w:val="15"/>
              </w:rPr>
            </w:pPr>
            <w:r>
              <w:rPr>
                <w:kern w:val="0"/>
                <w:sz w:val="15"/>
                <w:szCs w:val="15"/>
              </w:rPr>
              <w:t>dual power cutover box</w:t>
            </w:r>
          </w:p>
        </w:tc>
      </w:tr>
      <w:tr w:rsidR="00AD6513" w14:paraId="2D969C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21E8B1" w14:textId="77777777" w:rsidR="00AD6513" w:rsidRDefault="002238E6">
            <w:pPr>
              <w:widowControl/>
              <w:jc w:val="center"/>
              <w:rPr>
                <w:kern w:val="0"/>
                <w:sz w:val="15"/>
                <w:szCs w:val="15"/>
              </w:rPr>
            </w:pPr>
            <w:r>
              <w:rPr>
                <w:kern w:val="0"/>
                <w:sz w:val="15"/>
                <w:szCs w:val="15"/>
              </w:rPr>
              <w:t>F30-50.20.30</w:t>
            </w:r>
          </w:p>
        </w:tc>
        <w:tc>
          <w:tcPr>
            <w:tcW w:w="3118" w:type="dxa"/>
            <w:tcBorders>
              <w:top w:val="single" w:sz="4" w:space="0" w:color="auto"/>
              <w:left w:val="single" w:sz="4" w:space="0" w:color="auto"/>
              <w:bottom w:val="single" w:sz="4" w:space="0" w:color="auto"/>
              <w:right w:val="single" w:sz="4" w:space="0" w:color="auto"/>
            </w:tcBorders>
            <w:vAlign w:val="center"/>
          </w:tcPr>
          <w:p w14:paraId="52E8BF97" w14:textId="77777777" w:rsidR="00AD6513" w:rsidRDefault="002238E6">
            <w:pPr>
              <w:widowControl/>
              <w:jc w:val="center"/>
              <w:rPr>
                <w:kern w:val="0"/>
                <w:sz w:val="15"/>
                <w:szCs w:val="15"/>
              </w:rPr>
            </w:pPr>
            <w:r>
              <w:rPr>
                <w:rFonts w:hint="eastAsia"/>
                <w:kern w:val="0"/>
                <w:sz w:val="15"/>
                <w:szCs w:val="15"/>
              </w:rPr>
              <w:t>低压元器件</w:t>
            </w:r>
          </w:p>
        </w:tc>
        <w:tc>
          <w:tcPr>
            <w:tcW w:w="3198" w:type="dxa"/>
            <w:tcBorders>
              <w:top w:val="single" w:sz="4" w:space="0" w:color="auto"/>
              <w:left w:val="single" w:sz="4" w:space="0" w:color="auto"/>
              <w:bottom w:val="single" w:sz="4" w:space="0" w:color="auto"/>
              <w:right w:val="single" w:sz="4" w:space="0" w:color="auto"/>
            </w:tcBorders>
            <w:vAlign w:val="center"/>
          </w:tcPr>
          <w:p w14:paraId="460AF645" w14:textId="77777777" w:rsidR="00AD6513" w:rsidRDefault="002238E6">
            <w:pPr>
              <w:widowControl/>
              <w:jc w:val="center"/>
              <w:rPr>
                <w:kern w:val="0"/>
                <w:sz w:val="15"/>
                <w:szCs w:val="15"/>
              </w:rPr>
            </w:pPr>
            <w:r>
              <w:rPr>
                <w:kern w:val="0"/>
                <w:sz w:val="15"/>
                <w:szCs w:val="15"/>
              </w:rPr>
              <w:t>low voltage component</w:t>
            </w:r>
          </w:p>
        </w:tc>
      </w:tr>
      <w:tr w:rsidR="00AD6513" w14:paraId="543BA42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EB3C6" w14:textId="77777777" w:rsidR="00AD6513" w:rsidRDefault="002238E6">
            <w:pPr>
              <w:widowControl/>
              <w:jc w:val="center"/>
              <w:rPr>
                <w:kern w:val="0"/>
                <w:sz w:val="15"/>
                <w:szCs w:val="15"/>
              </w:rPr>
            </w:pPr>
            <w:r>
              <w:rPr>
                <w:kern w:val="0"/>
                <w:sz w:val="15"/>
                <w:szCs w:val="15"/>
              </w:rPr>
              <w:t>F30-50.20.30.10</w:t>
            </w:r>
          </w:p>
        </w:tc>
        <w:tc>
          <w:tcPr>
            <w:tcW w:w="3118" w:type="dxa"/>
            <w:tcBorders>
              <w:top w:val="single" w:sz="4" w:space="0" w:color="auto"/>
              <w:left w:val="single" w:sz="4" w:space="0" w:color="auto"/>
              <w:bottom w:val="single" w:sz="4" w:space="0" w:color="auto"/>
              <w:right w:val="single" w:sz="4" w:space="0" w:color="auto"/>
            </w:tcBorders>
            <w:vAlign w:val="center"/>
          </w:tcPr>
          <w:p w14:paraId="7D136295" w14:textId="77777777" w:rsidR="00AD6513" w:rsidRDefault="002238E6">
            <w:pPr>
              <w:widowControl/>
              <w:jc w:val="center"/>
              <w:rPr>
                <w:kern w:val="0"/>
                <w:sz w:val="15"/>
                <w:szCs w:val="15"/>
              </w:rPr>
            </w:pPr>
            <w:r>
              <w:rPr>
                <w:rFonts w:hint="eastAsia"/>
                <w:kern w:val="0"/>
                <w:sz w:val="15"/>
                <w:szCs w:val="15"/>
              </w:rPr>
              <w:t>低压断路器</w:t>
            </w:r>
          </w:p>
        </w:tc>
        <w:tc>
          <w:tcPr>
            <w:tcW w:w="3198" w:type="dxa"/>
            <w:tcBorders>
              <w:top w:val="single" w:sz="4" w:space="0" w:color="auto"/>
              <w:left w:val="single" w:sz="4" w:space="0" w:color="auto"/>
              <w:bottom w:val="single" w:sz="4" w:space="0" w:color="auto"/>
              <w:right w:val="single" w:sz="4" w:space="0" w:color="auto"/>
            </w:tcBorders>
            <w:vAlign w:val="center"/>
          </w:tcPr>
          <w:p w14:paraId="6BB9DC0C" w14:textId="77777777" w:rsidR="00AD6513" w:rsidRDefault="002238E6">
            <w:pPr>
              <w:widowControl/>
              <w:jc w:val="center"/>
              <w:rPr>
                <w:kern w:val="0"/>
                <w:sz w:val="15"/>
                <w:szCs w:val="15"/>
              </w:rPr>
            </w:pPr>
            <w:r>
              <w:rPr>
                <w:kern w:val="0"/>
                <w:sz w:val="15"/>
                <w:szCs w:val="15"/>
              </w:rPr>
              <w:t>low voltage circuit-breaker</w:t>
            </w:r>
          </w:p>
        </w:tc>
      </w:tr>
      <w:tr w:rsidR="00AD6513" w14:paraId="3EBF681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16613D" w14:textId="77777777" w:rsidR="00AD6513" w:rsidRDefault="002238E6">
            <w:pPr>
              <w:widowControl/>
              <w:jc w:val="center"/>
              <w:rPr>
                <w:kern w:val="0"/>
                <w:sz w:val="15"/>
                <w:szCs w:val="15"/>
              </w:rPr>
            </w:pPr>
            <w:r>
              <w:rPr>
                <w:kern w:val="0"/>
                <w:sz w:val="15"/>
                <w:szCs w:val="15"/>
              </w:rPr>
              <w:t>F30-50.20.30.15</w:t>
            </w:r>
          </w:p>
        </w:tc>
        <w:tc>
          <w:tcPr>
            <w:tcW w:w="3118" w:type="dxa"/>
            <w:tcBorders>
              <w:top w:val="single" w:sz="4" w:space="0" w:color="auto"/>
              <w:left w:val="single" w:sz="4" w:space="0" w:color="auto"/>
              <w:bottom w:val="single" w:sz="4" w:space="0" w:color="auto"/>
              <w:right w:val="single" w:sz="4" w:space="0" w:color="auto"/>
            </w:tcBorders>
            <w:vAlign w:val="center"/>
          </w:tcPr>
          <w:p w14:paraId="689D238B" w14:textId="77777777" w:rsidR="00AD6513" w:rsidRDefault="002238E6">
            <w:pPr>
              <w:widowControl/>
              <w:jc w:val="center"/>
              <w:rPr>
                <w:kern w:val="0"/>
                <w:sz w:val="15"/>
                <w:szCs w:val="15"/>
              </w:rPr>
            </w:pPr>
            <w:r>
              <w:rPr>
                <w:rFonts w:hint="eastAsia"/>
                <w:kern w:val="0"/>
                <w:sz w:val="15"/>
                <w:szCs w:val="15"/>
              </w:rPr>
              <w:t>低压负荷开关</w:t>
            </w:r>
          </w:p>
        </w:tc>
        <w:tc>
          <w:tcPr>
            <w:tcW w:w="3198" w:type="dxa"/>
            <w:tcBorders>
              <w:top w:val="single" w:sz="4" w:space="0" w:color="auto"/>
              <w:left w:val="single" w:sz="4" w:space="0" w:color="auto"/>
              <w:bottom w:val="single" w:sz="4" w:space="0" w:color="auto"/>
              <w:right w:val="single" w:sz="4" w:space="0" w:color="auto"/>
            </w:tcBorders>
            <w:vAlign w:val="center"/>
          </w:tcPr>
          <w:p w14:paraId="6F698926" w14:textId="77777777" w:rsidR="00AD6513" w:rsidRDefault="002238E6">
            <w:pPr>
              <w:widowControl/>
              <w:jc w:val="center"/>
              <w:rPr>
                <w:kern w:val="0"/>
                <w:sz w:val="15"/>
                <w:szCs w:val="15"/>
              </w:rPr>
            </w:pPr>
            <w:r>
              <w:rPr>
                <w:kern w:val="0"/>
                <w:sz w:val="15"/>
                <w:szCs w:val="15"/>
              </w:rPr>
              <w:t>low voltage load switch</w:t>
            </w:r>
          </w:p>
        </w:tc>
      </w:tr>
      <w:tr w:rsidR="00AD6513" w14:paraId="4DBEDAE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095322" w14:textId="77777777" w:rsidR="00AD6513" w:rsidRDefault="002238E6">
            <w:pPr>
              <w:widowControl/>
              <w:jc w:val="center"/>
              <w:rPr>
                <w:kern w:val="0"/>
                <w:sz w:val="15"/>
                <w:szCs w:val="15"/>
              </w:rPr>
            </w:pPr>
            <w:r>
              <w:rPr>
                <w:kern w:val="0"/>
                <w:sz w:val="15"/>
                <w:szCs w:val="15"/>
              </w:rPr>
              <w:t>F30-50.20.30.20</w:t>
            </w:r>
          </w:p>
        </w:tc>
        <w:tc>
          <w:tcPr>
            <w:tcW w:w="3118" w:type="dxa"/>
            <w:tcBorders>
              <w:top w:val="single" w:sz="4" w:space="0" w:color="auto"/>
              <w:left w:val="single" w:sz="4" w:space="0" w:color="auto"/>
              <w:bottom w:val="single" w:sz="4" w:space="0" w:color="auto"/>
              <w:right w:val="single" w:sz="4" w:space="0" w:color="auto"/>
            </w:tcBorders>
            <w:vAlign w:val="center"/>
          </w:tcPr>
          <w:p w14:paraId="10C72735" w14:textId="77777777" w:rsidR="00AD6513" w:rsidRDefault="002238E6">
            <w:pPr>
              <w:widowControl/>
              <w:jc w:val="center"/>
              <w:rPr>
                <w:kern w:val="0"/>
                <w:sz w:val="15"/>
                <w:szCs w:val="15"/>
              </w:rPr>
            </w:pPr>
            <w:r>
              <w:rPr>
                <w:rFonts w:hint="eastAsia"/>
                <w:kern w:val="0"/>
                <w:sz w:val="15"/>
                <w:szCs w:val="15"/>
              </w:rPr>
              <w:t>低压隔离开关</w:t>
            </w:r>
          </w:p>
        </w:tc>
        <w:tc>
          <w:tcPr>
            <w:tcW w:w="3198" w:type="dxa"/>
            <w:tcBorders>
              <w:top w:val="single" w:sz="4" w:space="0" w:color="auto"/>
              <w:left w:val="single" w:sz="4" w:space="0" w:color="auto"/>
              <w:bottom w:val="single" w:sz="4" w:space="0" w:color="auto"/>
              <w:right w:val="single" w:sz="4" w:space="0" w:color="auto"/>
            </w:tcBorders>
            <w:vAlign w:val="center"/>
          </w:tcPr>
          <w:p w14:paraId="4337C64A" w14:textId="77777777" w:rsidR="00AD6513" w:rsidRDefault="002238E6">
            <w:pPr>
              <w:widowControl/>
              <w:jc w:val="center"/>
              <w:rPr>
                <w:kern w:val="0"/>
                <w:sz w:val="15"/>
                <w:szCs w:val="15"/>
              </w:rPr>
            </w:pPr>
            <w:r>
              <w:rPr>
                <w:kern w:val="0"/>
                <w:sz w:val="15"/>
                <w:szCs w:val="15"/>
              </w:rPr>
              <w:t>low voltage isolation switch</w:t>
            </w:r>
          </w:p>
        </w:tc>
      </w:tr>
      <w:tr w:rsidR="00AD6513" w14:paraId="1E59AA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E0977A" w14:textId="77777777" w:rsidR="00AD6513" w:rsidRDefault="002238E6">
            <w:pPr>
              <w:widowControl/>
              <w:jc w:val="center"/>
              <w:rPr>
                <w:kern w:val="0"/>
                <w:sz w:val="15"/>
                <w:szCs w:val="15"/>
              </w:rPr>
            </w:pPr>
            <w:r>
              <w:rPr>
                <w:kern w:val="0"/>
                <w:sz w:val="15"/>
                <w:szCs w:val="15"/>
              </w:rPr>
              <w:t>F30-50.20.30.25</w:t>
            </w:r>
          </w:p>
        </w:tc>
        <w:tc>
          <w:tcPr>
            <w:tcW w:w="3118" w:type="dxa"/>
            <w:tcBorders>
              <w:top w:val="single" w:sz="4" w:space="0" w:color="auto"/>
              <w:left w:val="single" w:sz="4" w:space="0" w:color="auto"/>
              <w:bottom w:val="single" w:sz="4" w:space="0" w:color="auto"/>
              <w:right w:val="single" w:sz="4" w:space="0" w:color="auto"/>
            </w:tcBorders>
            <w:vAlign w:val="center"/>
          </w:tcPr>
          <w:p w14:paraId="1C1FE8B5" w14:textId="77777777" w:rsidR="00AD6513" w:rsidRDefault="002238E6">
            <w:pPr>
              <w:widowControl/>
              <w:jc w:val="center"/>
              <w:rPr>
                <w:kern w:val="0"/>
                <w:sz w:val="15"/>
                <w:szCs w:val="15"/>
              </w:rPr>
            </w:pPr>
            <w:r>
              <w:rPr>
                <w:rFonts w:hint="eastAsia"/>
                <w:kern w:val="0"/>
                <w:sz w:val="15"/>
                <w:szCs w:val="15"/>
              </w:rPr>
              <w:t>电源切换开关</w:t>
            </w:r>
          </w:p>
        </w:tc>
        <w:tc>
          <w:tcPr>
            <w:tcW w:w="3198" w:type="dxa"/>
            <w:tcBorders>
              <w:top w:val="single" w:sz="4" w:space="0" w:color="auto"/>
              <w:left w:val="single" w:sz="4" w:space="0" w:color="auto"/>
              <w:bottom w:val="single" w:sz="4" w:space="0" w:color="auto"/>
              <w:right w:val="single" w:sz="4" w:space="0" w:color="auto"/>
            </w:tcBorders>
            <w:vAlign w:val="center"/>
          </w:tcPr>
          <w:p w14:paraId="0F2F22E0" w14:textId="77777777" w:rsidR="00AD6513" w:rsidRDefault="002238E6">
            <w:pPr>
              <w:widowControl/>
              <w:jc w:val="center"/>
              <w:rPr>
                <w:kern w:val="0"/>
                <w:sz w:val="15"/>
                <w:szCs w:val="15"/>
              </w:rPr>
            </w:pPr>
            <w:r>
              <w:rPr>
                <w:kern w:val="0"/>
                <w:sz w:val="15"/>
                <w:szCs w:val="15"/>
              </w:rPr>
              <w:t>power cutover switch</w:t>
            </w:r>
          </w:p>
        </w:tc>
      </w:tr>
      <w:tr w:rsidR="00AD6513" w14:paraId="59D5E6E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FEAE0B" w14:textId="77777777" w:rsidR="00AD6513" w:rsidRDefault="002238E6">
            <w:pPr>
              <w:widowControl/>
              <w:jc w:val="center"/>
              <w:rPr>
                <w:kern w:val="0"/>
                <w:sz w:val="15"/>
                <w:szCs w:val="15"/>
              </w:rPr>
            </w:pPr>
            <w:r>
              <w:rPr>
                <w:kern w:val="0"/>
                <w:sz w:val="15"/>
                <w:szCs w:val="15"/>
              </w:rPr>
              <w:t>F30-50.20.30.30</w:t>
            </w:r>
          </w:p>
        </w:tc>
        <w:tc>
          <w:tcPr>
            <w:tcW w:w="3118" w:type="dxa"/>
            <w:tcBorders>
              <w:top w:val="single" w:sz="4" w:space="0" w:color="auto"/>
              <w:left w:val="single" w:sz="4" w:space="0" w:color="auto"/>
              <w:bottom w:val="single" w:sz="4" w:space="0" w:color="auto"/>
              <w:right w:val="single" w:sz="4" w:space="0" w:color="auto"/>
            </w:tcBorders>
            <w:vAlign w:val="center"/>
          </w:tcPr>
          <w:p w14:paraId="7567D06F" w14:textId="77777777" w:rsidR="00AD6513" w:rsidRDefault="002238E6">
            <w:pPr>
              <w:widowControl/>
              <w:jc w:val="center"/>
              <w:rPr>
                <w:kern w:val="0"/>
                <w:sz w:val="15"/>
                <w:szCs w:val="15"/>
              </w:rPr>
            </w:pPr>
            <w:r>
              <w:rPr>
                <w:rFonts w:hint="eastAsia"/>
                <w:kern w:val="0"/>
                <w:sz w:val="15"/>
                <w:szCs w:val="15"/>
              </w:rPr>
              <w:t>剩余电流保护器</w:t>
            </w:r>
          </w:p>
        </w:tc>
        <w:tc>
          <w:tcPr>
            <w:tcW w:w="3198" w:type="dxa"/>
            <w:tcBorders>
              <w:top w:val="single" w:sz="4" w:space="0" w:color="auto"/>
              <w:left w:val="single" w:sz="4" w:space="0" w:color="auto"/>
              <w:bottom w:val="single" w:sz="4" w:space="0" w:color="auto"/>
              <w:right w:val="single" w:sz="4" w:space="0" w:color="auto"/>
            </w:tcBorders>
            <w:vAlign w:val="center"/>
          </w:tcPr>
          <w:p w14:paraId="2AB416A8" w14:textId="77777777" w:rsidR="00AD6513" w:rsidRDefault="002238E6">
            <w:pPr>
              <w:widowControl/>
              <w:jc w:val="center"/>
              <w:rPr>
                <w:kern w:val="0"/>
                <w:sz w:val="15"/>
                <w:szCs w:val="15"/>
              </w:rPr>
            </w:pPr>
            <w:r>
              <w:rPr>
                <w:kern w:val="0"/>
                <w:sz w:val="15"/>
                <w:szCs w:val="15"/>
              </w:rPr>
              <w:t>leakage current protector</w:t>
            </w:r>
          </w:p>
        </w:tc>
      </w:tr>
      <w:tr w:rsidR="00AD6513" w14:paraId="2C165E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07E469" w14:textId="77777777" w:rsidR="00AD6513" w:rsidRDefault="002238E6">
            <w:pPr>
              <w:widowControl/>
              <w:jc w:val="center"/>
              <w:rPr>
                <w:kern w:val="0"/>
                <w:sz w:val="15"/>
                <w:szCs w:val="15"/>
              </w:rPr>
            </w:pPr>
            <w:r>
              <w:rPr>
                <w:kern w:val="0"/>
                <w:sz w:val="15"/>
                <w:szCs w:val="15"/>
              </w:rPr>
              <w:t>F30-50.20.30.35</w:t>
            </w:r>
          </w:p>
        </w:tc>
        <w:tc>
          <w:tcPr>
            <w:tcW w:w="3118" w:type="dxa"/>
            <w:tcBorders>
              <w:top w:val="single" w:sz="4" w:space="0" w:color="auto"/>
              <w:left w:val="single" w:sz="4" w:space="0" w:color="auto"/>
              <w:bottom w:val="single" w:sz="4" w:space="0" w:color="auto"/>
              <w:right w:val="single" w:sz="4" w:space="0" w:color="auto"/>
            </w:tcBorders>
            <w:vAlign w:val="center"/>
          </w:tcPr>
          <w:p w14:paraId="0FD28EB4" w14:textId="77777777" w:rsidR="00AD6513" w:rsidRDefault="002238E6">
            <w:pPr>
              <w:widowControl/>
              <w:jc w:val="center"/>
              <w:rPr>
                <w:kern w:val="0"/>
                <w:sz w:val="15"/>
                <w:szCs w:val="15"/>
              </w:rPr>
            </w:pPr>
            <w:r>
              <w:rPr>
                <w:rFonts w:hint="eastAsia"/>
                <w:kern w:val="0"/>
                <w:sz w:val="15"/>
                <w:szCs w:val="15"/>
              </w:rPr>
              <w:t>低压接触器</w:t>
            </w:r>
          </w:p>
        </w:tc>
        <w:tc>
          <w:tcPr>
            <w:tcW w:w="3198" w:type="dxa"/>
            <w:tcBorders>
              <w:top w:val="single" w:sz="4" w:space="0" w:color="auto"/>
              <w:left w:val="single" w:sz="4" w:space="0" w:color="auto"/>
              <w:bottom w:val="single" w:sz="4" w:space="0" w:color="auto"/>
              <w:right w:val="single" w:sz="4" w:space="0" w:color="auto"/>
            </w:tcBorders>
            <w:vAlign w:val="center"/>
          </w:tcPr>
          <w:p w14:paraId="1BB93AED" w14:textId="77777777" w:rsidR="00AD6513" w:rsidRDefault="002238E6">
            <w:pPr>
              <w:widowControl/>
              <w:jc w:val="center"/>
              <w:rPr>
                <w:kern w:val="0"/>
                <w:sz w:val="15"/>
                <w:szCs w:val="15"/>
              </w:rPr>
            </w:pPr>
            <w:r>
              <w:rPr>
                <w:kern w:val="0"/>
                <w:sz w:val="15"/>
                <w:szCs w:val="15"/>
              </w:rPr>
              <w:t>low voltage contactor</w:t>
            </w:r>
          </w:p>
        </w:tc>
      </w:tr>
      <w:tr w:rsidR="00AD6513" w14:paraId="6B8BF0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221AC4" w14:textId="77777777" w:rsidR="00AD6513" w:rsidRDefault="002238E6">
            <w:pPr>
              <w:widowControl/>
              <w:jc w:val="center"/>
              <w:rPr>
                <w:kern w:val="0"/>
                <w:sz w:val="15"/>
                <w:szCs w:val="15"/>
              </w:rPr>
            </w:pPr>
            <w:r>
              <w:rPr>
                <w:kern w:val="0"/>
                <w:sz w:val="15"/>
                <w:szCs w:val="15"/>
              </w:rPr>
              <w:t>F30-50.20.30.40</w:t>
            </w:r>
          </w:p>
        </w:tc>
        <w:tc>
          <w:tcPr>
            <w:tcW w:w="3118" w:type="dxa"/>
            <w:tcBorders>
              <w:top w:val="single" w:sz="4" w:space="0" w:color="auto"/>
              <w:left w:val="single" w:sz="4" w:space="0" w:color="auto"/>
              <w:bottom w:val="single" w:sz="4" w:space="0" w:color="auto"/>
              <w:right w:val="single" w:sz="4" w:space="0" w:color="auto"/>
            </w:tcBorders>
            <w:vAlign w:val="center"/>
          </w:tcPr>
          <w:p w14:paraId="4469C471" w14:textId="77777777" w:rsidR="00AD6513" w:rsidRDefault="002238E6">
            <w:pPr>
              <w:widowControl/>
              <w:jc w:val="center"/>
              <w:rPr>
                <w:kern w:val="0"/>
                <w:sz w:val="15"/>
                <w:szCs w:val="15"/>
              </w:rPr>
            </w:pPr>
            <w:r>
              <w:rPr>
                <w:rFonts w:hint="eastAsia"/>
                <w:kern w:val="0"/>
                <w:sz w:val="15"/>
                <w:szCs w:val="15"/>
              </w:rPr>
              <w:t>低压继电器</w:t>
            </w:r>
          </w:p>
        </w:tc>
        <w:tc>
          <w:tcPr>
            <w:tcW w:w="3198" w:type="dxa"/>
            <w:tcBorders>
              <w:top w:val="single" w:sz="4" w:space="0" w:color="auto"/>
              <w:left w:val="single" w:sz="4" w:space="0" w:color="auto"/>
              <w:bottom w:val="single" w:sz="4" w:space="0" w:color="auto"/>
              <w:right w:val="single" w:sz="4" w:space="0" w:color="auto"/>
            </w:tcBorders>
            <w:vAlign w:val="center"/>
          </w:tcPr>
          <w:p w14:paraId="28A20AFA" w14:textId="77777777" w:rsidR="00AD6513" w:rsidRDefault="002238E6">
            <w:pPr>
              <w:widowControl/>
              <w:jc w:val="center"/>
              <w:rPr>
                <w:kern w:val="0"/>
                <w:sz w:val="15"/>
                <w:szCs w:val="15"/>
              </w:rPr>
            </w:pPr>
            <w:r>
              <w:rPr>
                <w:kern w:val="0"/>
                <w:sz w:val="15"/>
                <w:szCs w:val="15"/>
              </w:rPr>
              <w:t>low voltage relay</w:t>
            </w:r>
          </w:p>
        </w:tc>
      </w:tr>
      <w:tr w:rsidR="00AD6513" w14:paraId="5164F0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8A3355" w14:textId="77777777" w:rsidR="00AD6513" w:rsidRDefault="002238E6">
            <w:pPr>
              <w:widowControl/>
              <w:jc w:val="center"/>
              <w:rPr>
                <w:kern w:val="0"/>
                <w:sz w:val="15"/>
                <w:szCs w:val="15"/>
              </w:rPr>
            </w:pPr>
            <w:r>
              <w:rPr>
                <w:kern w:val="0"/>
                <w:sz w:val="15"/>
                <w:szCs w:val="15"/>
              </w:rPr>
              <w:t>F30-50.20.30.45</w:t>
            </w:r>
          </w:p>
        </w:tc>
        <w:tc>
          <w:tcPr>
            <w:tcW w:w="3118" w:type="dxa"/>
            <w:tcBorders>
              <w:top w:val="single" w:sz="4" w:space="0" w:color="auto"/>
              <w:left w:val="single" w:sz="4" w:space="0" w:color="auto"/>
              <w:bottom w:val="single" w:sz="4" w:space="0" w:color="auto"/>
              <w:right w:val="single" w:sz="4" w:space="0" w:color="auto"/>
            </w:tcBorders>
            <w:vAlign w:val="center"/>
          </w:tcPr>
          <w:p w14:paraId="3AE03240" w14:textId="77777777" w:rsidR="00AD6513" w:rsidRDefault="002238E6">
            <w:pPr>
              <w:widowControl/>
              <w:jc w:val="center"/>
              <w:rPr>
                <w:kern w:val="0"/>
                <w:sz w:val="15"/>
                <w:szCs w:val="15"/>
              </w:rPr>
            </w:pPr>
            <w:r>
              <w:rPr>
                <w:rFonts w:hint="eastAsia"/>
                <w:kern w:val="0"/>
                <w:sz w:val="15"/>
                <w:szCs w:val="15"/>
              </w:rPr>
              <w:t>熔断器组合电器</w:t>
            </w:r>
          </w:p>
        </w:tc>
        <w:tc>
          <w:tcPr>
            <w:tcW w:w="3198" w:type="dxa"/>
            <w:tcBorders>
              <w:top w:val="single" w:sz="4" w:space="0" w:color="auto"/>
              <w:left w:val="single" w:sz="4" w:space="0" w:color="auto"/>
              <w:bottom w:val="single" w:sz="4" w:space="0" w:color="auto"/>
              <w:right w:val="single" w:sz="4" w:space="0" w:color="auto"/>
            </w:tcBorders>
            <w:vAlign w:val="center"/>
          </w:tcPr>
          <w:p w14:paraId="45F48A28" w14:textId="77777777" w:rsidR="00AD6513" w:rsidRDefault="002238E6">
            <w:pPr>
              <w:widowControl/>
              <w:jc w:val="center"/>
              <w:rPr>
                <w:kern w:val="0"/>
                <w:sz w:val="15"/>
                <w:szCs w:val="15"/>
              </w:rPr>
            </w:pPr>
            <w:r>
              <w:rPr>
                <w:kern w:val="0"/>
                <w:sz w:val="15"/>
                <w:szCs w:val="15"/>
              </w:rPr>
              <w:t>fuse combination</w:t>
            </w:r>
          </w:p>
        </w:tc>
      </w:tr>
      <w:tr w:rsidR="00AD6513" w14:paraId="190F5C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61D1A5" w14:textId="77777777" w:rsidR="00AD6513" w:rsidRDefault="002238E6">
            <w:pPr>
              <w:widowControl/>
              <w:jc w:val="center"/>
              <w:rPr>
                <w:kern w:val="0"/>
                <w:sz w:val="15"/>
                <w:szCs w:val="15"/>
              </w:rPr>
            </w:pPr>
            <w:r>
              <w:rPr>
                <w:kern w:val="0"/>
                <w:sz w:val="15"/>
                <w:szCs w:val="15"/>
              </w:rPr>
              <w:t>F30-50.20.30.50</w:t>
            </w:r>
          </w:p>
        </w:tc>
        <w:tc>
          <w:tcPr>
            <w:tcW w:w="3118" w:type="dxa"/>
            <w:tcBorders>
              <w:top w:val="single" w:sz="4" w:space="0" w:color="auto"/>
              <w:left w:val="single" w:sz="4" w:space="0" w:color="auto"/>
              <w:bottom w:val="single" w:sz="4" w:space="0" w:color="auto"/>
              <w:right w:val="single" w:sz="4" w:space="0" w:color="auto"/>
            </w:tcBorders>
            <w:vAlign w:val="center"/>
          </w:tcPr>
          <w:p w14:paraId="4BB46D39" w14:textId="77777777" w:rsidR="00AD6513" w:rsidRDefault="002238E6">
            <w:pPr>
              <w:widowControl/>
              <w:jc w:val="center"/>
              <w:rPr>
                <w:kern w:val="0"/>
                <w:sz w:val="15"/>
                <w:szCs w:val="15"/>
              </w:rPr>
            </w:pPr>
            <w:r>
              <w:rPr>
                <w:rFonts w:hint="eastAsia"/>
                <w:kern w:val="0"/>
                <w:sz w:val="15"/>
                <w:szCs w:val="15"/>
              </w:rPr>
              <w:t>电机起动器</w:t>
            </w:r>
          </w:p>
        </w:tc>
        <w:tc>
          <w:tcPr>
            <w:tcW w:w="3198" w:type="dxa"/>
            <w:tcBorders>
              <w:top w:val="single" w:sz="4" w:space="0" w:color="auto"/>
              <w:left w:val="single" w:sz="4" w:space="0" w:color="auto"/>
              <w:bottom w:val="single" w:sz="4" w:space="0" w:color="auto"/>
              <w:right w:val="single" w:sz="4" w:space="0" w:color="auto"/>
            </w:tcBorders>
            <w:vAlign w:val="center"/>
          </w:tcPr>
          <w:p w14:paraId="63CF0C15" w14:textId="77777777" w:rsidR="00AD6513" w:rsidRDefault="002238E6">
            <w:pPr>
              <w:widowControl/>
              <w:jc w:val="center"/>
              <w:rPr>
                <w:kern w:val="0"/>
                <w:sz w:val="15"/>
                <w:szCs w:val="15"/>
              </w:rPr>
            </w:pPr>
            <w:r>
              <w:rPr>
                <w:kern w:val="0"/>
                <w:sz w:val="15"/>
                <w:szCs w:val="15"/>
              </w:rPr>
              <w:t>motor-starter</w:t>
            </w:r>
          </w:p>
        </w:tc>
      </w:tr>
      <w:tr w:rsidR="00AD6513" w14:paraId="04DBF33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5A3A95" w14:textId="77777777" w:rsidR="00AD6513" w:rsidRDefault="002238E6">
            <w:pPr>
              <w:widowControl/>
              <w:jc w:val="center"/>
              <w:rPr>
                <w:kern w:val="0"/>
                <w:sz w:val="15"/>
                <w:szCs w:val="15"/>
              </w:rPr>
            </w:pPr>
            <w:r>
              <w:rPr>
                <w:kern w:val="0"/>
                <w:sz w:val="15"/>
                <w:szCs w:val="15"/>
              </w:rPr>
              <w:t>F30-50.20.30.55</w:t>
            </w:r>
          </w:p>
        </w:tc>
        <w:tc>
          <w:tcPr>
            <w:tcW w:w="3118" w:type="dxa"/>
            <w:tcBorders>
              <w:top w:val="single" w:sz="4" w:space="0" w:color="auto"/>
              <w:left w:val="single" w:sz="4" w:space="0" w:color="auto"/>
              <w:bottom w:val="single" w:sz="4" w:space="0" w:color="auto"/>
              <w:right w:val="single" w:sz="4" w:space="0" w:color="auto"/>
            </w:tcBorders>
            <w:vAlign w:val="center"/>
          </w:tcPr>
          <w:p w14:paraId="098656AD" w14:textId="77777777" w:rsidR="00AD6513" w:rsidRDefault="002238E6">
            <w:pPr>
              <w:widowControl/>
              <w:jc w:val="center"/>
              <w:rPr>
                <w:kern w:val="0"/>
                <w:sz w:val="15"/>
                <w:szCs w:val="15"/>
              </w:rPr>
            </w:pPr>
            <w:r>
              <w:rPr>
                <w:rFonts w:hint="eastAsia"/>
                <w:kern w:val="0"/>
                <w:sz w:val="15"/>
                <w:szCs w:val="15"/>
              </w:rPr>
              <w:t>电动机保护器</w:t>
            </w:r>
          </w:p>
        </w:tc>
        <w:tc>
          <w:tcPr>
            <w:tcW w:w="3198" w:type="dxa"/>
            <w:tcBorders>
              <w:top w:val="single" w:sz="4" w:space="0" w:color="auto"/>
              <w:left w:val="single" w:sz="4" w:space="0" w:color="auto"/>
              <w:bottom w:val="single" w:sz="4" w:space="0" w:color="auto"/>
              <w:right w:val="single" w:sz="4" w:space="0" w:color="auto"/>
            </w:tcBorders>
            <w:vAlign w:val="center"/>
          </w:tcPr>
          <w:p w14:paraId="01B7D7BC" w14:textId="77777777" w:rsidR="00AD6513" w:rsidRDefault="002238E6">
            <w:pPr>
              <w:widowControl/>
              <w:jc w:val="center"/>
              <w:rPr>
                <w:kern w:val="0"/>
                <w:sz w:val="15"/>
                <w:szCs w:val="15"/>
              </w:rPr>
            </w:pPr>
            <w:r>
              <w:rPr>
                <w:kern w:val="0"/>
                <w:sz w:val="15"/>
                <w:szCs w:val="15"/>
              </w:rPr>
              <w:t>motor-protector</w:t>
            </w:r>
          </w:p>
        </w:tc>
      </w:tr>
      <w:tr w:rsidR="00AD6513" w14:paraId="78C4EB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0DFCAB" w14:textId="77777777" w:rsidR="00AD6513" w:rsidRDefault="002238E6">
            <w:pPr>
              <w:widowControl/>
              <w:jc w:val="center"/>
              <w:rPr>
                <w:kern w:val="0"/>
                <w:sz w:val="15"/>
                <w:szCs w:val="15"/>
              </w:rPr>
            </w:pPr>
            <w:r>
              <w:rPr>
                <w:kern w:val="0"/>
                <w:sz w:val="15"/>
                <w:szCs w:val="15"/>
              </w:rPr>
              <w:t>F30-50.20.30.60</w:t>
            </w:r>
          </w:p>
        </w:tc>
        <w:tc>
          <w:tcPr>
            <w:tcW w:w="3118" w:type="dxa"/>
            <w:tcBorders>
              <w:top w:val="single" w:sz="4" w:space="0" w:color="auto"/>
              <w:left w:val="single" w:sz="4" w:space="0" w:color="auto"/>
              <w:bottom w:val="single" w:sz="4" w:space="0" w:color="auto"/>
              <w:right w:val="single" w:sz="4" w:space="0" w:color="auto"/>
            </w:tcBorders>
            <w:vAlign w:val="center"/>
          </w:tcPr>
          <w:p w14:paraId="04A2F060" w14:textId="77777777" w:rsidR="00AD6513" w:rsidRDefault="002238E6">
            <w:pPr>
              <w:widowControl/>
              <w:jc w:val="center"/>
              <w:rPr>
                <w:kern w:val="0"/>
                <w:sz w:val="15"/>
                <w:szCs w:val="15"/>
              </w:rPr>
            </w:pPr>
            <w:r>
              <w:rPr>
                <w:rFonts w:hint="eastAsia"/>
                <w:kern w:val="0"/>
                <w:sz w:val="15"/>
                <w:szCs w:val="15"/>
              </w:rPr>
              <w:t>电工测量仪表</w:t>
            </w:r>
          </w:p>
        </w:tc>
        <w:tc>
          <w:tcPr>
            <w:tcW w:w="3198" w:type="dxa"/>
            <w:tcBorders>
              <w:top w:val="single" w:sz="4" w:space="0" w:color="auto"/>
              <w:left w:val="single" w:sz="4" w:space="0" w:color="auto"/>
              <w:bottom w:val="single" w:sz="4" w:space="0" w:color="auto"/>
              <w:right w:val="single" w:sz="4" w:space="0" w:color="auto"/>
            </w:tcBorders>
            <w:vAlign w:val="center"/>
          </w:tcPr>
          <w:p w14:paraId="79EC494C" w14:textId="77777777" w:rsidR="00AD6513" w:rsidRDefault="002238E6">
            <w:pPr>
              <w:widowControl/>
              <w:jc w:val="center"/>
              <w:rPr>
                <w:kern w:val="0"/>
                <w:sz w:val="15"/>
                <w:szCs w:val="15"/>
              </w:rPr>
            </w:pPr>
            <w:r>
              <w:rPr>
                <w:kern w:val="0"/>
                <w:sz w:val="15"/>
                <w:szCs w:val="15"/>
              </w:rPr>
              <w:t>electrical measuring instrument</w:t>
            </w:r>
          </w:p>
        </w:tc>
      </w:tr>
      <w:tr w:rsidR="00AD6513" w14:paraId="724C24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82C51B" w14:textId="77777777" w:rsidR="00AD6513" w:rsidRDefault="002238E6">
            <w:pPr>
              <w:widowControl/>
              <w:jc w:val="center"/>
              <w:rPr>
                <w:kern w:val="0"/>
                <w:sz w:val="15"/>
                <w:szCs w:val="15"/>
              </w:rPr>
            </w:pPr>
            <w:r>
              <w:rPr>
                <w:kern w:val="0"/>
                <w:sz w:val="15"/>
                <w:szCs w:val="15"/>
              </w:rPr>
              <w:lastRenderedPageBreak/>
              <w:t>F30-50.20.40</w:t>
            </w:r>
          </w:p>
        </w:tc>
        <w:tc>
          <w:tcPr>
            <w:tcW w:w="3118" w:type="dxa"/>
            <w:tcBorders>
              <w:top w:val="single" w:sz="4" w:space="0" w:color="auto"/>
              <w:left w:val="single" w:sz="4" w:space="0" w:color="auto"/>
              <w:bottom w:val="single" w:sz="4" w:space="0" w:color="auto"/>
              <w:right w:val="single" w:sz="4" w:space="0" w:color="auto"/>
            </w:tcBorders>
            <w:vAlign w:val="center"/>
          </w:tcPr>
          <w:p w14:paraId="74D06D34" w14:textId="77777777" w:rsidR="00AD6513" w:rsidRDefault="002238E6">
            <w:pPr>
              <w:widowControl/>
              <w:jc w:val="center"/>
              <w:rPr>
                <w:kern w:val="0"/>
                <w:sz w:val="15"/>
                <w:szCs w:val="15"/>
              </w:rPr>
            </w:pPr>
            <w:r>
              <w:rPr>
                <w:rFonts w:hint="eastAsia"/>
                <w:kern w:val="0"/>
                <w:sz w:val="15"/>
                <w:szCs w:val="15"/>
              </w:rPr>
              <w:t>电能质址调节装置</w:t>
            </w:r>
          </w:p>
        </w:tc>
        <w:tc>
          <w:tcPr>
            <w:tcW w:w="3198" w:type="dxa"/>
            <w:tcBorders>
              <w:top w:val="single" w:sz="4" w:space="0" w:color="auto"/>
              <w:left w:val="single" w:sz="4" w:space="0" w:color="auto"/>
              <w:bottom w:val="single" w:sz="4" w:space="0" w:color="auto"/>
              <w:right w:val="single" w:sz="4" w:space="0" w:color="auto"/>
            </w:tcBorders>
            <w:vAlign w:val="center"/>
          </w:tcPr>
          <w:p w14:paraId="7AFA6045" w14:textId="77777777" w:rsidR="00AD6513" w:rsidRDefault="002238E6">
            <w:pPr>
              <w:widowControl/>
              <w:jc w:val="center"/>
              <w:rPr>
                <w:kern w:val="0"/>
                <w:sz w:val="15"/>
                <w:szCs w:val="15"/>
              </w:rPr>
            </w:pPr>
            <w:r>
              <w:rPr>
                <w:kern w:val="0"/>
                <w:sz w:val="15"/>
                <w:szCs w:val="15"/>
              </w:rPr>
              <w:t>power quality conditioner</w:t>
            </w:r>
          </w:p>
        </w:tc>
      </w:tr>
      <w:tr w:rsidR="00AD6513" w14:paraId="3E3284F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33C35E" w14:textId="77777777" w:rsidR="00AD6513" w:rsidRDefault="002238E6">
            <w:pPr>
              <w:widowControl/>
              <w:jc w:val="center"/>
              <w:rPr>
                <w:kern w:val="0"/>
                <w:sz w:val="15"/>
                <w:szCs w:val="15"/>
              </w:rPr>
            </w:pPr>
            <w:r>
              <w:rPr>
                <w:kern w:val="0"/>
                <w:sz w:val="15"/>
                <w:szCs w:val="15"/>
              </w:rPr>
              <w:t>F30-50.20.40.10</w:t>
            </w:r>
          </w:p>
        </w:tc>
        <w:tc>
          <w:tcPr>
            <w:tcW w:w="3118" w:type="dxa"/>
            <w:tcBorders>
              <w:top w:val="single" w:sz="4" w:space="0" w:color="auto"/>
              <w:left w:val="single" w:sz="4" w:space="0" w:color="auto"/>
              <w:bottom w:val="single" w:sz="4" w:space="0" w:color="auto"/>
              <w:right w:val="single" w:sz="4" w:space="0" w:color="auto"/>
            </w:tcBorders>
            <w:vAlign w:val="center"/>
          </w:tcPr>
          <w:p w14:paraId="52DAD5AC" w14:textId="77777777" w:rsidR="00AD6513" w:rsidRDefault="002238E6">
            <w:pPr>
              <w:widowControl/>
              <w:jc w:val="center"/>
              <w:rPr>
                <w:kern w:val="0"/>
                <w:sz w:val="15"/>
                <w:szCs w:val="15"/>
              </w:rPr>
            </w:pPr>
            <w:r>
              <w:rPr>
                <w:rFonts w:hint="eastAsia"/>
                <w:kern w:val="0"/>
                <w:sz w:val="15"/>
                <w:szCs w:val="15"/>
              </w:rPr>
              <w:t>无功补偿装置</w:t>
            </w:r>
          </w:p>
        </w:tc>
        <w:tc>
          <w:tcPr>
            <w:tcW w:w="3198" w:type="dxa"/>
            <w:tcBorders>
              <w:top w:val="single" w:sz="4" w:space="0" w:color="auto"/>
              <w:left w:val="single" w:sz="4" w:space="0" w:color="auto"/>
              <w:bottom w:val="single" w:sz="4" w:space="0" w:color="auto"/>
              <w:right w:val="single" w:sz="4" w:space="0" w:color="auto"/>
            </w:tcBorders>
            <w:vAlign w:val="center"/>
          </w:tcPr>
          <w:p w14:paraId="3044104F" w14:textId="77777777" w:rsidR="00AD6513" w:rsidRDefault="002238E6">
            <w:pPr>
              <w:widowControl/>
              <w:jc w:val="center"/>
              <w:rPr>
                <w:kern w:val="0"/>
                <w:sz w:val="15"/>
                <w:szCs w:val="15"/>
              </w:rPr>
            </w:pPr>
            <w:r>
              <w:rPr>
                <w:kern w:val="0"/>
                <w:sz w:val="15"/>
                <w:szCs w:val="15"/>
              </w:rPr>
              <w:t>reactive power compensation device</w:t>
            </w:r>
          </w:p>
        </w:tc>
      </w:tr>
      <w:tr w:rsidR="00AD6513" w14:paraId="069868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23982D" w14:textId="77777777" w:rsidR="00AD6513" w:rsidRDefault="002238E6">
            <w:pPr>
              <w:widowControl/>
              <w:jc w:val="center"/>
              <w:rPr>
                <w:kern w:val="0"/>
                <w:sz w:val="15"/>
                <w:szCs w:val="15"/>
              </w:rPr>
            </w:pPr>
            <w:r>
              <w:rPr>
                <w:kern w:val="0"/>
                <w:sz w:val="15"/>
                <w:szCs w:val="15"/>
              </w:rPr>
              <w:t>F30-50.20.40.20</w:t>
            </w:r>
          </w:p>
        </w:tc>
        <w:tc>
          <w:tcPr>
            <w:tcW w:w="3118" w:type="dxa"/>
            <w:tcBorders>
              <w:top w:val="single" w:sz="4" w:space="0" w:color="auto"/>
              <w:left w:val="single" w:sz="4" w:space="0" w:color="auto"/>
              <w:bottom w:val="single" w:sz="4" w:space="0" w:color="auto"/>
              <w:right w:val="single" w:sz="4" w:space="0" w:color="auto"/>
            </w:tcBorders>
            <w:vAlign w:val="center"/>
          </w:tcPr>
          <w:p w14:paraId="7791C2C5" w14:textId="77777777" w:rsidR="00AD6513" w:rsidRDefault="002238E6">
            <w:pPr>
              <w:widowControl/>
              <w:jc w:val="center"/>
              <w:rPr>
                <w:kern w:val="0"/>
                <w:sz w:val="15"/>
                <w:szCs w:val="15"/>
              </w:rPr>
            </w:pPr>
            <w:r>
              <w:rPr>
                <w:rFonts w:hint="eastAsia"/>
                <w:kern w:val="0"/>
                <w:sz w:val="15"/>
                <w:szCs w:val="15"/>
              </w:rPr>
              <w:t>有源滤波装置</w:t>
            </w:r>
          </w:p>
        </w:tc>
        <w:tc>
          <w:tcPr>
            <w:tcW w:w="3198" w:type="dxa"/>
            <w:tcBorders>
              <w:top w:val="single" w:sz="4" w:space="0" w:color="auto"/>
              <w:left w:val="single" w:sz="4" w:space="0" w:color="auto"/>
              <w:bottom w:val="single" w:sz="4" w:space="0" w:color="auto"/>
              <w:right w:val="single" w:sz="4" w:space="0" w:color="auto"/>
            </w:tcBorders>
            <w:vAlign w:val="center"/>
          </w:tcPr>
          <w:p w14:paraId="2DEA0A43" w14:textId="77777777" w:rsidR="00AD6513" w:rsidRDefault="002238E6">
            <w:pPr>
              <w:widowControl/>
              <w:jc w:val="center"/>
              <w:rPr>
                <w:kern w:val="0"/>
                <w:sz w:val="15"/>
                <w:szCs w:val="15"/>
              </w:rPr>
            </w:pPr>
            <w:r>
              <w:rPr>
                <w:kern w:val="0"/>
                <w:sz w:val="15"/>
                <w:szCs w:val="15"/>
              </w:rPr>
              <w:t>active power filter</w:t>
            </w:r>
          </w:p>
        </w:tc>
      </w:tr>
      <w:tr w:rsidR="00AD6513" w14:paraId="3245D8A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E2981E" w14:textId="77777777" w:rsidR="00AD6513" w:rsidRDefault="002238E6">
            <w:pPr>
              <w:widowControl/>
              <w:jc w:val="center"/>
              <w:rPr>
                <w:kern w:val="0"/>
                <w:sz w:val="15"/>
                <w:szCs w:val="15"/>
              </w:rPr>
            </w:pPr>
            <w:r>
              <w:rPr>
                <w:kern w:val="0"/>
                <w:sz w:val="15"/>
                <w:szCs w:val="15"/>
              </w:rPr>
              <w:t>F30-50.20.40.30</w:t>
            </w:r>
          </w:p>
        </w:tc>
        <w:tc>
          <w:tcPr>
            <w:tcW w:w="3118" w:type="dxa"/>
            <w:tcBorders>
              <w:top w:val="single" w:sz="4" w:space="0" w:color="auto"/>
              <w:left w:val="single" w:sz="4" w:space="0" w:color="auto"/>
              <w:bottom w:val="single" w:sz="4" w:space="0" w:color="auto"/>
              <w:right w:val="single" w:sz="4" w:space="0" w:color="auto"/>
            </w:tcBorders>
            <w:vAlign w:val="center"/>
          </w:tcPr>
          <w:p w14:paraId="52F268BA" w14:textId="77777777" w:rsidR="00AD6513" w:rsidRDefault="002238E6">
            <w:pPr>
              <w:widowControl/>
              <w:jc w:val="center"/>
              <w:rPr>
                <w:kern w:val="0"/>
                <w:sz w:val="15"/>
                <w:szCs w:val="15"/>
              </w:rPr>
            </w:pPr>
            <w:r>
              <w:rPr>
                <w:rFonts w:hint="eastAsia"/>
                <w:kern w:val="0"/>
                <w:sz w:val="15"/>
                <w:szCs w:val="15"/>
              </w:rPr>
              <w:t>无源滤波装置</w:t>
            </w:r>
          </w:p>
        </w:tc>
        <w:tc>
          <w:tcPr>
            <w:tcW w:w="3198" w:type="dxa"/>
            <w:tcBorders>
              <w:top w:val="single" w:sz="4" w:space="0" w:color="auto"/>
              <w:left w:val="single" w:sz="4" w:space="0" w:color="auto"/>
              <w:bottom w:val="single" w:sz="4" w:space="0" w:color="auto"/>
              <w:right w:val="single" w:sz="4" w:space="0" w:color="auto"/>
            </w:tcBorders>
            <w:vAlign w:val="center"/>
          </w:tcPr>
          <w:p w14:paraId="38A87965" w14:textId="77777777" w:rsidR="00AD6513" w:rsidRDefault="002238E6">
            <w:pPr>
              <w:widowControl/>
              <w:jc w:val="center"/>
              <w:rPr>
                <w:kern w:val="0"/>
                <w:sz w:val="15"/>
                <w:szCs w:val="15"/>
              </w:rPr>
            </w:pPr>
            <w:r>
              <w:rPr>
                <w:kern w:val="0"/>
                <w:sz w:val="15"/>
                <w:szCs w:val="15"/>
              </w:rPr>
              <w:t>passive filter</w:t>
            </w:r>
          </w:p>
        </w:tc>
      </w:tr>
      <w:tr w:rsidR="00AD6513" w14:paraId="6C04E83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956B04" w14:textId="77777777" w:rsidR="00AD6513" w:rsidRDefault="002238E6">
            <w:pPr>
              <w:widowControl/>
              <w:jc w:val="center"/>
              <w:rPr>
                <w:kern w:val="0"/>
                <w:sz w:val="15"/>
                <w:szCs w:val="15"/>
              </w:rPr>
            </w:pPr>
            <w:r>
              <w:rPr>
                <w:kern w:val="0"/>
                <w:sz w:val="15"/>
                <w:szCs w:val="15"/>
              </w:rPr>
              <w:t>F30-50.20.40.40</w:t>
            </w:r>
          </w:p>
        </w:tc>
        <w:tc>
          <w:tcPr>
            <w:tcW w:w="3118" w:type="dxa"/>
            <w:tcBorders>
              <w:top w:val="single" w:sz="4" w:space="0" w:color="auto"/>
              <w:left w:val="single" w:sz="4" w:space="0" w:color="auto"/>
              <w:bottom w:val="single" w:sz="4" w:space="0" w:color="auto"/>
              <w:right w:val="single" w:sz="4" w:space="0" w:color="auto"/>
            </w:tcBorders>
            <w:vAlign w:val="center"/>
          </w:tcPr>
          <w:p w14:paraId="4B3744F4" w14:textId="77777777" w:rsidR="00AD6513" w:rsidRDefault="002238E6">
            <w:pPr>
              <w:widowControl/>
              <w:jc w:val="center"/>
              <w:rPr>
                <w:kern w:val="0"/>
                <w:sz w:val="15"/>
                <w:szCs w:val="15"/>
              </w:rPr>
            </w:pPr>
            <w:r>
              <w:rPr>
                <w:rFonts w:hint="eastAsia"/>
                <w:kern w:val="0"/>
                <w:sz w:val="15"/>
                <w:szCs w:val="15"/>
              </w:rPr>
              <w:t>动态电压调节</w:t>
            </w:r>
            <w:r>
              <w:rPr>
                <w:kern w:val="0"/>
                <w:sz w:val="15"/>
                <w:szCs w:val="15"/>
              </w:rPr>
              <w:t>.</w:t>
            </w:r>
            <w:r>
              <w:rPr>
                <w:rFonts w:hint="eastAsia"/>
                <w:kern w:val="0"/>
                <w:sz w:val="15"/>
                <w:szCs w:val="15"/>
              </w:rPr>
              <w:t>器</w:t>
            </w:r>
          </w:p>
        </w:tc>
        <w:tc>
          <w:tcPr>
            <w:tcW w:w="3198" w:type="dxa"/>
            <w:tcBorders>
              <w:top w:val="single" w:sz="4" w:space="0" w:color="auto"/>
              <w:left w:val="single" w:sz="4" w:space="0" w:color="auto"/>
              <w:bottom w:val="single" w:sz="4" w:space="0" w:color="auto"/>
              <w:right w:val="single" w:sz="4" w:space="0" w:color="auto"/>
            </w:tcBorders>
            <w:vAlign w:val="center"/>
          </w:tcPr>
          <w:p w14:paraId="225D2FF1" w14:textId="77777777" w:rsidR="00AD6513" w:rsidRDefault="002238E6">
            <w:pPr>
              <w:widowControl/>
              <w:jc w:val="center"/>
              <w:rPr>
                <w:kern w:val="0"/>
                <w:sz w:val="15"/>
                <w:szCs w:val="15"/>
              </w:rPr>
            </w:pPr>
            <w:r>
              <w:rPr>
                <w:kern w:val="0"/>
                <w:sz w:val="15"/>
                <w:szCs w:val="15"/>
              </w:rPr>
              <w:t>dynamic voltage regulator</w:t>
            </w:r>
          </w:p>
        </w:tc>
      </w:tr>
      <w:tr w:rsidR="00AD6513" w14:paraId="161176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4DAAFA" w14:textId="77777777" w:rsidR="00AD6513" w:rsidRDefault="002238E6">
            <w:pPr>
              <w:widowControl/>
              <w:jc w:val="center"/>
              <w:rPr>
                <w:kern w:val="0"/>
                <w:sz w:val="15"/>
                <w:szCs w:val="15"/>
              </w:rPr>
            </w:pPr>
            <w:r>
              <w:rPr>
                <w:kern w:val="0"/>
                <w:sz w:val="15"/>
                <w:szCs w:val="15"/>
              </w:rPr>
              <w:t>F30-50.30.00</w:t>
            </w:r>
          </w:p>
          <w:p w14:paraId="25A4EB66" w14:textId="77777777" w:rsidR="00AD6513" w:rsidRDefault="002238E6">
            <w:pPr>
              <w:widowControl/>
              <w:jc w:val="center"/>
              <w:rPr>
                <w:kern w:val="0"/>
                <w:sz w:val="15"/>
                <w:szCs w:val="15"/>
              </w:rPr>
            </w:pPr>
            <w:r>
              <w:rPr>
                <w:rFonts w:hint="eastAsia"/>
                <w:kern w:val="0"/>
                <w:sz w:val="15"/>
                <w:szCs w:val="15"/>
              </w:rPr>
              <w:t>(</w:t>
            </w:r>
            <w:r>
              <w:rPr>
                <w:rFonts w:eastAsia="仿宋"/>
                <w:sz w:val="15"/>
                <w:szCs w:val="15"/>
              </w:rPr>
              <w:t>F14-50.10.18.09</w:t>
            </w:r>
            <w:r>
              <w:rPr>
                <w:rFonts w:hint="eastAsia"/>
                <w:kern w:val="0"/>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42E772D5" w14:textId="77777777" w:rsidR="00AD6513" w:rsidRDefault="002238E6">
            <w:pPr>
              <w:widowControl/>
              <w:jc w:val="center"/>
              <w:rPr>
                <w:kern w:val="0"/>
                <w:sz w:val="15"/>
                <w:szCs w:val="15"/>
              </w:rPr>
            </w:pPr>
            <w:r>
              <w:rPr>
                <w:rFonts w:hint="eastAsia"/>
                <w:kern w:val="0"/>
                <w:sz w:val="15"/>
                <w:szCs w:val="15"/>
              </w:rPr>
              <w:t>变压器</w:t>
            </w:r>
          </w:p>
        </w:tc>
        <w:tc>
          <w:tcPr>
            <w:tcW w:w="3198" w:type="dxa"/>
            <w:tcBorders>
              <w:top w:val="single" w:sz="4" w:space="0" w:color="auto"/>
              <w:left w:val="single" w:sz="4" w:space="0" w:color="auto"/>
              <w:bottom w:val="single" w:sz="4" w:space="0" w:color="auto"/>
              <w:right w:val="single" w:sz="4" w:space="0" w:color="auto"/>
            </w:tcBorders>
            <w:vAlign w:val="center"/>
          </w:tcPr>
          <w:p w14:paraId="442D39DC" w14:textId="77777777" w:rsidR="00AD6513" w:rsidRDefault="002238E6">
            <w:pPr>
              <w:widowControl/>
              <w:jc w:val="center"/>
              <w:rPr>
                <w:kern w:val="0"/>
                <w:sz w:val="15"/>
                <w:szCs w:val="15"/>
              </w:rPr>
            </w:pPr>
            <w:r>
              <w:rPr>
                <w:kern w:val="0"/>
                <w:sz w:val="15"/>
                <w:szCs w:val="15"/>
              </w:rPr>
              <w:t>transformer</w:t>
            </w:r>
          </w:p>
        </w:tc>
      </w:tr>
      <w:tr w:rsidR="00AD6513" w14:paraId="22A6E89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01B451" w14:textId="77777777" w:rsidR="00AD6513" w:rsidRDefault="002238E6">
            <w:pPr>
              <w:widowControl/>
              <w:jc w:val="center"/>
              <w:rPr>
                <w:kern w:val="0"/>
                <w:sz w:val="15"/>
                <w:szCs w:val="15"/>
              </w:rPr>
            </w:pPr>
            <w:r>
              <w:rPr>
                <w:kern w:val="0"/>
                <w:sz w:val="15"/>
                <w:szCs w:val="15"/>
              </w:rPr>
              <w:t>F30-50.30.10</w:t>
            </w:r>
          </w:p>
        </w:tc>
        <w:tc>
          <w:tcPr>
            <w:tcW w:w="3118" w:type="dxa"/>
            <w:tcBorders>
              <w:top w:val="single" w:sz="4" w:space="0" w:color="auto"/>
              <w:left w:val="single" w:sz="4" w:space="0" w:color="auto"/>
              <w:bottom w:val="single" w:sz="4" w:space="0" w:color="auto"/>
              <w:right w:val="single" w:sz="4" w:space="0" w:color="auto"/>
            </w:tcBorders>
            <w:vAlign w:val="center"/>
          </w:tcPr>
          <w:p w14:paraId="576F647C" w14:textId="77777777" w:rsidR="00AD6513" w:rsidRDefault="002238E6">
            <w:pPr>
              <w:widowControl/>
              <w:jc w:val="center"/>
              <w:rPr>
                <w:kern w:val="0"/>
                <w:sz w:val="15"/>
                <w:szCs w:val="15"/>
              </w:rPr>
            </w:pPr>
            <w:r>
              <w:rPr>
                <w:rFonts w:hint="eastAsia"/>
                <w:kern w:val="0"/>
                <w:sz w:val="15"/>
                <w:szCs w:val="15"/>
              </w:rPr>
              <w:t>干式变压器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676ED9D0" w14:textId="77777777" w:rsidR="00AD6513" w:rsidRDefault="002238E6">
            <w:pPr>
              <w:widowControl/>
              <w:jc w:val="center"/>
              <w:rPr>
                <w:kern w:val="0"/>
                <w:sz w:val="15"/>
                <w:szCs w:val="15"/>
              </w:rPr>
            </w:pPr>
            <w:r>
              <w:rPr>
                <w:kern w:val="0"/>
                <w:sz w:val="15"/>
                <w:szCs w:val="15"/>
              </w:rPr>
              <w:t>dry-type transformer</w:t>
            </w:r>
          </w:p>
        </w:tc>
      </w:tr>
      <w:tr w:rsidR="00AD6513" w14:paraId="1990CE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34BAA5" w14:textId="77777777" w:rsidR="00AD6513" w:rsidRDefault="002238E6">
            <w:pPr>
              <w:widowControl/>
              <w:jc w:val="center"/>
              <w:rPr>
                <w:kern w:val="0"/>
                <w:sz w:val="15"/>
                <w:szCs w:val="15"/>
              </w:rPr>
            </w:pPr>
            <w:r>
              <w:rPr>
                <w:kern w:val="0"/>
                <w:sz w:val="15"/>
                <w:szCs w:val="15"/>
              </w:rPr>
              <w:t>F30-50.30.10.10</w:t>
            </w:r>
          </w:p>
        </w:tc>
        <w:tc>
          <w:tcPr>
            <w:tcW w:w="3118" w:type="dxa"/>
            <w:tcBorders>
              <w:top w:val="single" w:sz="4" w:space="0" w:color="auto"/>
              <w:left w:val="single" w:sz="4" w:space="0" w:color="auto"/>
              <w:bottom w:val="single" w:sz="4" w:space="0" w:color="auto"/>
              <w:right w:val="single" w:sz="4" w:space="0" w:color="auto"/>
            </w:tcBorders>
            <w:vAlign w:val="center"/>
          </w:tcPr>
          <w:p w14:paraId="19E94015" w14:textId="77777777" w:rsidR="00AD6513" w:rsidRDefault="002238E6">
            <w:pPr>
              <w:widowControl/>
              <w:jc w:val="center"/>
              <w:rPr>
                <w:kern w:val="0"/>
                <w:sz w:val="15"/>
                <w:szCs w:val="15"/>
              </w:rPr>
            </w:pPr>
            <w:r>
              <w:rPr>
                <w:rFonts w:hint="eastAsia"/>
                <w:kern w:val="0"/>
                <w:sz w:val="15"/>
                <w:szCs w:val="15"/>
              </w:rPr>
              <w:t>环氧树脂干式变乐器</w:t>
            </w:r>
          </w:p>
        </w:tc>
        <w:tc>
          <w:tcPr>
            <w:tcW w:w="3198" w:type="dxa"/>
            <w:tcBorders>
              <w:top w:val="single" w:sz="4" w:space="0" w:color="auto"/>
              <w:left w:val="single" w:sz="4" w:space="0" w:color="auto"/>
              <w:bottom w:val="single" w:sz="4" w:space="0" w:color="auto"/>
              <w:right w:val="single" w:sz="4" w:space="0" w:color="auto"/>
            </w:tcBorders>
            <w:vAlign w:val="center"/>
          </w:tcPr>
          <w:p w14:paraId="244C2E16" w14:textId="77777777" w:rsidR="00AD6513" w:rsidRDefault="002238E6">
            <w:pPr>
              <w:widowControl/>
              <w:jc w:val="center"/>
              <w:rPr>
                <w:kern w:val="0"/>
                <w:sz w:val="15"/>
                <w:szCs w:val="15"/>
              </w:rPr>
            </w:pPr>
            <w:r>
              <w:rPr>
                <w:kern w:val="0"/>
                <w:sz w:val="15"/>
                <w:szCs w:val="15"/>
              </w:rPr>
              <w:t>epoxy resin dry-type transformer</w:t>
            </w:r>
          </w:p>
        </w:tc>
      </w:tr>
      <w:tr w:rsidR="00AD6513" w14:paraId="757234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460375" w14:textId="77777777" w:rsidR="00AD6513" w:rsidRDefault="002238E6">
            <w:pPr>
              <w:widowControl/>
              <w:jc w:val="center"/>
              <w:rPr>
                <w:kern w:val="0"/>
                <w:sz w:val="15"/>
                <w:szCs w:val="15"/>
              </w:rPr>
            </w:pPr>
            <w:r>
              <w:rPr>
                <w:kern w:val="0"/>
                <w:sz w:val="15"/>
                <w:szCs w:val="15"/>
              </w:rPr>
              <w:t>F30-50.30.10.20</w:t>
            </w:r>
          </w:p>
        </w:tc>
        <w:tc>
          <w:tcPr>
            <w:tcW w:w="3118" w:type="dxa"/>
            <w:tcBorders>
              <w:top w:val="single" w:sz="4" w:space="0" w:color="auto"/>
              <w:left w:val="single" w:sz="4" w:space="0" w:color="auto"/>
              <w:bottom w:val="single" w:sz="4" w:space="0" w:color="auto"/>
              <w:right w:val="single" w:sz="4" w:space="0" w:color="auto"/>
            </w:tcBorders>
            <w:vAlign w:val="center"/>
          </w:tcPr>
          <w:p w14:paraId="0FFF89E8" w14:textId="77777777" w:rsidR="00AD6513" w:rsidRDefault="002238E6">
            <w:pPr>
              <w:widowControl/>
              <w:jc w:val="center"/>
              <w:rPr>
                <w:kern w:val="0"/>
                <w:sz w:val="15"/>
                <w:szCs w:val="15"/>
              </w:rPr>
            </w:pPr>
            <w:r>
              <w:rPr>
                <w:rFonts w:hint="eastAsia"/>
                <w:kern w:val="0"/>
                <w:sz w:val="15"/>
                <w:szCs w:val="15"/>
              </w:rPr>
              <w:t>非晶合金广式变压器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595A3A0F" w14:textId="77777777" w:rsidR="00AD6513" w:rsidRDefault="002238E6">
            <w:pPr>
              <w:widowControl/>
              <w:jc w:val="center"/>
              <w:rPr>
                <w:kern w:val="0"/>
                <w:sz w:val="15"/>
                <w:szCs w:val="15"/>
              </w:rPr>
            </w:pPr>
            <w:r>
              <w:rPr>
                <w:kern w:val="0"/>
                <w:sz w:val="15"/>
                <w:szCs w:val="15"/>
              </w:rPr>
              <w:t>amorphous alloy dry-type transformer</w:t>
            </w:r>
          </w:p>
        </w:tc>
      </w:tr>
      <w:tr w:rsidR="00AD6513" w14:paraId="2845ADD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609722" w14:textId="77777777" w:rsidR="00AD6513" w:rsidRDefault="002238E6">
            <w:pPr>
              <w:widowControl/>
              <w:jc w:val="center"/>
              <w:rPr>
                <w:kern w:val="0"/>
                <w:sz w:val="15"/>
                <w:szCs w:val="15"/>
              </w:rPr>
            </w:pPr>
            <w:r>
              <w:rPr>
                <w:kern w:val="0"/>
                <w:sz w:val="15"/>
                <w:szCs w:val="15"/>
              </w:rPr>
              <w:t>F30-50.30.20</w:t>
            </w:r>
          </w:p>
        </w:tc>
        <w:tc>
          <w:tcPr>
            <w:tcW w:w="3118" w:type="dxa"/>
            <w:tcBorders>
              <w:top w:val="single" w:sz="4" w:space="0" w:color="auto"/>
              <w:left w:val="single" w:sz="4" w:space="0" w:color="auto"/>
              <w:bottom w:val="single" w:sz="4" w:space="0" w:color="auto"/>
              <w:right w:val="single" w:sz="4" w:space="0" w:color="auto"/>
            </w:tcBorders>
            <w:vAlign w:val="center"/>
          </w:tcPr>
          <w:p w14:paraId="4992B42A" w14:textId="77777777" w:rsidR="00AD6513" w:rsidRDefault="002238E6">
            <w:pPr>
              <w:widowControl/>
              <w:jc w:val="center"/>
              <w:rPr>
                <w:kern w:val="0"/>
                <w:sz w:val="15"/>
                <w:szCs w:val="15"/>
              </w:rPr>
            </w:pPr>
            <w:r>
              <w:rPr>
                <w:rFonts w:hint="eastAsia"/>
                <w:kern w:val="0"/>
                <w:sz w:val="15"/>
                <w:szCs w:val="15"/>
              </w:rPr>
              <w:t>油浸式变压器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1C168DAC" w14:textId="77777777" w:rsidR="00AD6513" w:rsidRDefault="002238E6">
            <w:pPr>
              <w:widowControl/>
              <w:jc w:val="center"/>
              <w:rPr>
                <w:kern w:val="0"/>
                <w:sz w:val="15"/>
                <w:szCs w:val="15"/>
              </w:rPr>
            </w:pPr>
            <w:r>
              <w:rPr>
                <w:kern w:val="0"/>
                <w:sz w:val="15"/>
                <w:szCs w:val="15"/>
              </w:rPr>
              <w:t>oil-immersed transformer</w:t>
            </w:r>
          </w:p>
        </w:tc>
      </w:tr>
      <w:tr w:rsidR="00AD6513" w14:paraId="33432E7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2BE1D6" w14:textId="77777777" w:rsidR="00AD6513" w:rsidRDefault="002238E6">
            <w:pPr>
              <w:widowControl/>
              <w:jc w:val="center"/>
              <w:rPr>
                <w:kern w:val="0"/>
                <w:sz w:val="15"/>
                <w:szCs w:val="15"/>
              </w:rPr>
            </w:pPr>
            <w:r>
              <w:rPr>
                <w:kern w:val="0"/>
                <w:sz w:val="15"/>
                <w:szCs w:val="15"/>
              </w:rPr>
              <w:t>F30-50.30.20.10</w:t>
            </w:r>
          </w:p>
        </w:tc>
        <w:tc>
          <w:tcPr>
            <w:tcW w:w="3118" w:type="dxa"/>
            <w:tcBorders>
              <w:top w:val="single" w:sz="4" w:space="0" w:color="auto"/>
              <w:left w:val="single" w:sz="4" w:space="0" w:color="auto"/>
              <w:bottom w:val="single" w:sz="4" w:space="0" w:color="auto"/>
              <w:right w:val="single" w:sz="4" w:space="0" w:color="auto"/>
            </w:tcBorders>
            <w:vAlign w:val="center"/>
          </w:tcPr>
          <w:p w14:paraId="72838D74" w14:textId="77777777" w:rsidR="00AD6513" w:rsidRDefault="002238E6">
            <w:pPr>
              <w:widowControl/>
              <w:jc w:val="center"/>
              <w:rPr>
                <w:kern w:val="0"/>
                <w:sz w:val="15"/>
                <w:szCs w:val="15"/>
              </w:rPr>
            </w:pPr>
            <w:r>
              <w:rPr>
                <w:rFonts w:hint="eastAsia"/>
                <w:kern w:val="0"/>
                <w:sz w:val="15"/>
                <w:szCs w:val="15"/>
              </w:rPr>
              <w:t>油浸向冷式变压器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3BD69C9E" w14:textId="77777777" w:rsidR="00AD6513" w:rsidRDefault="002238E6">
            <w:pPr>
              <w:widowControl/>
              <w:jc w:val="center"/>
              <w:rPr>
                <w:kern w:val="0"/>
                <w:sz w:val="15"/>
                <w:szCs w:val="15"/>
              </w:rPr>
            </w:pPr>
            <w:r>
              <w:rPr>
                <w:kern w:val="0"/>
                <w:sz w:val="15"/>
                <w:szCs w:val="15"/>
              </w:rPr>
              <w:t>oil-immersed self-cooled transformer</w:t>
            </w:r>
          </w:p>
        </w:tc>
      </w:tr>
      <w:tr w:rsidR="00AD6513" w14:paraId="19B8D6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59851C" w14:textId="77777777" w:rsidR="00AD6513" w:rsidRDefault="002238E6">
            <w:pPr>
              <w:widowControl/>
              <w:jc w:val="center"/>
              <w:rPr>
                <w:kern w:val="0"/>
                <w:sz w:val="15"/>
                <w:szCs w:val="15"/>
              </w:rPr>
            </w:pPr>
            <w:r>
              <w:rPr>
                <w:kern w:val="0"/>
                <w:sz w:val="15"/>
                <w:szCs w:val="15"/>
              </w:rPr>
              <w:t>F30-50.30.20.20</w:t>
            </w:r>
          </w:p>
        </w:tc>
        <w:tc>
          <w:tcPr>
            <w:tcW w:w="3118" w:type="dxa"/>
            <w:tcBorders>
              <w:top w:val="single" w:sz="4" w:space="0" w:color="auto"/>
              <w:left w:val="single" w:sz="4" w:space="0" w:color="auto"/>
              <w:bottom w:val="single" w:sz="4" w:space="0" w:color="auto"/>
              <w:right w:val="single" w:sz="4" w:space="0" w:color="auto"/>
            </w:tcBorders>
            <w:vAlign w:val="center"/>
          </w:tcPr>
          <w:p w14:paraId="0C5457C5" w14:textId="77777777" w:rsidR="00AD6513" w:rsidRDefault="002238E6">
            <w:pPr>
              <w:widowControl/>
              <w:jc w:val="center"/>
              <w:rPr>
                <w:kern w:val="0"/>
                <w:sz w:val="15"/>
                <w:szCs w:val="15"/>
              </w:rPr>
            </w:pPr>
            <w:r>
              <w:rPr>
                <w:rFonts w:hint="eastAsia"/>
                <w:kern w:val="0"/>
                <w:sz w:val="15"/>
                <w:szCs w:val="15"/>
              </w:rPr>
              <w:t>全密封油浸式变压器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1AB7D6D1" w14:textId="77777777" w:rsidR="00AD6513" w:rsidRDefault="002238E6">
            <w:pPr>
              <w:widowControl/>
              <w:jc w:val="center"/>
              <w:rPr>
                <w:kern w:val="0"/>
                <w:sz w:val="15"/>
                <w:szCs w:val="15"/>
              </w:rPr>
            </w:pPr>
            <w:r>
              <w:rPr>
                <w:kern w:val="0"/>
                <w:sz w:val="15"/>
                <w:szCs w:val="15"/>
              </w:rPr>
              <w:t>fully scaled oil-immersed transformer</w:t>
            </w:r>
          </w:p>
        </w:tc>
      </w:tr>
      <w:tr w:rsidR="00AD6513" w14:paraId="7A8502B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187677" w14:textId="77777777" w:rsidR="00AD6513" w:rsidRDefault="002238E6">
            <w:pPr>
              <w:widowControl/>
              <w:jc w:val="center"/>
              <w:rPr>
                <w:kern w:val="0"/>
                <w:sz w:val="15"/>
                <w:szCs w:val="15"/>
              </w:rPr>
            </w:pPr>
            <w:r>
              <w:rPr>
                <w:kern w:val="0"/>
                <w:sz w:val="15"/>
                <w:szCs w:val="15"/>
              </w:rPr>
              <w:t>F30-50.30.20.30</w:t>
            </w:r>
          </w:p>
        </w:tc>
        <w:tc>
          <w:tcPr>
            <w:tcW w:w="3118" w:type="dxa"/>
            <w:tcBorders>
              <w:top w:val="single" w:sz="4" w:space="0" w:color="auto"/>
              <w:left w:val="single" w:sz="4" w:space="0" w:color="auto"/>
              <w:bottom w:val="single" w:sz="4" w:space="0" w:color="auto"/>
              <w:right w:val="single" w:sz="4" w:space="0" w:color="auto"/>
            </w:tcBorders>
            <w:vAlign w:val="center"/>
          </w:tcPr>
          <w:p w14:paraId="3C858F51" w14:textId="77777777" w:rsidR="00AD6513" w:rsidRDefault="002238E6">
            <w:pPr>
              <w:widowControl/>
              <w:jc w:val="center"/>
              <w:rPr>
                <w:kern w:val="0"/>
                <w:sz w:val="15"/>
                <w:szCs w:val="15"/>
              </w:rPr>
            </w:pPr>
            <w:r>
              <w:rPr>
                <w:rFonts w:hint="eastAsia"/>
                <w:kern w:val="0"/>
                <w:sz w:val="15"/>
                <w:szCs w:val="15"/>
              </w:rPr>
              <w:t>全密闭油浸式变压器</w:t>
            </w:r>
          </w:p>
        </w:tc>
        <w:tc>
          <w:tcPr>
            <w:tcW w:w="3198" w:type="dxa"/>
            <w:tcBorders>
              <w:top w:val="single" w:sz="4" w:space="0" w:color="auto"/>
              <w:left w:val="single" w:sz="4" w:space="0" w:color="auto"/>
              <w:bottom w:val="single" w:sz="4" w:space="0" w:color="auto"/>
              <w:right w:val="single" w:sz="4" w:space="0" w:color="auto"/>
            </w:tcBorders>
            <w:vAlign w:val="center"/>
          </w:tcPr>
          <w:p w14:paraId="6AD7F954" w14:textId="77777777" w:rsidR="00AD6513" w:rsidRDefault="002238E6">
            <w:pPr>
              <w:widowControl/>
              <w:jc w:val="center"/>
              <w:rPr>
                <w:kern w:val="0"/>
                <w:sz w:val="15"/>
                <w:szCs w:val="15"/>
              </w:rPr>
            </w:pPr>
            <w:r>
              <w:rPr>
                <w:kern w:val="0"/>
                <w:sz w:val="15"/>
                <w:szCs w:val="15"/>
              </w:rPr>
              <w:t>fully enclosed oil-immersed trans</w:t>
            </w:r>
            <w:r>
              <w:rPr>
                <w:kern w:val="0"/>
                <w:sz w:val="15"/>
                <w:szCs w:val="15"/>
              </w:rPr>
              <w:softHyphen/>
              <w:t>former</w:t>
            </w:r>
          </w:p>
        </w:tc>
      </w:tr>
      <w:tr w:rsidR="00AD6513" w14:paraId="17D7AD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C6731C" w14:textId="77777777" w:rsidR="00AD6513" w:rsidRDefault="002238E6">
            <w:pPr>
              <w:widowControl/>
              <w:jc w:val="center"/>
              <w:rPr>
                <w:kern w:val="0"/>
                <w:sz w:val="15"/>
                <w:szCs w:val="15"/>
              </w:rPr>
            </w:pPr>
            <w:r>
              <w:rPr>
                <w:kern w:val="0"/>
                <w:sz w:val="15"/>
                <w:szCs w:val="15"/>
              </w:rPr>
              <w:t>F30-50.30.20.40</w:t>
            </w:r>
          </w:p>
        </w:tc>
        <w:tc>
          <w:tcPr>
            <w:tcW w:w="3118" w:type="dxa"/>
            <w:tcBorders>
              <w:top w:val="single" w:sz="4" w:space="0" w:color="auto"/>
              <w:left w:val="single" w:sz="4" w:space="0" w:color="auto"/>
              <w:bottom w:val="single" w:sz="4" w:space="0" w:color="auto"/>
              <w:right w:val="single" w:sz="4" w:space="0" w:color="auto"/>
            </w:tcBorders>
            <w:vAlign w:val="center"/>
          </w:tcPr>
          <w:p w14:paraId="673AD568" w14:textId="77777777" w:rsidR="00AD6513" w:rsidRDefault="002238E6">
            <w:pPr>
              <w:widowControl/>
              <w:jc w:val="center"/>
              <w:rPr>
                <w:kern w:val="0"/>
                <w:sz w:val="15"/>
                <w:szCs w:val="15"/>
              </w:rPr>
            </w:pPr>
            <w:r>
              <w:rPr>
                <w:rFonts w:hint="eastAsia"/>
                <w:kern w:val="0"/>
                <w:sz w:val="15"/>
                <w:szCs w:val="15"/>
              </w:rPr>
              <w:t>非晶合金油浸式变压</w:t>
            </w:r>
            <w:r>
              <w:rPr>
                <w:kern w:val="0"/>
                <w:sz w:val="15"/>
                <w:szCs w:val="15"/>
              </w:rPr>
              <w:t xml:space="preserve"> </w:t>
            </w:r>
            <w:r>
              <w:rPr>
                <w:rFonts w:hint="eastAsia"/>
                <w:kern w:val="0"/>
                <w:sz w:val="15"/>
                <w:szCs w:val="15"/>
              </w:rPr>
              <w:t>器</w:t>
            </w:r>
          </w:p>
        </w:tc>
        <w:tc>
          <w:tcPr>
            <w:tcW w:w="3198" w:type="dxa"/>
            <w:tcBorders>
              <w:top w:val="single" w:sz="4" w:space="0" w:color="auto"/>
              <w:left w:val="single" w:sz="4" w:space="0" w:color="auto"/>
              <w:bottom w:val="single" w:sz="4" w:space="0" w:color="auto"/>
              <w:right w:val="single" w:sz="4" w:space="0" w:color="auto"/>
            </w:tcBorders>
            <w:vAlign w:val="center"/>
          </w:tcPr>
          <w:p w14:paraId="5719E79F" w14:textId="77777777" w:rsidR="00AD6513" w:rsidRDefault="002238E6">
            <w:pPr>
              <w:widowControl/>
              <w:jc w:val="center"/>
              <w:rPr>
                <w:kern w:val="0"/>
                <w:sz w:val="15"/>
                <w:szCs w:val="15"/>
              </w:rPr>
            </w:pPr>
            <w:r>
              <w:rPr>
                <w:kern w:val="0"/>
                <w:sz w:val="15"/>
                <w:szCs w:val="15"/>
              </w:rPr>
              <w:t>amorphous alloy oil-immersed trans</w:t>
            </w:r>
            <w:r>
              <w:rPr>
                <w:kern w:val="0"/>
                <w:sz w:val="15"/>
                <w:szCs w:val="15"/>
              </w:rPr>
              <w:softHyphen/>
              <w:t>former</w:t>
            </w:r>
          </w:p>
        </w:tc>
      </w:tr>
      <w:tr w:rsidR="00AD6513" w14:paraId="732B18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30B926" w14:textId="77777777" w:rsidR="00AD6513" w:rsidRDefault="002238E6">
            <w:pPr>
              <w:widowControl/>
              <w:jc w:val="center"/>
              <w:rPr>
                <w:kern w:val="0"/>
                <w:sz w:val="15"/>
                <w:szCs w:val="15"/>
              </w:rPr>
            </w:pPr>
            <w:r>
              <w:rPr>
                <w:kern w:val="0"/>
                <w:sz w:val="15"/>
                <w:szCs w:val="15"/>
              </w:rPr>
              <w:t>F30-50.30.30</w:t>
            </w:r>
          </w:p>
        </w:tc>
        <w:tc>
          <w:tcPr>
            <w:tcW w:w="3118" w:type="dxa"/>
            <w:tcBorders>
              <w:top w:val="single" w:sz="4" w:space="0" w:color="auto"/>
              <w:left w:val="single" w:sz="4" w:space="0" w:color="auto"/>
              <w:bottom w:val="single" w:sz="4" w:space="0" w:color="auto"/>
              <w:right w:val="single" w:sz="4" w:space="0" w:color="auto"/>
            </w:tcBorders>
            <w:vAlign w:val="center"/>
          </w:tcPr>
          <w:p w14:paraId="103BB4F5" w14:textId="77777777" w:rsidR="00AD6513" w:rsidRDefault="002238E6">
            <w:pPr>
              <w:widowControl/>
              <w:jc w:val="center"/>
              <w:rPr>
                <w:kern w:val="0"/>
                <w:sz w:val="15"/>
                <w:szCs w:val="15"/>
              </w:rPr>
            </w:pPr>
            <w:r>
              <w:rPr>
                <w:rFonts w:hint="eastAsia"/>
                <w:kern w:val="0"/>
                <w:sz w:val="15"/>
                <w:szCs w:val="15"/>
              </w:rPr>
              <w:t>成套变电站</w:t>
            </w:r>
          </w:p>
        </w:tc>
        <w:tc>
          <w:tcPr>
            <w:tcW w:w="3198" w:type="dxa"/>
            <w:tcBorders>
              <w:top w:val="single" w:sz="4" w:space="0" w:color="auto"/>
              <w:left w:val="single" w:sz="4" w:space="0" w:color="auto"/>
              <w:bottom w:val="single" w:sz="4" w:space="0" w:color="auto"/>
              <w:right w:val="single" w:sz="4" w:space="0" w:color="auto"/>
            </w:tcBorders>
            <w:vAlign w:val="center"/>
          </w:tcPr>
          <w:p w14:paraId="5D99DFC9" w14:textId="77777777" w:rsidR="00AD6513" w:rsidRDefault="002238E6">
            <w:pPr>
              <w:widowControl/>
              <w:jc w:val="center"/>
              <w:rPr>
                <w:kern w:val="0"/>
                <w:sz w:val="15"/>
                <w:szCs w:val="15"/>
              </w:rPr>
            </w:pPr>
            <w:r>
              <w:rPr>
                <w:kern w:val="0"/>
                <w:sz w:val="15"/>
                <w:szCs w:val="15"/>
              </w:rPr>
              <w:t>unit substation</w:t>
            </w:r>
          </w:p>
        </w:tc>
      </w:tr>
      <w:tr w:rsidR="00AD6513" w14:paraId="5F42D04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570731" w14:textId="77777777" w:rsidR="00AD6513" w:rsidRDefault="002238E6">
            <w:pPr>
              <w:widowControl/>
              <w:jc w:val="center"/>
              <w:rPr>
                <w:kern w:val="0"/>
                <w:sz w:val="15"/>
                <w:szCs w:val="15"/>
              </w:rPr>
            </w:pPr>
            <w:r>
              <w:rPr>
                <w:kern w:val="0"/>
                <w:sz w:val="15"/>
                <w:szCs w:val="15"/>
              </w:rPr>
              <w:t>F30-50.40.00</w:t>
            </w:r>
          </w:p>
        </w:tc>
        <w:tc>
          <w:tcPr>
            <w:tcW w:w="3118" w:type="dxa"/>
            <w:tcBorders>
              <w:top w:val="single" w:sz="4" w:space="0" w:color="auto"/>
              <w:left w:val="single" w:sz="4" w:space="0" w:color="auto"/>
              <w:bottom w:val="single" w:sz="4" w:space="0" w:color="auto"/>
              <w:right w:val="single" w:sz="4" w:space="0" w:color="auto"/>
            </w:tcBorders>
            <w:vAlign w:val="center"/>
          </w:tcPr>
          <w:p w14:paraId="40BBBAD8" w14:textId="77777777" w:rsidR="00AD6513" w:rsidRDefault="002238E6">
            <w:pPr>
              <w:widowControl/>
              <w:jc w:val="center"/>
              <w:rPr>
                <w:kern w:val="0"/>
                <w:sz w:val="15"/>
                <w:szCs w:val="15"/>
              </w:rPr>
            </w:pPr>
            <w:r>
              <w:rPr>
                <w:rFonts w:hint="eastAsia"/>
                <w:kern w:val="0"/>
                <w:sz w:val="15"/>
                <w:szCs w:val="15"/>
              </w:rPr>
              <w:t>备用电源</w:t>
            </w:r>
          </w:p>
        </w:tc>
        <w:tc>
          <w:tcPr>
            <w:tcW w:w="3198" w:type="dxa"/>
            <w:tcBorders>
              <w:top w:val="single" w:sz="4" w:space="0" w:color="auto"/>
              <w:left w:val="single" w:sz="4" w:space="0" w:color="auto"/>
              <w:bottom w:val="single" w:sz="4" w:space="0" w:color="auto"/>
              <w:right w:val="single" w:sz="4" w:space="0" w:color="auto"/>
            </w:tcBorders>
            <w:vAlign w:val="center"/>
          </w:tcPr>
          <w:p w14:paraId="7CFBB45A" w14:textId="77777777" w:rsidR="00AD6513" w:rsidRDefault="002238E6">
            <w:pPr>
              <w:widowControl/>
              <w:jc w:val="center"/>
              <w:rPr>
                <w:kern w:val="0"/>
                <w:sz w:val="15"/>
                <w:szCs w:val="15"/>
              </w:rPr>
            </w:pPr>
            <w:r>
              <w:rPr>
                <w:kern w:val="0"/>
                <w:sz w:val="15"/>
                <w:szCs w:val="15"/>
              </w:rPr>
              <w:t>standby power</w:t>
            </w:r>
          </w:p>
        </w:tc>
      </w:tr>
      <w:tr w:rsidR="00AD6513" w14:paraId="31FC00C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3C8604" w14:textId="77777777" w:rsidR="00AD6513" w:rsidRDefault="002238E6">
            <w:pPr>
              <w:widowControl/>
              <w:jc w:val="center"/>
              <w:rPr>
                <w:kern w:val="0"/>
                <w:sz w:val="15"/>
                <w:szCs w:val="15"/>
              </w:rPr>
            </w:pPr>
            <w:r>
              <w:rPr>
                <w:kern w:val="0"/>
                <w:sz w:val="15"/>
                <w:szCs w:val="15"/>
              </w:rPr>
              <w:t>F30-50.40.10</w:t>
            </w:r>
          </w:p>
        </w:tc>
        <w:tc>
          <w:tcPr>
            <w:tcW w:w="3118" w:type="dxa"/>
            <w:tcBorders>
              <w:top w:val="single" w:sz="4" w:space="0" w:color="auto"/>
              <w:left w:val="single" w:sz="4" w:space="0" w:color="auto"/>
              <w:bottom w:val="single" w:sz="4" w:space="0" w:color="auto"/>
              <w:right w:val="single" w:sz="4" w:space="0" w:color="auto"/>
            </w:tcBorders>
            <w:vAlign w:val="center"/>
          </w:tcPr>
          <w:p w14:paraId="29EDFB9B" w14:textId="77777777" w:rsidR="00AD6513" w:rsidRDefault="002238E6">
            <w:pPr>
              <w:widowControl/>
              <w:jc w:val="center"/>
              <w:rPr>
                <w:kern w:val="0"/>
                <w:sz w:val="15"/>
                <w:szCs w:val="15"/>
              </w:rPr>
            </w:pPr>
            <w:r>
              <w:rPr>
                <w:rFonts w:hint="eastAsia"/>
                <w:kern w:val="0"/>
                <w:sz w:val="15"/>
                <w:szCs w:val="15"/>
              </w:rPr>
              <w:t>发电机组</w:t>
            </w:r>
          </w:p>
        </w:tc>
        <w:tc>
          <w:tcPr>
            <w:tcW w:w="3198" w:type="dxa"/>
            <w:tcBorders>
              <w:top w:val="single" w:sz="4" w:space="0" w:color="auto"/>
              <w:left w:val="single" w:sz="4" w:space="0" w:color="auto"/>
              <w:bottom w:val="single" w:sz="4" w:space="0" w:color="auto"/>
              <w:right w:val="single" w:sz="4" w:space="0" w:color="auto"/>
            </w:tcBorders>
            <w:vAlign w:val="center"/>
          </w:tcPr>
          <w:p w14:paraId="29DA2CF8" w14:textId="77777777" w:rsidR="00AD6513" w:rsidRDefault="002238E6">
            <w:pPr>
              <w:widowControl/>
              <w:jc w:val="center"/>
              <w:rPr>
                <w:kern w:val="0"/>
                <w:sz w:val="15"/>
                <w:szCs w:val="15"/>
              </w:rPr>
            </w:pPr>
            <w:r>
              <w:rPr>
                <w:kern w:val="0"/>
                <w:sz w:val="15"/>
                <w:szCs w:val="15"/>
              </w:rPr>
              <w:t>engine generators</w:t>
            </w:r>
          </w:p>
        </w:tc>
      </w:tr>
      <w:tr w:rsidR="00AD6513" w14:paraId="7952AA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B5E413" w14:textId="77777777" w:rsidR="00AD6513" w:rsidRDefault="002238E6">
            <w:pPr>
              <w:widowControl/>
              <w:jc w:val="center"/>
              <w:rPr>
                <w:kern w:val="0"/>
                <w:sz w:val="15"/>
                <w:szCs w:val="15"/>
              </w:rPr>
            </w:pPr>
            <w:r>
              <w:rPr>
                <w:kern w:val="0"/>
                <w:sz w:val="15"/>
                <w:szCs w:val="15"/>
              </w:rPr>
              <w:t>F30-50.40.10.10</w:t>
            </w:r>
          </w:p>
        </w:tc>
        <w:tc>
          <w:tcPr>
            <w:tcW w:w="3118" w:type="dxa"/>
            <w:tcBorders>
              <w:top w:val="single" w:sz="4" w:space="0" w:color="auto"/>
              <w:left w:val="single" w:sz="4" w:space="0" w:color="auto"/>
              <w:bottom w:val="single" w:sz="4" w:space="0" w:color="auto"/>
              <w:right w:val="single" w:sz="4" w:space="0" w:color="auto"/>
            </w:tcBorders>
            <w:vAlign w:val="center"/>
          </w:tcPr>
          <w:p w14:paraId="7BFB7F52" w14:textId="77777777" w:rsidR="00AD6513" w:rsidRDefault="002238E6">
            <w:pPr>
              <w:widowControl/>
              <w:jc w:val="center"/>
              <w:rPr>
                <w:kern w:val="0"/>
                <w:sz w:val="15"/>
                <w:szCs w:val="15"/>
              </w:rPr>
            </w:pPr>
            <w:r>
              <w:rPr>
                <w:rFonts w:hint="eastAsia"/>
                <w:kern w:val="0"/>
                <w:sz w:val="15"/>
                <w:szCs w:val="15"/>
              </w:rPr>
              <w:t>柴油发电机组</w:t>
            </w:r>
          </w:p>
        </w:tc>
        <w:tc>
          <w:tcPr>
            <w:tcW w:w="3198" w:type="dxa"/>
            <w:tcBorders>
              <w:top w:val="single" w:sz="4" w:space="0" w:color="auto"/>
              <w:left w:val="single" w:sz="4" w:space="0" w:color="auto"/>
              <w:bottom w:val="single" w:sz="4" w:space="0" w:color="auto"/>
              <w:right w:val="single" w:sz="4" w:space="0" w:color="auto"/>
            </w:tcBorders>
            <w:vAlign w:val="center"/>
          </w:tcPr>
          <w:p w14:paraId="7A50657F" w14:textId="77777777" w:rsidR="00AD6513" w:rsidRDefault="002238E6">
            <w:pPr>
              <w:widowControl/>
              <w:jc w:val="center"/>
              <w:rPr>
                <w:kern w:val="0"/>
                <w:sz w:val="15"/>
                <w:szCs w:val="15"/>
              </w:rPr>
            </w:pPr>
            <w:r>
              <w:rPr>
                <w:kern w:val="0"/>
                <w:sz w:val="15"/>
                <w:szCs w:val="15"/>
              </w:rPr>
              <w:t>diesel generator set</w:t>
            </w:r>
          </w:p>
        </w:tc>
      </w:tr>
      <w:tr w:rsidR="00AD6513" w14:paraId="6CC3B2E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75292E" w14:textId="77777777" w:rsidR="00AD6513" w:rsidRDefault="002238E6">
            <w:pPr>
              <w:widowControl/>
              <w:jc w:val="center"/>
              <w:rPr>
                <w:kern w:val="0"/>
                <w:sz w:val="15"/>
                <w:szCs w:val="15"/>
              </w:rPr>
            </w:pPr>
            <w:r>
              <w:rPr>
                <w:kern w:val="0"/>
                <w:sz w:val="15"/>
                <w:szCs w:val="15"/>
              </w:rPr>
              <w:t>F30-50.40.10.20</w:t>
            </w:r>
          </w:p>
        </w:tc>
        <w:tc>
          <w:tcPr>
            <w:tcW w:w="3118" w:type="dxa"/>
            <w:tcBorders>
              <w:top w:val="single" w:sz="4" w:space="0" w:color="auto"/>
              <w:left w:val="single" w:sz="4" w:space="0" w:color="auto"/>
              <w:bottom w:val="single" w:sz="4" w:space="0" w:color="auto"/>
              <w:right w:val="single" w:sz="4" w:space="0" w:color="auto"/>
            </w:tcBorders>
            <w:vAlign w:val="center"/>
          </w:tcPr>
          <w:p w14:paraId="70B9C21E" w14:textId="77777777" w:rsidR="00AD6513" w:rsidRDefault="002238E6">
            <w:pPr>
              <w:widowControl/>
              <w:jc w:val="center"/>
              <w:rPr>
                <w:kern w:val="0"/>
                <w:sz w:val="15"/>
                <w:szCs w:val="15"/>
              </w:rPr>
            </w:pPr>
            <w:r>
              <w:rPr>
                <w:rFonts w:hint="eastAsia"/>
                <w:kern w:val="0"/>
                <w:sz w:val="15"/>
                <w:szCs w:val="15"/>
              </w:rPr>
              <w:t>燃气发电机组</w:t>
            </w:r>
          </w:p>
        </w:tc>
        <w:tc>
          <w:tcPr>
            <w:tcW w:w="3198" w:type="dxa"/>
            <w:tcBorders>
              <w:top w:val="single" w:sz="4" w:space="0" w:color="auto"/>
              <w:left w:val="single" w:sz="4" w:space="0" w:color="auto"/>
              <w:bottom w:val="single" w:sz="4" w:space="0" w:color="auto"/>
              <w:right w:val="single" w:sz="4" w:space="0" w:color="auto"/>
            </w:tcBorders>
            <w:vAlign w:val="center"/>
          </w:tcPr>
          <w:p w14:paraId="2158F535" w14:textId="77777777" w:rsidR="00AD6513" w:rsidRDefault="002238E6">
            <w:pPr>
              <w:widowControl/>
              <w:jc w:val="center"/>
              <w:rPr>
                <w:kern w:val="0"/>
                <w:sz w:val="15"/>
                <w:szCs w:val="15"/>
              </w:rPr>
            </w:pPr>
            <w:r>
              <w:rPr>
                <w:kern w:val="0"/>
                <w:sz w:val="15"/>
                <w:szCs w:val="15"/>
              </w:rPr>
              <w:t>gas generator set</w:t>
            </w:r>
          </w:p>
        </w:tc>
      </w:tr>
      <w:tr w:rsidR="00AD6513" w14:paraId="2BBDBE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B3B1D9" w14:textId="77777777" w:rsidR="00AD6513" w:rsidRDefault="002238E6">
            <w:pPr>
              <w:widowControl/>
              <w:jc w:val="center"/>
              <w:rPr>
                <w:kern w:val="0"/>
                <w:sz w:val="15"/>
                <w:szCs w:val="15"/>
              </w:rPr>
            </w:pPr>
            <w:r>
              <w:rPr>
                <w:kern w:val="0"/>
                <w:sz w:val="15"/>
                <w:szCs w:val="15"/>
              </w:rPr>
              <w:t>F30-50.40.10</w:t>
            </w:r>
          </w:p>
        </w:tc>
        <w:tc>
          <w:tcPr>
            <w:tcW w:w="3118" w:type="dxa"/>
            <w:tcBorders>
              <w:top w:val="single" w:sz="4" w:space="0" w:color="auto"/>
              <w:left w:val="single" w:sz="4" w:space="0" w:color="auto"/>
              <w:bottom w:val="single" w:sz="4" w:space="0" w:color="auto"/>
              <w:right w:val="single" w:sz="4" w:space="0" w:color="auto"/>
            </w:tcBorders>
            <w:vAlign w:val="center"/>
          </w:tcPr>
          <w:p w14:paraId="4ABA889B" w14:textId="77777777" w:rsidR="00AD6513" w:rsidRDefault="002238E6">
            <w:pPr>
              <w:widowControl/>
              <w:jc w:val="center"/>
              <w:rPr>
                <w:kern w:val="0"/>
                <w:sz w:val="15"/>
                <w:szCs w:val="15"/>
              </w:rPr>
            </w:pPr>
            <w:r>
              <w:rPr>
                <w:rFonts w:hint="eastAsia"/>
                <w:kern w:val="0"/>
                <w:sz w:val="15"/>
                <w:szCs w:val="15"/>
              </w:rPr>
              <w:t>不间断电源装置</w:t>
            </w:r>
          </w:p>
        </w:tc>
        <w:tc>
          <w:tcPr>
            <w:tcW w:w="3198" w:type="dxa"/>
            <w:tcBorders>
              <w:top w:val="single" w:sz="4" w:space="0" w:color="auto"/>
              <w:left w:val="single" w:sz="4" w:space="0" w:color="auto"/>
              <w:bottom w:val="single" w:sz="4" w:space="0" w:color="auto"/>
              <w:right w:val="single" w:sz="4" w:space="0" w:color="auto"/>
            </w:tcBorders>
            <w:vAlign w:val="center"/>
          </w:tcPr>
          <w:p w14:paraId="711773AE" w14:textId="77777777" w:rsidR="00AD6513" w:rsidRDefault="002238E6">
            <w:pPr>
              <w:widowControl/>
              <w:jc w:val="center"/>
              <w:rPr>
                <w:kern w:val="0"/>
                <w:sz w:val="15"/>
                <w:szCs w:val="15"/>
              </w:rPr>
            </w:pPr>
            <w:r>
              <w:rPr>
                <w:kern w:val="0"/>
                <w:sz w:val="15"/>
                <w:szCs w:val="15"/>
              </w:rPr>
              <w:t>uninterruptible power supply</w:t>
            </w:r>
          </w:p>
        </w:tc>
      </w:tr>
      <w:tr w:rsidR="00AD6513" w14:paraId="654293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325724" w14:textId="77777777" w:rsidR="00AD6513" w:rsidRDefault="002238E6">
            <w:pPr>
              <w:widowControl/>
              <w:jc w:val="center"/>
              <w:rPr>
                <w:kern w:val="0"/>
                <w:sz w:val="15"/>
                <w:szCs w:val="15"/>
              </w:rPr>
            </w:pPr>
            <w:r>
              <w:rPr>
                <w:kern w:val="0"/>
                <w:sz w:val="15"/>
                <w:szCs w:val="15"/>
              </w:rPr>
              <w:t>F30-50.40.20</w:t>
            </w:r>
          </w:p>
        </w:tc>
        <w:tc>
          <w:tcPr>
            <w:tcW w:w="3118" w:type="dxa"/>
            <w:tcBorders>
              <w:top w:val="single" w:sz="4" w:space="0" w:color="auto"/>
              <w:left w:val="single" w:sz="4" w:space="0" w:color="auto"/>
              <w:bottom w:val="single" w:sz="4" w:space="0" w:color="auto"/>
              <w:right w:val="single" w:sz="4" w:space="0" w:color="auto"/>
            </w:tcBorders>
            <w:vAlign w:val="center"/>
          </w:tcPr>
          <w:p w14:paraId="0B45D14E" w14:textId="77777777" w:rsidR="00AD6513" w:rsidRDefault="002238E6">
            <w:pPr>
              <w:widowControl/>
              <w:jc w:val="center"/>
              <w:rPr>
                <w:kern w:val="0"/>
                <w:sz w:val="15"/>
                <w:szCs w:val="15"/>
              </w:rPr>
            </w:pPr>
            <w:r>
              <w:rPr>
                <w:rFonts w:hint="eastAsia"/>
                <w:kern w:val="0"/>
                <w:sz w:val="15"/>
                <w:szCs w:val="15"/>
              </w:rPr>
              <w:t>应急电源装置</w:t>
            </w:r>
          </w:p>
        </w:tc>
        <w:tc>
          <w:tcPr>
            <w:tcW w:w="3198" w:type="dxa"/>
            <w:tcBorders>
              <w:top w:val="single" w:sz="4" w:space="0" w:color="auto"/>
              <w:left w:val="single" w:sz="4" w:space="0" w:color="auto"/>
              <w:bottom w:val="single" w:sz="4" w:space="0" w:color="auto"/>
              <w:right w:val="single" w:sz="4" w:space="0" w:color="auto"/>
            </w:tcBorders>
            <w:vAlign w:val="center"/>
          </w:tcPr>
          <w:p w14:paraId="107B4CEB" w14:textId="77777777" w:rsidR="00AD6513" w:rsidRDefault="002238E6">
            <w:pPr>
              <w:widowControl/>
              <w:jc w:val="center"/>
              <w:rPr>
                <w:kern w:val="0"/>
                <w:sz w:val="15"/>
                <w:szCs w:val="15"/>
              </w:rPr>
            </w:pPr>
            <w:r>
              <w:rPr>
                <w:kern w:val="0"/>
                <w:sz w:val="15"/>
                <w:szCs w:val="15"/>
              </w:rPr>
              <w:t>emergency power supply</w:t>
            </w:r>
          </w:p>
        </w:tc>
      </w:tr>
      <w:tr w:rsidR="00AD6513" w14:paraId="3778EE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330DDF" w14:textId="77777777" w:rsidR="00AD6513" w:rsidRDefault="002238E6">
            <w:pPr>
              <w:widowControl/>
              <w:jc w:val="center"/>
              <w:rPr>
                <w:kern w:val="0"/>
                <w:sz w:val="15"/>
                <w:szCs w:val="15"/>
              </w:rPr>
            </w:pPr>
            <w:r>
              <w:rPr>
                <w:kern w:val="0"/>
                <w:sz w:val="15"/>
                <w:szCs w:val="15"/>
              </w:rPr>
              <w:t>F30-50.40.30</w:t>
            </w:r>
          </w:p>
        </w:tc>
        <w:tc>
          <w:tcPr>
            <w:tcW w:w="3118" w:type="dxa"/>
            <w:tcBorders>
              <w:top w:val="single" w:sz="4" w:space="0" w:color="auto"/>
              <w:left w:val="single" w:sz="4" w:space="0" w:color="auto"/>
              <w:bottom w:val="single" w:sz="4" w:space="0" w:color="auto"/>
              <w:right w:val="single" w:sz="4" w:space="0" w:color="auto"/>
            </w:tcBorders>
            <w:vAlign w:val="center"/>
          </w:tcPr>
          <w:p w14:paraId="2FA8051F" w14:textId="77777777" w:rsidR="00AD6513" w:rsidRDefault="002238E6">
            <w:pPr>
              <w:widowControl/>
              <w:jc w:val="center"/>
              <w:rPr>
                <w:kern w:val="0"/>
                <w:sz w:val="15"/>
                <w:szCs w:val="15"/>
              </w:rPr>
            </w:pPr>
            <w:r>
              <w:rPr>
                <w:rFonts w:hint="eastAsia"/>
                <w:kern w:val="0"/>
                <w:sz w:val="15"/>
                <w:szCs w:val="15"/>
              </w:rPr>
              <w:t>太阳光伏发电系统</w:t>
            </w:r>
          </w:p>
        </w:tc>
        <w:tc>
          <w:tcPr>
            <w:tcW w:w="3198" w:type="dxa"/>
            <w:tcBorders>
              <w:top w:val="single" w:sz="4" w:space="0" w:color="auto"/>
              <w:left w:val="single" w:sz="4" w:space="0" w:color="auto"/>
              <w:bottom w:val="single" w:sz="4" w:space="0" w:color="auto"/>
              <w:right w:val="single" w:sz="4" w:space="0" w:color="auto"/>
            </w:tcBorders>
            <w:vAlign w:val="center"/>
          </w:tcPr>
          <w:p w14:paraId="5BD93952" w14:textId="77777777" w:rsidR="00AD6513" w:rsidRDefault="002238E6">
            <w:pPr>
              <w:widowControl/>
              <w:jc w:val="center"/>
              <w:rPr>
                <w:kern w:val="0"/>
                <w:sz w:val="15"/>
                <w:szCs w:val="15"/>
              </w:rPr>
            </w:pPr>
            <w:r>
              <w:rPr>
                <w:kern w:val="0"/>
                <w:sz w:val="15"/>
                <w:szCs w:val="15"/>
              </w:rPr>
              <w:t>solar photovoltaic power generation system</w:t>
            </w:r>
          </w:p>
        </w:tc>
      </w:tr>
      <w:tr w:rsidR="00AD6513" w14:paraId="0E9AC1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5FE487" w14:textId="77777777" w:rsidR="00AD6513" w:rsidRDefault="002238E6">
            <w:pPr>
              <w:widowControl/>
              <w:jc w:val="center"/>
              <w:rPr>
                <w:kern w:val="0"/>
                <w:sz w:val="15"/>
                <w:szCs w:val="15"/>
              </w:rPr>
            </w:pPr>
            <w:r>
              <w:rPr>
                <w:kern w:val="0"/>
                <w:sz w:val="15"/>
                <w:szCs w:val="15"/>
              </w:rPr>
              <w:t>F30-50.40.40</w:t>
            </w:r>
          </w:p>
        </w:tc>
        <w:tc>
          <w:tcPr>
            <w:tcW w:w="3118" w:type="dxa"/>
            <w:tcBorders>
              <w:top w:val="single" w:sz="4" w:space="0" w:color="auto"/>
              <w:left w:val="single" w:sz="4" w:space="0" w:color="auto"/>
              <w:bottom w:val="single" w:sz="4" w:space="0" w:color="auto"/>
              <w:right w:val="single" w:sz="4" w:space="0" w:color="auto"/>
            </w:tcBorders>
            <w:vAlign w:val="center"/>
          </w:tcPr>
          <w:p w14:paraId="3ACEDE78" w14:textId="77777777" w:rsidR="00AD6513" w:rsidRDefault="002238E6">
            <w:pPr>
              <w:widowControl/>
              <w:jc w:val="center"/>
              <w:rPr>
                <w:kern w:val="0"/>
                <w:sz w:val="15"/>
                <w:szCs w:val="15"/>
              </w:rPr>
            </w:pPr>
            <w:r>
              <w:rPr>
                <w:rFonts w:hint="eastAsia"/>
                <w:kern w:val="0"/>
                <w:sz w:val="15"/>
                <w:szCs w:val="15"/>
              </w:rPr>
              <w:t>风力发电系统</w:t>
            </w:r>
          </w:p>
        </w:tc>
        <w:tc>
          <w:tcPr>
            <w:tcW w:w="3198" w:type="dxa"/>
            <w:tcBorders>
              <w:top w:val="single" w:sz="4" w:space="0" w:color="auto"/>
              <w:left w:val="single" w:sz="4" w:space="0" w:color="auto"/>
              <w:bottom w:val="single" w:sz="4" w:space="0" w:color="auto"/>
              <w:right w:val="single" w:sz="4" w:space="0" w:color="auto"/>
            </w:tcBorders>
            <w:vAlign w:val="center"/>
          </w:tcPr>
          <w:p w14:paraId="2D3969C0" w14:textId="77777777" w:rsidR="00AD6513" w:rsidRDefault="002238E6">
            <w:pPr>
              <w:widowControl/>
              <w:jc w:val="center"/>
              <w:rPr>
                <w:kern w:val="0"/>
                <w:sz w:val="15"/>
                <w:szCs w:val="15"/>
              </w:rPr>
            </w:pPr>
            <w:r>
              <w:rPr>
                <w:kern w:val="0"/>
                <w:sz w:val="15"/>
                <w:szCs w:val="15"/>
              </w:rPr>
              <w:t>wind energy system</w:t>
            </w:r>
          </w:p>
        </w:tc>
      </w:tr>
      <w:tr w:rsidR="00AD6513" w14:paraId="684421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FECBD4" w14:textId="77777777" w:rsidR="00AD6513" w:rsidRDefault="002238E6">
            <w:pPr>
              <w:widowControl/>
              <w:jc w:val="center"/>
              <w:rPr>
                <w:kern w:val="0"/>
                <w:sz w:val="15"/>
                <w:szCs w:val="15"/>
              </w:rPr>
            </w:pPr>
            <w:r>
              <w:rPr>
                <w:kern w:val="0"/>
                <w:sz w:val="15"/>
                <w:szCs w:val="15"/>
              </w:rPr>
              <w:t>F30-51.00.00</w:t>
            </w:r>
          </w:p>
          <w:p w14:paraId="06DE6CEB" w14:textId="77777777" w:rsidR="00AD6513" w:rsidRDefault="002238E6">
            <w:pPr>
              <w:widowControl/>
              <w:jc w:val="center"/>
              <w:rPr>
                <w:kern w:val="0"/>
                <w:sz w:val="15"/>
                <w:szCs w:val="15"/>
              </w:rPr>
            </w:pPr>
            <w:r>
              <w:rPr>
                <w:rFonts w:hint="eastAsia"/>
                <w:kern w:val="0"/>
                <w:sz w:val="15"/>
                <w:szCs w:val="15"/>
              </w:rPr>
              <w:t>(</w:t>
            </w:r>
            <w:r>
              <w:rPr>
                <w:sz w:val="15"/>
                <w:szCs w:val="15"/>
              </w:rPr>
              <w:t>F14-50.10.12</w:t>
            </w:r>
            <w:r>
              <w:rPr>
                <w:rFonts w:hint="eastAsia"/>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1E05323D" w14:textId="77777777" w:rsidR="00AD6513" w:rsidRDefault="002238E6">
            <w:pPr>
              <w:widowControl/>
              <w:jc w:val="center"/>
              <w:rPr>
                <w:kern w:val="0"/>
                <w:sz w:val="15"/>
                <w:szCs w:val="15"/>
              </w:rPr>
            </w:pPr>
            <w:r>
              <w:rPr>
                <w:rFonts w:hint="eastAsia"/>
                <w:kern w:val="0"/>
                <w:sz w:val="15"/>
                <w:szCs w:val="15"/>
              </w:rPr>
              <w:t>照明</w:t>
            </w:r>
          </w:p>
        </w:tc>
        <w:tc>
          <w:tcPr>
            <w:tcW w:w="3198" w:type="dxa"/>
            <w:tcBorders>
              <w:top w:val="single" w:sz="4" w:space="0" w:color="auto"/>
              <w:left w:val="single" w:sz="4" w:space="0" w:color="auto"/>
              <w:bottom w:val="single" w:sz="4" w:space="0" w:color="auto"/>
              <w:right w:val="single" w:sz="4" w:space="0" w:color="auto"/>
            </w:tcBorders>
            <w:vAlign w:val="center"/>
          </w:tcPr>
          <w:p w14:paraId="486510D9" w14:textId="77777777" w:rsidR="00AD6513" w:rsidRDefault="002238E6">
            <w:pPr>
              <w:widowControl/>
              <w:jc w:val="center"/>
              <w:rPr>
                <w:kern w:val="0"/>
                <w:sz w:val="15"/>
                <w:szCs w:val="15"/>
              </w:rPr>
            </w:pPr>
            <w:r>
              <w:rPr>
                <w:kern w:val="0"/>
                <w:sz w:val="15"/>
                <w:szCs w:val="15"/>
              </w:rPr>
              <w:t>lighting</w:t>
            </w:r>
          </w:p>
        </w:tc>
      </w:tr>
      <w:tr w:rsidR="00AD6513" w14:paraId="78F33AE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CB24A9" w14:textId="77777777" w:rsidR="00AD6513" w:rsidRDefault="002238E6">
            <w:pPr>
              <w:widowControl/>
              <w:jc w:val="center"/>
              <w:rPr>
                <w:kern w:val="0"/>
                <w:sz w:val="15"/>
                <w:szCs w:val="15"/>
              </w:rPr>
            </w:pPr>
            <w:r>
              <w:rPr>
                <w:kern w:val="0"/>
                <w:sz w:val="15"/>
                <w:szCs w:val="15"/>
              </w:rPr>
              <w:t>F30-51.10.00</w:t>
            </w:r>
          </w:p>
        </w:tc>
        <w:tc>
          <w:tcPr>
            <w:tcW w:w="3118" w:type="dxa"/>
            <w:tcBorders>
              <w:top w:val="single" w:sz="4" w:space="0" w:color="auto"/>
              <w:left w:val="single" w:sz="4" w:space="0" w:color="auto"/>
              <w:bottom w:val="single" w:sz="4" w:space="0" w:color="auto"/>
              <w:right w:val="single" w:sz="4" w:space="0" w:color="auto"/>
            </w:tcBorders>
            <w:vAlign w:val="center"/>
          </w:tcPr>
          <w:p w14:paraId="444A34F2" w14:textId="77777777" w:rsidR="00AD6513" w:rsidRDefault="002238E6">
            <w:pPr>
              <w:widowControl/>
              <w:jc w:val="center"/>
              <w:rPr>
                <w:kern w:val="0"/>
                <w:sz w:val="15"/>
                <w:szCs w:val="15"/>
              </w:rPr>
            </w:pPr>
            <w:r>
              <w:rPr>
                <w:rFonts w:hint="eastAsia"/>
                <w:kern w:val="0"/>
                <w:sz w:val="15"/>
                <w:szCs w:val="15"/>
              </w:rPr>
              <w:t>电光源</w:t>
            </w:r>
          </w:p>
        </w:tc>
        <w:tc>
          <w:tcPr>
            <w:tcW w:w="3198" w:type="dxa"/>
            <w:tcBorders>
              <w:top w:val="single" w:sz="4" w:space="0" w:color="auto"/>
              <w:left w:val="single" w:sz="4" w:space="0" w:color="auto"/>
              <w:bottom w:val="single" w:sz="4" w:space="0" w:color="auto"/>
              <w:right w:val="single" w:sz="4" w:space="0" w:color="auto"/>
            </w:tcBorders>
            <w:vAlign w:val="center"/>
          </w:tcPr>
          <w:p w14:paraId="6DDE01AD" w14:textId="77777777" w:rsidR="00AD6513" w:rsidRDefault="002238E6">
            <w:pPr>
              <w:widowControl/>
              <w:jc w:val="center"/>
              <w:rPr>
                <w:kern w:val="0"/>
                <w:sz w:val="15"/>
                <w:szCs w:val="15"/>
              </w:rPr>
            </w:pPr>
            <w:r>
              <w:rPr>
                <w:kern w:val="0"/>
                <w:sz w:val="15"/>
                <w:szCs w:val="15"/>
              </w:rPr>
              <w:t>electric light source</w:t>
            </w:r>
          </w:p>
        </w:tc>
      </w:tr>
      <w:tr w:rsidR="00AD6513" w14:paraId="7887C7D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280098" w14:textId="77777777" w:rsidR="00AD6513" w:rsidRDefault="002238E6">
            <w:pPr>
              <w:widowControl/>
              <w:jc w:val="center"/>
              <w:rPr>
                <w:kern w:val="0"/>
                <w:sz w:val="15"/>
                <w:szCs w:val="15"/>
              </w:rPr>
            </w:pPr>
            <w:r>
              <w:rPr>
                <w:kern w:val="0"/>
                <w:sz w:val="15"/>
                <w:szCs w:val="15"/>
              </w:rPr>
              <w:t>F30-51.10.10</w:t>
            </w:r>
          </w:p>
        </w:tc>
        <w:tc>
          <w:tcPr>
            <w:tcW w:w="3118" w:type="dxa"/>
            <w:tcBorders>
              <w:top w:val="single" w:sz="4" w:space="0" w:color="auto"/>
              <w:left w:val="single" w:sz="4" w:space="0" w:color="auto"/>
              <w:bottom w:val="single" w:sz="4" w:space="0" w:color="auto"/>
              <w:right w:val="single" w:sz="4" w:space="0" w:color="auto"/>
            </w:tcBorders>
            <w:vAlign w:val="center"/>
          </w:tcPr>
          <w:p w14:paraId="67AB9C1C" w14:textId="77777777" w:rsidR="00AD6513" w:rsidRDefault="002238E6">
            <w:pPr>
              <w:widowControl/>
              <w:jc w:val="center"/>
              <w:rPr>
                <w:kern w:val="0"/>
                <w:sz w:val="15"/>
                <w:szCs w:val="15"/>
              </w:rPr>
            </w:pPr>
            <w:r>
              <w:rPr>
                <w:rFonts w:hint="eastAsia"/>
                <w:kern w:val="0"/>
                <w:sz w:val="15"/>
                <w:szCs w:val="15"/>
              </w:rPr>
              <w:t>卤钨灯</w:t>
            </w:r>
          </w:p>
        </w:tc>
        <w:tc>
          <w:tcPr>
            <w:tcW w:w="3198" w:type="dxa"/>
            <w:tcBorders>
              <w:top w:val="single" w:sz="4" w:space="0" w:color="auto"/>
              <w:left w:val="single" w:sz="4" w:space="0" w:color="auto"/>
              <w:bottom w:val="single" w:sz="4" w:space="0" w:color="auto"/>
              <w:right w:val="single" w:sz="4" w:space="0" w:color="auto"/>
            </w:tcBorders>
            <w:vAlign w:val="center"/>
          </w:tcPr>
          <w:p w14:paraId="3D90D6A8" w14:textId="77777777" w:rsidR="00AD6513" w:rsidRDefault="002238E6">
            <w:pPr>
              <w:widowControl/>
              <w:jc w:val="center"/>
              <w:rPr>
                <w:kern w:val="0"/>
                <w:sz w:val="15"/>
                <w:szCs w:val="15"/>
              </w:rPr>
            </w:pPr>
            <w:r>
              <w:rPr>
                <w:kern w:val="0"/>
                <w:sz w:val="15"/>
                <w:szCs w:val="15"/>
              </w:rPr>
              <w:t>tungsten halogen lamp</w:t>
            </w:r>
          </w:p>
        </w:tc>
      </w:tr>
      <w:tr w:rsidR="00AD6513" w14:paraId="00703C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0B6B84" w14:textId="77777777" w:rsidR="00AD6513" w:rsidRDefault="002238E6">
            <w:pPr>
              <w:widowControl/>
              <w:jc w:val="center"/>
              <w:rPr>
                <w:kern w:val="0"/>
                <w:sz w:val="15"/>
                <w:szCs w:val="15"/>
              </w:rPr>
            </w:pPr>
            <w:r>
              <w:rPr>
                <w:kern w:val="0"/>
                <w:sz w:val="15"/>
                <w:szCs w:val="15"/>
              </w:rPr>
              <w:t>F30-51.10.10.10</w:t>
            </w:r>
          </w:p>
        </w:tc>
        <w:tc>
          <w:tcPr>
            <w:tcW w:w="3118" w:type="dxa"/>
            <w:tcBorders>
              <w:top w:val="single" w:sz="4" w:space="0" w:color="auto"/>
              <w:left w:val="single" w:sz="4" w:space="0" w:color="auto"/>
              <w:bottom w:val="single" w:sz="4" w:space="0" w:color="auto"/>
              <w:right w:val="single" w:sz="4" w:space="0" w:color="auto"/>
            </w:tcBorders>
            <w:vAlign w:val="center"/>
          </w:tcPr>
          <w:p w14:paraId="2D284EBE" w14:textId="77777777" w:rsidR="00AD6513" w:rsidRDefault="002238E6">
            <w:pPr>
              <w:widowControl/>
              <w:jc w:val="center"/>
              <w:rPr>
                <w:kern w:val="0"/>
                <w:sz w:val="15"/>
                <w:szCs w:val="15"/>
              </w:rPr>
            </w:pPr>
            <w:r>
              <w:rPr>
                <w:rFonts w:hint="eastAsia"/>
                <w:kern w:val="0"/>
                <w:sz w:val="15"/>
                <w:szCs w:val="15"/>
              </w:rPr>
              <w:t>照明管型卤钨灯</w:t>
            </w:r>
          </w:p>
        </w:tc>
        <w:tc>
          <w:tcPr>
            <w:tcW w:w="3198" w:type="dxa"/>
            <w:tcBorders>
              <w:top w:val="single" w:sz="4" w:space="0" w:color="auto"/>
              <w:left w:val="single" w:sz="4" w:space="0" w:color="auto"/>
              <w:bottom w:val="single" w:sz="4" w:space="0" w:color="auto"/>
              <w:right w:val="single" w:sz="4" w:space="0" w:color="auto"/>
            </w:tcBorders>
            <w:vAlign w:val="center"/>
          </w:tcPr>
          <w:p w14:paraId="7E6193CE" w14:textId="77777777" w:rsidR="00AD6513" w:rsidRDefault="002238E6">
            <w:pPr>
              <w:widowControl/>
              <w:jc w:val="center"/>
              <w:rPr>
                <w:kern w:val="0"/>
                <w:sz w:val="15"/>
                <w:szCs w:val="15"/>
              </w:rPr>
            </w:pPr>
            <w:r>
              <w:rPr>
                <w:kern w:val="0"/>
                <w:sz w:val="15"/>
                <w:szCs w:val="15"/>
              </w:rPr>
              <w:t>lighting tube tungsten halogen lamp</w:t>
            </w:r>
          </w:p>
        </w:tc>
      </w:tr>
      <w:tr w:rsidR="00AD6513" w14:paraId="05C521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C61031" w14:textId="77777777" w:rsidR="00AD6513" w:rsidRDefault="002238E6">
            <w:pPr>
              <w:widowControl/>
              <w:jc w:val="center"/>
              <w:rPr>
                <w:kern w:val="0"/>
                <w:sz w:val="15"/>
                <w:szCs w:val="15"/>
              </w:rPr>
            </w:pPr>
            <w:r>
              <w:rPr>
                <w:kern w:val="0"/>
                <w:sz w:val="15"/>
                <w:szCs w:val="15"/>
              </w:rPr>
              <w:lastRenderedPageBreak/>
              <w:t>F30-51.10.10.20</w:t>
            </w:r>
          </w:p>
        </w:tc>
        <w:tc>
          <w:tcPr>
            <w:tcW w:w="3118" w:type="dxa"/>
            <w:tcBorders>
              <w:top w:val="single" w:sz="4" w:space="0" w:color="auto"/>
              <w:left w:val="single" w:sz="4" w:space="0" w:color="auto"/>
              <w:bottom w:val="single" w:sz="4" w:space="0" w:color="auto"/>
              <w:right w:val="single" w:sz="4" w:space="0" w:color="auto"/>
            </w:tcBorders>
            <w:vAlign w:val="center"/>
          </w:tcPr>
          <w:p w14:paraId="056806D1" w14:textId="77777777" w:rsidR="00AD6513" w:rsidRDefault="002238E6">
            <w:pPr>
              <w:widowControl/>
              <w:jc w:val="center"/>
              <w:rPr>
                <w:kern w:val="0"/>
                <w:sz w:val="15"/>
                <w:szCs w:val="15"/>
              </w:rPr>
            </w:pPr>
            <w:r>
              <w:rPr>
                <w:rFonts w:hint="eastAsia"/>
                <w:kern w:val="0"/>
                <w:sz w:val="15"/>
                <w:szCs w:val="15"/>
              </w:rPr>
              <w:t>卤钨航标灯泡</w:t>
            </w:r>
          </w:p>
        </w:tc>
        <w:tc>
          <w:tcPr>
            <w:tcW w:w="3198" w:type="dxa"/>
            <w:tcBorders>
              <w:top w:val="single" w:sz="4" w:space="0" w:color="auto"/>
              <w:left w:val="single" w:sz="4" w:space="0" w:color="auto"/>
              <w:bottom w:val="single" w:sz="4" w:space="0" w:color="auto"/>
              <w:right w:val="single" w:sz="4" w:space="0" w:color="auto"/>
            </w:tcBorders>
            <w:vAlign w:val="center"/>
          </w:tcPr>
          <w:p w14:paraId="02DA24DF" w14:textId="77777777" w:rsidR="00AD6513" w:rsidRDefault="002238E6">
            <w:pPr>
              <w:widowControl/>
              <w:jc w:val="center"/>
              <w:rPr>
                <w:kern w:val="0"/>
                <w:sz w:val="15"/>
                <w:szCs w:val="15"/>
              </w:rPr>
            </w:pPr>
            <w:r>
              <w:rPr>
                <w:kern w:val="0"/>
                <w:sz w:val="15"/>
                <w:szCs w:val="15"/>
              </w:rPr>
              <w:t>tungsten halogen beacon bulb</w:t>
            </w:r>
          </w:p>
        </w:tc>
      </w:tr>
      <w:tr w:rsidR="00AD6513" w14:paraId="294A76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96B4F5" w14:textId="77777777" w:rsidR="00AD6513" w:rsidRDefault="002238E6">
            <w:pPr>
              <w:widowControl/>
              <w:jc w:val="center"/>
              <w:rPr>
                <w:kern w:val="0"/>
                <w:sz w:val="15"/>
                <w:szCs w:val="15"/>
              </w:rPr>
            </w:pPr>
            <w:r>
              <w:rPr>
                <w:kern w:val="0"/>
                <w:sz w:val="15"/>
                <w:szCs w:val="15"/>
              </w:rPr>
              <w:t>F30-51.10.10.30</w:t>
            </w:r>
          </w:p>
        </w:tc>
        <w:tc>
          <w:tcPr>
            <w:tcW w:w="3118" w:type="dxa"/>
            <w:tcBorders>
              <w:top w:val="single" w:sz="4" w:space="0" w:color="auto"/>
              <w:left w:val="single" w:sz="4" w:space="0" w:color="auto"/>
              <w:bottom w:val="single" w:sz="4" w:space="0" w:color="auto"/>
              <w:right w:val="single" w:sz="4" w:space="0" w:color="auto"/>
            </w:tcBorders>
            <w:vAlign w:val="center"/>
          </w:tcPr>
          <w:p w14:paraId="0EA90446" w14:textId="77777777" w:rsidR="00AD6513" w:rsidRDefault="002238E6">
            <w:pPr>
              <w:widowControl/>
              <w:jc w:val="center"/>
              <w:rPr>
                <w:kern w:val="0"/>
                <w:sz w:val="15"/>
                <w:szCs w:val="15"/>
              </w:rPr>
            </w:pPr>
            <w:r>
              <w:rPr>
                <w:rFonts w:hint="eastAsia"/>
                <w:kern w:val="0"/>
                <w:sz w:val="15"/>
                <w:szCs w:val="15"/>
              </w:rPr>
              <w:t>卤钨跑道灯泡</w:t>
            </w:r>
          </w:p>
        </w:tc>
        <w:tc>
          <w:tcPr>
            <w:tcW w:w="3198" w:type="dxa"/>
            <w:tcBorders>
              <w:top w:val="single" w:sz="4" w:space="0" w:color="auto"/>
              <w:left w:val="single" w:sz="4" w:space="0" w:color="auto"/>
              <w:bottom w:val="single" w:sz="4" w:space="0" w:color="auto"/>
              <w:right w:val="single" w:sz="4" w:space="0" w:color="auto"/>
            </w:tcBorders>
            <w:vAlign w:val="center"/>
          </w:tcPr>
          <w:p w14:paraId="05159D91" w14:textId="77777777" w:rsidR="00AD6513" w:rsidRDefault="002238E6">
            <w:pPr>
              <w:widowControl/>
              <w:jc w:val="center"/>
              <w:rPr>
                <w:kern w:val="0"/>
                <w:sz w:val="15"/>
                <w:szCs w:val="15"/>
              </w:rPr>
            </w:pPr>
            <w:r>
              <w:rPr>
                <w:kern w:val="0"/>
                <w:sz w:val="15"/>
                <w:szCs w:val="15"/>
              </w:rPr>
              <w:t>tungsten halogen runway bulb</w:t>
            </w:r>
          </w:p>
        </w:tc>
      </w:tr>
      <w:tr w:rsidR="00AD6513" w14:paraId="3E0A62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B5C5BF" w14:textId="77777777" w:rsidR="00AD6513" w:rsidRDefault="002238E6">
            <w:pPr>
              <w:widowControl/>
              <w:jc w:val="center"/>
              <w:rPr>
                <w:kern w:val="0"/>
                <w:sz w:val="15"/>
                <w:szCs w:val="15"/>
              </w:rPr>
            </w:pPr>
            <w:r>
              <w:rPr>
                <w:kern w:val="0"/>
                <w:sz w:val="15"/>
                <w:szCs w:val="15"/>
              </w:rPr>
              <w:t>F30-51.10.10.40</w:t>
            </w:r>
          </w:p>
        </w:tc>
        <w:tc>
          <w:tcPr>
            <w:tcW w:w="3118" w:type="dxa"/>
            <w:tcBorders>
              <w:top w:val="single" w:sz="4" w:space="0" w:color="auto"/>
              <w:left w:val="single" w:sz="4" w:space="0" w:color="auto"/>
              <w:bottom w:val="single" w:sz="4" w:space="0" w:color="auto"/>
              <w:right w:val="single" w:sz="4" w:space="0" w:color="auto"/>
            </w:tcBorders>
            <w:vAlign w:val="center"/>
          </w:tcPr>
          <w:p w14:paraId="60700042" w14:textId="77777777" w:rsidR="00AD6513" w:rsidRDefault="002238E6">
            <w:pPr>
              <w:widowControl/>
              <w:jc w:val="center"/>
              <w:rPr>
                <w:kern w:val="0"/>
                <w:sz w:val="15"/>
                <w:szCs w:val="15"/>
              </w:rPr>
            </w:pPr>
            <w:r>
              <w:rPr>
                <w:rFonts w:hint="eastAsia"/>
                <w:kern w:val="0"/>
                <w:sz w:val="15"/>
                <w:szCs w:val="15"/>
              </w:rPr>
              <w:t>照明单端卤钨灯</w:t>
            </w:r>
          </w:p>
        </w:tc>
        <w:tc>
          <w:tcPr>
            <w:tcW w:w="3198" w:type="dxa"/>
            <w:tcBorders>
              <w:top w:val="single" w:sz="4" w:space="0" w:color="auto"/>
              <w:left w:val="single" w:sz="4" w:space="0" w:color="auto"/>
              <w:bottom w:val="single" w:sz="4" w:space="0" w:color="auto"/>
              <w:right w:val="single" w:sz="4" w:space="0" w:color="auto"/>
            </w:tcBorders>
            <w:vAlign w:val="center"/>
          </w:tcPr>
          <w:p w14:paraId="43C6D5F1" w14:textId="77777777" w:rsidR="00AD6513" w:rsidRDefault="002238E6">
            <w:pPr>
              <w:widowControl/>
              <w:jc w:val="center"/>
              <w:rPr>
                <w:kern w:val="0"/>
                <w:sz w:val="15"/>
                <w:szCs w:val="15"/>
              </w:rPr>
            </w:pPr>
            <w:r>
              <w:rPr>
                <w:kern w:val="0"/>
                <w:sz w:val="15"/>
                <w:szCs w:val="15"/>
              </w:rPr>
              <w:t>single-ended tungsten halogen lamp</w:t>
            </w:r>
          </w:p>
        </w:tc>
      </w:tr>
      <w:tr w:rsidR="00AD6513" w14:paraId="356D535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8313C4" w14:textId="77777777" w:rsidR="00AD6513" w:rsidRDefault="002238E6">
            <w:pPr>
              <w:widowControl/>
              <w:jc w:val="center"/>
              <w:rPr>
                <w:kern w:val="0"/>
                <w:sz w:val="15"/>
                <w:szCs w:val="15"/>
              </w:rPr>
            </w:pPr>
            <w:r>
              <w:rPr>
                <w:kern w:val="0"/>
                <w:sz w:val="15"/>
                <w:szCs w:val="15"/>
              </w:rPr>
              <w:t>F30-51.10.10.50</w:t>
            </w:r>
          </w:p>
        </w:tc>
        <w:tc>
          <w:tcPr>
            <w:tcW w:w="3118" w:type="dxa"/>
            <w:tcBorders>
              <w:top w:val="single" w:sz="4" w:space="0" w:color="auto"/>
              <w:left w:val="single" w:sz="4" w:space="0" w:color="auto"/>
              <w:bottom w:val="single" w:sz="4" w:space="0" w:color="auto"/>
              <w:right w:val="single" w:sz="4" w:space="0" w:color="auto"/>
            </w:tcBorders>
            <w:vAlign w:val="center"/>
          </w:tcPr>
          <w:p w14:paraId="529A19F9" w14:textId="77777777" w:rsidR="00AD6513" w:rsidRDefault="002238E6">
            <w:pPr>
              <w:widowControl/>
              <w:jc w:val="center"/>
              <w:rPr>
                <w:kern w:val="0"/>
                <w:sz w:val="15"/>
                <w:szCs w:val="15"/>
              </w:rPr>
            </w:pPr>
            <w:r>
              <w:rPr>
                <w:rFonts w:hint="eastAsia"/>
                <w:kern w:val="0"/>
                <w:sz w:val="15"/>
                <w:szCs w:val="15"/>
              </w:rPr>
              <w:t>照明反射型卤钨灯</w:t>
            </w:r>
          </w:p>
        </w:tc>
        <w:tc>
          <w:tcPr>
            <w:tcW w:w="3198" w:type="dxa"/>
            <w:tcBorders>
              <w:top w:val="single" w:sz="4" w:space="0" w:color="auto"/>
              <w:left w:val="single" w:sz="4" w:space="0" w:color="auto"/>
              <w:bottom w:val="single" w:sz="4" w:space="0" w:color="auto"/>
              <w:right w:val="single" w:sz="4" w:space="0" w:color="auto"/>
            </w:tcBorders>
            <w:vAlign w:val="center"/>
          </w:tcPr>
          <w:p w14:paraId="7CE34224" w14:textId="77777777" w:rsidR="00AD6513" w:rsidRDefault="002238E6">
            <w:pPr>
              <w:widowControl/>
              <w:jc w:val="center"/>
              <w:rPr>
                <w:kern w:val="0"/>
                <w:sz w:val="15"/>
                <w:szCs w:val="15"/>
              </w:rPr>
            </w:pPr>
            <w:r>
              <w:rPr>
                <w:kern w:val="0"/>
                <w:sz w:val="15"/>
                <w:szCs w:val="15"/>
              </w:rPr>
              <w:t>reflective tungsten halogen lamp</w:t>
            </w:r>
          </w:p>
        </w:tc>
      </w:tr>
      <w:tr w:rsidR="00AD6513" w14:paraId="6F0F4CC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241364" w14:textId="77777777" w:rsidR="00AD6513" w:rsidRDefault="002238E6">
            <w:pPr>
              <w:widowControl/>
              <w:jc w:val="center"/>
              <w:rPr>
                <w:kern w:val="0"/>
                <w:sz w:val="15"/>
                <w:szCs w:val="15"/>
              </w:rPr>
            </w:pPr>
            <w:r>
              <w:rPr>
                <w:kern w:val="0"/>
                <w:sz w:val="15"/>
                <w:szCs w:val="15"/>
              </w:rPr>
              <w:t>F30-51.10.15</w:t>
            </w:r>
          </w:p>
        </w:tc>
        <w:tc>
          <w:tcPr>
            <w:tcW w:w="3118" w:type="dxa"/>
            <w:tcBorders>
              <w:top w:val="single" w:sz="4" w:space="0" w:color="auto"/>
              <w:left w:val="single" w:sz="4" w:space="0" w:color="auto"/>
              <w:bottom w:val="single" w:sz="4" w:space="0" w:color="auto"/>
              <w:right w:val="single" w:sz="4" w:space="0" w:color="auto"/>
            </w:tcBorders>
            <w:vAlign w:val="center"/>
          </w:tcPr>
          <w:p w14:paraId="0908BFCB" w14:textId="77777777" w:rsidR="00AD6513" w:rsidRDefault="002238E6">
            <w:pPr>
              <w:widowControl/>
              <w:jc w:val="center"/>
              <w:rPr>
                <w:kern w:val="0"/>
                <w:sz w:val="15"/>
                <w:szCs w:val="15"/>
              </w:rPr>
            </w:pPr>
            <w:r>
              <w:rPr>
                <w:rFonts w:hint="eastAsia"/>
                <w:kern w:val="0"/>
                <w:sz w:val="15"/>
                <w:szCs w:val="15"/>
              </w:rPr>
              <w:t>低气压荧光灯</w:t>
            </w:r>
          </w:p>
        </w:tc>
        <w:tc>
          <w:tcPr>
            <w:tcW w:w="3198" w:type="dxa"/>
            <w:tcBorders>
              <w:top w:val="single" w:sz="4" w:space="0" w:color="auto"/>
              <w:left w:val="single" w:sz="4" w:space="0" w:color="auto"/>
              <w:bottom w:val="single" w:sz="4" w:space="0" w:color="auto"/>
              <w:right w:val="single" w:sz="4" w:space="0" w:color="auto"/>
            </w:tcBorders>
            <w:vAlign w:val="center"/>
          </w:tcPr>
          <w:p w14:paraId="2FB287C5" w14:textId="77777777" w:rsidR="00AD6513" w:rsidRDefault="002238E6">
            <w:pPr>
              <w:widowControl/>
              <w:jc w:val="center"/>
              <w:rPr>
                <w:kern w:val="0"/>
                <w:sz w:val="15"/>
                <w:szCs w:val="15"/>
              </w:rPr>
            </w:pPr>
            <w:r>
              <w:rPr>
                <w:kern w:val="0"/>
                <w:sz w:val="15"/>
                <w:szCs w:val="15"/>
              </w:rPr>
              <w:t>low air pressure fluorescent lamp</w:t>
            </w:r>
          </w:p>
        </w:tc>
      </w:tr>
      <w:tr w:rsidR="00AD6513" w14:paraId="74D420B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027C8A" w14:textId="77777777" w:rsidR="00AD6513" w:rsidRDefault="002238E6">
            <w:pPr>
              <w:widowControl/>
              <w:jc w:val="center"/>
              <w:rPr>
                <w:kern w:val="0"/>
                <w:sz w:val="15"/>
                <w:szCs w:val="15"/>
              </w:rPr>
            </w:pPr>
            <w:r>
              <w:rPr>
                <w:kern w:val="0"/>
                <w:sz w:val="15"/>
                <w:szCs w:val="15"/>
              </w:rPr>
              <w:t>F30-51.10.15.10</w:t>
            </w:r>
          </w:p>
        </w:tc>
        <w:tc>
          <w:tcPr>
            <w:tcW w:w="3118" w:type="dxa"/>
            <w:tcBorders>
              <w:top w:val="single" w:sz="4" w:space="0" w:color="auto"/>
              <w:left w:val="single" w:sz="4" w:space="0" w:color="auto"/>
              <w:bottom w:val="single" w:sz="4" w:space="0" w:color="auto"/>
              <w:right w:val="single" w:sz="4" w:space="0" w:color="auto"/>
            </w:tcBorders>
            <w:vAlign w:val="center"/>
          </w:tcPr>
          <w:p w14:paraId="2F707DCB" w14:textId="77777777" w:rsidR="00AD6513" w:rsidRDefault="002238E6">
            <w:pPr>
              <w:widowControl/>
              <w:jc w:val="center"/>
              <w:rPr>
                <w:kern w:val="0"/>
                <w:sz w:val="15"/>
                <w:szCs w:val="15"/>
              </w:rPr>
            </w:pPr>
            <w:r>
              <w:rPr>
                <w:rFonts w:hint="eastAsia"/>
                <w:kern w:val="0"/>
                <w:sz w:val="15"/>
                <w:szCs w:val="15"/>
              </w:rPr>
              <w:t>宜管荧光灯</w:t>
            </w:r>
          </w:p>
        </w:tc>
        <w:tc>
          <w:tcPr>
            <w:tcW w:w="3198" w:type="dxa"/>
            <w:tcBorders>
              <w:top w:val="single" w:sz="4" w:space="0" w:color="auto"/>
              <w:left w:val="single" w:sz="4" w:space="0" w:color="auto"/>
              <w:bottom w:val="single" w:sz="4" w:space="0" w:color="auto"/>
              <w:right w:val="single" w:sz="4" w:space="0" w:color="auto"/>
            </w:tcBorders>
            <w:vAlign w:val="center"/>
          </w:tcPr>
          <w:p w14:paraId="0996AF6A" w14:textId="77777777" w:rsidR="00AD6513" w:rsidRDefault="002238E6">
            <w:pPr>
              <w:widowControl/>
              <w:jc w:val="center"/>
              <w:rPr>
                <w:kern w:val="0"/>
                <w:sz w:val="15"/>
                <w:szCs w:val="15"/>
              </w:rPr>
            </w:pPr>
            <w:r>
              <w:rPr>
                <w:kern w:val="0"/>
                <w:sz w:val="15"/>
                <w:szCs w:val="15"/>
              </w:rPr>
              <w:t>straight pipe fluorescent lamp</w:t>
            </w:r>
          </w:p>
        </w:tc>
      </w:tr>
      <w:tr w:rsidR="00AD6513" w14:paraId="426A9DD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F8EB73" w14:textId="77777777" w:rsidR="00AD6513" w:rsidRDefault="002238E6">
            <w:pPr>
              <w:widowControl/>
              <w:jc w:val="center"/>
              <w:rPr>
                <w:kern w:val="0"/>
                <w:sz w:val="15"/>
                <w:szCs w:val="15"/>
              </w:rPr>
            </w:pPr>
            <w:r>
              <w:rPr>
                <w:kern w:val="0"/>
                <w:sz w:val="15"/>
                <w:szCs w:val="15"/>
              </w:rPr>
              <w:t>F30-51.10.15.20</w:t>
            </w:r>
          </w:p>
        </w:tc>
        <w:tc>
          <w:tcPr>
            <w:tcW w:w="3118" w:type="dxa"/>
            <w:tcBorders>
              <w:top w:val="single" w:sz="4" w:space="0" w:color="auto"/>
              <w:left w:val="single" w:sz="4" w:space="0" w:color="auto"/>
              <w:bottom w:val="single" w:sz="4" w:space="0" w:color="auto"/>
              <w:right w:val="single" w:sz="4" w:space="0" w:color="auto"/>
            </w:tcBorders>
            <w:vAlign w:val="center"/>
          </w:tcPr>
          <w:p w14:paraId="506D46C2" w14:textId="77777777" w:rsidR="00AD6513" w:rsidRDefault="002238E6">
            <w:pPr>
              <w:widowControl/>
              <w:jc w:val="center"/>
              <w:rPr>
                <w:kern w:val="0"/>
                <w:sz w:val="15"/>
                <w:szCs w:val="15"/>
              </w:rPr>
            </w:pPr>
            <w:r>
              <w:rPr>
                <w:rFonts w:hint="eastAsia"/>
                <w:kern w:val="0"/>
                <w:sz w:val="15"/>
                <w:szCs w:val="15"/>
              </w:rPr>
              <w:t>快速启动荧光灯</w:t>
            </w:r>
          </w:p>
        </w:tc>
        <w:tc>
          <w:tcPr>
            <w:tcW w:w="3198" w:type="dxa"/>
            <w:tcBorders>
              <w:top w:val="single" w:sz="4" w:space="0" w:color="auto"/>
              <w:left w:val="single" w:sz="4" w:space="0" w:color="auto"/>
              <w:bottom w:val="single" w:sz="4" w:space="0" w:color="auto"/>
              <w:right w:val="single" w:sz="4" w:space="0" w:color="auto"/>
            </w:tcBorders>
            <w:vAlign w:val="center"/>
          </w:tcPr>
          <w:p w14:paraId="0B407239" w14:textId="77777777" w:rsidR="00AD6513" w:rsidRDefault="002238E6">
            <w:pPr>
              <w:widowControl/>
              <w:jc w:val="center"/>
              <w:rPr>
                <w:kern w:val="0"/>
                <w:sz w:val="15"/>
                <w:szCs w:val="15"/>
              </w:rPr>
            </w:pPr>
            <w:r>
              <w:rPr>
                <w:kern w:val="0"/>
                <w:sz w:val="15"/>
                <w:szCs w:val="15"/>
              </w:rPr>
              <w:t>quick start fluorescent lamp</w:t>
            </w:r>
          </w:p>
        </w:tc>
      </w:tr>
      <w:tr w:rsidR="00AD6513" w14:paraId="35BE6D2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363699" w14:textId="77777777" w:rsidR="00AD6513" w:rsidRDefault="002238E6">
            <w:pPr>
              <w:widowControl/>
              <w:jc w:val="center"/>
              <w:rPr>
                <w:kern w:val="0"/>
                <w:sz w:val="15"/>
                <w:szCs w:val="15"/>
              </w:rPr>
            </w:pPr>
            <w:r>
              <w:rPr>
                <w:kern w:val="0"/>
                <w:sz w:val="15"/>
                <w:szCs w:val="15"/>
              </w:rPr>
              <w:t>F30-51.10.15.30</w:t>
            </w:r>
          </w:p>
        </w:tc>
        <w:tc>
          <w:tcPr>
            <w:tcW w:w="3118" w:type="dxa"/>
            <w:tcBorders>
              <w:top w:val="single" w:sz="4" w:space="0" w:color="auto"/>
              <w:left w:val="single" w:sz="4" w:space="0" w:color="auto"/>
              <w:bottom w:val="single" w:sz="4" w:space="0" w:color="auto"/>
              <w:right w:val="single" w:sz="4" w:space="0" w:color="auto"/>
            </w:tcBorders>
            <w:vAlign w:val="center"/>
          </w:tcPr>
          <w:p w14:paraId="2DD937DE" w14:textId="77777777" w:rsidR="00AD6513" w:rsidRDefault="002238E6">
            <w:pPr>
              <w:widowControl/>
              <w:jc w:val="center"/>
              <w:rPr>
                <w:kern w:val="0"/>
                <w:sz w:val="15"/>
                <w:szCs w:val="15"/>
              </w:rPr>
            </w:pPr>
            <w:r>
              <w:rPr>
                <w:rFonts w:hint="eastAsia"/>
                <w:kern w:val="0"/>
                <w:sz w:val="15"/>
                <w:szCs w:val="15"/>
              </w:rPr>
              <w:t>瞬时启动荧光灯</w:t>
            </w:r>
          </w:p>
        </w:tc>
        <w:tc>
          <w:tcPr>
            <w:tcW w:w="3198" w:type="dxa"/>
            <w:tcBorders>
              <w:top w:val="single" w:sz="4" w:space="0" w:color="auto"/>
              <w:left w:val="single" w:sz="4" w:space="0" w:color="auto"/>
              <w:bottom w:val="single" w:sz="4" w:space="0" w:color="auto"/>
              <w:right w:val="single" w:sz="4" w:space="0" w:color="auto"/>
            </w:tcBorders>
            <w:vAlign w:val="center"/>
          </w:tcPr>
          <w:p w14:paraId="0141008A" w14:textId="77777777" w:rsidR="00AD6513" w:rsidRDefault="002238E6">
            <w:pPr>
              <w:widowControl/>
              <w:jc w:val="center"/>
              <w:rPr>
                <w:kern w:val="0"/>
                <w:sz w:val="15"/>
                <w:szCs w:val="15"/>
              </w:rPr>
            </w:pPr>
            <w:r>
              <w:rPr>
                <w:kern w:val="0"/>
                <w:sz w:val="15"/>
                <w:szCs w:val="15"/>
              </w:rPr>
              <w:t>instant start fluorescent lamp</w:t>
            </w:r>
          </w:p>
        </w:tc>
      </w:tr>
      <w:tr w:rsidR="00AD6513" w14:paraId="205E9B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6E1B6D" w14:textId="77777777" w:rsidR="00AD6513" w:rsidRDefault="002238E6">
            <w:pPr>
              <w:widowControl/>
              <w:jc w:val="center"/>
              <w:rPr>
                <w:kern w:val="0"/>
                <w:sz w:val="15"/>
                <w:szCs w:val="15"/>
              </w:rPr>
            </w:pPr>
            <w:r>
              <w:rPr>
                <w:kern w:val="0"/>
                <w:sz w:val="15"/>
                <w:szCs w:val="15"/>
              </w:rPr>
              <w:t>F30-51.10.15.40</w:t>
            </w:r>
          </w:p>
        </w:tc>
        <w:tc>
          <w:tcPr>
            <w:tcW w:w="3118" w:type="dxa"/>
            <w:tcBorders>
              <w:top w:val="single" w:sz="4" w:space="0" w:color="auto"/>
              <w:left w:val="single" w:sz="4" w:space="0" w:color="auto"/>
              <w:bottom w:val="single" w:sz="4" w:space="0" w:color="auto"/>
              <w:right w:val="single" w:sz="4" w:space="0" w:color="auto"/>
            </w:tcBorders>
            <w:vAlign w:val="center"/>
          </w:tcPr>
          <w:p w14:paraId="4C1F1AFC" w14:textId="77777777" w:rsidR="00AD6513" w:rsidRDefault="002238E6">
            <w:pPr>
              <w:widowControl/>
              <w:jc w:val="center"/>
              <w:rPr>
                <w:kern w:val="0"/>
                <w:sz w:val="15"/>
                <w:szCs w:val="15"/>
              </w:rPr>
            </w:pPr>
            <w:r>
              <w:rPr>
                <w:kern w:val="0"/>
                <w:sz w:val="15"/>
                <w:szCs w:val="15"/>
              </w:rPr>
              <w:t>U</w:t>
            </w:r>
            <w:r>
              <w:rPr>
                <w:rFonts w:hint="eastAsia"/>
                <w:kern w:val="0"/>
                <w:sz w:val="15"/>
                <w:szCs w:val="15"/>
              </w:rPr>
              <w:t>形荧光灯</w:t>
            </w:r>
          </w:p>
        </w:tc>
        <w:tc>
          <w:tcPr>
            <w:tcW w:w="3198" w:type="dxa"/>
            <w:tcBorders>
              <w:top w:val="single" w:sz="4" w:space="0" w:color="auto"/>
              <w:left w:val="single" w:sz="4" w:space="0" w:color="auto"/>
              <w:bottom w:val="single" w:sz="4" w:space="0" w:color="auto"/>
              <w:right w:val="single" w:sz="4" w:space="0" w:color="auto"/>
            </w:tcBorders>
            <w:vAlign w:val="center"/>
          </w:tcPr>
          <w:p w14:paraId="605B0F16" w14:textId="77777777" w:rsidR="00AD6513" w:rsidRDefault="002238E6">
            <w:pPr>
              <w:widowControl/>
              <w:jc w:val="center"/>
              <w:rPr>
                <w:kern w:val="0"/>
                <w:sz w:val="15"/>
                <w:szCs w:val="15"/>
              </w:rPr>
            </w:pPr>
            <w:r>
              <w:rPr>
                <w:kern w:val="0"/>
                <w:sz w:val="15"/>
                <w:szCs w:val="15"/>
              </w:rPr>
              <w:t>u-type fluorescent lamp</w:t>
            </w:r>
          </w:p>
        </w:tc>
      </w:tr>
      <w:tr w:rsidR="00AD6513" w14:paraId="67A6DC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73110A" w14:textId="77777777" w:rsidR="00AD6513" w:rsidRDefault="002238E6">
            <w:pPr>
              <w:widowControl/>
              <w:jc w:val="center"/>
              <w:rPr>
                <w:kern w:val="0"/>
                <w:sz w:val="15"/>
                <w:szCs w:val="15"/>
              </w:rPr>
            </w:pPr>
            <w:r>
              <w:rPr>
                <w:kern w:val="0"/>
                <w:sz w:val="15"/>
                <w:szCs w:val="15"/>
              </w:rPr>
              <w:t>F30-51.10.15.50</w:t>
            </w:r>
          </w:p>
        </w:tc>
        <w:tc>
          <w:tcPr>
            <w:tcW w:w="3118" w:type="dxa"/>
            <w:tcBorders>
              <w:top w:val="single" w:sz="4" w:space="0" w:color="auto"/>
              <w:left w:val="single" w:sz="4" w:space="0" w:color="auto"/>
              <w:bottom w:val="single" w:sz="4" w:space="0" w:color="auto"/>
              <w:right w:val="single" w:sz="4" w:space="0" w:color="auto"/>
            </w:tcBorders>
            <w:vAlign w:val="center"/>
          </w:tcPr>
          <w:p w14:paraId="21619FBA" w14:textId="77777777" w:rsidR="00AD6513" w:rsidRDefault="002238E6">
            <w:pPr>
              <w:widowControl/>
              <w:jc w:val="center"/>
              <w:rPr>
                <w:kern w:val="0"/>
                <w:sz w:val="15"/>
                <w:szCs w:val="15"/>
              </w:rPr>
            </w:pPr>
            <w:r>
              <w:rPr>
                <w:rFonts w:hint="eastAsia"/>
                <w:kern w:val="0"/>
                <w:sz w:val="15"/>
                <w:szCs w:val="15"/>
              </w:rPr>
              <w:t>环型荧光灯</w:t>
            </w:r>
          </w:p>
        </w:tc>
        <w:tc>
          <w:tcPr>
            <w:tcW w:w="3198" w:type="dxa"/>
            <w:tcBorders>
              <w:top w:val="single" w:sz="4" w:space="0" w:color="auto"/>
              <w:left w:val="single" w:sz="4" w:space="0" w:color="auto"/>
              <w:bottom w:val="single" w:sz="4" w:space="0" w:color="auto"/>
              <w:right w:val="single" w:sz="4" w:space="0" w:color="auto"/>
            </w:tcBorders>
            <w:vAlign w:val="center"/>
          </w:tcPr>
          <w:p w14:paraId="3939560C" w14:textId="77777777" w:rsidR="00AD6513" w:rsidRDefault="002238E6">
            <w:pPr>
              <w:widowControl/>
              <w:jc w:val="center"/>
              <w:rPr>
                <w:kern w:val="0"/>
                <w:sz w:val="15"/>
                <w:szCs w:val="15"/>
              </w:rPr>
            </w:pPr>
            <w:r>
              <w:rPr>
                <w:kern w:val="0"/>
                <w:sz w:val="15"/>
                <w:szCs w:val="15"/>
              </w:rPr>
              <w:t>ring type fluorescent lamp</w:t>
            </w:r>
          </w:p>
        </w:tc>
      </w:tr>
      <w:tr w:rsidR="00AD6513" w14:paraId="7AC96E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53F84D" w14:textId="77777777" w:rsidR="00AD6513" w:rsidRDefault="002238E6">
            <w:pPr>
              <w:widowControl/>
              <w:jc w:val="center"/>
              <w:rPr>
                <w:kern w:val="0"/>
                <w:sz w:val="15"/>
                <w:szCs w:val="15"/>
              </w:rPr>
            </w:pPr>
            <w:r>
              <w:rPr>
                <w:kern w:val="0"/>
                <w:sz w:val="15"/>
                <w:szCs w:val="15"/>
              </w:rPr>
              <w:t>F30-51.10.20</w:t>
            </w:r>
          </w:p>
        </w:tc>
        <w:tc>
          <w:tcPr>
            <w:tcW w:w="3118" w:type="dxa"/>
            <w:tcBorders>
              <w:top w:val="single" w:sz="4" w:space="0" w:color="auto"/>
              <w:left w:val="single" w:sz="4" w:space="0" w:color="auto"/>
              <w:bottom w:val="single" w:sz="4" w:space="0" w:color="auto"/>
              <w:right w:val="single" w:sz="4" w:space="0" w:color="auto"/>
            </w:tcBorders>
            <w:vAlign w:val="center"/>
          </w:tcPr>
          <w:p w14:paraId="3B6949D6" w14:textId="77777777" w:rsidR="00AD6513" w:rsidRDefault="002238E6">
            <w:pPr>
              <w:widowControl/>
              <w:jc w:val="center"/>
              <w:rPr>
                <w:kern w:val="0"/>
                <w:sz w:val="15"/>
                <w:szCs w:val="15"/>
              </w:rPr>
            </w:pPr>
            <w:r>
              <w:rPr>
                <w:rFonts w:hint="eastAsia"/>
                <w:kern w:val="0"/>
                <w:sz w:val="15"/>
                <w:szCs w:val="15"/>
              </w:rPr>
              <w:t>低气压紫外灯</w:t>
            </w:r>
          </w:p>
        </w:tc>
        <w:tc>
          <w:tcPr>
            <w:tcW w:w="3198" w:type="dxa"/>
            <w:tcBorders>
              <w:top w:val="single" w:sz="4" w:space="0" w:color="auto"/>
              <w:left w:val="single" w:sz="4" w:space="0" w:color="auto"/>
              <w:bottom w:val="single" w:sz="4" w:space="0" w:color="auto"/>
              <w:right w:val="single" w:sz="4" w:space="0" w:color="auto"/>
            </w:tcBorders>
            <w:vAlign w:val="center"/>
          </w:tcPr>
          <w:p w14:paraId="5142627E" w14:textId="77777777" w:rsidR="00AD6513" w:rsidRDefault="002238E6">
            <w:pPr>
              <w:widowControl/>
              <w:jc w:val="center"/>
              <w:rPr>
                <w:kern w:val="0"/>
                <w:sz w:val="15"/>
                <w:szCs w:val="15"/>
              </w:rPr>
            </w:pPr>
            <w:r>
              <w:rPr>
                <w:kern w:val="0"/>
                <w:sz w:val="15"/>
                <w:szCs w:val="15"/>
              </w:rPr>
              <w:t>low air pressure ultraviolet lamp</w:t>
            </w:r>
          </w:p>
        </w:tc>
      </w:tr>
      <w:tr w:rsidR="00AD6513" w14:paraId="7FFEE2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922F6C" w14:textId="77777777" w:rsidR="00AD6513" w:rsidRDefault="002238E6">
            <w:pPr>
              <w:widowControl/>
              <w:jc w:val="center"/>
              <w:rPr>
                <w:kern w:val="0"/>
                <w:sz w:val="15"/>
                <w:szCs w:val="15"/>
              </w:rPr>
            </w:pPr>
            <w:r>
              <w:rPr>
                <w:kern w:val="0"/>
                <w:sz w:val="15"/>
                <w:szCs w:val="15"/>
              </w:rPr>
              <w:t>F30-51.10.20.10</w:t>
            </w:r>
          </w:p>
        </w:tc>
        <w:tc>
          <w:tcPr>
            <w:tcW w:w="3118" w:type="dxa"/>
            <w:tcBorders>
              <w:top w:val="single" w:sz="4" w:space="0" w:color="auto"/>
              <w:left w:val="single" w:sz="4" w:space="0" w:color="auto"/>
              <w:bottom w:val="single" w:sz="4" w:space="0" w:color="auto"/>
              <w:right w:val="single" w:sz="4" w:space="0" w:color="auto"/>
            </w:tcBorders>
            <w:vAlign w:val="center"/>
          </w:tcPr>
          <w:p w14:paraId="2F31F077" w14:textId="77777777" w:rsidR="00AD6513" w:rsidRDefault="002238E6">
            <w:pPr>
              <w:widowControl/>
              <w:jc w:val="center"/>
              <w:rPr>
                <w:kern w:val="0"/>
                <w:sz w:val="15"/>
                <w:szCs w:val="15"/>
              </w:rPr>
            </w:pPr>
            <w:r>
              <w:rPr>
                <w:rFonts w:hint="eastAsia"/>
                <w:kern w:val="0"/>
                <w:sz w:val="15"/>
                <w:szCs w:val="15"/>
              </w:rPr>
              <w:t>紫外杀菌灯</w:t>
            </w:r>
          </w:p>
        </w:tc>
        <w:tc>
          <w:tcPr>
            <w:tcW w:w="3198" w:type="dxa"/>
            <w:tcBorders>
              <w:top w:val="single" w:sz="4" w:space="0" w:color="auto"/>
              <w:left w:val="single" w:sz="4" w:space="0" w:color="auto"/>
              <w:bottom w:val="single" w:sz="4" w:space="0" w:color="auto"/>
              <w:right w:val="single" w:sz="4" w:space="0" w:color="auto"/>
            </w:tcBorders>
            <w:vAlign w:val="center"/>
          </w:tcPr>
          <w:p w14:paraId="29E2E1D8" w14:textId="77777777" w:rsidR="00AD6513" w:rsidRDefault="002238E6">
            <w:pPr>
              <w:widowControl/>
              <w:jc w:val="center"/>
              <w:rPr>
                <w:kern w:val="0"/>
                <w:sz w:val="15"/>
                <w:szCs w:val="15"/>
              </w:rPr>
            </w:pPr>
            <w:r>
              <w:rPr>
                <w:kern w:val="0"/>
                <w:sz w:val="15"/>
                <w:szCs w:val="15"/>
              </w:rPr>
              <w:t>uv germicidal lamp</w:t>
            </w:r>
          </w:p>
        </w:tc>
      </w:tr>
      <w:tr w:rsidR="00AD6513" w14:paraId="43C90FD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4149F5" w14:textId="77777777" w:rsidR="00AD6513" w:rsidRDefault="002238E6">
            <w:pPr>
              <w:widowControl/>
              <w:jc w:val="center"/>
              <w:rPr>
                <w:kern w:val="0"/>
                <w:sz w:val="15"/>
                <w:szCs w:val="15"/>
              </w:rPr>
            </w:pPr>
            <w:r>
              <w:rPr>
                <w:kern w:val="0"/>
                <w:sz w:val="15"/>
                <w:szCs w:val="15"/>
              </w:rPr>
              <w:t>F30-51.10.20.20</w:t>
            </w:r>
          </w:p>
        </w:tc>
        <w:tc>
          <w:tcPr>
            <w:tcW w:w="3118" w:type="dxa"/>
            <w:tcBorders>
              <w:top w:val="single" w:sz="4" w:space="0" w:color="auto"/>
              <w:left w:val="single" w:sz="4" w:space="0" w:color="auto"/>
              <w:bottom w:val="single" w:sz="4" w:space="0" w:color="auto"/>
              <w:right w:val="single" w:sz="4" w:space="0" w:color="auto"/>
            </w:tcBorders>
            <w:vAlign w:val="center"/>
          </w:tcPr>
          <w:p w14:paraId="13BF3E9B" w14:textId="77777777" w:rsidR="00AD6513" w:rsidRDefault="002238E6">
            <w:pPr>
              <w:widowControl/>
              <w:jc w:val="center"/>
              <w:rPr>
                <w:kern w:val="0"/>
                <w:sz w:val="15"/>
                <w:szCs w:val="15"/>
              </w:rPr>
            </w:pPr>
            <w:r>
              <w:rPr>
                <w:rFonts w:hint="eastAsia"/>
                <w:kern w:val="0"/>
                <w:sz w:val="15"/>
                <w:szCs w:val="15"/>
              </w:rPr>
              <w:t>紫外保健灯</w:t>
            </w:r>
          </w:p>
        </w:tc>
        <w:tc>
          <w:tcPr>
            <w:tcW w:w="3198" w:type="dxa"/>
            <w:tcBorders>
              <w:top w:val="single" w:sz="4" w:space="0" w:color="auto"/>
              <w:left w:val="single" w:sz="4" w:space="0" w:color="auto"/>
              <w:bottom w:val="single" w:sz="4" w:space="0" w:color="auto"/>
              <w:right w:val="single" w:sz="4" w:space="0" w:color="auto"/>
            </w:tcBorders>
            <w:vAlign w:val="center"/>
          </w:tcPr>
          <w:p w14:paraId="2AD18ADD" w14:textId="77777777" w:rsidR="00AD6513" w:rsidRDefault="002238E6">
            <w:pPr>
              <w:widowControl/>
              <w:jc w:val="center"/>
              <w:rPr>
                <w:kern w:val="0"/>
                <w:sz w:val="15"/>
                <w:szCs w:val="15"/>
              </w:rPr>
            </w:pPr>
            <w:r>
              <w:rPr>
                <w:kern w:val="0"/>
                <w:sz w:val="15"/>
                <w:szCs w:val="15"/>
              </w:rPr>
              <w:t>uv health lamp</w:t>
            </w:r>
          </w:p>
        </w:tc>
      </w:tr>
      <w:tr w:rsidR="00AD6513" w14:paraId="28F241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724104" w14:textId="77777777" w:rsidR="00AD6513" w:rsidRDefault="002238E6">
            <w:pPr>
              <w:widowControl/>
              <w:jc w:val="center"/>
              <w:rPr>
                <w:kern w:val="0"/>
                <w:sz w:val="15"/>
                <w:szCs w:val="15"/>
              </w:rPr>
            </w:pPr>
            <w:r>
              <w:rPr>
                <w:kern w:val="0"/>
                <w:sz w:val="15"/>
                <w:szCs w:val="15"/>
              </w:rPr>
              <w:t>F30-51.10.20.30</w:t>
            </w:r>
          </w:p>
        </w:tc>
        <w:tc>
          <w:tcPr>
            <w:tcW w:w="3118" w:type="dxa"/>
            <w:tcBorders>
              <w:top w:val="single" w:sz="4" w:space="0" w:color="auto"/>
              <w:left w:val="single" w:sz="4" w:space="0" w:color="auto"/>
              <w:bottom w:val="single" w:sz="4" w:space="0" w:color="auto"/>
              <w:right w:val="single" w:sz="4" w:space="0" w:color="auto"/>
            </w:tcBorders>
            <w:vAlign w:val="center"/>
          </w:tcPr>
          <w:p w14:paraId="213504FB" w14:textId="77777777" w:rsidR="00AD6513" w:rsidRDefault="002238E6">
            <w:pPr>
              <w:widowControl/>
              <w:jc w:val="center"/>
              <w:rPr>
                <w:kern w:val="0"/>
                <w:sz w:val="15"/>
                <w:szCs w:val="15"/>
              </w:rPr>
            </w:pPr>
            <w:r>
              <w:rPr>
                <w:rFonts w:hint="eastAsia"/>
                <w:kern w:val="0"/>
                <w:sz w:val="15"/>
                <w:szCs w:val="15"/>
              </w:rPr>
              <w:t>黑光荧光灯</w:t>
            </w:r>
          </w:p>
        </w:tc>
        <w:tc>
          <w:tcPr>
            <w:tcW w:w="3198" w:type="dxa"/>
            <w:tcBorders>
              <w:top w:val="single" w:sz="4" w:space="0" w:color="auto"/>
              <w:left w:val="single" w:sz="4" w:space="0" w:color="auto"/>
              <w:bottom w:val="single" w:sz="4" w:space="0" w:color="auto"/>
              <w:right w:val="single" w:sz="4" w:space="0" w:color="auto"/>
            </w:tcBorders>
            <w:vAlign w:val="center"/>
          </w:tcPr>
          <w:p w14:paraId="0A0CD273" w14:textId="77777777" w:rsidR="00AD6513" w:rsidRDefault="002238E6">
            <w:pPr>
              <w:widowControl/>
              <w:jc w:val="center"/>
              <w:rPr>
                <w:kern w:val="0"/>
                <w:sz w:val="15"/>
                <w:szCs w:val="15"/>
              </w:rPr>
            </w:pPr>
            <w:r>
              <w:rPr>
                <w:kern w:val="0"/>
                <w:sz w:val="15"/>
                <w:szCs w:val="15"/>
              </w:rPr>
              <w:t>blacklight fluorescent</w:t>
            </w:r>
          </w:p>
        </w:tc>
      </w:tr>
      <w:tr w:rsidR="00AD6513" w14:paraId="28F838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BED672" w14:textId="77777777" w:rsidR="00AD6513" w:rsidRDefault="002238E6">
            <w:pPr>
              <w:widowControl/>
              <w:jc w:val="center"/>
              <w:rPr>
                <w:kern w:val="0"/>
                <w:sz w:val="15"/>
                <w:szCs w:val="15"/>
              </w:rPr>
            </w:pPr>
            <w:r>
              <w:rPr>
                <w:kern w:val="0"/>
                <w:sz w:val="15"/>
                <w:szCs w:val="15"/>
              </w:rPr>
              <w:t>F30-51.10.20.40</w:t>
            </w:r>
          </w:p>
        </w:tc>
        <w:tc>
          <w:tcPr>
            <w:tcW w:w="3118" w:type="dxa"/>
            <w:tcBorders>
              <w:top w:val="single" w:sz="4" w:space="0" w:color="auto"/>
              <w:left w:val="single" w:sz="4" w:space="0" w:color="auto"/>
              <w:bottom w:val="single" w:sz="4" w:space="0" w:color="auto"/>
              <w:right w:val="single" w:sz="4" w:space="0" w:color="auto"/>
            </w:tcBorders>
            <w:vAlign w:val="center"/>
          </w:tcPr>
          <w:p w14:paraId="6435C035" w14:textId="77777777" w:rsidR="00AD6513" w:rsidRDefault="002238E6">
            <w:pPr>
              <w:widowControl/>
              <w:jc w:val="center"/>
              <w:rPr>
                <w:kern w:val="0"/>
                <w:sz w:val="15"/>
                <w:szCs w:val="15"/>
              </w:rPr>
            </w:pPr>
            <w:r>
              <w:rPr>
                <w:rFonts w:hint="eastAsia"/>
                <w:kern w:val="0"/>
                <w:sz w:val="15"/>
                <w:szCs w:val="15"/>
              </w:rPr>
              <w:t>直管型石英紫外灯</w:t>
            </w:r>
          </w:p>
        </w:tc>
        <w:tc>
          <w:tcPr>
            <w:tcW w:w="3198" w:type="dxa"/>
            <w:tcBorders>
              <w:top w:val="single" w:sz="4" w:space="0" w:color="auto"/>
              <w:left w:val="single" w:sz="4" w:space="0" w:color="auto"/>
              <w:bottom w:val="single" w:sz="4" w:space="0" w:color="auto"/>
              <w:right w:val="single" w:sz="4" w:space="0" w:color="auto"/>
            </w:tcBorders>
            <w:vAlign w:val="center"/>
          </w:tcPr>
          <w:p w14:paraId="7D1BA790" w14:textId="77777777" w:rsidR="00AD6513" w:rsidRDefault="002238E6">
            <w:pPr>
              <w:widowControl/>
              <w:jc w:val="center"/>
              <w:rPr>
                <w:kern w:val="0"/>
                <w:sz w:val="15"/>
                <w:szCs w:val="15"/>
              </w:rPr>
            </w:pPr>
            <w:r>
              <w:rPr>
                <w:kern w:val="0"/>
                <w:sz w:val="15"/>
                <w:szCs w:val="15"/>
              </w:rPr>
              <w:t>straight quartz uv lamp</w:t>
            </w:r>
          </w:p>
        </w:tc>
      </w:tr>
      <w:tr w:rsidR="00AD6513" w14:paraId="0AB54B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92A952" w14:textId="77777777" w:rsidR="00AD6513" w:rsidRDefault="002238E6">
            <w:pPr>
              <w:widowControl/>
              <w:jc w:val="center"/>
              <w:rPr>
                <w:kern w:val="0"/>
                <w:sz w:val="15"/>
                <w:szCs w:val="15"/>
              </w:rPr>
            </w:pPr>
            <w:r>
              <w:rPr>
                <w:kern w:val="0"/>
                <w:sz w:val="15"/>
                <w:szCs w:val="15"/>
              </w:rPr>
              <w:t>F30-51.10.20.50</w:t>
            </w:r>
          </w:p>
        </w:tc>
        <w:tc>
          <w:tcPr>
            <w:tcW w:w="3118" w:type="dxa"/>
            <w:tcBorders>
              <w:top w:val="single" w:sz="4" w:space="0" w:color="auto"/>
              <w:left w:val="single" w:sz="4" w:space="0" w:color="auto"/>
              <w:bottom w:val="single" w:sz="4" w:space="0" w:color="auto"/>
              <w:right w:val="single" w:sz="4" w:space="0" w:color="auto"/>
            </w:tcBorders>
            <w:vAlign w:val="center"/>
          </w:tcPr>
          <w:p w14:paraId="76767FDC" w14:textId="77777777" w:rsidR="00AD6513" w:rsidRDefault="002238E6">
            <w:pPr>
              <w:widowControl/>
              <w:jc w:val="center"/>
              <w:rPr>
                <w:kern w:val="0"/>
                <w:sz w:val="15"/>
                <w:szCs w:val="15"/>
              </w:rPr>
            </w:pPr>
            <w:r>
              <w:rPr>
                <w:kern w:val="0"/>
                <w:sz w:val="15"/>
                <w:szCs w:val="15"/>
              </w:rPr>
              <w:t>U</w:t>
            </w:r>
            <w:r>
              <w:rPr>
                <w:rFonts w:hint="eastAsia"/>
                <w:kern w:val="0"/>
                <w:sz w:val="15"/>
                <w:szCs w:val="15"/>
              </w:rPr>
              <w:t>形石英紫外灯</w:t>
            </w:r>
          </w:p>
        </w:tc>
        <w:tc>
          <w:tcPr>
            <w:tcW w:w="3198" w:type="dxa"/>
            <w:tcBorders>
              <w:top w:val="single" w:sz="4" w:space="0" w:color="auto"/>
              <w:left w:val="single" w:sz="4" w:space="0" w:color="auto"/>
              <w:bottom w:val="single" w:sz="4" w:space="0" w:color="auto"/>
              <w:right w:val="single" w:sz="4" w:space="0" w:color="auto"/>
            </w:tcBorders>
            <w:vAlign w:val="center"/>
          </w:tcPr>
          <w:p w14:paraId="3B14094B" w14:textId="77777777" w:rsidR="00AD6513" w:rsidRDefault="002238E6">
            <w:pPr>
              <w:widowControl/>
              <w:jc w:val="center"/>
              <w:rPr>
                <w:kern w:val="0"/>
                <w:sz w:val="15"/>
                <w:szCs w:val="15"/>
              </w:rPr>
            </w:pPr>
            <w:r>
              <w:rPr>
                <w:kern w:val="0"/>
                <w:sz w:val="15"/>
                <w:szCs w:val="15"/>
              </w:rPr>
              <w:t>U-shaped quartz uv lamp</w:t>
            </w:r>
          </w:p>
        </w:tc>
      </w:tr>
      <w:tr w:rsidR="00AD6513" w14:paraId="1A33356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810E6E4" w14:textId="77777777" w:rsidR="00AD6513" w:rsidRDefault="002238E6">
            <w:pPr>
              <w:widowControl/>
              <w:jc w:val="center"/>
              <w:rPr>
                <w:kern w:val="0"/>
                <w:sz w:val="15"/>
                <w:szCs w:val="15"/>
              </w:rPr>
            </w:pPr>
            <w:r>
              <w:rPr>
                <w:kern w:val="0"/>
                <w:sz w:val="15"/>
                <w:szCs w:val="15"/>
              </w:rPr>
              <w:t>F30-51.10.25</w:t>
            </w:r>
          </w:p>
        </w:tc>
        <w:tc>
          <w:tcPr>
            <w:tcW w:w="3118" w:type="dxa"/>
            <w:tcBorders>
              <w:top w:val="single" w:sz="4" w:space="0" w:color="auto"/>
              <w:left w:val="single" w:sz="4" w:space="0" w:color="auto"/>
              <w:bottom w:val="single" w:sz="4" w:space="0" w:color="auto"/>
              <w:right w:val="single" w:sz="4" w:space="0" w:color="auto"/>
            </w:tcBorders>
            <w:vAlign w:val="center"/>
          </w:tcPr>
          <w:p w14:paraId="6B769CDB" w14:textId="77777777" w:rsidR="00AD6513" w:rsidRDefault="002238E6">
            <w:pPr>
              <w:widowControl/>
              <w:jc w:val="center"/>
              <w:rPr>
                <w:kern w:val="0"/>
                <w:sz w:val="15"/>
                <w:szCs w:val="15"/>
              </w:rPr>
            </w:pPr>
            <w:r>
              <w:rPr>
                <w:rFonts w:hint="eastAsia"/>
                <w:kern w:val="0"/>
                <w:sz w:val="15"/>
                <w:szCs w:val="15"/>
              </w:rPr>
              <w:t>高压汞灯</w:t>
            </w:r>
          </w:p>
        </w:tc>
        <w:tc>
          <w:tcPr>
            <w:tcW w:w="3198" w:type="dxa"/>
            <w:tcBorders>
              <w:top w:val="single" w:sz="4" w:space="0" w:color="auto"/>
              <w:left w:val="single" w:sz="4" w:space="0" w:color="auto"/>
              <w:bottom w:val="single" w:sz="4" w:space="0" w:color="auto"/>
              <w:right w:val="single" w:sz="4" w:space="0" w:color="auto"/>
            </w:tcBorders>
            <w:vAlign w:val="center"/>
          </w:tcPr>
          <w:p w14:paraId="406C6A34" w14:textId="77777777" w:rsidR="00AD6513" w:rsidRDefault="002238E6">
            <w:pPr>
              <w:widowControl/>
              <w:jc w:val="center"/>
              <w:rPr>
                <w:kern w:val="0"/>
                <w:sz w:val="15"/>
                <w:szCs w:val="15"/>
              </w:rPr>
            </w:pPr>
            <w:r>
              <w:rPr>
                <w:kern w:val="0"/>
                <w:sz w:val="15"/>
                <w:szCs w:val="15"/>
              </w:rPr>
              <w:t>high-pressure mercury lamp</w:t>
            </w:r>
          </w:p>
        </w:tc>
      </w:tr>
      <w:tr w:rsidR="00AD6513" w14:paraId="68B10EB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950C42" w14:textId="77777777" w:rsidR="00AD6513" w:rsidRDefault="002238E6">
            <w:pPr>
              <w:widowControl/>
              <w:jc w:val="center"/>
              <w:rPr>
                <w:kern w:val="0"/>
                <w:sz w:val="15"/>
                <w:szCs w:val="15"/>
              </w:rPr>
            </w:pPr>
            <w:r>
              <w:rPr>
                <w:kern w:val="0"/>
                <w:sz w:val="15"/>
                <w:szCs w:val="15"/>
              </w:rPr>
              <w:t>F30-51.10.25.10</w:t>
            </w:r>
          </w:p>
        </w:tc>
        <w:tc>
          <w:tcPr>
            <w:tcW w:w="3118" w:type="dxa"/>
            <w:tcBorders>
              <w:top w:val="single" w:sz="4" w:space="0" w:color="auto"/>
              <w:left w:val="single" w:sz="4" w:space="0" w:color="auto"/>
              <w:bottom w:val="single" w:sz="4" w:space="0" w:color="auto"/>
              <w:right w:val="single" w:sz="4" w:space="0" w:color="auto"/>
            </w:tcBorders>
            <w:vAlign w:val="center"/>
          </w:tcPr>
          <w:p w14:paraId="26041745" w14:textId="77777777" w:rsidR="00AD6513" w:rsidRDefault="002238E6">
            <w:pPr>
              <w:widowControl/>
              <w:jc w:val="center"/>
              <w:rPr>
                <w:kern w:val="0"/>
                <w:sz w:val="15"/>
                <w:szCs w:val="15"/>
              </w:rPr>
            </w:pPr>
            <w:r>
              <w:rPr>
                <w:rFonts w:hint="eastAsia"/>
                <w:kern w:val="0"/>
                <w:sz w:val="15"/>
                <w:szCs w:val="15"/>
              </w:rPr>
              <w:t>荧光高压汞灯</w:t>
            </w:r>
          </w:p>
        </w:tc>
        <w:tc>
          <w:tcPr>
            <w:tcW w:w="3198" w:type="dxa"/>
            <w:tcBorders>
              <w:top w:val="single" w:sz="4" w:space="0" w:color="auto"/>
              <w:left w:val="single" w:sz="4" w:space="0" w:color="auto"/>
              <w:bottom w:val="single" w:sz="4" w:space="0" w:color="auto"/>
              <w:right w:val="single" w:sz="4" w:space="0" w:color="auto"/>
            </w:tcBorders>
            <w:vAlign w:val="center"/>
          </w:tcPr>
          <w:p w14:paraId="05FD7D00" w14:textId="77777777" w:rsidR="00AD6513" w:rsidRDefault="002238E6">
            <w:pPr>
              <w:widowControl/>
              <w:jc w:val="center"/>
              <w:rPr>
                <w:kern w:val="0"/>
                <w:sz w:val="15"/>
                <w:szCs w:val="15"/>
              </w:rPr>
            </w:pPr>
            <w:r>
              <w:rPr>
                <w:kern w:val="0"/>
                <w:sz w:val="15"/>
                <w:szCs w:val="15"/>
              </w:rPr>
              <w:t>fluorescent high-pressure mercury lamp</w:t>
            </w:r>
          </w:p>
        </w:tc>
      </w:tr>
      <w:tr w:rsidR="00AD6513" w14:paraId="5409B8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8D5DC9" w14:textId="77777777" w:rsidR="00AD6513" w:rsidRDefault="002238E6">
            <w:pPr>
              <w:widowControl/>
              <w:jc w:val="center"/>
              <w:rPr>
                <w:kern w:val="0"/>
                <w:sz w:val="15"/>
                <w:szCs w:val="15"/>
              </w:rPr>
            </w:pPr>
            <w:r>
              <w:rPr>
                <w:kern w:val="0"/>
                <w:sz w:val="15"/>
                <w:szCs w:val="15"/>
              </w:rPr>
              <w:t>F30-51.10.25.20</w:t>
            </w:r>
          </w:p>
        </w:tc>
        <w:tc>
          <w:tcPr>
            <w:tcW w:w="3118" w:type="dxa"/>
            <w:tcBorders>
              <w:top w:val="single" w:sz="4" w:space="0" w:color="auto"/>
              <w:left w:val="single" w:sz="4" w:space="0" w:color="auto"/>
              <w:bottom w:val="single" w:sz="4" w:space="0" w:color="auto"/>
              <w:right w:val="single" w:sz="4" w:space="0" w:color="auto"/>
            </w:tcBorders>
            <w:vAlign w:val="center"/>
          </w:tcPr>
          <w:p w14:paraId="2953DEC8" w14:textId="77777777" w:rsidR="00AD6513" w:rsidRDefault="002238E6">
            <w:pPr>
              <w:widowControl/>
              <w:jc w:val="center"/>
              <w:rPr>
                <w:kern w:val="0"/>
                <w:sz w:val="15"/>
                <w:szCs w:val="15"/>
              </w:rPr>
            </w:pPr>
            <w:r>
              <w:rPr>
                <w:rFonts w:hint="eastAsia"/>
                <w:kern w:val="0"/>
                <w:sz w:val="15"/>
                <w:szCs w:val="15"/>
              </w:rPr>
              <w:t>白镇流荧光高压汞灯</w:t>
            </w:r>
          </w:p>
        </w:tc>
        <w:tc>
          <w:tcPr>
            <w:tcW w:w="3198" w:type="dxa"/>
            <w:tcBorders>
              <w:top w:val="single" w:sz="4" w:space="0" w:color="auto"/>
              <w:left w:val="single" w:sz="4" w:space="0" w:color="auto"/>
              <w:bottom w:val="single" w:sz="4" w:space="0" w:color="auto"/>
              <w:right w:val="single" w:sz="4" w:space="0" w:color="auto"/>
            </w:tcBorders>
            <w:vAlign w:val="center"/>
          </w:tcPr>
          <w:p w14:paraId="119674C1" w14:textId="77777777" w:rsidR="00AD6513" w:rsidRDefault="002238E6">
            <w:pPr>
              <w:widowControl/>
              <w:jc w:val="center"/>
              <w:rPr>
                <w:kern w:val="0"/>
                <w:sz w:val="15"/>
                <w:szCs w:val="15"/>
              </w:rPr>
            </w:pPr>
            <w:r>
              <w:rPr>
                <w:kern w:val="0"/>
                <w:sz w:val="15"/>
                <w:szCs w:val="15"/>
              </w:rPr>
              <w:t>self-ballasted fluorescent high-pres</w:t>
            </w:r>
            <w:r>
              <w:rPr>
                <w:kern w:val="0"/>
                <w:sz w:val="15"/>
                <w:szCs w:val="15"/>
              </w:rPr>
              <w:softHyphen/>
              <w:t>sure mercury lamp</w:t>
            </w:r>
          </w:p>
        </w:tc>
      </w:tr>
      <w:tr w:rsidR="00AD6513" w14:paraId="277FB54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EF3D0F" w14:textId="77777777" w:rsidR="00AD6513" w:rsidRDefault="002238E6">
            <w:pPr>
              <w:widowControl/>
              <w:jc w:val="center"/>
              <w:rPr>
                <w:kern w:val="0"/>
                <w:sz w:val="15"/>
                <w:szCs w:val="15"/>
              </w:rPr>
            </w:pPr>
            <w:r>
              <w:rPr>
                <w:kern w:val="0"/>
                <w:sz w:val="15"/>
                <w:szCs w:val="15"/>
              </w:rPr>
              <w:t>F30-51.10.25.30</w:t>
            </w:r>
          </w:p>
        </w:tc>
        <w:tc>
          <w:tcPr>
            <w:tcW w:w="3118" w:type="dxa"/>
            <w:tcBorders>
              <w:top w:val="single" w:sz="4" w:space="0" w:color="auto"/>
              <w:left w:val="single" w:sz="4" w:space="0" w:color="auto"/>
              <w:bottom w:val="single" w:sz="4" w:space="0" w:color="auto"/>
              <w:right w:val="single" w:sz="4" w:space="0" w:color="auto"/>
            </w:tcBorders>
            <w:vAlign w:val="center"/>
          </w:tcPr>
          <w:p w14:paraId="5C0623F1" w14:textId="77777777" w:rsidR="00AD6513" w:rsidRDefault="002238E6">
            <w:pPr>
              <w:widowControl/>
              <w:jc w:val="center"/>
              <w:rPr>
                <w:kern w:val="0"/>
                <w:sz w:val="15"/>
                <w:szCs w:val="15"/>
              </w:rPr>
            </w:pPr>
            <w:r>
              <w:rPr>
                <w:rFonts w:hint="eastAsia"/>
                <w:kern w:val="0"/>
                <w:sz w:val="15"/>
                <w:szCs w:val="15"/>
              </w:rPr>
              <w:t>专用高压汞灯</w:t>
            </w:r>
          </w:p>
        </w:tc>
        <w:tc>
          <w:tcPr>
            <w:tcW w:w="3198" w:type="dxa"/>
            <w:tcBorders>
              <w:top w:val="single" w:sz="4" w:space="0" w:color="auto"/>
              <w:left w:val="single" w:sz="4" w:space="0" w:color="auto"/>
              <w:bottom w:val="single" w:sz="4" w:space="0" w:color="auto"/>
              <w:right w:val="single" w:sz="4" w:space="0" w:color="auto"/>
            </w:tcBorders>
            <w:vAlign w:val="center"/>
          </w:tcPr>
          <w:p w14:paraId="729DB6EE" w14:textId="77777777" w:rsidR="00AD6513" w:rsidRDefault="002238E6">
            <w:pPr>
              <w:widowControl/>
              <w:jc w:val="center"/>
              <w:rPr>
                <w:kern w:val="0"/>
                <w:sz w:val="15"/>
                <w:szCs w:val="15"/>
              </w:rPr>
            </w:pPr>
            <w:r>
              <w:rPr>
                <w:kern w:val="0"/>
                <w:sz w:val="15"/>
                <w:szCs w:val="15"/>
              </w:rPr>
              <w:t>dedicated high-pressure mercury lamp</w:t>
            </w:r>
          </w:p>
        </w:tc>
      </w:tr>
      <w:tr w:rsidR="00AD6513" w14:paraId="6EE9A2E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5974EC" w14:textId="77777777" w:rsidR="00AD6513" w:rsidRDefault="002238E6">
            <w:pPr>
              <w:widowControl/>
              <w:jc w:val="center"/>
              <w:rPr>
                <w:kern w:val="0"/>
                <w:sz w:val="15"/>
                <w:szCs w:val="15"/>
              </w:rPr>
            </w:pPr>
            <w:r>
              <w:rPr>
                <w:kern w:val="0"/>
                <w:sz w:val="15"/>
                <w:szCs w:val="15"/>
              </w:rPr>
              <w:t>F30-51.10.30</w:t>
            </w:r>
          </w:p>
        </w:tc>
        <w:tc>
          <w:tcPr>
            <w:tcW w:w="3118" w:type="dxa"/>
            <w:tcBorders>
              <w:top w:val="single" w:sz="4" w:space="0" w:color="auto"/>
              <w:left w:val="single" w:sz="4" w:space="0" w:color="auto"/>
              <w:bottom w:val="single" w:sz="4" w:space="0" w:color="auto"/>
              <w:right w:val="single" w:sz="4" w:space="0" w:color="auto"/>
            </w:tcBorders>
            <w:vAlign w:val="center"/>
          </w:tcPr>
          <w:p w14:paraId="27E77AAC" w14:textId="77777777" w:rsidR="00AD6513" w:rsidRDefault="002238E6">
            <w:pPr>
              <w:widowControl/>
              <w:jc w:val="center"/>
              <w:rPr>
                <w:kern w:val="0"/>
                <w:sz w:val="15"/>
                <w:szCs w:val="15"/>
              </w:rPr>
            </w:pPr>
            <w:r>
              <w:rPr>
                <w:rFonts w:hint="eastAsia"/>
                <w:kern w:val="0"/>
                <w:sz w:val="15"/>
                <w:szCs w:val="15"/>
              </w:rPr>
              <w:t>钠灯</w:t>
            </w:r>
          </w:p>
        </w:tc>
        <w:tc>
          <w:tcPr>
            <w:tcW w:w="3198" w:type="dxa"/>
            <w:tcBorders>
              <w:top w:val="single" w:sz="4" w:space="0" w:color="auto"/>
              <w:left w:val="single" w:sz="4" w:space="0" w:color="auto"/>
              <w:bottom w:val="single" w:sz="4" w:space="0" w:color="auto"/>
              <w:right w:val="single" w:sz="4" w:space="0" w:color="auto"/>
            </w:tcBorders>
            <w:vAlign w:val="center"/>
          </w:tcPr>
          <w:p w14:paraId="7659D267" w14:textId="77777777" w:rsidR="00AD6513" w:rsidRDefault="002238E6">
            <w:pPr>
              <w:widowControl/>
              <w:jc w:val="center"/>
              <w:rPr>
                <w:kern w:val="0"/>
                <w:sz w:val="15"/>
                <w:szCs w:val="15"/>
              </w:rPr>
            </w:pPr>
            <w:r>
              <w:rPr>
                <w:kern w:val="0"/>
                <w:sz w:val="15"/>
                <w:szCs w:val="15"/>
              </w:rPr>
              <w:t>high-pressure sodium vapour lamps</w:t>
            </w:r>
          </w:p>
        </w:tc>
      </w:tr>
      <w:tr w:rsidR="00AD6513" w14:paraId="381B53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1BE19F" w14:textId="77777777" w:rsidR="00AD6513" w:rsidRDefault="002238E6">
            <w:pPr>
              <w:widowControl/>
              <w:jc w:val="center"/>
              <w:rPr>
                <w:kern w:val="0"/>
                <w:sz w:val="15"/>
                <w:szCs w:val="15"/>
              </w:rPr>
            </w:pPr>
            <w:r>
              <w:rPr>
                <w:kern w:val="0"/>
                <w:sz w:val="15"/>
                <w:szCs w:val="15"/>
              </w:rPr>
              <w:t>F30-51.10.30.10</w:t>
            </w:r>
          </w:p>
        </w:tc>
        <w:tc>
          <w:tcPr>
            <w:tcW w:w="3118" w:type="dxa"/>
            <w:tcBorders>
              <w:top w:val="single" w:sz="4" w:space="0" w:color="auto"/>
              <w:left w:val="single" w:sz="4" w:space="0" w:color="auto"/>
              <w:bottom w:val="single" w:sz="4" w:space="0" w:color="auto"/>
              <w:right w:val="single" w:sz="4" w:space="0" w:color="auto"/>
            </w:tcBorders>
            <w:vAlign w:val="center"/>
          </w:tcPr>
          <w:p w14:paraId="0CAB58EC" w14:textId="77777777" w:rsidR="00AD6513" w:rsidRDefault="002238E6">
            <w:pPr>
              <w:widowControl/>
              <w:jc w:val="center"/>
              <w:rPr>
                <w:kern w:val="0"/>
                <w:sz w:val="15"/>
                <w:szCs w:val="15"/>
              </w:rPr>
            </w:pPr>
            <w:r>
              <w:rPr>
                <w:rFonts w:hint="eastAsia"/>
                <w:kern w:val="0"/>
                <w:sz w:val="15"/>
                <w:szCs w:val="15"/>
              </w:rPr>
              <w:t>透明型高压钠灯</w:t>
            </w:r>
          </w:p>
        </w:tc>
        <w:tc>
          <w:tcPr>
            <w:tcW w:w="3198" w:type="dxa"/>
            <w:tcBorders>
              <w:top w:val="single" w:sz="4" w:space="0" w:color="auto"/>
              <w:left w:val="single" w:sz="4" w:space="0" w:color="auto"/>
              <w:bottom w:val="single" w:sz="4" w:space="0" w:color="auto"/>
              <w:right w:val="single" w:sz="4" w:space="0" w:color="auto"/>
            </w:tcBorders>
            <w:vAlign w:val="center"/>
          </w:tcPr>
          <w:p w14:paraId="247F0624" w14:textId="77777777" w:rsidR="00AD6513" w:rsidRDefault="002238E6">
            <w:pPr>
              <w:widowControl/>
              <w:jc w:val="center"/>
              <w:rPr>
                <w:kern w:val="0"/>
                <w:sz w:val="15"/>
                <w:szCs w:val="15"/>
              </w:rPr>
            </w:pPr>
            <w:r>
              <w:rPr>
                <w:kern w:val="0"/>
                <w:sz w:val="15"/>
                <w:szCs w:val="15"/>
              </w:rPr>
              <w:t>transparent high-pressure sodium lamp</w:t>
            </w:r>
          </w:p>
        </w:tc>
      </w:tr>
      <w:tr w:rsidR="00AD6513" w14:paraId="520E6CD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62B0C2" w14:textId="77777777" w:rsidR="00AD6513" w:rsidRDefault="002238E6">
            <w:pPr>
              <w:widowControl/>
              <w:jc w:val="center"/>
              <w:rPr>
                <w:kern w:val="0"/>
                <w:sz w:val="15"/>
                <w:szCs w:val="15"/>
              </w:rPr>
            </w:pPr>
            <w:r>
              <w:rPr>
                <w:kern w:val="0"/>
                <w:sz w:val="15"/>
                <w:szCs w:val="15"/>
              </w:rPr>
              <w:t>F30-51.10.30.15</w:t>
            </w:r>
          </w:p>
        </w:tc>
        <w:tc>
          <w:tcPr>
            <w:tcW w:w="3118" w:type="dxa"/>
            <w:tcBorders>
              <w:top w:val="single" w:sz="4" w:space="0" w:color="auto"/>
              <w:left w:val="single" w:sz="4" w:space="0" w:color="auto"/>
              <w:bottom w:val="single" w:sz="4" w:space="0" w:color="auto"/>
              <w:right w:val="single" w:sz="4" w:space="0" w:color="auto"/>
            </w:tcBorders>
            <w:vAlign w:val="center"/>
          </w:tcPr>
          <w:p w14:paraId="6423C157" w14:textId="77777777" w:rsidR="00AD6513" w:rsidRDefault="002238E6">
            <w:pPr>
              <w:widowControl/>
              <w:jc w:val="center"/>
              <w:rPr>
                <w:kern w:val="0"/>
                <w:sz w:val="15"/>
                <w:szCs w:val="15"/>
              </w:rPr>
            </w:pPr>
            <w:r>
              <w:rPr>
                <w:rFonts w:hint="eastAsia"/>
                <w:kern w:val="0"/>
                <w:sz w:val="15"/>
                <w:szCs w:val="15"/>
              </w:rPr>
              <w:t>漫射型高压钠灯</w:t>
            </w:r>
          </w:p>
        </w:tc>
        <w:tc>
          <w:tcPr>
            <w:tcW w:w="3198" w:type="dxa"/>
            <w:tcBorders>
              <w:top w:val="single" w:sz="4" w:space="0" w:color="auto"/>
              <w:left w:val="single" w:sz="4" w:space="0" w:color="auto"/>
              <w:bottom w:val="single" w:sz="4" w:space="0" w:color="auto"/>
              <w:right w:val="single" w:sz="4" w:space="0" w:color="auto"/>
            </w:tcBorders>
            <w:vAlign w:val="center"/>
          </w:tcPr>
          <w:p w14:paraId="4ABD0FA8" w14:textId="77777777" w:rsidR="00AD6513" w:rsidRDefault="002238E6">
            <w:pPr>
              <w:widowControl/>
              <w:jc w:val="center"/>
              <w:rPr>
                <w:kern w:val="0"/>
                <w:sz w:val="15"/>
                <w:szCs w:val="15"/>
              </w:rPr>
            </w:pPr>
            <w:r>
              <w:rPr>
                <w:kern w:val="0"/>
                <w:sz w:val="15"/>
                <w:szCs w:val="15"/>
              </w:rPr>
              <w:t>diffuse high-pressure sodium lamp</w:t>
            </w:r>
          </w:p>
        </w:tc>
      </w:tr>
      <w:tr w:rsidR="00AD6513" w14:paraId="033C24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720831" w14:textId="77777777" w:rsidR="00AD6513" w:rsidRDefault="002238E6">
            <w:pPr>
              <w:widowControl/>
              <w:jc w:val="center"/>
              <w:rPr>
                <w:kern w:val="0"/>
                <w:sz w:val="15"/>
                <w:szCs w:val="15"/>
              </w:rPr>
            </w:pPr>
            <w:r>
              <w:rPr>
                <w:kern w:val="0"/>
                <w:sz w:val="15"/>
                <w:szCs w:val="15"/>
              </w:rPr>
              <w:t>F30-51.10.30.20</w:t>
            </w:r>
          </w:p>
        </w:tc>
        <w:tc>
          <w:tcPr>
            <w:tcW w:w="3118" w:type="dxa"/>
            <w:tcBorders>
              <w:top w:val="single" w:sz="4" w:space="0" w:color="auto"/>
              <w:left w:val="single" w:sz="4" w:space="0" w:color="auto"/>
              <w:bottom w:val="single" w:sz="4" w:space="0" w:color="auto"/>
              <w:right w:val="single" w:sz="4" w:space="0" w:color="auto"/>
            </w:tcBorders>
            <w:vAlign w:val="center"/>
          </w:tcPr>
          <w:p w14:paraId="47B0E6FD" w14:textId="77777777" w:rsidR="00AD6513" w:rsidRDefault="002238E6">
            <w:pPr>
              <w:widowControl/>
              <w:jc w:val="center"/>
              <w:rPr>
                <w:kern w:val="0"/>
                <w:sz w:val="15"/>
                <w:szCs w:val="15"/>
              </w:rPr>
            </w:pPr>
            <w:r>
              <w:rPr>
                <w:rFonts w:hint="eastAsia"/>
                <w:kern w:val="0"/>
                <w:sz w:val="15"/>
                <w:szCs w:val="15"/>
              </w:rPr>
              <w:t>反射型高压钠灯</w:t>
            </w:r>
          </w:p>
        </w:tc>
        <w:tc>
          <w:tcPr>
            <w:tcW w:w="3198" w:type="dxa"/>
            <w:tcBorders>
              <w:top w:val="single" w:sz="4" w:space="0" w:color="auto"/>
              <w:left w:val="single" w:sz="4" w:space="0" w:color="auto"/>
              <w:bottom w:val="single" w:sz="4" w:space="0" w:color="auto"/>
              <w:right w:val="single" w:sz="4" w:space="0" w:color="auto"/>
            </w:tcBorders>
            <w:vAlign w:val="center"/>
          </w:tcPr>
          <w:p w14:paraId="689A51AC" w14:textId="77777777" w:rsidR="00AD6513" w:rsidRDefault="002238E6">
            <w:pPr>
              <w:widowControl/>
              <w:jc w:val="center"/>
              <w:rPr>
                <w:kern w:val="0"/>
                <w:sz w:val="15"/>
                <w:szCs w:val="15"/>
              </w:rPr>
            </w:pPr>
            <w:r>
              <w:rPr>
                <w:kern w:val="0"/>
                <w:sz w:val="15"/>
                <w:szCs w:val="15"/>
              </w:rPr>
              <w:t>reflective high-pressure sodium lamp</w:t>
            </w:r>
          </w:p>
        </w:tc>
      </w:tr>
      <w:tr w:rsidR="00AD6513" w14:paraId="13CED92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5312BC" w14:textId="77777777" w:rsidR="00AD6513" w:rsidRDefault="002238E6">
            <w:pPr>
              <w:widowControl/>
              <w:jc w:val="center"/>
              <w:rPr>
                <w:kern w:val="0"/>
                <w:sz w:val="15"/>
                <w:szCs w:val="15"/>
              </w:rPr>
            </w:pPr>
            <w:r>
              <w:rPr>
                <w:kern w:val="0"/>
                <w:sz w:val="15"/>
                <w:szCs w:val="15"/>
              </w:rPr>
              <w:t>F30-51.10.30.25</w:t>
            </w:r>
          </w:p>
        </w:tc>
        <w:tc>
          <w:tcPr>
            <w:tcW w:w="3118" w:type="dxa"/>
            <w:tcBorders>
              <w:top w:val="single" w:sz="4" w:space="0" w:color="auto"/>
              <w:left w:val="single" w:sz="4" w:space="0" w:color="auto"/>
              <w:bottom w:val="single" w:sz="4" w:space="0" w:color="auto"/>
              <w:right w:val="single" w:sz="4" w:space="0" w:color="auto"/>
            </w:tcBorders>
            <w:vAlign w:val="center"/>
          </w:tcPr>
          <w:p w14:paraId="4F028426" w14:textId="77777777" w:rsidR="00AD6513" w:rsidRDefault="002238E6">
            <w:pPr>
              <w:widowControl/>
              <w:jc w:val="center"/>
              <w:rPr>
                <w:kern w:val="0"/>
                <w:sz w:val="15"/>
                <w:szCs w:val="15"/>
              </w:rPr>
            </w:pPr>
            <w:r>
              <w:rPr>
                <w:rFonts w:hint="eastAsia"/>
                <w:kern w:val="0"/>
                <w:sz w:val="15"/>
                <w:szCs w:val="15"/>
              </w:rPr>
              <w:t>中显色高压钠灯</w:t>
            </w:r>
          </w:p>
        </w:tc>
        <w:tc>
          <w:tcPr>
            <w:tcW w:w="3198" w:type="dxa"/>
            <w:tcBorders>
              <w:top w:val="single" w:sz="4" w:space="0" w:color="auto"/>
              <w:left w:val="single" w:sz="4" w:space="0" w:color="auto"/>
              <w:bottom w:val="single" w:sz="4" w:space="0" w:color="auto"/>
              <w:right w:val="single" w:sz="4" w:space="0" w:color="auto"/>
            </w:tcBorders>
            <w:vAlign w:val="center"/>
          </w:tcPr>
          <w:p w14:paraId="2E948C15" w14:textId="77777777" w:rsidR="00AD6513" w:rsidRDefault="002238E6">
            <w:pPr>
              <w:widowControl/>
              <w:jc w:val="center"/>
              <w:rPr>
                <w:kern w:val="0"/>
                <w:sz w:val="15"/>
                <w:szCs w:val="15"/>
              </w:rPr>
            </w:pPr>
            <w:r>
              <w:rPr>
                <w:kern w:val="0"/>
                <w:sz w:val="15"/>
                <w:szCs w:val="15"/>
              </w:rPr>
              <w:t>moderale cri high-pressure sodium lamp</w:t>
            </w:r>
          </w:p>
        </w:tc>
      </w:tr>
      <w:tr w:rsidR="00AD6513" w14:paraId="2408BA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6D4047" w14:textId="77777777" w:rsidR="00AD6513" w:rsidRDefault="002238E6">
            <w:pPr>
              <w:widowControl/>
              <w:jc w:val="center"/>
              <w:rPr>
                <w:kern w:val="0"/>
                <w:sz w:val="15"/>
                <w:szCs w:val="15"/>
              </w:rPr>
            </w:pPr>
            <w:r>
              <w:rPr>
                <w:kern w:val="0"/>
                <w:sz w:val="15"/>
                <w:szCs w:val="15"/>
              </w:rPr>
              <w:t>F30-51.10.30.30</w:t>
            </w:r>
          </w:p>
        </w:tc>
        <w:tc>
          <w:tcPr>
            <w:tcW w:w="3118" w:type="dxa"/>
            <w:tcBorders>
              <w:top w:val="single" w:sz="4" w:space="0" w:color="auto"/>
              <w:left w:val="single" w:sz="4" w:space="0" w:color="auto"/>
              <w:bottom w:val="single" w:sz="4" w:space="0" w:color="auto"/>
              <w:right w:val="single" w:sz="4" w:space="0" w:color="auto"/>
            </w:tcBorders>
            <w:vAlign w:val="center"/>
          </w:tcPr>
          <w:p w14:paraId="5747A37B" w14:textId="77777777" w:rsidR="00AD6513" w:rsidRDefault="002238E6">
            <w:pPr>
              <w:widowControl/>
              <w:jc w:val="center"/>
              <w:rPr>
                <w:kern w:val="0"/>
                <w:sz w:val="15"/>
                <w:szCs w:val="15"/>
              </w:rPr>
            </w:pPr>
            <w:r>
              <w:rPr>
                <w:rFonts w:hint="eastAsia"/>
                <w:kern w:val="0"/>
                <w:sz w:val="15"/>
                <w:szCs w:val="15"/>
              </w:rPr>
              <w:t>高显色高压钠灯</w:t>
            </w:r>
          </w:p>
        </w:tc>
        <w:tc>
          <w:tcPr>
            <w:tcW w:w="3198" w:type="dxa"/>
            <w:tcBorders>
              <w:top w:val="single" w:sz="4" w:space="0" w:color="auto"/>
              <w:left w:val="single" w:sz="4" w:space="0" w:color="auto"/>
              <w:bottom w:val="single" w:sz="4" w:space="0" w:color="auto"/>
              <w:right w:val="single" w:sz="4" w:space="0" w:color="auto"/>
            </w:tcBorders>
            <w:vAlign w:val="center"/>
          </w:tcPr>
          <w:p w14:paraId="72578EA8" w14:textId="77777777" w:rsidR="00AD6513" w:rsidRDefault="002238E6">
            <w:pPr>
              <w:widowControl/>
              <w:jc w:val="center"/>
              <w:rPr>
                <w:kern w:val="0"/>
                <w:sz w:val="15"/>
                <w:szCs w:val="15"/>
              </w:rPr>
            </w:pPr>
            <w:r>
              <w:rPr>
                <w:kern w:val="0"/>
                <w:sz w:val="15"/>
                <w:szCs w:val="15"/>
              </w:rPr>
              <w:t>high cri high-pressure sodium lamp</w:t>
            </w:r>
          </w:p>
        </w:tc>
      </w:tr>
      <w:tr w:rsidR="00AD6513" w14:paraId="47353ED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EEF549" w14:textId="77777777" w:rsidR="00AD6513" w:rsidRDefault="002238E6">
            <w:pPr>
              <w:widowControl/>
              <w:jc w:val="center"/>
              <w:rPr>
                <w:kern w:val="0"/>
                <w:sz w:val="15"/>
                <w:szCs w:val="15"/>
              </w:rPr>
            </w:pPr>
            <w:r>
              <w:rPr>
                <w:kern w:val="0"/>
                <w:sz w:val="15"/>
                <w:szCs w:val="15"/>
              </w:rPr>
              <w:t>F30-51.10.30.35</w:t>
            </w:r>
          </w:p>
        </w:tc>
        <w:tc>
          <w:tcPr>
            <w:tcW w:w="3118" w:type="dxa"/>
            <w:tcBorders>
              <w:top w:val="single" w:sz="4" w:space="0" w:color="auto"/>
              <w:left w:val="single" w:sz="4" w:space="0" w:color="auto"/>
              <w:bottom w:val="single" w:sz="4" w:space="0" w:color="auto"/>
              <w:right w:val="single" w:sz="4" w:space="0" w:color="auto"/>
            </w:tcBorders>
            <w:vAlign w:val="center"/>
          </w:tcPr>
          <w:p w14:paraId="5344DB51" w14:textId="77777777" w:rsidR="00AD6513" w:rsidRDefault="002238E6">
            <w:pPr>
              <w:widowControl/>
              <w:jc w:val="center"/>
              <w:rPr>
                <w:kern w:val="0"/>
                <w:sz w:val="15"/>
                <w:szCs w:val="15"/>
              </w:rPr>
            </w:pPr>
            <w:r>
              <w:rPr>
                <w:rFonts w:hint="eastAsia"/>
                <w:kern w:val="0"/>
                <w:sz w:val="15"/>
                <w:szCs w:val="15"/>
              </w:rPr>
              <w:t>低压钠灯</w:t>
            </w:r>
          </w:p>
        </w:tc>
        <w:tc>
          <w:tcPr>
            <w:tcW w:w="3198" w:type="dxa"/>
            <w:tcBorders>
              <w:top w:val="single" w:sz="4" w:space="0" w:color="auto"/>
              <w:left w:val="single" w:sz="4" w:space="0" w:color="auto"/>
              <w:bottom w:val="single" w:sz="4" w:space="0" w:color="auto"/>
              <w:right w:val="single" w:sz="4" w:space="0" w:color="auto"/>
            </w:tcBorders>
            <w:vAlign w:val="center"/>
          </w:tcPr>
          <w:p w14:paraId="139E9E8D" w14:textId="77777777" w:rsidR="00AD6513" w:rsidRDefault="002238E6">
            <w:pPr>
              <w:widowControl/>
              <w:jc w:val="center"/>
              <w:rPr>
                <w:kern w:val="0"/>
                <w:sz w:val="15"/>
                <w:szCs w:val="15"/>
              </w:rPr>
            </w:pPr>
            <w:r>
              <w:rPr>
                <w:kern w:val="0"/>
                <w:sz w:val="15"/>
                <w:szCs w:val="15"/>
              </w:rPr>
              <w:t>low-pressure sodium lamp</w:t>
            </w:r>
          </w:p>
        </w:tc>
      </w:tr>
      <w:tr w:rsidR="00AD6513" w14:paraId="11D585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B7CF96" w14:textId="77777777" w:rsidR="00AD6513" w:rsidRDefault="002238E6">
            <w:pPr>
              <w:widowControl/>
              <w:jc w:val="center"/>
              <w:rPr>
                <w:kern w:val="0"/>
                <w:sz w:val="15"/>
                <w:szCs w:val="15"/>
              </w:rPr>
            </w:pPr>
            <w:r>
              <w:rPr>
                <w:kern w:val="0"/>
                <w:sz w:val="15"/>
                <w:szCs w:val="15"/>
              </w:rPr>
              <w:t>F30-51.10.35</w:t>
            </w:r>
          </w:p>
        </w:tc>
        <w:tc>
          <w:tcPr>
            <w:tcW w:w="3118" w:type="dxa"/>
            <w:tcBorders>
              <w:top w:val="single" w:sz="4" w:space="0" w:color="auto"/>
              <w:left w:val="single" w:sz="4" w:space="0" w:color="auto"/>
              <w:bottom w:val="single" w:sz="4" w:space="0" w:color="auto"/>
              <w:right w:val="single" w:sz="4" w:space="0" w:color="auto"/>
            </w:tcBorders>
            <w:vAlign w:val="center"/>
          </w:tcPr>
          <w:p w14:paraId="06A38A68" w14:textId="77777777" w:rsidR="00AD6513" w:rsidRDefault="002238E6">
            <w:pPr>
              <w:widowControl/>
              <w:jc w:val="center"/>
              <w:rPr>
                <w:kern w:val="0"/>
                <w:sz w:val="15"/>
                <w:szCs w:val="15"/>
              </w:rPr>
            </w:pPr>
            <w:r>
              <w:rPr>
                <w:rFonts w:hint="eastAsia"/>
                <w:kern w:val="0"/>
                <w:sz w:val="15"/>
                <w:szCs w:val="15"/>
              </w:rPr>
              <w:t>金属卤化物灯</w:t>
            </w:r>
          </w:p>
        </w:tc>
        <w:tc>
          <w:tcPr>
            <w:tcW w:w="3198" w:type="dxa"/>
            <w:tcBorders>
              <w:top w:val="single" w:sz="4" w:space="0" w:color="auto"/>
              <w:left w:val="single" w:sz="4" w:space="0" w:color="auto"/>
              <w:bottom w:val="single" w:sz="4" w:space="0" w:color="auto"/>
              <w:right w:val="single" w:sz="4" w:space="0" w:color="auto"/>
            </w:tcBorders>
            <w:vAlign w:val="center"/>
          </w:tcPr>
          <w:p w14:paraId="4B01743F" w14:textId="77777777" w:rsidR="00AD6513" w:rsidRDefault="002238E6">
            <w:pPr>
              <w:widowControl/>
              <w:jc w:val="center"/>
              <w:rPr>
                <w:kern w:val="0"/>
                <w:sz w:val="15"/>
                <w:szCs w:val="15"/>
              </w:rPr>
            </w:pPr>
            <w:r>
              <w:rPr>
                <w:kern w:val="0"/>
                <w:sz w:val="15"/>
                <w:szCs w:val="15"/>
              </w:rPr>
              <w:t>metal halide lamp</w:t>
            </w:r>
          </w:p>
        </w:tc>
      </w:tr>
      <w:tr w:rsidR="00AD6513" w14:paraId="713C15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612093" w14:textId="77777777" w:rsidR="00AD6513" w:rsidRDefault="002238E6">
            <w:pPr>
              <w:widowControl/>
              <w:jc w:val="center"/>
              <w:rPr>
                <w:kern w:val="0"/>
                <w:sz w:val="15"/>
                <w:szCs w:val="15"/>
              </w:rPr>
            </w:pPr>
            <w:r>
              <w:rPr>
                <w:kern w:val="0"/>
                <w:sz w:val="15"/>
                <w:szCs w:val="15"/>
              </w:rPr>
              <w:lastRenderedPageBreak/>
              <w:t>F30-51.10.35.10</w:t>
            </w:r>
          </w:p>
        </w:tc>
        <w:tc>
          <w:tcPr>
            <w:tcW w:w="3118" w:type="dxa"/>
            <w:tcBorders>
              <w:top w:val="single" w:sz="4" w:space="0" w:color="auto"/>
              <w:left w:val="single" w:sz="4" w:space="0" w:color="auto"/>
              <w:bottom w:val="single" w:sz="4" w:space="0" w:color="auto"/>
              <w:right w:val="single" w:sz="4" w:space="0" w:color="auto"/>
            </w:tcBorders>
            <w:vAlign w:val="center"/>
          </w:tcPr>
          <w:p w14:paraId="742B7C38" w14:textId="77777777" w:rsidR="00AD6513" w:rsidRDefault="002238E6">
            <w:pPr>
              <w:widowControl/>
              <w:jc w:val="center"/>
              <w:rPr>
                <w:kern w:val="0"/>
                <w:sz w:val="15"/>
                <w:szCs w:val="15"/>
              </w:rPr>
            </w:pPr>
            <w:r>
              <w:rPr>
                <w:rFonts w:hint="eastAsia"/>
                <w:kern w:val="0"/>
                <w:sz w:val="15"/>
                <w:szCs w:val="15"/>
              </w:rPr>
              <w:t>照明金属卤化物灯</w:t>
            </w:r>
          </w:p>
        </w:tc>
        <w:tc>
          <w:tcPr>
            <w:tcW w:w="3198" w:type="dxa"/>
            <w:tcBorders>
              <w:top w:val="single" w:sz="4" w:space="0" w:color="auto"/>
              <w:left w:val="single" w:sz="4" w:space="0" w:color="auto"/>
              <w:bottom w:val="single" w:sz="4" w:space="0" w:color="auto"/>
              <w:right w:val="single" w:sz="4" w:space="0" w:color="auto"/>
            </w:tcBorders>
            <w:vAlign w:val="center"/>
          </w:tcPr>
          <w:p w14:paraId="434961DC" w14:textId="77777777" w:rsidR="00AD6513" w:rsidRDefault="002238E6">
            <w:pPr>
              <w:widowControl/>
              <w:jc w:val="center"/>
              <w:rPr>
                <w:kern w:val="0"/>
                <w:sz w:val="15"/>
                <w:szCs w:val="15"/>
              </w:rPr>
            </w:pPr>
            <w:r>
              <w:rPr>
                <w:kern w:val="0"/>
                <w:sz w:val="15"/>
                <w:szCs w:val="15"/>
              </w:rPr>
              <w:t>lighting metal- halide lamp</w:t>
            </w:r>
          </w:p>
        </w:tc>
      </w:tr>
      <w:tr w:rsidR="00AD6513" w14:paraId="170A68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231419" w14:textId="77777777" w:rsidR="00AD6513" w:rsidRDefault="002238E6">
            <w:pPr>
              <w:widowControl/>
              <w:jc w:val="center"/>
              <w:rPr>
                <w:kern w:val="0"/>
                <w:sz w:val="15"/>
                <w:szCs w:val="15"/>
              </w:rPr>
            </w:pPr>
            <w:r>
              <w:rPr>
                <w:kern w:val="0"/>
                <w:sz w:val="15"/>
                <w:szCs w:val="15"/>
              </w:rPr>
              <w:t>F30-51.10.35.20</w:t>
            </w:r>
          </w:p>
        </w:tc>
        <w:tc>
          <w:tcPr>
            <w:tcW w:w="3118" w:type="dxa"/>
            <w:tcBorders>
              <w:top w:val="single" w:sz="4" w:space="0" w:color="auto"/>
              <w:left w:val="single" w:sz="4" w:space="0" w:color="auto"/>
              <w:bottom w:val="single" w:sz="4" w:space="0" w:color="auto"/>
              <w:right w:val="single" w:sz="4" w:space="0" w:color="auto"/>
            </w:tcBorders>
            <w:vAlign w:val="center"/>
          </w:tcPr>
          <w:p w14:paraId="41C6D0A2" w14:textId="77777777" w:rsidR="00AD6513" w:rsidRDefault="002238E6">
            <w:pPr>
              <w:widowControl/>
              <w:jc w:val="center"/>
              <w:rPr>
                <w:kern w:val="0"/>
                <w:sz w:val="15"/>
                <w:szCs w:val="15"/>
              </w:rPr>
            </w:pPr>
            <w:r>
              <w:rPr>
                <w:rFonts w:hint="eastAsia"/>
                <w:kern w:val="0"/>
                <w:sz w:val="15"/>
                <w:szCs w:val="15"/>
              </w:rPr>
              <w:t>双石英金属卤化物灯</w:t>
            </w:r>
          </w:p>
        </w:tc>
        <w:tc>
          <w:tcPr>
            <w:tcW w:w="3198" w:type="dxa"/>
            <w:tcBorders>
              <w:top w:val="single" w:sz="4" w:space="0" w:color="auto"/>
              <w:left w:val="single" w:sz="4" w:space="0" w:color="auto"/>
              <w:bottom w:val="single" w:sz="4" w:space="0" w:color="auto"/>
              <w:right w:val="single" w:sz="4" w:space="0" w:color="auto"/>
            </w:tcBorders>
            <w:vAlign w:val="center"/>
          </w:tcPr>
          <w:p w14:paraId="033EB09F" w14:textId="77777777" w:rsidR="00AD6513" w:rsidRDefault="002238E6">
            <w:pPr>
              <w:widowControl/>
              <w:jc w:val="center"/>
              <w:rPr>
                <w:kern w:val="0"/>
                <w:sz w:val="15"/>
                <w:szCs w:val="15"/>
              </w:rPr>
            </w:pPr>
            <w:r>
              <w:rPr>
                <w:kern w:val="0"/>
                <w:sz w:val="15"/>
                <w:szCs w:val="15"/>
              </w:rPr>
              <w:t>double quartz metal-halide lamp</w:t>
            </w:r>
          </w:p>
        </w:tc>
      </w:tr>
      <w:tr w:rsidR="00AD6513" w14:paraId="67803E6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488AF6" w14:textId="77777777" w:rsidR="00AD6513" w:rsidRDefault="002238E6">
            <w:pPr>
              <w:widowControl/>
              <w:jc w:val="center"/>
              <w:rPr>
                <w:kern w:val="0"/>
                <w:sz w:val="15"/>
                <w:szCs w:val="15"/>
              </w:rPr>
            </w:pPr>
            <w:r>
              <w:rPr>
                <w:kern w:val="0"/>
                <w:sz w:val="15"/>
                <w:szCs w:val="15"/>
              </w:rPr>
              <w:t>F30-51.10.35.30</w:t>
            </w:r>
          </w:p>
        </w:tc>
        <w:tc>
          <w:tcPr>
            <w:tcW w:w="3118" w:type="dxa"/>
            <w:tcBorders>
              <w:top w:val="single" w:sz="4" w:space="0" w:color="auto"/>
              <w:left w:val="single" w:sz="4" w:space="0" w:color="auto"/>
              <w:bottom w:val="single" w:sz="4" w:space="0" w:color="auto"/>
              <w:right w:val="single" w:sz="4" w:space="0" w:color="auto"/>
            </w:tcBorders>
            <w:vAlign w:val="center"/>
          </w:tcPr>
          <w:p w14:paraId="4B07BDDB" w14:textId="77777777" w:rsidR="00AD6513" w:rsidRDefault="002238E6">
            <w:pPr>
              <w:widowControl/>
              <w:jc w:val="center"/>
              <w:rPr>
                <w:kern w:val="0"/>
                <w:sz w:val="15"/>
                <w:szCs w:val="15"/>
              </w:rPr>
            </w:pPr>
            <w:r>
              <w:rPr>
                <w:rFonts w:hint="eastAsia"/>
                <w:kern w:val="0"/>
                <w:sz w:val="15"/>
                <w:szCs w:val="15"/>
              </w:rPr>
              <w:t>高色温金属卤化物灯</w:t>
            </w:r>
          </w:p>
        </w:tc>
        <w:tc>
          <w:tcPr>
            <w:tcW w:w="3198" w:type="dxa"/>
            <w:tcBorders>
              <w:top w:val="single" w:sz="4" w:space="0" w:color="auto"/>
              <w:left w:val="single" w:sz="4" w:space="0" w:color="auto"/>
              <w:bottom w:val="single" w:sz="4" w:space="0" w:color="auto"/>
              <w:right w:val="single" w:sz="4" w:space="0" w:color="auto"/>
            </w:tcBorders>
            <w:vAlign w:val="center"/>
          </w:tcPr>
          <w:p w14:paraId="030B6722" w14:textId="77777777" w:rsidR="00AD6513" w:rsidRDefault="002238E6">
            <w:pPr>
              <w:widowControl/>
              <w:jc w:val="center"/>
              <w:rPr>
                <w:kern w:val="0"/>
                <w:sz w:val="15"/>
                <w:szCs w:val="15"/>
              </w:rPr>
            </w:pPr>
            <w:r>
              <w:rPr>
                <w:kern w:val="0"/>
                <w:sz w:val="15"/>
                <w:szCs w:val="15"/>
              </w:rPr>
              <w:t>high color temperature metal-halide lamp</w:t>
            </w:r>
          </w:p>
        </w:tc>
      </w:tr>
      <w:tr w:rsidR="00AD6513" w14:paraId="3676527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E687A1" w14:textId="77777777" w:rsidR="00AD6513" w:rsidRDefault="002238E6">
            <w:pPr>
              <w:widowControl/>
              <w:jc w:val="center"/>
              <w:rPr>
                <w:kern w:val="0"/>
                <w:sz w:val="15"/>
                <w:szCs w:val="15"/>
              </w:rPr>
            </w:pPr>
            <w:r>
              <w:rPr>
                <w:kern w:val="0"/>
                <w:sz w:val="15"/>
                <w:szCs w:val="15"/>
              </w:rPr>
              <w:t>F30-51.10.40</w:t>
            </w:r>
          </w:p>
        </w:tc>
        <w:tc>
          <w:tcPr>
            <w:tcW w:w="3118" w:type="dxa"/>
            <w:tcBorders>
              <w:top w:val="single" w:sz="4" w:space="0" w:color="auto"/>
              <w:left w:val="single" w:sz="4" w:space="0" w:color="auto"/>
              <w:bottom w:val="single" w:sz="4" w:space="0" w:color="auto"/>
              <w:right w:val="single" w:sz="4" w:space="0" w:color="auto"/>
            </w:tcBorders>
            <w:vAlign w:val="center"/>
          </w:tcPr>
          <w:p w14:paraId="4FEDFB49" w14:textId="77777777" w:rsidR="00AD6513" w:rsidRDefault="002238E6">
            <w:pPr>
              <w:widowControl/>
              <w:jc w:val="center"/>
              <w:rPr>
                <w:kern w:val="0"/>
                <w:sz w:val="15"/>
                <w:szCs w:val="15"/>
              </w:rPr>
            </w:pPr>
            <w:r>
              <w:rPr>
                <w:kern w:val="0"/>
                <w:sz w:val="15"/>
                <w:szCs w:val="15"/>
              </w:rPr>
              <w:t xml:space="preserve">LED </w:t>
            </w:r>
            <w:r>
              <w:rPr>
                <w:rFonts w:hint="eastAsia"/>
                <w:kern w:val="0"/>
                <w:sz w:val="15"/>
                <w:szCs w:val="15"/>
              </w:rPr>
              <w:t>（发光二极管）</w:t>
            </w:r>
          </w:p>
        </w:tc>
        <w:tc>
          <w:tcPr>
            <w:tcW w:w="3198" w:type="dxa"/>
            <w:tcBorders>
              <w:top w:val="single" w:sz="4" w:space="0" w:color="auto"/>
              <w:left w:val="single" w:sz="4" w:space="0" w:color="auto"/>
              <w:bottom w:val="single" w:sz="4" w:space="0" w:color="auto"/>
              <w:right w:val="single" w:sz="4" w:space="0" w:color="auto"/>
            </w:tcBorders>
            <w:vAlign w:val="center"/>
          </w:tcPr>
          <w:p w14:paraId="77CE0A84" w14:textId="77777777" w:rsidR="00AD6513" w:rsidRDefault="002238E6">
            <w:pPr>
              <w:widowControl/>
              <w:jc w:val="center"/>
              <w:rPr>
                <w:kern w:val="0"/>
                <w:sz w:val="15"/>
                <w:szCs w:val="15"/>
              </w:rPr>
            </w:pPr>
            <w:r>
              <w:rPr>
                <w:kern w:val="0"/>
                <w:sz w:val="15"/>
                <w:szCs w:val="15"/>
              </w:rPr>
              <w:t>LED (light-emitting lamp)</w:t>
            </w:r>
          </w:p>
        </w:tc>
      </w:tr>
      <w:tr w:rsidR="00AD6513" w14:paraId="297F48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46FB24" w14:textId="77777777" w:rsidR="00AD6513" w:rsidRDefault="002238E6">
            <w:pPr>
              <w:widowControl/>
              <w:jc w:val="center"/>
              <w:rPr>
                <w:kern w:val="0"/>
                <w:sz w:val="15"/>
                <w:szCs w:val="15"/>
              </w:rPr>
            </w:pPr>
            <w:r>
              <w:rPr>
                <w:kern w:val="0"/>
                <w:sz w:val="15"/>
                <w:szCs w:val="15"/>
              </w:rPr>
              <w:t>F30-51.10.40.10</w:t>
            </w:r>
          </w:p>
        </w:tc>
        <w:tc>
          <w:tcPr>
            <w:tcW w:w="3118" w:type="dxa"/>
            <w:tcBorders>
              <w:top w:val="single" w:sz="4" w:space="0" w:color="auto"/>
              <w:left w:val="single" w:sz="4" w:space="0" w:color="auto"/>
              <w:bottom w:val="single" w:sz="4" w:space="0" w:color="auto"/>
              <w:right w:val="single" w:sz="4" w:space="0" w:color="auto"/>
            </w:tcBorders>
            <w:vAlign w:val="center"/>
          </w:tcPr>
          <w:p w14:paraId="621D98B3" w14:textId="77777777" w:rsidR="00AD6513" w:rsidRDefault="002238E6">
            <w:pPr>
              <w:widowControl/>
              <w:jc w:val="center"/>
              <w:rPr>
                <w:kern w:val="0"/>
                <w:sz w:val="15"/>
                <w:szCs w:val="15"/>
              </w:rPr>
            </w:pPr>
            <w:r>
              <w:rPr>
                <w:rFonts w:hint="eastAsia"/>
                <w:kern w:val="0"/>
                <w:sz w:val="15"/>
                <w:szCs w:val="15"/>
              </w:rPr>
              <w:t>灯杯</w:t>
            </w:r>
          </w:p>
        </w:tc>
        <w:tc>
          <w:tcPr>
            <w:tcW w:w="3198" w:type="dxa"/>
            <w:tcBorders>
              <w:top w:val="single" w:sz="4" w:space="0" w:color="auto"/>
              <w:left w:val="single" w:sz="4" w:space="0" w:color="auto"/>
              <w:bottom w:val="single" w:sz="4" w:space="0" w:color="auto"/>
              <w:right w:val="single" w:sz="4" w:space="0" w:color="auto"/>
            </w:tcBorders>
            <w:vAlign w:val="center"/>
          </w:tcPr>
          <w:p w14:paraId="2477F85A" w14:textId="77777777" w:rsidR="00AD6513" w:rsidRDefault="002238E6">
            <w:pPr>
              <w:widowControl/>
              <w:jc w:val="center"/>
              <w:rPr>
                <w:kern w:val="0"/>
                <w:sz w:val="15"/>
                <w:szCs w:val="15"/>
              </w:rPr>
            </w:pPr>
            <w:r>
              <w:rPr>
                <w:kern w:val="0"/>
                <w:sz w:val="15"/>
                <w:szCs w:val="15"/>
              </w:rPr>
              <w:t>lamp cup</w:t>
            </w:r>
          </w:p>
        </w:tc>
      </w:tr>
      <w:tr w:rsidR="00AD6513" w14:paraId="212DD2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14B0C1" w14:textId="77777777" w:rsidR="00AD6513" w:rsidRDefault="002238E6">
            <w:pPr>
              <w:widowControl/>
              <w:jc w:val="center"/>
              <w:rPr>
                <w:kern w:val="0"/>
                <w:sz w:val="15"/>
                <w:szCs w:val="15"/>
              </w:rPr>
            </w:pPr>
            <w:r>
              <w:rPr>
                <w:kern w:val="0"/>
                <w:sz w:val="15"/>
                <w:szCs w:val="15"/>
              </w:rPr>
              <w:t>F30-51.10.40.20</w:t>
            </w:r>
          </w:p>
        </w:tc>
        <w:tc>
          <w:tcPr>
            <w:tcW w:w="3118" w:type="dxa"/>
            <w:tcBorders>
              <w:top w:val="single" w:sz="4" w:space="0" w:color="auto"/>
              <w:left w:val="single" w:sz="4" w:space="0" w:color="auto"/>
              <w:bottom w:val="single" w:sz="4" w:space="0" w:color="auto"/>
              <w:right w:val="single" w:sz="4" w:space="0" w:color="auto"/>
            </w:tcBorders>
            <w:vAlign w:val="center"/>
          </w:tcPr>
          <w:p w14:paraId="1BCD98A8" w14:textId="77777777" w:rsidR="00AD6513" w:rsidRDefault="002238E6">
            <w:pPr>
              <w:widowControl/>
              <w:jc w:val="center"/>
              <w:rPr>
                <w:kern w:val="0"/>
                <w:sz w:val="15"/>
                <w:szCs w:val="15"/>
              </w:rPr>
            </w:pPr>
            <w:r>
              <w:rPr>
                <w:rFonts w:hint="eastAsia"/>
                <w:kern w:val="0"/>
                <w:sz w:val="15"/>
                <w:szCs w:val="15"/>
              </w:rPr>
              <w:t>铝灯</w:t>
            </w:r>
          </w:p>
        </w:tc>
        <w:tc>
          <w:tcPr>
            <w:tcW w:w="3198" w:type="dxa"/>
            <w:tcBorders>
              <w:top w:val="single" w:sz="4" w:space="0" w:color="auto"/>
              <w:left w:val="single" w:sz="4" w:space="0" w:color="auto"/>
              <w:bottom w:val="single" w:sz="4" w:space="0" w:color="auto"/>
              <w:right w:val="single" w:sz="4" w:space="0" w:color="auto"/>
            </w:tcBorders>
            <w:vAlign w:val="center"/>
          </w:tcPr>
          <w:p w14:paraId="396635E1" w14:textId="77777777" w:rsidR="00AD6513" w:rsidRDefault="002238E6">
            <w:pPr>
              <w:widowControl/>
              <w:jc w:val="center"/>
              <w:rPr>
                <w:kern w:val="0"/>
                <w:sz w:val="15"/>
                <w:szCs w:val="15"/>
              </w:rPr>
            </w:pPr>
            <w:r>
              <w:rPr>
                <w:kern w:val="0"/>
                <w:sz w:val="15"/>
                <w:szCs w:val="15"/>
              </w:rPr>
              <w:t>aluminum lamp</w:t>
            </w:r>
          </w:p>
        </w:tc>
      </w:tr>
      <w:tr w:rsidR="00AD6513" w14:paraId="01D290A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E5EA15" w14:textId="77777777" w:rsidR="00AD6513" w:rsidRDefault="002238E6">
            <w:pPr>
              <w:widowControl/>
              <w:jc w:val="center"/>
              <w:rPr>
                <w:kern w:val="0"/>
                <w:sz w:val="15"/>
                <w:szCs w:val="15"/>
              </w:rPr>
            </w:pPr>
            <w:r>
              <w:rPr>
                <w:kern w:val="0"/>
                <w:sz w:val="15"/>
                <w:szCs w:val="15"/>
              </w:rPr>
              <w:t>F30-51.10.40.30</w:t>
            </w:r>
          </w:p>
        </w:tc>
        <w:tc>
          <w:tcPr>
            <w:tcW w:w="3118" w:type="dxa"/>
            <w:tcBorders>
              <w:top w:val="single" w:sz="4" w:space="0" w:color="auto"/>
              <w:left w:val="single" w:sz="4" w:space="0" w:color="auto"/>
              <w:bottom w:val="single" w:sz="4" w:space="0" w:color="auto"/>
              <w:right w:val="single" w:sz="4" w:space="0" w:color="auto"/>
            </w:tcBorders>
            <w:vAlign w:val="center"/>
          </w:tcPr>
          <w:p w14:paraId="105215A0" w14:textId="77777777" w:rsidR="00AD6513" w:rsidRDefault="002238E6">
            <w:pPr>
              <w:widowControl/>
              <w:jc w:val="center"/>
              <w:rPr>
                <w:kern w:val="0"/>
                <w:sz w:val="15"/>
                <w:szCs w:val="15"/>
              </w:rPr>
            </w:pPr>
            <w:r>
              <w:rPr>
                <w:rFonts w:hint="eastAsia"/>
                <w:kern w:val="0"/>
                <w:sz w:val="15"/>
                <w:szCs w:val="15"/>
              </w:rPr>
              <w:t>球泡灯</w:t>
            </w:r>
          </w:p>
        </w:tc>
        <w:tc>
          <w:tcPr>
            <w:tcW w:w="3198" w:type="dxa"/>
            <w:tcBorders>
              <w:top w:val="single" w:sz="4" w:space="0" w:color="auto"/>
              <w:left w:val="single" w:sz="4" w:space="0" w:color="auto"/>
              <w:bottom w:val="single" w:sz="4" w:space="0" w:color="auto"/>
              <w:right w:val="single" w:sz="4" w:space="0" w:color="auto"/>
            </w:tcBorders>
            <w:vAlign w:val="center"/>
          </w:tcPr>
          <w:p w14:paraId="3814677A" w14:textId="77777777" w:rsidR="00AD6513" w:rsidRDefault="002238E6">
            <w:pPr>
              <w:widowControl/>
              <w:jc w:val="center"/>
              <w:rPr>
                <w:kern w:val="0"/>
                <w:sz w:val="15"/>
                <w:szCs w:val="15"/>
              </w:rPr>
            </w:pPr>
            <w:r>
              <w:rPr>
                <w:kern w:val="0"/>
                <w:sz w:val="15"/>
                <w:szCs w:val="15"/>
              </w:rPr>
              <w:t>bulb</w:t>
            </w:r>
          </w:p>
        </w:tc>
      </w:tr>
      <w:tr w:rsidR="00AD6513" w14:paraId="209EB2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5497E" w14:textId="77777777" w:rsidR="00AD6513" w:rsidRDefault="002238E6">
            <w:pPr>
              <w:widowControl/>
              <w:jc w:val="center"/>
              <w:rPr>
                <w:kern w:val="0"/>
                <w:sz w:val="15"/>
                <w:szCs w:val="15"/>
              </w:rPr>
            </w:pPr>
            <w:r>
              <w:rPr>
                <w:kern w:val="0"/>
                <w:sz w:val="15"/>
                <w:szCs w:val="15"/>
              </w:rPr>
              <w:t>F30-51.10.40.40</w:t>
            </w:r>
          </w:p>
        </w:tc>
        <w:tc>
          <w:tcPr>
            <w:tcW w:w="3118" w:type="dxa"/>
            <w:tcBorders>
              <w:top w:val="single" w:sz="4" w:space="0" w:color="auto"/>
              <w:left w:val="single" w:sz="4" w:space="0" w:color="auto"/>
              <w:bottom w:val="single" w:sz="4" w:space="0" w:color="auto"/>
              <w:right w:val="single" w:sz="4" w:space="0" w:color="auto"/>
            </w:tcBorders>
            <w:vAlign w:val="center"/>
          </w:tcPr>
          <w:p w14:paraId="13E117EF" w14:textId="77777777" w:rsidR="00AD6513" w:rsidRDefault="002238E6">
            <w:pPr>
              <w:widowControl/>
              <w:jc w:val="center"/>
              <w:rPr>
                <w:kern w:val="0"/>
                <w:sz w:val="15"/>
                <w:szCs w:val="15"/>
              </w:rPr>
            </w:pPr>
            <w:r>
              <w:rPr>
                <w:rFonts w:hint="eastAsia"/>
                <w:kern w:val="0"/>
                <w:sz w:val="15"/>
                <w:szCs w:val="15"/>
              </w:rPr>
              <w:t>日光管</w:t>
            </w:r>
          </w:p>
        </w:tc>
        <w:tc>
          <w:tcPr>
            <w:tcW w:w="3198" w:type="dxa"/>
            <w:tcBorders>
              <w:top w:val="single" w:sz="4" w:space="0" w:color="auto"/>
              <w:left w:val="single" w:sz="4" w:space="0" w:color="auto"/>
              <w:bottom w:val="single" w:sz="4" w:space="0" w:color="auto"/>
              <w:right w:val="single" w:sz="4" w:space="0" w:color="auto"/>
            </w:tcBorders>
            <w:vAlign w:val="center"/>
          </w:tcPr>
          <w:p w14:paraId="3D5FD5ED" w14:textId="77777777" w:rsidR="00AD6513" w:rsidRDefault="002238E6">
            <w:pPr>
              <w:widowControl/>
              <w:jc w:val="center"/>
              <w:rPr>
                <w:kern w:val="0"/>
                <w:sz w:val="15"/>
                <w:szCs w:val="15"/>
              </w:rPr>
            </w:pPr>
            <w:r>
              <w:rPr>
                <w:kern w:val="0"/>
                <w:sz w:val="15"/>
                <w:szCs w:val="15"/>
              </w:rPr>
              <w:t>fluorescent tube</w:t>
            </w:r>
          </w:p>
        </w:tc>
      </w:tr>
      <w:tr w:rsidR="00AD6513" w14:paraId="06A2D17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3F93B6" w14:textId="77777777" w:rsidR="00AD6513" w:rsidRDefault="002238E6">
            <w:pPr>
              <w:widowControl/>
              <w:jc w:val="center"/>
              <w:rPr>
                <w:kern w:val="0"/>
                <w:sz w:val="15"/>
                <w:szCs w:val="15"/>
              </w:rPr>
            </w:pPr>
            <w:r>
              <w:rPr>
                <w:kern w:val="0"/>
                <w:sz w:val="15"/>
                <w:szCs w:val="15"/>
              </w:rPr>
              <w:t>F30-51.10.45</w:t>
            </w:r>
          </w:p>
        </w:tc>
        <w:tc>
          <w:tcPr>
            <w:tcW w:w="3118" w:type="dxa"/>
            <w:tcBorders>
              <w:top w:val="single" w:sz="4" w:space="0" w:color="auto"/>
              <w:left w:val="single" w:sz="4" w:space="0" w:color="auto"/>
              <w:bottom w:val="single" w:sz="4" w:space="0" w:color="auto"/>
              <w:right w:val="single" w:sz="4" w:space="0" w:color="auto"/>
            </w:tcBorders>
            <w:vAlign w:val="center"/>
          </w:tcPr>
          <w:p w14:paraId="39126A09" w14:textId="77777777" w:rsidR="00AD6513" w:rsidRDefault="002238E6">
            <w:pPr>
              <w:widowControl/>
              <w:jc w:val="center"/>
              <w:rPr>
                <w:kern w:val="0"/>
                <w:sz w:val="15"/>
                <w:szCs w:val="15"/>
              </w:rPr>
            </w:pPr>
            <w:r>
              <w:rPr>
                <w:rFonts w:hint="eastAsia"/>
                <w:kern w:val="0"/>
                <w:sz w:val="15"/>
                <w:szCs w:val="15"/>
              </w:rPr>
              <w:t>无极灯</w:t>
            </w:r>
          </w:p>
        </w:tc>
        <w:tc>
          <w:tcPr>
            <w:tcW w:w="3198" w:type="dxa"/>
            <w:tcBorders>
              <w:top w:val="single" w:sz="4" w:space="0" w:color="auto"/>
              <w:left w:val="single" w:sz="4" w:space="0" w:color="auto"/>
              <w:bottom w:val="single" w:sz="4" w:space="0" w:color="auto"/>
              <w:right w:val="single" w:sz="4" w:space="0" w:color="auto"/>
            </w:tcBorders>
            <w:vAlign w:val="center"/>
          </w:tcPr>
          <w:p w14:paraId="127AA89A" w14:textId="77777777" w:rsidR="00AD6513" w:rsidRDefault="002238E6">
            <w:pPr>
              <w:widowControl/>
              <w:jc w:val="center"/>
              <w:rPr>
                <w:kern w:val="0"/>
                <w:sz w:val="15"/>
                <w:szCs w:val="15"/>
              </w:rPr>
            </w:pPr>
            <w:r>
              <w:rPr>
                <w:kern w:val="0"/>
                <w:sz w:val="15"/>
                <w:szCs w:val="15"/>
              </w:rPr>
              <w:t>electrodeless lamp</w:t>
            </w:r>
          </w:p>
        </w:tc>
      </w:tr>
      <w:tr w:rsidR="00AD6513" w14:paraId="032AD0D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49D06A" w14:textId="77777777" w:rsidR="00AD6513" w:rsidRDefault="002238E6">
            <w:pPr>
              <w:widowControl/>
              <w:jc w:val="center"/>
              <w:rPr>
                <w:kern w:val="0"/>
                <w:sz w:val="15"/>
                <w:szCs w:val="15"/>
              </w:rPr>
            </w:pPr>
            <w:r>
              <w:rPr>
                <w:kern w:val="0"/>
                <w:sz w:val="15"/>
                <w:szCs w:val="15"/>
              </w:rPr>
              <w:t>F30-51.10.50</w:t>
            </w:r>
          </w:p>
        </w:tc>
        <w:tc>
          <w:tcPr>
            <w:tcW w:w="3118" w:type="dxa"/>
            <w:tcBorders>
              <w:top w:val="single" w:sz="4" w:space="0" w:color="auto"/>
              <w:left w:val="single" w:sz="4" w:space="0" w:color="auto"/>
              <w:bottom w:val="single" w:sz="4" w:space="0" w:color="auto"/>
              <w:right w:val="single" w:sz="4" w:space="0" w:color="auto"/>
            </w:tcBorders>
            <w:vAlign w:val="center"/>
          </w:tcPr>
          <w:p w14:paraId="3DCD4FB8" w14:textId="77777777" w:rsidR="00AD6513" w:rsidRDefault="002238E6">
            <w:pPr>
              <w:widowControl/>
              <w:jc w:val="center"/>
              <w:rPr>
                <w:kern w:val="0"/>
                <w:sz w:val="15"/>
                <w:szCs w:val="15"/>
              </w:rPr>
            </w:pPr>
            <w:r>
              <w:rPr>
                <w:rFonts w:hint="eastAsia"/>
                <w:kern w:val="0"/>
                <w:sz w:val="15"/>
                <w:szCs w:val="15"/>
              </w:rPr>
              <w:t>照明光纤</w:t>
            </w:r>
          </w:p>
        </w:tc>
        <w:tc>
          <w:tcPr>
            <w:tcW w:w="3198" w:type="dxa"/>
            <w:tcBorders>
              <w:top w:val="single" w:sz="4" w:space="0" w:color="auto"/>
              <w:left w:val="single" w:sz="4" w:space="0" w:color="auto"/>
              <w:bottom w:val="single" w:sz="4" w:space="0" w:color="auto"/>
              <w:right w:val="single" w:sz="4" w:space="0" w:color="auto"/>
            </w:tcBorders>
            <w:vAlign w:val="center"/>
          </w:tcPr>
          <w:p w14:paraId="08781E30" w14:textId="77777777" w:rsidR="00AD6513" w:rsidRDefault="002238E6">
            <w:pPr>
              <w:widowControl/>
              <w:jc w:val="center"/>
              <w:rPr>
                <w:kern w:val="0"/>
                <w:sz w:val="15"/>
                <w:szCs w:val="15"/>
              </w:rPr>
            </w:pPr>
            <w:r>
              <w:rPr>
                <w:kern w:val="0"/>
                <w:sz w:val="15"/>
                <w:szCs w:val="15"/>
              </w:rPr>
              <w:t>fiber-optic lighting</w:t>
            </w:r>
          </w:p>
        </w:tc>
      </w:tr>
      <w:tr w:rsidR="00AD6513" w14:paraId="3F3D0C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9A5A77" w14:textId="77777777" w:rsidR="00AD6513" w:rsidRDefault="002238E6">
            <w:pPr>
              <w:widowControl/>
              <w:jc w:val="center"/>
              <w:rPr>
                <w:kern w:val="0"/>
                <w:sz w:val="15"/>
                <w:szCs w:val="15"/>
              </w:rPr>
            </w:pPr>
            <w:r>
              <w:rPr>
                <w:kern w:val="0"/>
                <w:sz w:val="15"/>
                <w:szCs w:val="15"/>
              </w:rPr>
              <w:t>F30-51.20.00</w:t>
            </w:r>
          </w:p>
        </w:tc>
        <w:tc>
          <w:tcPr>
            <w:tcW w:w="3118" w:type="dxa"/>
            <w:tcBorders>
              <w:top w:val="single" w:sz="4" w:space="0" w:color="auto"/>
              <w:left w:val="single" w:sz="4" w:space="0" w:color="auto"/>
              <w:bottom w:val="single" w:sz="4" w:space="0" w:color="auto"/>
              <w:right w:val="single" w:sz="4" w:space="0" w:color="auto"/>
            </w:tcBorders>
            <w:vAlign w:val="center"/>
          </w:tcPr>
          <w:p w14:paraId="688D4DF7" w14:textId="77777777" w:rsidR="00AD6513" w:rsidRDefault="002238E6">
            <w:pPr>
              <w:widowControl/>
              <w:jc w:val="center"/>
              <w:rPr>
                <w:kern w:val="0"/>
                <w:sz w:val="15"/>
                <w:szCs w:val="15"/>
              </w:rPr>
            </w:pPr>
            <w:r>
              <w:rPr>
                <w:rFonts w:hint="eastAsia"/>
                <w:kern w:val="0"/>
                <w:sz w:val="15"/>
                <w:szCs w:val="15"/>
              </w:rPr>
              <w:t>照明灯具</w:t>
            </w:r>
          </w:p>
        </w:tc>
        <w:tc>
          <w:tcPr>
            <w:tcW w:w="3198" w:type="dxa"/>
            <w:tcBorders>
              <w:top w:val="single" w:sz="4" w:space="0" w:color="auto"/>
              <w:left w:val="single" w:sz="4" w:space="0" w:color="auto"/>
              <w:bottom w:val="single" w:sz="4" w:space="0" w:color="auto"/>
              <w:right w:val="single" w:sz="4" w:space="0" w:color="auto"/>
            </w:tcBorders>
            <w:vAlign w:val="center"/>
          </w:tcPr>
          <w:p w14:paraId="0FF4D932" w14:textId="77777777" w:rsidR="00AD6513" w:rsidRDefault="002238E6">
            <w:pPr>
              <w:widowControl/>
              <w:jc w:val="center"/>
              <w:rPr>
                <w:kern w:val="0"/>
                <w:sz w:val="15"/>
                <w:szCs w:val="15"/>
              </w:rPr>
            </w:pPr>
            <w:r>
              <w:rPr>
                <w:kern w:val="0"/>
                <w:sz w:val="15"/>
                <w:szCs w:val="15"/>
              </w:rPr>
              <w:t>lighting luminaire</w:t>
            </w:r>
          </w:p>
        </w:tc>
      </w:tr>
      <w:tr w:rsidR="00AD6513" w14:paraId="3FD0F7E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0949AF" w14:textId="77777777" w:rsidR="00AD6513" w:rsidRDefault="002238E6">
            <w:pPr>
              <w:widowControl/>
              <w:jc w:val="center"/>
              <w:rPr>
                <w:kern w:val="0"/>
                <w:sz w:val="15"/>
                <w:szCs w:val="15"/>
              </w:rPr>
            </w:pPr>
            <w:r>
              <w:rPr>
                <w:kern w:val="0"/>
                <w:sz w:val="15"/>
                <w:szCs w:val="15"/>
              </w:rPr>
              <w:t>F30-51.20.10</w:t>
            </w:r>
          </w:p>
        </w:tc>
        <w:tc>
          <w:tcPr>
            <w:tcW w:w="3118" w:type="dxa"/>
            <w:tcBorders>
              <w:top w:val="single" w:sz="4" w:space="0" w:color="auto"/>
              <w:left w:val="single" w:sz="4" w:space="0" w:color="auto"/>
              <w:bottom w:val="single" w:sz="4" w:space="0" w:color="auto"/>
              <w:right w:val="single" w:sz="4" w:space="0" w:color="auto"/>
            </w:tcBorders>
            <w:vAlign w:val="center"/>
          </w:tcPr>
          <w:p w14:paraId="135C738D" w14:textId="77777777" w:rsidR="00AD6513" w:rsidRDefault="002238E6">
            <w:pPr>
              <w:widowControl/>
              <w:jc w:val="center"/>
              <w:rPr>
                <w:kern w:val="0"/>
                <w:sz w:val="15"/>
                <w:szCs w:val="15"/>
              </w:rPr>
            </w:pPr>
            <w:r>
              <w:rPr>
                <w:rFonts w:hint="eastAsia"/>
                <w:kern w:val="0"/>
                <w:sz w:val="15"/>
                <w:szCs w:val="15"/>
              </w:rPr>
              <w:t>室内照明灯具</w:t>
            </w:r>
          </w:p>
        </w:tc>
        <w:tc>
          <w:tcPr>
            <w:tcW w:w="3198" w:type="dxa"/>
            <w:tcBorders>
              <w:top w:val="single" w:sz="4" w:space="0" w:color="auto"/>
              <w:left w:val="single" w:sz="4" w:space="0" w:color="auto"/>
              <w:bottom w:val="single" w:sz="4" w:space="0" w:color="auto"/>
              <w:right w:val="single" w:sz="4" w:space="0" w:color="auto"/>
            </w:tcBorders>
            <w:vAlign w:val="center"/>
          </w:tcPr>
          <w:p w14:paraId="5CC9ABCE" w14:textId="77777777" w:rsidR="00AD6513" w:rsidRDefault="002238E6">
            <w:pPr>
              <w:widowControl/>
              <w:jc w:val="center"/>
              <w:rPr>
                <w:kern w:val="0"/>
                <w:sz w:val="15"/>
                <w:szCs w:val="15"/>
              </w:rPr>
            </w:pPr>
            <w:r>
              <w:rPr>
                <w:kern w:val="0"/>
                <w:sz w:val="15"/>
                <w:szCs w:val="15"/>
              </w:rPr>
              <w:t>indoor lighting luminaire</w:t>
            </w:r>
          </w:p>
        </w:tc>
      </w:tr>
      <w:tr w:rsidR="00AD6513" w14:paraId="66E4BE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C2E1E9" w14:textId="77777777" w:rsidR="00AD6513" w:rsidRDefault="002238E6">
            <w:pPr>
              <w:widowControl/>
              <w:jc w:val="center"/>
              <w:rPr>
                <w:kern w:val="0"/>
                <w:sz w:val="15"/>
                <w:szCs w:val="15"/>
              </w:rPr>
            </w:pPr>
            <w:r>
              <w:rPr>
                <w:kern w:val="0"/>
                <w:sz w:val="15"/>
                <w:szCs w:val="15"/>
              </w:rPr>
              <w:t>F30-51.20.10.03</w:t>
            </w:r>
          </w:p>
        </w:tc>
        <w:tc>
          <w:tcPr>
            <w:tcW w:w="3118" w:type="dxa"/>
            <w:tcBorders>
              <w:top w:val="single" w:sz="4" w:space="0" w:color="auto"/>
              <w:left w:val="single" w:sz="4" w:space="0" w:color="auto"/>
              <w:bottom w:val="single" w:sz="4" w:space="0" w:color="auto"/>
              <w:right w:val="single" w:sz="4" w:space="0" w:color="auto"/>
            </w:tcBorders>
            <w:vAlign w:val="center"/>
          </w:tcPr>
          <w:p w14:paraId="256179B1" w14:textId="77777777" w:rsidR="00AD6513" w:rsidRDefault="002238E6">
            <w:pPr>
              <w:widowControl/>
              <w:jc w:val="center"/>
              <w:rPr>
                <w:kern w:val="0"/>
                <w:sz w:val="15"/>
                <w:szCs w:val="15"/>
              </w:rPr>
            </w:pPr>
            <w:r>
              <w:rPr>
                <w:rFonts w:hint="eastAsia"/>
                <w:kern w:val="0"/>
                <w:sz w:val="15"/>
                <w:szCs w:val="15"/>
              </w:rPr>
              <w:t>吊灯</w:t>
            </w:r>
          </w:p>
        </w:tc>
        <w:tc>
          <w:tcPr>
            <w:tcW w:w="3198" w:type="dxa"/>
            <w:tcBorders>
              <w:top w:val="single" w:sz="4" w:space="0" w:color="auto"/>
              <w:left w:val="single" w:sz="4" w:space="0" w:color="auto"/>
              <w:bottom w:val="single" w:sz="4" w:space="0" w:color="auto"/>
              <w:right w:val="single" w:sz="4" w:space="0" w:color="auto"/>
            </w:tcBorders>
            <w:vAlign w:val="center"/>
          </w:tcPr>
          <w:p w14:paraId="2786512C" w14:textId="77777777" w:rsidR="00AD6513" w:rsidRDefault="002238E6">
            <w:pPr>
              <w:widowControl/>
              <w:jc w:val="center"/>
              <w:rPr>
                <w:kern w:val="0"/>
                <w:sz w:val="15"/>
                <w:szCs w:val="15"/>
              </w:rPr>
            </w:pPr>
            <w:r>
              <w:rPr>
                <w:kern w:val="0"/>
                <w:sz w:val="15"/>
                <w:szCs w:val="15"/>
              </w:rPr>
              <w:t>chandelier</w:t>
            </w:r>
          </w:p>
        </w:tc>
      </w:tr>
      <w:tr w:rsidR="00AD6513" w14:paraId="208E3D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710DEF" w14:textId="77777777" w:rsidR="00AD6513" w:rsidRDefault="002238E6">
            <w:pPr>
              <w:widowControl/>
              <w:jc w:val="center"/>
              <w:rPr>
                <w:kern w:val="0"/>
                <w:sz w:val="15"/>
                <w:szCs w:val="15"/>
              </w:rPr>
            </w:pPr>
            <w:r>
              <w:rPr>
                <w:kern w:val="0"/>
                <w:sz w:val="15"/>
                <w:szCs w:val="15"/>
              </w:rPr>
              <w:t>F30-51.20.10.06</w:t>
            </w:r>
          </w:p>
        </w:tc>
        <w:tc>
          <w:tcPr>
            <w:tcW w:w="3118" w:type="dxa"/>
            <w:tcBorders>
              <w:top w:val="single" w:sz="4" w:space="0" w:color="auto"/>
              <w:left w:val="single" w:sz="4" w:space="0" w:color="auto"/>
              <w:bottom w:val="single" w:sz="4" w:space="0" w:color="auto"/>
              <w:right w:val="single" w:sz="4" w:space="0" w:color="auto"/>
            </w:tcBorders>
            <w:vAlign w:val="center"/>
          </w:tcPr>
          <w:p w14:paraId="3C306A8F" w14:textId="77777777" w:rsidR="00AD6513" w:rsidRDefault="002238E6">
            <w:pPr>
              <w:widowControl/>
              <w:jc w:val="center"/>
              <w:rPr>
                <w:kern w:val="0"/>
                <w:sz w:val="15"/>
                <w:szCs w:val="15"/>
              </w:rPr>
            </w:pPr>
            <w:r>
              <w:rPr>
                <w:rFonts w:hint="eastAsia"/>
                <w:kern w:val="0"/>
                <w:sz w:val="15"/>
                <w:szCs w:val="15"/>
              </w:rPr>
              <w:t>吸顶灯</w:t>
            </w:r>
          </w:p>
        </w:tc>
        <w:tc>
          <w:tcPr>
            <w:tcW w:w="3198" w:type="dxa"/>
            <w:tcBorders>
              <w:top w:val="single" w:sz="4" w:space="0" w:color="auto"/>
              <w:left w:val="single" w:sz="4" w:space="0" w:color="auto"/>
              <w:bottom w:val="single" w:sz="4" w:space="0" w:color="auto"/>
              <w:right w:val="single" w:sz="4" w:space="0" w:color="auto"/>
            </w:tcBorders>
            <w:vAlign w:val="center"/>
          </w:tcPr>
          <w:p w14:paraId="2874B69C" w14:textId="77777777" w:rsidR="00AD6513" w:rsidRDefault="002238E6">
            <w:pPr>
              <w:widowControl/>
              <w:jc w:val="center"/>
              <w:rPr>
                <w:kern w:val="0"/>
                <w:sz w:val="15"/>
                <w:szCs w:val="15"/>
              </w:rPr>
            </w:pPr>
            <w:r>
              <w:rPr>
                <w:kern w:val="0"/>
                <w:sz w:val="15"/>
                <w:szCs w:val="15"/>
              </w:rPr>
              <w:t>ceiling</w:t>
            </w:r>
          </w:p>
        </w:tc>
      </w:tr>
      <w:tr w:rsidR="00AD6513" w14:paraId="20B434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CD3A78" w14:textId="77777777" w:rsidR="00AD6513" w:rsidRDefault="002238E6">
            <w:pPr>
              <w:widowControl/>
              <w:jc w:val="center"/>
              <w:rPr>
                <w:kern w:val="0"/>
                <w:sz w:val="15"/>
                <w:szCs w:val="15"/>
              </w:rPr>
            </w:pPr>
            <w:r>
              <w:rPr>
                <w:kern w:val="0"/>
                <w:sz w:val="15"/>
                <w:szCs w:val="15"/>
              </w:rPr>
              <w:t>F30-51.20.10.09</w:t>
            </w:r>
          </w:p>
        </w:tc>
        <w:tc>
          <w:tcPr>
            <w:tcW w:w="3118" w:type="dxa"/>
            <w:tcBorders>
              <w:top w:val="single" w:sz="4" w:space="0" w:color="auto"/>
              <w:left w:val="single" w:sz="4" w:space="0" w:color="auto"/>
              <w:bottom w:val="single" w:sz="4" w:space="0" w:color="auto"/>
              <w:right w:val="single" w:sz="4" w:space="0" w:color="auto"/>
            </w:tcBorders>
            <w:vAlign w:val="center"/>
          </w:tcPr>
          <w:p w14:paraId="5B48C8A3" w14:textId="77777777" w:rsidR="00AD6513" w:rsidRDefault="002238E6">
            <w:pPr>
              <w:widowControl/>
              <w:jc w:val="center"/>
              <w:rPr>
                <w:kern w:val="0"/>
                <w:sz w:val="15"/>
                <w:szCs w:val="15"/>
              </w:rPr>
            </w:pPr>
            <w:r>
              <w:rPr>
                <w:rFonts w:hint="eastAsia"/>
                <w:kern w:val="0"/>
                <w:sz w:val="15"/>
                <w:szCs w:val="15"/>
              </w:rPr>
              <w:t>壁灯</w:t>
            </w:r>
          </w:p>
        </w:tc>
        <w:tc>
          <w:tcPr>
            <w:tcW w:w="3198" w:type="dxa"/>
            <w:tcBorders>
              <w:top w:val="single" w:sz="4" w:space="0" w:color="auto"/>
              <w:left w:val="single" w:sz="4" w:space="0" w:color="auto"/>
              <w:bottom w:val="single" w:sz="4" w:space="0" w:color="auto"/>
              <w:right w:val="single" w:sz="4" w:space="0" w:color="auto"/>
            </w:tcBorders>
            <w:vAlign w:val="center"/>
          </w:tcPr>
          <w:p w14:paraId="1245F427" w14:textId="77777777" w:rsidR="00AD6513" w:rsidRDefault="002238E6">
            <w:pPr>
              <w:widowControl/>
              <w:jc w:val="center"/>
              <w:rPr>
                <w:kern w:val="0"/>
                <w:sz w:val="15"/>
                <w:szCs w:val="15"/>
              </w:rPr>
            </w:pPr>
            <w:r>
              <w:rPr>
                <w:kern w:val="0"/>
                <w:sz w:val="15"/>
                <w:szCs w:val="15"/>
              </w:rPr>
              <w:t>wall lamp</w:t>
            </w:r>
          </w:p>
        </w:tc>
      </w:tr>
      <w:tr w:rsidR="00AD6513" w14:paraId="685652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60B56F" w14:textId="77777777" w:rsidR="00AD6513" w:rsidRDefault="002238E6">
            <w:pPr>
              <w:widowControl/>
              <w:jc w:val="center"/>
              <w:rPr>
                <w:kern w:val="0"/>
                <w:sz w:val="15"/>
                <w:szCs w:val="15"/>
              </w:rPr>
            </w:pPr>
            <w:r>
              <w:rPr>
                <w:kern w:val="0"/>
                <w:sz w:val="15"/>
                <w:szCs w:val="15"/>
              </w:rPr>
              <w:t>F30-51.20.10.13</w:t>
            </w:r>
          </w:p>
        </w:tc>
        <w:tc>
          <w:tcPr>
            <w:tcW w:w="3118" w:type="dxa"/>
            <w:tcBorders>
              <w:top w:val="single" w:sz="4" w:space="0" w:color="auto"/>
              <w:left w:val="single" w:sz="4" w:space="0" w:color="auto"/>
              <w:bottom w:val="single" w:sz="4" w:space="0" w:color="auto"/>
              <w:right w:val="single" w:sz="4" w:space="0" w:color="auto"/>
            </w:tcBorders>
            <w:vAlign w:val="center"/>
          </w:tcPr>
          <w:p w14:paraId="651D24A9" w14:textId="77777777" w:rsidR="00AD6513" w:rsidRDefault="002238E6">
            <w:pPr>
              <w:widowControl/>
              <w:jc w:val="center"/>
              <w:rPr>
                <w:kern w:val="0"/>
                <w:sz w:val="15"/>
                <w:szCs w:val="15"/>
              </w:rPr>
            </w:pPr>
            <w:r>
              <w:rPr>
                <w:rFonts w:hint="eastAsia"/>
                <w:kern w:val="0"/>
                <w:sz w:val="15"/>
                <w:szCs w:val="15"/>
              </w:rPr>
              <w:t>嵌入式灯</w:t>
            </w:r>
          </w:p>
        </w:tc>
        <w:tc>
          <w:tcPr>
            <w:tcW w:w="3198" w:type="dxa"/>
            <w:tcBorders>
              <w:top w:val="single" w:sz="4" w:space="0" w:color="auto"/>
              <w:left w:val="single" w:sz="4" w:space="0" w:color="auto"/>
              <w:bottom w:val="single" w:sz="4" w:space="0" w:color="auto"/>
              <w:right w:val="single" w:sz="4" w:space="0" w:color="auto"/>
            </w:tcBorders>
            <w:vAlign w:val="center"/>
          </w:tcPr>
          <w:p w14:paraId="2A145039" w14:textId="77777777" w:rsidR="00AD6513" w:rsidRDefault="002238E6">
            <w:pPr>
              <w:widowControl/>
              <w:jc w:val="center"/>
              <w:rPr>
                <w:kern w:val="0"/>
                <w:sz w:val="15"/>
                <w:szCs w:val="15"/>
              </w:rPr>
            </w:pPr>
            <w:r>
              <w:rPr>
                <w:kern w:val="0"/>
                <w:sz w:val="15"/>
                <w:szCs w:val="15"/>
              </w:rPr>
              <w:t>recessed light</w:t>
            </w:r>
          </w:p>
        </w:tc>
      </w:tr>
      <w:tr w:rsidR="00AD6513" w14:paraId="54B0AE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ABCB1D" w14:textId="77777777" w:rsidR="00AD6513" w:rsidRDefault="002238E6">
            <w:pPr>
              <w:widowControl/>
              <w:jc w:val="center"/>
              <w:rPr>
                <w:kern w:val="0"/>
                <w:sz w:val="15"/>
                <w:szCs w:val="15"/>
              </w:rPr>
            </w:pPr>
            <w:r>
              <w:rPr>
                <w:kern w:val="0"/>
                <w:sz w:val="15"/>
                <w:szCs w:val="15"/>
              </w:rPr>
              <w:t>F30-51.20.10.16</w:t>
            </w:r>
          </w:p>
        </w:tc>
        <w:tc>
          <w:tcPr>
            <w:tcW w:w="3118" w:type="dxa"/>
            <w:tcBorders>
              <w:top w:val="single" w:sz="4" w:space="0" w:color="auto"/>
              <w:left w:val="single" w:sz="4" w:space="0" w:color="auto"/>
              <w:bottom w:val="single" w:sz="4" w:space="0" w:color="auto"/>
              <w:right w:val="single" w:sz="4" w:space="0" w:color="auto"/>
            </w:tcBorders>
            <w:vAlign w:val="center"/>
          </w:tcPr>
          <w:p w14:paraId="239C0A54" w14:textId="77777777" w:rsidR="00AD6513" w:rsidRDefault="002238E6">
            <w:pPr>
              <w:widowControl/>
              <w:jc w:val="center"/>
              <w:rPr>
                <w:kern w:val="0"/>
                <w:sz w:val="15"/>
                <w:szCs w:val="15"/>
              </w:rPr>
            </w:pPr>
            <w:r>
              <w:rPr>
                <w:rFonts w:hint="eastAsia"/>
                <w:kern w:val="0"/>
                <w:sz w:val="15"/>
                <w:szCs w:val="15"/>
              </w:rPr>
              <w:t>暗槽灯</w:t>
            </w:r>
          </w:p>
        </w:tc>
        <w:tc>
          <w:tcPr>
            <w:tcW w:w="3198" w:type="dxa"/>
            <w:tcBorders>
              <w:top w:val="single" w:sz="4" w:space="0" w:color="auto"/>
              <w:left w:val="single" w:sz="4" w:space="0" w:color="auto"/>
              <w:bottom w:val="single" w:sz="4" w:space="0" w:color="auto"/>
              <w:right w:val="single" w:sz="4" w:space="0" w:color="auto"/>
            </w:tcBorders>
            <w:vAlign w:val="center"/>
          </w:tcPr>
          <w:p w14:paraId="3444F67B" w14:textId="77777777" w:rsidR="00AD6513" w:rsidRDefault="002238E6">
            <w:pPr>
              <w:widowControl/>
              <w:jc w:val="center"/>
              <w:rPr>
                <w:kern w:val="0"/>
                <w:sz w:val="15"/>
                <w:szCs w:val="15"/>
              </w:rPr>
            </w:pPr>
            <w:r>
              <w:rPr>
                <w:kern w:val="0"/>
                <w:sz w:val="15"/>
                <w:szCs w:val="15"/>
              </w:rPr>
              <w:t>cove light</w:t>
            </w:r>
          </w:p>
        </w:tc>
      </w:tr>
      <w:tr w:rsidR="00AD6513" w14:paraId="5B098E2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9304600" w14:textId="77777777" w:rsidR="00AD6513" w:rsidRDefault="002238E6">
            <w:pPr>
              <w:widowControl/>
              <w:jc w:val="center"/>
              <w:rPr>
                <w:kern w:val="0"/>
                <w:sz w:val="15"/>
                <w:szCs w:val="15"/>
              </w:rPr>
            </w:pPr>
            <w:r>
              <w:rPr>
                <w:kern w:val="0"/>
                <w:sz w:val="15"/>
                <w:szCs w:val="15"/>
              </w:rPr>
              <w:t>F30-51.20.10.19</w:t>
            </w:r>
          </w:p>
        </w:tc>
        <w:tc>
          <w:tcPr>
            <w:tcW w:w="3118" w:type="dxa"/>
            <w:tcBorders>
              <w:top w:val="single" w:sz="4" w:space="0" w:color="auto"/>
              <w:left w:val="single" w:sz="4" w:space="0" w:color="auto"/>
              <w:bottom w:val="single" w:sz="4" w:space="0" w:color="auto"/>
              <w:right w:val="single" w:sz="4" w:space="0" w:color="auto"/>
            </w:tcBorders>
            <w:vAlign w:val="center"/>
          </w:tcPr>
          <w:p w14:paraId="6BFA23F2" w14:textId="77777777" w:rsidR="00AD6513" w:rsidRDefault="002238E6">
            <w:pPr>
              <w:widowControl/>
              <w:jc w:val="center"/>
              <w:rPr>
                <w:kern w:val="0"/>
                <w:sz w:val="15"/>
                <w:szCs w:val="15"/>
              </w:rPr>
            </w:pPr>
            <w:r>
              <w:rPr>
                <w:rFonts w:hint="eastAsia"/>
                <w:kern w:val="0"/>
                <w:sz w:val="15"/>
                <w:szCs w:val="15"/>
              </w:rPr>
              <w:t>洗墙灯</w:t>
            </w:r>
          </w:p>
        </w:tc>
        <w:tc>
          <w:tcPr>
            <w:tcW w:w="3198" w:type="dxa"/>
            <w:tcBorders>
              <w:top w:val="single" w:sz="4" w:space="0" w:color="auto"/>
              <w:left w:val="single" w:sz="4" w:space="0" w:color="auto"/>
              <w:bottom w:val="single" w:sz="4" w:space="0" w:color="auto"/>
              <w:right w:val="single" w:sz="4" w:space="0" w:color="auto"/>
            </w:tcBorders>
            <w:vAlign w:val="center"/>
          </w:tcPr>
          <w:p w14:paraId="7641F2B9" w14:textId="77777777" w:rsidR="00AD6513" w:rsidRDefault="002238E6">
            <w:pPr>
              <w:widowControl/>
              <w:jc w:val="center"/>
              <w:rPr>
                <w:kern w:val="0"/>
                <w:sz w:val="15"/>
                <w:szCs w:val="15"/>
              </w:rPr>
            </w:pPr>
            <w:r>
              <w:rPr>
                <w:kern w:val="0"/>
                <w:sz w:val="15"/>
                <w:szCs w:val="15"/>
              </w:rPr>
              <w:t>wall washer</w:t>
            </w:r>
          </w:p>
        </w:tc>
      </w:tr>
      <w:tr w:rsidR="00AD6513" w14:paraId="766F59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9E699F" w14:textId="77777777" w:rsidR="00AD6513" w:rsidRDefault="002238E6">
            <w:pPr>
              <w:widowControl/>
              <w:jc w:val="center"/>
              <w:rPr>
                <w:kern w:val="0"/>
                <w:sz w:val="15"/>
                <w:szCs w:val="15"/>
              </w:rPr>
            </w:pPr>
            <w:r>
              <w:rPr>
                <w:kern w:val="0"/>
                <w:sz w:val="15"/>
                <w:szCs w:val="15"/>
              </w:rPr>
              <w:t>F30-51.20.10.23</w:t>
            </w:r>
          </w:p>
        </w:tc>
        <w:tc>
          <w:tcPr>
            <w:tcW w:w="3118" w:type="dxa"/>
            <w:tcBorders>
              <w:top w:val="single" w:sz="4" w:space="0" w:color="auto"/>
              <w:left w:val="single" w:sz="4" w:space="0" w:color="auto"/>
              <w:bottom w:val="single" w:sz="4" w:space="0" w:color="auto"/>
              <w:right w:val="single" w:sz="4" w:space="0" w:color="auto"/>
            </w:tcBorders>
            <w:vAlign w:val="center"/>
          </w:tcPr>
          <w:p w14:paraId="1046C63E" w14:textId="77777777" w:rsidR="00AD6513" w:rsidRDefault="002238E6">
            <w:pPr>
              <w:widowControl/>
              <w:jc w:val="center"/>
              <w:rPr>
                <w:kern w:val="0"/>
                <w:sz w:val="15"/>
                <w:szCs w:val="15"/>
              </w:rPr>
            </w:pPr>
            <w:r>
              <w:rPr>
                <w:rFonts w:hint="eastAsia"/>
                <w:kern w:val="0"/>
                <w:sz w:val="15"/>
                <w:szCs w:val="15"/>
              </w:rPr>
              <w:t>筒灯</w:t>
            </w:r>
          </w:p>
        </w:tc>
        <w:tc>
          <w:tcPr>
            <w:tcW w:w="3198" w:type="dxa"/>
            <w:tcBorders>
              <w:top w:val="single" w:sz="4" w:space="0" w:color="auto"/>
              <w:left w:val="single" w:sz="4" w:space="0" w:color="auto"/>
              <w:bottom w:val="single" w:sz="4" w:space="0" w:color="auto"/>
              <w:right w:val="single" w:sz="4" w:space="0" w:color="auto"/>
            </w:tcBorders>
            <w:vAlign w:val="center"/>
          </w:tcPr>
          <w:p w14:paraId="062FE4F6" w14:textId="77777777" w:rsidR="00AD6513" w:rsidRDefault="002238E6">
            <w:pPr>
              <w:widowControl/>
              <w:jc w:val="center"/>
              <w:rPr>
                <w:kern w:val="0"/>
                <w:sz w:val="15"/>
                <w:szCs w:val="15"/>
              </w:rPr>
            </w:pPr>
            <w:r>
              <w:rPr>
                <w:kern w:val="0"/>
                <w:sz w:val="15"/>
                <w:szCs w:val="15"/>
              </w:rPr>
              <w:t>Downlight</w:t>
            </w:r>
          </w:p>
        </w:tc>
      </w:tr>
      <w:tr w:rsidR="00AD6513" w14:paraId="09C349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D5F727" w14:textId="77777777" w:rsidR="00AD6513" w:rsidRDefault="002238E6">
            <w:pPr>
              <w:widowControl/>
              <w:jc w:val="center"/>
              <w:rPr>
                <w:kern w:val="0"/>
                <w:sz w:val="15"/>
                <w:szCs w:val="15"/>
              </w:rPr>
            </w:pPr>
            <w:r>
              <w:rPr>
                <w:kern w:val="0"/>
                <w:sz w:val="15"/>
                <w:szCs w:val="15"/>
              </w:rPr>
              <w:t>F30-51.20.10.26</w:t>
            </w:r>
          </w:p>
        </w:tc>
        <w:tc>
          <w:tcPr>
            <w:tcW w:w="3118" w:type="dxa"/>
            <w:tcBorders>
              <w:top w:val="single" w:sz="4" w:space="0" w:color="auto"/>
              <w:left w:val="single" w:sz="4" w:space="0" w:color="auto"/>
              <w:bottom w:val="single" w:sz="4" w:space="0" w:color="auto"/>
              <w:right w:val="single" w:sz="4" w:space="0" w:color="auto"/>
            </w:tcBorders>
            <w:vAlign w:val="center"/>
          </w:tcPr>
          <w:p w14:paraId="3377649E" w14:textId="77777777" w:rsidR="00AD6513" w:rsidRDefault="002238E6">
            <w:pPr>
              <w:widowControl/>
              <w:jc w:val="center"/>
              <w:rPr>
                <w:kern w:val="0"/>
                <w:sz w:val="15"/>
                <w:szCs w:val="15"/>
              </w:rPr>
            </w:pPr>
            <w:r>
              <w:rPr>
                <w:rFonts w:hint="eastAsia"/>
                <w:kern w:val="0"/>
                <w:sz w:val="15"/>
                <w:szCs w:val="15"/>
              </w:rPr>
              <w:t>射灯</w:t>
            </w:r>
          </w:p>
        </w:tc>
        <w:tc>
          <w:tcPr>
            <w:tcW w:w="3198" w:type="dxa"/>
            <w:tcBorders>
              <w:top w:val="single" w:sz="4" w:space="0" w:color="auto"/>
              <w:left w:val="single" w:sz="4" w:space="0" w:color="auto"/>
              <w:bottom w:val="single" w:sz="4" w:space="0" w:color="auto"/>
              <w:right w:val="single" w:sz="4" w:space="0" w:color="auto"/>
            </w:tcBorders>
            <w:vAlign w:val="center"/>
          </w:tcPr>
          <w:p w14:paraId="065BC5E3" w14:textId="77777777" w:rsidR="00AD6513" w:rsidRDefault="002238E6">
            <w:pPr>
              <w:widowControl/>
              <w:jc w:val="center"/>
              <w:rPr>
                <w:kern w:val="0"/>
                <w:sz w:val="15"/>
                <w:szCs w:val="15"/>
              </w:rPr>
            </w:pPr>
            <w:r>
              <w:rPr>
                <w:kern w:val="0"/>
                <w:sz w:val="15"/>
                <w:szCs w:val="15"/>
              </w:rPr>
              <w:t>spol light</w:t>
            </w:r>
          </w:p>
        </w:tc>
      </w:tr>
      <w:tr w:rsidR="00AD6513" w14:paraId="1C043C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EED5EE" w14:textId="77777777" w:rsidR="00AD6513" w:rsidRDefault="002238E6">
            <w:pPr>
              <w:widowControl/>
              <w:jc w:val="center"/>
              <w:rPr>
                <w:kern w:val="0"/>
                <w:sz w:val="15"/>
                <w:szCs w:val="15"/>
              </w:rPr>
            </w:pPr>
            <w:r>
              <w:rPr>
                <w:kern w:val="0"/>
                <w:sz w:val="15"/>
                <w:szCs w:val="15"/>
              </w:rPr>
              <w:t>F30-51.20.10.29</w:t>
            </w:r>
          </w:p>
        </w:tc>
        <w:tc>
          <w:tcPr>
            <w:tcW w:w="3118" w:type="dxa"/>
            <w:tcBorders>
              <w:top w:val="single" w:sz="4" w:space="0" w:color="auto"/>
              <w:left w:val="single" w:sz="4" w:space="0" w:color="auto"/>
              <w:bottom w:val="single" w:sz="4" w:space="0" w:color="auto"/>
              <w:right w:val="single" w:sz="4" w:space="0" w:color="auto"/>
            </w:tcBorders>
            <w:vAlign w:val="center"/>
          </w:tcPr>
          <w:p w14:paraId="1C91E201" w14:textId="77777777" w:rsidR="00AD6513" w:rsidRDefault="002238E6">
            <w:pPr>
              <w:widowControl/>
              <w:jc w:val="center"/>
              <w:rPr>
                <w:kern w:val="0"/>
                <w:sz w:val="15"/>
                <w:szCs w:val="15"/>
              </w:rPr>
            </w:pPr>
            <w:r>
              <w:rPr>
                <w:rFonts w:hint="eastAsia"/>
                <w:kern w:val="0"/>
                <w:sz w:val="15"/>
                <w:szCs w:val="15"/>
              </w:rPr>
              <w:t>台灯</w:t>
            </w:r>
          </w:p>
        </w:tc>
        <w:tc>
          <w:tcPr>
            <w:tcW w:w="3198" w:type="dxa"/>
            <w:tcBorders>
              <w:top w:val="single" w:sz="4" w:space="0" w:color="auto"/>
              <w:left w:val="single" w:sz="4" w:space="0" w:color="auto"/>
              <w:bottom w:val="single" w:sz="4" w:space="0" w:color="auto"/>
              <w:right w:val="single" w:sz="4" w:space="0" w:color="auto"/>
            </w:tcBorders>
            <w:vAlign w:val="center"/>
          </w:tcPr>
          <w:p w14:paraId="23981256" w14:textId="77777777" w:rsidR="00AD6513" w:rsidRDefault="002238E6">
            <w:pPr>
              <w:widowControl/>
              <w:jc w:val="center"/>
              <w:rPr>
                <w:kern w:val="0"/>
                <w:sz w:val="15"/>
                <w:szCs w:val="15"/>
              </w:rPr>
            </w:pPr>
            <w:r>
              <w:rPr>
                <w:kern w:val="0"/>
                <w:sz w:val="15"/>
                <w:szCs w:val="15"/>
              </w:rPr>
              <w:t>table lamp</w:t>
            </w:r>
          </w:p>
        </w:tc>
      </w:tr>
      <w:tr w:rsidR="00AD6513" w14:paraId="55D0F5F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84152E" w14:textId="77777777" w:rsidR="00AD6513" w:rsidRDefault="002238E6">
            <w:pPr>
              <w:widowControl/>
              <w:jc w:val="center"/>
              <w:rPr>
                <w:kern w:val="0"/>
                <w:sz w:val="15"/>
                <w:szCs w:val="15"/>
              </w:rPr>
            </w:pPr>
            <w:r>
              <w:rPr>
                <w:kern w:val="0"/>
                <w:sz w:val="15"/>
                <w:szCs w:val="15"/>
              </w:rPr>
              <w:t>F30-51.20.10.33</w:t>
            </w:r>
          </w:p>
        </w:tc>
        <w:tc>
          <w:tcPr>
            <w:tcW w:w="3118" w:type="dxa"/>
            <w:tcBorders>
              <w:top w:val="single" w:sz="4" w:space="0" w:color="auto"/>
              <w:left w:val="single" w:sz="4" w:space="0" w:color="auto"/>
              <w:bottom w:val="single" w:sz="4" w:space="0" w:color="auto"/>
              <w:right w:val="single" w:sz="4" w:space="0" w:color="auto"/>
            </w:tcBorders>
            <w:vAlign w:val="center"/>
          </w:tcPr>
          <w:p w14:paraId="0B2D7954" w14:textId="77777777" w:rsidR="00AD6513" w:rsidRDefault="002238E6">
            <w:pPr>
              <w:widowControl/>
              <w:jc w:val="center"/>
              <w:rPr>
                <w:kern w:val="0"/>
                <w:sz w:val="15"/>
                <w:szCs w:val="15"/>
              </w:rPr>
            </w:pPr>
            <w:r>
              <w:rPr>
                <w:rFonts w:hint="eastAsia"/>
                <w:kern w:val="0"/>
                <w:sz w:val="15"/>
                <w:szCs w:val="15"/>
              </w:rPr>
              <w:t>落地灯</w:t>
            </w:r>
          </w:p>
        </w:tc>
        <w:tc>
          <w:tcPr>
            <w:tcW w:w="3198" w:type="dxa"/>
            <w:tcBorders>
              <w:top w:val="single" w:sz="4" w:space="0" w:color="auto"/>
              <w:left w:val="single" w:sz="4" w:space="0" w:color="auto"/>
              <w:bottom w:val="single" w:sz="4" w:space="0" w:color="auto"/>
              <w:right w:val="single" w:sz="4" w:space="0" w:color="auto"/>
            </w:tcBorders>
            <w:vAlign w:val="center"/>
          </w:tcPr>
          <w:p w14:paraId="6A944967" w14:textId="77777777" w:rsidR="00AD6513" w:rsidRDefault="002238E6">
            <w:pPr>
              <w:widowControl/>
              <w:jc w:val="center"/>
              <w:rPr>
                <w:kern w:val="0"/>
                <w:sz w:val="15"/>
                <w:szCs w:val="15"/>
              </w:rPr>
            </w:pPr>
            <w:r>
              <w:rPr>
                <w:kern w:val="0"/>
                <w:sz w:val="15"/>
                <w:szCs w:val="15"/>
              </w:rPr>
              <w:t>floor lamp</w:t>
            </w:r>
          </w:p>
        </w:tc>
      </w:tr>
      <w:tr w:rsidR="00AD6513" w14:paraId="0507222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79071B" w14:textId="77777777" w:rsidR="00AD6513" w:rsidRDefault="002238E6">
            <w:pPr>
              <w:widowControl/>
              <w:jc w:val="center"/>
              <w:rPr>
                <w:kern w:val="0"/>
                <w:sz w:val="15"/>
                <w:szCs w:val="15"/>
              </w:rPr>
            </w:pPr>
            <w:r>
              <w:rPr>
                <w:kern w:val="0"/>
                <w:sz w:val="15"/>
                <w:szCs w:val="15"/>
              </w:rPr>
              <w:t>F30-51.20.10.36</w:t>
            </w:r>
          </w:p>
        </w:tc>
        <w:tc>
          <w:tcPr>
            <w:tcW w:w="3118" w:type="dxa"/>
            <w:tcBorders>
              <w:top w:val="single" w:sz="4" w:space="0" w:color="auto"/>
              <w:left w:val="single" w:sz="4" w:space="0" w:color="auto"/>
              <w:bottom w:val="single" w:sz="4" w:space="0" w:color="auto"/>
              <w:right w:val="single" w:sz="4" w:space="0" w:color="auto"/>
            </w:tcBorders>
            <w:vAlign w:val="center"/>
          </w:tcPr>
          <w:p w14:paraId="5A1272BF" w14:textId="77777777" w:rsidR="00AD6513" w:rsidRDefault="002238E6">
            <w:pPr>
              <w:widowControl/>
              <w:jc w:val="center"/>
              <w:rPr>
                <w:kern w:val="0"/>
                <w:sz w:val="15"/>
                <w:szCs w:val="15"/>
              </w:rPr>
            </w:pPr>
            <w:r>
              <w:rPr>
                <w:rFonts w:hint="eastAsia"/>
                <w:kern w:val="0"/>
                <w:sz w:val="15"/>
                <w:szCs w:val="15"/>
              </w:rPr>
              <w:t>装饰性吊花灯</w:t>
            </w:r>
          </w:p>
        </w:tc>
        <w:tc>
          <w:tcPr>
            <w:tcW w:w="3198" w:type="dxa"/>
            <w:tcBorders>
              <w:top w:val="single" w:sz="4" w:space="0" w:color="auto"/>
              <w:left w:val="single" w:sz="4" w:space="0" w:color="auto"/>
              <w:bottom w:val="single" w:sz="4" w:space="0" w:color="auto"/>
              <w:right w:val="single" w:sz="4" w:space="0" w:color="auto"/>
            </w:tcBorders>
            <w:vAlign w:val="center"/>
          </w:tcPr>
          <w:p w14:paraId="10C8DE5C" w14:textId="77777777" w:rsidR="00AD6513" w:rsidRDefault="002238E6">
            <w:pPr>
              <w:widowControl/>
              <w:jc w:val="center"/>
              <w:rPr>
                <w:kern w:val="0"/>
                <w:sz w:val="15"/>
                <w:szCs w:val="15"/>
              </w:rPr>
            </w:pPr>
            <w:r>
              <w:rPr>
                <w:kern w:val="0"/>
                <w:sz w:val="15"/>
                <w:szCs w:val="15"/>
              </w:rPr>
              <w:t>decorative hanging lantern</w:t>
            </w:r>
          </w:p>
        </w:tc>
      </w:tr>
      <w:tr w:rsidR="00AD6513" w14:paraId="37ACCC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B5E484" w14:textId="77777777" w:rsidR="00AD6513" w:rsidRDefault="002238E6">
            <w:pPr>
              <w:widowControl/>
              <w:jc w:val="center"/>
              <w:rPr>
                <w:kern w:val="0"/>
                <w:sz w:val="15"/>
                <w:szCs w:val="15"/>
              </w:rPr>
            </w:pPr>
            <w:r>
              <w:rPr>
                <w:kern w:val="0"/>
                <w:sz w:val="15"/>
                <w:szCs w:val="15"/>
              </w:rPr>
              <w:t>F30-51.20.10.39</w:t>
            </w:r>
          </w:p>
        </w:tc>
        <w:tc>
          <w:tcPr>
            <w:tcW w:w="3118" w:type="dxa"/>
            <w:tcBorders>
              <w:top w:val="single" w:sz="4" w:space="0" w:color="auto"/>
              <w:left w:val="single" w:sz="4" w:space="0" w:color="auto"/>
              <w:bottom w:val="single" w:sz="4" w:space="0" w:color="auto"/>
              <w:right w:val="single" w:sz="4" w:space="0" w:color="auto"/>
            </w:tcBorders>
            <w:vAlign w:val="center"/>
          </w:tcPr>
          <w:p w14:paraId="460C9E8E" w14:textId="77777777" w:rsidR="00AD6513" w:rsidRDefault="002238E6">
            <w:pPr>
              <w:widowControl/>
              <w:jc w:val="center"/>
              <w:rPr>
                <w:kern w:val="0"/>
                <w:sz w:val="15"/>
                <w:szCs w:val="15"/>
              </w:rPr>
            </w:pPr>
            <w:r>
              <w:rPr>
                <w:rFonts w:hint="eastAsia"/>
                <w:kern w:val="0"/>
                <w:sz w:val="15"/>
                <w:szCs w:val="15"/>
              </w:rPr>
              <w:t>应急照明灯</w:t>
            </w:r>
          </w:p>
        </w:tc>
        <w:tc>
          <w:tcPr>
            <w:tcW w:w="3198" w:type="dxa"/>
            <w:tcBorders>
              <w:top w:val="single" w:sz="4" w:space="0" w:color="auto"/>
              <w:left w:val="single" w:sz="4" w:space="0" w:color="auto"/>
              <w:bottom w:val="single" w:sz="4" w:space="0" w:color="auto"/>
              <w:right w:val="single" w:sz="4" w:space="0" w:color="auto"/>
            </w:tcBorders>
            <w:vAlign w:val="center"/>
          </w:tcPr>
          <w:p w14:paraId="6D2B7823" w14:textId="77777777" w:rsidR="00AD6513" w:rsidRDefault="002238E6">
            <w:pPr>
              <w:widowControl/>
              <w:jc w:val="center"/>
              <w:rPr>
                <w:kern w:val="0"/>
                <w:sz w:val="15"/>
                <w:szCs w:val="15"/>
              </w:rPr>
            </w:pPr>
            <w:r>
              <w:rPr>
                <w:kern w:val="0"/>
                <w:sz w:val="15"/>
                <w:szCs w:val="15"/>
              </w:rPr>
              <w:t>emergency lighting</w:t>
            </w:r>
          </w:p>
        </w:tc>
      </w:tr>
      <w:tr w:rsidR="00AD6513" w14:paraId="745370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33F8E8" w14:textId="77777777" w:rsidR="00AD6513" w:rsidRDefault="002238E6">
            <w:pPr>
              <w:widowControl/>
              <w:jc w:val="center"/>
              <w:rPr>
                <w:kern w:val="0"/>
                <w:sz w:val="15"/>
                <w:szCs w:val="15"/>
              </w:rPr>
            </w:pPr>
            <w:r>
              <w:rPr>
                <w:kern w:val="0"/>
                <w:sz w:val="15"/>
                <w:szCs w:val="15"/>
              </w:rPr>
              <w:t>F30-51.20.10.43</w:t>
            </w:r>
          </w:p>
        </w:tc>
        <w:tc>
          <w:tcPr>
            <w:tcW w:w="3118" w:type="dxa"/>
            <w:tcBorders>
              <w:top w:val="single" w:sz="4" w:space="0" w:color="auto"/>
              <w:left w:val="single" w:sz="4" w:space="0" w:color="auto"/>
              <w:bottom w:val="single" w:sz="4" w:space="0" w:color="auto"/>
              <w:right w:val="single" w:sz="4" w:space="0" w:color="auto"/>
            </w:tcBorders>
            <w:vAlign w:val="center"/>
          </w:tcPr>
          <w:p w14:paraId="13E0DF1C" w14:textId="77777777" w:rsidR="00AD6513" w:rsidRDefault="002238E6">
            <w:pPr>
              <w:widowControl/>
              <w:jc w:val="center"/>
              <w:rPr>
                <w:kern w:val="0"/>
                <w:sz w:val="15"/>
                <w:szCs w:val="15"/>
              </w:rPr>
            </w:pPr>
            <w:r>
              <w:rPr>
                <w:rFonts w:hint="eastAsia"/>
                <w:kern w:val="0"/>
                <w:sz w:val="15"/>
                <w:szCs w:val="15"/>
              </w:rPr>
              <w:t>室内投光灯</w:t>
            </w:r>
          </w:p>
        </w:tc>
        <w:tc>
          <w:tcPr>
            <w:tcW w:w="3198" w:type="dxa"/>
            <w:tcBorders>
              <w:top w:val="single" w:sz="4" w:space="0" w:color="auto"/>
              <w:left w:val="single" w:sz="4" w:space="0" w:color="auto"/>
              <w:bottom w:val="single" w:sz="4" w:space="0" w:color="auto"/>
              <w:right w:val="single" w:sz="4" w:space="0" w:color="auto"/>
            </w:tcBorders>
            <w:vAlign w:val="center"/>
          </w:tcPr>
          <w:p w14:paraId="34DBEE58" w14:textId="77777777" w:rsidR="00AD6513" w:rsidRDefault="002238E6">
            <w:pPr>
              <w:widowControl/>
              <w:jc w:val="center"/>
              <w:rPr>
                <w:kern w:val="0"/>
                <w:sz w:val="15"/>
                <w:szCs w:val="15"/>
              </w:rPr>
            </w:pPr>
            <w:r>
              <w:rPr>
                <w:kern w:val="0"/>
                <w:sz w:val="15"/>
                <w:szCs w:val="15"/>
              </w:rPr>
              <w:t>indoor spotlight</w:t>
            </w:r>
          </w:p>
        </w:tc>
      </w:tr>
      <w:tr w:rsidR="00AD6513" w14:paraId="7F42857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0234E7" w14:textId="77777777" w:rsidR="00AD6513" w:rsidRDefault="002238E6">
            <w:pPr>
              <w:widowControl/>
              <w:jc w:val="center"/>
              <w:rPr>
                <w:kern w:val="0"/>
                <w:sz w:val="15"/>
                <w:szCs w:val="15"/>
              </w:rPr>
            </w:pPr>
            <w:r>
              <w:rPr>
                <w:kern w:val="0"/>
                <w:sz w:val="15"/>
                <w:szCs w:val="15"/>
              </w:rPr>
              <w:t>F30-51.20.10.46</w:t>
            </w:r>
          </w:p>
        </w:tc>
        <w:tc>
          <w:tcPr>
            <w:tcW w:w="3118" w:type="dxa"/>
            <w:tcBorders>
              <w:top w:val="single" w:sz="4" w:space="0" w:color="auto"/>
              <w:left w:val="single" w:sz="4" w:space="0" w:color="auto"/>
              <w:bottom w:val="single" w:sz="4" w:space="0" w:color="auto"/>
              <w:right w:val="single" w:sz="4" w:space="0" w:color="auto"/>
            </w:tcBorders>
            <w:vAlign w:val="center"/>
          </w:tcPr>
          <w:p w14:paraId="2FB44654" w14:textId="77777777" w:rsidR="00AD6513" w:rsidRDefault="002238E6">
            <w:pPr>
              <w:widowControl/>
              <w:jc w:val="center"/>
              <w:rPr>
                <w:kern w:val="0"/>
                <w:sz w:val="15"/>
                <w:szCs w:val="15"/>
              </w:rPr>
            </w:pPr>
            <w:r>
              <w:rPr>
                <w:rFonts w:hint="eastAsia"/>
                <w:kern w:val="0"/>
                <w:sz w:val="15"/>
                <w:szCs w:val="15"/>
              </w:rPr>
              <w:t>洁净灯</w:t>
            </w:r>
          </w:p>
        </w:tc>
        <w:tc>
          <w:tcPr>
            <w:tcW w:w="3198" w:type="dxa"/>
            <w:tcBorders>
              <w:top w:val="single" w:sz="4" w:space="0" w:color="auto"/>
              <w:left w:val="single" w:sz="4" w:space="0" w:color="auto"/>
              <w:bottom w:val="single" w:sz="4" w:space="0" w:color="auto"/>
              <w:right w:val="single" w:sz="4" w:space="0" w:color="auto"/>
            </w:tcBorders>
            <w:vAlign w:val="center"/>
          </w:tcPr>
          <w:p w14:paraId="31FAD823" w14:textId="77777777" w:rsidR="00AD6513" w:rsidRDefault="002238E6">
            <w:pPr>
              <w:widowControl/>
              <w:jc w:val="center"/>
              <w:rPr>
                <w:kern w:val="0"/>
                <w:sz w:val="15"/>
                <w:szCs w:val="15"/>
              </w:rPr>
            </w:pPr>
            <w:r>
              <w:rPr>
                <w:kern w:val="0"/>
                <w:sz w:val="15"/>
                <w:szCs w:val="15"/>
              </w:rPr>
              <w:t>clean light</w:t>
            </w:r>
          </w:p>
        </w:tc>
      </w:tr>
      <w:tr w:rsidR="00AD6513" w14:paraId="7E25C5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6FC66" w14:textId="77777777" w:rsidR="00AD6513" w:rsidRDefault="002238E6">
            <w:pPr>
              <w:widowControl/>
              <w:jc w:val="center"/>
              <w:rPr>
                <w:kern w:val="0"/>
                <w:sz w:val="15"/>
                <w:szCs w:val="15"/>
              </w:rPr>
            </w:pPr>
            <w:r>
              <w:rPr>
                <w:kern w:val="0"/>
                <w:sz w:val="15"/>
                <w:szCs w:val="15"/>
              </w:rPr>
              <w:t>F30-51.20.10.49</w:t>
            </w:r>
          </w:p>
        </w:tc>
        <w:tc>
          <w:tcPr>
            <w:tcW w:w="3118" w:type="dxa"/>
            <w:tcBorders>
              <w:top w:val="single" w:sz="4" w:space="0" w:color="auto"/>
              <w:left w:val="single" w:sz="4" w:space="0" w:color="auto"/>
              <w:bottom w:val="single" w:sz="4" w:space="0" w:color="auto"/>
              <w:right w:val="single" w:sz="4" w:space="0" w:color="auto"/>
            </w:tcBorders>
            <w:vAlign w:val="center"/>
          </w:tcPr>
          <w:p w14:paraId="450DAAB3" w14:textId="77777777" w:rsidR="00AD6513" w:rsidRDefault="002238E6">
            <w:pPr>
              <w:widowControl/>
              <w:jc w:val="center"/>
              <w:rPr>
                <w:kern w:val="0"/>
                <w:sz w:val="15"/>
                <w:szCs w:val="15"/>
              </w:rPr>
            </w:pPr>
            <w:r>
              <w:rPr>
                <w:rFonts w:hint="eastAsia"/>
                <w:kern w:val="0"/>
                <w:sz w:val="15"/>
                <w:szCs w:val="15"/>
              </w:rPr>
              <w:t>室内</w:t>
            </w:r>
            <w:r>
              <w:rPr>
                <w:kern w:val="0"/>
                <w:sz w:val="15"/>
                <w:szCs w:val="15"/>
              </w:rPr>
              <w:t>LED</w:t>
            </w:r>
            <w:r>
              <w:rPr>
                <w:rFonts w:hint="eastAsia"/>
                <w:kern w:val="0"/>
                <w:sz w:val="15"/>
                <w:szCs w:val="15"/>
              </w:rPr>
              <w:t>光源体化灯</w:t>
            </w:r>
          </w:p>
        </w:tc>
        <w:tc>
          <w:tcPr>
            <w:tcW w:w="3198" w:type="dxa"/>
            <w:tcBorders>
              <w:top w:val="single" w:sz="4" w:space="0" w:color="auto"/>
              <w:left w:val="single" w:sz="4" w:space="0" w:color="auto"/>
              <w:bottom w:val="single" w:sz="4" w:space="0" w:color="auto"/>
              <w:right w:val="single" w:sz="4" w:space="0" w:color="auto"/>
            </w:tcBorders>
            <w:vAlign w:val="center"/>
          </w:tcPr>
          <w:p w14:paraId="385A601B" w14:textId="77777777" w:rsidR="00AD6513" w:rsidRDefault="002238E6">
            <w:pPr>
              <w:widowControl/>
              <w:jc w:val="center"/>
              <w:rPr>
                <w:kern w:val="0"/>
                <w:sz w:val="15"/>
                <w:szCs w:val="15"/>
              </w:rPr>
            </w:pPr>
            <w:r>
              <w:rPr>
                <w:kern w:val="0"/>
                <w:sz w:val="15"/>
                <w:szCs w:val="15"/>
              </w:rPr>
              <w:t>indoor integrated LED light fixture</w:t>
            </w:r>
          </w:p>
        </w:tc>
      </w:tr>
      <w:tr w:rsidR="00AD6513" w14:paraId="74B223F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2202B9" w14:textId="77777777" w:rsidR="00AD6513" w:rsidRDefault="002238E6">
            <w:pPr>
              <w:widowControl/>
              <w:jc w:val="center"/>
              <w:rPr>
                <w:kern w:val="0"/>
                <w:sz w:val="15"/>
                <w:szCs w:val="15"/>
              </w:rPr>
            </w:pPr>
            <w:r>
              <w:rPr>
                <w:kern w:val="0"/>
                <w:sz w:val="15"/>
                <w:szCs w:val="15"/>
              </w:rPr>
              <w:lastRenderedPageBreak/>
              <w:t>F30-51.20.10.53</w:t>
            </w:r>
          </w:p>
        </w:tc>
        <w:tc>
          <w:tcPr>
            <w:tcW w:w="3118" w:type="dxa"/>
            <w:tcBorders>
              <w:top w:val="single" w:sz="4" w:space="0" w:color="auto"/>
              <w:left w:val="single" w:sz="4" w:space="0" w:color="auto"/>
              <w:bottom w:val="single" w:sz="4" w:space="0" w:color="auto"/>
              <w:right w:val="single" w:sz="4" w:space="0" w:color="auto"/>
            </w:tcBorders>
            <w:vAlign w:val="center"/>
          </w:tcPr>
          <w:p w14:paraId="55CF1DFD" w14:textId="77777777" w:rsidR="00AD6513" w:rsidRDefault="002238E6">
            <w:pPr>
              <w:widowControl/>
              <w:jc w:val="center"/>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泛光灯</w:t>
            </w:r>
          </w:p>
        </w:tc>
        <w:tc>
          <w:tcPr>
            <w:tcW w:w="3198" w:type="dxa"/>
            <w:tcBorders>
              <w:top w:val="single" w:sz="4" w:space="0" w:color="auto"/>
              <w:left w:val="single" w:sz="4" w:space="0" w:color="auto"/>
              <w:bottom w:val="single" w:sz="4" w:space="0" w:color="auto"/>
              <w:right w:val="single" w:sz="4" w:space="0" w:color="auto"/>
            </w:tcBorders>
            <w:vAlign w:val="center"/>
          </w:tcPr>
          <w:p w14:paraId="05BE6840" w14:textId="77777777" w:rsidR="00AD6513" w:rsidRDefault="002238E6">
            <w:pPr>
              <w:pStyle w:val="a7"/>
              <w:widowControl/>
              <w:spacing w:after="900"/>
              <w:jc w:val="center"/>
              <w:rPr>
                <w:kern w:val="0"/>
                <w:sz w:val="15"/>
                <w:szCs w:val="15"/>
              </w:rPr>
            </w:pPr>
            <w:r>
              <w:rPr>
                <w:sz w:val="15"/>
                <w:szCs w:val="15"/>
              </w:rPr>
              <w:t>floodlight</w:t>
            </w:r>
          </w:p>
        </w:tc>
      </w:tr>
      <w:tr w:rsidR="00AD6513" w14:paraId="2402CD4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1A5D7F" w14:textId="77777777" w:rsidR="00AD6513" w:rsidRDefault="002238E6">
            <w:pPr>
              <w:widowControl/>
              <w:jc w:val="center"/>
              <w:rPr>
                <w:kern w:val="0"/>
                <w:sz w:val="15"/>
                <w:szCs w:val="15"/>
              </w:rPr>
            </w:pPr>
            <w:r>
              <w:rPr>
                <w:kern w:val="0"/>
                <w:sz w:val="15"/>
                <w:szCs w:val="15"/>
              </w:rPr>
              <w:t>F30-51.20.10.59</w:t>
            </w:r>
          </w:p>
        </w:tc>
        <w:tc>
          <w:tcPr>
            <w:tcW w:w="3118" w:type="dxa"/>
            <w:tcBorders>
              <w:top w:val="single" w:sz="4" w:space="0" w:color="auto"/>
              <w:left w:val="single" w:sz="4" w:space="0" w:color="auto"/>
              <w:bottom w:val="single" w:sz="4" w:space="0" w:color="auto"/>
              <w:right w:val="single" w:sz="4" w:space="0" w:color="auto"/>
            </w:tcBorders>
            <w:vAlign w:val="center"/>
          </w:tcPr>
          <w:p w14:paraId="1B81B5C5" w14:textId="77777777" w:rsidR="00AD6513" w:rsidRDefault="002238E6">
            <w:pPr>
              <w:widowControl/>
              <w:jc w:val="center"/>
              <w:rPr>
                <w:sz w:val="15"/>
                <w:szCs w:val="15"/>
              </w:rPr>
            </w:pPr>
            <w:r>
              <w:rPr>
                <w:rFonts w:hint="eastAsia"/>
                <w:sz w:val="15"/>
                <w:szCs w:val="15"/>
              </w:rPr>
              <w:t>景观灯带</w:t>
            </w:r>
          </w:p>
        </w:tc>
        <w:tc>
          <w:tcPr>
            <w:tcW w:w="3198" w:type="dxa"/>
            <w:tcBorders>
              <w:top w:val="single" w:sz="4" w:space="0" w:color="auto"/>
              <w:left w:val="single" w:sz="4" w:space="0" w:color="auto"/>
              <w:bottom w:val="single" w:sz="4" w:space="0" w:color="auto"/>
              <w:right w:val="single" w:sz="4" w:space="0" w:color="auto"/>
            </w:tcBorders>
            <w:vAlign w:val="center"/>
          </w:tcPr>
          <w:p w14:paraId="5A26F7F1" w14:textId="77777777" w:rsidR="00AD6513" w:rsidRDefault="002238E6">
            <w:pPr>
              <w:widowControl/>
              <w:jc w:val="center"/>
              <w:rPr>
                <w:kern w:val="0"/>
                <w:sz w:val="15"/>
                <w:szCs w:val="15"/>
              </w:rPr>
            </w:pPr>
            <w:r>
              <w:rPr>
                <w:kern w:val="0"/>
                <w:sz w:val="15"/>
                <w:szCs w:val="15"/>
              </w:rPr>
              <w:t>led landscape lamp</w:t>
            </w:r>
          </w:p>
        </w:tc>
      </w:tr>
      <w:tr w:rsidR="00AD6513" w14:paraId="465C33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8A6993" w14:textId="77777777" w:rsidR="00AD6513" w:rsidRDefault="002238E6">
            <w:pPr>
              <w:widowControl/>
              <w:jc w:val="center"/>
              <w:rPr>
                <w:kern w:val="0"/>
                <w:sz w:val="15"/>
                <w:szCs w:val="15"/>
              </w:rPr>
            </w:pPr>
            <w:r>
              <w:rPr>
                <w:kern w:val="0"/>
                <w:sz w:val="15"/>
                <w:szCs w:val="15"/>
              </w:rPr>
              <w:t>F30-51.20.20</w:t>
            </w:r>
          </w:p>
        </w:tc>
        <w:tc>
          <w:tcPr>
            <w:tcW w:w="3118" w:type="dxa"/>
            <w:tcBorders>
              <w:top w:val="single" w:sz="4" w:space="0" w:color="auto"/>
              <w:left w:val="single" w:sz="4" w:space="0" w:color="auto"/>
              <w:bottom w:val="single" w:sz="4" w:space="0" w:color="auto"/>
              <w:right w:val="single" w:sz="4" w:space="0" w:color="auto"/>
            </w:tcBorders>
            <w:vAlign w:val="center"/>
          </w:tcPr>
          <w:p w14:paraId="4B00F023" w14:textId="77777777" w:rsidR="00AD6513" w:rsidRDefault="002238E6">
            <w:pPr>
              <w:widowControl/>
              <w:jc w:val="center"/>
              <w:rPr>
                <w:kern w:val="0"/>
                <w:sz w:val="15"/>
                <w:szCs w:val="15"/>
              </w:rPr>
            </w:pPr>
            <w:r>
              <w:rPr>
                <w:rFonts w:hint="eastAsia"/>
                <w:kern w:val="0"/>
                <w:sz w:val="15"/>
                <w:szCs w:val="15"/>
              </w:rPr>
              <w:t>室外照明灯具</w:t>
            </w:r>
          </w:p>
        </w:tc>
        <w:tc>
          <w:tcPr>
            <w:tcW w:w="3198" w:type="dxa"/>
            <w:tcBorders>
              <w:top w:val="single" w:sz="4" w:space="0" w:color="auto"/>
              <w:left w:val="single" w:sz="4" w:space="0" w:color="auto"/>
              <w:bottom w:val="single" w:sz="4" w:space="0" w:color="auto"/>
              <w:right w:val="single" w:sz="4" w:space="0" w:color="auto"/>
            </w:tcBorders>
            <w:vAlign w:val="center"/>
          </w:tcPr>
          <w:p w14:paraId="7E095058" w14:textId="77777777" w:rsidR="00AD6513" w:rsidRDefault="002238E6">
            <w:pPr>
              <w:widowControl/>
              <w:jc w:val="center"/>
              <w:rPr>
                <w:kern w:val="0"/>
                <w:sz w:val="15"/>
                <w:szCs w:val="15"/>
              </w:rPr>
            </w:pPr>
            <w:r>
              <w:rPr>
                <w:kern w:val="0"/>
                <w:sz w:val="15"/>
                <w:szCs w:val="15"/>
              </w:rPr>
              <w:t>outdoor lighting luminaire</w:t>
            </w:r>
          </w:p>
        </w:tc>
      </w:tr>
      <w:tr w:rsidR="00AD6513" w14:paraId="2BE437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3C5F25" w14:textId="77777777" w:rsidR="00AD6513" w:rsidRDefault="002238E6">
            <w:pPr>
              <w:widowControl/>
              <w:jc w:val="center"/>
              <w:rPr>
                <w:kern w:val="0"/>
                <w:sz w:val="15"/>
                <w:szCs w:val="15"/>
              </w:rPr>
            </w:pPr>
            <w:r>
              <w:rPr>
                <w:kern w:val="0"/>
                <w:sz w:val="15"/>
                <w:szCs w:val="15"/>
              </w:rPr>
              <w:t>F30-51.20.20.03</w:t>
            </w:r>
          </w:p>
        </w:tc>
        <w:tc>
          <w:tcPr>
            <w:tcW w:w="3118" w:type="dxa"/>
            <w:tcBorders>
              <w:top w:val="single" w:sz="4" w:space="0" w:color="auto"/>
              <w:left w:val="single" w:sz="4" w:space="0" w:color="auto"/>
              <w:bottom w:val="single" w:sz="4" w:space="0" w:color="auto"/>
              <w:right w:val="single" w:sz="4" w:space="0" w:color="auto"/>
            </w:tcBorders>
            <w:vAlign w:val="center"/>
          </w:tcPr>
          <w:p w14:paraId="591AEB34" w14:textId="77777777" w:rsidR="00AD6513" w:rsidRDefault="002238E6">
            <w:pPr>
              <w:widowControl/>
              <w:jc w:val="center"/>
              <w:rPr>
                <w:kern w:val="0"/>
                <w:sz w:val="15"/>
                <w:szCs w:val="15"/>
              </w:rPr>
            </w:pPr>
            <w:r>
              <w:rPr>
                <w:rFonts w:hint="eastAsia"/>
                <w:kern w:val="0"/>
                <w:sz w:val="15"/>
                <w:szCs w:val="15"/>
              </w:rPr>
              <w:t>高杆灯</w:t>
            </w:r>
          </w:p>
        </w:tc>
        <w:tc>
          <w:tcPr>
            <w:tcW w:w="3198" w:type="dxa"/>
            <w:tcBorders>
              <w:top w:val="single" w:sz="4" w:space="0" w:color="auto"/>
              <w:left w:val="single" w:sz="4" w:space="0" w:color="auto"/>
              <w:bottom w:val="single" w:sz="4" w:space="0" w:color="auto"/>
              <w:right w:val="single" w:sz="4" w:space="0" w:color="auto"/>
            </w:tcBorders>
            <w:vAlign w:val="center"/>
          </w:tcPr>
          <w:p w14:paraId="78BDFEC8" w14:textId="77777777" w:rsidR="00AD6513" w:rsidRDefault="002238E6">
            <w:pPr>
              <w:widowControl/>
              <w:jc w:val="center"/>
              <w:rPr>
                <w:kern w:val="0"/>
                <w:sz w:val="15"/>
                <w:szCs w:val="15"/>
              </w:rPr>
            </w:pPr>
            <w:r>
              <w:rPr>
                <w:kern w:val="0"/>
                <w:sz w:val="15"/>
                <w:szCs w:val="15"/>
              </w:rPr>
              <w:t>high-pole light</w:t>
            </w:r>
          </w:p>
        </w:tc>
      </w:tr>
      <w:tr w:rsidR="00AD6513" w14:paraId="09C53D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243CE9" w14:textId="77777777" w:rsidR="00AD6513" w:rsidRDefault="002238E6">
            <w:pPr>
              <w:widowControl/>
              <w:jc w:val="center"/>
              <w:rPr>
                <w:kern w:val="0"/>
                <w:sz w:val="15"/>
                <w:szCs w:val="15"/>
              </w:rPr>
            </w:pPr>
            <w:r>
              <w:rPr>
                <w:kern w:val="0"/>
                <w:sz w:val="15"/>
                <w:szCs w:val="15"/>
              </w:rPr>
              <w:t>F30-51.20.20.06</w:t>
            </w:r>
          </w:p>
        </w:tc>
        <w:tc>
          <w:tcPr>
            <w:tcW w:w="3118" w:type="dxa"/>
            <w:tcBorders>
              <w:top w:val="single" w:sz="4" w:space="0" w:color="auto"/>
              <w:left w:val="single" w:sz="4" w:space="0" w:color="auto"/>
              <w:bottom w:val="single" w:sz="4" w:space="0" w:color="auto"/>
              <w:right w:val="single" w:sz="4" w:space="0" w:color="auto"/>
            </w:tcBorders>
            <w:vAlign w:val="center"/>
          </w:tcPr>
          <w:p w14:paraId="2241B8DF" w14:textId="77777777" w:rsidR="00AD6513" w:rsidRDefault="002238E6">
            <w:pPr>
              <w:widowControl/>
              <w:jc w:val="center"/>
              <w:rPr>
                <w:kern w:val="0"/>
                <w:sz w:val="15"/>
                <w:szCs w:val="15"/>
              </w:rPr>
            </w:pPr>
            <w:r>
              <w:rPr>
                <w:rFonts w:hint="eastAsia"/>
                <w:kern w:val="0"/>
                <w:sz w:val="15"/>
                <w:szCs w:val="15"/>
              </w:rPr>
              <w:t>室外投光灯</w:t>
            </w:r>
          </w:p>
        </w:tc>
        <w:tc>
          <w:tcPr>
            <w:tcW w:w="3198" w:type="dxa"/>
            <w:tcBorders>
              <w:top w:val="single" w:sz="4" w:space="0" w:color="auto"/>
              <w:left w:val="single" w:sz="4" w:space="0" w:color="auto"/>
              <w:bottom w:val="single" w:sz="4" w:space="0" w:color="auto"/>
              <w:right w:val="single" w:sz="4" w:space="0" w:color="auto"/>
            </w:tcBorders>
            <w:vAlign w:val="center"/>
          </w:tcPr>
          <w:p w14:paraId="4E5E1129" w14:textId="77777777" w:rsidR="00AD6513" w:rsidRDefault="002238E6">
            <w:pPr>
              <w:widowControl/>
              <w:jc w:val="center"/>
              <w:rPr>
                <w:kern w:val="0"/>
                <w:sz w:val="15"/>
                <w:szCs w:val="15"/>
              </w:rPr>
            </w:pPr>
            <w:r>
              <w:rPr>
                <w:kern w:val="0"/>
                <w:sz w:val="15"/>
                <w:szCs w:val="15"/>
              </w:rPr>
              <w:t>outdoor spotlight</w:t>
            </w:r>
          </w:p>
        </w:tc>
      </w:tr>
      <w:tr w:rsidR="00AD6513" w14:paraId="5F87FD6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C39F18" w14:textId="77777777" w:rsidR="00AD6513" w:rsidRDefault="002238E6">
            <w:pPr>
              <w:widowControl/>
              <w:jc w:val="center"/>
              <w:rPr>
                <w:kern w:val="0"/>
                <w:sz w:val="15"/>
                <w:szCs w:val="15"/>
              </w:rPr>
            </w:pPr>
            <w:r>
              <w:rPr>
                <w:kern w:val="0"/>
                <w:sz w:val="15"/>
                <w:szCs w:val="15"/>
              </w:rPr>
              <w:t>F30-51.20.20.09</w:t>
            </w:r>
          </w:p>
        </w:tc>
        <w:tc>
          <w:tcPr>
            <w:tcW w:w="3118" w:type="dxa"/>
            <w:tcBorders>
              <w:top w:val="single" w:sz="4" w:space="0" w:color="auto"/>
              <w:left w:val="single" w:sz="4" w:space="0" w:color="auto"/>
              <w:bottom w:val="single" w:sz="4" w:space="0" w:color="auto"/>
              <w:right w:val="single" w:sz="4" w:space="0" w:color="auto"/>
            </w:tcBorders>
            <w:vAlign w:val="center"/>
          </w:tcPr>
          <w:p w14:paraId="61BB3C3A" w14:textId="77777777" w:rsidR="00AD6513" w:rsidRDefault="002238E6">
            <w:pPr>
              <w:widowControl/>
              <w:jc w:val="center"/>
              <w:rPr>
                <w:kern w:val="0"/>
                <w:sz w:val="15"/>
                <w:szCs w:val="15"/>
              </w:rPr>
            </w:pPr>
            <w:r>
              <w:rPr>
                <w:rFonts w:hint="eastAsia"/>
                <w:kern w:val="0"/>
                <w:sz w:val="15"/>
                <w:szCs w:val="15"/>
              </w:rPr>
              <w:t>隧道灯</w:t>
            </w:r>
          </w:p>
        </w:tc>
        <w:tc>
          <w:tcPr>
            <w:tcW w:w="3198" w:type="dxa"/>
            <w:tcBorders>
              <w:top w:val="single" w:sz="4" w:space="0" w:color="auto"/>
              <w:left w:val="single" w:sz="4" w:space="0" w:color="auto"/>
              <w:bottom w:val="single" w:sz="4" w:space="0" w:color="auto"/>
              <w:right w:val="single" w:sz="4" w:space="0" w:color="auto"/>
            </w:tcBorders>
            <w:vAlign w:val="center"/>
          </w:tcPr>
          <w:p w14:paraId="6702551C" w14:textId="77777777" w:rsidR="00AD6513" w:rsidRDefault="002238E6">
            <w:pPr>
              <w:widowControl/>
              <w:jc w:val="center"/>
              <w:rPr>
                <w:kern w:val="0"/>
                <w:sz w:val="15"/>
                <w:szCs w:val="15"/>
              </w:rPr>
            </w:pPr>
            <w:r>
              <w:rPr>
                <w:kern w:val="0"/>
                <w:sz w:val="15"/>
                <w:szCs w:val="15"/>
              </w:rPr>
              <w:t>tunnel light</w:t>
            </w:r>
          </w:p>
        </w:tc>
      </w:tr>
      <w:tr w:rsidR="00AD6513" w14:paraId="642141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11E170" w14:textId="77777777" w:rsidR="00AD6513" w:rsidRDefault="002238E6">
            <w:pPr>
              <w:widowControl/>
              <w:jc w:val="center"/>
              <w:rPr>
                <w:kern w:val="0"/>
                <w:sz w:val="15"/>
                <w:szCs w:val="15"/>
              </w:rPr>
            </w:pPr>
            <w:r>
              <w:rPr>
                <w:kern w:val="0"/>
                <w:sz w:val="15"/>
                <w:szCs w:val="15"/>
              </w:rPr>
              <w:t>F30-51.20.20.13</w:t>
            </w:r>
          </w:p>
        </w:tc>
        <w:tc>
          <w:tcPr>
            <w:tcW w:w="3118" w:type="dxa"/>
            <w:tcBorders>
              <w:top w:val="single" w:sz="4" w:space="0" w:color="auto"/>
              <w:left w:val="single" w:sz="4" w:space="0" w:color="auto"/>
              <w:bottom w:val="single" w:sz="4" w:space="0" w:color="auto"/>
              <w:right w:val="single" w:sz="4" w:space="0" w:color="auto"/>
            </w:tcBorders>
            <w:vAlign w:val="center"/>
          </w:tcPr>
          <w:p w14:paraId="6C027148" w14:textId="77777777" w:rsidR="00AD6513" w:rsidRDefault="002238E6">
            <w:pPr>
              <w:widowControl/>
              <w:jc w:val="center"/>
              <w:rPr>
                <w:kern w:val="0"/>
                <w:sz w:val="15"/>
                <w:szCs w:val="15"/>
              </w:rPr>
            </w:pPr>
            <w:r>
              <w:rPr>
                <w:rFonts w:hint="eastAsia"/>
                <w:kern w:val="0"/>
                <w:sz w:val="15"/>
                <w:szCs w:val="15"/>
              </w:rPr>
              <w:t>庭院灯</w:t>
            </w:r>
          </w:p>
        </w:tc>
        <w:tc>
          <w:tcPr>
            <w:tcW w:w="3198" w:type="dxa"/>
            <w:tcBorders>
              <w:top w:val="single" w:sz="4" w:space="0" w:color="auto"/>
              <w:left w:val="single" w:sz="4" w:space="0" w:color="auto"/>
              <w:bottom w:val="single" w:sz="4" w:space="0" w:color="auto"/>
              <w:right w:val="single" w:sz="4" w:space="0" w:color="auto"/>
            </w:tcBorders>
            <w:vAlign w:val="center"/>
          </w:tcPr>
          <w:p w14:paraId="34C0D111" w14:textId="77777777" w:rsidR="00AD6513" w:rsidRDefault="002238E6">
            <w:pPr>
              <w:widowControl/>
              <w:jc w:val="center"/>
              <w:rPr>
                <w:kern w:val="0"/>
                <w:sz w:val="15"/>
                <w:szCs w:val="15"/>
              </w:rPr>
            </w:pPr>
            <w:r>
              <w:rPr>
                <w:kern w:val="0"/>
                <w:sz w:val="15"/>
                <w:szCs w:val="15"/>
              </w:rPr>
              <w:t>courtyard light</w:t>
            </w:r>
          </w:p>
        </w:tc>
      </w:tr>
      <w:tr w:rsidR="00AD6513" w14:paraId="53A8A84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C8B129" w14:textId="77777777" w:rsidR="00AD6513" w:rsidRDefault="002238E6">
            <w:pPr>
              <w:widowControl/>
              <w:jc w:val="center"/>
              <w:rPr>
                <w:kern w:val="0"/>
                <w:sz w:val="15"/>
                <w:szCs w:val="15"/>
              </w:rPr>
            </w:pPr>
            <w:r>
              <w:rPr>
                <w:kern w:val="0"/>
                <w:sz w:val="15"/>
                <w:szCs w:val="15"/>
              </w:rPr>
              <w:t>F30-51.20.20.16</w:t>
            </w:r>
          </w:p>
        </w:tc>
        <w:tc>
          <w:tcPr>
            <w:tcW w:w="3118" w:type="dxa"/>
            <w:tcBorders>
              <w:top w:val="single" w:sz="4" w:space="0" w:color="auto"/>
              <w:left w:val="single" w:sz="4" w:space="0" w:color="auto"/>
              <w:bottom w:val="single" w:sz="4" w:space="0" w:color="auto"/>
              <w:right w:val="single" w:sz="4" w:space="0" w:color="auto"/>
            </w:tcBorders>
            <w:vAlign w:val="center"/>
          </w:tcPr>
          <w:p w14:paraId="30416942" w14:textId="77777777" w:rsidR="00AD6513" w:rsidRDefault="002238E6">
            <w:pPr>
              <w:widowControl/>
              <w:jc w:val="center"/>
              <w:rPr>
                <w:kern w:val="0"/>
                <w:sz w:val="15"/>
                <w:szCs w:val="15"/>
              </w:rPr>
            </w:pPr>
            <w:r>
              <w:rPr>
                <w:rFonts w:hint="eastAsia"/>
                <w:kern w:val="0"/>
                <w:sz w:val="15"/>
                <w:szCs w:val="15"/>
              </w:rPr>
              <w:t>草坪灯</w:t>
            </w:r>
          </w:p>
        </w:tc>
        <w:tc>
          <w:tcPr>
            <w:tcW w:w="3198" w:type="dxa"/>
            <w:tcBorders>
              <w:top w:val="single" w:sz="4" w:space="0" w:color="auto"/>
              <w:left w:val="single" w:sz="4" w:space="0" w:color="auto"/>
              <w:bottom w:val="single" w:sz="4" w:space="0" w:color="auto"/>
              <w:right w:val="single" w:sz="4" w:space="0" w:color="auto"/>
            </w:tcBorders>
            <w:vAlign w:val="center"/>
          </w:tcPr>
          <w:p w14:paraId="586FCA17" w14:textId="77777777" w:rsidR="00AD6513" w:rsidRDefault="002238E6">
            <w:pPr>
              <w:widowControl/>
              <w:jc w:val="center"/>
              <w:rPr>
                <w:kern w:val="0"/>
                <w:sz w:val="15"/>
                <w:szCs w:val="15"/>
              </w:rPr>
            </w:pPr>
            <w:r>
              <w:rPr>
                <w:kern w:val="0"/>
                <w:sz w:val="15"/>
                <w:szCs w:val="15"/>
              </w:rPr>
              <w:t>lawn light</w:t>
            </w:r>
          </w:p>
        </w:tc>
      </w:tr>
      <w:tr w:rsidR="00AD6513" w14:paraId="4EBE2D7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4C700E" w14:textId="77777777" w:rsidR="00AD6513" w:rsidRDefault="002238E6">
            <w:pPr>
              <w:widowControl/>
              <w:jc w:val="center"/>
              <w:rPr>
                <w:kern w:val="0"/>
                <w:sz w:val="15"/>
                <w:szCs w:val="15"/>
              </w:rPr>
            </w:pPr>
            <w:r>
              <w:rPr>
                <w:kern w:val="0"/>
                <w:sz w:val="15"/>
                <w:szCs w:val="15"/>
              </w:rPr>
              <w:t>F30-51.20.20.19</w:t>
            </w:r>
          </w:p>
        </w:tc>
        <w:tc>
          <w:tcPr>
            <w:tcW w:w="3118" w:type="dxa"/>
            <w:tcBorders>
              <w:top w:val="single" w:sz="4" w:space="0" w:color="auto"/>
              <w:left w:val="single" w:sz="4" w:space="0" w:color="auto"/>
              <w:bottom w:val="single" w:sz="4" w:space="0" w:color="auto"/>
              <w:right w:val="single" w:sz="4" w:space="0" w:color="auto"/>
            </w:tcBorders>
            <w:vAlign w:val="center"/>
          </w:tcPr>
          <w:p w14:paraId="77738EC4" w14:textId="77777777" w:rsidR="00AD6513" w:rsidRDefault="002238E6">
            <w:pPr>
              <w:widowControl/>
              <w:jc w:val="center"/>
              <w:rPr>
                <w:kern w:val="0"/>
                <w:sz w:val="15"/>
                <w:szCs w:val="15"/>
              </w:rPr>
            </w:pPr>
            <w:r>
              <w:rPr>
                <w:rFonts w:hint="eastAsia"/>
                <w:kern w:val="0"/>
                <w:sz w:val="15"/>
                <w:szCs w:val="15"/>
              </w:rPr>
              <w:t>埋地灯</w:t>
            </w:r>
          </w:p>
        </w:tc>
        <w:tc>
          <w:tcPr>
            <w:tcW w:w="3198" w:type="dxa"/>
            <w:tcBorders>
              <w:top w:val="single" w:sz="4" w:space="0" w:color="auto"/>
              <w:left w:val="single" w:sz="4" w:space="0" w:color="auto"/>
              <w:bottom w:val="single" w:sz="4" w:space="0" w:color="auto"/>
              <w:right w:val="single" w:sz="4" w:space="0" w:color="auto"/>
            </w:tcBorders>
            <w:vAlign w:val="center"/>
          </w:tcPr>
          <w:p w14:paraId="2738F28F" w14:textId="77777777" w:rsidR="00AD6513" w:rsidRDefault="002238E6">
            <w:pPr>
              <w:widowControl/>
              <w:jc w:val="center"/>
              <w:rPr>
                <w:kern w:val="0"/>
                <w:sz w:val="15"/>
                <w:szCs w:val="15"/>
              </w:rPr>
            </w:pPr>
            <w:r>
              <w:rPr>
                <w:kern w:val="0"/>
                <w:sz w:val="15"/>
                <w:szCs w:val="15"/>
              </w:rPr>
              <w:t>buried light</w:t>
            </w:r>
          </w:p>
        </w:tc>
      </w:tr>
      <w:tr w:rsidR="00AD6513" w14:paraId="7D754F1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0E22B8E" w14:textId="77777777" w:rsidR="00AD6513" w:rsidRDefault="002238E6">
            <w:pPr>
              <w:widowControl/>
              <w:jc w:val="center"/>
              <w:rPr>
                <w:kern w:val="0"/>
                <w:sz w:val="15"/>
                <w:szCs w:val="15"/>
              </w:rPr>
            </w:pPr>
            <w:r>
              <w:rPr>
                <w:kern w:val="0"/>
                <w:sz w:val="15"/>
                <w:szCs w:val="15"/>
              </w:rPr>
              <w:t>F30-51.20.20.23</w:t>
            </w:r>
          </w:p>
        </w:tc>
        <w:tc>
          <w:tcPr>
            <w:tcW w:w="3118" w:type="dxa"/>
            <w:tcBorders>
              <w:top w:val="single" w:sz="4" w:space="0" w:color="auto"/>
              <w:left w:val="single" w:sz="4" w:space="0" w:color="auto"/>
              <w:bottom w:val="single" w:sz="4" w:space="0" w:color="auto"/>
              <w:right w:val="single" w:sz="4" w:space="0" w:color="auto"/>
            </w:tcBorders>
            <w:vAlign w:val="center"/>
          </w:tcPr>
          <w:p w14:paraId="2FADC8D1" w14:textId="77777777" w:rsidR="00AD6513" w:rsidRDefault="002238E6">
            <w:pPr>
              <w:widowControl/>
              <w:jc w:val="center"/>
              <w:rPr>
                <w:kern w:val="0"/>
                <w:sz w:val="15"/>
                <w:szCs w:val="15"/>
              </w:rPr>
            </w:pPr>
            <w:r>
              <w:rPr>
                <w:rFonts w:hint="eastAsia"/>
                <w:kern w:val="0"/>
                <w:sz w:val="15"/>
                <w:szCs w:val="15"/>
              </w:rPr>
              <w:t>幕墙灯</w:t>
            </w:r>
          </w:p>
        </w:tc>
        <w:tc>
          <w:tcPr>
            <w:tcW w:w="3198" w:type="dxa"/>
            <w:tcBorders>
              <w:top w:val="single" w:sz="4" w:space="0" w:color="auto"/>
              <w:left w:val="single" w:sz="4" w:space="0" w:color="auto"/>
              <w:bottom w:val="single" w:sz="4" w:space="0" w:color="auto"/>
              <w:right w:val="single" w:sz="4" w:space="0" w:color="auto"/>
            </w:tcBorders>
            <w:vAlign w:val="center"/>
          </w:tcPr>
          <w:p w14:paraId="38FDD8DC" w14:textId="77777777" w:rsidR="00AD6513" w:rsidRDefault="002238E6">
            <w:pPr>
              <w:widowControl/>
              <w:jc w:val="center"/>
              <w:rPr>
                <w:kern w:val="0"/>
                <w:sz w:val="15"/>
                <w:szCs w:val="15"/>
              </w:rPr>
            </w:pPr>
            <w:r>
              <w:rPr>
                <w:kern w:val="0"/>
                <w:sz w:val="15"/>
                <w:szCs w:val="15"/>
              </w:rPr>
              <w:t>wall light</w:t>
            </w:r>
          </w:p>
        </w:tc>
      </w:tr>
      <w:tr w:rsidR="00AD6513" w14:paraId="648520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67A655" w14:textId="77777777" w:rsidR="00AD6513" w:rsidRDefault="002238E6">
            <w:pPr>
              <w:widowControl/>
              <w:jc w:val="center"/>
              <w:rPr>
                <w:kern w:val="0"/>
                <w:sz w:val="15"/>
                <w:szCs w:val="15"/>
              </w:rPr>
            </w:pPr>
            <w:r>
              <w:rPr>
                <w:kern w:val="0"/>
                <w:sz w:val="15"/>
                <w:szCs w:val="15"/>
              </w:rPr>
              <w:t>F30-51.20.20.26</w:t>
            </w:r>
          </w:p>
        </w:tc>
        <w:tc>
          <w:tcPr>
            <w:tcW w:w="3118" w:type="dxa"/>
            <w:tcBorders>
              <w:top w:val="single" w:sz="4" w:space="0" w:color="auto"/>
              <w:left w:val="single" w:sz="4" w:space="0" w:color="auto"/>
              <w:bottom w:val="single" w:sz="4" w:space="0" w:color="auto"/>
              <w:right w:val="single" w:sz="4" w:space="0" w:color="auto"/>
            </w:tcBorders>
            <w:vAlign w:val="center"/>
          </w:tcPr>
          <w:p w14:paraId="5B64CC4A" w14:textId="77777777" w:rsidR="00AD6513" w:rsidRDefault="002238E6">
            <w:pPr>
              <w:widowControl/>
              <w:jc w:val="center"/>
              <w:rPr>
                <w:kern w:val="0"/>
                <w:sz w:val="15"/>
                <w:szCs w:val="15"/>
              </w:rPr>
            </w:pPr>
            <w:r>
              <w:rPr>
                <w:rFonts w:hint="eastAsia"/>
                <w:kern w:val="0"/>
                <w:sz w:val="15"/>
                <w:szCs w:val="15"/>
              </w:rPr>
              <w:t>障碍灯</w:t>
            </w:r>
          </w:p>
        </w:tc>
        <w:tc>
          <w:tcPr>
            <w:tcW w:w="3198" w:type="dxa"/>
            <w:tcBorders>
              <w:top w:val="single" w:sz="4" w:space="0" w:color="auto"/>
              <w:left w:val="single" w:sz="4" w:space="0" w:color="auto"/>
              <w:bottom w:val="single" w:sz="4" w:space="0" w:color="auto"/>
              <w:right w:val="single" w:sz="4" w:space="0" w:color="auto"/>
            </w:tcBorders>
            <w:vAlign w:val="center"/>
          </w:tcPr>
          <w:p w14:paraId="44FE22AD" w14:textId="77777777" w:rsidR="00AD6513" w:rsidRDefault="002238E6">
            <w:pPr>
              <w:widowControl/>
              <w:jc w:val="center"/>
              <w:rPr>
                <w:kern w:val="0"/>
                <w:sz w:val="15"/>
                <w:szCs w:val="15"/>
              </w:rPr>
            </w:pPr>
            <w:r>
              <w:rPr>
                <w:kern w:val="0"/>
                <w:sz w:val="15"/>
                <w:szCs w:val="15"/>
              </w:rPr>
              <w:t>obstacle lights flash station</w:t>
            </w:r>
          </w:p>
        </w:tc>
      </w:tr>
      <w:tr w:rsidR="00AD6513" w14:paraId="49AE2BD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4F5117" w14:textId="77777777" w:rsidR="00AD6513" w:rsidRDefault="002238E6">
            <w:pPr>
              <w:widowControl/>
              <w:jc w:val="center"/>
              <w:rPr>
                <w:kern w:val="0"/>
                <w:sz w:val="15"/>
                <w:szCs w:val="15"/>
              </w:rPr>
            </w:pPr>
            <w:r>
              <w:rPr>
                <w:kern w:val="0"/>
                <w:sz w:val="15"/>
                <w:szCs w:val="15"/>
              </w:rPr>
              <w:t>F30-51.20.20.29</w:t>
            </w:r>
          </w:p>
        </w:tc>
        <w:tc>
          <w:tcPr>
            <w:tcW w:w="3118" w:type="dxa"/>
            <w:tcBorders>
              <w:top w:val="single" w:sz="4" w:space="0" w:color="auto"/>
              <w:left w:val="single" w:sz="4" w:space="0" w:color="auto"/>
              <w:bottom w:val="single" w:sz="4" w:space="0" w:color="auto"/>
              <w:right w:val="single" w:sz="4" w:space="0" w:color="auto"/>
            </w:tcBorders>
            <w:vAlign w:val="center"/>
          </w:tcPr>
          <w:p w14:paraId="17E6CEA0" w14:textId="77777777" w:rsidR="00AD6513" w:rsidRDefault="002238E6">
            <w:pPr>
              <w:widowControl/>
              <w:jc w:val="center"/>
              <w:rPr>
                <w:kern w:val="0"/>
                <w:sz w:val="15"/>
                <w:szCs w:val="15"/>
              </w:rPr>
            </w:pPr>
            <w:r>
              <w:rPr>
                <w:rFonts w:hint="eastAsia"/>
                <w:kern w:val="0"/>
                <w:sz w:val="15"/>
                <w:szCs w:val="15"/>
              </w:rPr>
              <w:t>机场跑道灯</w:t>
            </w:r>
          </w:p>
        </w:tc>
        <w:tc>
          <w:tcPr>
            <w:tcW w:w="3198" w:type="dxa"/>
            <w:tcBorders>
              <w:top w:val="single" w:sz="4" w:space="0" w:color="auto"/>
              <w:left w:val="single" w:sz="4" w:space="0" w:color="auto"/>
              <w:bottom w:val="single" w:sz="4" w:space="0" w:color="auto"/>
              <w:right w:val="single" w:sz="4" w:space="0" w:color="auto"/>
            </w:tcBorders>
            <w:vAlign w:val="center"/>
          </w:tcPr>
          <w:p w14:paraId="0C919FDA" w14:textId="77777777" w:rsidR="00AD6513" w:rsidRDefault="002238E6">
            <w:pPr>
              <w:widowControl/>
              <w:jc w:val="center"/>
              <w:rPr>
                <w:kern w:val="0"/>
                <w:sz w:val="15"/>
                <w:szCs w:val="15"/>
              </w:rPr>
            </w:pPr>
            <w:r>
              <w:rPr>
                <w:kern w:val="0"/>
                <w:sz w:val="15"/>
                <w:szCs w:val="15"/>
              </w:rPr>
              <w:t>airport runway light</w:t>
            </w:r>
          </w:p>
        </w:tc>
      </w:tr>
      <w:tr w:rsidR="00AD6513" w14:paraId="07FC6A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D58392" w14:textId="77777777" w:rsidR="00AD6513" w:rsidRDefault="002238E6">
            <w:pPr>
              <w:widowControl/>
              <w:jc w:val="center"/>
              <w:rPr>
                <w:kern w:val="0"/>
                <w:sz w:val="15"/>
                <w:szCs w:val="15"/>
              </w:rPr>
            </w:pPr>
            <w:r>
              <w:rPr>
                <w:kern w:val="0"/>
                <w:sz w:val="15"/>
                <w:szCs w:val="15"/>
              </w:rPr>
              <w:t>F30-51.20.20.33</w:t>
            </w:r>
          </w:p>
        </w:tc>
        <w:tc>
          <w:tcPr>
            <w:tcW w:w="3118" w:type="dxa"/>
            <w:tcBorders>
              <w:top w:val="single" w:sz="4" w:space="0" w:color="auto"/>
              <w:left w:val="single" w:sz="4" w:space="0" w:color="auto"/>
              <w:bottom w:val="single" w:sz="4" w:space="0" w:color="auto"/>
              <w:right w:val="single" w:sz="4" w:space="0" w:color="auto"/>
            </w:tcBorders>
            <w:vAlign w:val="center"/>
          </w:tcPr>
          <w:p w14:paraId="4F253A0D" w14:textId="77777777" w:rsidR="00AD6513" w:rsidRDefault="002238E6">
            <w:pPr>
              <w:widowControl/>
              <w:jc w:val="center"/>
              <w:rPr>
                <w:kern w:val="0"/>
                <w:sz w:val="15"/>
                <w:szCs w:val="15"/>
              </w:rPr>
            </w:pPr>
            <w:r>
              <w:rPr>
                <w:rFonts w:hint="eastAsia"/>
                <w:kern w:val="0"/>
                <w:sz w:val="15"/>
                <w:szCs w:val="15"/>
              </w:rPr>
              <w:t>水下灯</w:t>
            </w:r>
          </w:p>
        </w:tc>
        <w:tc>
          <w:tcPr>
            <w:tcW w:w="3198" w:type="dxa"/>
            <w:tcBorders>
              <w:top w:val="single" w:sz="4" w:space="0" w:color="auto"/>
              <w:left w:val="single" w:sz="4" w:space="0" w:color="auto"/>
              <w:bottom w:val="single" w:sz="4" w:space="0" w:color="auto"/>
              <w:right w:val="single" w:sz="4" w:space="0" w:color="auto"/>
            </w:tcBorders>
            <w:vAlign w:val="center"/>
          </w:tcPr>
          <w:p w14:paraId="6230DF89" w14:textId="77777777" w:rsidR="00AD6513" w:rsidRDefault="002238E6">
            <w:pPr>
              <w:widowControl/>
              <w:jc w:val="center"/>
              <w:rPr>
                <w:kern w:val="0"/>
                <w:sz w:val="15"/>
                <w:szCs w:val="15"/>
              </w:rPr>
            </w:pPr>
            <w:r>
              <w:rPr>
                <w:kern w:val="0"/>
                <w:sz w:val="15"/>
                <w:szCs w:val="15"/>
              </w:rPr>
              <w:t>underwater light</w:t>
            </w:r>
          </w:p>
        </w:tc>
      </w:tr>
      <w:tr w:rsidR="00AD6513" w14:paraId="2B2005F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986FC83" w14:textId="77777777" w:rsidR="00AD6513" w:rsidRDefault="002238E6">
            <w:pPr>
              <w:widowControl/>
              <w:jc w:val="center"/>
              <w:rPr>
                <w:kern w:val="0"/>
                <w:sz w:val="15"/>
                <w:szCs w:val="15"/>
              </w:rPr>
            </w:pPr>
            <w:r>
              <w:rPr>
                <w:kern w:val="0"/>
                <w:sz w:val="15"/>
                <w:szCs w:val="15"/>
              </w:rPr>
              <w:t>F30-51.20.20.36</w:t>
            </w:r>
          </w:p>
        </w:tc>
        <w:tc>
          <w:tcPr>
            <w:tcW w:w="3118" w:type="dxa"/>
            <w:tcBorders>
              <w:top w:val="single" w:sz="4" w:space="0" w:color="auto"/>
              <w:left w:val="single" w:sz="4" w:space="0" w:color="auto"/>
              <w:bottom w:val="single" w:sz="4" w:space="0" w:color="auto"/>
              <w:right w:val="single" w:sz="4" w:space="0" w:color="auto"/>
            </w:tcBorders>
            <w:vAlign w:val="center"/>
          </w:tcPr>
          <w:p w14:paraId="4A92270C" w14:textId="77777777" w:rsidR="00AD6513" w:rsidRDefault="002238E6">
            <w:pPr>
              <w:widowControl/>
              <w:jc w:val="center"/>
              <w:rPr>
                <w:kern w:val="0"/>
                <w:sz w:val="15"/>
                <w:szCs w:val="15"/>
              </w:rPr>
            </w:pPr>
            <w:r>
              <w:rPr>
                <w:rFonts w:hint="eastAsia"/>
                <w:kern w:val="0"/>
                <w:sz w:val="15"/>
                <w:szCs w:val="15"/>
              </w:rPr>
              <w:t>护栏扶手灯</w:t>
            </w:r>
          </w:p>
        </w:tc>
        <w:tc>
          <w:tcPr>
            <w:tcW w:w="3198" w:type="dxa"/>
            <w:tcBorders>
              <w:top w:val="single" w:sz="4" w:space="0" w:color="auto"/>
              <w:left w:val="single" w:sz="4" w:space="0" w:color="auto"/>
              <w:bottom w:val="single" w:sz="4" w:space="0" w:color="auto"/>
              <w:right w:val="single" w:sz="4" w:space="0" w:color="auto"/>
            </w:tcBorders>
            <w:vAlign w:val="center"/>
          </w:tcPr>
          <w:p w14:paraId="63F0E221" w14:textId="77777777" w:rsidR="00AD6513" w:rsidRDefault="002238E6">
            <w:pPr>
              <w:widowControl/>
              <w:jc w:val="center"/>
              <w:rPr>
                <w:kern w:val="0"/>
                <w:sz w:val="15"/>
                <w:szCs w:val="15"/>
              </w:rPr>
            </w:pPr>
            <w:r>
              <w:rPr>
                <w:kern w:val="0"/>
                <w:sz w:val="15"/>
                <w:szCs w:val="15"/>
              </w:rPr>
              <w:t>guardrail handrail light</w:t>
            </w:r>
          </w:p>
        </w:tc>
      </w:tr>
      <w:tr w:rsidR="00AD6513" w14:paraId="4AE026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91F036" w14:textId="77777777" w:rsidR="00AD6513" w:rsidRDefault="002238E6">
            <w:pPr>
              <w:widowControl/>
              <w:jc w:val="center"/>
              <w:rPr>
                <w:kern w:val="0"/>
                <w:sz w:val="15"/>
                <w:szCs w:val="15"/>
              </w:rPr>
            </w:pPr>
            <w:r>
              <w:rPr>
                <w:kern w:val="0"/>
                <w:sz w:val="15"/>
                <w:szCs w:val="15"/>
              </w:rPr>
              <w:t>F30-51.20.20.39</w:t>
            </w:r>
          </w:p>
        </w:tc>
        <w:tc>
          <w:tcPr>
            <w:tcW w:w="3118" w:type="dxa"/>
            <w:tcBorders>
              <w:top w:val="single" w:sz="4" w:space="0" w:color="auto"/>
              <w:left w:val="single" w:sz="4" w:space="0" w:color="auto"/>
              <w:bottom w:val="single" w:sz="4" w:space="0" w:color="auto"/>
              <w:right w:val="single" w:sz="4" w:space="0" w:color="auto"/>
            </w:tcBorders>
            <w:vAlign w:val="center"/>
          </w:tcPr>
          <w:p w14:paraId="27B8F76C" w14:textId="77777777" w:rsidR="00AD6513" w:rsidRDefault="002238E6">
            <w:pPr>
              <w:widowControl/>
              <w:jc w:val="center"/>
              <w:rPr>
                <w:kern w:val="0"/>
                <w:sz w:val="15"/>
                <w:szCs w:val="15"/>
              </w:rPr>
            </w:pPr>
            <w:r>
              <w:rPr>
                <w:rFonts w:hint="eastAsia"/>
                <w:kern w:val="0"/>
                <w:sz w:val="15"/>
                <w:szCs w:val="15"/>
              </w:rPr>
              <w:t>线条灯</w:t>
            </w:r>
          </w:p>
        </w:tc>
        <w:tc>
          <w:tcPr>
            <w:tcW w:w="3198" w:type="dxa"/>
            <w:tcBorders>
              <w:top w:val="single" w:sz="4" w:space="0" w:color="auto"/>
              <w:left w:val="single" w:sz="4" w:space="0" w:color="auto"/>
              <w:bottom w:val="single" w:sz="4" w:space="0" w:color="auto"/>
              <w:right w:val="single" w:sz="4" w:space="0" w:color="auto"/>
            </w:tcBorders>
            <w:vAlign w:val="center"/>
          </w:tcPr>
          <w:p w14:paraId="7DF8BFB9" w14:textId="77777777" w:rsidR="00AD6513" w:rsidRDefault="002238E6">
            <w:pPr>
              <w:widowControl/>
              <w:jc w:val="center"/>
              <w:rPr>
                <w:kern w:val="0"/>
                <w:sz w:val="15"/>
                <w:szCs w:val="15"/>
              </w:rPr>
            </w:pPr>
            <w:r>
              <w:rPr>
                <w:kern w:val="0"/>
                <w:sz w:val="15"/>
                <w:szCs w:val="15"/>
              </w:rPr>
              <w:t>line light</w:t>
            </w:r>
          </w:p>
        </w:tc>
      </w:tr>
      <w:tr w:rsidR="00AD6513" w14:paraId="5D6646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218923" w14:textId="77777777" w:rsidR="00AD6513" w:rsidRDefault="002238E6">
            <w:pPr>
              <w:widowControl/>
              <w:jc w:val="center"/>
              <w:rPr>
                <w:kern w:val="0"/>
                <w:sz w:val="15"/>
                <w:szCs w:val="15"/>
              </w:rPr>
            </w:pPr>
            <w:r>
              <w:rPr>
                <w:kern w:val="0"/>
                <w:sz w:val="15"/>
                <w:szCs w:val="15"/>
              </w:rPr>
              <w:t>F30-51.20.20.43</w:t>
            </w:r>
          </w:p>
        </w:tc>
        <w:tc>
          <w:tcPr>
            <w:tcW w:w="3118" w:type="dxa"/>
            <w:tcBorders>
              <w:top w:val="single" w:sz="4" w:space="0" w:color="auto"/>
              <w:left w:val="single" w:sz="4" w:space="0" w:color="auto"/>
              <w:bottom w:val="single" w:sz="4" w:space="0" w:color="auto"/>
              <w:right w:val="single" w:sz="4" w:space="0" w:color="auto"/>
            </w:tcBorders>
            <w:vAlign w:val="center"/>
          </w:tcPr>
          <w:p w14:paraId="6596BC35" w14:textId="77777777" w:rsidR="00AD6513" w:rsidRDefault="002238E6">
            <w:pPr>
              <w:widowControl/>
              <w:jc w:val="center"/>
              <w:rPr>
                <w:kern w:val="0"/>
                <w:sz w:val="15"/>
                <w:szCs w:val="15"/>
              </w:rPr>
            </w:pPr>
            <w:r>
              <w:rPr>
                <w:rFonts w:hint="eastAsia"/>
                <w:kern w:val="0"/>
                <w:sz w:val="15"/>
                <w:szCs w:val="15"/>
              </w:rPr>
              <w:t>高天棚灯</w:t>
            </w:r>
          </w:p>
        </w:tc>
        <w:tc>
          <w:tcPr>
            <w:tcW w:w="3198" w:type="dxa"/>
            <w:tcBorders>
              <w:top w:val="single" w:sz="4" w:space="0" w:color="auto"/>
              <w:left w:val="single" w:sz="4" w:space="0" w:color="auto"/>
              <w:bottom w:val="single" w:sz="4" w:space="0" w:color="auto"/>
              <w:right w:val="single" w:sz="4" w:space="0" w:color="auto"/>
            </w:tcBorders>
            <w:vAlign w:val="center"/>
          </w:tcPr>
          <w:p w14:paraId="62BF3BCE" w14:textId="77777777" w:rsidR="00AD6513" w:rsidRDefault="002238E6">
            <w:pPr>
              <w:widowControl/>
              <w:jc w:val="center"/>
              <w:rPr>
                <w:kern w:val="0"/>
                <w:sz w:val="15"/>
                <w:szCs w:val="15"/>
              </w:rPr>
            </w:pPr>
            <w:r>
              <w:rPr>
                <w:kern w:val="0"/>
                <w:sz w:val="15"/>
                <w:szCs w:val="15"/>
              </w:rPr>
              <w:t>high ceiling lamp</w:t>
            </w:r>
          </w:p>
        </w:tc>
      </w:tr>
      <w:tr w:rsidR="00AD6513" w14:paraId="7B46066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991525" w14:textId="77777777" w:rsidR="00AD6513" w:rsidRDefault="002238E6">
            <w:pPr>
              <w:widowControl/>
              <w:jc w:val="center"/>
              <w:rPr>
                <w:kern w:val="0"/>
                <w:sz w:val="15"/>
                <w:szCs w:val="15"/>
              </w:rPr>
            </w:pPr>
            <w:r>
              <w:rPr>
                <w:kern w:val="0"/>
                <w:sz w:val="15"/>
                <w:szCs w:val="15"/>
              </w:rPr>
              <w:t>F30-51.20.20.46</w:t>
            </w:r>
          </w:p>
        </w:tc>
        <w:tc>
          <w:tcPr>
            <w:tcW w:w="3118" w:type="dxa"/>
            <w:tcBorders>
              <w:top w:val="single" w:sz="4" w:space="0" w:color="auto"/>
              <w:left w:val="single" w:sz="4" w:space="0" w:color="auto"/>
              <w:bottom w:val="single" w:sz="4" w:space="0" w:color="auto"/>
              <w:right w:val="single" w:sz="4" w:space="0" w:color="auto"/>
            </w:tcBorders>
            <w:vAlign w:val="center"/>
          </w:tcPr>
          <w:p w14:paraId="06CCF26E" w14:textId="77777777" w:rsidR="00AD6513" w:rsidRDefault="002238E6">
            <w:pPr>
              <w:widowControl/>
              <w:jc w:val="center"/>
              <w:rPr>
                <w:kern w:val="0"/>
                <w:sz w:val="15"/>
                <w:szCs w:val="15"/>
              </w:rPr>
            </w:pPr>
            <w:r>
              <w:rPr>
                <w:rFonts w:hint="eastAsia"/>
                <w:kern w:val="0"/>
                <w:sz w:val="15"/>
                <w:szCs w:val="15"/>
              </w:rPr>
              <w:t>室外</w:t>
            </w:r>
            <w:r>
              <w:rPr>
                <w:kern w:val="0"/>
                <w:sz w:val="15"/>
                <w:szCs w:val="15"/>
              </w:rPr>
              <w:t>LED</w:t>
            </w:r>
            <w:r>
              <w:rPr>
                <w:rFonts w:hint="eastAsia"/>
                <w:kern w:val="0"/>
                <w:sz w:val="15"/>
                <w:szCs w:val="15"/>
              </w:rPr>
              <w:t>光源一体化灯</w:t>
            </w:r>
          </w:p>
        </w:tc>
        <w:tc>
          <w:tcPr>
            <w:tcW w:w="3198" w:type="dxa"/>
            <w:tcBorders>
              <w:top w:val="single" w:sz="4" w:space="0" w:color="auto"/>
              <w:left w:val="single" w:sz="4" w:space="0" w:color="auto"/>
              <w:bottom w:val="single" w:sz="4" w:space="0" w:color="auto"/>
              <w:right w:val="single" w:sz="4" w:space="0" w:color="auto"/>
            </w:tcBorders>
            <w:vAlign w:val="center"/>
          </w:tcPr>
          <w:p w14:paraId="7F7D0C19" w14:textId="77777777" w:rsidR="00AD6513" w:rsidRDefault="002238E6">
            <w:pPr>
              <w:widowControl/>
              <w:jc w:val="center"/>
              <w:rPr>
                <w:kern w:val="0"/>
                <w:sz w:val="15"/>
                <w:szCs w:val="15"/>
              </w:rPr>
            </w:pPr>
            <w:r>
              <w:rPr>
                <w:kern w:val="0"/>
                <w:sz w:val="15"/>
                <w:szCs w:val="15"/>
              </w:rPr>
              <w:t>outdoor integrated LED light fixture</w:t>
            </w:r>
          </w:p>
        </w:tc>
      </w:tr>
      <w:tr w:rsidR="00AD6513" w14:paraId="1426A6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6F9546" w14:textId="77777777" w:rsidR="00AD6513" w:rsidRDefault="002238E6">
            <w:pPr>
              <w:widowControl/>
              <w:jc w:val="center"/>
              <w:rPr>
                <w:kern w:val="0"/>
                <w:sz w:val="15"/>
                <w:szCs w:val="15"/>
              </w:rPr>
            </w:pPr>
            <w:r>
              <w:rPr>
                <w:kern w:val="0"/>
                <w:sz w:val="15"/>
                <w:szCs w:val="15"/>
              </w:rPr>
              <w:t>F30-51.20.20.49</w:t>
            </w:r>
          </w:p>
        </w:tc>
        <w:tc>
          <w:tcPr>
            <w:tcW w:w="3118" w:type="dxa"/>
            <w:tcBorders>
              <w:top w:val="single" w:sz="4" w:space="0" w:color="auto"/>
              <w:left w:val="single" w:sz="4" w:space="0" w:color="auto"/>
              <w:bottom w:val="single" w:sz="4" w:space="0" w:color="auto"/>
              <w:right w:val="single" w:sz="4" w:space="0" w:color="auto"/>
            </w:tcBorders>
            <w:vAlign w:val="center"/>
          </w:tcPr>
          <w:p w14:paraId="7BBE76C4" w14:textId="77777777" w:rsidR="00AD6513" w:rsidRDefault="002238E6">
            <w:pPr>
              <w:widowControl/>
              <w:jc w:val="center"/>
              <w:rPr>
                <w:kern w:val="0"/>
                <w:sz w:val="15"/>
                <w:szCs w:val="15"/>
              </w:rPr>
            </w:pPr>
            <w:r>
              <w:rPr>
                <w:rFonts w:hint="eastAsia"/>
                <w:kern w:val="0"/>
                <w:sz w:val="15"/>
                <w:szCs w:val="15"/>
              </w:rPr>
              <w:t>光伏电源一体化灯</w:t>
            </w:r>
          </w:p>
        </w:tc>
        <w:tc>
          <w:tcPr>
            <w:tcW w:w="3198" w:type="dxa"/>
            <w:tcBorders>
              <w:top w:val="single" w:sz="4" w:space="0" w:color="auto"/>
              <w:left w:val="single" w:sz="4" w:space="0" w:color="auto"/>
              <w:bottom w:val="single" w:sz="4" w:space="0" w:color="auto"/>
              <w:right w:val="single" w:sz="4" w:space="0" w:color="auto"/>
            </w:tcBorders>
            <w:vAlign w:val="center"/>
          </w:tcPr>
          <w:p w14:paraId="54DF4353" w14:textId="77777777" w:rsidR="00AD6513" w:rsidRDefault="002238E6">
            <w:pPr>
              <w:widowControl/>
              <w:jc w:val="center"/>
              <w:rPr>
                <w:kern w:val="0"/>
                <w:sz w:val="15"/>
                <w:szCs w:val="15"/>
              </w:rPr>
            </w:pPr>
            <w:r>
              <w:rPr>
                <w:kern w:val="0"/>
                <w:sz w:val="15"/>
                <w:szCs w:val="15"/>
              </w:rPr>
              <w:t>integrated photovoltaic light fixture</w:t>
            </w:r>
          </w:p>
        </w:tc>
      </w:tr>
      <w:tr w:rsidR="00AD6513" w14:paraId="6AA082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C9F8A3" w14:textId="77777777" w:rsidR="00AD6513" w:rsidRDefault="002238E6">
            <w:pPr>
              <w:widowControl/>
              <w:jc w:val="center"/>
              <w:rPr>
                <w:kern w:val="0"/>
                <w:sz w:val="15"/>
                <w:szCs w:val="15"/>
              </w:rPr>
            </w:pPr>
            <w:r>
              <w:rPr>
                <w:kern w:val="0"/>
                <w:sz w:val="15"/>
                <w:szCs w:val="15"/>
              </w:rPr>
              <w:t>F30-51.30.00</w:t>
            </w:r>
          </w:p>
        </w:tc>
        <w:tc>
          <w:tcPr>
            <w:tcW w:w="3118" w:type="dxa"/>
            <w:tcBorders>
              <w:top w:val="single" w:sz="4" w:space="0" w:color="auto"/>
              <w:left w:val="single" w:sz="4" w:space="0" w:color="auto"/>
              <w:bottom w:val="single" w:sz="4" w:space="0" w:color="auto"/>
              <w:right w:val="single" w:sz="4" w:space="0" w:color="auto"/>
            </w:tcBorders>
            <w:vAlign w:val="center"/>
          </w:tcPr>
          <w:p w14:paraId="4454426E" w14:textId="77777777" w:rsidR="00AD6513" w:rsidRDefault="002238E6">
            <w:pPr>
              <w:widowControl/>
              <w:jc w:val="center"/>
              <w:rPr>
                <w:kern w:val="0"/>
                <w:sz w:val="15"/>
                <w:szCs w:val="15"/>
              </w:rPr>
            </w:pPr>
            <w:r>
              <w:rPr>
                <w:rFonts w:hint="eastAsia"/>
                <w:kern w:val="0"/>
                <w:sz w:val="15"/>
                <w:szCs w:val="15"/>
              </w:rPr>
              <w:t>照明附件</w:t>
            </w:r>
          </w:p>
        </w:tc>
        <w:tc>
          <w:tcPr>
            <w:tcW w:w="3198" w:type="dxa"/>
            <w:tcBorders>
              <w:top w:val="single" w:sz="4" w:space="0" w:color="auto"/>
              <w:left w:val="single" w:sz="4" w:space="0" w:color="auto"/>
              <w:bottom w:val="single" w:sz="4" w:space="0" w:color="auto"/>
              <w:right w:val="single" w:sz="4" w:space="0" w:color="auto"/>
            </w:tcBorders>
            <w:vAlign w:val="center"/>
          </w:tcPr>
          <w:p w14:paraId="6F855F28" w14:textId="77777777" w:rsidR="00AD6513" w:rsidRDefault="002238E6">
            <w:pPr>
              <w:widowControl/>
              <w:jc w:val="center"/>
              <w:rPr>
                <w:kern w:val="0"/>
                <w:sz w:val="15"/>
                <w:szCs w:val="15"/>
              </w:rPr>
            </w:pPr>
            <w:r>
              <w:rPr>
                <w:kern w:val="0"/>
                <w:sz w:val="15"/>
                <w:szCs w:val="15"/>
              </w:rPr>
              <w:t>lighting accessories</w:t>
            </w:r>
          </w:p>
        </w:tc>
      </w:tr>
      <w:tr w:rsidR="00AD6513" w14:paraId="49E745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C0597E" w14:textId="77777777" w:rsidR="00AD6513" w:rsidRDefault="002238E6">
            <w:pPr>
              <w:widowControl/>
              <w:jc w:val="center"/>
              <w:rPr>
                <w:kern w:val="0"/>
                <w:sz w:val="15"/>
                <w:szCs w:val="15"/>
              </w:rPr>
            </w:pPr>
            <w:r>
              <w:rPr>
                <w:kern w:val="0"/>
                <w:sz w:val="15"/>
                <w:szCs w:val="15"/>
              </w:rPr>
              <w:t>F30-51.40.00</w:t>
            </w:r>
          </w:p>
        </w:tc>
        <w:tc>
          <w:tcPr>
            <w:tcW w:w="3118" w:type="dxa"/>
            <w:tcBorders>
              <w:top w:val="single" w:sz="4" w:space="0" w:color="auto"/>
              <w:left w:val="single" w:sz="4" w:space="0" w:color="auto"/>
              <w:bottom w:val="single" w:sz="4" w:space="0" w:color="auto"/>
              <w:right w:val="single" w:sz="4" w:space="0" w:color="auto"/>
            </w:tcBorders>
            <w:vAlign w:val="center"/>
          </w:tcPr>
          <w:p w14:paraId="30360C0B" w14:textId="77777777" w:rsidR="00AD6513" w:rsidRDefault="002238E6">
            <w:pPr>
              <w:widowControl/>
              <w:jc w:val="center"/>
              <w:rPr>
                <w:kern w:val="0"/>
                <w:sz w:val="15"/>
                <w:szCs w:val="15"/>
              </w:rPr>
            </w:pPr>
            <w:r>
              <w:rPr>
                <w:rFonts w:hint="eastAsia"/>
                <w:kern w:val="0"/>
                <w:sz w:val="15"/>
                <w:szCs w:val="15"/>
              </w:rPr>
              <w:t>通断开关及接插件</w:t>
            </w:r>
          </w:p>
        </w:tc>
        <w:tc>
          <w:tcPr>
            <w:tcW w:w="3198" w:type="dxa"/>
            <w:tcBorders>
              <w:top w:val="single" w:sz="4" w:space="0" w:color="auto"/>
              <w:left w:val="single" w:sz="4" w:space="0" w:color="auto"/>
              <w:bottom w:val="single" w:sz="4" w:space="0" w:color="auto"/>
              <w:right w:val="single" w:sz="4" w:space="0" w:color="auto"/>
            </w:tcBorders>
            <w:vAlign w:val="center"/>
          </w:tcPr>
          <w:p w14:paraId="2478D099" w14:textId="77777777" w:rsidR="00AD6513" w:rsidRDefault="002238E6">
            <w:pPr>
              <w:widowControl/>
              <w:jc w:val="center"/>
              <w:rPr>
                <w:kern w:val="0"/>
                <w:sz w:val="15"/>
                <w:szCs w:val="15"/>
              </w:rPr>
            </w:pPr>
            <w:r>
              <w:rPr>
                <w:kern w:val="0"/>
                <w:sz w:val="15"/>
                <w:szCs w:val="15"/>
              </w:rPr>
              <w:t>on-off switch and connector</w:t>
            </w:r>
          </w:p>
        </w:tc>
      </w:tr>
      <w:tr w:rsidR="00AD6513" w14:paraId="38396E2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6E1A4C" w14:textId="77777777" w:rsidR="00AD6513" w:rsidRDefault="002238E6">
            <w:pPr>
              <w:widowControl/>
              <w:jc w:val="center"/>
              <w:rPr>
                <w:kern w:val="0"/>
                <w:sz w:val="15"/>
                <w:szCs w:val="15"/>
              </w:rPr>
            </w:pPr>
            <w:r>
              <w:rPr>
                <w:kern w:val="0"/>
                <w:sz w:val="15"/>
                <w:szCs w:val="15"/>
              </w:rPr>
              <w:t>F30-51.40.10</w:t>
            </w:r>
          </w:p>
        </w:tc>
        <w:tc>
          <w:tcPr>
            <w:tcW w:w="3118" w:type="dxa"/>
            <w:tcBorders>
              <w:top w:val="single" w:sz="4" w:space="0" w:color="auto"/>
              <w:left w:val="single" w:sz="4" w:space="0" w:color="auto"/>
              <w:bottom w:val="single" w:sz="4" w:space="0" w:color="auto"/>
              <w:right w:val="single" w:sz="4" w:space="0" w:color="auto"/>
            </w:tcBorders>
            <w:vAlign w:val="center"/>
          </w:tcPr>
          <w:p w14:paraId="42F3B85D" w14:textId="77777777" w:rsidR="00AD6513" w:rsidRDefault="002238E6">
            <w:pPr>
              <w:widowControl/>
              <w:jc w:val="center"/>
              <w:rPr>
                <w:kern w:val="0"/>
                <w:sz w:val="15"/>
                <w:szCs w:val="15"/>
              </w:rPr>
            </w:pPr>
            <w:r>
              <w:rPr>
                <w:rFonts w:hint="eastAsia"/>
                <w:kern w:val="0"/>
                <w:sz w:val="15"/>
                <w:szCs w:val="15"/>
              </w:rPr>
              <w:t>通断开关</w:t>
            </w:r>
          </w:p>
        </w:tc>
        <w:tc>
          <w:tcPr>
            <w:tcW w:w="3198" w:type="dxa"/>
            <w:tcBorders>
              <w:top w:val="single" w:sz="4" w:space="0" w:color="auto"/>
              <w:left w:val="single" w:sz="4" w:space="0" w:color="auto"/>
              <w:bottom w:val="single" w:sz="4" w:space="0" w:color="auto"/>
              <w:right w:val="single" w:sz="4" w:space="0" w:color="auto"/>
            </w:tcBorders>
            <w:vAlign w:val="center"/>
          </w:tcPr>
          <w:p w14:paraId="1AF4B110" w14:textId="77777777" w:rsidR="00AD6513" w:rsidRDefault="002238E6">
            <w:pPr>
              <w:widowControl/>
              <w:jc w:val="center"/>
              <w:rPr>
                <w:kern w:val="0"/>
                <w:sz w:val="15"/>
                <w:szCs w:val="15"/>
              </w:rPr>
            </w:pPr>
            <w:r>
              <w:rPr>
                <w:kern w:val="0"/>
                <w:sz w:val="15"/>
                <w:szCs w:val="15"/>
              </w:rPr>
              <w:t>on-off switch</w:t>
            </w:r>
          </w:p>
        </w:tc>
      </w:tr>
      <w:tr w:rsidR="00AD6513" w14:paraId="3590EC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43C8FB" w14:textId="77777777" w:rsidR="00AD6513" w:rsidRDefault="002238E6">
            <w:pPr>
              <w:widowControl/>
              <w:jc w:val="center"/>
              <w:rPr>
                <w:kern w:val="0"/>
                <w:sz w:val="15"/>
                <w:szCs w:val="15"/>
              </w:rPr>
            </w:pPr>
            <w:r>
              <w:rPr>
                <w:kern w:val="0"/>
                <w:sz w:val="15"/>
                <w:szCs w:val="15"/>
              </w:rPr>
              <w:t>F30-51.40.10.10</w:t>
            </w:r>
          </w:p>
        </w:tc>
        <w:tc>
          <w:tcPr>
            <w:tcW w:w="3118" w:type="dxa"/>
            <w:tcBorders>
              <w:top w:val="single" w:sz="4" w:space="0" w:color="auto"/>
              <w:left w:val="single" w:sz="4" w:space="0" w:color="auto"/>
              <w:bottom w:val="single" w:sz="4" w:space="0" w:color="auto"/>
              <w:right w:val="single" w:sz="4" w:space="0" w:color="auto"/>
            </w:tcBorders>
            <w:vAlign w:val="center"/>
          </w:tcPr>
          <w:p w14:paraId="5981ED7E" w14:textId="77777777" w:rsidR="00AD6513" w:rsidRDefault="002238E6">
            <w:pPr>
              <w:widowControl/>
              <w:jc w:val="center"/>
              <w:rPr>
                <w:kern w:val="0"/>
                <w:sz w:val="15"/>
                <w:szCs w:val="15"/>
              </w:rPr>
            </w:pPr>
            <w:r>
              <w:rPr>
                <w:rFonts w:hint="eastAsia"/>
                <w:kern w:val="0"/>
                <w:sz w:val="15"/>
                <w:szCs w:val="15"/>
              </w:rPr>
              <w:t>翘板式开关</w:t>
            </w:r>
          </w:p>
        </w:tc>
        <w:tc>
          <w:tcPr>
            <w:tcW w:w="3198" w:type="dxa"/>
            <w:tcBorders>
              <w:top w:val="single" w:sz="4" w:space="0" w:color="auto"/>
              <w:left w:val="single" w:sz="4" w:space="0" w:color="auto"/>
              <w:bottom w:val="single" w:sz="4" w:space="0" w:color="auto"/>
              <w:right w:val="single" w:sz="4" w:space="0" w:color="auto"/>
            </w:tcBorders>
            <w:vAlign w:val="center"/>
          </w:tcPr>
          <w:p w14:paraId="6880F055" w14:textId="77777777" w:rsidR="00AD6513" w:rsidRDefault="002238E6">
            <w:pPr>
              <w:widowControl/>
              <w:jc w:val="center"/>
              <w:rPr>
                <w:kern w:val="0"/>
                <w:sz w:val="15"/>
                <w:szCs w:val="15"/>
              </w:rPr>
            </w:pPr>
            <w:r>
              <w:rPr>
                <w:kern w:val="0"/>
                <w:sz w:val="15"/>
                <w:szCs w:val="15"/>
              </w:rPr>
              <w:t>nicker switch</w:t>
            </w:r>
          </w:p>
        </w:tc>
      </w:tr>
      <w:tr w:rsidR="00AD6513" w14:paraId="3C46C9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DB70B1" w14:textId="77777777" w:rsidR="00AD6513" w:rsidRDefault="002238E6">
            <w:pPr>
              <w:widowControl/>
              <w:jc w:val="center"/>
              <w:rPr>
                <w:kern w:val="0"/>
                <w:sz w:val="15"/>
                <w:szCs w:val="15"/>
              </w:rPr>
            </w:pPr>
            <w:r>
              <w:rPr>
                <w:kern w:val="0"/>
                <w:sz w:val="15"/>
                <w:szCs w:val="15"/>
              </w:rPr>
              <w:t>F30-51.40.10.15</w:t>
            </w:r>
          </w:p>
        </w:tc>
        <w:tc>
          <w:tcPr>
            <w:tcW w:w="3118" w:type="dxa"/>
            <w:tcBorders>
              <w:top w:val="single" w:sz="4" w:space="0" w:color="auto"/>
              <w:left w:val="single" w:sz="4" w:space="0" w:color="auto"/>
              <w:bottom w:val="single" w:sz="4" w:space="0" w:color="auto"/>
              <w:right w:val="single" w:sz="4" w:space="0" w:color="auto"/>
            </w:tcBorders>
            <w:vAlign w:val="center"/>
          </w:tcPr>
          <w:p w14:paraId="647EF5B0" w14:textId="77777777" w:rsidR="00AD6513" w:rsidRDefault="002238E6">
            <w:pPr>
              <w:widowControl/>
              <w:jc w:val="center"/>
              <w:rPr>
                <w:kern w:val="0"/>
                <w:sz w:val="15"/>
                <w:szCs w:val="15"/>
              </w:rPr>
            </w:pPr>
            <w:r>
              <w:rPr>
                <w:rFonts w:hint="eastAsia"/>
                <w:kern w:val="0"/>
                <w:sz w:val="15"/>
                <w:szCs w:val="15"/>
              </w:rPr>
              <w:t>廿式开关</w:t>
            </w:r>
          </w:p>
        </w:tc>
        <w:tc>
          <w:tcPr>
            <w:tcW w:w="3198" w:type="dxa"/>
            <w:tcBorders>
              <w:top w:val="single" w:sz="4" w:space="0" w:color="auto"/>
              <w:left w:val="single" w:sz="4" w:space="0" w:color="auto"/>
              <w:bottom w:val="single" w:sz="4" w:space="0" w:color="auto"/>
              <w:right w:val="single" w:sz="4" w:space="0" w:color="auto"/>
            </w:tcBorders>
            <w:vAlign w:val="center"/>
          </w:tcPr>
          <w:p w14:paraId="75A45466" w14:textId="77777777" w:rsidR="00AD6513" w:rsidRDefault="002238E6">
            <w:pPr>
              <w:widowControl/>
              <w:jc w:val="center"/>
              <w:rPr>
                <w:kern w:val="0"/>
                <w:sz w:val="15"/>
                <w:szCs w:val="15"/>
              </w:rPr>
            </w:pPr>
            <w:r>
              <w:rPr>
                <w:kern w:val="0"/>
                <w:sz w:val="15"/>
                <w:szCs w:val="15"/>
              </w:rPr>
              <w:t>cassette switch</w:t>
            </w:r>
          </w:p>
        </w:tc>
      </w:tr>
      <w:tr w:rsidR="00AD6513" w14:paraId="146FFC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B614BB" w14:textId="77777777" w:rsidR="00AD6513" w:rsidRDefault="002238E6">
            <w:pPr>
              <w:widowControl/>
              <w:jc w:val="center"/>
              <w:rPr>
                <w:kern w:val="0"/>
                <w:sz w:val="15"/>
                <w:szCs w:val="15"/>
              </w:rPr>
            </w:pPr>
            <w:r>
              <w:rPr>
                <w:kern w:val="0"/>
                <w:sz w:val="15"/>
                <w:szCs w:val="15"/>
              </w:rPr>
              <w:t>F30-51.40.10.20</w:t>
            </w:r>
          </w:p>
        </w:tc>
        <w:tc>
          <w:tcPr>
            <w:tcW w:w="3118" w:type="dxa"/>
            <w:tcBorders>
              <w:top w:val="single" w:sz="4" w:space="0" w:color="auto"/>
              <w:left w:val="single" w:sz="4" w:space="0" w:color="auto"/>
              <w:bottom w:val="single" w:sz="4" w:space="0" w:color="auto"/>
              <w:right w:val="single" w:sz="4" w:space="0" w:color="auto"/>
            </w:tcBorders>
            <w:vAlign w:val="center"/>
          </w:tcPr>
          <w:p w14:paraId="1E45FED6" w14:textId="77777777" w:rsidR="00AD6513" w:rsidRDefault="002238E6">
            <w:pPr>
              <w:widowControl/>
              <w:jc w:val="center"/>
              <w:rPr>
                <w:kern w:val="0"/>
                <w:sz w:val="15"/>
                <w:szCs w:val="15"/>
              </w:rPr>
            </w:pPr>
            <w:r>
              <w:rPr>
                <w:rFonts w:hint="eastAsia"/>
                <w:kern w:val="0"/>
                <w:sz w:val="15"/>
                <w:szCs w:val="15"/>
              </w:rPr>
              <w:t>触摸式开关</w:t>
            </w:r>
          </w:p>
        </w:tc>
        <w:tc>
          <w:tcPr>
            <w:tcW w:w="3198" w:type="dxa"/>
            <w:tcBorders>
              <w:top w:val="single" w:sz="4" w:space="0" w:color="auto"/>
              <w:left w:val="single" w:sz="4" w:space="0" w:color="auto"/>
              <w:bottom w:val="single" w:sz="4" w:space="0" w:color="auto"/>
              <w:right w:val="single" w:sz="4" w:space="0" w:color="auto"/>
            </w:tcBorders>
            <w:vAlign w:val="center"/>
          </w:tcPr>
          <w:p w14:paraId="7E4E145C" w14:textId="77777777" w:rsidR="00AD6513" w:rsidRDefault="002238E6">
            <w:pPr>
              <w:widowControl/>
              <w:jc w:val="center"/>
              <w:rPr>
                <w:kern w:val="0"/>
                <w:sz w:val="15"/>
                <w:szCs w:val="15"/>
              </w:rPr>
            </w:pPr>
            <w:r>
              <w:rPr>
                <w:kern w:val="0"/>
                <w:sz w:val="15"/>
                <w:szCs w:val="15"/>
              </w:rPr>
              <w:t>touch “witch</w:t>
            </w:r>
          </w:p>
        </w:tc>
      </w:tr>
      <w:tr w:rsidR="00AD6513" w14:paraId="6AD3F0F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2CA2E1" w14:textId="77777777" w:rsidR="00AD6513" w:rsidRDefault="002238E6">
            <w:pPr>
              <w:widowControl/>
              <w:jc w:val="center"/>
              <w:rPr>
                <w:kern w:val="0"/>
                <w:sz w:val="15"/>
                <w:szCs w:val="15"/>
              </w:rPr>
            </w:pPr>
            <w:r>
              <w:rPr>
                <w:kern w:val="0"/>
                <w:sz w:val="15"/>
                <w:szCs w:val="15"/>
              </w:rPr>
              <w:t>F30-51.40.10.25</w:t>
            </w:r>
          </w:p>
        </w:tc>
        <w:tc>
          <w:tcPr>
            <w:tcW w:w="3118" w:type="dxa"/>
            <w:tcBorders>
              <w:top w:val="single" w:sz="4" w:space="0" w:color="auto"/>
              <w:left w:val="single" w:sz="4" w:space="0" w:color="auto"/>
              <w:bottom w:val="single" w:sz="4" w:space="0" w:color="auto"/>
              <w:right w:val="single" w:sz="4" w:space="0" w:color="auto"/>
            </w:tcBorders>
            <w:vAlign w:val="center"/>
          </w:tcPr>
          <w:p w14:paraId="767148BC" w14:textId="77777777" w:rsidR="00AD6513" w:rsidRDefault="002238E6">
            <w:pPr>
              <w:widowControl/>
              <w:jc w:val="center"/>
              <w:rPr>
                <w:kern w:val="0"/>
                <w:sz w:val="15"/>
                <w:szCs w:val="15"/>
              </w:rPr>
            </w:pPr>
            <w:r>
              <w:rPr>
                <w:rFonts w:hint="eastAsia"/>
                <w:kern w:val="0"/>
                <w:sz w:val="15"/>
                <w:szCs w:val="15"/>
              </w:rPr>
              <w:t>声光控开关</w:t>
            </w:r>
          </w:p>
        </w:tc>
        <w:tc>
          <w:tcPr>
            <w:tcW w:w="3198" w:type="dxa"/>
            <w:tcBorders>
              <w:top w:val="single" w:sz="4" w:space="0" w:color="auto"/>
              <w:left w:val="single" w:sz="4" w:space="0" w:color="auto"/>
              <w:bottom w:val="single" w:sz="4" w:space="0" w:color="auto"/>
              <w:right w:val="single" w:sz="4" w:space="0" w:color="auto"/>
            </w:tcBorders>
            <w:vAlign w:val="center"/>
          </w:tcPr>
          <w:p w14:paraId="73003A92" w14:textId="77777777" w:rsidR="00AD6513" w:rsidRDefault="002238E6">
            <w:pPr>
              <w:widowControl/>
              <w:jc w:val="center"/>
              <w:rPr>
                <w:kern w:val="0"/>
                <w:sz w:val="15"/>
                <w:szCs w:val="15"/>
              </w:rPr>
            </w:pPr>
            <w:r>
              <w:rPr>
                <w:kern w:val="0"/>
                <w:sz w:val="15"/>
                <w:szCs w:val="15"/>
              </w:rPr>
              <w:t>sound and light control switch</w:t>
            </w:r>
          </w:p>
        </w:tc>
      </w:tr>
      <w:tr w:rsidR="00AD6513" w14:paraId="1FB5535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D12726" w14:textId="77777777" w:rsidR="00AD6513" w:rsidRDefault="002238E6">
            <w:pPr>
              <w:widowControl/>
              <w:jc w:val="center"/>
              <w:rPr>
                <w:kern w:val="0"/>
                <w:sz w:val="15"/>
                <w:szCs w:val="15"/>
              </w:rPr>
            </w:pPr>
            <w:r>
              <w:rPr>
                <w:kern w:val="0"/>
                <w:sz w:val="15"/>
                <w:szCs w:val="15"/>
              </w:rPr>
              <w:t>F30-51.40.10.30</w:t>
            </w:r>
          </w:p>
        </w:tc>
        <w:tc>
          <w:tcPr>
            <w:tcW w:w="3118" w:type="dxa"/>
            <w:tcBorders>
              <w:top w:val="single" w:sz="4" w:space="0" w:color="auto"/>
              <w:left w:val="single" w:sz="4" w:space="0" w:color="auto"/>
              <w:bottom w:val="single" w:sz="4" w:space="0" w:color="auto"/>
              <w:right w:val="single" w:sz="4" w:space="0" w:color="auto"/>
            </w:tcBorders>
            <w:vAlign w:val="center"/>
          </w:tcPr>
          <w:p w14:paraId="75D7C5C7" w14:textId="77777777" w:rsidR="00AD6513" w:rsidRDefault="002238E6">
            <w:pPr>
              <w:widowControl/>
              <w:jc w:val="center"/>
              <w:rPr>
                <w:kern w:val="0"/>
                <w:sz w:val="15"/>
                <w:szCs w:val="15"/>
              </w:rPr>
            </w:pPr>
            <w:r>
              <w:rPr>
                <w:rFonts w:hint="eastAsia"/>
                <w:kern w:val="0"/>
                <w:sz w:val="15"/>
                <w:szCs w:val="15"/>
              </w:rPr>
              <w:t>组合开关</w:t>
            </w:r>
          </w:p>
        </w:tc>
        <w:tc>
          <w:tcPr>
            <w:tcW w:w="3198" w:type="dxa"/>
            <w:tcBorders>
              <w:top w:val="single" w:sz="4" w:space="0" w:color="auto"/>
              <w:left w:val="single" w:sz="4" w:space="0" w:color="auto"/>
              <w:bottom w:val="single" w:sz="4" w:space="0" w:color="auto"/>
              <w:right w:val="single" w:sz="4" w:space="0" w:color="auto"/>
            </w:tcBorders>
            <w:vAlign w:val="center"/>
          </w:tcPr>
          <w:p w14:paraId="71CB4F7D" w14:textId="77777777" w:rsidR="00AD6513" w:rsidRDefault="002238E6">
            <w:pPr>
              <w:widowControl/>
              <w:jc w:val="center"/>
              <w:rPr>
                <w:kern w:val="0"/>
                <w:sz w:val="15"/>
                <w:szCs w:val="15"/>
              </w:rPr>
            </w:pPr>
            <w:r>
              <w:rPr>
                <w:kern w:val="0"/>
                <w:sz w:val="15"/>
                <w:szCs w:val="15"/>
              </w:rPr>
              <w:t>rotary switch</w:t>
            </w:r>
          </w:p>
        </w:tc>
      </w:tr>
      <w:tr w:rsidR="00AD6513" w14:paraId="73AEDDD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4AFDDC" w14:textId="77777777" w:rsidR="00AD6513" w:rsidRDefault="002238E6">
            <w:pPr>
              <w:widowControl/>
              <w:jc w:val="center"/>
              <w:rPr>
                <w:kern w:val="0"/>
                <w:sz w:val="15"/>
                <w:szCs w:val="15"/>
              </w:rPr>
            </w:pPr>
            <w:r>
              <w:rPr>
                <w:kern w:val="0"/>
                <w:sz w:val="15"/>
                <w:szCs w:val="15"/>
              </w:rPr>
              <w:t>F30-51.40.10.35</w:t>
            </w:r>
          </w:p>
        </w:tc>
        <w:tc>
          <w:tcPr>
            <w:tcW w:w="3118" w:type="dxa"/>
            <w:tcBorders>
              <w:top w:val="single" w:sz="4" w:space="0" w:color="auto"/>
              <w:left w:val="single" w:sz="4" w:space="0" w:color="auto"/>
              <w:bottom w:val="single" w:sz="4" w:space="0" w:color="auto"/>
              <w:right w:val="single" w:sz="4" w:space="0" w:color="auto"/>
            </w:tcBorders>
            <w:vAlign w:val="center"/>
          </w:tcPr>
          <w:p w14:paraId="79F99ECF" w14:textId="77777777" w:rsidR="00AD6513" w:rsidRDefault="002238E6">
            <w:pPr>
              <w:widowControl/>
              <w:jc w:val="center"/>
              <w:rPr>
                <w:kern w:val="0"/>
                <w:sz w:val="15"/>
                <w:szCs w:val="15"/>
              </w:rPr>
            </w:pPr>
            <w:r>
              <w:rPr>
                <w:rFonts w:hint="eastAsia"/>
                <w:kern w:val="0"/>
                <w:sz w:val="15"/>
                <w:szCs w:val="15"/>
              </w:rPr>
              <w:t>遥控开关</w:t>
            </w:r>
          </w:p>
        </w:tc>
        <w:tc>
          <w:tcPr>
            <w:tcW w:w="3198" w:type="dxa"/>
            <w:tcBorders>
              <w:top w:val="single" w:sz="4" w:space="0" w:color="auto"/>
              <w:left w:val="single" w:sz="4" w:space="0" w:color="auto"/>
              <w:bottom w:val="single" w:sz="4" w:space="0" w:color="auto"/>
              <w:right w:val="single" w:sz="4" w:space="0" w:color="auto"/>
            </w:tcBorders>
            <w:vAlign w:val="center"/>
          </w:tcPr>
          <w:p w14:paraId="784E6CBF" w14:textId="77777777" w:rsidR="00AD6513" w:rsidRDefault="002238E6">
            <w:pPr>
              <w:widowControl/>
              <w:jc w:val="center"/>
              <w:rPr>
                <w:kern w:val="0"/>
                <w:sz w:val="15"/>
                <w:szCs w:val="15"/>
              </w:rPr>
            </w:pPr>
            <w:r>
              <w:rPr>
                <w:kern w:val="0"/>
                <w:sz w:val="15"/>
                <w:szCs w:val="15"/>
              </w:rPr>
              <w:t>remote switch</w:t>
            </w:r>
          </w:p>
        </w:tc>
      </w:tr>
      <w:tr w:rsidR="00AD6513" w14:paraId="0B3B4D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813DBA" w14:textId="77777777" w:rsidR="00AD6513" w:rsidRDefault="002238E6">
            <w:pPr>
              <w:widowControl/>
              <w:jc w:val="center"/>
              <w:rPr>
                <w:kern w:val="0"/>
                <w:sz w:val="15"/>
                <w:szCs w:val="15"/>
              </w:rPr>
            </w:pPr>
            <w:r>
              <w:rPr>
                <w:kern w:val="0"/>
                <w:sz w:val="15"/>
                <w:szCs w:val="15"/>
              </w:rPr>
              <w:lastRenderedPageBreak/>
              <w:t>F30-51.40.20</w:t>
            </w:r>
          </w:p>
        </w:tc>
        <w:tc>
          <w:tcPr>
            <w:tcW w:w="3118" w:type="dxa"/>
            <w:tcBorders>
              <w:top w:val="single" w:sz="4" w:space="0" w:color="auto"/>
              <w:left w:val="single" w:sz="4" w:space="0" w:color="auto"/>
              <w:bottom w:val="single" w:sz="4" w:space="0" w:color="auto"/>
              <w:right w:val="single" w:sz="4" w:space="0" w:color="auto"/>
            </w:tcBorders>
            <w:vAlign w:val="center"/>
          </w:tcPr>
          <w:p w14:paraId="7729BA18" w14:textId="77777777" w:rsidR="00AD6513" w:rsidRDefault="002238E6">
            <w:pPr>
              <w:widowControl/>
              <w:jc w:val="center"/>
              <w:rPr>
                <w:kern w:val="0"/>
                <w:sz w:val="15"/>
                <w:szCs w:val="15"/>
              </w:rPr>
            </w:pPr>
            <w:r>
              <w:rPr>
                <w:rFonts w:hint="eastAsia"/>
                <w:kern w:val="0"/>
                <w:sz w:val="15"/>
                <w:szCs w:val="15"/>
              </w:rPr>
              <w:t>接插件</w:t>
            </w:r>
          </w:p>
        </w:tc>
        <w:tc>
          <w:tcPr>
            <w:tcW w:w="3198" w:type="dxa"/>
            <w:tcBorders>
              <w:top w:val="single" w:sz="4" w:space="0" w:color="auto"/>
              <w:left w:val="single" w:sz="4" w:space="0" w:color="auto"/>
              <w:bottom w:val="single" w:sz="4" w:space="0" w:color="auto"/>
              <w:right w:val="single" w:sz="4" w:space="0" w:color="auto"/>
            </w:tcBorders>
            <w:vAlign w:val="center"/>
          </w:tcPr>
          <w:p w14:paraId="16D52D66" w14:textId="77777777" w:rsidR="00AD6513" w:rsidRDefault="002238E6">
            <w:pPr>
              <w:widowControl/>
              <w:jc w:val="center"/>
              <w:rPr>
                <w:kern w:val="0"/>
                <w:sz w:val="15"/>
                <w:szCs w:val="15"/>
              </w:rPr>
            </w:pPr>
            <w:r>
              <w:rPr>
                <w:kern w:val="0"/>
                <w:sz w:val="15"/>
                <w:szCs w:val="15"/>
              </w:rPr>
              <w:t>connector</w:t>
            </w:r>
          </w:p>
        </w:tc>
      </w:tr>
      <w:tr w:rsidR="00AD6513" w14:paraId="79D3814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0B228F" w14:textId="77777777" w:rsidR="00AD6513" w:rsidRDefault="002238E6">
            <w:pPr>
              <w:widowControl/>
              <w:jc w:val="center"/>
              <w:rPr>
                <w:kern w:val="0"/>
                <w:sz w:val="15"/>
                <w:szCs w:val="15"/>
              </w:rPr>
            </w:pPr>
            <w:r>
              <w:rPr>
                <w:kern w:val="0"/>
                <w:sz w:val="15"/>
                <w:szCs w:val="15"/>
              </w:rPr>
              <w:t>F30-51.40.20.10</w:t>
            </w:r>
          </w:p>
        </w:tc>
        <w:tc>
          <w:tcPr>
            <w:tcW w:w="3118" w:type="dxa"/>
            <w:tcBorders>
              <w:top w:val="single" w:sz="4" w:space="0" w:color="auto"/>
              <w:left w:val="single" w:sz="4" w:space="0" w:color="auto"/>
              <w:bottom w:val="single" w:sz="4" w:space="0" w:color="auto"/>
              <w:right w:val="single" w:sz="4" w:space="0" w:color="auto"/>
            </w:tcBorders>
            <w:vAlign w:val="center"/>
          </w:tcPr>
          <w:p w14:paraId="2F39C8E7" w14:textId="77777777" w:rsidR="00AD6513" w:rsidRDefault="002238E6">
            <w:pPr>
              <w:widowControl/>
              <w:jc w:val="center"/>
              <w:rPr>
                <w:kern w:val="0"/>
                <w:sz w:val="15"/>
                <w:szCs w:val="15"/>
              </w:rPr>
            </w:pPr>
            <w:r>
              <w:rPr>
                <w:rFonts w:hint="eastAsia"/>
                <w:kern w:val="0"/>
                <w:sz w:val="15"/>
                <w:szCs w:val="15"/>
              </w:rPr>
              <w:t>插座</w:t>
            </w:r>
          </w:p>
        </w:tc>
        <w:tc>
          <w:tcPr>
            <w:tcW w:w="3198" w:type="dxa"/>
            <w:tcBorders>
              <w:top w:val="single" w:sz="4" w:space="0" w:color="auto"/>
              <w:left w:val="single" w:sz="4" w:space="0" w:color="auto"/>
              <w:bottom w:val="single" w:sz="4" w:space="0" w:color="auto"/>
              <w:right w:val="single" w:sz="4" w:space="0" w:color="auto"/>
            </w:tcBorders>
            <w:vAlign w:val="center"/>
          </w:tcPr>
          <w:p w14:paraId="56DD109F" w14:textId="77777777" w:rsidR="00AD6513" w:rsidRDefault="002238E6">
            <w:pPr>
              <w:widowControl/>
              <w:jc w:val="center"/>
              <w:rPr>
                <w:kern w:val="0"/>
                <w:sz w:val="15"/>
                <w:szCs w:val="15"/>
              </w:rPr>
            </w:pPr>
            <w:r>
              <w:rPr>
                <w:kern w:val="0"/>
                <w:sz w:val="15"/>
                <w:szCs w:val="15"/>
              </w:rPr>
              <w:t>socket-outlet</w:t>
            </w:r>
          </w:p>
        </w:tc>
      </w:tr>
      <w:tr w:rsidR="00AD6513" w14:paraId="50D672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132848" w14:textId="77777777" w:rsidR="00AD6513" w:rsidRDefault="002238E6">
            <w:pPr>
              <w:widowControl/>
              <w:jc w:val="center"/>
              <w:rPr>
                <w:kern w:val="0"/>
                <w:sz w:val="15"/>
                <w:szCs w:val="15"/>
              </w:rPr>
            </w:pPr>
            <w:r>
              <w:rPr>
                <w:kern w:val="0"/>
                <w:sz w:val="15"/>
                <w:szCs w:val="15"/>
              </w:rPr>
              <w:t>F30-51.40.20.20</w:t>
            </w:r>
          </w:p>
        </w:tc>
        <w:tc>
          <w:tcPr>
            <w:tcW w:w="3118" w:type="dxa"/>
            <w:tcBorders>
              <w:top w:val="single" w:sz="4" w:space="0" w:color="auto"/>
              <w:left w:val="single" w:sz="4" w:space="0" w:color="auto"/>
              <w:bottom w:val="single" w:sz="4" w:space="0" w:color="auto"/>
              <w:right w:val="single" w:sz="4" w:space="0" w:color="auto"/>
            </w:tcBorders>
            <w:vAlign w:val="center"/>
          </w:tcPr>
          <w:p w14:paraId="73FD2181" w14:textId="77777777" w:rsidR="00AD6513" w:rsidRDefault="002238E6">
            <w:pPr>
              <w:widowControl/>
              <w:jc w:val="center"/>
              <w:rPr>
                <w:kern w:val="0"/>
                <w:sz w:val="15"/>
                <w:szCs w:val="15"/>
              </w:rPr>
            </w:pPr>
            <w:r>
              <w:rPr>
                <w:rFonts w:hint="eastAsia"/>
                <w:kern w:val="0"/>
                <w:sz w:val="15"/>
                <w:szCs w:val="15"/>
              </w:rPr>
              <w:t>工业连接器</w:t>
            </w:r>
          </w:p>
        </w:tc>
        <w:tc>
          <w:tcPr>
            <w:tcW w:w="3198" w:type="dxa"/>
            <w:tcBorders>
              <w:top w:val="single" w:sz="4" w:space="0" w:color="auto"/>
              <w:left w:val="single" w:sz="4" w:space="0" w:color="auto"/>
              <w:bottom w:val="single" w:sz="4" w:space="0" w:color="auto"/>
              <w:right w:val="single" w:sz="4" w:space="0" w:color="auto"/>
            </w:tcBorders>
            <w:vAlign w:val="center"/>
          </w:tcPr>
          <w:p w14:paraId="50FB396A" w14:textId="77777777" w:rsidR="00AD6513" w:rsidRDefault="002238E6">
            <w:pPr>
              <w:widowControl/>
              <w:jc w:val="center"/>
              <w:rPr>
                <w:kern w:val="0"/>
                <w:sz w:val="15"/>
                <w:szCs w:val="15"/>
              </w:rPr>
            </w:pPr>
            <w:r>
              <w:rPr>
                <w:kern w:val="0"/>
                <w:sz w:val="15"/>
                <w:szCs w:val="15"/>
              </w:rPr>
              <w:t>industry connector</w:t>
            </w:r>
          </w:p>
        </w:tc>
      </w:tr>
      <w:tr w:rsidR="00AD6513" w14:paraId="00AF1D4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F532EF" w14:textId="77777777" w:rsidR="00AD6513" w:rsidRDefault="002238E6">
            <w:pPr>
              <w:widowControl/>
              <w:jc w:val="center"/>
              <w:rPr>
                <w:kern w:val="0"/>
                <w:sz w:val="15"/>
                <w:szCs w:val="15"/>
              </w:rPr>
            </w:pPr>
            <w:r>
              <w:rPr>
                <w:kern w:val="0"/>
                <w:sz w:val="15"/>
                <w:szCs w:val="15"/>
              </w:rPr>
              <w:t>F30-51.40.30</w:t>
            </w:r>
          </w:p>
        </w:tc>
        <w:tc>
          <w:tcPr>
            <w:tcW w:w="3118" w:type="dxa"/>
            <w:tcBorders>
              <w:top w:val="single" w:sz="4" w:space="0" w:color="auto"/>
              <w:left w:val="single" w:sz="4" w:space="0" w:color="auto"/>
              <w:bottom w:val="single" w:sz="4" w:space="0" w:color="auto"/>
              <w:right w:val="single" w:sz="4" w:space="0" w:color="auto"/>
            </w:tcBorders>
            <w:vAlign w:val="center"/>
          </w:tcPr>
          <w:p w14:paraId="52AFDF01" w14:textId="77777777" w:rsidR="00AD6513" w:rsidRDefault="002238E6">
            <w:pPr>
              <w:widowControl/>
              <w:jc w:val="center"/>
              <w:rPr>
                <w:kern w:val="0"/>
                <w:sz w:val="15"/>
                <w:szCs w:val="15"/>
              </w:rPr>
            </w:pPr>
            <w:r>
              <w:rPr>
                <w:rFonts w:hint="eastAsia"/>
                <w:kern w:val="0"/>
                <w:sz w:val="15"/>
                <w:szCs w:val="15"/>
              </w:rPr>
              <w:t>调节器</w:t>
            </w:r>
          </w:p>
        </w:tc>
        <w:tc>
          <w:tcPr>
            <w:tcW w:w="3198" w:type="dxa"/>
            <w:tcBorders>
              <w:top w:val="single" w:sz="4" w:space="0" w:color="auto"/>
              <w:left w:val="single" w:sz="4" w:space="0" w:color="auto"/>
              <w:bottom w:val="single" w:sz="4" w:space="0" w:color="auto"/>
              <w:right w:val="single" w:sz="4" w:space="0" w:color="auto"/>
            </w:tcBorders>
            <w:vAlign w:val="center"/>
          </w:tcPr>
          <w:p w14:paraId="400AFD95" w14:textId="77777777" w:rsidR="00AD6513" w:rsidRDefault="002238E6">
            <w:pPr>
              <w:widowControl/>
              <w:jc w:val="center"/>
              <w:rPr>
                <w:kern w:val="0"/>
                <w:sz w:val="15"/>
                <w:szCs w:val="15"/>
              </w:rPr>
            </w:pPr>
            <w:r>
              <w:rPr>
                <w:kern w:val="0"/>
                <w:sz w:val="15"/>
                <w:szCs w:val="15"/>
              </w:rPr>
              <w:t>regulator</w:t>
            </w:r>
          </w:p>
        </w:tc>
      </w:tr>
      <w:tr w:rsidR="00AD6513" w14:paraId="6B024E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026EE7" w14:textId="77777777" w:rsidR="00AD6513" w:rsidRDefault="002238E6">
            <w:pPr>
              <w:widowControl/>
              <w:jc w:val="center"/>
              <w:rPr>
                <w:kern w:val="0"/>
                <w:sz w:val="15"/>
                <w:szCs w:val="15"/>
              </w:rPr>
            </w:pPr>
            <w:r>
              <w:rPr>
                <w:kern w:val="0"/>
                <w:sz w:val="15"/>
                <w:szCs w:val="15"/>
              </w:rPr>
              <w:t>F30-51.40.30.10</w:t>
            </w:r>
          </w:p>
        </w:tc>
        <w:tc>
          <w:tcPr>
            <w:tcW w:w="3118" w:type="dxa"/>
            <w:tcBorders>
              <w:top w:val="single" w:sz="4" w:space="0" w:color="auto"/>
              <w:left w:val="single" w:sz="4" w:space="0" w:color="auto"/>
              <w:bottom w:val="single" w:sz="4" w:space="0" w:color="auto"/>
              <w:right w:val="single" w:sz="4" w:space="0" w:color="auto"/>
            </w:tcBorders>
            <w:vAlign w:val="center"/>
          </w:tcPr>
          <w:p w14:paraId="4D656C69" w14:textId="77777777" w:rsidR="00AD6513" w:rsidRDefault="002238E6">
            <w:pPr>
              <w:widowControl/>
              <w:jc w:val="center"/>
              <w:rPr>
                <w:kern w:val="0"/>
                <w:sz w:val="15"/>
                <w:szCs w:val="15"/>
              </w:rPr>
            </w:pPr>
            <w:r>
              <w:rPr>
                <w:rFonts w:hint="eastAsia"/>
                <w:kern w:val="0"/>
                <w:sz w:val="15"/>
                <w:szCs w:val="15"/>
              </w:rPr>
              <w:t>调光装置</w:t>
            </w:r>
          </w:p>
        </w:tc>
        <w:tc>
          <w:tcPr>
            <w:tcW w:w="3198" w:type="dxa"/>
            <w:tcBorders>
              <w:top w:val="single" w:sz="4" w:space="0" w:color="auto"/>
              <w:left w:val="single" w:sz="4" w:space="0" w:color="auto"/>
              <w:bottom w:val="single" w:sz="4" w:space="0" w:color="auto"/>
              <w:right w:val="single" w:sz="4" w:space="0" w:color="auto"/>
            </w:tcBorders>
            <w:vAlign w:val="center"/>
          </w:tcPr>
          <w:p w14:paraId="46FCCAF1" w14:textId="77777777" w:rsidR="00AD6513" w:rsidRDefault="002238E6">
            <w:pPr>
              <w:widowControl/>
              <w:jc w:val="center"/>
              <w:rPr>
                <w:kern w:val="0"/>
                <w:sz w:val="15"/>
                <w:szCs w:val="15"/>
              </w:rPr>
            </w:pPr>
            <w:r>
              <w:rPr>
                <w:kern w:val="0"/>
                <w:sz w:val="15"/>
                <w:szCs w:val="15"/>
              </w:rPr>
              <w:t>dimming device</w:t>
            </w:r>
          </w:p>
        </w:tc>
      </w:tr>
      <w:tr w:rsidR="00AD6513" w14:paraId="4DA143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859603" w14:textId="77777777" w:rsidR="00AD6513" w:rsidRDefault="002238E6">
            <w:pPr>
              <w:widowControl/>
              <w:jc w:val="center"/>
              <w:rPr>
                <w:kern w:val="0"/>
                <w:sz w:val="15"/>
                <w:szCs w:val="15"/>
              </w:rPr>
            </w:pPr>
            <w:r>
              <w:rPr>
                <w:kern w:val="0"/>
                <w:sz w:val="15"/>
                <w:szCs w:val="15"/>
              </w:rPr>
              <w:t>F30-51.40.30.20</w:t>
            </w:r>
          </w:p>
        </w:tc>
        <w:tc>
          <w:tcPr>
            <w:tcW w:w="3118" w:type="dxa"/>
            <w:tcBorders>
              <w:top w:val="single" w:sz="4" w:space="0" w:color="auto"/>
              <w:left w:val="single" w:sz="4" w:space="0" w:color="auto"/>
              <w:bottom w:val="single" w:sz="4" w:space="0" w:color="auto"/>
              <w:right w:val="single" w:sz="4" w:space="0" w:color="auto"/>
            </w:tcBorders>
            <w:vAlign w:val="center"/>
          </w:tcPr>
          <w:p w14:paraId="69D8C289" w14:textId="77777777" w:rsidR="00AD6513" w:rsidRDefault="002238E6">
            <w:pPr>
              <w:widowControl/>
              <w:jc w:val="center"/>
              <w:rPr>
                <w:kern w:val="0"/>
                <w:sz w:val="15"/>
                <w:szCs w:val="15"/>
              </w:rPr>
            </w:pPr>
            <w:r>
              <w:rPr>
                <w:rFonts w:hint="eastAsia"/>
                <w:kern w:val="0"/>
                <w:sz w:val="15"/>
                <w:szCs w:val="15"/>
              </w:rPr>
              <w:t>调速装置</w:t>
            </w:r>
          </w:p>
        </w:tc>
        <w:tc>
          <w:tcPr>
            <w:tcW w:w="3198" w:type="dxa"/>
            <w:tcBorders>
              <w:top w:val="single" w:sz="4" w:space="0" w:color="auto"/>
              <w:left w:val="single" w:sz="4" w:space="0" w:color="auto"/>
              <w:bottom w:val="single" w:sz="4" w:space="0" w:color="auto"/>
              <w:right w:val="single" w:sz="4" w:space="0" w:color="auto"/>
            </w:tcBorders>
            <w:vAlign w:val="center"/>
          </w:tcPr>
          <w:p w14:paraId="3BABEC9E" w14:textId="77777777" w:rsidR="00AD6513" w:rsidRDefault="002238E6">
            <w:pPr>
              <w:widowControl/>
              <w:jc w:val="center"/>
              <w:rPr>
                <w:kern w:val="0"/>
                <w:sz w:val="15"/>
                <w:szCs w:val="15"/>
              </w:rPr>
            </w:pPr>
            <w:r>
              <w:rPr>
                <w:kern w:val="0"/>
                <w:sz w:val="15"/>
                <w:szCs w:val="15"/>
              </w:rPr>
              <w:t>speeder</w:t>
            </w:r>
          </w:p>
        </w:tc>
      </w:tr>
      <w:tr w:rsidR="00AD6513" w14:paraId="6372283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BA0B8A" w14:textId="77777777" w:rsidR="00AD6513" w:rsidRDefault="002238E6">
            <w:pPr>
              <w:widowControl/>
              <w:jc w:val="center"/>
              <w:rPr>
                <w:kern w:val="0"/>
                <w:sz w:val="15"/>
                <w:szCs w:val="15"/>
              </w:rPr>
            </w:pPr>
            <w:r>
              <w:rPr>
                <w:kern w:val="0"/>
                <w:sz w:val="15"/>
                <w:szCs w:val="15"/>
              </w:rPr>
              <w:t>F30-51.50.00</w:t>
            </w:r>
          </w:p>
        </w:tc>
        <w:tc>
          <w:tcPr>
            <w:tcW w:w="3118" w:type="dxa"/>
            <w:tcBorders>
              <w:top w:val="single" w:sz="4" w:space="0" w:color="auto"/>
              <w:left w:val="single" w:sz="4" w:space="0" w:color="auto"/>
              <w:bottom w:val="single" w:sz="4" w:space="0" w:color="auto"/>
              <w:right w:val="single" w:sz="4" w:space="0" w:color="auto"/>
            </w:tcBorders>
            <w:vAlign w:val="center"/>
          </w:tcPr>
          <w:p w14:paraId="025983AE" w14:textId="77777777" w:rsidR="00AD6513" w:rsidRDefault="002238E6">
            <w:pPr>
              <w:widowControl/>
              <w:jc w:val="center"/>
              <w:rPr>
                <w:kern w:val="0"/>
                <w:sz w:val="15"/>
                <w:szCs w:val="15"/>
              </w:rPr>
            </w:pPr>
            <w:r>
              <w:rPr>
                <w:rFonts w:hint="eastAsia"/>
                <w:kern w:val="0"/>
                <w:sz w:val="15"/>
                <w:szCs w:val="15"/>
              </w:rPr>
              <w:t>舞含照明设备</w:t>
            </w:r>
          </w:p>
        </w:tc>
        <w:tc>
          <w:tcPr>
            <w:tcW w:w="3198" w:type="dxa"/>
            <w:tcBorders>
              <w:top w:val="single" w:sz="4" w:space="0" w:color="auto"/>
              <w:left w:val="single" w:sz="4" w:space="0" w:color="auto"/>
              <w:bottom w:val="single" w:sz="4" w:space="0" w:color="auto"/>
              <w:right w:val="single" w:sz="4" w:space="0" w:color="auto"/>
            </w:tcBorders>
            <w:vAlign w:val="center"/>
          </w:tcPr>
          <w:p w14:paraId="3F1D55D2" w14:textId="77777777" w:rsidR="00AD6513" w:rsidRDefault="002238E6">
            <w:pPr>
              <w:widowControl/>
              <w:jc w:val="center"/>
              <w:rPr>
                <w:kern w:val="0"/>
                <w:sz w:val="15"/>
                <w:szCs w:val="15"/>
              </w:rPr>
            </w:pPr>
            <w:r>
              <w:rPr>
                <w:kern w:val="0"/>
                <w:sz w:val="15"/>
                <w:szCs w:val="15"/>
              </w:rPr>
              <w:t>stage lighting equipment</w:t>
            </w:r>
          </w:p>
        </w:tc>
      </w:tr>
      <w:tr w:rsidR="00AD6513" w14:paraId="7C8BAE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7CB48C" w14:textId="77777777" w:rsidR="00AD6513" w:rsidRDefault="002238E6">
            <w:pPr>
              <w:widowControl/>
              <w:jc w:val="center"/>
              <w:rPr>
                <w:kern w:val="0"/>
                <w:sz w:val="15"/>
                <w:szCs w:val="15"/>
              </w:rPr>
            </w:pPr>
            <w:r>
              <w:rPr>
                <w:kern w:val="0"/>
                <w:sz w:val="15"/>
                <w:szCs w:val="15"/>
              </w:rPr>
              <w:t>F30-51.50.10</w:t>
            </w:r>
          </w:p>
        </w:tc>
        <w:tc>
          <w:tcPr>
            <w:tcW w:w="3118" w:type="dxa"/>
            <w:tcBorders>
              <w:top w:val="single" w:sz="4" w:space="0" w:color="auto"/>
              <w:left w:val="single" w:sz="4" w:space="0" w:color="auto"/>
              <w:bottom w:val="single" w:sz="4" w:space="0" w:color="auto"/>
              <w:right w:val="single" w:sz="4" w:space="0" w:color="auto"/>
            </w:tcBorders>
            <w:vAlign w:val="center"/>
          </w:tcPr>
          <w:p w14:paraId="2427230C" w14:textId="77777777" w:rsidR="00AD6513" w:rsidRDefault="002238E6">
            <w:pPr>
              <w:widowControl/>
              <w:jc w:val="center"/>
              <w:rPr>
                <w:kern w:val="0"/>
                <w:sz w:val="15"/>
                <w:szCs w:val="15"/>
              </w:rPr>
            </w:pPr>
            <w:r>
              <w:rPr>
                <w:rFonts w:hint="eastAsia"/>
                <w:kern w:val="0"/>
                <w:sz w:val="15"/>
                <w:szCs w:val="15"/>
              </w:rPr>
              <w:t>舞台灯具</w:t>
            </w:r>
          </w:p>
        </w:tc>
        <w:tc>
          <w:tcPr>
            <w:tcW w:w="3198" w:type="dxa"/>
            <w:tcBorders>
              <w:top w:val="single" w:sz="4" w:space="0" w:color="auto"/>
              <w:left w:val="single" w:sz="4" w:space="0" w:color="auto"/>
              <w:bottom w:val="single" w:sz="4" w:space="0" w:color="auto"/>
              <w:right w:val="single" w:sz="4" w:space="0" w:color="auto"/>
            </w:tcBorders>
            <w:vAlign w:val="center"/>
          </w:tcPr>
          <w:p w14:paraId="0C784214" w14:textId="77777777" w:rsidR="00AD6513" w:rsidRDefault="002238E6">
            <w:pPr>
              <w:widowControl/>
              <w:jc w:val="center"/>
              <w:rPr>
                <w:kern w:val="0"/>
                <w:sz w:val="15"/>
                <w:szCs w:val="15"/>
              </w:rPr>
            </w:pPr>
            <w:r>
              <w:rPr>
                <w:kern w:val="0"/>
                <w:sz w:val="15"/>
                <w:szCs w:val="15"/>
              </w:rPr>
              <w:t>stage lighting</w:t>
            </w:r>
          </w:p>
        </w:tc>
      </w:tr>
      <w:tr w:rsidR="00AD6513" w14:paraId="26917EF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9FA480" w14:textId="77777777" w:rsidR="00AD6513" w:rsidRDefault="002238E6">
            <w:pPr>
              <w:widowControl/>
              <w:jc w:val="center"/>
              <w:rPr>
                <w:kern w:val="0"/>
                <w:sz w:val="15"/>
                <w:szCs w:val="15"/>
              </w:rPr>
            </w:pPr>
            <w:r>
              <w:rPr>
                <w:kern w:val="0"/>
                <w:sz w:val="15"/>
                <w:szCs w:val="15"/>
              </w:rPr>
              <w:t>F30-51.50.10.03</w:t>
            </w:r>
          </w:p>
        </w:tc>
        <w:tc>
          <w:tcPr>
            <w:tcW w:w="3118" w:type="dxa"/>
            <w:tcBorders>
              <w:top w:val="single" w:sz="4" w:space="0" w:color="auto"/>
              <w:left w:val="single" w:sz="4" w:space="0" w:color="auto"/>
              <w:bottom w:val="single" w:sz="4" w:space="0" w:color="auto"/>
              <w:right w:val="single" w:sz="4" w:space="0" w:color="auto"/>
            </w:tcBorders>
            <w:vAlign w:val="center"/>
          </w:tcPr>
          <w:p w14:paraId="28767C45" w14:textId="77777777" w:rsidR="00AD6513" w:rsidRDefault="002238E6">
            <w:pPr>
              <w:widowControl/>
              <w:jc w:val="center"/>
              <w:rPr>
                <w:kern w:val="0"/>
                <w:sz w:val="15"/>
                <w:szCs w:val="15"/>
              </w:rPr>
            </w:pPr>
            <w:r>
              <w:rPr>
                <w:rFonts w:hint="eastAsia"/>
                <w:kern w:val="0"/>
                <w:sz w:val="15"/>
                <w:szCs w:val="15"/>
              </w:rPr>
              <w:t>聚光灯</w:t>
            </w:r>
          </w:p>
        </w:tc>
        <w:tc>
          <w:tcPr>
            <w:tcW w:w="3198" w:type="dxa"/>
            <w:tcBorders>
              <w:top w:val="single" w:sz="4" w:space="0" w:color="auto"/>
              <w:left w:val="single" w:sz="4" w:space="0" w:color="auto"/>
              <w:bottom w:val="single" w:sz="4" w:space="0" w:color="auto"/>
              <w:right w:val="single" w:sz="4" w:space="0" w:color="auto"/>
            </w:tcBorders>
            <w:vAlign w:val="center"/>
          </w:tcPr>
          <w:p w14:paraId="648A3EA0" w14:textId="77777777" w:rsidR="00AD6513" w:rsidRDefault="002238E6">
            <w:pPr>
              <w:widowControl/>
              <w:jc w:val="center"/>
              <w:rPr>
                <w:kern w:val="0"/>
                <w:sz w:val="15"/>
                <w:szCs w:val="15"/>
              </w:rPr>
            </w:pPr>
            <w:r>
              <w:rPr>
                <w:kern w:val="0"/>
                <w:sz w:val="15"/>
                <w:szCs w:val="15"/>
              </w:rPr>
              <w:t>spot light</w:t>
            </w:r>
          </w:p>
        </w:tc>
      </w:tr>
      <w:tr w:rsidR="00AD6513" w14:paraId="44F0BA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C12A84" w14:textId="77777777" w:rsidR="00AD6513" w:rsidRDefault="002238E6">
            <w:pPr>
              <w:widowControl/>
              <w:jc w:val="center"/>
              <w:rPr>
                <w:kern w:val="0"/>
                <w:sz w:val="15"/>
                <w:szCs w:val="15"/>
              </w:rPr>
            </w:pPr>
            <w:r>
              <w:rPr>
                <w:kern w:val="0"/>
                <w:sz w:val="15"/>
                <w:szCs w:val="15"/>
              </w:rPr>
              <w:t>F30-51.50.10.06</w:t>
            </w:r>
          </w:p>
        </w:tc>
        <w:tc>
          <w:tcPr>
            <w:tcW w:w="3118" w:type="dxa"/>
            <w:tcBorders>
              <w:top w:val="single" w:sz="4" w:space="0" w:color="auto"/>
              <w:left w:val="single" w:sz="4" w:space="0" w:color="auto"/>
              <w:bottom w:val="single" w:sz="4" w:space="0" w:color="auto"/>
              <w:right w:val="single" w:sz="4" w:space="0" w:color="auto"/>
            </w:tcBorders>
            <w:vAlign w:val="center"/>
          </w:tcPr>
          <w:p w14:paraId="2B88E0CC" w14:textId="77777777" w:rsidR="00AD6513" w:rsidRDefault="002238E6">
            <w:pPr>
              <w:widowControl/>
              <w:jc w:val="center"/>
              <w:rPr>
                <w:kern w:val="0"/>
                <w:sz w:val="15"/>
                <w:szCs w:val="15"/>
              </w:rPr>
            </w:pPr>
            <w:r>
              <w:rPr>
                <w:rFonts w:hint="eastAsia"/>
                <w:kern w:val="0"/>
                <w:sz w:val="15"/>
                <w:szCs w:val="15"/>
              </w:rPr>
              <w:t>追光灯</w:t>
            </w:r>
          </w:p>
        </w:tc>
        <w:tc>
          <w:tcPr>
            <w:tcW w:w="3198" w:type="dxa"/>
            <w:tcBorders>
              <w:top w:val="single" w:sz="4" w:space="0" w:color="auto"/>
              <w:left w:val="single" w:sz="4" w:space="0" w:color="auto"/>
              <w:bottom w:val="single" w:sz="4" w:space="0" w:color="auto"/>
              <w:right w:val="single" w:sz="4" w:space="0" w:color="auto"/>
            </w:tcBorders>
            <w:vAlign w:val="center"/>
          </w:tcPr>
          <w:p w14:paraId="3D24B997" w14:textId="77777777" w:rsidR="00AD6513" w:rsidRDefault="002238E6">
            <w:pPr>
              <w:widowControl/>
              <w:jc w:val="center"/>
              <w:rPr>
                <w:kern w:val="0"/>
                <w:sz w:val="15"/>
                <w:szCs w:val="15"/>
              </w:rPr>
            </w:pPr>
            <w:r>
              <w:rPr>
                <w:kern w:val="0"/>
                <w:sz w:val="15"/>
                <w:szCs w:val="15"/>
              </w:rPr>
              <w:t>follow spot light</w:t>
            </w:r>
          </w:p>
        </w:tc>
      </w:tr>
      <w:tr w:rsidR="00AD6513" w14:paraId="067F30E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34BE74" w14:textId="77777777" w:rsidR="00AD6513" w:rsidRDefault="002238E6">
            <w:pPr>
              <w:widowControl/>
              <w:jc w:val="center"/>
              <w:rPr>
                <w:kern w:val="0"/>
                <w:sz w:val="15"/>
                <w:szCs w:val="15"/>
              </w:rPr>
            </w:pPr>
            <w:r>
              <w:rPr>
                <w:kern w:val="0"/>
                <w:sz w:val="15"/>
                <w:szCs w:val="15"/>
              </w:rPr>
              <w:t>F30-51.50.10.09</w:t>
            </w:r>
          </w:p>
        </w:tc>
        <w:tc>
          <w:tcPr>
            <w:tcW w:w="3118" w:type="dxa"/>
            <w:tcBorders>
              <w:top w:val="single" w:sz="4" w:space="0" w:color="auto"/>
              <w:left w:val="single" w:sz="4" w:space="0" w:color="auto"/>
              <w:bottom w:val="single" w:sz="4" w:space="0" w:color="auto"/>
              <w:right w:val="single" w:sz="4" w:space="0" w:color="auto"/>
            </w:tcBorders>
            <w:vAlign w:val="center"/>
          </w:tcPr>
          <w:p w14:paraId="1C7B4DAC" w14:textId="77777777" w:rsidR="00AD6513" w:rsidRDefault="002238E6">
            <w:pPr>
              <w:widowControl/>
              <w:jc w:val="center"/>
              <w:rPr>
                <w:kern w:val="0"/>
                <w:sz w:val="15"/>
                <w:szCs w:val="15"/>
              </w:rPr>
            </w:pPr>
            <w:r>
              <w:rPr>
                <w:rFonts w:hint="eastAsia"/>
                <w:kern w:val="0"/>
                <w:sz w:val="15"/>
                <w:szCs w:val="15"/>
              </w:rPr>
              <w:t>柔光灯</w:t>
            </w:r>
          </w:p>
        </w:tc>
        <w:tc>
          <w:tcPr>
            <w:tcW w:w="3198" w:type="dxa"/>
            <w:tcBorders>
              <w:top w:val="single" w:sz="4" w:space="0" w:color="auto"/>
              <w:left w:val="single" w:sz="4" w:space="0" w:color="auto"/>
              <w:bottom w:val="single" w:sz="4" w:space="0" w:color="auto"/>
              <w:right w:val="single" w:sz="4" w:space="0" w:color="auto"/>
            </w:tcBorders>
            <w:vAlign w:val="center"/>
          </w:tcPr>
          <w:p w14:paraId="415F77AE" w14:textId="77777777" w:rsidR="00AD6513" w:rsidRDefault="002238E6">
            <w:pPr>
              <w:widowControl/>
              <w:jc w:val="center"/>
              <w:rPr>
                <w:kern w:val="0"/>
                <w:sz w:val="15"/>
                <w:szCs w:val="15"/>
              </w:rPr>
            </w:pPr>
            <w:r>
              <w:rPr>
                <w:kern w:val="0"/>
                <w:sz w:val="15"/>
                <w:szCs w:val="15"/>
              </w:rPr>
              <w:t>soft light</w:t>
            </w:r>
          </w:p>
        </w:tc>
      </w:tr>
      <w:tr w:rsidR="00AD6513" w14:paraId="658481D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837D22" w14:textId="77777777" w:rsidR="00AD6513" w:rsidRDefault="002238E6">
            <w:pPr>
              <w:widowControl/>
              <w:jc w:val="center"/>
              <w:rPr>
                <w:kern w:val="0"/>
                <w:sz w:val="15"/>
                <w:szCs w:val="15"/>
              </w:rPr>
            </w:pPr>
            <w:r>
              <w:rPr>
                <w:kern w:val="0"/>
                <w:sz w:val="15"/>
                <w:szCs w:val="15"/>
              </w:rPr>
              <w:t>F30-51.50.13</w:t>
            </w:r>
          </w:p>
        </w:tc>
        <w:tc>
          <w:tcPr>
            <w:tcW w:w="3118" w:type="dxa"/>
            <w:tcBorders>
              <w:top w:val="single" w:sz="4" w:space="0" w:color="auto"/>
              <w:left w:val="single" w:sz="4" w:space="0" w:color="auto"/>
              <w:bottom w:val="single" w:sz="4" w:space="0" w:color="auto"/>
              <w:right w:val="single" w:sz="4" w:space="0" w:color="auto"/>
            </w:tcBorders>
            <w:vAlign w:val="center"/>
          </w:tcPr>
          <w:p w14:paraId="4764672E" w14:textId="77777777" w:rsidR="00AD6513" w:rsidRDefault="002238E6">
            <w:pPr>
              <w:widowControl/>
              <w:jc w:val="center"/>
              <w:rPr>
                <w:kern w:val="0"/>
                <w:sz w:val="15"/>
                <w:szCs w:val="15"/>
              </w:rPr>
            </w:pPr>
            <w:r>
              <w:rPr>
                <w:rFonts w:hint="eastAsia"/>
                <w:kern w:val="0"/>
                <w:sz w:val="15"/>
                <w:szCs w:val="15"/>
              </w:rPr>
              <w:t>投影幻灯</w:t>
            </w:r>
          </w:p>
        </w:tc>
        <w:tc>
          <w:tcPr>
            <w:tcW w:w="3198" w:type="dxa"/>
            <w:tcBorders>
              <w:top w:val="single" w:sz="4" w:space="0" w:color="auto"/>
              <w:left w:val="single" w:sz="4" w:space="0" w:color="auto"/>
              <w:bottom w:val="single" w:sz="4" w:space="0" w:color="auto"/>
              <w:right w:val="single" w:sz="4" w:space="0" w:color="auto"/>
            </w:tcBorders>
            <w:vAlign w:val="center"/>
          </w:tcPr>
          <w:p w14:paraId="71D723C7" w14:textId="77777777" w:rsidR="00AD6513" w:rsidRDefault="002238E6">
            <w:pPr>
              <w:widowControl/>
              <w:jc w:val="center"/>
              <w:rPr>
                <w:kern w:val="0"/>
                <w:sz w:val="15"/>
                <w:szCs w:val="15"/>
              </w:rPr>
            </w:pPr>
            <w:r>
              <w:rPr>
                <w:kern w:val="0"/>
                <w:sz w:val="15"/>
                <w:szCs w:val="15"/>
              </w:rPr>
              <w:t>projection magic lantern</w:t>
            </w:r>
          </w:p>
        </w:tc>
      </w:tr>
      <w:tr w:rsidR="00AD6513" w14:paraId="0B7128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766C14" w14:textId="77777777" w:rsidR="00AD6513" w:rsidRDefault="002238E6">
            <w:pPr>
              <w:widowControl/>
              <w:jc w:val="center"/>
              <w:rPr>
                <w:kern w:val="0"/>
                <w:sz w:val="15"/>
                <w:szCs w:val="15"/>
              </w:rPr>
            </w:pPr>
            <w:r>
              <w:rPr>
                <w:kern w:val="0"/>
                <w:sz w:val="15"/>
                <w:szCs w:val="15"/>
              </w:rPr>
              <w:t>F30-51.50.16</w:t>
            </w:r>
          </w:p>
        </w:tc>
        <w:tc>
          <w:tcPr>
            <w:tcW w:w="3118" w:type="dxa"/>
            <w:tcBorders>
              <w:top w:val="single" w:sz="4" w:space="0" w:color="auto"/>
              <w:left w:val="single" w:sz="4" w:space="0" w:color="auto"/>
              <w:bottom w:val="single" w:sz="4" w:space="0" w:color="auto"/>
              <w:right w:val="single" w:sz="4" w:space="0" w:color="auto"/>
            </w:tcBorders>
            <w:vAlign w:val="center"/>
          </w:tcPr>
          <w:p w14:paraId="051CF39E" w14:textId="77777777" w:rsidR="00AD6513" w:rsidRDefault="002238E6">
            <w:pPr>
              <w:widowControl/>
              <w:jc w:val="center"/>
              <w:rPr>
                <w:kern w:val="0"/>
                <w:sz w:val="15"/>
                <w:szCs w:val="15"/>
              </w:rPr>
            </w:pPr>
            <w:r>
              <w:rPr>
                <w:rFonts w:hint="eastAsia"/>
                <w:kern w:val="0"/>
                <w:sz w:val="15"/>
                <w:szCs w:val="15"/>
              </w:rPr>
              <w:t>地排散光灯</w:t>
            </w:r>
          </w:p>
        </w:tc>
        <w:tc>
          <w:tcPr>
            <w:tcW w:w="3198" w:type="dxa"/>
            <w:tcBorders>
              <w:top w:val="single" w:sz="4" w:space="0" w:color="auto"/>
              <w:left w:val="single" w:sz="4" w:space="0" w:color="auto"/>
              <w:bottom w:val="single" w:sz="4" w:space="0" w:color="auto"/>
              <w:right w:val="single" w:sz="4" w:space="0" w:color="auto"/>
            </w:tcBorders>
            <w:vAlign w:val="center"/>
          </w:tcPr>
          <w:p w14:paraId="42BA984A" w14:textId="77777777" w:rsidR="00AD6513" w:rsidRDefault="002238E6">
            <w:pPr>
              <w:widowControl/>
              <w:jc w:val="center"/>
              <w:rPr>
                <w:kern w:val="0"/>
                <w:sz w:val="15"/>
                <w:szCs w:val="15"/>
              </w:rPr>
            </w:pPr>
            <w:r>
              <w:rPr>
                <w:kern w:val="0"/>
                <w:sz w:val="15"/>
                <w:szCs w:val="15"/>
              </w:rPr>
              <w:t>floodlight</w:t>
            </w:r>
          </w:p>
        </w:tc>
      </w:tr>
      <w:tr w:rsidR="00AD6513" w14:paraId="5E9B82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3CB27F" w14:textId="77777777" w:rsidR="00AD6513" w:rsidRDefault="002238E6">
            <w:pPr>
              <w:widowControl/>
              <w:jc w:val="center"/>
              <w:rPr>
                <w:kern w:val="0"/>
                <w:sz w:val="15"/>
                <w:szCs w:val="15"/>
              </w:rPr>
            </w:pPr>
            <w:r>
              <w:rPr>
                <w:kern w:val="0"/>
                <w:sz w:val="15"/>
                <w:szCs w:val="15"/>
              </w:rPr>
              <w:t>F30-51.50.10.19</w:t>
            </w:r>
          </w:p>
        </w:tc>
        <w:tc>
          <w:tcPr>
            <w:tcW w:w="3118" w:type="dxa"/>
            <w:tcBorders>
              <w:top w:val="single" w:sz="4" w:space="0" w:color="auto"/>
              <w:left w:val="single" w:sz="4" w:space="0" w:color="auto"/>
              <w:bottom w:val="single" w:sz="4" w:space="0" w:color="auto"/>
              <w:right w:val="single" w:sz="4" w:space="0" w:color="auto"/>
            </w:tcBorders>
            <w:vAlign w:val="center"/>
          </w:tcPr>
          <w:p w14:paraId="269858CD" w14:textId="77777777" w:rsidR="00AD6513" w:rsidRDefault="002238E6">
            <w:pPr>
              <w:widowControl/>
              <w:jc w:val="center"/>
              <w:rPr>
                <w:kern w:val="0"/>
                <w:sz w:val="15"/>
                <w:szCs w:val="15"/>
              </w:rPr>
            </w:pPr>
            <w:r>
              <w:rPr>
                <w:rFonts w:hint="eastAsia"/>
                <w:kern w:val="0"/>
                <w:sz w:val="15"/>
                <w:szCs w:val="15"/>
              </w:rPr>
              <w:t>回光灯</w:t>
            </w:r>
          </w:p>
        </w:tc>
        <w:tc>
          <w:tcPr>
            <w:tcW w:w="3198" w:type="dxa"/>
            <w:tcBorders>
              <w:top w:val="single" w:sz="4" w:space="0" w:color="auto"/>
              <w:left w:val="single" w:sz="4" w:space="0" w:color="auto"/>
              <w:bottom w:val="single" w:sz="4" w:space="0" w:color="auto"/>
              <w:right w:val="single" w:sz="4" w:space="0" w:color="auto"/>
            </w:tcBorders>
            <w:vAlign w:val="center"/>
          </w:tcPr>
          <w:p w14:paraId="3D937FD2" w14:textId="77777777" w:rsidR="00AD6513" w:rsidRDefault="002238E6">
            <w:pPr>
              <w:widowControl/>
              <w:jc w:val="center"/>
              <w:rPr>
                <w:kern w:val="0"/>
                <w:sz w:val="15"/>
                <w:szCs w:val="15"/>
              </w:rPr>
            </w:pPr>
            <w:r>
              <w:rPr>
                <w:kern w:val="0"/>
                <w:sz w:val="15"/>
                <w:szCs w:val="15"/>
              </w:rPr>
              <w:t>back lighting</w:t>
            </w:r>
          </w:p>
        </w:tc>
      </w:tr>
      <w:tr w:rsidR="00AD6513" w14:paraId="72F92A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F74CFF" w14:textId="77777777" w:rsidR="00AD6513" w:rsidRDefault="002238E6">
            <w:pPr>
              <w:widowControl/>
              <w:jc w:val="center"/>
              <w:rPr>
                <w:kern w:val="0"/>
                <w:sz w:val="15"/>
                <w:szCs w:val="15"/>
              </w:rPr>
            </w:pPr>
            <w:r>
              <w:rPr>
                <w:kern w:val="0"/>
                <w:sz w:val="15"/>
                <w:szCs w:val="15"/>
              </w:rPr>
              <w:t>F30-51.50.10.23</w:t>
            </w:r>
          </w:p>
        </w:tc>
        <w:tc>
          <w:tcPr>
            <w:tcW w:w="3118" w:type="dxa"/>
            <w:tcBorders>
              <w:top w:val="single" w:sz="4" w:space="0" w:color="auto"/>
              <w:left w:val="single" w:sz="4" w:space="0" w:color="auto"/>
              <w:bottom w:val="single" w:sz="4" w:space="0" w:color="auto"/>
              <w:right w:val="single" w:sz="4" w:space="0" w:color="auto"/>
            </w:tcBorders>
            <w:vAlign w:val="center"/>
          </w:tcPr>
          <w:p w14:paraId="405192C7" w14:textId="77777777" w:rsidR="00AD6513" w:rsidRDefault="002238E6">
            <w:pPr>
              <w:widowControl/>
              <w:jc w:val="center"/>
              <w:rPr>
                <w:kern w:val="0"/>
                <w:sz w:val="15"/>
                <w:szCs w:val="15"/>
              </w:rPr>
            </w:pPr>
            <w:r>
              <w:rPr>
                <w:rFonts w:hint="eastAsia"/>
                <w:kern w:val="0"/>
                <w:sz w:val="15"/>
                <w:szCs w:val="15"/>
              </w:rPr>
              <w:t>激光器</w:t>
            </w:r>
          </w:p>
        </w:tc>
        <w:tc>
          <w:tcPr>
            <w:tcW w:w="3198" w:type="dxa"/>
            <w:tcBorders>
              <w:top w:val="single" w:sz="4" w:space="0" w:color="auto"/>
              <w:left w:val="single" w:sz="4" w:space="0" w:color="auto"/>
              <w:bottom w:val="single" w:sz="4" w:space="0" w:color="auto"/>
              <w:right w:val="single" w:sz="4" w:space="0" w:color="auto"/>
            </w:tcBorders>
            <w:vAlign w:val="center"/>
          </w:tcPr>
          <w:p w14:paraId="1478A25B" w14:textId="77777777" w:rsidR="00AD6513" w:rsidRDefault="002238E6">
            <w:pPr>
              <w:widowControl/>
              <w:jc w:val="center"/>
              <w:rPr>
                <w:kern w:val="0"/>
                <w:sz w:val="15"/>
                <w:szCs w:val="15"/>
              </w:rPr>
            </w:pPr>
            <w:r>
              <w:rPr>
                <w:kern w:val="0"/>
                <w:sz w:val="15"/>
                <w:szCs w:val="15"/>
              </w:rPr>
              <w:t>laser</w:t>
            </w:r>
          </w:p>
        </w:tc>
      </w:tr>
      <w:tr w:rsidR="00AD6513" w14:paraId="28CAF5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D3746F" w14:textId="77777777" w:rsidR="00AD6513" w:rsidRDefault="002238E6">
            <w:pPr>
              <w:widowControl/>
              <w:jc w:val="center"/>
              <w:rPr>
                <w:kern w:val="0"/>
                <w:sz w:val="15"/>
                <w:szCs w:val="15"/>
              </w:rPr>
            </w:pPr>
            <w:r>
              <w:rPr>
                <w:kern w:val="0"/>
                <w:sz w:val="15"/>
                <w:szCs w:val="15"/>
              </w:rPr>
              <w:t>F30-51.50.10.26</w:t>
            </w:r>
          </w:p>
        </w:tc>
        <w:tc>
          <w:tcPr>
            <w:tcW w:w="3118" w:type="dxa"/>
            <w:tcBorders>
              <w:top w:val="single" w:sz="4" w:space="0" w:color="auto"/>
              <w:left w:val="single" w:sz="4" w:space="0" w:color="auto"/>
              <w:bottom w:val="single" w:sz="4" w:space="0" w:color="auto"/>
              <w:right w:val="single" w:sz="4" w:space="0" w:color="auto"/>
            </w:tcBorders>
            <w:vAlign w:val="center"/>
          </w:tcPr>
          <w:p w14:paraId="5A26A4CF" w14:textId="77777777" w:rsidR="00AD6513" w:rsidRDefault="002238E6">
            <w:pPr>
              <w:widowControl/>
              <w:jc w:val="center"/>
              <w:rPr>
                <w:kern w:val="0"/>
                <w:sz w:val="15"/>
                <w:szCs w:val="15"/>
              </w:rPr>
            </w:pPr>
            <w:r>
              <w:rPr>
                <w:rFonts w:hint="eastAsia"/>
                <w:kern w:val="0"/>
                <w:sz w:val="15"/>
                <w:szCs w:val="15"/>
              </w:rPr>
              <w:t>电脑灯</w:t>
            </w:r>
          </w:p>
        </w:tc>
        <w:tc>
          <w:tcPr>
            <w:tcW w:w="3198" w:type="dxa"/>
            <w:tcBorders>
              <w:top w:val="single" w:sz="4" w:space="0" w:color="auto"/>
              <w:left w:val="single" w:sz="4" w:space="0" w:color="auto"/>
              <w:bottom w:val="single" w:sz="4" w:space="0" w:color="auto"/>
              <w:right w:val="single" w:sz="4" w:space="0" w:color="auto"/>
            </w:tcBorders>
            <w:vAlign w:val="center"/>
          </w:tcPr>
          <w:p w14:paraId="178D74EA" w14:textId="77777777" w:rsidR="00AD6513" w:rsidRDefault="002238E6">
            <w:pPr>
              <w:widowControl/>
              <w:jc w:val="center"/>
              <w:rPr>
                <w:kern w:val="0"/>
                <w:sz w:val="15"/>
                <w:szCs w:val="15"/>
              </w:rPr>
            </w:pPr>
            <w:r>
              <w:rPr>
                <w:kern w:val="0"/>
                <w:sz w:val="15"/>
                <w:szCs w:val="15"/>
              </w:rPr>
              <w:t>moving light</w:t>
            </w:r>
          </w:p>
        </w:tc>
      </w:tr>
      <w:tr w:rsidR="00AD6513" w14:paraId="589355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2898FF" w14:textId="77777777" w:rsidR="00AD6513" w:rsidRDefault="002238E6">
            <w:pPr>
              <w:widowControl/>
              <w:jc w:val="center"/>
              <w:rPr>
                <w:kern w:val="0"/>
                <w:sz w:val="15"/>
                <w:szCs w:val="15"/>
              </w:rPr>
            </w:pPr>
            <w:r>
              <w:rPr>
                <w:kern w:val="0"/>
                <w:sz w:val="15"/>
                <w:szCs w:val="15"/>
              </w:rPr>
              <w:t>F30-51.50.10.29</w:t>
            </w:r>
          </w:p>
        </w:tc>
        <w:tc>
          <w:tcPr>
            <w:tcW w:w="3118" w:type="dxa"/>
            <w:tcBorders>
              <w:top w:val="single" w:sz="4" w:space="0" w:color="auto"/>
              <w:left w:val="single" w:sz="4" w:space="0" w:color="auto"/>
              <w:bottom w:val="single" w:sz="4" w:space="0" w:color="auto"/>
              <w:right w:val="single" w:sz="4" w:space="0" w:color="auto"/>
            </w:tcBorders>
            <w:vAlign w:val="center"/>
          </w:tcPr>
          <w:p w14:paraId="69821FDD" w14:textId="77777777" w:rsidR="00AD6513" w:rsidRDefault="002238E6">
            <w:pPr>
              <w:widowControl/>
              <w:jc w:val="center"/>
              <w:rPr>
                <w:kern w:val="0"/>
                <w:sz w:val="15"/>
                <w:szCs w:val="15"/>
              </w:rPr>
            </w:pPr>
            <w:r>
              <w:rPr>
                <w:rFonts w:hint="eastAsia"/>
                <w:kern w:val="0"/>
                <w:sz w:val="15"/>
                <w:szCs w:val="15"/>
              </w:rPr>
              <w:t>成像灯</w:t>
            </w:r>
          </w:p>
        </w:tc>
        <w:tc>
          <w:tcPr>
            <w:tcW w:w="3198" w:type="dxa"/>
            <w:tcBorders>
              <w:top w:val="single" w:sz="4" w:space="0" w:color="auto"/>
              <w:left w:val="single" w:sz="4" w:space="0" w:color="auto"/>
              <w:bottom w:val="single" w:sz="4" w:space="0" w:color="auto"/>
              <w:right w:val="single" w:sz="4" w:space="0" w:color="auto"/>
            </w:tcBorders>
            <w:vAlign w:val="center"/>
          </w:tcPr>
          <w:p w14:paraId="400D4816" w14:textId="77777777" w:rsidR="00AD6513" w:rsidRDefault="002238E6">
            <w:pPr>
              <w:widowControl/>
              <w:jc w:val="center"/>
              <w:rPr>
                <w:kern w:val="0"/>
                <w:sz w:val="15"/>
                <w:szCs w:val="15"/>
              </w:rPr>
            </w:pPr>
            <w:r>
              <w:rPr>
                <w:kern w:val="0"/>
                <w:sz w:val="15"/>
                <w:szCs w:val="15"/>
              </w:rPr>
              <w:t>imaging light</w:t>
            </w:r>
          </w:p>
        </w:tc>
      </w:tr>
      <w:tr w:rsidR="00AD6513" w14:paraId="1DE2687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542816" w14:textId="77777777" w:rsidR="00AD6513" w:rsidRDefault="002238E6">
            <w:pPr>
              <w:widowControl/>
              <w:jc w:val="center"/>
              <w:rPr>
                <w:kern w:val="0"/>
                <w:sz w:val="15"/>
                <w:szCs w:val="15"/>
              </w:rPr>
            </w:pPr>
            <w:r>
              <w:rPr>
                <w:kern w:val="0"/>
                <w:sz w:val="15"/>
                <w:szCs w:val="15"/>
              </w:rPr>
              <w:t>F30-51.50.10.33</w:t>
            </w:r>
          </w:p>
        </w:tc>
        <w:tc>
          <w:tcPr>
            <w:tcW w:w="3118" w:type="dxa"/>
            <w:tcBorders>
              <w:top w:val="single" w:sz="4" w:space="0" w:color="auto"/>
              <w:left w:val="single" w:sz="4" w:space="0" w:color="auto"/>
              <w:bottom w:val="single" w:sz="4" w:space="0" w:color="auto"/>
              <w:right w:val="single" w:sz="4" w:space="0" w:color="auto"/>
            </w:tcBorders>
            <w:vAlign w:val="center"/>
          </w:tcPr>
          <w:p w14:paraId="6292964D" w14:textId="77777777" w:rsidR="00AD6513" w:rsidRDefault="002238E6">
            <w:pPr>
              <w:widowControl/>
              <w:jc w:val="center"/>
              <w:rPr>
                <w:kern w:val="0"/>
                <w:sz w:val="15"/>
                <w:szCs w:val="15"/>
              </w:rPr>
            </w:pPr>
            <w:r>
              <w:rPr>
                <w:rFonts w:hint="eastAsia"/>
                <w:kern w:val="0"/>
                <w:sz w:val="15"/>
                <w:szCs w:val="15"/>
              </w:rPr>
              <w:t>散光灯</w:t>
            </w:r>
          </w:p>
        </w:tc>
        <w:tc>
          <w:tcPr>
            <w:tcW w:w="3198" w:type="dxa"/>
            <w:tcBorders>
              <w:top w:val="single" w:sz="4" w:space="0" w:color="auto"/>
              <w:left w:val="single" w:sz="4" w:space="0" w:color="auto"/>
              <w:bottom w:val="single" w:sz="4" w:space="0" w:color="auto"/>
              <w:right w:val="single" w:sz="4" w:space="0" w:color="auto"/>
            </w:tcBorders>
            <w:vAlign w:val="center"/>
          </w:tcPr>
          <w:p w14:paraId="2C9CFEA9" w14:textId="77777777" w:rsidR="00AD6513" w:rsidRDefault="002238E6">
            <w:pPr>
              <w:widowControl/>
              <w:jc w:val="center"/>
              <w:rPr>
                <w:kern w:val="0"/>
                <w:sz w:val="15"/>
                <w:szCs w:val="15"/>
              </w:rPr>
            </w:pPr>
            <w:r>
              <w:rPr>
                <w:kern w:val="0"/>
                <w:sz w:val="15"/>
                <w:szCs w:val="15"/>
              </w:rPr>
              <w:t>stage foot light</w:t>
            </w:r>
          </w:p>
        </w:tc>
      </w:tr>
      <w:tr w:rsidR="00AD6513" w14:paraId="0D98618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CDA918" w14:textId="77777777" w:rsidR="00AD6513" w:rsidRDefault="002238E6">
            <w:pPr>
              <w:widowControl/>
              <w:jc w:val="center"/>
              <w:rPr>
                <w:kern w:val="0"/>
                <w:sz w:val="15"/>
                <w:szCs w:val="15"/>
              </w:rPr>
            </w:pPr>
            <w:r>
              <w:rPr>
                <w:kern w:val="0"/>
                <w:sz w:val="15"/>
                <w:szCs w:val="15"/>
              </w:rPr>
              <w:t>F30-51.50.10.36</w:t>
            </w:r>
          </w:p>
        </w:tc>
        <w:tc>
          <w:tcPr>
            <w:tcW w:w="3118" w:type="dxa"/>
            <w:tcBorders>
              <w:top w:val="single" w:sz="4" w:space="0" w:color="auto"/>
              <w:left w:val="single" w:sz="4" w:space="0" w:color="auto"/>
              <w:bottom w:val="single" w:sz="4" w:space="0" w:color="auto"/>
              <w:right w:val="single" w:sz="4" w:space="0" w:color="auto"/>
            </w:tcBorders>
            <w:vAlign w:val="center"/>
          </w:tcPr>
          <w:p w14:paraId="19DCC2BB" w14:textId="77777777" w:rsidR="00AD6513" w:rsidRDefault="002238E6">
            <w:pPr>
              <w:widowControl/>
              <w:jc w:val="center"/>
              <w:rPr>
                <w:kern w:val="0"/>
                <w:sz w:val="15"/>
                <w:szCs w:val="15"/>
              </w:rPr>
            </w:pPr>
            <w:r>
              <w:rPr>
                <w:rFonts w:hint="eastAsia"/>
                <w:kern w:val="0"/>
                <w:sz w:val="15"/>
                <w:szCs w:val="15"/>
              </w:rPr>
              <w:t>舞台脚光灯</w:t>
            </w:r>
          </w:p>
        </w:tc>
        <w:tc>
          <w:tcPr>
            <w:tcW w:w="3198" w:type="dxa"/>
            <w:tcBorders>
              <w:top w:val="single" w:sz="4" w:space="0" w:color="auto"/>
              <w:left w:val="single" w:sz="4" w:space="0" w:color="auto"/>
              <w:bottom w:val="single" w:sz="4" w:space="0" w:color="auto"/>
              <w:right w:val="single" w:sz="4" w:space="0" w:color="auto"/>
            </w:tcBorders>
            <w:vAlign w:val="center"/>
          </w:tcPr>
          <w:p w14:paraId="45273E93" w14:textId="77777777" w:rsidR="00AD6513" w:rsidRDefault="002238E6">
            <w:pPr>
              <w:widowControl/>
              <w:jc w:val="center"/>
              <w:rPr>
                <w:kern w:val="0"/>
                <w:sz w:val="15"/>
                <w:szCs w:val="15"/>
              </w:rPr>
            </w:pPr>
            <w:r>
              <w:rPr>
                <w:kern w:val="0"/>
                <w:sz w:val="15"/>
                <w:szCs w:val="15"/>
              </w:rPr>
              <w:t>ceiling beam floodlight</w:t>
            </w:r>
          </w:p>
        </w:tc>
      </w:tr>
      <w:tr w:rsidR="00AD6513" w14:paraId="6A4A9A4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E31107" w14:textId="77777777" w:rsidR="00AD6513" w:rsidRDefault="002238E6">
            <w:pPr>
              <w:widowControl/>
              <w:jc w:val="center"/>
              <w:rPr>
                <w:kern w:val="0"/>
                <w:sz w:val="15"/>
                <w:szCs w:val="15"/>
              </w:rPr>
            </w:pPr>
            <w:r>
              <w:rPr>
                <w:kern w:val="0"/>
                <w:sz w:val="15"/>
                <w:szCs w:val="15"/>
              </w:rPr>
              <w:t>F30-51.50.10.39</w:t>
            </w:r>
          </w:p>
        </w:tc>
        <w:tc>
          <w:tcPr>
            <w:tcW w:w="3118" w:type="dxa"/>
            <w:tcBorders>
              <w:top w:val="single" w:sz="4" w:space="0" w:color="auto"/>
              <w:left w:val="single" w:sz="4" w:space="0" w:color="auto"/>
              <w:bottom w:val="single" w:sz="4" w:space="0" w:color="auto"/>
              <w:right w:val="single" w:sz="4" w:space="0" w:color="auto"/>
            </w:tcBorders>
            <w:vAlign w:val="center"/>
          </w:tcPr>
          <w:p w14:paraId="0710F2DE" w14:textId="77777777" w:rsidR="00AD6513" w:rsidRDefault="002238E6">
            <w:pPr>
              <w:widowControl/>
              <w:jc w:val="center"/>
              <w:rPr>
                <w:kern w:val="0"/>
                <w:sz w:val="15"/>
                <w:szCs w:val="15"/>
              </w:rPr>
            </w:pPr>
            <w:r>
              <w:rPr>
                <w:rFonts w:hint="eastAsia"/>
                <w:kern w:val="0"/>
                <w:sz w:val="15"/>
                <w:szCs w:val="15"/>
              </w:rPr>
              <w:t>天排散光灯</w:t>
            </w:r>
          </w:p>
        </w:tc>
        <w:tc>
          <w:tcPr>
            <w:tcW w:w="3198" w:type="dxa"/>
            <w:tcBorders>
              <w:top w:val="single" w:sz="4" w:space="0" w:color="auto"/>
              <w:left w:val="single" w:sz="4" w:space="0" w:color="auto"/>
              <w:bottom w:val="single" w:sz="4" w:space="0" w:color="auto"/>
              <w:right w:val="single" w:sz="4" w:space="0" w:color="auto"/>
            </w:tcBorders>
            <w:vAlign w:val="center"/>
          </w:tcPr>
          <w:p w14:paraId="3041E067" w14:textId="77777777" w:rsidR="00AD6513" w:rsidRDefault="002238E6">
            <w:pPr>
              <w:widowControl/>
              <w:jc w:val="center"/>
              <w:rPr>
                <w:kern w:val="0"/>
                <w:sz w:val="15"/>
                <w:szCs w:val="15"/>
              </w:rPr>
            </w:pPr>
            <w:r>
              <w:rPr>
                <w:kern w:val="0"/>
                <w:sz w:val="15"/>
                <w:szCs w:val="15"/>
              </w:rPr>
              <w:t>ground row floodlight</w:t>
            </w:r>
          </w:p>
        </w:tc>
      </w:tr>
      <w:tr w:rsidR="00AD6513" w14:paraId="3CF9C9C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0D3483" w14:textId="77777777" w:rsidR="00AD6513" w:rsidRDefault="002238E6">
            <w:pPr>
              <w:widowControl/>
              <w:jc w:val="center"/>
              <w:rPr>
                <w:kern w:val="0"/>
                <w:sz w:val="15"/>
                <w:szCs w:val="15"/>
              </w:rPr>
            </w:pPr>
            <w:r>
              <w:rPr>
                <w:kern w:val="0"/>
                <w:sz w:val="15"/>
                <w:szCs w:val="15"/>
              </w:rPr>
              <w:t>F30-51.50.10.43</w:t>
            </w:r>
          </w:p>
        </w:tc>
        <w:tc>
          <w:tcPr>
            <w:tcW w:w="3118" w:type="dxa"/>
            <w:tcBorders>
              <w:top w:val="single" w:sz="4" w:space="0" w:color="auto"/>
              <w:left w:val="single" w:sz="4" w:space="0" w:color="auto"/>
              <w:bottom w:val="single" w:sz="4" w:space="0" w:color="auto"/>
              <w:right w:val="single" w:sz="4" w:space="0" w:color="auto"/>
            </w:tcBorders>
            <w:vAlign w:val="center"/>
          </w:tcPr>
          <w:p w14:paraId="54A47190" w14:textId="77777777" w:rsidR="00AD6513" w:rsidRDefault="002238E6">
            <w:pPr>
              <w:widowControl/>
              <w:jc w:val="center"/>
              <w:rPr>
                <w:kern w:val="0"/>
                <w:sz w:val="15"/>
                <w:szCs w:val="15"/>
              </w:rPr>
            </w:pPr>
            <w:r>
              <w:rPr>
                <w:rFonts w:hint="eastAsia"/>
                <w:kern w:val="0"/>
                <w:sz w:val="15"/>
                <w:szCs w:val="15"/>
              </w:rPr>
              <w:t>转角式换色器</w:t>
            </w:r>
          </w:p>
        </w:tc>
        <w:tc>
          <w:tcPr>
            <w:tcW w:w="3198" w:type="dxa"/>
            <w:tcBorders>
              <w:top w:val="single" w:sz="4" w:space="0" w:color="auto"/>
              <w:left w:val="single" w:sz="4" w:space="0" w:color="auto"/>
              <w:bottom w:val="single" w:sz="4" w:space="0" w:color="auto"/>
              <w:right w:val="single" w:sz="4" w:space="0" w:color="auto"/>
            </w:tcBorders>
            <w:vAlign w:val="center"/>
          </w:tcPr>
          <w:p w14:paraId="43A57156" w14:textId="77777777" w:rsidR="00AD6513" w:rsidRDefault="002238E6">
            <w:pPr>
              <w:widowControl/>
              <w:jc w:val="center"/>
              <w:rPr>
                <w:kern w:val="0"/>
                <w:sz w:val="15"/>
                <w:szCs w:val="15"/>
              </w:rPr>
            </w:pPr>
            <w:r>
              <w:rPr>
                <w:kern w:val="0"/>
                <w:sz w:val="15"/>
                <w:szCs w:val="15"/>
              </w:rPr>
              <w:t>corner type color changer</w:t>
            </w:r>
          </w:p>
        </w:tc>
      </w:tr>
      <w:tr w:rsidR="00AD6513" w14:paraId="132D5F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BED9D1" w14:textId="77777777" w:rsidR="00AD6513" w:rsidRDefault="002238E6">
            <w:pPr>
              <w:widowControl/>
              <w:jc w:val="center"/>
              <w:rPr>
                <w:kern w:val="0"/>
                <w:sz w:val="15"/>
                <w:szCs w:val="15"/>
              </w:rPr>
            </w:pPr>
            <w:r>
              <w:rPr>
                <w:kern w:val="0"/>
                <w:sz w:val="15"/>
                <w:szCs w:val="15"/>
              </w:rPr>
              <w:t>F30-51.50.20</w:t>
            </w:r>
          </w:p>
        </w:tc>
        <w:tc>
          <w:tcPr>
            <w:tcW w:w="3118" w:type="dxa"/>
            <w:tcBorders>
              <w:top w:val="single" w:sz="4" w:space="0" w:color="auto"/>
              <w:left w:val="single" w:sz="4" w:space="0" w:color="auto"/>
              <w:bottom w:val="single" w:sz="4" w:space="0" w:color="auto"/>
              <w:right w:val="single" w:sz="4" w:space="0" w:color="auto"/>
            </w:tcBorders>
            <w:vAlign w:val="center"/>
          </w:tcPr>
          <w:p w14:paraId="15B710CD" w14:textId="77777777" w:rsidR="00AD6513" w:rsidRDefault="002238E6">
            <w:pPr>
              <w:widowControl/>
              <w:jc w:val="center"/>
              <w:rPr>
                <w:kern w:val="0"/>
                <w:sz w:val="15"/>
                <w:szCs w:val="15"/>
              </w:rPr>
            </w:pPr>
            <w:r>
              <w:rPr>
                <w:rFonts w:hint="eastAsia"/>
                <w:kern w:val="0"/>
                <w:sz w:val="15"/>
                <w:szCs w:val="15"/>
              </w:rPr>
              <w:t>舞台调光设备</w:t>
            </w:r>
          </w:p>
        </w:tc>
        <w:tc>
          <w:tcPr>
            <w:tcW w:w="3198" w:type="dxa"/>
            <w:tcBorders>
              <w:top w:val="single" w:sz="4" w:space="0" w:color="auto"/>
              <w:left w:val="single" w:sz="4" w:space="0" w:color="auto"/>
              <w:bottom w:val="single" w:sz="4" w:space="0" w:color="auto"/>
              <w:right w:val="single" w:sz="4" w:space="0" w:color="auto"/>
            </w:tcBorders>
            <w:vAlign w:val="center"/>
          </w:tcPr>
          <w:p w14:paraId="2B0C5533" w14:textId="77777777" w:rsidR="00AD6513" w:rsidRDefault="002238E6">
            <w:pPr>
              <w:widowControl/>
              <w:jc w:val="center"/>
              <w:rPr>
                <w:kern w:val="0"/>
                <w:sz w:val="15"/>
                <w:szCs w:val="15"/>
              </w:rPr>
            </w:pPr>
            <w:r>
              <w:rPr>
                <w:kern w:val="0"/>
                <w:sz w:val="15"/>
                <w:szCs w:val="15"/>
              </w:rPr>
              <w:t>light dimmer</w:t>
            </w:r>
          </w:p>
        </w:tc>
      </w:tr>
      <w:tr w:rsidR="00AD6513" w14:paraId="747DFC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B06AD2" w14:textId="77777777" w:rsidR="00AD6513" w:rsidRDefault="002238E6">
            <w:pPr>
              <w:widowControl/>
              <w:jc w:val="center"/>
              <w:rPr>
                <w:kern w:val="0"/>
                <w:sz w:val="15"/>
                <w:szCs w:val="15"/>
              </w:rPr>
            </w:pPr>
            <w:r>
              <w:rPr>
                <w:kern w:val="0"/>
                <w:sz w:val="15"/>
                <w:szCs w:val="15"/>
              </w:rPr>
              <w:t>F30-51.50.30</w:t>
            </w:r>
          </w:p>
        </w:tc>
        <w:tc>
          <w:tcPr>
            <w:tcW w:w="3118" w:type="dxa"/>
            <w:tcBorders>
              <w:top w:val="single" w:sz="4" w:space="0" w:color="auto"/>
              <w:left w:val="single" w:sz="4" w:space="0" w:color="auto"/>
              <w:bottom w:val="single" w:sz="4" w:space="0" w:color="auto"/>
              <w:right w:val="single" w:sz="4" w:space="0" w:color="auto"/>
            </w:tcBorders>
            <w:vAlign w:val="center"/>
          </w:tcPr>
          <w:p w14:paraId="60FED3AD" w14:textId="77777777" w:rsidR="00AD6513" w:rsidRDefault="002238E6">
            <w:pPr>
              <w:widowControl/>
              <w:jc w:val="center"/>
              <w:rPr>
                <w:kern w:val="0"/>
                <w:sz w:val="15"/>
                <w:szCs w:val="15"/>
              </w:rPr>
            </w:pPr>
            <w:r>
              <w:rPr>
                <w:rFonts w:hint="eastAsia"/>
                <w:kern w:val="0"/>
                <w:sz w:val="15"/>
                <w:szCs w:val="15"/>
              </w:rPr>
              <w:t>导轨及配件</w:t>
            </w:r>
          </w:p>
        </w:tc>
        <w:tc>
          <w:tcPr>
            <w:tcW w:w="3198" w:type="dxa"/>
            <w:tcBorders>
              <w:top w:val="single" w:sz="4" w:space="0" w:color="auto"/>
              <w:left w:val="single" w:sz="4" w:space="0" w:color="auto"/>
              <w:bottom w:val="single" w:sz="4" w:space="0" w:color="auto"/>
              <w:right w:val="single" w:sz="4" w:space="0" w:color="auto"/>
            </w:tcBorders>
            <w:vAlign w:val="center"/>
          </w:tcPr>
          <w:p w14:paraId="2B0B8870" w14:textId="77777777" w:rsidR="00AD6513" w:rsidRDefault="002238E6">
            <w:pPr>
              <w:widowControl/>
              <w:jc w:val="center"/>
              <w:rPr>
                <w:kern w:val="0"/>
                <w:sz w:val="15"/>
                <w:szCs w:val="15"/>
              </w:rPr>
            </w:pPr>
            <w:r>
              <w:rPr>
                <w:kern w:val="0"/>
                <w:sz w:val="15"/>
                <w:szCs w:val="15"/>
              </w:rPr>
              <w:t>guide rail and accessories</w:t>
            </w:r>
          </w:p>
        </w:tc>
      </w:tr>
      <w:tr w:rsidR="00AD6513" w14:paraId="2C45E2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4A4708" w14:textId="77777777" w:rsidR="00AD6513" w:rsidRDefault="002238E6">
            <w:pPr>
              <w:widowControl/>
              <w:jc w:val="center"/>
              <w:rPr>
                <w:kern w:val="0"/>
                <w:sz w:val="15"/>
                <w:szCs w:val="15"/>
              </w:rPr>
            </w:pPr>
            <w:r>
              <w:rPr>
                <w:rFonts w:eastAsia="等线"/>
                <w:sz w:val="15"/>
                <w:szCs w:val="15"/>
              </w:rPr>
              <w:t>F30-52.00.00</w:t>
            </w:r>
          </w:p>
        </w:tc>
        <w:tc>
          <w:tcPr>
            <w:tcW w:w="3118" w:type="dxa"/>
            <w:tcBorders>
              <w:top w:val="single" w:sz="4" w:space="0" w:color="auto"/>
              <w:left w:val="single" w:sz="4" w:space="0" w:color="auto"/>
              <w:bottom w:val="single" w:sz="4" w:space="0" w:color="auto"/>
              <w:right w:val="single" w:sz="4" w:space="0" w:color="auto"/>
            </w:tcBorders>
            <w:vAlign w:val="center"/>
          </w:tcPr>
          <w:p w14:paraId="5C93B893" w14:textId="77777777" w:rsidR="00AD6513" w:rsidRDefault="002238E6">
            <w:pPr>
              <w:widowControl/>
              <w:jc w:val="center"/>
              <w:rPr>
                <w:kern w:val="0"/>
                <w:sz w:val="15"/>
                <w:szCs w:val="15"/>
              </w:rPr>
            </w:pPr>
            <w:r>
              <w:rPr>
                <w:rFonts w:hint="eastAsia"/>
                <w:sz w:val="15"/>
                <w:szCs w:val="15"/>
              </w:rPr>
              <w:t>防雷及接地</w:t>
            </w:r>
          </w:p>
        </w:tc>
        <w:tc>
          <w:tcPr>
            <w:tcW w:w="3198" w:type="dxa"/>
            <w:tcBorders>
              <w:top w:val="single" w:sz="4" w:space="0" w:color="auto"/>
              <w:left w:val="single" w:sz="4" w:space="0" w:color="auto"/>
              <w:bottom w:val="single" w:sz="4" w:space="0" w:color="auto"/>
              <w:right w:val="single" w:sz="4" w:space="0" w:color="auto"/>
            </w:tcBorders>
            <w:vAlign w:val="center"/>
          </w:tcPr>
          <w:p w14:paraId="2A1CC1DC" w14:textId="77777777" w:rsidR="00AD6513" w:rsidRDefault="002238E6">
            <w:pPr>
              <w:widowControl/>
              <w:jc w:val="center"/>
              <w:rPr>
                <w:kern w:val="0"/>
                <w:sz w:val="15"/>
                <w:szCs w:val="15"/>
              </w:rPr>
            </w:pPr>
            <w:r>
              <w:rPr>
                <w:rFonts w:eastAsia="等线"/>
                <w:sz w:val="15"/>
                <w:szCs w:val="15"/>
              </w:rPr>
              <w:t>lightning protection and ground connection</w:t>
            </w:r>
          </w:p>
        </w:tc>
      </w:tr>
      <w:tr w:rsidR="00AD6513" w14:paraId="1E1109A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0855FC" w14:textId="77777777" w:rsidR="00AD6513" w:rsidRDefault="002238E6">
            <w:pPr>
              <w:widowControl/>
              <w:jc w:val="center"/>
              <w:rPr>
                <w:kern w:val="0"/>
                <w:sz w:val="15"/>
                <w:szCs w:val="15"/>
              </w:rPr>
            </w:pPr>
            <w:r>
              <w:rPr>
                <w:rFonts w:eastAsia="等线"/>
                <w:sz w:val="15"/>
                <w:szCs w:val="15"/>
              </w:rPr>
              <w:t>F30-52.10.00</w:t>
            </w:r>
          </w:p>
        </w:tc>
        <w:tc>
          <w:tcPr>
            <w:tcW w:w="3118" w:type="dxa"/>
            <w:tcBorders>
              <w:top w:val="single" w:sz="4" w:space="0" w:color="auto"/>
              <w:left w:val="single" w:sz="4" w:space="0" w:color="auto"/>
              <w:bottom w:val="single" w:sz="4" w:space="0" w:color="auto"/>
              <w:right w:val="single" w:sz="4" w:space="0" w:color="auto"/>
            </w:tcBorders>
            <w:vAlign w:val="center"/>
          </w:tcPr>
          <w:p w14:paraId="2AD75121" w14:textId="77777777" w:rsidR="00AD6513" w:rsidRDefault="002238E6">
            <w:pPr>
              <w:widowControl/>
              <w:jc w:val="center"/>
              <w:rPr>
                <w:kern w:val="0"/>
                <w:sz w:val="15"/>
                <w:szCs w:val="15"/>
              </w:rPr>
            </w:pPr>
            <w:r>
              <w:rPr>
                <w:rFonts w:hint="eastAsia"/>
                <w:sz w:val="15"/>
                <w:szCs w:val="15"/>
              </w:rPr>
              <w:t>浪涌保护器</w:t>
            </w:r>
          </w:p>
        </w:tc>
        <w:tc>
          <w:tcPr>
            <w:tcW w:w="3198" w:type="dxa"/>
            <w:tcBorders>
              <w:top w:val="single" w:sz="4" w:space="0" w:color="auto"/>
              <w:left w:val="single" w:sz="4" w:space="0" w:color="auto"/>
              <w:bottom w:val="single" w:sz="4" w:space="0" w:color="auto"/>
              <w:right w:val="single" w:sz="4" w:space="0" w:color="auto"/>
            </w:tcBorders>
            <w:vAlign w:val="center"/>
          </w:tcPr>
          <w:p w14:paraId="21503BC0" w14:textId="77777777" w:rsidR="00AD6513" w:rsidRDefault="002238E6">
            <w:pPr>
              <w:widowControl/>
              <w:jc w:val="center"/>
              <w:rPr>
                <w:kern w:val="0"/>
                <w:sz w:val="15"/>
                <w:szCs w:val="15"/>
              </w:rPr>
            </w:pPr>
            <w:r>
              <w:rPr>
                <w:rFonts w:eastAsia="等线"/>
                <w:sz w:val="15"/>
                <w:szCs w:val="15"/>
              </w:rPr>
              <w:t>surge protector</w:t>
            </w:r>
          </w:p>
        </w:tc>
      </w:tr>
      <w:tr w:rsidR="00AD6513" w14:paraId="1A0872C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ABD111" w14:textId="77777777" w:rsidR="00AD6513" w:rsidRDefault="002238E6">
            <w:pPr>
              <w:widowControl/>
              <w:jc w:val="center"/>
              <w:rPr>
                <w:kern w:val="0"/>
                <w:sz w:val="15"/>
                <w:szCs w:val="15"/>
              </w:rPr>
            </w:pPr>
            <w:r>
              <w:rPr>
                <w:rFonts w:eastAsia="等线"/>
                <w:sz w:val="15"/>
                <w:szCs w:val="15"/>
              </w:rPr>
              <w:t>F30-52.10.10</w:t>
            </w:r>
          </w:p>
        </w:tc>
        <w:tc>
          <w:tcPr>
            <w:tcW w:w="3118" w:type="dxa"/>
            <w:tcBorders>
              <w:top w:val="single" w:sz="4" w:space="0" w:color="auto"/>
              <w:left w:val="single" w:sz="4" w:space="0" w:color="auto"/>
              <w:bottom w:val="single" w:sz="4" w:space="0" w:color="auto"/>
              <w:right w:val="single" w:sz="4" w:space="0" w:color="auto"/>
            </w:tcBorders>
            <w:vAlign w:val="center"/>
          </w:tcPr>
          <w:p w14:paraId="70802FA5" w14:textId="77777777" w:rsidR="00AD6513" w:rsidRDefault="002238E6">
            <w:pPr>
              <w:widowControl/>
              <w:jc w:val="center"/>
              <w:rPr>
                <w:kern w:val="0"/>
                <w:sz w:val="15"/>
                <w:szCs w:val="15"/>
              </w:rPr>
            </w:pPr>
            <w:r>
              <w:rPr>
                <w:rFonts w:hint="eastAsia"/>
                <w:sz w:val="15"/>
                <w:szCs w:val="15"/>
              </w:rPr>
              <w:t>电源浪涌保护器</w:t>
            </w:r>
          </w:p>
        </w:tc>
        <w:tc>
          <w:tcPr>
            <w:tcW w:w="3198" w:type="dxa"/>
            <w:tcBorders>
              <w:top w:val="single" w:sz="4" w:space="0" w:color="auto"/>
              <w:left w:val="single" w:sz="4" w:space="0" w:color="auto"/>
              <w:bottom w:val="single" w:sz="4" w:space="0" w:color="auto"/>
              <w:right w:val="single" w:sz="4" w:space="0" w:color="auto"/>
            </w:tcBorders>
            <w:vAlign w:val="center"/>
          </w:tcPr>
          <w:p w14:paraId="00B0CF2C" w14:textId="77777777" w:rsidR="00AD6513" w:rsidRDefault="002238E6">
            <w:pPr>
              <w:widowControl/>
              <w:jc w:val="center"/>
              <w:rPr>
                <w:kern w:val="0"/>
                <w:sz w:val="15"/>
                <w:szCs w:val="15"/>
              </w:rPr>
            </w:pPr>
            <w:r>
              <w:rPr>
                <w:rFonts w:eastAsia="等线"/>
                <w:sz w:val="15"/>
                <w:szCs w:val="15"/>
              </w:rPr>
              <w:t>primary surge protector</w:t>
            </w:r>
          </w:p>
        </w:tc>
      </w:tr>
      <w:tr w:rsidR="00AD6513" w14:paraId="7B1BB7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27DAB7" w14:textId="77777777" w:rsidR="00AD6513" w:rsidRDefault="002238E6">
            <w:pPr>
              <w:widowControl/>
              <w:jc w:val="center"/>
              <w:rPr>
                <w:kern w:val="0"/>
                <w:sz w:val="15"/>
                <w:szCs w:val="15"/>
              </w:rPr>
            </w:pPr>
            <w:r>
              <w:rPr>
                <w:rFonts w:eastAsia="等线"/>
                <w:sz w:val="15"/>
                <w:szCs w:val="15"/>
              </w:rPr>
              <w:t>F30-52.10.20</w:t>
            </w:r>
          </w:p>
        </w:tc>
        <w:tc>
          <w:tcPr>
            <w:tcW w:w="3118" w:type="dxa"/>
            <w:tcBorders>
              <w:top w:val="single" w:sz="4" w:space="0" w:color="auto"/>
              <w:left w:val="single" w:sz="4" w:space="0" w:color="auto"/>
              <w:bottom w:val="single" w:sz="4" w:space="0" w:color="auto"/>
              <w:right w:val="single" w:sz="4" w:space="0" w:color="auto"/>
            </w:tcBorders>
            <w:vAlign w:val="center"/>
          </w:tcPr>
          <w:p w14:paraId="00FE7A16" w14:textId="77777777" w:rsidR="00AD6513" w:rsidRDefault="002238E6">
            <w:pPr>
              <w:widowControl/>
              <w:jc w:val="center"/>
              <w:rPr>
                <w:kern w:val="0"/>
                <w:sz w:val="15"/>
                <w:szCs w:val="15"/>
              </w:rPr>
            </w:pPr>
            <w:r>
              <w:rPr>
                <w:rFonts w:hint="eastAsia"/>
                <w:sz w:val="15"/>
                <w:szCs w:val="15"/>
              </w:rPr>
              <w:t>信号线路浪涌保护器</w:t>
            </w:r>
          </w:p>
        </w:tc>
        <w:tc>
          <w:tcPr>
            <w:tcW w:w="3198" w:type="dxa"/>
            <w:tcBorders>
              <w:top w:val="single" w:sz="4" w:space="0" w:color="auto"/>
              <w:left w:val="single" w:sz="4" w:space="0" w:color="auto"/>
              <w:bottom w:val="single" w:sz="4" w:space="0" w:color="auto"/>
              <w:right w:val="single" w:sz="4" w:space="0" w:color="auto"/>
            </w:tcBorders>
            <w:vAlign w:val="center"/>
          </w:tcPr>
          <w:p w14:paraId="3D9E4076" w14:textId="77777777" w:rsidR="00AD6513" w:rsidRDefault="002238E6">
            <w:pPr>
              <w:widowControl/>
              <w:jc w:val="center"/>
              <w:rPr>
                <w:kern w:val="0"/>
                <w:sz w:val="15"/>
                <w:szCs w:val="15"/>
              </w:rPr>
            </w:pPr>
            <w:r>
              <w:rPr>
                <w:rFonts w:eastAsia="等线"/>
                <w:sz w:val="15"/>
                <w:szCs w:val="15"/>
              </w:rPr>
              <w:t>secondary surge protector</w:t>
            </w:r>
          </w:p>
        </w:tc>
      </w:tr>
      <w:tr w:rsidR="00AD6513" w14:paraId="3889661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1604260" w14:textId="77777777" w:rsidR="00AD6513" w:rsidRDefault="002238E6">
            <w:pPr>
              <w:widowControl/>
              <w:jc w:val="center"/>
              <w:rPr>
                <w:kern w:val="0"/>
                <w:sz w:val="15"/>
                <w:szCs w:val="15"/>
              </w:rPr>
            </w:pPr>
            <w:r>
              <w:rPr>
                <w:rFonts w:eastAsia="等线"/>
                <w:sz w:val="15"/>
                <w:szCs w:val="15"/>
              </w:rPr>
              <w:t>F30-52.10.30</w:t>
            </w:r>
          </w:p>
        </w:tc>
        <w:tc>
          <w:tcPr>
            <w:tcW w:w="3118" w:type="dxa"/>
            <w:tcBorders>
              <w:top w:val="single" w:sz="4" w:space="0" w:color="auto"/>
              <w:left w:val="single" w:sz="4" w:space="0" w:color="auto"/>
              <w:bottom w:val="single" w:sz="4" w:space="0" w:color="auto"/>
              <w:right w:val="single" w:sz="4" w:space="0" w:color="auto"/>
            </w:tcBorders>
            <w:vAlign w:val="center"/>
          </w:tcPr>
          <w:p w14:paraId="14DF4135" w14:textId="77777777" w:rsidR="00AD6513" w:rsidRDefault="002238E6">
            <w:pPr>
              <w:widowControl/>
              <w:jc w:val="center"/>
              <w:rPr>
                <w:kern w:val="0"/>
                <w:sz w:val="15"/>
                <w:szCs w:val="15"/>
              </w:rPr>
            </w:pPr>
            <w:r>
              <w:rPr>
                <w:rFonts w:hint="eastAsia"/>
                <w:sz w:val="15"/>
                <w:szCs w:val="15"/>
              </w:rPr>
              <w:t>天馈线路浪涌保护器</w:t>
            </w:r>
          </w:p>
        </w:tc>
        <w:tc>
          <w:tcPr>
            <w:tcW w:w="3198" w:type="dxa"/>
            <w:tcBorders>
              <w:top w:val="single" w:sz="4" w:space="0" w:color="auto"/>
              <w:left w:val="single" w:sz="4" w:space="0" w:color="auto"/>
              <w:bottom w:val="single" w:sz="4" w:space="0" w:color="auto"/>
              <w:right w:val="single" w:sz="4" w:space="0" w:color="auto"/>
            </w:tcBorders>
            <w:vAlign w:val="center"/>
          </w:tcPr>
          <w:p w14:paraId="53D54A1F" w14:textId="77777777" w:rsidR="00AD6513" w:rsidRDefault="002238E6">
            <w:pPr>
              <w:widowControl/>
              <w:jc w:val="center"/>
              <w:rPr>
                <w:kern w:val="0"/>
                <w:sz w:val="15"/>
                <w:szCs w:val="15"/>
              </w:rPr>
            </w:pPr>
            <w:r>
              <w:rPr>
                <w:rFonts w:eastAsia="等线"/>
                <w:sz w:val="15"/>
                <w:szCs w:val="15"/>
              </w:rPr>
              <w:t>third stage surge protector</w:t>
            </w:r>
          </w:p>
        </w:tc>
      </w:tr>
      <w:tr w:rsidR="00AD6513" w14:paraId="6AE668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1F8B75" w14:textId="77777777" w:rsidR="00AD6513" w:rsidRDefault="002238E6">
            <w:pPr>
              <w:widowControl/>
              <w:jc w:val="center"/>
              <w:rPr>
                <w:kern w:val="0"/>
                <w:sz w:val="15"/>
                <w:szCs w:val="15"/>
              </w:rPr>
            </w:pPr>
            <w:r>
              <w:rPr>
                <w:rFonts w:eastAsia="等线"/>
                <w:sz w:val="15"/>
                <w:szCs w:val="15"/>
              </w:rPr>
              <w:t>F30-52.20.00</w:t>
            </w:r>
          </w:p>
        </w:tc>
        <w:tc>
          <w:tcPr>
            <w:tcW w:w="3118" w:type="dxa"/>
            <w:tcBorders>
              <w:top w:val="single" w:sz="4" w:space="0" w:color="auto"/>
              <w:left w:val="single" w:sz="4" w:space="0" w:color="auto"/>
              <w:bottom w:val="single" w:sz="4" w:space="0" w:color="auto"/>
              <w:right w:val="single" w:sz="4" w:space="0" w:color="auto"/>
            </w:tcBorders>
            <w:vAlign w:val="center"/>
          </w:tcPr>
          <w:p w14:paraId="7735B2F6" w14:textId="77777777" w:rsidR="00AD6513" w:rsidRDefault="002238E6">
            <w:pPr>
              <w:widowControl/>
              <w:jc w:val="center"/>
              <w:rPr>
                <w:kern w:val="0"/>
                <w:sz w:val="15"/>
                <w:szCs w:val="15"/>
              </w:rPr>
            </w:pPr>
            <w:r>
              <w:rPr>
                <w:rFonts w:hint="eastAsia"/>
                <w:sz w:val="15"/>
                <w:szCs w:val="15"/>
              </w:rPr>
              <w:t>防雷装置</w:t>
            </w:r>
          </w:p>
        </w:tc>
        <w:tc>
          <w:tcPr>
            <w:tcW w:w="3198" w:type="dxa"/>
            <w:tcBorders>
              <w:top w:val="single" w:sz="4" w:space="0" w:color="auto"/>
              <w:left w:val="single" w:sz="4" w:space="0" w:color="auto"/>
              <w:bottom w:val="single" w:sz="4" w:space="0" w:color="auto"/>
              <w:right w:val="single" w:sz="4" w:space="0" w:color="auto"/>
            </w:tcBorders>
            <w:vAlign w:val="center"/>
          </w:tcPr>
          <w:p w14:paraId="621F6EB1" w14:textId="77777777" w:rsidR="00AD6513" w:rsidRDefault="002238E6">
            <w:pPr>
              <w:widowControl/>
              <w:jc w:val="center"/>
              <w:rPr>
                <w:kern w:val="0"/>
                <w:sz w:val="15"/>
                <w:szCs w:val="15"/>
              </w:rPr>
            </w:pPr>
            <w:r>
              <w:rPr>
                <w:rFonts w:eastAsia="等线"/>
                <w:sz w:val="15"/>
                <w:szCs w:val="15"/>
              </w:rPr>
              <w:t>surge arrester</w:t>
            </w:r>
          </w:p>
        </w:tc>
      </w:tr>
      <w:tr w:rsidR="00AD6513" w14:paraId="11E6956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4C54AE" w14:textId="77777777" w:rsidR="00AD6513" w:rsidRDefault="002238E6">
            <w:pPr>
              <w:widowControl/>
              <w:jc w:val="center"/>
              <w:rPr>
                <w:kern w:val="0"/>
                <w:sz w:val="15"/>
                <w:szCs w:val="15"/>
              </w:rPr>
            </w:pPr>
            <w:r>
              <w:rPr>
                <w:rFonts w:eastAsia="等线"/>
                <w:sz w:val="15"/>
                <w:szCs w:val="15"/>
              </w:rPr>
              <w:lastRenderedPageBreak/>
              <w:t>F30-52.20.10</w:t>
            </w:r>
          </w:p>
        </w:tc>
        <w:tc>
          <w:tcPr>
            <w:tcW w:w="3118" w:type="dxa"/>
            <w:tcBorders>
              <w:top w:val="single" w:sz="4" w:space="0" w:color="auto"/>
              <w:left w:val="single" w:sz="4" w:space="0" w:color="auto"/>
              <w:bottom w:val="single" w:sz="4" w:space="0" w:color="auto"/>
              <w:right w:val="single" w:sz="4" w:space="0" w:color="auto"/>
            </w:tcBorders>
            <w:vAlign w:val="center"/>
          </w:tcPr>
          <w:p w14:paraId="1F59582D" w14:textId="77777777" w:rsidR="00AD6513" w:rsidRDefault="002238E6">
            <w:pPr>
              <w:widowControl/>
              <w:jc w:val="center"/>
              <w:rPr>
                <w:kern w:val="0"/>
                <w:sz w:val="15"/>
                <w:szCs w:val="15"/>
              </w:rPr>
            </w:pPr>
            <w:r>
              <w:rPr>
                <w:rFonts w:hint="eastAsia"/>
                <w:sz w:val="15"/>
                <w:szCs w:val="15"/>
              </w:rPr>
              <w:t>内部防雷装置</w:t>
            </w:r>
          </w:p>
        </w:tc>
        <w:tc>
          <w:tcPr>
            <w:tcW w:w="3198" w:type="dxa"/>
            <w:tcBorders>
              <w:top w:val="single" w:sz="4" w:space="0" w:color="auto"/>
              <w:left w:val="single" w:sz="4" w:space="0" w:color="auto"/>
              <w:bottom w:val="single" w:sz="4" w:space="0" w:color="auto"/>
              <w:right w:val="single" w:sz="4" w:space="0" w:color="auto"/>
            </w:tcBorders>
            <w:vAlign w:val="center"/>
          </w:tcPr>
          <w:p w14:paraId="41987C55" w14:textId="77777777" w:rsidR="00AD6513" w:rsidRDefault="002238E6">
            <w:pPr>
              <w:widowControl/>
              <w:jc w:val="center"/>
              <w:rPr>
                <w:kern w:val="0"/>
                <w:sz w:val="15"/>
                <w:szCs w:val="15"/>
              </w:rPr>
            </w:pPr>
            <w:r>
              <w:rPr>
                <w:rFonts w:eastAsia="等线"/>
                <w:sz w:val="15"/>
                <w:szCs w:val="15"/>
              </w:rPr>
              <w:t>indoor surge arrester</w:t>
            </w:r>
          </w:p>
        </w:tc>
      </w:tr>
      <w:tr w:rsidR="00AD6513" w14:paraId="60416F6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FD9589" w14:textId="77777777" w:rsidR="00AD6513" w:rsidRDefault="002238E6">
            <w:pPr>
              <w:widowControl/>
              <w:jc w:val="center"/>
              <w:rPr>
                <w:kern w:val="0"/>
                <w:sz w:val="15"/>
                <w:szCs w:val="15"/>
              </w:rPr>
            </w:pPr>
            <w:r>
              <w:rPr>
                <w:rFonts w:eastAsia="等线"/>
                <w:sz w:val="15"/>
                <w:szCs w:val="15"/>
              </w:rPr>
              <w:t>F30-52.20.20</w:t>
            </w:r>
          </w:p>
        </w:tc>
        <w:tc>
          <w:tcPr>
            <w:tcW w:w="3118" w:type="dxa"/>
            <w:tcBorders>
              <w:top w:val="single" w:sz="4" w:space="0" w:color="auto"/>
              <w:left w:val="single" w:sz="4" w:space="0" w:color="auto"/>
              <w:bottom w:val="single" w:sz="4" w:space="0" w:color="auto"/>
              <w:right w:val="single" w:sz="4" w:space="0" w:color="auto"/>
            </w:tcBorders>
            <w:vAlign w:val="center"/>
          </w:tcPr>
          <w:p w14:paraId="7C5E86CD" w14:textId="77777777" w:rsidR="00AD6513" w:rsidRDefault="002238E6">
            <w:pPr>
              <w:widowControl/>
              <w:jc w:val="center"/>
              <w:rPr>
                <w:kern w:val="0"/>
                <w:sz w:val="15"/>
                <w:szCs w:val="15"/>
              </w:rPr>
            </w:pPr>
            <w:r>
              <w:rPr>
                <w:rFonts w:hint="eastAsia"/>
                <w:sz w:val="15"/>
                <w:szCs w:val="15"/>
              </w:rPr>
              <w:t>外部防雷装置</w:t>
            </w:r>
          </w:p>
        </w:tc>
        <w:tc>
          <w:tcPr>
            <w:tcW w:w="3198" w:type="dxa"/>
            <w:tcBorders>
              <w:top w:val="single" w:sz="4" w:space="0" w:color="auto"/>
              <w:left w:val="single" w:sz="4" w:space="0" w:color="auto"/>
              <w:bottom w:val="single" w:sz="4" w:space="0" w:color="auto"/>
              <w:right w:val="single" w:sz="4" w:space="0" w:color="auto"/>
            </w:tcBorders>
            <w:vAlign w:val="center"/>
          </w:tcPr>
          <w:p w14:paraId="5166651A" w14:textId="77777777" w:rsidR="00AD6513" w:rsidRDefault="002238E6">
            <w:pPr>
              <w:widowControl/>
              <w:jc w:val="center"/>
              <w:rPr>
                <w:kern w:val="0"/>
                <w:sz w:val="15"/>
                <w:szCs w:val="15"/>
              </w:rPr>
            </w:pPr>
            <w:r>
              <w:rPr>
                <w:rFonts w:eastAsia="等线"/>
                <w:sz w:val="15"/>
                <w:szCs w:val="15"/>
              </w:rPr>
              <w:t>outdoor surge arrester</w:t>
            </w:r>
          </w:p>
        </w:tc>
      </w:tr>
      <w:tr w:rsidR="00AD6513" w14:paraId="400440D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5AF3BE" w14:textId="77777777" w:rsidR="00AD6513" w:rsidRDefault="002238E6">
            <w:pPr>
              <w:widowControl/>
              <w:jc w:val="center"/>
              <w:rPr>
                <w:kern w:val="0"/>
                <w:sz w:val="15"/>
                <w:szCs w:val="15"/>
              </w:rPr>
            </w:pPr>
            <w:r>
              <w:rPr>
                <w:rFonts w:eastAsia="等线"/>
                <w:sz w:val="15"/>
                <w:szCs w:val="15"/>
              </w:rPr>
              <w:t>F30-52.30.00</w:t>
            </w:r>
          </w:p>
        </w:tc>
        <w:tc>
          <w:tcPr>
            <w:tcW w:w="3118" w:type="dxa"/>
            <w:tcBorders>
              <w:top w:val="single" w:sz="4" w:space="0" w:color="auto"/>
              <w:left w:val="single" w:sz="4" w:space="0" w:color="auto"/>
              <w:bottom w:val="single" w:sz="4" w:space="0" w:color="auto"/>
              <w:right w:val="single" w:sz="4" w:space="0" w:color="auto"/>
            </w:tcBorders>
            <w:vAlign w:val="center"/>
          </w:tcPr>
          <w:p w14:paraId="4145A481" w14:textId="77777777" w:rsidR="00AD6513" w:rsidRDefault="002238E6">
            <w:pPr>
              <w:widowControl/>
              <w:jc w:val="center"/>
              <w:rPr>
                <w:kern w:val="0"/>
                <w:sz w:val="15"/>
                <w:szCs w:val="15"/>
              </w:rPr>
            </w:pPr>
            <w:r>
              <w:rPr>
                <w:rFonts w:hint="eastAsia"/>
                <w:sz w:val="15"/>
                <w:szCs w:val="15"/>
              </w:rPr>
              <w:t>接地模块</w:t>
            </w:r>
          </w:p>
        </w:tc>
        <w:tc>
          <w:tcPr>
            <w:tcW w:w="3198" w:type="dxa"/>
            <w:tcBorders>
              <w:top w:val="single" w:sz="4" w:space="0" w:color="auto"/>
              <w:left w:val="single" w:sz="4" w:space="0" w:color="auto"/>
              <w:bottom w:val="single" w:sz="4" w:space="0" w:color="auto"/>
              <w:right w:val="single" w:sz="4" w:space="0" w:color="auto"/>
            </w:tcBorders>
            <w:vAlign w:val="center"/>
          </w:tcPr>
          <w:p w14:paraId="27C4B298" w14:textId="77777777" w:rsidR="00AD6513" w:rsidRDefault="002238E6">
            <w:pPr>
              <w:widowControl/>
              <w:jc w:val="center"/>
              <w:rPr>
                <w:kern w:val="0"/>
                <w:sz w:val="15"/>
                <w:szCs w:val="15"/>
              </w:rPr>
            </w:pPr>
            <w:r>
              <w:rPr>
                <w:rFonts w:eastAsia="等线"/>
                <w:sz w:val="15"/>
                <w:szCs w:val="15"/>
              </w:rPr>
              <w:t>grounding module</w:t>
            </w:r>
          </w:p>
        </w:tc>
      </w:tr>
      <w:tr w:rsidR="00AD6513" w14:paraId="69F914B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3961B5" w14:textId="77777777" w:rsidR="00AD6513" w:rsidRDefault="002238E6">
            <w:pPr>
              <w:widowControl/>
              <w:jc w:val="center"/>
              <w:rPr>
                <w:kern w:val="0"/>
                <w:sz w:val="15"/>
                <w:szCs w:val="15"/>
              </w:rPr>
            </w:pPr>
            <w:r>
              <w:rPr>
                <w:rFonts w:eastAsia="等线"/>
                <w:sz w:val="15"/>
                <w:szCs w:val="15"/>
              </w:rPr>
              <w:t>F30-52.40.00</w:t>
            </w:r>
          </w:p>
        </w:tc>
        <w:tc>
          <w:tcPr>
            <w:tcW w:w="3118" w:type="dxa"/>
            <w:tcBorders>
              <w:top w:val="single" w:sz="4" w:space="0" w:color="auto"/>
              <w:left w:val="single" w:sz="4" w:space="0" w:color="auto"/>
              <w:bottom w:val="single" w:sz="4" w:space="0" w:color="auto"/>
              <w:right w:val="single" w:sz="4" w:space="0" w:color="auto"/>
            </w:tcBorders>
            <w:vAlign w:val="center"/>
          </w:tcPr>
          <w:p w14:paraId="7A664D85" w14:textId="77777777" w:rsidR="00AD6513" w:rsidRDefault="002238E6">
            <w:pPr>
              <w:widowControl/>
              <w:jc w:val="center"/>
              <w:rPr>
                <w:kern w:val="0"/>
                <w:sz w:val="15"/>
                <w:szCs w:val="15"/>
              </w:rPr>
            </w:pPr>
            <w:r>
              <w:rPr>
                <w:rFonts w:hint="eastAsia"/>
                <w:sz w:val="15"/>
                <w:szCs w:val="15"/>
              </w:rPr>
              <w:t>降阻剂</w:t>
            </w:r>
          </w:p>
        </w:tc>
        <w:tc>
          <w:tcPr>
            <w:tcW w:w="3198" w:type="dxa"/>
            <w:tcBorders>
              <w:top w:val="single" w:sz="4" w:space="0" w:color="auto"/>
              <w:left w:val="single" w:sz="4" w:space="0" w:color="auto"/>
              <w:bottom w:val="single" w:sz="4" w:space="0" w:color="auto"/>
              <w:right w:val="single" w:sz="4" w:space="0" w:color="auto"/>
            </w:tcBorders>
            <w:vAlign w:val="center"/>
          </w:tcPr>
          <w:p w14:paraId="41B8CF64" w14:textId="77777777" w:rsidR="00AD6513" w:rsidRDefault="002238E6">
            <w:pPr>
              <w:widowControl/>
              <w:jc w:val="center"/>
              <w:rPr>
                <w:kern w:val="0"/>
                <w:sz w:val="15"/>
                <w:szCs w:val="15"/>
              </w:rPr>
            </w:pPr>
            <w:r>
              <w:rPr>
                <w:rFonts w:eastAsia="等线"/>
                <w:sz w:val="15"/>
                <w:szCs w:val="15"/>
              </w:rPr>
              <w:t>resistance reduction agent</w:t>
            </w:r>
          </w:p>
        </w:tc>
      </w:tr>
      <w:tr w:rsidR="00AD6513" w14:paraId="16F6A6A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9C3461" w14:textId="77777777" w:rsidR="00AD6513" w:rsidRDefault="002238E6">
            <w:pPr>
              <w:widowControl/>
              <w:jc w:val="center"/>
              <w:rPr>
                <w:kern w:val="0"/>
                <w:sz w:val="15"/>
                <w:szCs w:val="15"/>
              </w:rPr>
            </w:pPr>
            <w:r>
              <w:rPr>
                <w:kern w:val="0"/>
                <w:sz w:val="15"/>
                <w:szCs w:val="15"/>
              </w:rPr>
              <w:t>F30-53.00.00</w:t>
            </w:r>
          </w:p>
        </w:tc>
        <w:tc>
          <w:tcPr>
            <w:tcW w:w="3118" w:type="dxa"/>
            <w:tcBorders>
              <w:top w:val="single" w:sz="4" w:space="0" w:color="auto"/>
              <w:left w:val="single" w:sz="4" w:space="0" w:color="auto"/>
              <w:bottom w:val="single" w:sz="4" w:space="0" w:color="auto"/>
              <w:right w:val="single" w:sz="4" w:space="0" w:color="auto"/>
            </w:tcBorders>
            <w:vAlign w:val="center"/>
          </w:tcPr>
          <w:p w14:paraId="6A9231CC" w14:textId="77777777" w:rsidR="00AD6513" w:rsidRDefault="002238E6">
            <w:pPr>
              <w:widowControl/>
              <w:jc w:val="center"/>
              <w:rPr>
                <w:kern w:val="0"/>
                <w:sz w:val="15"/>
                <w:szCs w:val="15"/>
              </w:rPr>
            </w:pPr>
            <w:r>
              <w:rPr>
                <w:rFonts w:hint="eastAsia"/>
                <w:kern w:val="0"/>
                <w:sz w:val="15"/>
                <w:szCs w:val="15"/>
              </w:rPr>
              <w:t>输配电器材</w:t>
            </w:r>
          </w:p>
        </w:tc>
        <w:tc>
          <w:tcPr>
            <w:tcW w:w="3198" w:type="dxa"/>
            <w:tcBorders>
              <w:top w:val="single" w:sz="4" w:space="0" w:color="auto"/>
              <w:left w:val="single" w:sz="4" w:space="0" w:color="auto"/>
              <w:bottom w:val="single" w:sz="4" w:space="0" w:color="auto"/>
              <w:right w:val="single" w:sz="4" w:space="0" w:color="auto"/>
            </w:tcBorders>
            <w:vAlign w:val="center"/>
          </w:tcPr>
          <w:p w14:paraId="058D40AB" w14:textId="77777777" w:rsidR="00AD6513" w:rsidRDefault="002238E6">
            <w:pPr>
              <w:widowControl/>
              <w:jc w:val="center"/>
              <w:rPr>
                <w:kern w:val="0"/>
                <w:sz w:val="15"/>
                <w:szCs w:val="15"/>
              </w:rPr>
            </w:pPr>
            <w:r>
              <w:rPr>
                <w:kern w:val="0"/>
                <w:sz w:val="15"/>
                <w:szCs w:val="15"/>
              </w:rPr>
              <w:t>transmission and distribution equip</w:t>
            </w:r>
            <w:r>
              <w:rPr>
                <w:kern w:val="0"/>
                <w:sz w:val="15"/>
                <w:szCs w:val="15"/>
              </w:rPr>
              <w:softHyphen/>
              <w:t>ment</w:t>
            </w:r>
          </w:p>
        </w:tc>
      </w:tr>
      <w:tr w:rsidR="00AD6513" w14:paraId="403B0D7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634569" w14:textId="77777777" w:rsidR="00AD6513" w:rsidRDefault="002238E6">
            <w:pPr>
              <w:widowControl/>
              <w:jc w:val="center"/>
              <w:rPr>
                <w:kern w:val="0"/>
                <w:sz w:val="15"/>
                <w:szCs w:val="15"/>
              </w:rPr>
            </w:pPr>
            <w:r>
              <w:rPr>
                <w:kern w:val="0"/>
                <w:sz w:val="15"/>
                <w:szCs w:val="15"/>
              </w:rPr>
              <w:t>F30-53.10.00</w:t>
            </w:r>
          </w:p>
        </w:tc>
        <w:tc>
          <w:tcPr>
            <w:tcW w:w="3118" w:type="dxa"/>
            <w:tcBorders>
              <w:top w:val="single" w:sz="4" w:space="0" w:color="auto"/>
              <w:left w:val="single" w:sz="4" w:space="0" w:color="auto"/>
              <w:bottom w:val="single" w:sz="4" w:space="0" w:color="auto"/>
              <w:right w:val="single" w:sz="4" w:space="0" w:color="auto"/>
            </w:tcBorders>
            <w:vAlign w:val="center"/>
          </w:tcPr>
          <w:p w14:paraId="6E6A753B" w14:textId="77777777" w:rsidR="00AD6513" w:rsidRDefault="002238E6">
            <w:pPr>
              <w:widowControl/>
              <w:jc w:val="center"/>
              <w:rPr>
                <w:kern w:val="0"/>
                <w:sz w:val="15"/>
                <w:szCs w:val="15"/>
              </w:rPr>
            </w:pPr>
            <w:r>
              <w:rPr>
                <w:rFonts w:hint="eastAsia"/>
                <w:kern w:val="0"/>
                <w:sz w:val="15"/>
                <w:szCs w:val="15"/>
              </w:rPr>
              <w:t>封闭母线及电缆池线</w:t>
            </w:r>
          </w:p>
        </w:tc>
        <w:tc>
          <w:tcPr>
            <w:tcW w:w="3198" w:type="dxa"/>
            <w:tcBorders>
              <w:top w:val="single" w:sz="4" w:space="0" w:color="auto"/>
              <w:left w:val="single" w:sz="4" w:space="0" w:color="auto"/>
              <w:bottom w:val="single" w:sz="4" w:space="0" w:color="auto"/>
              <w:right w:val="single" w:sz="4" w:space="0" w:color="auto"/>
            </w:tcBorders>
            <w:vAlign w:val="center"/>
          </w:tcPr>
          <w:p w14:paraId="05203918" w14:textId="77777777" w:rsidR="00AD6513" w:rsidRDefault="002238E6">
            <w:pPr>
              <w:widowControl/>
              <w:jc w:val="center"/>
              <w:rPr>
                <w:kern w:val="0"/>
                <w:sz w:val="15"/>
                <w:szCs w:val="15"/>
              </w:rPr>
            </w:pPr>
            <w:r>
              <w:rPr>
                <w:kern w:val="0"/>
                <w:sz w:val="15"/>
                <w:szCs w:val="15"/>
              </w:rPr>
              <w:t>enclosed bus and wire or cable</w:t>
            </w:r>
          </w:p>
        </w:tc>
      </w:tr>
      <w:tr w:rsidR="00AD6513" w14:paraId="7C455F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8117A1" w14:textId="77777777" w:rsidR="00AD6513" w:rsidRDefault="002238E6">
            <w:pPr>
              <w:widowControl/>
              <w:jc w:val="center"/>
              <w:rPr>
                <w:kern w:val="0"/>
                <w:sz w:val="15"/>
                <w:szCs w:val="15"/>
              </w:rPr>
            </w:pPr>
            <w:r>
              <w:rPr>
                <w:kern w:val="0"/>
                <w:sz w:val="15"/>
                <w:szCs w:val="15"/>
              </w:rPr>
              <w:t>F30-53.10.10</w:t>
            </w:r>
          </w:p>
        </w:tc>
        <w:tc>
          <w:tcPr>
            <w:tcW w:w="3118" w:type="dxa"/>
            <w:tcBorders>
              <w:top w:val="single" w:sz="4" w:space="0" w:color="auto"/>
              <w:left w:val="single" w:sz="4" w:space="0" w:color="auto"/>
              <w:bottom w:val="single" w:sz="4" w:space="0" w:color="auto"/>
              <w:right w:val="single" w:sz="4" w:space="0" w:color="auto"/>
            </w:tcBorders>
            <w:vAlign w:val="center"/>
          </w:tcPr>
          <w:p w14:paraId="57743D33" w14:textId="77777777" w:rsidR="00AD6513" w:rsidRDefault="002238E6">
            <w:pPr>
              <w:widowControl/>
              <w:jc w:val="center"/>
              <w:rPr>
                <w:kern w:val="0"/>
                <w:sz w:val="15"/>
                <w:szCs w:val="15"/>
              </w:rPr>
            </w:pPr>
            <w:r>
              <w:rPr>
                <w:rFonts w:hint="eastAsia"/>
                <w:kern w:val="0"/>
                <w:sz w:val="15"/>
                <w:szCs w:val="15"/>
              </w:rPr>
              <w:t>封闭母线</w:t>
            </w:r>
          </w:p>
        </w:tc>
        <w:tc>
          <w:tcPr>
            <w:tcW w:w="3198" w:type="dxa"/>
            <w:tcBorders>
              <w:top w:val="single" w:sz="4" w:space="0" w:color="auto"/>
              <w:left w:val="single" w:sz="4" w:space="0" w:color="auto"/>
              <w:bottom w:val="single" w:sz="4" w:space="0" w:color="auto"/>
              <w:right w:val="single" w:sz="4" w:space="0" w:color="auto"/>
            </w:tcBorders>
            <w:vAlign w:val="center"/>
          </w:tcPr>
          <w:p w14:paraId="215CB2D5" w14:textId="77777777" w:rsidR="00AD6513" w:rsidRDefault="002238E6">
            <w:pPr>
              <w:widowControl/>
              <w:jc w:val="center"/>
              <w:rPr>
                <w:kern w:val="0"/>
                <w:sz w:val="15"/>
                <w:szCs w:val="15"/>
              </w:rPr>
            </w:pPr>
            <w:r>
              <w:rPr>
                <w:kern w:val="0"/>
                <w:sz w:val="15"/>
                <w:szCs w:val="15"/>
              </w:rPr>
              <w:t>enclosed bus</w:t>
            </w:r>
          </w:p>
        </w:tc>
      </w:tr>
      <w:tr w:rsidR="00AD6513" w14:paraId="0C9ABF8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5BA4F4" w14:textId="77777777" w:rsidR="00AD6513" w:rsidRDefault="002238E6">
            <w:pPr>
              <w:widowControl/>
              <w:jc w:val="center"/>
              <w:rPr>
                <w:kern w:val="0"/>
                <w:sz w:val="15"/>
                <w:szCs w:val="15"/>
              </w:rPr>
            </w:pPr>
            <w:r>
              <w:rPr>
                <w:kern w:val="0"/>
                <w:sz w:val="15"/>
                <w:szCs w:val="15"/>
              </w:rPr>
              <w:t>F30-53.10.10.10</w:t>
            </w:r>
          </w:p>
        </w:tc>
        <w:tc>
          <w:tcPr>
            <w:tcW w:w="3118" w:type="dxa"/>
            <w:tcBorders>
              <w:top w:val="single" w:sz="4" w:space="0" w:color="auto"/>
              <w:left w:val="single" w:sz="4" w:space="0" w:color="auto"/>
              <w:bottom w:val="single" w:sz="4" w:space="0" w:color="auto"/>
              <w:right w:val="single" w:sz="4" w:space="0" w:color="auto"/>
            </w:tcBorders>
            <w:vAlign w:val="center"/>
          </w:tcPr>
          <w:p w14:paraId="32D3DF9C" w14:textId="77777777" w:rsidR="00AD6513" w:rsidRDefault="002238E6">
            <w:pPr>
              <w:widowControl/>
              <w:jc w:val="center"/>
              <w:rPr>
                <w:kern w:val="0"/>
                <w:sz w:val="15"/>
                <w:szCs w:val="15"/>
              </w:rPr>
            </w:pPr>
            <w:r>
              <w:rPr>
                <w:rFonts w:hint="eastAsia"/>
                <w:kern w:val="0"/>
                <w:sz w:val="15"/>
                <w:szCs w:val="15"/>
              </w:rPr>
              <w:t>树脂绝缘封闭母线</w:t>
            </w:r>
          </w:p>
        </w:tc>
        <w:tc>
          <w:tcPr>
            <w:tcW w:w="3198" w:type="dxa"/>
            <w:tcBorders>
              <w:top w:val="single" w:sz="4" w:space="0" w:color="auto"/>
              <w:left w:val="single" w:sz="4" w:space="0" w:color="auto"/>
              <w:bottom w:val="single" w:sz="4" w:space="0" w:color="auto"/>
              <w:right w:val="single" w:sz="4" w:space="0" w:color="auto"/>
            </w:tcBorders>
            <w:vAlign w:val="center"/>
          </w:tcPr>
          <w:p w14:paraId="05363BA4" w14:textId="77777777" w:rsidR="00AD6513" w:rsidRDefault="002238E6">
            <w:pPr>
              <w:widowControl/>
              <w:jc w:val="center"/>
              <w:rPr>
                <w:kern w:val="0"/>
                <w:sz w:val="15"/>
                <w:szCs w:val="15"/>
              </w:rPr>
            </w:pPr>
            <w:r>
              <w:rPr>
                <w:kern w:val="0"/>
                <w:sz w:val="15"/>
                <w:szCs w:val="15"/>
              </w:rPr>
              <w:t>resin insulation enclosed bus</w:t>
            </w:r>
          </w:p>
        </w:tc>
      </w:tr>
      <w:tr w:rsidR="00AD6513" w14:paraId="05CC92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B13877" w14:textId="77777777" w:rsidR="00AD6513" w:rsidRDefault="002238E6">
            <w:pPr>
              <w:widowControl/>
              <w:jc w:val="center"/>
              <w:rPr>
                <w:kern w:val="0"/>
                <w:sz w:val="15"/>
                <w:szCs w:val="15"/>
              </w:rPr>
            </w:pPr>
            <w:r>
              <w:rPr>
                <w:kern w:val="0"/>
                <w:sz w:val="15"/>
                <w:szCs w:val="15"/>
              </w:rPr>
              <w:t>F30-53.10.10.20</w:t>
            </w:r>
          </w:p>
        </w:tc>
        <w:tc>
          <w:tcPr>
            <w:tcW w:w="3118" w:type="dxa"/>
            <w:tcBorders>
              <w:top w:val="single" w:sz="4" w:space="0" w:color="auto"/>
              <w:left w:val="single" w:sz="4" w:space="0" w:color="auto"/>
              <w:bottom w:val="single" w:sz="4" w:space="0" w:color="auto"/>
              <w:right w:val="single" w:sz="4" w:space="0" w:color="auto"/>
            </w:tcBorders>
            <w:vAlign w:val="center"/>
          </w:tcPr>
          <w:p w14:paraId="54CFF217" w14:textId="77777777" w:rsidR="00AD6513" w:rsidRDefault="002238E6">
            <w:pPr>
              <w:widowControl/>
              <w:jc w:val="center"/>
              <w:rPr>
                <w:kern w:val="0"/>
                <w:sz w:val="15"/>
                <w:szCs w:val="15"/>
              </w:rPr>
            </w:pPr>
            <w:r>
              <w:rPr>
                <w:rFonts w:hint="eastAsia"/>
                <w:kern w:val="0"/>
                <w:sz w:val="15"/>
                <w:szCs w:val="15"/>
              </w:rPr>
              <w:t>空气绝缘封闭母线</w:t>
            </w:r>
          </w:p>
        </w:tc>
        <w:tc>
          <w:tcPr>
            <w:tcW w:w="3198" w:type="dxa"/>
            <w:tcBorders>
              <w:top w:val="single" w:sz="4" w:space="0" w:color="auto"/>
              <w:left w:val="single" w:sz="4" w:space="0" w:color="auto"/>
              <w:bottom w:val="single" w:sz="4" w:space="0" w:color="auto"/>
              <w:right w:val="single" w:sz="4" w:space="0" w:color="auto"/>
            </w:tcBorders>
            <w:vAlign w:val="center"/>
          </w:tcPr>
          <w:p w14:paraId="4887336C" w14:textId="77777777" w:rsidR="00AD6513" w:rsidRDefault="002238E6">
            <w:pPr>
              <w:widowControl/>
              <w:jc w:val="center"/>
              <w:rPr>
                <w:kern w:val="0"/>
                <w:sz w:val="15"/>
                <w:szCs w:val="15"/>
              </w:rPr>
            </w:pPr>
            <w:r>
              <w:rPr>
                <w:kern w:val="0"/>
                <w:sz w:val="15"/>
                <w:szCs w:val="15"/>
              </w:rPr>
              <w:t>air insulated enclosed bus</w:t>
            </w:r>
          </w:p>
        </w:tc>
      </w:tr>
      <w:tr w:rsidR="00AD6513" w14:paraId="5F8A2D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21B62E" w14:textId="77777777" w:rsidR="00AD6513" w:rsidRDefault="002238E6">
            <w:pPr>
              <w:widowControl/>
              <w:jc w:val="center"/>
              <w:rPr>
                <w:kern w:val="0"/>
                <w:sz w:val="15"/>
                <w:szCs w:val="15"/>
              </w:rPr>
            </w:pPr>
            <w:r>
              <w:rPr>
                <w:kern w:val="0"/>
                <w:sz w:val="15"/>
                <w:szCs w:val="15"/>
              </w:rPr>
              <w:t>F30-53.10.20</w:t>
            </w:r>
          </w:p>
        </w:tc>
        <w:tc>
          <w:tcPr>
            <w:tcW w:w="3118" w:type="dxa"/>
            <w:tcBorders>
              <w:top w:val="single" w:sz="4" w:space="0" w:color="auto"/>
              <w:left w:val="single" w:sz="4" w:space="0" w:color="auto"/>
              <w:bottom w:val="single" w:sz="4" w:space="0" w:color="auto"/>
              <w:right w:val="single" w:sz="4" w:space="0" w:color="auto"/>
            </w:tcBorders>
            <w:vAlign w:val="center"/>
          </w:tcPr>
          <w:p w14:paraId="6C56C312" w14:textId="77777777" w:rsidR="00AD6513" w:rsidRDefault="002238E6">
            <w:pPr>
              <w:widowControl/>
              <w:jc w:val="center"/>
              <w:rPr>
                <w:kern w:val="0"/>
                <w:sz w:val="15"/>
                <w:szCs w:val="15"/>
              </w:rPr>
            </w:pPr>
            <w:r>
              <w:rPr>
                <w:rFonts w:hint="eastAsia"/>
                <w:kern w:val="0"/>
                <w:sz w:val="15"/>
                <w:szCs w:val="15"/>
              </w:rPr>
              <w:t>电缆</w:t>
            </w:r>
          </w:p>
        </w:tc>
        <w:tc>
          <w:tcPr>
            <w:tcW w:w="3198" w:type="dxa"/>
            <w:tcBorders>
              <w:top w:val="single" w:sz="4" w:space="0" w:color="auto"/>
              <w:left w:val="single" w:sz="4" w:space="0" w:color="auto"/>
              <w:bottom w:val="single" w:sz="4" w:space="0" w:color="auto"/>
              <w:right w:val="single" w:sz="4" w:space="0" w:color="auto"/>
            </w:tcBorders>
            <w:vAlign w:val="center"/>
          </w:tcPr>
          <w:p w14:paraId="57868ADD" w14:textId="77777777" w:rsidR="00AD6513" w:rsidRDefault="002238E6">
            <w:pPr>
              <w:widowControl/>
              <w:jc w:val="center"/>
              <w:rPr>
                <w:kern w:val="0"/>
                <w:sz w:val="15"/>
                <w:szCs w:val="15"/>
              </w:rPr>
            </w:pPr>
            <w:r>
              <w:rPr>
                <w:kern w:val="0"/>
                <w:sz w:val="15"/>
                <w:szCs w:val="15"/>
              </w:rPr>
              <w:t>cable</w:t>
            </w:r>
          </w:p>
        </w:tc>
      </w:tr>
      <w:tr w:rsidR="00AD6513" w14:paraId="5A749C3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0FED27" w14:textId="77777777" w:rsidR="00AD6513" w:rsidRDefault="002238E6">
            <w:pPr>
              <w:widowControl/>
              <w:jc w:val="center"/>
              <w:rPr>
                <w:kern w:val="0"/>
                <w:sz w:val="15"/>
                <w:szCs w:val="15"/>
              </w:rPr>
            </w:pPr>
            <w:r>
              <w:rPr>
                <w:kern w:val="0"/>
                <w:sz w:val="15"/>
                <w:szCs w:val="15"/>
              </w:rPr>
              <w:t>F30-53.10.20.10</w:t>
            </w:r>
          </w:p>
        </w:tc>
        <w:tc>
          <w:tcPr>
            <w:tcW w:w="3118" w:type="dxa"/>
            <w:tcBorders>
              <w:top w:val="single" w:sz="4" w:space="0" w:color="auto"/>
              <w:left w:val="single" w:sz="4" w:space="0" w:color="auto"/>
              <w:bottom w:val="single" w:sz="4" w:space="0" w:color="auto"/>
              <w:right w:val="single" w:sz="4" w:space="0" w:color="auto"/>
            </w:tcBorders>
            <w:vAlign w:val="center"/>
          </w:tcPr>
          <w:p w14:paraId="2509E323" w14:textId="77777777" w:rsidR="00AD6513" w:rsidRDefault="002238E6">
            <w:pPr>
              <w:widowControl/>
              <w:jc w:val="center"/>
              <w:rPr>
                <w:kern w:val="0"/>
                <w:sz w:val="15"/>
                <w:szCs w:val="15"/>
              </w:rPr>
            </w:pPr>
            <w:r>
              <w:rPr>
                <w:rFonts w:hint="eastAsia"/>
                <w:kern w:val="0"/>
                <w:sz w:val="15"/>
                <w:szCs w:val="15"/>
              </w:rPr>
              <w:t>矿物绝缘电缆</w:t>
            </w:r>
          </w:p>
        </w:tc>
        <w:tc>
          <w:tcPr>
            <w:tcW w:w="3198" w:type="dxa"/>
            <w:tcBorders>
              <w:top w:val="single" w:sz="4" w:space="0" w:color="auto"/>
              <w:left w:val="single" w:sz="4" w:space="0" w:color="auto"/>
              <w:bottom w:val="single" w:sz="4" w:space="0" w:color="auto"/>
              <w:right w:val="single" w:sz="4" w:space="0" w:color="auto"/>
            </w:tcBorders>
            <w:vAlign w:val="center"/>
          </w:tcPr>
          <w:p w14:paraId="075B73C2" w14:textId="77777777" w:rsidR="00AD6513" w:rsidRDefault="002238E6">
            <w:pPr>
              <w:widowControl/>
              <w:jc w:val="center"/>
              <w:rPr>
                <w:kern w:val="0"/>
                <w:sz w:val="15"/>
                <w:szCs w:val="15"/>
              </w:rPr>
            </w:pPr>
            <w:r>
              <w:rPr>
                <w:kern w:val="0"/>
                <w:sz w:val="15"/>
                <w:szCs w:val="15"/>
              </w:rPr>
              <w:t>mineral insulated cable</w:t>
            </w:r>
          </w:p>
        </w:tc>
      </w:tr>
      <w:tr w:rsidR="00AD6513" w14:paraId="1EDD2D2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9AA3EE" w14:textId="77777777" w:rsidR="00AD6513" w:rsidRDefault="002238E6">
            <w:pPr>
              <w:widowControl/>
              <w:jc w:val="center"/>
              <w:rPr>
                <w:kern w:val="0"/>
                <w:sz w:val="15"/>
                <w:szCs w:val="15"/>
              </w:rPr>
            </w:pPr>
            <w:r>
              <w:rPr>
                <w:kern w:val="0"/>
                <w:sz w:val="15"/>
                <w:szCs w:val="15"/>
              </w:rPr>
              <w:t>F30-53.10.20.15</w:t>
            </w:r>
          </w:p>
        </w:tc>
        <w:tc>
          <w:tcPr>
            <w:tcW w:w="3118" w:type="dxa"/>
            <w:tcBorders>
              <w:top w:val="single" w:sz="4" w:space="0" w:color="auto"/>
              <w:left w:val="single" w:sz="4" w:space="0" w:color="auto"/>
              <w:bottom w:val="single" w:sz="4" w:space="0" w:color="auto"/>
              <w:right w:val="single" w:sz="4" w:space="0" w:color="auto"/>
            </w:tcBorders>
            <w:vAlign w:val="center"/>
          </w:tcPr>
          <w:p w14:paraId="358FBE26" w14:textId="77777777" w:rsidR="00AD6513" w:rsidRDefault="002238E6">
            <w:pPr>
              <w:widowControl/>
              <w:jc w:val="center"/>
              <w:rPr>
                <w:kern w:val="0"/>
                <w:sz w:val="15"/>
                <w:szCs w:val="15"/>
              </w:rPr>
            </w:pPr>
            <w:r>
              <w:rPr>
                <w:rFonts w:hint="eastAsia"/>
                <w:kern w:val="0"/>
                <w:sz w:val="15"/>
                <w:szCs w:val="15"/>
              </w:rPr>
              <w:t>柔性矿物绝缘电缆</w:t>
            </w:r>
          </w:p>
        </w:tc>
        <w:tc>
          <w:tcPr>
            <w:tcW w:w="3198" w:type="dxa"/>
            <w:tcBorders>
              <w:top w:val="single" w:sz="4" w:space="0" w:color="auto"/>
              <w:left w:val="single" w:sz="4" w:space="0" w:color="auto"/>
              <w:bottom w:val="single" w:sz="4" w:space="0" w:color="auto"/>
              <w:right w:val="single" w:sz="4" w:space="0" w:color="auto"/>
            </w:tcBorders>
            <w:vAlign w:val="center"/>
          </w:tcPr>
          <w:p w14:paraId="667E85BA" w14:textId="77777777" w:rsidR="00AD6513" w:rsidRDefault="002238E6">
            <w:pPr>
              <w:widowControl/>
              <w:jc w:val="center"/>
              <w:rPr>
                <w:kern w:val="0"/>
                <w:sz w:val="15"/>
                <w:szCs w:val="15"/>
              </w:rPr>
            </w:pPr>
            <w:r>
              <w:rPr>
                <w:kern w:val="0"/>
                <w:sz w:val="15"/>
                <w:szCs w:val="15"/>
              </w:rPr>
              <w:t>flexible mineral insulated cable</w:t>
            </w:r>
          </w:p>
        </w:tc>
      </w:tr>
      <w:tr w:rsidR="00AD6513" w14:paraId="1F2068A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1AF3D0" w14:textId="77777777" w:rsidR="00AD6513" w:rsidRDefault="002238E6">
            <w:pPr>
              <w:widowControl/>
              <w:jc w:val="center"/>
              <w:rPr>
                <w:kern w:val="0"/>
                <w:sz w:val="15"/>
                <w:szCs w:val="15"/>
              </w:rPr>
            </w:pPr>
            <w:r>
              <w:rPr>
                <w:kern w:val="0"/>
                <w:sz w:val="15"/>
                <w:szCs w:val="15"/>
              </w:rPr>
              <w:t>F30-53.10.20.20</w:t>
            </w:r>
          </w:p>
        </w:tc>
        <w:tc>
          <w:tcPr>
            <w:tcW w:w="3118" w:type="dxa"/>
            <w:tcBorders>
              <w:top w:val="single" w:sz="4" w:space="0" w:color="auto"/>
              <w:left w:val="single" w:sz="4" w:space="0" w:color="auto"/>
              <w:bottom w:val="single" w:sz="4" w:space="0" w:color="auto"/>
              <w:right w:val="single" w:sz="4" w:space="0" w:color="auto"/>
            </w:tcBorders>
            <w:vAlign w:val="center"/>
          </w:tcPr>
          <w:p w14:paraId="73082B95" w14:textId="77777777" w:rsidR="00AD6513" w:rsidRDefault="002238E6">
            <w:pPr>
              <w:widowControl/>
              <w:jc w:val="center"/>
              <w:rPr>
                <w:kern w:val="0"/>
                <w:sz w:val="15"/>
                <w:szCs w:val="15"/>
              </w:rPr>
            </w:pPr>
            <w:r>
              <w:rPr>
                <w:rFonts w:hint="eastAsia"/>
                <w:kern w:val="0"/>
                <w:sz w:val="15"/>
                <w:szCs w:val="15"/>
              </w:rPr>
              <w:t>低烟无卤电缆</w:t>
            </w:r>
          </w:p>
        </w:tc>
        <w:tc>
          <w:tcPr>
            <w:tcW w:w="3198" w:type="dxa"/>
            <w:tcBorders>
              <w:top w:val="single" w:sz="4" w:space="0" w:color="auto"/>
              <w:left w:val="single" w:sz="4" w:space="0" w:color="auto"/>
              <w:bottom w:val="single" w:sz="4" w:space="0" w:color="auto"/>
              <w:right w:val="single" w:sz="4" w:space="0" w:color="auto"/>
            </w:tcBorders>
            <w:vAlign w:val="center"/>
          </w:tcPr>
          <w:p w14:paraId="1B7CD5BD" w14:textId="77777777" w:rsidR="00AD6513" w:rsidRDefault="002238E6">
            <w:pPr>
              <w:widowControl/>
              <w:jc w:val="center"/>
              <w:rPr>
                <w:kern w:val="0"/>
                <w:sz w:val="15"/>
                <w:szCs w:val="15"/>
              </w:rPr>
            </w:pPr>
            <w:r>
              <w:rPr>
                <w:kern w:val="0"/>
                <w:sz w:val="15"/>
                <w:szCs w:val="15"/>
              </w:rPr>
              <w:t>low-smoke halogen-free flame cable</w:t>
            </w:r>
          </w:p>
        </w:tc>
      </w:tr>
      <w:tr w:rsidR="00AD6513" w14:paraId="55B86AA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5AF8CD" w14:textId="77777777" w:rsidR="00AD6513" w:rsidRDefault="002238E6">
            <w:pPr>
              <w:widowControl/>
              <w:jc w:val="center"/>
              <w:rPr>
                <w:kern w:val="0"/>
                <w:sz w:val="15"/>
                <w:szCs w:val="15"/>
              </w:rPr>
            </w:pPr>
            <w:r>
              <w:rPr>
                <w:kern w:val="0"/>
                <w:sz w:val="15"/>
                <w:szCs w:val="15"/>
              </w:rPr>
              <w:t>F30-53.10.20.25</w:t>
            </w:r>
          </w:p>
        </w:tc>
        <w:tc>
          <w:tcPr>
            <w:tcW w:w="3118" w:type="dxa"/>
            <w:tcBorders>
              <w:top w:val="single" w:sz="4" w:space="0" w:color="auto"/>
              <w:left w:val="single" w:sz="4" w:space="0" w:color="auto"/>
              <w:bottom w:val="single" w:sz="4" w:space="0" w:color="auto"/>
              <w:right w:val="single" w:sz="4" w:space="0" w:color="auto"/>
            </w:tcBorders>
            <w:vAlign w:val="center"/>
          </w:tcPr>
          <w:p w14:paraId="7207A42A" w14:textId="77777777" w:rsidR="00AD6513" w:rsidRDefault="002238E6">
            <w:pPr>
              <w:widowControl/>
              <w:jc w:val="center"/>
              <w:rPr>
                <w:kern w:val="0"/>
                <w:sz w:val="15"/>
                <w:szCs w:val="15"/>
              </w:rPr>
            </w:pPr>
            <w:r>
              <w:rPr>
                <w:rFonts w:hint="eastAsia"/>
                <w:kern w:val="0"/>
                <w:sz w:val="15"/>
                <w:szCs w:val="15"/>
              </w:rPr>
              <w:t>交联聚乙烯绝缘聚氯乙烯护套电力电缆</w:t>
            </w:r>
          </w:p>
        </w:tc>
        <w:tc>
          <w:tcPr>
            <w:tcW w:w="3198" w:type="dxa"/>
            <w:tcBorders>
              <w:top w:val="single" w:sz="4" w:space="0" w:color="auto"/>
              <w:left w:val="single" w:sz="4" w:space="0" w:color="auto"/>
              <w:bottom w:val="single" w:sz="4" w:space="0" w:color="auto"/>
              <w:right w:val="single" w:sz="4" w:space="0" w:color="auto"/>
            </w:tcBorders>
            <w:vAlign w:val="center"/>
          </w:tcPr>
          <w:p w14:paraId="2A31DB57" w14:textId="77777777" w:rsidR="00AD6513" w:rsidRDefault="002238E6">
            <w:pPr>
              <w:widowControl/>
              <w:jc w:val="center"/>
              <w:rPr>
                <w:kern w:val="0"/>
                <w:sz w:val="15"/>
                <w:szCs w:val="15"/>
              </w:rPr>
            </w:pPr>
            <w:r>
              <w:rPr>
                <w:kern w:val="0"/>
                <w:sz w:val="15"/>
                <w:szCs w:val="15"/>
              </w:rPr>
              <w:t>power cable with cross-linked poly</w:t>
            </w:r>
            <w:r>
              <w:rPr>
                <w:kern w:val="0"/>
                <w:sz w:val="15"/>
                <w:szCs w:val="15"/>
              </w:rPr>
              <w:softHyphen/>
              <w:t>ethylene insulation PVC sheath</w:t>
            </w:r>
          </w:p>
        </w:tc>
      </w:tr>
      <w:tr w:rsidR="00AD6513" w14:paraId="57DE1D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E05E8A" w14:textId="77777777" w:rsidR="00AD6513" w:rsidRDefault="002238E6">
            <w:pPr>
              <w:widowControl/>
              <w:jc w:val="center"/>
              <w:rPr>
                <w:kern w:val="0"/>
                <w:sz w:val="15"/>
                <w:szCs w:val="15"/>
              </w:rPr>
            </w:pPr>
            <w:r>
              <w:rPr>
                <w:kern w:val="0"/>
                <w:sz w:val="15"/>
                <w:szCs w:val="15"/>
              </w:rPr>
              <w:t>F30-53.10.20.30</w:t>
            </w:r>
          </w:p>
        </w:tc>
        <w:tc>
          <w:tcPr>
            <w:tcW w:w="3118" w:type="dxa"/>
            <w:tcBorders>
              <w:top w:val="single" w:sz="4" w:space="0" w:color="auto"/>
              <w:left w:val="single" w:sz="4" w:space="0" w:color="auto"/>
              <w:bottom w:val="single" w:sz="4" w:space="0" w:color="auto"/>
              <w:right w:val="single" w:sz="4" w:space="0" w:color="auto"/>
            </w:tcBorders>
            <w:vAlign w:val="center"/>
          </w:tcPr>
          <w:p w14:paraId="20978DC1" w14:textId="77777777" w:rsidR="00AD6513" w:rsidRDefault="002238E6">
            <w:pPr>
              <w:widowControl/>
              <w:jc w:val="center"/>
              <w:rPr>
                <w:kern w:val="0"/>
                <w:sz w:val="15"/>
                <w:szCs w:val="15"/>
              </w:rPr>
            </w:pPr>
            <w:r>
              <w:rPr>
                <w:rFonts w:hint="eastAsia"/>
                <w:kern w:val="0"/>
                <w:sz w:val="15"/>
                <w:szCs w:val="15"/>
              </w:rPr>
              <w:t>聚乙烯绝缘聚氯乙烯护套电力电缆</w:t>
            </w:r>
          </w:p>
        </w:tc>
        <w:tc>
          <w:tcPr>
            <w:tcW w:w="3198" w:type="dxa"/>
            <w:tcBorders>
              <w:top w:val="single" w:sz="4" w:space="0" w:color="auto"/>
              <w:left w:val="single" w:sz="4" w:space="0" w:color="auto"/>
              <w:bottom w:val="single" w:sz="4" w:space="0" w:color="auto"/>
              <w:right w:val="single" w:sz="4" w:space="0" w:color="auto"/>
            </w:tcBorders>
            <w:vAlign w:val="center"/>
          </w:tcPr>
          <w:p w14:paraId="7125F2BC" w14:textId="77777777" w:rsidR="00AD6513" w:rsidRDefault="002238E6">
            <w:pPr>
              <w:widowControl/>
              <w:jc w:val="center"/>
              <w:rPr>
                <w:kern w:val="0"/>
                <w:sz w:val="15"/>
                <w:szCs w:val="15"/>
              </w:rPr>
            </w:pPr>
            <w:r>
              <w:rPr>
                <w:kern w:val="0"/>
                <w:sz w:val="15"/>
                <w:szCs w:val="15"/>
              </w:rPr>
              <w:t>power cable with poly</w:t>
            </w:r>
            <w:r>
              <w:rPr>
                <w:kern w:val="0"/>
                <w:sz w:val="15"/>
                <w:szCs w:val="15"/>
              </w:rPr>
              <w:softHyphen/>
              <w:t>ethylene insula</w:t>
            </w:r>
            <w:r>
              <w:rPr>
                <w:kern w:val="0"/>
                <w:sz w:val="15"/>
                <w:szCs w:val="15"/>
              </w:rPr>
              <w:softHyphen/>
              <w:t>tion PVC sheath</w:t>
            </w:r>
          </w:p>
        </w:tc>
      </w:tr>
      <w:tr w:rsidR="00AD6513" w14:paraId="2CD1A31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1A7258" w14:textId="77777777" w:rsidR="00AD6513" w:rsidRDefault="002238E6">
            <w:pPr>
              <w:widowControl/>
              <w:jc w:val="center"/>
              <w:rPr>
                <w:kern w:val="0"/>
                <w:sz w:val="15"/>
                <w:szCs w:val="15"/>
              </w:rPr>
            </w:pPr>
            <w:r>
              <w:rPr>
                <w:kern w:val="0"/>
                <w:sz w:val="15"/>
                <w:szCs w:val="15"/>
              </w:rPr>
              <w:t>F30-53.10.20.35</w:t>
            </w:r>
          </w:p>
        </w:tc>
        <w:tc>
          <w:tcPr>
            <w:tcW w:w="3118" w:type="dxa"/>
            <w:tcBorders>
              <w:top w:val="single" w:sz="4" w:space="0" w:color="auto"/>
              <w:left w:val="single" w:sz="4" w:space="0" w:color="auto"/>
              <w:bottom w:val="single" w:sz="4" w:space="0" w:color="auto"/>
              <w:right w:val="single" w:sz="4" w:space="0" w:color="auto"/>
            </w:tcBorders>
            <w:vAlign w:val="center"/>
          </w:tcPr>
          <w:p w14:paraId="34A1A530" w14:textId="77777777" w:rsidR="00AD6513" w:rsidRDefault="002238E6">
            <w:pPr>
              <w:widowControl/>
              <w:jc w:val="center"/>
              <w:rPr>
                <w:kern w:val="0"/>
                <w:sz w:val="15"/>
                <w:szCs w:val="15"/>
              </w:rPr>
            </w:pPr>
            <w:r>
              <w:rPr>
                <w:rFonts w:hint="eastAsia"/>
                <w:kern w:val="0"/>
                <w:sz w:val="15"/>
                <w:szCs w:val="15"/>
              </w:rPr>
              <w:t>聚乙烯绝缘聚氯乙烯护套控制电缆</w:t>
            </w:r>
          </w:p>
        </w:tc>
        <w:tc>
          <w:tcPr>
            <w:tcW w:w="3198" w:type="dxa"/>
            <w:tcBorders>
              <w:top w:val="single" w:sz="4" w:space="0" w:color="auto"/>
              <w:left w:val="single" w:sz="4" w:space="0" w:color="auto"/>
              <w:bottom w:val="single" w:sz="4" w:space="0" w:color="auto"/>
              <w:right w:val="single" w:sz="4" w:space="0" w:color="auto"/>
            </w:tcBorders>
            <w:vAlign w:val="center"/>
          </w:tcPr>
          <w:p w14:paraId="384AE8CC" w14:textId="77777777" w:rsidR="00AD6513" w:rsidRDefault="002238E6">
            <w:pPr>
              <w:widowControl/>
              <w:jc w:val="center"/>
              <w:rPr>
                <w:kern w:val="0"/>
                <w:sz w:val="15"/>
                <w:szCs w:val="15"/>
              </w:rPr>
            </w:pPr>
            <w:r>
              <w:rPr>
                <w:kern w:val="0"/>
                <w:sz w:val="15"/>
                <w:szCs w:val="15"/>
              </w:rPr>
              <w:t>control cable with polyethylene insu</w:t>
            </w:r>
            <w:r>
              <w:rPr>
                <w:kern w:val="0"/>
                <w:sz w:val="15"/>
                <w:szCs w:val="15"/>
              </w:rPr>
              <w:softHyphen/>
              <w:t>lation PVC sheath</w:t>
            </w:r>
          </w:p>
        </w:tc>
      </w:tr>
      <w:tr w:rsidR="00AD6513" w14:paraId="0371BE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6A800D" w14:textId="77777777" w:rsidR="00AD6513" w:rsidRDefault="002238E6">
            <w:pPr>
              <w:widowControl/>
              <w:jc w:val="center"/>
              <w:rPr>
                <w:kern w:val="0"/>
                <w:sz w:val="15"/>
                <w:szCs w:val="15"/>
              </w:rPr>
            </w:pPr>
            <w:r>
              <w:rPr>
                <w:kern w:val="0"/>
                <w:sz w:val="15"/>
                <w:szCs w:val="15"/>
              </w:rPr>
              <w:t>F30-53.10.20.40</w:t>
            </w:r>
          </w:p>
        </w:tc>
        <w:tc>
          <w:tcPr>
            <w:tcW w:w="3118" w:type="dxa"/>
            <w:tcBorders>
              <w:top w:val="single" w:sz="4" w:space="0" w:color="auto"/>
              <w:left w:val="single" w:sz="4" w:space="0" w:color="auto"/>
              <w:bottom w:val="single" w:sz="4" w:space="0" w:color="auto"/>
              <w:right w:val="single" w:sz="4" w:space="0" w:color="auto"/>
            </w:tcBorders>
            <w:vAlign w:val="center"/>
          </w:tcPr>
          <w:p w14:paraId="6DBF2C44" w14:textId="77777777" w:rsidR="00AD6513" w:rsidRDefault="002238E6">
            <w:pPr>
              <w:widowControl/>
              <w:jc w:val="center"/>
              <w:rPr>
                <w:kern w:val="0"/>
                <w:sz w:val="15"/>
                <w:szCs w:val="15"/>
              </w:rPr>
            </w:pPr>
            <w:r>
              <w:rPr>
                <w:rFonts w:hint="eastAsia"/>
                <w:kern w:val="0"/>
                <w:sz w:val="15"/>
                <w:szCs w:val="15"/>
              </w:rPr>
              <w:t>橡套电缆</w:t>
            </w:r>
          </w:p>
        </w:tc>
        <w:tc>
          <w:tcPr>
            <w:tcW w:w="3198" w:type="dxa"/>
            <w:tcBorders>
              <w:top w:val="single" w:sz="4" w:space="0" w:color="auto"/>
              <w:left w:val="single" w:sz="4" w:space="0" w:color="auto"/>
              <w:bottom w:val="single" w:sz="4" w:space="0" w:color="auto"/>
              <w:right w:val="single" w:sz="4" w:space="0" w:color="auto"/>
            </w:tcBorders>
            <w:vAlign w:val="center"/>
          </w:tcPr>
          <w:p w14:paraId="5A1219B9" w14:textId="77777777" w:rsidR="00AD6513" w:rsidRDefault="002238E6">
            <w:pPr>
              <w:widowControl/>
              <w:jc w:val="center"/>
              <w:rPr>
                <w:kern w:val="0"/>
                <w:sz w:val="15"/>
                <w:szCs w:val="15"/>
              </w:rPr>
            </w:pPr>
            <w:r>
              <w:rPr>
                <w:kern w:val="0"/>
                <w:sz w:val="15"/>
                <w:szCs w:val="15"/>
              </w:rPr>
              <w:t>rubber cable</w:t>
            </w:r>
          </w:p>
        </w:tc>
      </w:tr>
      <w:tr w:rsidR="00AD6513" w14:paraId="23F965E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ACBEFA" w14:textId="77777777" w:rsidR="00AD6513" w:rsidRDefault="002238E6">
            <w:pPr>
              <w:widowControl/>
              <w:jc w:val="center"/>
              <w:rPr>
                <w:kern w:val="0"/>
                <w:sz w:val="15"/>
                <w:szCs w:val="15"/>
              </w:rPr>
            </w:pPr>
            <w:r>
              <w:rPr>
                <w:kern w:val="0"/>
                <w:sz w:val="15"/>
                <w:szCs w:val="15"/>
              </w:rPr>
              <w:t>F30-53.10.30</w:t>
            </w:r>
          </w:p>
        </w:tc>
        <w:tc>
          <w:tcPr>
            <w:tcW w:w="3118" w:type="dxa"/>
            <w:tcBorders>
              <w:top w:val="single" w:sz="4" w:space="0" w:color="auto"/>
              <w:left w:val="single" w:sz="4" w:space="0" w:color="auto"/>
              <w:bottom w:val="single" w:sz="4" w:space="0" w:color="auto"/>
              <w:right w:val="single" w:sz="4" w:space="0" w:color="auto"/>
            </w:tcBorders>
            <w:vAlign w:val="center"/>
          </w:tcPr>
          <w:p w14:paraId="27274547" w14:textId="77777777" w:rsidR="00AD6513" w:rsidRDefault="002238E6">
            <w:pPr>
              <w:widowControl/>
              <w:jc w:val="center"/>
              <w:rPr>
                <w:kern w:val="0"/>
                <w:sz w:val="15"/>
                <w:szCs w:val="15"/>
              </w:rPr>
            </w:pPr>
            <w:r>
              <w:rPr>
                <w:rFonts w:hint="eastAsia"/>
                <w:kern w:val="0"/>
                <w:sz w:val="15"/>
                <w:szCs w:val="15"/>
              </w:rPr>
              <w:t>预分支电力电缆</w:t>
            </w:r>
          </w:p>
        </w:tc>
        <w:tc>
          <w:tcPr>
            <w:tcW w:w="3198" w:type="dxa"/>
            <w:tcBorders>
              <w:top w:val="single" w:sz="4" w:space="0" w:color="auto"/>
              <w:left w:val="single" w:sz="4" w:space="0" w:color="auto"/>
              <w:bottom w:val="single" w:sz="4" w:space="0" w:color="auto"/>
              <w:right w:val="single" w:sz="4" w:space="0" w:color="auto"/>
            </w:tcBorders>
            <w:vAlign w:val="center"/>
          </w:tcPr>
          <w:p w14:paraId="28998112" w14:textId="77777777" w:rsidR="00AD6513" w:rsidRDefault="002238E6">
            <w:pPr>
              <w:widowControl/>
              <w:jc w:val="center"/>
              <w:rPr>
                <w:kern w:val="0"/>
                <w:sz w:val="15"/>
                <w:szCs w:val="15"/>
              </w:rPr>
            </w:pPr>
            <w:r>
              <w:rPr>
                <w:kern w:val="0"/>
                <w:sz w:val="15"/>
                <w:szCs w:val="15"/>
              </w:rPr>
              <w:t>prefabricated branch power cable</w:t>
            </w:r>
          </w:p>
        </w:tc>
      </w:tr>
      <w:tr w:rsidR="00AD6513" w14:paraId="133979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C845DC" w14:textId="77777777" w:rsidR="00AD6513" w:rsidRDefault="002238E6">
            <w:pPr>
              <w:widowControl/>
              <w:jc w:val="center"/>
              <w:rPr>
                <w:kern w:val="0"/>
                <w:sz w:val="15"/>
                <w:szCs w:val="15"/>
              </w:rPr>
            </w:pPr>
            <w:r>
              <w:rPr>
                <w:kern w:val="0"/>
                <w:sz w:val="15"/>
                <w:szCs w:val="15"/>
              </w:rPr>
              <w:t>F30-53.10.40</w:t>
            </w:r>
          </w:p>
          <w:p w14:paraId="6B2CE010" w14:textId="77777777" w:rsidR="00AD6513" w:rsidRDefault="002238E6">
            <w:pPr>
              <w:widowControl/>
              <w:jc w:val="center"/>
              <w:rPr>
                <w:rFonts w:eastAsia="仿宋"/>
                <w:kern w:val="0"/>
                <w:sz w:val="15"/>
                <w:szCs w:val="15"/>
              </w:rPr>
            </w:pPr>
            <w:r>
              <w:rPr>
                <w:rFonts w:hint="eastAsia"/>
                <w:kern w:val="0"/>
                <w:sz w:val="15"/>
                <w:szCs w:val="15"/>
              </w:rPr>
              <w:t>(</w:t>
            </w:r>
            <w:r>
              <w:rPr>
                <w:rFonts w:eastAsia="仿宋"/>
                <w:sz w:val="15"/>
                <w:szCs w:val="15"/>
              </w:rPr>
              <w:t>F14-50.40.03</w:t>
            </w:r>
            <w:r>
              <w:rPr>
                <w:rFonts w:eastAsia="仿宋" w:hint="eastAsia"/>
                <w:sz w:val="15"/>
                <w:szCs w:val="15"/>
              </w:rPr>
              <w:t>)</w:t>
            </w:r>
          </w:p>
        </w:tc>
        <w:tc>
          <w:tcPr>
            <w:tcW w:w="3118" w:type="dxa"/>
            <w:tcBorders>
              <w:top w:val="single" w:sz="4" w:space="0" w:color="auto"/>
              <w:left w:val="single" w:sz="4" w:space="0" w:color="auto"/>
              <w:bottom w:val="single" w:sz="4" w:space="0" w:color="auto"/>
              <w:right w:val="single" w:sz="4" w:space="0" w:color="auto"/>
            </w:tcBorders>
            <w:vAlign w:val="center"/>
          </w:tcPr>
          <w:p w14:paraId="339CA92B" w14:textId="77777777" w:rsidR="00AD6513" w:rsidRDefault="002238E6">
            <w:pPr>
              <w:widowControl/>
              <w:jc w:val="center"/>
              <w:rPr>
                <w:kern w:val="0"/>
                <w:sz w:val="15"/>
                <w:szCs w:val="15"/>
              </w:rPr>
            </w:pPr>
            <w:r>
              <w:rPr>
                <w:rFonts w:hint="eastAsia"/>
                <w:kern w:val="0"/>
                <w:sz w:val="15"/>
                <w:szCs w:val="15"/>
              </w:rPr>
              <w:t>电线</w:t>
            </w:r>
          </w:p>
        </w:tc>
        <w:tc>
          <w:tcPr>
            <w:tcW w:w="3198" w:type="dxa"/>
            <w:tcBorders>
              <w:top w:val="single" w:sz="4" w:space="0" w:color="auto"/>
              <w:left w:val="single" w:sz="4" w:space="0" w:color="auto"/>
              <w:bottom w:val="single" w:sz="4" w:space="0" w:color="auto"/>
              <w:right w:val="single" w:sz="4" w:space="0" w:color="auto"/>
            </w:tcBorders>
            <w:vAlign w:val="center"/>
          </w:tcPr>
          <w:p w14:paraId="1C12AB11" w14:textId="77777777" w:rsidR="00AD6513" w:rsidRDefault="002238E6">
            <w:pPr>
              <w:widowControl/>
              <w:jc w:val="center"/>
              <w:rPr>
                <w:kern w:val="0"/>
                <w:sz w:val="15"/>
                <w:szCs w:val="15"/>
              </w:rPr>
            </w:pPr>
            <w:r>
              <w:rPr>
                <w:kern w:val="0"/>
                <w:sz w:val="15"/>
                <w:szCs w:val="15"/>
              </w:rPr>
              <w:t>wire</w:t>
            </w:r>
          </w:p>
        </w:tc>
      </w:tr>
      <w:tr w:rsidR="00AD6513" w14:paraId="1DB128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6F66" w14:textId="77777777" w:rsidR="00AD6513" w:rsidRDefault="002238E6">
            <w:pPr>
              <w:widowControl/>
              <w:jc w:val="center"/>
              <w:rPr>
                <w:kern w:val="0"/>
                <w:sz w:val="15"/>
                <w:szCs w:val="15"/>
              </w:rPr>
            </w:pPr>
            <w:r>
              <w:rPr>
                <w:kern w:val="0"/>
                <w:sz w:val="15"/>
                <w:szCs w:val="15"/>
              </w:rPr>
              <w:t>F30-53.10.40.10</w:t>
            </w:r>
          </w:p>
        </w:tc>
        <w:tc>
          <w:tcPr>
            <w:tcW w:w="3118" w:type="dxa"/>
            <w:tcBorders>
              <w:top w:val="single" w:sz="4" w:space="0" w:color="auto"/>
              <w:left w:val="single" w:sz="4" w:space="0" w:color="auto"/>
              <w:bottom w:val="single" w:sz="4" w:space="0" w:color="auto"/>
              <w:right w:val="single" w:sz="4" w:space="0" w:color="auto"/>
            </w:tcBorders>
            <w:vAlign w:val="center"/>
          </w:tcPr>
          <w:p w14:paraId="08324F4F" w14:textId="77777777" w:rsidR="00AD6513" w:rsidRDefault="002238E6">
            <w:pPr>
              <w:widowControl/>
              <w:jc w:val="center"/>
              <w:rPr>
                <w:kern w:val="0"/>
                <w:sz w:val="15"/>
                <w:szCs w:val="15"/>
              </w:rPr>
            </w:pPr>
            <w:r>
              <w:rPr>
                <w:rFonts w:hint="eastAsia"/>
                <w:kern w:val="0"/>
                <w:sz w:val="15"/>
                <w:szCs w:val="15"/>
              </w:rPr>
              <w:t>铜芯聚氯乙烯绝缘电</w:t>
            </w:r>
            <w:r>
              <w:rPr>
                <w:kern w:val="0"/>
                <w:sz w:val="15"/>
                <w:szCs w:val="15"/>
              </w:rPr>
              <w:t xml:space="preserve"> </w:t>
            </w:r>
            <w:r>
              <w:rPr>
                <w:rFonts w:hint="eastAsia"/>
                <w:kern w:val="0"/>
                <w:sz w:val="15"/>
                <w:szCs w:val="15"/>
              </w:rPr>
              <w:t>线</w:t>
            </w:r>
          </w:p>
        </w:tc>
        <w:tc>
          <w:tcPr>
            <w:tcW w:w="3198" w:type="dxa"/>
            <w:tcBorders>
              <w:top w:val="single" w:sz="4" w:space="0" w:color="auto"/>
              <w:left w:val="single" w:sz="4" w:space="0" w:color="auto"/>
              <w:bottom w:val="single" w:sz="4" w:space="0" w:color="auto"/>
              <w:right w:val="single" w:sz="4" w:space="0" w:color="auto"/>
            </w:tcBorders>
            <w:vAlign w:val="center"/>
          </w:tcPr>
          <w:p w14:paraId="0D194678" w14:textId="77777777" w:rsidR="00AD6513" w:rsidRDefault="002238E6">
            <w:pPr>
              <w:widowControl/>
              <w:jc w:val="center"/>
              <w:rPr>
                <w:kern w:val="0"/>
                <w:sz w:val="15"/>
                <w:szCs w:val="15"/>
              </w:rPr>
            </w:pPr>
            <w:r>
              <w:rPr>
                <w:kern w:val="0"/>
                <w:sz w:val="15"/>
                <w:szCs w:val="15"/>
              </w:rPr>
              <w:t>copper-conductor and PVC insulation wire</w:t>
            </w:r>
          </w:p>
        </w:tc>
      </w:tr>
      <w:tr w:rsidR="00AD6513" w14:paraId="19C50C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7E18A6" w14:textId="77777777" w:rsidR="00AD6513" w:rsidRDefault="002238E6">
            <w:pPr>
              <w:widowControl/>
              <w:jc w:val="center"/>
              <w:rPr>
                <w:kern w:val="0"/>
                <w:sz w:val="15"/>
                <w:szCs w:val="15"/>
              </w:rPr>
            </w:pPr>
            <w:r>
              <w:rPr>
                <w:kern w:val="0"/>
                <w:sz w:val="15"/>
                <w:szCs w:val="15"/>
              </w:rPr>
              <w:t>F30-53.10.40.20</w:t>
            </w:r>
          </w:p>
        </w:tc>
        <w:tc>
          <w:tcPr>
            <w:tcW w:w="3118" w:type="dxa"/>
            <w:tcBorders>
              <w:top w:val="single" w:sz="4" w:space="0" w:color="auto"/>
              <w:left w:val="single" w:sz="4" w:space="0" w:color="auto"/>
              <w:bottom w:val="single" w:sz="4" w:space="0" w:color="auto"/>
              <w:right w:val="single" w:sz="4" w:space="0" w:color="auto"/>
            </w:tcBorders>
            <w:vAlign w:val="center"/>
          </w:tcPr>
          <w:p w14:paraId="70846E9F" w14:textId="77777777" w:rsidR="00AD6513" w:rsidRDefault="002238E6">
            <w:pPr>
              <w:widowControl/>
              <w:jc w:val="center"/>
              <w:rPr>
                <w:kern w:val="0"/>
                <w:sz w:val="15"/>
                <w:szCs w:val="15"/>
              </w:rPr>
            </w:pPr>
            <w:r>
              <w:rPr>
                <w:rFonts w:hint="eastAsia"/>
                <w:kern w:val="0"/>
                <w:sz w:val="15"/>
                <w:szCs w:val="15"/>
              </w:rPr>
              <w:t>铜芯聚氯乙烯绝缘聚</w:t>
            </w:r>
            <w:r>
              <w:rPr>
                <w:kern w:val="0"/>
                <w:sz w:val="15"/>
                <w:szCs w:val="15"/>
              </w:rPr>
              <w:t xml:space="preserve"> </w:t>
            </w:r>
            <w:r>
              <w:rPr>
                <w:rFonts w:hint="eastAsia"/>
                <w:kern w:val="0"/>
                <w:sz w:val="15"/>
                <w:szCs w:val="15"/>
              </w:rPr>
              <w:t>氯乙烯护套圆形护套电</w:t>
            </w:r>
            <w:r>
              <w:rPr>
                <w:kern w:val="0"/>
                <w:sz w:val="15"/>
                <w:szCs w:val="15"/>
              </w:rPr>
              <w:t xml:space="preserve"> </w:t>
            </w:r>
            <w:r>
              <w:rPr>
                <w:rFonts w:hint="eastAsia"/>
                <w:kern w:val="0"/>
                <w:sz w:val="15"/>
                <w:szCs w:val="15"/>
              </w:rPr>
              <w:t>线</w:t>
            </w:r>
          </w:p>
        </w:tc>
        <w:tc>
          <w:tcPr>
            <w:tcW w:w="3198" w:type="dxa"/>
            <w:tcBorders>
              <w:top w:val="single" w:sz="4" w:space="0" w:color="auto"/>
              <w:left w:val="single" w:sz="4" w:space="0" w:color="auto"/>
              <w:bottom w:val="single" w:sz="4" w:space="0" w:color="auto"/>
              <w:right w:val="single" w:sz="4" w:space="0" w:color="auto"/>
            </w:tcBorders>
            <w:vAlign w:val="center"/>
          </w:tcPr>
          <w:p w14:paraId="2394AD32" w14:textId="77777777" w:rsidR="00AD6513" w:rsidRDefault="002238E6">
            <w:pPr>
              <w:widowControl/>
              <w:jc w:val="center"/>
              <w:rPr>
                <w:kern w:val="0"/>
                <w:sz w:val="15"/>
                <w:szCs w:val="15"/>
              </w:rPr>
            </w:pPr>
            <w:r>
              <w:rPr>
                <w:kern w:val="0"/>
                <w:sz w:val="15"/>
                <w:szCs w:val="15"/>
              </w:rPr>
              <w:t>copper core PW insulated and PVC sheathed circular sheathed wire</w:t>
            </w:r>
          </w:p>
        </w:tc>
      </w:tr>
      <w:tr w:rsidR="00AD6513" w14:paraId="7C8ACD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6F84AA" w14:textId="77777777" w:rsidR="00AD6513" w:rsidRDefault="002238E6">
            <w:pPr>
              <w:widowControl/>
              <w:jc w:val="center"/>
              <w:rPr>
                <w:kern w:val="0"/>
                <w:sz w:val="15"/>
                <w:szCs w:val="15"/>
              </w:rPr>
            </w:pPr>
            <w:r>
              <w:rPr>
                <w:kern w:val="0"/>
                <w:sz w:val="15"/>
                <w:szCs w:val="15"/>
              </w:rPr>
              <w:t>F30-53.10.40.30</w:t>
            </w:r>
          </w:p>
        </w:tc>
        <w:tc>
          <w:tcPr>
            <w:tcW w:w="3118" w:type="dxa"/>
            <w:tcBorders>
              <w:top w:val="single" w:sz="4" w:space="0" w:color="auto"/>
              <w:left w:val="single" w:sz="4" w:space="0" w:color="auto"/>
              <w:bottom w:val="single" w:sz="4" w:space="0" w:color="auto"/>
              <w:right w:val="single" w:sz="4" w:space="0" w:color="auto"/>
            </w:tcBorders>
            <w:vAlign w:val="center"/>
          </w:tcPr>
          <w:p w14:paraId="4C414174" w14:textId="77777777" w:rsidR="00AD6513" w:rsidRDefault="002238E6">
            <w:pPr>
              <w:widowControl/>
              <w:jc w:val="center"/>
              <w:rPr>
                <w:kern w:val="0"/>
                <w:sz w:val="15"/>
                <w:szCs w:val="15"/>
              </w:rPr>
            </w:pPr>
            <w:r>
              <w:rPr>
                <w:rFonts w:hint="eastAsia"/>
                <w:kern w:val="0"/>
                <w:sz w:val="15"/>
                <w:szCs w:val="15"/>
              </w:rPr>
              <w:t>低烟无卤电线</w:t>
            </w:r>
          </w:p>
        </w:tc>
        <w:tc>
          <w:tcPr>
            <w:tcW w:w="3198" w:type="dxa"/>
            <w:tcBorders>
              <w:top w:val="single" w:sz="4" w:space="0" w:color="auto"/>
              <w:left w:val="single" w:sz="4" w:space="0" w:color="auto"/>
              <w:bottom w:val="single" w:sz="4" w:space="0" w:color="auto"/>
              <w:right w:val="single" w:sz="4" w:space="0" w:color="auto"/>
            </w:tcBorders>
            <w:vAlign w:val="center"/>
          </w:tcPr>
          <w:p w14:paraId="7E78D4DB" w14:textId="77777777" w:rsidR="00AD6513" w:rsidRDefault="002238E6">
            <w:pPr>
              <w:widowControl/>
              <w:jc w:val="center"/>
              <w:rPr>
                <w:kern w:val="0"/>
                <w:sz w:val="15"/>
                <w:szCs w:val="15"/>
              </w:rPr>
            </w:pPr>
            <w:r>
              <w:rPr>
                <w:kern w:val="0"/>
                <w:sz w:val="15"/>
                <w:szCs w:val="15"/>
              </w:rPr>
              <w:t>low-smoke halogen-free flame wire</w:t>
            </w:r>
          </w:p>
        </w:tc>
      </w:tr>
      <w:tr w:rsidR="00AD6513" w14:paraId="4BCC637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0C7909" w14:textId="77777777" w:rsidR="00AD6513" w:rsidRDefault="002238E6">
            <w:pPr>
              <w:widowControl/>
              <w:jc w:val="center"/>
              <w:rPr>
                <w:kern w:val="0"/>
                <w:sz w:val="15"/>
                <w:szCs w:val="15"/>
              </w:rPr>
            </w:pPr>
            <w:r>
              <w:rPr>
                <w:kern w:val="0"/>
                <w:sz w:val="15"/>
                <w:szCs w:val="15"/>
              </w:rPr>
              <w:t>F30-53.10.40.40</w:t>
            </w:r>
          </w:p>
        </w:tc>
        <w:tc>
          <w:tcPr>
            <w:tcW w:w="3118" w:type="dxa"/>
            <w:tcBorders>
              <w:top w:val="single" w:sz="4" w:space="0" w:color="auto"/>
              <w:left w:val="single" w:sz="4" w:space="0" w:color="auto"/>
              <w:bottom w:val="single" w:sz="4" w:space="0" w:color="auto"/>
              <w:right w:val="single" w:sz="4" w:space="0" w:color="auto"/>
            </w:tcBorders>
            <w:vAlign w:val="center"/>
          </w:tcPr>
          <w:p w14:paraId="1D8C354C" w14:textId="77777777" w:rsidR="00AD6513" w:rsidRDefault="002238E6">
            <w:pPr>
              <w:widowControl/>
              <w:jc w:val="center"/>
              <w:rPr>
                <w:kern w:val="0"/>
                <w:sz w:val="15"/>
                <w:szCs w:val="15"/>
              </w:rPr>
            </w:pPr>
            <w:r>
              <w:rPr>
                <w:rFonts w:hint="eastAsia"/>
                <w:kern w:val="0"/>
                <w:sz w:val="15"/>
                <w:szCs w:val="15"/>
              </w:rPr>
              <w:t>聚氯乙烯绝缘屏蔽线</w:t>
            </w:r>
          </w:p>
        </w:tc>
        <w:tc>
          <w:tcPr>
            <w:tcW w:w="3198" w:type="dxa"/>
            <w:tcBorders>
              <w:top w:val="single" w:sz="4" w:space="0" w:color="auto"/>
              <w:left w:val="single" w:sz="4" w:space="0" w:color="auto"/>
              <w:bottom w:val="single" w:sz="4" w:space="0" w:color="auto"/>
              <w:right w:val="single" w:sz="4" w:space="0" w:color="auto"/>
            </w:tcBorders>
            <w:vAlign w:val="center"/>
          </w:tcPr>
          <w:p w14:paraId="26E57529" w14:textId="77777777" w:rsidR="00AD6513" w:rsidRDefault="002238E6">
            <w:pPr>
              <w:widowControl/>
              <w:jc w:val="center"/>
              <w:rPr>
                <w:kern w:val="0"/>
                <w:sz w:val="15"/>
                <w:szCs w:val="15"/>
              </w:rPr>
            </w:pPr>
            <w:r>
              <w:rPr>
                <w:kern w:val="0"/>
                <w:sz w:val="15"/>
                <w:szCs w:val="15"/>
              </w:rPr>
              <w:t>PVC insulation</w:t>
            </w:r>
          </w:p>
        </w:tc>
      </w:tr>
      <w:tr w:rsidR="00AD6513" w14:paraId="7C5011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1171B9" w14:textId="77777777" w:rsidR="00AD6513" w:rsidRDefault="002238E6">
            <w:pPr>
              <w:widowControl/>
              <w:jc w:val="center"/>
              <w:rPr>
                <w:kern w:val="0"/>
                <w:sz w:val="15"/>
                <w:szCs w:val="15"/>
              </w:rPr>
            </w:pPr>
            <w:r>
              <w:rPr>
                <w:kern w:val="0"/>
                <w:sz w:val="15"/>
                <w:szCs w:val="15"/>
              </w:rPr>
              <w:t>F30-53.10.50</w:t>
            </w:r>
          </w:p>
        </w:tc>
        <w:tc>
          <w:tcPr>
            <w:tcW w:w="3118" w:type="dxa"/>
            <w:tcBorders>
              <w:top w:val="single" w:sz="4" w:space="0" w:color="auto"/>
              <w:left w:val="single" w:sz="4" w:space="0" w:color="auto"/>
              <w:bottom w:val="single" w:sz="4" w:space="0" w:color="auto"/>
              <w:right w:val="single" w:sz="4" w:space="0" w:color="auto"/>
            </w:tcBorders>
            <w:vAlign w:val="center"/>
          </w:tcPr>
          <w:p w14:paraId="6744B2B3" w14:textId="77777777" w:rsidR="00AD6513" w:rsidRDefault="002238E6">
            <w:pPr>
              <w:widowControl/>
              <w:jc w:val="center"/>
              <w:rPr>
                <w:kern w:val="0"/>
                <w:sz w:val="15"/>
                <w:szCs w:val="15"/>
              </w:rPr>
            </w:pPr>
            <w:r>
              <w:rPr>
                <w:rFonts w:hint="eastAsia"/>
                <w:kern w:val="0"/>
                <w:sz w:val="15"/>
                <w:szCs w:val="15"/>
              </w:rPr>
              <w:t>电线、电缆附件</w:t>
            </w:r>
          </w:p>
        </w:tc>
        <w:tc>
          <w:tcPr>
            <w:tcW w:w="3198" w:type="dxa"/>
            <w:tcBorders>
              <w:top w:val="single" w:sz="4" w:space="0" w:color="auto"/>
              <w:left w:val="single" w:sz="4" w:space="0" w:color="auto"/>
              <w:bottom w:val="single" w:sz="4" w:space="0" w:color="auto"/>
              <w:right w:val="single" w:sz="4" w:space="0" w:color="auto"/>
            </w:tcBorders>
            <w:vAlign w:val="center"/>
          </w:tcPr>
          <w:p w14:paraId="51887DD4" w14:textId="77777777" w:rsidR="00AD6513" w:rsidRDefault="002238E6">
            <w:pPr>
              <w:widowControl/>
              <w:jc w:val="center"/>
              <w:rPr>
                <w:kern w:val="0"/>
                <w:sz w:val="15"/>
                <w:szCs w:val="15"/>
              </w:rPr>
            </w:pPr>
            <w:r>
              <w:rPr>
                <w:kern w:val="0"/>
                <w:sz w:val="15"/>
                <w:szCs w:val="15"/>
              </w:rPr>
              <w:t>wire and cable accessories</w:t>
            </w:r>
          </w:p>
        </w:tc>
      </w:tr>
      <w:tr w:rsidR="00AD6513" w14:paraId="5F41B9C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ABBE53" w14:textId="77777777" w:rsidR="00AD6513" w:rsidRDefault="002238E6">
            <w:pPr>
              <w:widowControl/>
              <w:jc w:val="center"/>
              <w:rPr>
                <w:kern w:val="0"/>
                <w:sz w:val="15"/>
                <w:szCs w:val="15"/>
              </w:rPr>
            </w:pPr>
            <w:r>
              <w:rPr>
                <w:kern w:val="0"/>
                <w:sz w:val="15"/>
                <w:szCs w:val="15"/>
              </w:rPr>
              <w:lastRenderedPageBreak/>
              <w:t>F30-53.20.00</w:t>
            </w:r>
          </w:p>
        </w:tc>
        <w:tc>
          <w:tcPr>
            <w:tcW w:w="3118" w:type="dxa"/>
            <w:tcBorders>
              <w:top w:val="single" w:sz="4" w:space="0" w:color="auto"/>
              <w:left w:val="single" w:sz="4" w:space="0" w:color="auto"/>
              <w:bottom w:val="single" w:sz="4" w:space="0" w:color="auto"/>
              <w:right w:val="single" w:sz="4" w:space="0" w:color="auto"/>
            </w:tcBorders>
            <w:vAlign w:val="center"/>
          </w:tcPr>
          <w:p w14:paraId="25B14774" w14:textId="77777777" w:rsidR="00AD6513" w:rsidRDefault="002238E6">
            <w:pPr>
              <w:widowControl/>
              <w:jc w:val="center"/>
              <w:rPr>
                <w:kern w:val="0"/>
                <w:sz w:val="15"/>
                <w:szCs w:val="15"/>
              </w:rPr>
            </w:pPr>
            <w:r>
              <w:rPr>
                <w:rFonts w:hint="eastAsia"/>
                <w:kern w:val="0"/>
                <w:sz w:val="15"/>
                <w:szCs w:val="15"/>
              </w:rPr>
              <w:t>电缆电线敷设器材</w:t>
            </w:r>
          </w:p>
        </w:tc>
        <w:tc>
          <w:tcPr>
            <w:tcW w:w="3198" w:type="dxa"/>
            <w:tcBorders>
              <w:top w:val="single" w:sz="4" w:space="0" w:color="auto"/>
              <w:left w:val="single" w:sz="4" w:space="0" w:color="auto"/>
              <w:bottom w:val="single" w:sz="4" w:space="0" w:color="auto"/>
              <w:right w:val="single" w:sz="4" w:space="0" w:color="auto"/>
            </w:tcBorders>
            <w:vAlign w:val="center"/>
          </w:tcPr>
          <w:p w14:paraId="1D0EE3B1" w14:textId="77777777" w:rsidR="00AD6513" w:rsidRDefault="002238E6">
            <w:pPr>
              <w:widowControl/>
              <w:jc w:val="center"/>
              <w:rPr>
                <w:kern w:val="0"/>
                <w:sz w:val="15"/>
                <w:szCs w:val="15"/>
              </w:rPr>
            </w:pPr>
            <w:r>
              <w:rPr>
                <w:kern w:val="0"/>
                <w:sz w:val="15"/>
                <w:szCs w:val="15"/>
              </w:rPr>
              <w:t>cable installation material</w:t>
            </w:r>
          </w:p>
        </w:tc>
      </w:tr>
      <w:tr w:rsidR="00AD6513" w14:paraId="12DD865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808471" w14:textId="77777777" w:rsidR="00AD6513" w:rsidRDefault="002238E6">
            <w:pPr>
              <w:widowControl/>
              <w:jc w:val="center"/>
              <w:rPr>
                <w:kern w:val="0"/>
                <w:sz w:val="15"/>
                <w:szCs w:val="15"/>
              </w:rPr>
            </w:pPr>
            <w:r>
              <w:rPr>
                <w:kern w:val="0"/>
                <w:sz w:val="15"/>
                <w:szCs w:val="15"/>
              </w:rPr>
              <w:t>F30-53.20.10</w:t>
            </w:r>
          </w:p>
        </w:tc>
        <w:tc>
          <w:tcPr>
            <w:tcW w:w="3118" w:type="dxa"/>
            <w:tcBorders>
              <w:top w:val="single" w:sz="4" w:space="0" w:color="auto"/>
              <w:left w:val="single" w:sz="4" w:space="0" w:color="auto"/>
              <w:bottom w:val="single" w:sz="4" w:space="0" w:color="auto"/>
              <w:right w:val="single" w:sz="4" w:space="0" w:color="auto"/>
            </w:tcBorders>
            <w:vAlign w:val="center"/>
          </w:tcPr>
          <w:p w14:paraId="1865E701" w14:textId="77777777" w:rsidR="00AD6513" w:rsidRDefault="002238E6">
            <w:pPr>
              <w:widowControl/>
              <w:jc w:val="center"/>
              <w:rPr>
                <w:kern w:val="0"/>
                <w:sz w:val="15"/>
                <w:szCs w:val="15"/>
              </w:rPr>
            </w:pPr>
            <w:r>
              <w:rPr>
                <w:rFonts w:hint="eastAsia"/>
                <w:kern w:val="0"/>
                <w:sz w:val="15"/>
                <w:szCs w:val="15"/>
              </w:rPr>
              <w:t>电缆桥架</w:t>
            </w:r>
          </w:p>
        </w:tc>
        <w:tc>
          <w:tcPr>
            <w:tcW w:w="3198" w:type="dxa"/>
            <w:tcBorders>
              <w:top w:val="single" w:sz="4" w:space="0" w:color="auto"/>
              <w:left w:val="single" w:sz="4" w:space="0" w:color="auto"/>
              <w:bottom w:val="single" w:sz="4" w:space="0" w:color="auto"/>
              <w:right w:val="single" w:sz="4" w:space="0" w:color="auto"/>
            </w:tcBorders>
            <w:vAlign w:val="center"/>
          </w:tcPr>
          <w:p w14:paraId="185BBFE6" w14:textId="77777777" w:rsidR="00AD6513" w:rsidRDefault="002238E6">
            <w:pPr>
              <w:widowControl/>
              <w:jc w:val="center"/>
              <w:rPr>
                <w:kern w:val="0"/>
                <w:sz w:val="15"/>
                <w:szCs w:val="15"/>
              </w:rPr>
            </w:pPr>
            <w:r>
              <w:rPr>
                <w:kern w:val="0"/>
                <w:sz w:val="15"/>
                <w:szCs w:val="15"/>
              </w:rPr>
              <w:t>made cable support system</w:t>
            </w:r>
          </w:p>
        </w:tc>
      </w:tr>
      <w:tr w:rsidR="00AD6513" w14:paraId="05A3D4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7687E6" w14:textId="77777777" w:rsidR="00AD6513" w:rsidRDefault="002238E6">
            <w:pPr>
              <w:widowControl/>
              <w:jc w:val="center"/>
              <w:rPr>
                <w:kern w:val="0"/>
                <w:sz w:val="15"/>
                <w:szCs w:val="15"/>
              </w:rPr>
            </w:pPr>
            <w:r>
              <w:rPr>
                <w:kern w:val="0"/>
                <w:sz w:val="15"/>
                <w:szCs w:val="15"/>
              </w:rPr>
              <w:t>F30-53.20.10.10</w:t>
            </w:r>
          </w:p>
        </w:tc>
        <w:tc>
          <w:tcPr>
            <w:tcW w:w="3118" w:type="dxa"/>
            <w:tcBorders>
              <w:top w:val="single" w:sz="4" w:space="0" w:color="auto"/>
              <w:left w:val="single" w:sz="4" w:space="0" w:color="auto"/>
              <w:bottom w:val="single" w:sz="4" w:space="0" w:color="auto"/>
              <w:right w:val="single" w:sz="4" w:space="0" w:color="auto"/>
            </w:tcBorders>
            <w:vAlign w:val="center"/>
          </w:tcPr>
          <w:p w14:paraId="79485E6A" w14:textId="77777777" w:rsidR="00AD6513" w:rsidRDefault="002238E6">
            <w:pPr>
              <w:widowControl/>
              <w:jc w:val="center"/>
              <w:rPr>
                <w:kern w:val="0"/>
                <w:sz w:val="15"/>
                <w:szCs w:val="15"/>
              </w:rPr>
            </w:pPr>
            <w:r>
              <w:rPr>
                <w:rFonts w:hint="eastAsia"/>
                <w:kern w:val="0"/>
                <w:sz w:val="15"/>
                <w:szCs w:val="15"/>
              </w:rPr>
              <w:t>封闭式桥架</w:t>
            </w:r>
          </w:p>
        </w:tc>
        <w:tc>
          <w:tcPr>
            <w:tcW w:w="3198" w:type="dxa"/>
            <w:tcBorders>
              <w:top w:val="single" w:sz="4" w:space="0" w:color="auto"/>
              <w:left w:val="single" w:sz="4" w:space="0" w:color="auto"/>
              <w:bottom w:val="single" w:sz="4" w:space="0" w:color="auto"/>
              <w:right w:val="single" w:sz="4" w:space="0" w:color="auto"/>
            </w:tcBorders>
            <w:vAlign w:val="center"/>
          </w:tcPr>
          <w:p w14:paraId="685AFCDF" w14:textId="77777777" w:rsidR="00AD6513" w:rsidRDefault="002238E6">
            <w:pPr>
              <w:widowControl/>
              <w:jc w:val="center"/>
              <w:rPr>
                <w:kern w:val="0"/>
                <w:sz w:val="15"/>
                <w:szCs w:val="15"/>
              </w:rPr>
            </w:pPr>
            <w:r>
              <w:rPr>
                <w:kern w:val="0"/>
                <w:sz w:val="15"/>
                <w:szCs w:val="15"/>
              </w:rPr>
              <w:t>enclosed cable support system</w:t>
            </w:r>
          </w:p>
        </w:tc>
      </w:tr>
      <w:tr w:rsidR="00AD6513" w14:paraId="4D43198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91446EA" w14:textId="77777777" w:rsidR="00AD6513" w:rsidRDefault="002238E6">
            <w:pPr>
              <w:widowControl/>
              <w:jc w:val="center"/>
              <w:rPr>
                <w:kern w:val="0"/>
                <w:sz w:val="15"/>
                <w:szCs w:val="15"/>
              </w:rPr>
            </w:pPr>
            <w:r>
              <w:rPr>
                <w:kern w:val="0"/>
                <w:sz w:val="15"/>
                <w:szCs w:val="15"/>
              </w:rPr>
              <w:t>F30-53.20.10.20</w:t>
            </w:r>
          </w:p>
        </w:tc>
        <w:tc>
          <w:tcPr>
            <w:tcW w:w="3118" w:type="dxa"/>
            <w:tcBorders>
              <w:top w:val="single" w:sz="4" w:space="0" w:color="auto"/>
              <w:left w:val="single" w:sz="4" w:space="0" w:color="auto"/>
              <w:bottom w:val="single" w:sz="4" w:space="0" w:color="auto"/>
              <w:right w:val="single" w:sz="4" w:space="0" w:color="auto"/>
            </w:tcBorders>
            <w:vAlign w:val="center"/>
          </w:tcPr>
          <w:p w14:paraId="19F18103" w14:textId="77777777" w:rsidR="00AD6513" w:rsidRDefault="002238E6">
            <w:pPr>
              <w:widowControl/>
              <w:jc w:val="center"/>
              <w:rPr>
                <w:kern w:val="0"/>
                <w:sz w:val="15"/>
                <w:szCs w:val="15"/>
              </w:rPr>
            </w:pPr>
            <w:r>
              <w:rPr>
                <w:rFonts w:hint="eastAsia"/>
                <w:kern w:val="0"/>
                <w:sz w:val="15"/>
                <w:szCs w:val="15"/>
              </w:rPr>
              <w:t>敞开式桥架</w:t>
            </w:r>
          </w:p>
        </w:tc>
        <w:tc>
          <w:tcPr>
            <w:tcW w:w="3198" w:type="dxa"/>
            <w:tcBorders>
              <w:top w:val="single" w:sz="4" w:space="0" w:color="auto"/>
              <w:left w:val="single" w:sz="4" w:space="0" w:color="auto"/>
              <w:bottom w:val="single" w:sz="4" w:space="0" w:color="auto"/>
              <w:right w:val="single" w:sz="4" w:space="0" w:color="auto"/>
            </w:tcBorders>
            <w:vAlign w:val="center"/>
          </w:tcPr>
          <w:p w14:paraId="60EF0942" w14:textId="77777777" w:rsidR="00AD6513" w:rsidRDefault="002238E6">
            <w:pPr>
              <w:widowControl/>
              <w:jc w:val="center"/>
              <w:rPr>
                <w:kern w:val="0"/>
                <w:sz w:val="15"/>
                <w:szCs w:val="15"/>
              </w:rPr>
            </w:pPr>
            <w:r>
              <w:rPr>
                <w:kern w:val="0"/>
                <w:sz w:val="15"/>
                <w:szCs w:val="15"/>
              </w:rPr>
              <w:t>open cable support system</w:t>
            </w:r>
          </w:p>
        </w:tc>
      </w:tr>
      <w:tr w:rsidR="00AD6513" w14:paraId="5D2A9B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36D66A" w14:textId="77777777" w:rsidR="00AD6513" w:rsidRDefault="002238E6">
            <w:pPr>
              <w:widowControl/>
              <w:jc w:val="center"/>
              <w:rPr>
                <w:kern w:val="0"/>
                <w:sz w:val="15"/>
                <w:szCs w:val="15"/>
              </w:rPr>
            </w:pPr>
            <w:r>
              <w:rPr>
                <w:kern w:val="0"/>
                <w:sz w:val="15"/>
                <w:szCs w:val="15"/>
              </w:rPr>
              <w:t>F30-53.20.10.30</w:t>
            </w:r>
          </w:p>
        </w:tc>
        <w:tc>
          <w:tcPr>
            <w:tcW w:w="3118" w:type="dxa"/>
            <w:tcBorders>
              <w:top w:val="single" w:sz="4" w:space="0" w:color="auto"/>
              <w:left w:val="single" w:sz="4" w:space="0" w:color="auto"/>
              <w:bottom w:val="single" w:sz="4" w:space="0" w:color="auto"/>
              <w:right w:val="single" w:sz="4" w:space="0" w:color="auto"/>
            </w:tcBorders>
            <w:vAlign w:val="center"/>
          </w:tcPr>
          <w:p w14:paraId="2CCC64D8" w14:textId="77777777" w:rsidR="00AD6513" w:rsidRDefault="002238E6">
            <w:pPr>
              <w:widowControl/>
              <w:jc w:val="center"/>
              <w:rPr>
                <w:kern w:val="0"/>
                <w:sz w:val="15"/>
                <w:szCs w:val="15"/>
              </w:rPr>
            </w:pPr>
            <w:r>
              <w:rPr>
                <w:rFonts w:hint="eastAsia"/>
                <w:kern w:val="0"/>
                <w:sz w:val="15"/>
                <w:szCs w:val="15"/>
              </w:rPr>
              <w:t>托架</w:t>
            </w:r>
          </w:p>
        </w:tc>
        <w:tc>
          <w:tcPr>
            <w:tcW w:w="3198" w:type="dxa"/>
            <w:tcBorders>
              <w:top w:val="single" w:sz="4" w:space="0" w:color="auto"/>
              <w:left w:val="single" w:sz="4" w:space="0" w:color="auto"/>
              <w:bottom w:val="single" w:sz="4" w:space="0" w:color="auto"/>
              <w:right w:val="single" w:sz="4" w:space="0" w:color="auto"/>
            </w:tcBorders>
            <w:vAlign w:val="center"/>
          </w:tcPr>
          <w:p w14:paraId="38457F1F" w14:textId="77777777" w:rsidR="00AD6513" w:rsidRDefault="002238E6">
            <w:pPr>
              <w:widowControl/>
              <w:jc w:val="center"/>
              <w:rPr>
                <w:kern w:val="0"/>
                <w:sz w:val="15"/>
                <w:szCs w:val="15"/>
              </w:rPr>
            </w:pPr>
            <w:r>
              <w:rPr>
                <w:kern w:val="0"/>
                <w:sz w:val="15"/>
                <w:szCs w:val="15"/>
              </w:rPr>
              <w:t>bracket</w:t>
            </w:r>
          </w:p>
        </w:tc>
      </w:tr>
      <w:tr w:rsidR="00AD6513" w14:paraId="2F2CDE9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68E3D25" w14:textId="77777777" w:rsidR="00AD6513" w:rsidRDefault="002238E6">
            <w:pPr>
              <w:widowControl/>
              <w:jc w:val="center"/>
              <w:rPr>
                <w:kern w:val="0"/>
                <w:sz w:val="15"/>
                <w:szCs w:val="15"/>
              </w:rPr>
            </w:pPr>
            <w:r>
              <w:rPr>
                <w:kern w:val="0"/>
                <w:sz w:val="15"/>
                <w:szCs w:val="15"/>
              </w:rPr>
              <w:t>F30-53.20.20</w:t>
            </w:r>
          </w:p>
        </w:tc>
        <w:tc>
          <w:tcPr>
            <w:tcW w:w="3118" w:type="dxa"/>
            <w:tcBorders>
              <w:top w:val="single" w:sz="4" w:space="0" w:color="auto"/>
              <w:left w:val="single" w:sz="4" w:space="0" w:color="auto"/>
              <w:bottom w:val="single" w:sz="4" w:space="0" w:color="auto"/>
              <w:right w:val="single" w:sz="4" w:space="0" w:color="auto"/>
            </w:tcBorders>
            <w:vAlign w:val="center"/>
          </w:tcPr>
          <w:p w14:paraId="59CC8D74" w14:textId="77777777" w:rsidR="00AD6513" w:rsidRDefault="002238E6">
            <w:pPr>
              <w:widowControl/>
              <w:jc w:val="center"/>
              <w:rPr>
                <w:kern w:val="0"/>
                <w:sz w:val="15"/>
                <w:szCs w:val="15"/>
              </w:rPr>
            </w:pPr>
            <w:r>
              <w:rPr>
                <w:rFonts w:hint="eastAsia"/>
                <w:kern w:val="0"/>
                <w:sz w:val="15"/>
                <w:szCs w:val="15"/>
              </w:rPr>
              <w:t>线槽</w:t>
            </w:r>
          </w:p>
        </w:tc>
        <w:tc>
          <w:tcPr>
            <w:tcW w:w="3198" w:type="dxa"/>
            <w:tcBorders>
              <w:top w:val="single" w:sz="4" w:space="0" w:color="auto"/>
              <w:left w:val="single" w:sz="4" w:space="0" w:color="auto"/>
              <w:bottom w:val="single" w:sz="4" w:space="0" w:color="auto"/>
              <w:right w:val="single" w:sz="4" w:space="0" w:color="auto"/>
            </w:tcBorders>
            <w:vAlign w:val="center"/>
          </w:tcPr>
          <w:p w14:paraId="175B9341" w14:textId="77777777" w:rsidR="00AD6513" w:rsidRDefault="002238E6">
            <w:pPr>
              <w:widowControl/>
              <w:jc w:val="center"/>
              <w:rPr>
                <w:kern w:val="0"/>
                <w:sz w:val="15"/>
                <w:szCs w:val="15"/>
              </w:rPr>
            </w:pPr>
            <w:r>
              <w:rPr>
                <w:kern w:val="0"/>
                <w:sz w:val="15"/>
                <w:szCs w:val="15"/>
              </w:rPr>
              <w:t>trunking</w:t>
            </w:r>
          </w:p>
        </w:tc>
      </w:tr>
      <w:tr w:rsidR="00AD6513" w14:paraId="25EB2B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64D0C6" w14:textId="77777777" w:rsidR="00AD6513" w:rsidRDefault="002238E6">
            <w:pPr>
              <w:widowControl/>
              <w:jc w:val="center"/>
              <w:rPr>
                <w:kern w:val="0"/>
                <w:sz w:val="15"/>
                <w:szCs w:val="15"/>
              </w:rPr>
            </w:pPr>
            <w:r>
              <w:rPr>
                <w:kern w:val="0"/>
                <w:sz w:val="15"/>
                <w:szCs w:val="15"/>
              </w:rPr>
              <w:t>F30-53.20.20.10</w:t>
            </w:r>
          </w:p>
        </w:tc>
        <w:tc>
          <w:tcPr>
            <w:tcW w:w="3118" w:type="dxa"/>
            <w:tcBorders>
              <w:top w:val="single" w:sz="4" w:space="0" w:color="auto"/>
              <w:left w:val="single" w:sz="4" w:space="0" w:color="auto"/>
              <w:bottom w:val="single" w:sz="4" w:space="0" w:color="auto"/>
              <w:right w:val="single" w:sz="4" w:space="0" w:color="auto"/>
            </w:tcBorders>
            <w:vAlign w:val="center"/>
          </w:tcPr>
          <w:p w14:paraId="21AA2E6C" w14:textId="77777777" w:rsidR="00AD6513" w:rsidRDefault="002238E6">
            <w:pPr>
              <w:widowControl/>
              <w:jc w:val="center"/>
              <w:rPr>
                <w:kern w:val="0"/>
                <w:sz w:val="15"/>
                <w:szCs w:val="15"/>
              </w:rPr>
            </w:pPr>
            <w:r>
              <w:rPr>
                <w:rFonts w:hint="eastAsia"/>
                <w:kern w:val="0"/>
                <w:sz w:val="15"/>
                <w:szCs w:val="15"/>
              </w:rPr>
              <w:t>金属线槽</w:t>
            </w:r>
          </w:p>
        </w:tc>
        <w:tc>
          <w:tcPr>
            <w:tcW w:w="3198" w:type="dxa"/>
            <w:tcBorders>
              <w:top w:val="single" w:sz="4" w:space="0" w:color="auto"/>
              <w:left w:val="single" w:sz="4" w:space="0" w:color="auto"/>
              <w:bottom w:val="single" w:sz="4" w:space="0" w:color="auto"/>
              <w:right w:val="single" w:sz="4" w:space="0" w:color="auto"/>
            </w:tcBorders>
            <w:vAlign w:val="center"/>
          </w:tcPr>
          <w:p w14:paraId="18C3ADB1" w14:textId="77777777" w:rsidR="00AD6513" w:rsidRDefault="002238E6">
            <w:pPr>
              <w:widowControl/>
              <w:jc w:val="center"/>
              <w:rPr>
                <w:kern w:val="0"/>
                <w:sz w:val="15"/>
                <w:szCs w:val="15"/>
              </w:rPr>
            </w:pPr>
            <w:r>
              <w:rPr>
                <w:kern w:val="0"/>
                <w:sz w:val="15"/>
                <w:szCs w:val="15"/>
              </w:rPr>
              <w:t>metal trunking</w:t>
            </w:r>
          </w:p>
        </w:tc>
      </w:tr>
      <w:tr w:rsidR="00AD6513" w14:paraId="20232B4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F3A328" w14:textId="77777777" w:rsidR="00AD6513" w:rsidRDefault="002238E6">
            <w:pPr>
              <w:widowControl/>
              <w:jc w:val="center"/>
              <w:rPr>
                <w:kern w:val="0"/>
                <w:sz w:val="15"/>
                <w:szCs w:val="15"/>
              </w:rPr>
            </w:pPr>
            <w:r>
              <w:rPr>
                <w:kern w:val="0"/>
                <w:sz w:val="15"/>
                <w:szCs w:val="15"/>
              </w:rPr>
              <w:t>F30-53.20.20.20</w:t>
            </w:r>
          </w:p>
        </w:tc>
        <w:tc>
          <w:tcPr>
            <w:tcW w:w="3118" w:type="dxa"/>
            <w:tcBorders>
              <w:top w:val="single" w:sz="4" w:space="0" w:color="auto"/>
              <w:left w:val="single" w:sz="4" w:space="0" w:color="auto"/>
              <w:bottom w:val="single" w:sz="4" w:space="0" w:color="auto"/>
              <w:right w:val="single" w:sz="4" w:space="0" w:color="auto"/>
            </w:tcBorders>
            <w:vAlign w:val="center"/>
          </w:tcPr>
          <w:p w14:paraId="22C71FEE" w14:textId="77777777" w:rsidR="00AD6513" w:rsidRDefault="002238E6">
            <w:pPr>
              <w:widowControl/>
              <w:jc w:val="center"/>
              <w:rPr>
                <w:kern w:val="0"/>
                <w:sz w:val="15"/>
                <w:szCs w:val="15"/>
              </w:rPr>
            </w:pPr>
            <w:r>
              <w:rPr>
                <w:rFonts w:hint="eastAsia"/>
                <w:kern w:val="0"/>
                <w:sz w:val="15"/>
                <w:szCs w:val="15"/>
              </w:rPr>
              <w:t>非金属线槽</w:t>
            </w:r>
          </w:p>
        </w:tc>
        <w:tc>
          <w:tcPr>
            <w:tcW w:w="3198" w:type="dxa"/>
            <w:tcBorders>
              <w:top w:val="single" w:sz="4" w:space="0" w:color="auto"/>
              <w:left w:val="single" w:sz="4" w:space="0" w:color="auto"/>
              <w:bottom w:val="single" w:sz="4" w:space="0" w:color="auto"/>
              <w:right w:val="single" w:sz="4" w:space="0" w:color="auto"/>
            </w:tcBorders>
            <w:vAlign w:val="center"/>
          </w:tcPr>
          <w:p w14:paraId="4C20C49A" w14:textId="77777777" w:rsidR="00AD6513" w:rsidRDefault="002238E6">
            <w:pPr>
              <w:widowControl/>
              <w:jc w:val="center"/>
              <w:rPr>
                <w:kern w:val="0"/>
                <w:sz w:val="15"/>
                <w:szCs w:val="15"/>
              </w:rPr>
            </w:pPr>
            <w:r>
              <w:rPr>
                <w:kern w:val="0"/>
                <w:sz w:val="15"/>
                <w:szCs w:val="15"/>
              </w:rPr>
              <w:t>non-metallic trunking</w:t>
            </w:r>
          </w:p>
        </w:tc>
      </w:tr>
      <w:tr w:rsidR="00AD6513" w14:paraId="3F05A90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40FD45" w14:textId="77777777" w:rsidR="00AD6513" w:rsidRDefault="002238E6">
            <w:pPr>
              <w:widowControl/>
              <w:jc w:val="center"/>
              <w:rPr>
                <w:kern w:val="0"/>
                <w:sz w:val="15"/>
                <w:szCs w:val="15"/>
              </w:rPr>
            </w:pPr>
            <w:r>
              <w:rPr>
                <w:kern w:val="0"/>
                <w:sz w:val="15"/>
                <w:szCs w:val="15"/>
              </w:rPr>
              <w:t>F30-53.20.30</w:t>
            </w:r>
          </w:p>
        </w:tc>
        <w:tc>
          <w:tcPr>
            <w:tcW w:w="3118" w:type="dxa"/>
            <w:tcBorders>
              <w:top w:val="single" w:sz="4" w:space="0" w:color="auto"/>
              <w:left w:val="single" w:sz="4" w:space="0" w:color="auto"/>
              <w:bottom w:val="single" w:sz="4" w:space="0" w:color="auto"/>
              <w:right w:val="single" w:sz="4" w:space="0" w:color="auto"/>
            </w:tcBorders>
            <w:vAlign w:val="center"/>
          </w:tcPr>
          <w:p w14:paraId="584100CE" w14:textId="77777777" w:rsidR="00AD6513" w:rsidRDefault="002238E6">
            <w:pPr>
              <w:widowControl/>
              <w:jc w:val="center"/>
              <w:rPr>
                <w:kern w:val="0"/>
                <w:sz w:val="15"/>
                <w:szCs w:val="15"/>
              </w:rPr>
            </w:pPr>
            <w:r>
              <w:rPr>
                <w:rFonts w:hint="eastAsia"/>
                <w:kern w:val="0"/>
                <w:sz w:val="15"/>
                <w:szCs w:val="15"/>
              </w:rPr>
              <w:t>电线、电缆配线管材</w:t>
            </w:r>
          </w:p>
        </w:tc>
        <w:tc>
          <w:tcPr>
            <w:tcW w:w="3198" w:type="dxa"/>
            <w:tcBorders>
              <w:top w:val="single" w:sz="4" w:space="0" w:color="auto"/>
              <w:left w:val="single" w:sz="4" w:space="0" w:color="auto"/>
              <w:bottom w:val="single" w:sz="4" w:space="0" w:color="auto"/>
              <w:right w:val="single" w:sz="4" w:space="0" w:color="auto"/>
            </w:tcBorders>
            <w:vAlign w:val="center"/>
          </w:tcPr>
          <w:p w14:paraId="50C8B647" w14:textId="77777777" w:rsidR="00AD6513" w:rsidRDefault="002238E6">
            <w:pPr>
              <w:widowControl/>
              <w:jc w:val="center"/>
              <w:rPr>
                <w:kern w:val="0"/>
                <w:sz w:val="15"/>
                <w:szCs w:val="15"/>
              </w:rPr>
            </w:pPr>
            <w:r>
              <w:rPr>
                <w:kern w:val="0"/>
                <w:sz w:val="15"/>
                <w:szCs w:val="15"/>
              </w:rPr>
              <w:t>wire and cable pipe</w:t>
            </w:r>
          </w:p>
        </w:tc>
      </w:tr>
      <w:tr w:rsidR="00AD6513" w14:paraId="6D3D23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32F05F" w14:textId="77777777" w:rsidR="00AD6513" w:rsidRDefault="002238E6">
            <w:pPr>
              <w:widowControl/>
              <w:jc w:val="center"/>
              <w:rPr>
                <w:kern w:val="0"/>
                <w:sz w:val="15"/>
                <w:szCs w:val="15"/>
              </w:rPr>
            </w:pPr>
            <w:r>
              <w:rPr>
                <w:kern w:val="0"/>
                <w:sz w:val="15"/>
                <w:szCs w:val="15"/>
              </w:rPr>
              <w:t>F30-53.20.30.10</w:t>
            </w:r>
          </w:p>
        </w:tc>
        <w:tc>
          <w:tcPr>
            <w:tcW w:w="3118" w:type="dxa"/>
            <w:tcBorders>
              <w:top w:val="single" w:sz="4" w:space="0" w:color="auto"/>
              <w:left w:val="single" w:sz="4" w:space="0" w:color="auto"/>
              <w:bottom w:val="single" w:sz="4" w:space="0" w:color="auto"/>
              <w:right w:val="single" w:sz="4" w:space="0" w:color="auto"/>
            </w:tcBorders>
            <w:vAlign w:val="center"/>
          </w:tcPr>
          <w:p w14:paraId="583C637F" w14:textId="77777777" w:rsidR="00AD6513" w:rsidRDefault="002238E6">
            <w:pPr>
              <w:widowControl/>
              <w:jc w:val="center"/>
              <w:rPr>
                <w:kern w:val="0"/>
                <w:sz w:val="15"/>
                <w:szCs w:val="15"/>
              </w:rPr>
            </w:pPr>
            <w:r>
              <w:rPr>
                <w:rFonts w:hint="eastAsia"/>
                <w:kern w:val="0"/>
                <w:sz w:val="15"/>
                <w:szCs w:val="15"/>
              </w:rPr>
              <w:t>配线用焊接钢管</w:t>
            </w:r>
          </w:p>
        </w:tc>
        <w:tc>
          <w:tcPr>
            <w:tcW w:w="3198" w:type="dxa"/>
            <w:tcBorders>
              <w:top w:val="single" w:sz="4" w:space="0" w:color="auto"/>
              <w:left w:val="single" w:sz="4" w:space="0" w:color="auto"/>
              <w:bottom w:val="single" w:sz="4" w:space="0" w:color="auto"/>
              <w:right w:val="single" w:sz="4" w:space="0" w:color="auto"/>
            </w:tcBorders>
            <w:vAlign w:val="center"/>
          </w:tcPr>
          <w:p w14:paraId="1FC1EA10" w14:textId="77777777" w:rsidR="00AD6513" w:rsidRDefault="002238E6">
            <w:pPr>
              <w:widowControl/>
              <w:jc w:val="center"/>
              <w:rPr>
                <w:kern w:val="0"/>
                <w:sz w:val="15"/>
                <w:szCs w:val="15"/>
              </w:rPr>
            </w:pPr>
            <w:r>
              <w:rPr>
                <w:kern w:val="0"/>
                <w:sz w:val="15"/>
                <w:szCs w:val="15"/>
              </w:rPr>
              <w:t>welded steel pipe for wire and cable</w:t>
            </w:r>
          </w:p>
        </w:tc>
      </w:tr>
      <w:tr w:rsidR="00AD6513" w14:paraId="7C6F6D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74CA3C" w14:textId="77777777" w:rsidR="00AD6513" w:rsidRDefault="002238E6">
            <w:pPr>
              <w:widowControl/>
              <w:jc w:val="center"/>
              <w:rPr>
                <w:kern w:val="0"/>
                <w:sz w:val="15"/>
                <w:szCs w:val="15"/>
              </w:rPr>
            </w:pPr>
            <w:r>
              <w:rPr>
                <w:kern w:val="0"/>
                <w:sz w:val="15"/>
                <w:szCs w:val="15"/>
              </w:rPr>
              <w:t>F30-53.20.30.20</w:t>
            </w:r>
          </w:p>
        </w:tc>
        <w:tc>
          <w:tcPr>
            <w:tcW w:w="3118" w:type="dxa"/>
            <w:tcBorders>
              <w:top w:val="single" w:sz="4" w:space="0" w:color="auto"/>
              <w:left w:val="single" w:sz="4" w:space="0" w:color="auto"/>
              <w:bottom w:val="single" w:sz="4" w:space="0" w:color="auto"/>
              <w:right w:val="single" w:sz="4" w:space="0" w:color="auto"/>
            </w:tcBorders>
            <w:vAlign w:val="center"/>
          </w:tcPr>
          <w:p w14:paraId="647F36C9" w14:textId="77777777" w:rsidR="00AD6513" w:rsidRDefault="002238E6">
            <w:pPr>
              <w:widowControl/>
              <w:jc w:val="center"/>
              <w:rPr>
                <w:kern w:val="0"/>
                <w:sz w:val="15"/>
                <w:szCs w:val="15"/>
              </w:rPr>
            </w:pPr>
            <w:r>
              <w:rPr>
                <w:rFonts w:hint="eastAsia"/>
                <w:kern w:val="0"/>
                <w:sz w:val="15"/>
                <w:szCs w:val="15"/>
              </w:rPr>
              <w:t>套接扣压式薄壁钢管</w:t>
            </w:r>
          </w:p>
        </w:tc>
        <w:tc>
          <w:tcPr>
            <w:tcW w:w="3198" w:type="dxa"/>
            <w:tcBorders>
              <w:top w:val="single" w:sz="4" w:space="0" w:color="auto"/>
              <w:left w:val="single" w:sz="4" w:space="0" w:color="auto"/>
              <w:bottom w:val="single" w:sz="4" w:space="0" w:color="auto"/>
              <w:right w:val="single" w:sz="4" w:space="0" w:color="auto"/>
            </w:tcBorders>
            <w:vAlign w:val="center"/>
          </w:tcPr>
          <w:p w14:paraId="7F65B8CC" w14:textId="77777777" w:rsidR="00AD6513" w:rsidRDefault="002238E6">
            <w:pPr>
              <w:widowControl/>
              <w:jc w:val="center"/>
              <w:rPr>
                <w:kern w:val="0"/>
                <w:sz w:val="15"/>
                <w:szCs w:val="15"/>
              </w:rPr>
            </w:pPr>
            <w:r>
              <w:rPr>
                <w:kern w:val="0"/>
                <w:sz w:val="15"/>
                <w:szCs w:val="15"/>
              </w:rPr>
              <w:t>swaged socket thin-wall steel pipe</w:t>
            </w:r>
          </w:p>
        </w:tc>
      </w:tr>
      <w:tr w:rsidR="00AD6513" w14:paraId="5D414D6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B5CC27" w14:textId="77777777" w:rsidR="00AD6513" w:rsidRDefault="002238E6">
            <w:pPr>
              <w:widowControl/>
              <w:jc w:val="center"/>
              <w:rPr>
                <w:kern w:val="0"/>
                <w:sz w:val="15"/>
                <w:szCs w:val="15"/>
              </w:rPr>
            </w:pPr>
            <w:r>
              <w:rPr>
                <w:kern w:val="0"/>
                <w:sz w:val="15"/>
                <w:szCs w:val="15"/>
              </w:rPr>
              <w:t>F30-53.20.30.30</w:t>
            </w:r>
          </w:p>
        </w:tc>
        <w:tc>
          <w:tcPr>
            <w:tcW w:w="3118" w:type="dxa"/>
            <w:tcBorders>
              <w:top w:val="single" w:sz="4" w:space="0" w:color="auto"/>
              <w:left w:val="single" w:sz="4" w:space="0" w:color="auto"/>
              <w:bottom w:val="single" w:sz="4" w:space="0" w:color="auto"/>
              <w:right w:val="single" w:sz="4" w:space="0" w:color="auto"/>
            </w:tcBorders>
            <w:vAlign w:val="center"/>
          </w:tcPr>
          <w:p w14:paraId="2E65D9B2" w14:textId="77777777" w:rsidR="00AD6513" w:rsidRDefault="002238E6">
            <w:pPr>
              <w:widowControl/>
              <w:jc w:val="center"/>
              <w:rPr>
                <w:kern w:val="0"/>
                <w:sz w:val="15"/>
                <w:szCs w:val="15"/>
              </w:rPr>
            </w:pPr>
            <w:r>
              <w:rPr>
                <w:rFonts w:hint="eastAsia"/>
                <w:kern w:val="0"/>
                <w:sz w:val="15"/>
                <w:szCs w:val="15"/>
              </w:rPr>
              <w:t>聚氯乙烯硬质电线管</w:t>
            </w:r>
          </w:p>
        </w:tc>
        <w:tc>
          <w:tcPr>
            <w:tcW w:w="3198" w:type="dxa"/>
            <w:tcBorders>
              <w:top w:val="single" w:sz="4" w:space="0" w:color="auto"/>
              <w:left w:val="single" w:sz="4" w:space="0" w:color="auto"/>
              <w:bottom w:val="single" w:sz="4" w:space="0" w:color="auto"/>
              <w:right w:val="single" w:sz="4" w:space="0" w:color="auto"/>
            </w:tcBorders>
            <w:vAlign w:val="center"/>
          </w:tcPr>
          <w:p w14:paraId="145D603A" w14:textId="77777777" w:rsidR="00AD6513" w:rsidRDefault="002238E6">
            <w:pPr>
              <w:widowControl/>
              <w:jc w:val="center"/>
              <w:rPr>
                <w:kern w:val="0"/>
                <w:sz w:val="15"/>
                <w:szCs w:val="15"/>
              </w:rPr>
            </w:pPr>
            <w:r>
              <w:rPr>
                <w:kern w:val="0"/>
                <w:sz w:val="15"/>
                <w:szCs w:val="15"/>
              </w:rPr>
              <w:t>PVC rigid wire pipe</w:t>
            </w:r>
          </w:p>
        </w:tc>
      </w:tr>
      <w:tr w:rsidR="00AD6513" w14:paraId="0AD4DE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42B146" w14:textId="77777777" w:rsidR="00AD6513" w:rsidRDefault="002238E6">
            <w:pPr>
              <w:widowControl/>
              <w:jc w:val="center"/>
              <w:rPr>
                <w:kern w:val="0"/>
                <w:sz w:val="15"/>
                <w:szCs w:val="15"/>
              </w:rPr>
            </w:pPr>
            <w:r>
              <w:rPr>
                <w:kern w:val="0"/>
                <w:sz w:val="15"/>
                <w:szCs w:val="15"/>
              </w:rPr>
              <w:t>F30-53.20.30.40</w:t>
            </w:r>
          </w:p>
        </w:tc>
        <w:tc>
          <w:tcPr>
            <w:tcW w:w="3118" w:type="dxa"/>
            <w:tcBorders>
              <w:top w:val="single" w:sz="4" w:space="0" w:color="auto"/>
              <w:left w:val="single" w:sz="4" w:space="0" w:color="auto"/>
              <w:bottom w:val="single" w:sz="4" w:space="0" w:color="auto"/>
              <w:right w:val="single" w:sz="4" w:space="0" w:color="auto"/>
            </w:tcBorders>
            <w:vAlign w:val="center"/>
          </w:tcPr>
          <w:p w14:paraId="729789E4" w14:textId="77777777" w:rsidR="00AD6513" w:rsidRDefault="002238E6">
            <w:pPr>
              <w:widowControl/>
              <w:jc w:val="center"/>
              <w:rPr>
                <w:kern w:val="0"/>
                <w:sz w:val="15"/>
                <w:szCs w:val="15"/>
              </w:rPr>
            </w:pPr>
            <w:r>
              <w:rPr>
                <w:rFonts w:hint="eastAsia"/>
                <w:kern w:val="0"/>
                <w:sz w:val="15"/>
                <w:szCs w:val="15"/>
              </w:rPr>
              <w:t>可挠性金属软管</w:t>
            </w:r>
          </w:p>
        </w:tc>
        <w:tc>
          <w:tcPr>
            <w:tcW w:w="3198" w:type="dxa"/>
            <w:tcBorders>
              <w:top w:val="single" w:sz="4" w:space="0" w:color="auto"/>
              <w:left w:val="single" w:sz="4" w:space="0" w:color="auto"/>
              <w:bottom w:val="single" w:sz="4" w:space="0" w:color="auto"/>
              <w:right w:val="single" w:sz="4" w:space="0" w:color="auto"/>
            </w:tcBorders>
            <w:vAlign w:val="center"/>
          </w:tcPr>
          <w:p w14:paraId="3A91EA43" w14:textId="77777777" w:rsidR="00AD6513" w:rsidRDefault="002238E6">
            <w:pPr>
              <w:widowControl/>
              <w:jc w:val="center"/>
              <w:rPr>
                <w:kern w:val="0"/>
                <w:sz w:val="15"/>
                <w:szCs w:val="15"/>
              </w:rPr>
            </w:pPr>
            <w:r>
              <w:rPr>
                <w:kern w:val="0"/>
                <w:sz w:val="15"/>
                <w:szCs w:val="15"/>
              </w:rPr>
              <w:t>flexible metal hose</w:t>
            </w:r>
          </w:p>
        </w:tc>
      </w:tr>
      <w:tr w:rsidR="00AD6513" w14:paraId="36AC9B5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6FD151" w14:textId="77777777" w:rsidR="00AD6513" w:rsidRDefault="002238E6">
            <w:pPr>
              <w:widowControl/>
              <w:jc w:val="center"/>
              <w:rPr>
                <w:kern w:val="0"/>
                <w:sz w:val="15"/>
                <w:szCs w:val="15"/>
              </w:rPr>
            </w:pPr>
            <w:r>
              <w:rPr>
                <w:kern w:val="0"/>
                <w:sz w:val="15"/>
                <w:szCs w:val="15"/>
              </w:rPr>
              <w:t>F30-54.00.00</w:t>
            </w:r>
          </w:p>
        </w:tc>
        <w:tc>
          <w:tcPr>
            <w:tcW w:w="3118" w:type="dxa"/>
            <w:tcBorders>
              <w:top w:val="single" w:sz="4" w:space="0" w:color="auto"/>
              <w:left w:val="single" w:sz="4" w:space="0" w:color="auto"/>
              <w:bottom w:val="single" w:sz="4" w:space="0" w:color="auto"/>
              <w:right w:val="single" w:sz="4" w:space="0" w:color="auto"/>
            </w:tcBorders>
            <w:vAlign w:val="center"/>
          </w:tcPr>
          <w:p w14:paraId="13BDDFED" w14:textId="77777777" w:rsidR="00AD6513" w:rsidRDefault="002238E6">
            <w:pPr>
              <w:widowControl/>
              <w:jc w:val="center"/>
              <w:rPr>
                <w:kern w:val="0"/>
                <w:sz w:val="15"/>
                <w:szCs w:val="15"/>
              </w:rPr>
            </w:pPr>
            <w:r>
              <w:rPr>
                <w:rFonts w:hint="eastAsia"/>
                <w:kern w:val="0"/>
                <w:sz w:val="15"/>
                <w:szCs w:val="15"/>
              </w:rPr>
              <w:t>智能化集成</w:t>
            </w:r>
          </w:p>
        </w:tc>
        <w:tc>
          <w:tcPr>
            <w:tcW w:w="3198" w:type="dxa"/>
            <w:tcBorders>
              <w:top w:val="single" w:sz="4" w:space="0" w:color="auto"/>
              <w:left w:val="single" w:sz="4" w:space="0" w:color="auto"/>
              <w:bottom w:val="single" w:sz="4" w:space="0" w:color="auto"/>
              <w:right w:val="single" w:sz="4" w:space="0" w:color="auto"/>
            </w:tcBorders>
            <w:vAlign w:val="center"/>
          </w:tcPr>
          <w:p w14:paraId="76445638" w14:textId="77777777" w:rsidR="00AD6513" w:rsidRDefault="002238E6">
            <w:pPr>
              <w:widowControl/>
              <w:jc w:val="center"/>
              <w:rPr>
                <w:kern w:val="0"/>
                <w:sz w:val="15"/>
                <w:szCs w:val="15"/>
              </w:rPr>
            </w:pPr>
            <w:r>
              <w:rPr>
                <w:kern w:val="0"/>
                <w:sz w:val="15"/>
                <w:szCs w:val="15"/>
              </w:rPr>
              <w:t>intelligent integrated</w:t>
            </w:r>
          </w:p>
        </w:tc>
      </w:tr>
      <w:tr w:rsidR="00AD6513" w14:paraId="7726E3C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D0B306" w14:textId="77777777" w:rsidR="00AD6513" w:rsidRDefault="002238E6">
            <w:pPr>
              <w:widowControl/>
              <w:jc w:val="center"/>
              <w:rPr>
                <w:kern w:val="0"/>
                <w:sz w:val="15"/>
                <w:szCs w:val="15"/>
              </w:rPr>
            </w:pPr>
            <w:r>
              <w:rPr>
                <w:kern w:val="0"/>
                <w:sz w:val="15"/>
                <w:szCs w:val="15"/>
              </w:rPr>
              <w:t>F30-54.10.00</w:t>
            </w:r>
          </w:p>
        </w:tc>
        <w:tc>
          <w:tcPr>
            <w:tcW w:w="3118" w:type="dxa"/>
            <w:tcBorders>
              <w:top w:val="single" w:sz="4" w:space="0" w:color="auto"/>
              <w:left w:val="single" w:sz="4" w:space="0" w:color="auto"/>
              <w:bottom w:val="single" w:sz="4" w:space="0" w:color="auto"/>
              <w:right w:val="single" w:sz="4" w:space="0" w:color="auto"/>
            </w:tcBorders>
            <w:vAlign w:val="center"/>
          </w:tcPr>
          <w:p w14:paraId="5F70B329" w14:textId="77777777" w:rsidR="00AD6513" w:rsidRDefault="002238E6">
            <w:pPr>
              <w:widowControl/>
              <w:jc w:val="center"/>
              <w:rPr>
                <w:kern w:val="0"/>
                <w:sz w:val="15"/>
                <w:szCs w:val="15"/>
              </w:rPr>
            </w:pPr>
            <w:r>
              <w:rPr>
                <w:rFonts w:hint="eastAsia"/>
                <w:kern w:val="0"/>
                <w:sz w:val="15"/>
                <w:szCs w:val="15"/>
              </w:rPr>
              <w:t>系统集成软件</w:t>
            </w:r>
          </w:p>
        </w:tc>
        <w:tc>
          <w:tcPr>
            <w:tcW w:w="3198" w:type="dxa"/>
            <w:tcBorders>
              <w:top w:val="single" w:sz="4" w:space="0" w:color="auto"/>
              <w:left w:val="single" w:sz="4" w:space="0" w:color="auto"/>
              <w:bottom w:val="single" w:sz="4" w:space="0" w:color="auto"/>
              <w:right w:val="single" w:sz="4" w:space="0" w:color="auto"/>
            </w:tcBorders>
            <w:vAlign w:val="center"/>
          </w:tcPr>
          <w:p w14:paraId="01961EC4" w14:textId="77777777" w:rsidR="00AD6513" w:rsidRDefault="002238E6">
            <w:pPr>
              <w:widowControl/>
              <w:jc w:val="center"/>
              <w:rPr>
                <w:kern w:val="0"/>
                <w:sz w:val="15"/>
                <w:szCs w:val="15"/>
              </w:rPr>
            </w:pPr>
            <w:r>
              <w:rPr>
                <w:kern w:val="0"/>
                <w:sz w:val="15"/>
                <w:szCs w:val="15"/>
              </w:rPr>
              <w:t>integration soft ware</w:t>
            </w:r>
          </w:p>
        </w:tc>
      </w:tr>
      <w:tr w:rsidR="00AD6513" w14:paraId="5D4ABB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FD00F8" w14:textId="77777777" w:rsidR="00AD6513" w:rsidRDefault="002238E6">
            <w:pPr>
              <w:widowControl/>
              <w:jc w:val="center"/>
              <w:rPr>
                <w:kern w:val="0"/>
                <w:sz w:val="15"/>
                <w:szCs w:val="15"/>
              </w:rPr>
            </w:pPr>
            <w:r>
              <w:rPr>
                <w:kern w:val="0"/>
                <w:sz w:val="15"/>
                <w:szCs w:val="15"/>
              </w:rPr>
              <w:t>F30-54.10.10</w:t>
            </w:r>
          </w:p>
        </w:tc>
        <w:tc>
          <w:tcPr>
            <w:tcW w:w="3118" w:type="dxa"/>
            <w:tcBorders>
              <w:top w:val="single" w:sz="4" w:space="0" w:color="auto"/>
              <w:left w:val="single" w:sz="4" w:space="0" w:color="auto"/>
              <w:bottom w:val="single" w:sz="4" w:space="0" w:color="auto"/>
              <w:right w:val="single" w:sz="4" w:space="0" w:color="auto"/>
            </w:tcBorders>
            <w:vAlign w:val="center"/>
          </w:tcPr>
          <w:p w14:paraId="6A1AE79C" w14:textId="77777777" w:rsidR="00AD6513" w:rsidRDefault="002238E6">
            <w:pPr>
              <w:widowControl/>
              <w:jc w:val="center"/>
              <w:rPr>
                <w:kern w:val="0"/>
                <w:sz w:val="15"/>
                <w:szCs w:val="15"/>
              </w:rPr>
            </w:pPr>
            <w:r>
              <w:rPr>
                <w:rFonts w:hint="eastAsia"/>
                <w:kern w:val="0"/>
                <w:sz w:val="15"/>
                <w:szCs w:val="15"/>
              </w:rPr>
              <w:t>通用软件</w:t>
            </w:r>
          </w:p>
        </w:tc>
        <w:tc>
          <w:tcPr>
            <w:tcW w:w="3198" w:type="dxa"/>
            <w:tcBorders>
              <w:top w:val="single" w:sz="4" w:space="0" w:color="auto"/>
              <w:left w:val="single" w:sz="4" w:space="0" w:color="auto"/>
              <w:bottom w:val="single" w:sz="4" w:space="0" w:color="auto"/>
              <w:right w:val="single" w:sz="4" w:space="0" w:color="auto"/>
            </w:tcBorders>
            <w:vAlign w:val="center"/>
          </w:tcPr>
          <w:p w14:paraId="25342A62" w14:textId="77777777" w:rsidR="00AD6513" w:rsidRDefault="002238E6">
            <w:pPr>
              <w:widowControl/>
              <w:jc w:val="center"/>
              <w:rPr>
                <w:kern w:val="0"/>
                <w:sz w:val="15"/>
                <w:szCs w:val="15"/>
              </w:rPr>
            </w:pPr>
            <w:r>
              <w:rPr>
                <w:kern w:val="0"/>
                <w:sz w:val="15"/>
                <w:szCs w:val="15"/>
              </w:rPr>
              <w:t>common software</w:t>
            </w:r>
          </w:p>
        </w:tc>
      </w:tr>
      <w:tr w:rsidR="00AD6513" w14:paraId="3E2FE0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159AA0" w14:textId="77777777" w:rsidR="00AD6513" w:rsidRDefault="002238E6">
            <w:pPr>
              <w:widowControl/>
              <w:jc w:val="center"/>
              <w:rPr>
                <w:kern w:val="0"/>
                <w:sz w:val="15"/>
                <w:szCs w:val="15"/>
              </w:rPr>
            </w:pPr>
            <w:r>
              <w:rPr>
                <w:kern w:val="0"/>
                <w:sz w:val="15"/>
                <w:szCs w:val="15"/>
              </w:rPr>
              <w:t>F30-54.10.20</w:t>
            </w:r>
          </w:p>
        </w:tc>
        <w:tc>
          <w:tcPr>
            <w:tcW w:w="3118" w:type="dxa"/>
            <w:tcBorders>
              <w:top w:val="single" w:sz="4" w:space="0" w:color="auto"/>
              <w:left w:val="single" w:sz="4" w:space="0" w:color="auto"/>
              <w:bottom w:val="single" w:sz="4" w:space="0" w:color="auto"/>
              <w:right w:val="single" w:sz="4" w:space="0" w:color="auto"/>
            </w:tcBorders>
            <w:vAlign w:val="center"/>
          </w:tcPr>
          <w:p w14:paraId="32D9AC57" w14:textId="77777777" w:rsidR="00AD6513" w:rsidRDefault="002238E6">
            <w:pPr>
              <w:widowControl/>
              <w:jc w:val="center"/>
              <w:rPr>
                <w:kern w:val="0"/>
                <w:sz w:val="15"/>
                <w:szCs w:val="15"/>
              </w:rPr>
            </w:pPr>
            <w:r>
              <w:rPr>
                <w:rFonts w:hint="eastAsia"/>
                <w:kern w:val="0"/>
                <w:sz w:val="15"/>
                <w:szCs w:val="15"/>
              </w:rPr>
              <w:t>专用软件</w:t>
            </w:r>
          </w:p>
        </w:tc>
        <w:tc>
          <w:tcPr>
            <w:tcW w:w="3198" w:type="dxa"/>
            <w:tcBorders>
              <w:top w:val="single" w:sz="4" w:space="0" w:color="auto"/>
              <w:left w:val="single" w:sz="4" w:space="0" w:color="auto"/>
              <w:bottom w:val="single" w:sz="4" w:space="0" w:color="auto"/>
              <w:right w:val="single" w:sz="4" w:space="0" w:color="auto"/>
            </w:tcBorders>
            <w:vAlign w:val="center"/>
          </w:tcPr>
          <w:p w14:paraId="63B552A1" w14:textId="77777777" w:rsidR="00AD6513" w:rsidRDefault="002238E6">
            <w:pPr>
              <w:widowControl/>
              <w:jc w:val="center"/>
              <w:rPr>
                <w:kern w:val="0"/>
                <w:sz w:val="15"/>
                <w:szCs w:val="15"/>
              </w:rPr>
            </w:pPr>
            <w:r>
              <w:rPr>
                <w:kern w:val="0"/>
                <w:sz w:val="15"/>
                <w:szCs w:val="15"/>
              </w:rPr>
              <w:t>special software</w:t>
            </w:r>
          </w:p>
        </w:tc>
      </w:tr>
      <w:tr w:rsidR="00AD6513" w14:paraId="538A588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B8EC14" w14:textId="77777777" w:rsidR="00AD6513" w:rsidRDefault="002238E6">
            <w:pPr>
              <w:widowControl/>
              <w:jc w:val="center"/>
              <w:rPr>
                <w:kern w:val="0"/>
                <w:sz w:val="15"/>
                <w:szCs w:val="15"/>
              </w:rPr>
            </w:pPr>
            <w:r>
              <w:rPr>
                <w:kern w:val="0"/>
                <w:sz w:val="15"/>
                <w:szCs w:val="15"/>
              </w:rPr>
              <w:t>F30-54.20.00</w:t>
            </w:r>
          </w:p>
        </w:tc>
        <w:tc>
          <w:tcPr>
            <w:tcW w:w="3118" w:type="dxa"/>
            <w:tcBorders>
              <w:top w:val="single" w:sz="4" w:space="0" w:color="auto"/>
              <w:left w:val="single" w:sz="4" w:space="0" w:color="auto"/>
              <w:bottom w:val="single" w:sz="4" w:space="0" w:color="auto"/>
              <w:right w:val="single" w:sz="4" w:space="0" w:color="auto"/>
            </w:tcBorders>
            <w:vAlign w:val="center"/>
          </w:tcPr>
          <w:p w14:paraId="4A459627" w14:textId="77777777" w:rsidR="00AD6513" w:rsidRDefault="002238E6">
            <w:pPr>
              <w:widowControl/>
              <w:jc w:val="center"/>
              <w:rPr>
                <w:kern w:val="0"/>
                <w:sz w:val="15"/>
                <w:szCs w:val="15"/>
              </w:rPr>
            </w:pPr>
            <w:r>
              <w:rPr>
                <w:rFonts w:hint="eastAsia"/>
                <w:kern w:val="0"/>
                <w:sz w:val="15"/>
                <w:szCs w:val="15"/>
              </w:rPr>
              <w:t>系统集成硬件</w:t>
            </w:r>
          </w:p>
        </w:tc>
        <w:tc>
          <w:tcPr>
            <w:tcW w:w="3198" w:type="dxa"/>
            <w:tcBorders>
              <w:top w:val="single" w:sz="4" w:space="0" w:color="auto"/>
              <w:left w:val="single" w:sz="4" w:space="0" w:color="auto"/>
              <w:bottom w:val="single" w:sz="4" w:space="0" w:color="auto"/>
              <w:right w:val="single" w:sz="4" w:space="0" w:color="auto"/>
            </w:tcBorders>
            <w:vAlign w:val="center"/>
          </w:tcPr>
          <w:p w14:paraId="6A9E3CAB" w14:textId="77777777" w:rsidR="00AD6513" w:rsidRDefault="002238E6">
            <w:pPr>
              <w:widowControl/>
              <w:jc w:val="center"/>
              <w:rPr>
                <w:kern w:val="0"/>
                <w:sz w:val="15"/>
                <w:szCs w:val="15"/>
              </w:rPr>
            </w:pPr>
            <w:r>
              <w:rPr>
                <w:kern w:val="0"/>
                <w:sz w:val="15"/>
                <w:szCs w:val="15"/>
              </w:rPr>
              <w:t>integration hardware</w:t>
            </w:r>
          </w:p>
        </w:tc>
      </w:tr>
      <w:tr w:rsidR="00AD6513" w14:paraId="2BF0E9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739FF6" w14:textId="77777777" w:rsidR="00AD6513" w:rsidRDefault="002238E6">
            <w:pPr>
              <w:widowControl/>
              <w:jc w:val="center"/>
              <w:rPr>
                <w:kern w:val="0"/>
                <w:sz w:val="15"/>
                <w:szCs w:val="15"/>
              </w:rPr>
            </w:pPr>
            <w:r>
              <w:rPr>
                <w:kern w:val="0"/>
                <w:sz w:val="15"/>
                <w:szCs w:val="15"/>
              </w:rPr>
              <w:t>F30-54.20.10</w:t>
            </w:r>
          </w:p>
        </w:tc>
        <w:tc>
          <w:tcPr>
            <w:tcW w:w="3118" w:type="dxa"/>
            <w:tcBorders>
              <w:top w:val="single" w:sz="4" w:space="0" w:color="auto"/>
              <w:left w:val="single" w:sz="4" w:space="0" w:color="auto"/>
              <w:bottom w:val="single" w:sz="4" w:space="0" w:color="auto"/>
              <w:right w:val="single" w:sz="4" w:space="0" w:color="auto"/>
            </w:tcBorders>
            <w:vAlign w:val="center"/>
          </w:tcPr>
          <w:p w14:paraId="57CCADE8" w14:textId="77777777" w:rsidR="00AD6513" w:rsidRDefault="002238E6">
            <w:pPr>
              <w:widowControl/>
              <w:jc w:val="center"/>
              <w:rPr>
                <w:kern w:val="0"/>
                <w:sz w:val="15"/>
                <w:szCs w:val="15"/>
              </w:rPr>
            </w:pPr>
            <w:r>
              <w:rPr>
                <w:rFonts w:hint="eastAsia"/>
                <w:kern w:val="0"/>
                <w:sz w:val="15"/>
                <w:szCs w:val="15"/>
              </w:rPr>
              <w:t>主机设备</w:t>
            </w:r>
          </w:p>
        </w:tc>
        <w:tc>
          <w:tcPr>
            <w:tcW w:w="3198" w:type="dxa"/>
            <w:tcBorders>
              <w:top w:val="single" w:sz="4" w:space="0" w:color="auto"/>
              <w:left w:val="single" w:sz="4" w:space="0" w:color="auto"/>
              <w:bottom w:val="single" w:sz="4" w:space="0" w:color="auto"/>
              <w:right w:val="single" w:sz="4" w:space="0" w:color="auto"/>
            </w:tcBorders>
            <w:vAlign w:val="center"/>
          </w:tcPr>
          <w:p w14:paraId="62387BC4" w14:textId="77777777" w:rsidR="00AD6513" w:rsidRDefault="002238E6">
            <w:pPr>
              <w:widowControl/>
              <w:jc w:val="center"/>
              <w:rPr>
                <w:kern w:val="0"/>
                <w:sz w:val="15"/>
                <w:szCs w:val="15"/>
              </w:rPr>
            </w:pPr>
            <w:r>
              <w:rPr>
                <w:kern w:val="0"/>
                <w:sz w:val="15"/>
                <w:szCs w:val="15"/>
              </w:rPr>
              <w:t>host equipment</w:t>
            </w:r>
          </w:p>
        </w:tc>
      </w:tr>
      <w:tr w:rsidR="00AD6513" w14:paraId="21F334E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4A9C6F" w14:textId="77777777" w:rsidR="00AD6513" w:rsidRDefault="002238E6">
            <w:pPr>
              <w:widowControl/>
              <w:jc w:val="center"/>
              <w:rPr>
                <w:kern w:val="0"/>
                <w:sz w:val="15"/>
                <w:szCs w:val="15"/>
              </w:rPr>
            </w:pPr>
            <w:r>
              <w:rPr>
                <w:kern w:val="0"/>
                <w:sz w:val="15"/>
                <w:szCs w:val="15"/>
              </w:rPr>
              <w:t>F30-54.20.10.10</w:t>
            </w:r>
          </w:p>
        </w:tc>
        <w:tc>
          <w:tcPr>
            <w:tcW w:w="3118" w:type="dxa"/>
            <w:tcBorders>
              <w:top w:val="single" w:sz="4" w:space="0" w:color="auto"/>
              <w:left w:val="single" w:sz="4" w:space="0" w:color="auto"/>
              <w:bottom w:val="single" w:sz="4" w:space="0" w:color="auto"/>
              <w:right w:val="single" w:sz="4" w:space="0" w:color="auto"/>
            </w:tcBorders>
            <w:vAlign w:val="center"/>
          </w:tcPr>
          <w:p w14:paraId="4D6033C7" w14:textId="77777777" w:rsidR="00AD6513" w:rsidRDefault="002238E6">
            <w:pPr>
              <w:widowControl/>
              <w:jc w:val="center"/>
              <w:rPr>
                <w:kern w:val="0"/>
                <w:sz w:val="15"/>
                <w:szCs w:val="15"/>
              </w:rPr>
            </w:pPr>
            <w:r>
              <w:rPr>
                <w:rFonts w:hint="eastAsia"/>
                <w:kern w:val="0"/>
                <w:sz w:val="15"/>
                <w:szCs w:val="15"/>
              </w:rPr>
              <w:t>服务器</w:t>
            </w:r>
          </w:p>
        </w:tc>
        <w:tc>
          <w:tcPr>
            <w:tcW w:w="3198" w:type="dxa"/>
            <w:tcBorders>
              <w:top w:val="single" w:sz="4" w:space="0" w:color="auto"/>
              <w:left w:val="single" w:sz="4" w:space="0" w:color="auto"/>
              <w:bottom w:val="single" w:sz="4" w:space="0" w:color="auto"/>
              <w:right w:val="single" w:sz="4" w:space="0" w:color="auto"/>
            </w:tcBorders>
            <w:vAlign w:val="center"/>
          </w:tcPr>
          <w:p w14:paraId="7EAF30E1" w14:textId="77777777" w:rsidR="00AD6513" w:rsidRDefault="002238E6">
            <w:pPr>
              <w:widowControl/>
              <w:jc w:val="center"/>
              <w:rPr>
                <w:kern w:val="0"/>
                <w:sz w:val="15"/>
                <w:szCs w:val="15"/>
              </w:rPr>
            </w:pPr>
            <w:r>
              <w:rPr>
                <w:kern w:val="0"/>
                <w:sz w:val="15"/>
                <w:szCs w:val="15"/>
              </w:rPr>
              <w:t>server</w:t>
            </w:r>
          </w:p>
        </w:tc>
      </w:tr>
      <w:tr w:rsidR="00AD6513" w14:paraId="363B6C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4163DA" w14:textId="77777777" w:rsidR="00AD6513" w:rsidRDefault="002238E6">
            <w:pPr>
              <w:widowControl/>
              <w:jc w:val="center"/>
              <w:rPr>
                <w:kern w:val="0"/>
                <w:sz w:val="15"/>
                <w:szCs w:val="15"/>
              </w:rPr>
            </w:pPr>
            <w:r>
              <w:rPr>
                <w:kern w:val="0"/>
                <w:sz w:val="15"/>
                <w:szCs w:val="15"/>
              </w:rPr>
              <w:t>F30-54.20.10.20</w:t>
            </w:r>
          </w:p>
        </w:tc>
        <w:tc>
          <w:tcPr>
            <w:tcW w:w="3118" w:type="dxa"/>
            <w:tcBorders>
              <w:top w:val="single" w:sz="4" w:space="0" w:color="auto"/>
              <w:left w:val="single" w:sz="4" w:space="0" w:color="auto"/>
              <w:bottom w:val="single" w:sz="4" w:space="0" w:color="auto"/>
              <w:right w:val="single" w:sz="4" w:space="0" w:color="auto"/>
            </w:tcBorders>
            <w:vAlign w:val="center"/>
          </w:tcPr>
          <w:p w14:paraId="09A0652F" w14:textId="77777777" w:rsidR="00AD6513" w:rsidRDefault="002238E6">
            <w:pPr>
              <w:widowControl/>
              <w:jc w:val="center"/>
              <w:rPr>
                <w:kern w:val="0"/>
                <w:sz w:val="15"/>
                <w:szCs w:val="15"/>
              </w:rPr>
            </w:pPr>
            <w:r>
              <w:rPr>
                <w:rFonts w:hint="eastAsia"/>
                <w:kern w:val="0"/>
                <w:sz w:val="15"/>
                <w:szCs w:val="15"/>
              </w:rPr>
              <w:t>管理机</w:t>
            </w:r>
          </w:p>
        </w:tc>
        <w:tc>
          <w:tcPr>
            <w:tcW w:w="3198" w:type="dxa"/>
            <w:tcBorders>
              <w:top w:val="single" w:sz="4" w:space="0" w:color="auto"/>
              <w:left w:val="single" w:sz="4" w:space="0" w:color="auto"/>
              <w:bottom w:val="single" w:sz="4" w:space="0" w:color="auto"/>
              <w:right w:val="single" w:sz="4" w:space="0" w:color="auto"/>
            </w:tcBorders>
            <w:vAlign w:val="center"/>
          </w:tcPr>
          <w:p w14:paraId="69567E62" w14:textId="77777777" w:rsidR="00AD6513" w:rsidRDefault="002238E6">
            <w:pPr>
              <w:widowControl/>
              <w:jc w:val="center"/>
              <w:rPr>
                <w:kern w:val="0"/>
                <w:sz w:val="15"/>
                <w:szCs w:val="15"/>
              </w:rPr>
            </w:pPr>
            <w:r>
              <w:rPr>
                <w:kern w:val="0"/>
                <w:sz w:val="15"/>
                <w:szCs w:val="15"/>
              </w:rPr>
              <w:t>supervisory computer</w:t>
            </w:r>
          </w:p>
        </w:tc>
      </w:tr>
      <w:tr w:rsidR="00AD6513" w14:paraId="7A3A86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B621EF" w14:textId="77777777" w:rsidR="00AD6513" w:rsidRDefault="002238E6">
            <w:pPr>
              <w:widowControl/>
              <w:jc w:val="center"/>
              <w:rPr>
                <w:kern w:val="0"/>
                <w:sz w:val="15"/>
                <w:szCs w:val="15"/>
              </w:rPr>
            </w:pPr>
            <w:r>
              <w:rPr>
                <w:kern w:val="0"/>
                <w:sz w:val="15"/>
                <w:szCs w:val="15"/>
              </w:rPr>
              <w:t>F30-54.20.10.30</w:t>
            </w:r>
          </w:p>
        </w:tc>
        <w:tc>
          <w:tcPr>
            <w:tcW w:w="3118" w:type="dxa"/>
            <w:tcBorders>
              <w:top w:val="single" w:sz="4" w:space="0" w:color="auto"/>
              <w:left w:val="single" w:sz="4" w:space="0" w:color="auto"/>
              <w:bottom w:val="single" w:sz="4" w:space="0" w:color="auto"/>
              <w:right w:val="single" w:sz="4" w:space="0" w:color="auto"/>
            </w:tcBorders>
            <w:vAlign w:val="center"/>
          </w:tcPr>
          <w:p w14:paraId="06409981" w14:textId="77777777" w:rsidR="00AD6513" w:rsidRDefault="002238E6">
            <w:pPr>
              <w:widowControl/>
              <w:jc w:val="center"/>
              <w:rPr>
                <w:kern w:val="0"/>
                <w:sz w:val="15"/>
                <w:szCs w:val="15"/>
              </w:rPr>
            </w:pPr>
            <w:r>
              <w:rPr>
                <w:rFonts w:hint="eastAsia"/>
                <w:kern w:val="0"/>
                <w:sz w:val="15"/>
                <w:szCs w:val="15"/>
              </w:rPr>
              <w:t>工作站</w:t>
            </w:r>
          </w:p>
        </w:tc>
        <w:tc>
          <w:tcPr>
            <w:tcW w:w="3198" w:type="dxa"/>
            <w:tcBorders>
              <w:top w:val="single" w:sz="4" w:space="0" w:color="auto"/>
              <w:left w:val="single" w:sz="4" w:space="0" w:color="auto"/>
              <w:bottom w:val="single" w:sz="4" w:space="0" w:color="auto"/>
              <w:right w:val="single" w:sz="4" w:space="0" w:color="auto"/>
            </w:tcBorders>
            <w:vAlign w:val="center"/>
          </w:tcPr>
          <w:p w14:paraId="774DAEDF" w14:textId="77777777" w:rsidR="00AD6513" w:rsidRDefault="002238E6">
            <w:pPr>
              <w:widowControl/>
              <w:jc w:val="center"/>
              <w:rPr>
                <w:kern w:val="0"/>
                <w:sz w:val="15"/>
                <w:szCs w:val="15"/>
              </w:rPr>
            </w:pPr>
            <w:r>
              <w:rPr>
                <w:kern w:val="0"/>
                <w:sz w:val="15"/>
                <w:szCs w:val="15"/>
              </w:rPr>
              <w:t>workstation</w:t>
            </w:r>
          </w:p>
        </w:tc>
      </w:tr>
      <w:tr w:rsidR="00AD6513" w14:paraId="73A4148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2341B99" w14:textId="77777777" w:rsidR="00AD6513" w:rsidRDefault="002238E6">
            <w:pPr>
              <w:widowControl/>
              <w:jc w:val="center"/>
              <w:rPr>
                <w:kern w:val="0"/>
                <w:sz w:val="15"/>
                <w:szCs w:val="15"/>
              </w:rPr>
            </w:pPr>
            <w:r>
              <w:rPr>
                <w:kern w:val="0"/>
                <w:sz w:val="15"/>
                <w:szCs w:val="15"/>
              </w:rPr>
              <w:t>F30-54.20.20</w:t>
            </w:r>
          </w:p>
        </w:tc>
        <w:tc>
          <w:tcPr>
            <w:tcW w:w="3118" w:type="dxa"/>
            <w:tcBorders>
              <w:top w:val="single" w:sz="4" w:space="0" w:color="auto"/>
              <w:left w:val="single" w:sz="4" w:space="0" w:color="auto"/>
              <w:bottom w:val="single" w:sz="4" w:space="0" w:color="auto"/>
              <w:right w:val="single" w:sz="4" w:space="0" w:color="auto"/>
            </w:tcBorders>
            <w:vAlign w:val="center"/>
          </w:tcPr>
          <w:p w14:paraId="141395D3" w14:textId="77777777" w:rsidR="00AD6513" w:rsidRDefault="002238E6">
            <w:pPr>
              <w:widowControl/>
              <w:jc w:val="center"/>
              <w:rPr>
                <w:kern w:val="0"/>
                <w:sz w:val="15"/>
                <w:szCs w:val="15"/>
              </w:rPr>
            </w:pPr>
            <w:r>
              <w:rPr>
                <w:rFonts w:hint="eastAsia"/>
                <w:kern w:val="0"/>
                <w:sz w:val="15"/>
                <w:szCs w:val="15"/>
              </w:rPr>
              <w:t>显示屏</w:t>
            </w:r>
          </w:p>
        </w:tc>
        <w:tc>
          <w:tcPr>
            <w:tcW w:w="3198" w:type="dxa"/>
            <w:tcBorders>
              <w:top w:val="single" w:sz="4" w:space="0" w:color="auto"/>
              <w:left w:val="single" w:sz="4" w:space="0" w:color="auto"/>
              <w:bottom w:val="single" w:sz="4" w:space="0" w:color="auto"/>
              <w:right w:val="single" w:sz="4" w:space="0" w:color="auto"/>
            </w:tcBorders>
            <w:vAlign w:val="center"/>
          </w:tcPr>
          <w:p w14:paraId="4E677FF1" w14:textId="77777777" w:rsidR="00AD6513" w:rsidRDefault="002238E6">
            <w:pPr>
              <w:widowControl/>
              <w:jc w:val="center"/>
              <w:rPr>
                <w:kern w:val="0"/>
                <w:sz w:val="15"/>
                <w:szCs w:val="15"/>
              </w:rPr>
            </w:pPr>
            <w:r>
              <w:rPr>
                <w:kern w:val="0"/>
                <w:sz w:val="15"/>
                <w:szCs w:val="15"/>
              </w:rPr>
              <w:t>display scree</w:t>
            </w:r>
          </w:p>
        </w:tc>
      </w:tr>
      <w:tr w:rsidR="00AD6513" w14:paraId="696D576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B50A16" w14:textId="77777777" w:rsidR="00AD6513" w:rsidRDefault="002238E6">
            <w:pPr>
              <w:widowControl/>
              <w:jc w:val="center"/>
              <w:rPr>
                <w:kern w:val="0"/>
                <w:sz w:val="15"/>
                <w:szCs w:val="15"/>
              </w:rPr>
            </w:pPr>
            <w:r>
              <w:rPr>
                <w:kern w:val="0"/>
                <w:sz w:val="15"/>
                <w:szCs w:val="15"/>
              </w:rPr>
              <w:t>F30-54.20.30</w:t>
            </w:r>
          </w:p>
        </w:tc>
        <w:tc>
          <w:tcPr>
            <w:tcW w:w="3118" w:type="dxa"/>
            <w:tcBorders>
              <w:top w:val="single" w:sz="4" w:space="0" w:color="auto"/>
              <w:left w:val="single" w:sz="4" w:space="0" w:color="auto"/>
              <w:bottom w:val="single" w:sz="4" w:space="0" w:color="auto"/>
              <w:right w:val="single" w:sz="4" w:space="0" w:color="auto"/>
            </w:tcBorders>
            <w:vAlign w:val="center"/>
          </w:tcPr>
          <w:p w14:paraId="5450D5EB" w14:textId="77777777" w:rsidR="00AD6513" w:rsidRDefault="002238E6">
            <w:pPr>
              <w:widowControl/>
              <w:jc w:val="center"/>
              <w:rPr>
                <w:kern w:val="0"/>
                <w:sz w:val="15"/>
                <w:szCs w:val="15"/>
              </w:rPr>
            </w:pPr>
            <w:r>
              <w:rPr>
                <w:rFonts w:hint="eastAsia"/>
                <w:kern w:val="0"/>
                <w:sz w:val="15"/>
                <w:szCs w:val="15"/>
              </w:rPr>
              <w:t>存储器</w:t>
            </w:r>
          </w:p>
        </w:tc>
        <w:tc>
          <w:tcPr>
            <w:tcW w:w="3198" w:type="dxa"/>
            <w:tcBorders>
              <w:top w:val="single" w:sz="4" w:space="0" w:color="auto"/>
              <w:left w:val="single" w:sz="4" w:space="0" w:color="auto"/>
              <w:bottom w:val="single" w:sz="4" w:space="0" w:color="auto"/>
              <w:right w:val="single" w:sz="4" w:space="0" w:color="auto"/>
            </w:tcBorders>
            <w:vAlign w:val="center"/>
          </w:tcPr>
          <w:p w14:paraId="3C2B6FD0" w14:textId="77777777" w:rsidR="00AD6513" w:rsidRDefault="002238E6">
            <w:pPr>
              <w:widowControl/>
              <w:jc w:val="center"/>
              <w:rPr>
                <w:kern w:val="0"/>
                <w:sz w:val="15"/>
                <w:szCs w:val="15"/>
              </w:rPr>
            </w:pPr>
            <w:r>
              <w:rPr>
                <w:kern w:val="0"/>
                <w:sz w:val="15"/>
                <w:szCs w:val="15"/>
              </w:rPr>
              <w:t>storage</w:t>
            </w:r>
          </w:p>
        </w:tc>
      </w:tr>
      <w:tr w:rsidR="00AD6513" w14:paraId="435FFBF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BFDAC6" w14:textId="77777777" w:rsidR="00AD6513" w:rsidRDefault="002238E6">
            <w:pPr>
              <w:widowControl/>
              <w:jc w:val="center"/>
              <w:rPr>
                <w:kern w:val="0"/>
                <w:sz w:val="15"/>
                <w:szCs w:val="15"/>
              </w:rPr>
            </w:pPr>
            <w:r>
              <w:rPr>
                <w:kern w:val="0"/>
                <w:sz w:val="15"/>
                <w:szCs w:val="15"/>
              </w:rPr>
              <w:t>F30-54.30.00</w:t>
            </w:r>
          </w:p>
        </w:tc>
        <w:tc>
          <w:tcPr>
            <w:tcW w:w="3118" w:type="dxa"/>
            <w:tcBorders>
              <w:top w:val="single" w:sz="4" w:space="0" w:color="auto"/>
              <w:left w:val="single" w:sz="4" w:space="0" w:color="auto"/>
              <w:bottom w:val="single" w:sz="4" w:space="0" w:color="auto"/>
              <w:right w:val="single" w:sz="4" w:space="0" w:color="auto"/>
            </w:tcBorders>
            <w:vAlign w:val="center"/>
          </w:tcPr>
          <w:p w14:paraId="3538A02B" w14:textId="77777777" w:rsidR="00AD6513" w:rsidRDefault="002238E6">
            <w:pPr>
              <w:widowControl/>
              <w:jc w:val="center"/>
              <w:rPr>
                <w:kern w:val="0"/>
                <w:sz w:val="15"/>
                <w:szCs w:val="15"/>
              </w:rPr>
            </w:pPr>
            <w:r>
              <w:rPr>
                <w:rFonts w:hint="eastAsia"/>
                <w:kern w:val="0"/>
                <w:sz w:val="15"/>
                <w:szCs w:val="15"/>
              </w:rPr>
              <w:t>接口装置</w:t>
            </w:r>
          </w:p>
        </w:tc>
        <w:tc>
          <w:tcPr>
            <w:tcW w:w="3198" w:type="dxa"/>
            <w:tcBorders>
              <w:top w:val="single" w:sz="4" w:space="0" w:color="auto"/>
              <w:left w:val="single" w:sz="4" w:space="0" w:color="auto"/>
              <w:bottom w:val="single" w:sz="4" w:space="0" w:color="auto"/>
              <w:right w:val="single" w:sz="4" w:space="0" w:color="auto"/>
            </w:tcBorders>
            <w:vAlign w:val="center"/>
          </w:tcPr>
          <w:p w14:paraId="58655AFA" w14:textId="77777777" w:rsidR="00AD6513" w:rsidRDefault="002238E6">
            <w:pPr>
              <w:widowControl/>
              <w:jc w:val="center"/>
              <w:rPr>
                <w:kern w:val="0"/>
                <w:sz w:val="15"/>
                <w:szCs w:val="15"/>
              </w:rPr>
            </w:pPr>
            <w:r>
              <w:rPr>
                <w:kern w:val="0"/>
                <w:sz w:val="15"/>
                <w:szCs w:val="15"/>
              </w:rPr>
              <w:t>interface device</w:t>
            </w:r>
          </w:p>
        </w:tc>
      </w:tr>
      <w:tr w:rsidR="00AD6513" w14:paraId="767D99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530A93" w14:textId="77777777" w:rsidR="00AD6513" w:rsidRDefault="002238E6">
            <w:pPr>
              <w:widowControl/>
              <w:jc w:val="center"/>
              <w:rPr>
                <w:kern w:val="0"/>
                <w:sz w:val="15"/>
                <w:szCs w:val="15"/>
              </w:rPr>
            </w:pPr>
            <w:r>
              <w:rPr>
                <w:kern w:val="0"/>
                <w:sz w:val="15"/>
                <w:szCs w:val="15"/>
              </w:rPr>
              <w:t>F30-55.00.00</w:t>
            </w:r>
          </w:p>
        </w:tc>
        <w:tc>
          <w:tcPr>
            <w:tcW w:w="3118" w:type="dxa"/>
            <w:tcBorders>
              <w:top w:val="single" w:sz="4" w:space="0" w:color="auto"/>
              <w:left w:val="single" w:sz="4" w:space="0" w:color="auto"/>
              <w:bottom w:val="single" w:sz="4" w:space="0" w:color="auto"/>
              <w:right w:val="single" w:sz="4" w:space="0" w:color="auto"/>
            </w:tcBorders>
            <w:vAlign w:val="center"/>
          </w:tcPr>
          <w:p w14:paraId="10C9984D" w14:textId="77777777" w:rsidR="00AD6513" w:rsidRDefault="002238E6">
            <w:pPr>
              <w:widowControl/>
              <w:jc w:val="center"/>
              <w:rPr>
                <w:kern w:val="0"/>
                <w:sz w:val="15"/>
                <w:szCs w:val="15"/>
              </w:rPr>
            </w:pPr>
            <w:r>
              <w:rPr>
                <w:rFonts w:hint="eastAsia"/>
                <w:kern w:val="0"/>
                <w:sz w:val="15"/>
                <w:szCs w:val="15"/>
              </w:rPr>
              <w:t>通信、信息</w:t>
            </w:r>
          </w:p>
        </w:tc>
        <w:tc>
          <w:tcPr>
            <w:tcW w:w="3198" w:type="dxa"/>
            <w:tcBorders>
              <w:top w:val="single" w:sz="4" w:space="0" w:color="auto"/>
              <w:left w:val="single" w:sz="4" w:space="0" w:color="auto"/>
              <w:bottom w:val="single" w:sz="4" w:space="0" w:color="auto"/>
              <w:right w:val="single" w:sz="4" w:space="0" w:color="auto"/>
            </w:tcBorders>
            <w:vAlign w:val="center"/>
          </w:tcPr>
          <w:p w14:paraId="20E46EDB" w14:textId="77777777" w:rsidR="00AD6513" w:rsidRDefault="002238E6">
            <w:pPr>
              <w:widowControl/>
              <w:jc w:val="center"/>
              <w:rPr>
                <w:kern w:val="0"/>
                <w:sz w:val="15"/>
                <w:szCs w:val="15"/>
              </w:rPr>
            </w:pPr>
            <w:r>
              <w:rPr>
                <w:kern w:val="0"/>
                <w:sz w:val="15"/>
                <w:szCs w:val="15"/>
              </w:rPr>
              <w:t>communication and information sys</w:t>
            </w:r>
            <w:r>
              <w:rPr>
                <w:kern w:val="0"/>
                <w:sz w:val="15"/>
                <w:szCs w:val="15"/>
              </w:rPr>
              <w:softHyphen/>
              <w:t>tem</w:t>
            </w:r>
          </w:p>
        </w:tc>
      </w:tr>
      <w:tr w:rsidR="00AD6513" w14:paraId="29668E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8344CA" w14:textId="77777777" w:rsidR="00AD6513" w:rsidRDefault="002238E6">
            <w:pPr>
              <w:widowControl/>
              <w:jc w:val="center"/>
              <w:rPr>
                <w:kern w:val="0"/>
                <w:sz w:val="15"/>
                <w:szCs w:val="15"/>
              </w:rPr>
            </w:pPr>
            <w:r>
              <w:rPr>
                <w:kern w:val="0"/>
                <w:sz w:val="15"/>
                <w:szCs w:val="15"/>
              </w:rPr>
              <w:t>F30-55.10.00</w:t>
            </w:r>
          </w:p>
        </w:tc>
        <w:tc>
          <w:tcPr>
            <w:tcW w:w="3118" w:type="dxa"/>
            <w:tcBorders>
              <w:top w:val="single" w:sz="4" w:space="0" w:color="auto"/>
              <w:left w:val="single" w:sz="4" w:space="0" w:color="auto"/>
              <w:bottom w:val="single" w:sz="4" w:space="0" w:color="auto"/>
              <w:right w:val="single" w:sz="4" w:space="0" w:color="auto"/>
            </w:tcBorders>
            <w:vAlign w:val="center"/>
          </w:tcPr>
          <w:p w14:paraId="05F2CD15" w14:textId="77777777" w:rsidR="00AD6513" w:rsidRDefault="002238E6">
            <w:pPr>
              <w:widowControl/>
              <w:jc w:val="center"/>
              <w:rPr>
                <w:kern w:val="0"/>
                <w:sz w:val="15"/>
                <w:szCs w:val="15"/>
              </w:rPr>
            </w:pPr>
            <w:r>
              <w:rPr>
                <w:rFonts w:hint="eastAsia"/>
                <w:kern w:val="0"/>
                <w:sz w:val="15"/>
                <w:szCs w:val="15"/>
              </w:rPr>
              <w:t>通信接入设备</w:t>
            </w:r>
          </w:p>
        </w:tc>
        <w:tc>
          <w:tcPr>
            <w:tcW w:w="3198" w:type="dxa"/>
            <w:tcBorders>
              <w:top w:val="single" w:sz="4" w:space="0" w:color="auto"/>
              <w:left w:val="single" w:sz="4" w:space="0" w:color="auto"/>
              <w:bottom w:val="single" w:sz="4" w:space="0" w:color="auto"/>
              <w:right w:val="single" w:sz="4" w:space="0" w:color="auto"/>
            </w:tcBorders>
            <w:vAlign w:val="center"/>
          </w:tcPr>
          <w:p w14:paraId="4EB24DFC" w14:textId="77777777" w:rsidR="00AD6513" w:rsidRDefault="002238E6">
            <w:pPr>
              <w:widowControl/>
              <w:jc w:val="center"/>
              <w:rPr>
                <w:kern w:val="0"/>
                <w:sz w:val="15"/>
                <w:szCs w:val="15"/>
              </w:rPr>
            </w:pPr>
            <w:r>
              <w:rPr>
                <w:kern w:val="0"/>
                <w:sz w:val="15"/>
                <w:szCs w:val="15"/>
              </w:rPr>
              <w:t>communication access device</w:t>
            </w:r>
          </w:p>
        </w:tc>
      </w:tr>
      <w:tr w:rsidR="00AD6513" w14:paraId="481F6C2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793316" w14:textId="77777777" w:rsidR="00AD6513" w:rsidRDefault="002238E6">
            <w:pPr>
              <w:widowControl/>
              <w:jc w:val="center"/>
              <w:rPr>
                <w:kern w:val="0"/>
                <w:sz w:val="15"/>
                <w:szCs w:val="15"/>
              </w:rPr>
            </w:pPr>
            <w:r>
              <w:rPr>
                <w:kern w:val="0"/>
                <w:sz w:val="15"/>
                <w:szCs w:val="15"/>
              </w:rPr>
              <w:t>F30-55.10.10</w:t>
            </w:r>
          </w:p>
        </w:tc>
        <w:tc>
          <w:tcPr>
            <w:tcW w:w="3118" w:type="dxa"/>
            <w:tcBorders>
              <w:top w:val="single" w:sz="4" w:space="0" w:color="auto"/>
              <w:left w:val="single" w:sz="4" w:space="0" w:color="auto"/>
              <w:bottom w:val="single" w:sz="4" w:space="0" w:color="auto"/>
              <w:right w:val="single" w:sz="4" w:space="0" w:color="auto"/>
            </w:tcBorders>
            <w:vAlign w:val="center"/>
          </w:tcPr>
          <w:p w14:paraId="6AA9B2F9" w14:textId="77777777" w:rsidR="00AD6513" w:rsidRDefault="002238E6">
            <w:pPr>
              <w:widowControl/>
              <w:jc w:val="center"/>
              <w:rPr>
                <w:kern w:val="0"/>
                <w:sz w:val="15"/>
                <w:szCs w:val="15"/>
              </w:rPr>
            </w:pPr>
            <w:r>
              <w:rPr>
                <w:rFonts w:hint="eastAsia"/>
                <w:kern w:val="0"/>
                <w:sz w:val="15"/>
                <w:szCs w:val="15"/>
              </w:rPr>
              <w:t>机柜</w:t>
            </w:r>
          </w:p>
        </w:tc>
        <w:tc>
          <w:tcPr>
            <w:tcW w:w="3198" w:type="dxa"/>
            <w:tcBorders>
              <w:top w:val="single" w:sz="4" w:space="0" w:color="auto"/>
              <w:left w:val="single" w:sz="4" w:space="0" w:color="auto"/>
              <w:bottom w:val="single" w:sz="4" w:space="0" w:color="auto"/>
              <w:right w:val="single" w:sz="4" w:space="0" w:color="auto"/>
            </w:tcBorders>
            <w:vAlign w:val="center"/>
          </w:tcPr>
          <w:p w14:paraId="0B43EE73" w14:textId="77777777" w:rsidR="00AD6513" w:rsidRDefault="002238E6">
            <w:pPr>
              <w:widowControl/>
              <w:jc w:val="center"/>
              <w:rPr>
                <w:kern w:val="0"/>
                <w:sz w:val="15"/>
                <w:szCs w:val="15"/>
              </w:rPr>
            </w:pPr>
            <w:r>
              <w:rPr>
                <w:kern w:val="0"/>
                <w:sz w:val="15"/>
                <w:szCs w:val="15"/>
              </w:rPr>
              <w:t>equipment cabinet</w:t>
            </w:r>
          </w:p>
        </w:tc>
      </w:tr>
      <w:tr w:rsidR="00AD6513" w14:paraId="6623659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84B462" w14:textId="77777777" w:rsidR="00AD6513" w:rsidRDefault="002238E6">
            <w:pPr>
              <w:widowControl/>
              <w:jc w:val="center"/>
              <w:rPr>
                <w:kern w:val="0"/>
                <w:sz w:val="15"/>
                <w:szCs w:val="15"/>
              </w:rPr>
            </w:pPr>
            <w:r>
              <w:rPr>
                <w:kern w:val="0"/>
                <w:sz w:val="15"/>
                <w:szCs w:val="15"/>
              </w:rPr>
              <w:t>F30-55.10.20</w:t>
            </w:r>
          </w:p>
        </w:tc>
        <w:tc>
          <w:tcPr>
            <w:tcW w:w="3118" w:type="dxa"/>
            <w:tcBorders>
              <w:top w:val="single" w:sz="4" w:space="0" w:color="auto"/>
              <w:left w:val="single" w:sz="4" w:space="0" w:color="auto"/>
              <w:bottom w:val="single" w:sz="4" w:space="0" w:color="auto"/>
              <w:right w:val="single" w:sz="4" w:space="0" w:color="auto"/>
            </w:tcBorders>
            <w:vAlign w:val="center"/>
          </w:tcPr>
          <w:p w14:paraId="160917DA" w14:textId="77777777" w:rsidR="00AD6513" w:rsidRDefault="002238E6">
            <w:pPr>
              <w:widowControl/>
              <w:jc w:val="center"/>
              <w:rPr>
                <w:kern w:val="0"/>
                <w:sz w:val="15"/>
                <w:szCs w:val="15"/>
              </w:rPr>
            </w:pPr>
            <w:r>
              <w:rPr>
                <w:rFonts w:hint="eastAsia"/>
                <w:kern w:val="0"/>
                <w:sz w:val="15"/>
                <w:szCs w:val="15"/>
              </w:rPr>
              <w:t>过电压保护器</w:t>
            </w:r>
          </w:p>
        </w:tc>
        <w:tc>
          <w:tcPr>
            <w:tcW w:w="3198" w:type="dxa"/>
            <w:tcBorders>
              <w:top w:val="single" w:sz="4" w:space="0" w:color="auto"/>
              <w:left w:val="single" w:sz="4" w:space="0" w:color="auto"/>
              <w:bottom w:val="single" w:sz="4" w:space="0" w:color="auto"/>
              <w:right w:val="single" w:sz="4" w:space="0" w:color="auto"/>
            </w:tcBorders>
            <w:vAlign w:val="center"/>
          </w:tcPr>
          <w:p w14:paraId="75E4D099" w14:textId="77777777" w:rsidR="00AD6513" w:rsidRDefault="002238E6">
            <w:pPr>
              <w:widowControl/>
              <w:jc w:val="center"/>
              <w:rPr>
                <w:kern w:val="0"/>
                <w:sz w:val="15"/>
                <w:szCs w:val="15"/>
              </w:rPr>
            </w:pPr>
            <w:r>
              <w:rPr>
                <w:kern w:val="0"/>
                <w:sz w:val="15"/>
                <w:szCs w:val="15"/>
              </w:rPr>
              <w:t>overvoltage protector</w:t>
            </w:r>
          </w:p>
        </w:tc>
      </w:tr>
      <w:tr w:rsidR="00AD6513" w14:paraId="639FE25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FCE376" w14:textId="77777777" w:rsidR="00AD6513" w:rsidRDefault="002238E6">
            <w:pPr>
              <w:widowControl/>
              <w:jc w:val="center"/>
              <w:rPr>
                <w:kern w:val="0"/>
                <w:sz w:val="15"/>
                <w:szCs w:val="15"/>
              </w:rPr>
            </w:pPr>
            <w:r>
              <w:rPr>
                <w:kern w:val="0"/>
                <w:sz w:val="15"/>
                <w:szCs w:val="15"/>
              </w:rPr>
              <w:lastRenderedPageBreak/>
              <w:t>F30-55.15.00</w:t>
            </w:r>
          </w:p>
        </w:tc>
        <w:tc>
          <w:tcPr>
            <w:tcW w:w="3118" w:type="dxa"/>
            <w:tcBorders>
              <w:top w:val="single" w:sz="4" w:space="0" w:color="auto"/>
              <w:left w:val="single" w:sz="4" w:space="0" w:color="auto"/>
              <w:bottom w:val="single" w:sz="4" w:space="0" w:color="auto"/>
              <w:right w:val="single" w:sz="4" w:space="0" w:color="auto"/>
            </w:tcBorders>
            <w:vAlign w:val="center"/>
          </w:tcPr>
          <w:p w14:paraId="5EAF1A01" w14:textId="77777777" w:rsidR="00AD6513" w:rsidRDefault="002238E6">
            <w:pPr>
              <w:widowControl/>
              <w:jc w:val="center"/>
              <w:rPr>
                <w:kern w:val="0"/>
                <w:sz w:val="15"/>
                <w:szCs w:val="15"/>
              </w:rPr>
            </w:pPr>
            <w:r>
              <w:rPr>
                <w:rFonts w:hint="eastAsia"/>
                <w:kern w:val="0"/>
                <w:sz w:val="15"/>
                <w:szCs w:val="15"/>
              </w:rPr>
              <w:t>电话交换设备</w:t>
            </w:r>
          </w:p>
        </w:tc>
        <w:tc>
          <w:tcPr>
            <w:tcW w:w="3198" w:type="dxa"/>
            <w:tcBorders>
              <w:top w:val="single" w:sz="4" w:space="0" w:color="auto"/>
              <w:left w:val="single" w:sz="4" w:space="0" w:color="auto"/>
              <w:bottom w:val="single" w:sz="4" w:space="0" w:color="auto"/>
              <w:right w:val="single" w:sz="4" w:space="0" w:color="auto"/>
            </w:tcBorders>
            <w:vAlign w:val="center"/>
          </w:tcPr>
          <w:p w14:paraId="7E85872E" w14:textId="77777777" w:rsidR="00AD6513" w:rsidRDefault="002238E6">
            <w:pPr>
              <w:widowControl/>
              <w:jc w:val="center"/>
              <w:rPr>
                <w:kern w:val="0"/>
                <w:sz w:val="15"/>
                <w:szCs w:val="15"/>
              </w:rPr>
            </w:pPr>
            <w:r>
              <w:rPr>
                <w:kern w:val="0"/>
                <w:sz w:val="15"/>
                <w:szCs w:val="15"/>
              </w:rPr>
              <w:t>phone switching equipment</w:t>
            </w:r>
          </w:p>
        </w:tc>
      </w:tr>
      <w:tr w:rsidR="00AD6513" w14:paraId="088EAD5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BB6D3E" w14:textId="77777777" w:rsidR="00AD6513" w:rsidRDefault="002238E6">
            <w:pPr>
              <w:widowControl/>
              <w:jc w:val="center"/>
              <w:rPr>
                <w:kern w:val="0"/>
                <w:sz w:val="15"/>
                <w:szCs w:val="15"/>
              </w:rPr>
            </w:pPr>
            <w:r>
              <w:rPr>
                <w:kern w:val="0"/>
                <w:sz w:val="15"/>
                <w:szCs w:val="15"/>
              </w:rPr>
              <w:t>F30-55.15.10</w:t>
            </w:r>
          </w:p>
        </w:tc>
        <w:tc>
          <w:tcPr>
            <w:tcW w:w="3118" w:type="dxa"/>
            <w:tcBorders>
              <w:top w:val="single" w:sz="4" w:space="0" w:color="auto"/>
              <w:left w:val="single" w:sz="4" w:space="0" w:color="auto"/>
              <w:bottom w:val="single" w:sz="4" w:space="0" w:color="auto"/>
              <w:right w:val="single" w:sz="4" w:space="0" w:color="auto"/>
            </w:tcBorders>
            <w:vAlign w:val="center"/>
          </w:tcPr>
          <w:p w14:paraId="3C5A8F22" w14:textId="77777777" w:rsidR="00AD6513" w:rsidRDefault="002238E6">
            <w:pPr>
              <w:widowControl/>
              <w:jc w:val="center"/>
              <w:rPr>
                <w:kern w:val="0"/>
                <w:sz w:val="15"/>
                <w:szCs w:val="15"/>
              </w:rPr>
            </w:pPr>
            <w:r>
              <w:rPr>
                <w:rFonts w:hint="eastAsia"/>
                <w:kern w:val="0"/>
                <w:sz w:val="15"/>
                <w:szCs w:val="15"/>
              </w:rPr>
              <w:t>电话交换机</w:t>
            </w:r>
          </w:p>
        </w:tc>
        <w:tc>
          <w:tcPr>
            <w:tcW w:w="3198" w:type="dxa"/>
            <w:tcBorders>
              <w:top w:val="single" w:sz="4" w:space="0" w:color="auto"/>
              <w:left w:val="single" w:sz="4" w:space="0" w:color="auto"/>
              <w:bottom w:val="single" w:sz="4" w:space="0" w:color="auto"/>
              <w:right w:val="single" w:sz="4" w:space="0" w:color="auto"/>
            </w:tcBorders>
            <w:vAlign w:val="center"/>
          </w:tcPr>
          <w:p w14:paraId="7931DA3F" w14:textId="77777777" w:rsidR="00AD6513" w:rsidRDefault="002238E6">
            <w:pPr>
              <w:widowControl/>
              <w:jc w:val="center"/>
              <w:rPr>
                <w:kern w:val="0"/>
                <w:sz w:val="15"/>
                <w:szCs w:val="15"/>
              </w:rPr>
            </w:pPr>
            <w:r>
              <w:rPr>
                <w:kern w:val="0"/>
                <w:sz w:val="15"/>
                <w:szCs w:val="15"/>
              </w:rPr>
              <w:t>program controlled switches</w:t>
            </w:r>
          </w:p>
        </w:tc>
      </w:tr>
      <w:tr w:rsidR="00AD6513" w14:paraId="22D8F7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9D494F" w14:textId="77777777" w:rsidR="00AD6513" w:rsidRDefault="002238E6">
            <w:pPr>
              <w:widowControl/>
              <w:jc w:val="center"/>
              <w:rPr>
                <w:kern w:val="0"/>
                <w:sz w:val="15"/>
                <w:szCs w:val="15"/>
              </w:rPr>
            </w:pPr>
            <w:r>
              <w:rPr>
                <w:kern w:val="0"/>
                <w:sz w:val="15"/>
                <w:szCs w:val="15"/>
              </w:rPr>
              <w:t>F30-55.15.10.10</w:t>
            </w:r>
          </w:p>
        </w:tc>
        <w:tc>
          <w:tcPr>
            <w:tcW w:w="3118" w:type="dxa"/>
            <w:tcBorders>
              <w:top w:val="single" w:sz="4" w:space="0" w:color="auto"/>
              <w:left w:val="single" w:sz="4" w:space="0" w:color="auto"/>
              <w:bottom w:val="single" w:sz="4" w:space="0" w:color="auto"/>
              <w:right w:val="single" w:sz="4" w:space="0" w:color="auto"/>
            </w:tcBorders>
            <w:vAlign w:val="center"/>
          </w:tcPr>
          <w:p w14:paraId="01123FF5" w14:textId="77777777" w:rsidR="00AD6513" w:rsidRDefault="002238E6">
            <w:pPr>
              <w:widowControl/>
              <w:jc w:val="center"/>
              <w:rPr>
                <w:kern w:val="0"/>
                <w:sz w:val="15"/>
                <w:szCs w:val="15"/>
              </w:rPr>
            </w:pPr>
            <w:r>
              <w:rPr>
                <w:rFonts w:hint="eastAsia"/>
                <w:kern w:val="0"/>
                <w:sz w:val="15"/>
                <w:szCs w:val="15"/>
              </w:rPr>
              <w:t>模拟电话交换机</w:t>
            </w:r>
          </w:p>
        </w:tc>
        <w:tc>
          <w:tcPr>
            <w:tcW w:w="3198" w:type="dxa"/>
            <w:tcBorders>
              <w:top w:val="single" w:sz="4" w:space="0" w:color="auto"/>
              <w:left w:val="single" w:sz="4" w:space="0" w:color="auto"/>
              <w:bottom w:val="single" w:sz="4" w:space="0" w:color="auto"/>
              <w:right w:val="single" w:sz="4" w:space="0" w:color="auto"/>
            </w:tcBorders>
            <w:vAlign w:val="center"/>
          </w:tcPr>
          <w:p w14:paraId="342C4ED4" w14:textId="77777777" w:rsidR="00AD6513" w:rsidRDefault="002238E6">
            <w:pPr>
              <w:widowControl/>
              <w:jc w:val="center"/>
              <w:rPr>
                <w:kern w:val="0"/>
                <w:sz w:val="15"/>
                <w:szCs w:val="15"/>
              </w:rPr>
            </w:pPr>
            <w:r>
              <w:rPr>
                <w:kern w:val="0"/>
                <w:sz w:val="15"/>
                <w:szCs w:val="15"/>
              </w:rPr>
              <w:t>analog telephone exchange</w:t>
            </w:r>
          </w:p>
        </w:tc>
      </w:tr>
      <w:tr w:rsidR="00AD6513" w14:paraId="69543F4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89AEFA" w14:textId="77777777" w:rsidR="00AD6513" w:rsidRDefault="002238E6">
            <w:pPr>
              <w:widowControl/>
              <w:jc w:val="center"/>
              <w:rPr>
                <w:kern w:val="0"/>
                <w:sz w:val="15"/>
                <w:szCs w:val="15"/>
              </w:rPr>
            </w:pPr>
            <w:r>
              <w:rPr>
                <w:kern w:val="0"/>
                <w:sz w:val="15"/>
                <w:szCs w:val="15"/>
              </w:rPr>
              <w:t>F30-55.15.10.20</w:t>
            </w:r>
          </w:p>
        </w:tc>
        <w:tc>
          <w:tcPr>
            <w:tcW w:w="3118" w:type="dxa"/>
            <w:tcBorders>
              <w:top w:val="single" w:sz="4" w:space="0" w:color="auto"/>
              <w:left w:val="single" w:sz="4" w:space="0" w:color="auto"/>
              <w:bottom w:val="single" w:sz="4" w:space="0" w:color="auto"/>
              <w:right w:val="single" w:sz="4" w:space="0" w:color="auto"/>
            </w:tcBorders>
            <w:vAlign w:val="center"/>
          </w:tcPr>
          <w:p w14:paraId="550AB6CD" w14:textId="77777777" w:rsidR="00AD6513" w:rsidRDefault="002238E6">
            <w:pPr>
              <w:widowControl/>
              <w:jc w:val="center"/>
              <w:rPr>
                <w:kern w:val="0"/>
                <w:sz w:val="15"/>
                <w:szCs w:val="15"/>
              </w:rPr>
            </w:pPr>
            <w:r>
              <w:rPr>
                <w:rFonts w:hint="eastAsia"/>
                <w:kern w:val="0"/>
                <w:sz w:val="15"/>
                <w:szCs w:val="15"/>
              </w:rPr>
              <w:t>数字电话交换机</w:t>
            </w:r>
          </w:p>
        </w:tc>
        <w:tc>
          <w:tcPr>
            <w:tcW w:w="3198" w:type="dxa"/>
            <w:tcBorders>
              <w:top w:val="single" w:sz="4" w:space="0" w:color="auto"/>
              <w:left w:val="single" w:sz="4" w:space="0" w:color="auto"/>
              <w:bottom w:val="single" w:sz="4" w:space="0" w:color="auto"/>
              <w:right w:val="single" w:sz="4" w:space="0" w:color="auto"/>
            </w:tcBorders>
            <w:vAlign w:val="center"/>
          </w:tcPr>
          <w:p w14:paraId="1713B004" w14:textId="77777777" w:rsidR="00AD6513" w:rsidRDefault="002238E6">
            <w:pPr>
              <w:widowControl/>
              <w:jc w:val="center"/>
              <w:rPr>
                <w:kern w:val="0"/>
                <w:sz w:val="15"/>
                <w:szCs w:val="15"/>
              </w:rPr>
            </w:pPr>
            <w:r>
              <w:rPr>
                <w:kern w:val="0"/>
                <w:sz w:val="15"/>
                <w:szCs w:val="15"/>
              </w:rPr>
              <w:t>digital telephone exchange</w:t>
            </w:r>
          </w:p>
        </w:tc>
      </w:tr>
      <w:tr w:rsidR="00AD6513" w14:paraId="34D7E37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0B641F" w14:textId="77777777" w:rsidR="00AD6513" w:rsidRDefault="002238E6">
            <w:pPr>
              <w:widowControl/>
              <w:jc w:val="center"/>
              <w:rPr>
                <w:kern w:val="0"/>
                <w:sz w:val="15"/>
                <w:szCs w:val="15"/>
              </w:rPr>
            </w:pPr>
            <w:r>
              <w:rPr>
                <w:kern w:val="0"/>
                <w:sz w:val="15"/>
                <w:szCs w:val="15"/>
              </w:rPr>
              <w:t>F30-55.15.20</w:t>
            </w:r>
          </w:p>
        </w:tc>
        <w:tc>
          <w:tcPr>
            <w:tcW w:w="3118" w:type="dxa"/>
            <w:tcBorders>
              <w:top w:val="single" w:sz="4" w:space="0" w:color="auto"/>
              <w:left w:val="single" w:sz="4" w:space="0" w:color="auto"/>
              <w:bottom w:val="single" w:sz="4" w:space="0" w:color="auto"/>
              <w:right w:val="single" w:sz="4" w:space="0" w:color="auto"/>
            </w:tcBorders>
            <w:vAlign w:val="center"/>
          </w:tcPr>
          <w:p w14:paraId="300CEC5A" w14:textId="77777777" w:rsidR="00AD6513" w:rsidRDefault="002238E6">
            <w:pPr>
              <w:widowControl/>
              <w:jc w:val="center"/>
              <w:rPr>
                <w:kern w:val="0"/>
                <w:sz w:val="15"/>
                <w:szCs w:val="15"/>
              </w:rPr>
            </w:pPr>
            <w:r>
              <w:rPr>
                <w:rFonts w:hint="eastAsia"/>
                <w:kern w:val="0"/>
                <w:sz w:val="15"/>
                <w:szCs w:val="15"/>
              </w:rPr>
              <w:t>配线柜（箱）</w:t>
            </w:r>
          </w:p>
        </w:tc>
        <w:tc>
          <w:tcPr>
            <w:tcW w:w="3198" w:type="dxa"/>
            <w:tcBorders>
              <w:top w:val="single" w:sz="4" w:space="0" w:color="auto"/>
              <w:left w:val="single" w:sz="4" w:space="0" w:color="auto"/>
              <w:bottom w:val="single" w:sz="4" w:space="0" w:color="auto"/>
              <w:right w:val="single" w:sz="4" w:space="0" w:color="auto"/>
            </w:tcBorders>
            <w:vAlign w:val="center"/>
          </w:tcPr>
          <w:p w14:paraId="7AD41288" w14:textId="77777777" w:rsidR="00AD6513" w:rsidRDefault="002238E6">
            <w:pPr>
              <w:widowControl/>
              <w:jc w:val="center"/>
              <w:rPr>
                <w:kern w:val="0"/>
                <w:sz w:val="15"/>
                <w:szCs w:val="15"/>
              </w:rPr>
            </w:pPr>
            <w:r>
              <w:rPr>
                <w:kern w:val="0"/>
                <w:sz w:val="15"/>
                <w:szCs w:val="15"/>
              </w:rPr>
              <w:t>distribution cabinet</w:t>
            </w:r>
          </w:p>
        </w:tc>
      </w:tr>
      <w:tr w:rsidR="00AD6513" w14:paraId="3A045A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3D3F97" w14:textId="77777777" w:rsidR="00AD6513" w:rsidRDefault="002238E6">
            <w:pPr>
              <w:widowControl/>
              <w:jc w:val="center"/>
              <w:rPr>
                <w:kern w:val="0"/>
                <w:sz w:val="15"/>
                <w:szCs w:val="15"/>
              </w:rPr>
            </w:pPr>
            <w:r>
              <w:rPr>
                <w:kern w:val="0"/>
                <w:sz w:val="15"/>
                <w:szCs w:val="15"/>
              </w:rPr>
              <w:t>F30-55.15.30</w:t>
            </w:r>
          </w:p>
        </w:tc>
        <w:tc>
          <w:tcPr>
            <w:tcW w:w="3118" w:type="dxa"/>
            <w:tcBorders>
              <w:top w:val="single" w:sz="4" w:space="0" w:color="auto"/>
              <w:left w:val="single" w:sz="4" w:space="0" w:color="auto"/>
              <w:bottom w:val="single" w:sz="4" w:space="0" w:color="auto"/>
              <w:right w:val="single" w:sz="4" w:space="0" w:color="auto"/>
            </w:tcBorders>
            <w:vAlign w:val="center"/>
          </w:tcPr>
          <w:p w14:paraId="1DBD6005" w14:textId="77777777" w:rsidR="00AD6513" w:rsidRDefault="002238E6">
            <w:pPr>
              <w:widowControl/>
              <w:jc w:val="center"/>
              <w:rPr>
                <w:kern w:val="0"/>
                <w:sz w:val="15"/>
                <w:szCs w:val="15"/>
              </w:rPr>
            </w:pPr>
            <w:r>
              <w:rPr>
                <w:rFonts w:hint="eastAsia"/>
                <w:kern w:val="0"/>
                <w:sz w:val="15"/>
                <w:szCs w:val="15"/>
              </w:rPr>
              <w:t>普通电话机</w:t>
            </w:r>
          </w:p>
        </w:tc>
        <w:tc>
          <w:tcPr>
            <w:tcW w:w="3198" w:type="dxa"/>
            <w:tcBorders>
              <w:top w:val="single" w:sz="4" w:space="0" w:color="auto"/>
              <w:left w:val="single" w:sz="4" w:space="0" w:color="auto"/>
              <w:bottom w:val="single" w:sz="4" w:space="0" w:color="auto"/>
              <w:right w:val="single" w:sz="4" w:space="0" w:color="auto"/>
            </w:tcBorders>
            <w:vAlign w:val="center"/>
          </w:tcPr>
          <w:p w14:paraId="05196355" w14:textId="77777777" w:rsidR="00AD6513" w:rsidRDefault="002238E6">
            <w:pPr>
              <w:widowControl/>
              <w:jc w:val="center"/>
              <w:rPr>
                <w:kern w:val="0"/>
                <w:sz w:val="15"/>
                <w:szCs w:val="15"/>
              </w:rPr>
            </w:pPr>
            <w:r>
              <w:rPr>
                <w:kern w:val="0"/>
                <w:sz w:val="15"/>
                <w:szCs w:val="15"/>
              </w:rPr>
              <w:t>telephone</w:t>
            </w:r>
          </w:p>
        </w:tc>
      </w:tr>
      <w:tr w:rsidR="00AD6513" w14:paraId="5C6F136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06D65D" w14:textId="77777777" w:rsidR="00AD6513" w:rsidRDefault="002238E6">
            <w:pPr>
              <w:widowControl/>
              <w:jc w:val="center"/>
              <w:rPr>
                <w:kern w:val="0"/>
                <w:sz w:val="15"/>
                <w:szCs w:val="15"/>
              </w:rPr>
            </w:pPr>
            <w:r>
              <w:rPr>
                <w:kern w:val="0"/>
                <w:sz w:val="15"/>
                <w:szCs w:val="15"/>
              </w:rPr>
              <w:t>F30-55.15.40</w:t>
            </w:r>
          </w:p>
        </w:tc>
        <w:tc>
          <w:tcPr>
            <w:tcW w:w="3118" w:type="dxa"/>
            <w:tcBorders>
              <w:top w:val="single" w:sz="4" w:space="0" w:color="auto"/>
              <w:left w:val="single" w:sz="4" w:space="0" w:color="auto"/>
              <w:bottom w:val="single" w:sz="4" w:space="0" w:color="auto"/>
              <w:right w:val="single" w:sz="4" w:space="0" w:color="auto"/>
            </w:tcBorders>
            <w:vAlign w:val="center"/>
          </w:tcPr>
          <w:p w14:paraId="255A7F75" w14:textId="77777777" w:rsidR="00AD6513" w:rsidRDefault="002238E6">
            <w:pPr>
              <w:widowControl/>
              <w:jc w:val="center"/>
              <w:rPr>
                <w:kern w:val="0"/>
                <w:sz w:val="15"/>
                <w:szCs w:val="15"/>
              </w:rPr>
            </w:pPr>
            <w:r>
              <w:rPr>
                <w:rFonts w:hint="eastAsia"/>
                <w:kern w:val="0"/>
                <w:sz w:val="15"/>
                <w:szCs w:val="15"/>
              </w:rPr>
              <w:t>数字电话机</w:t>
            </w:r>
          </w:p>
        </w:tc>
        <w:tc>
          <w:tcPr>
            <w:tcW w:w="3198" w:type="dxa"/>
            <w:tcBorders>
              <w:top w:val="single" w:sz="4" w:space="0" w:color="auto"/>
              <w:left w:val="single" w:sz="4" w:space="0" w:color="auto"/>
              <w:bottom w:val="single" w:sz="4" w:space="0" w:color="auto"/>
              <w:right w:val="single" w:sz="4" w:space="0" w:color="auto"/>
            </w:tcBorders>
            <w:vAlign w:val="center"/>
          </w:tcPr>
          <w:p w14:paraId="1BD884E5" w14:textId="77777777" w:rsidR="00AD6513" w:rsidRDefault="002238E6">
            <w:pPr>
              <w:widowControl/>
              <w:jc w:val="center"/>
              <w:rPr>
                <w:kern w:val="0"/>
                <w:sz w:val="15"/>
                <w:szCs w:val="15"/>
              </w:rPr>
            </w:pPr>
            <w:r>
              <w:rPr>
                <w:kern w:val="0"/>
                <w:sz w:val="15"/>
                <w:szCs w:val="15"/>
              </w:rPr>
              <w:t>digital telephone</w:t>
            </w:r>
          </w:p>
        </w:tc>
      </w:tr>
      <w:tr w:rsidR="00AD6513" w14:paraId="6E2676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48BBA0" w14:textId="77777777" w:rsidR="00AD6513" w:rsidRDefault="002238E6">
            <w:pPr>
              <w:widowControl/>
              <w:jc w:val="center"/>
              <w:rPr>
                <w:kern w:val="0"/>
                <w:sz w:val="15"/>
                <w:szCs w:val="15"/>
              </w:rPr>
            </w:pPr>
            <w:r>
              <w:rPr>
                <w:kern w:val="0"/>
                <w:sz w:val="15"/>
                <w:szCs w:val="15"/>
              </w:rPr>
              <w:t>F30-55.15.50</w:t>
            </w:r>
          </w:p>
        </w:tc>
        <w:tc>
          <w:tcPr>
            <w:tcW w:w="3118" w:type="dxa"/>
            <w:tcBorders>
              <w:top w:val="single" w:sz="4" w:space="0" w:color="auto"/>
              <w:left w:val="single" w:sz="4" w:space="0" w:color="auto"/>
              <w:bottom w:val="single" w:sz="4" w:space="0" w:color="auto"/>
              <w:right w:val="single" w:sz="4" w:space="0" w:color="auto"/>
            </w:tcBorders>
            <w:vAlign w:val="center"/>
          </w:tcPr>
          <w:p w14:paraId="7D52B519" w14:textId="77777777" w:rsidR="00AD6513" w:rsidRDefault="002238E6">
            <w:pPr>
              <w:widowControl/>
              <w:jc w:val="center"/>
              <w:rPr>
                <w:kern w:val="0"/>
                <w:sz w:val="15"/>
                <w:szCs w:val="15"/>
              </w:rPr>
            </w:pPr>
            <w:r>
              <w:rPr>
                <w:rFonts w:hint="eastAsia"/>
                <w:kern w:val="0"/>
                <w:sz w:val="15"/>
                <w:szCs w:val="15"/>
              </w:rPr>
              <w:t>传真机</w:t>
            </w:r>
          </w:p>
        </w:tc>
        <w:tc>
          <w:tcPr>
            <w:tcW w:w="3198" w:type="dxa"/>
            <w:tcBorders>
              <w:top w:val="single" w:sz="4" w:space="0" w:color="auto"/>
              <w:left w:val="single" w:sz="4" w:space="0" w:color="auto"/>
              <w:bottom w:val="single" w:sz="4" w:space="0" w:color="auto"/>
              <w:right w:val="single" w:sz="4" w:space="0" w:color="auto"/>
            </w:tcBorders>
            <w:vAlign w:val="center"/>
          </w:tcPr>
          <w:p w14:paraId="68FA8753" w14:textId="77777777" w:rsidR="00AD6513" w:rsidRDefault="002238E6">
            <w:pPr>
              <w:widowControl/>
              <w:jc w:val="center"/>
              <w:rPr>
                <w:kern w:val="0"/>
                <w:sz w:val="15"/>
                <w:szCs w:val="15"/>
              </w:rPr>
            </w:pPr>
            <w:r>
              <w:rPr>
                <w:kern w:val="0"/>
                <w:sz w:val="15"/>
                <w:szCs w:val="15"/>
              </w:rPr>
              <w:t>fax</w:t>
            </w:r>
          </w:p>
        </w:tc>
      </w:tr>
      <w:tr w:rsidR="00AD6513" w14:paraId="5A45BD2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8DECC8" w14:textId="77777777" w:rsidR="00AD6513" w:rsidRDefault="002238E6">
            <w:pPr>
              <w:widowControl/>
              <w:jc w:val="center"/>
              <w:rPr>
                <w:kern w:val="0"/>
                <w:sz w:val="15"/>
                <w:szCs w:val="15"/>
              </w:rPr>
            </w:pPr>
            <w:r>
              <w:rPr>
                <w:kern w:val="0"/>
                <w:sz w:val="15"/>
                <w:szCs w:val="15"/>
              </w:rPr>
              <w:t>F30-55.20.00</w:t>
            </w:r>
          </w:p>
        </w:tc>
        <w:tc>
          <w:tcPr>
            <w:tcW w:w="3118" w:type="dxa"/>
            <w:tcBorders>
              <w:top w:val="single" w:sz="4" w:space="0" w:color="auto"/>
              <w:left w:val="single" w:sz="4" w:space="0" w:color="auto"/>
              <w:bottom w:val="single" w:sz="4" w:space="0" w:color="auto"/>
              <w:right w:val="single" w:sz="4" w:space="0" w:color="auto"/>
            </w:tcBorders>
            <w:vAlign w:val="center"/>
          </w:tcPr>
          <w:p w14:paraId="63C1A1FA" w14:textId="77777777" w:rsidR="00AD6513" w:rsidRDefault="002238E6">
            <w:pPr>
              <w:widowControl/>
              <w:jc w:val="center"/>
              <w:rPr>
                <w:kern w:val="0"/>
                <w:sz w:val="15"/>
                <w:szCs w:val="15"/>
              </w:rPr>
            </w:pPr>
            <w:r>
              <w:rPr>
                <w:rFonts w:hint="eastAsia"/>
                <w:kern w:val="0"/>
                <w:sz w:val="15"/>
                <w:szCs w:val="15"/>
              </w:rPr>
              <w:t>信息网络设备</w:t>
            </w:r>
          </w:p>
        </w:tc>
        <w:tc>
          <w:tcPr>
            <w:tcW w:w="3198" w:type="dxa"/>
            <w:tcBorders>
              <w:top w:val="single" w:sz="4" w:space="0" w:color="auto"/>
              <w:left w:val="single" w:sz="4" w:space="0" w:color="auto"/>
              <w:bottom w:val="single" w:sz="4" w:space="0" w:color="auto"/>
              <w:right w:val="single" w:sz="4" w:space="0" w:color="auto"/>
            </w:tcBorders>
            <w:vAlign w:val="center"/>
          </w:tcPr>
          <w:p w14:paraId="166FCE30" w14:textId="77777777" w:rsidR="00AD6513" w:rsidRDefault="002238E6">
            <w:pPr>
              <w:widowControl/>
              <w:jc w:val="center"/>
              <w:rPr>
                <w:kern w:val="0"/>
                <w:sz w:val="15"/>
                <w:szCs w:val="15"/>
              </w:rPr>
            </w:pPr>
            <w:r>
              <w:rPr>
                <w:kern w:val="0"/>
                <w:sz w:val="15"/>
                <w:szCs w:val="15"/>
              </w:rPr>
              <w:t>information network device</w:t>
            </w:r>
          </w:p>
        </w:tc>
      </w:tr>
      <w:tr w:rsidR="00AD6513" w14:paraId="6A8F4AC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76B0CD" w14:textId="77777777" w:rsidR="00AD6513" w:rsidRDefault="002238E6">
            <w:pPr>
              <w:widowControl/>
              <w:jc w:val="center"/>
              <w:rPr>
                <w:kern w:val="0"/>
                <w:sz w:val="15"/>
                <w:szCs w:val="15"/>
              </w:rPr>
            </w:pPr>
            <w:r>
              <w:rPr>
                <w:kern w:val="0"/>
                <w:sz w:val="15"/>
                <w:szCs w:val="15"/>
              </w:rPr>
              <w:t>F30-55.20.10</w:t>
            </w:r>
          </w:p>
        </w:tc>
        <w:tc>
          <w:tcPr>
            <w:tcW w:w="3118" w:type="dxa"/>
            <w:tcBorders>
              <w:top w:val="single" w:sz="4" w:space="0" w:color="auto"/>
              <w:left w:val="single" w:sz="4" w:space="0" w:color="auto"/>
              <w:bottom w:val="single" w:sz="4" w:space="0" w:color="auto"/>
              <w:right w:val="single" w:sz="4" w:space="0" w:color="auto"/>
            </w:tcBorders>
            <w:vAlign w:val="center"/>
          </w:tcPr>
          <w:p w14:paraId="24697953" w14:textId="77777777" w:rsidR="00AD6513" w:rsidRDefault="002238E6">
            <w:pPr>
              <w:widowControl/>
              <w:jc w:val="center"/>
              <w:rPr>
                <w:kern w:val="0"/>
                <w:sz w:val="15"/>
                <w:szCs w:val="15"/>
              </w:rPr>
            </w:pPr>
            <w:r>
              <w:rPr>
                <w:rFonts w:hint="eastAsia"/>
                <w:kern w:val="0"/>
                <w:sz w:val="15"/>
                <w:szCs w:val="15"/>
              </w:rPr>
              <w:t>核心交换机</w:t>
            </w:r>
          </w:p>
        </w:tc>
        <w:tc>
          <w:tcPr>
            <w:tcW w:w="3198" w:type="dxa"/>
            <w:tcBorders>
              <w:top w:val="single" w:sz="4" w:space="0" w:color="auto"/>
              <w:left w:val="single" w:sz="4" w:space="0" w:color="auto"/>
              <w:bottom w:val="single" w:sz="4" w:space="0" w:color="auto"/>
              <w:right w:val="single" w:sz="4" w:space="0" w:color="auto"/>
            </w:tcBorders>
            <w:vAlign w:val="center"/>
          </w:tcPr>
          <w:p w14:paraId="7D601840" w14:textId="77777777" w:rsidR="00AD6513" w:rsidRDefault="002238E6">
            <w:pPr>
              <w:widowControl/>
              <w:jc w:val="center"/>
              <w:rPr>
                <w:kern w:val="0"/>
                <w:sz w:val="15"/>
                <w:szCs w:val="15"/>
              </w:rPr>
            </w:pPr>
            <w:r>
              <w:rPr>
                <w:kern w:val="0"/>
                <w:sz w:val="15"/>
                <w:szCs w:val="15"/>
              </w:rPr>
              <w:t>core switch</w:t>
            </w:r>
          </w:p>
        </w:tc>
      </w:tr>
      <w:tr w:rsidR="00AD6513" w14:paraId="3923FF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35AEE9" w14:textId="77777777" w:rsidR="00AD6513" w:rsidRDefault="002238E6">
            <w:pPr>
              <w:widowControl/>
              <w:jc w:val="center"/>
              <w:rPr>
                <w:kern w:val="0"/>
                <w:sz w:val="15"/>
                <w:szCs w:val="15"/>
              </w:rPr>
            </w:pPr>
            <w:r>
              <w:rPr>
                <w:kern w:val="0"/>
                <w:sz w:val="15"/>
                <w:szCs w:val="15"/>
              </w:rPr>
              <w:t>F30-55.20.15</w:t>
            </w:r>
          </w:p>
        </w:tc>
        <w:tc>
          <w:tcPr>
            <w:tcW w:w="3118" w:type="dxa"/>
            <w:tcBorders>
              <w:top w:val="single" w:sz="4" w:space="0" w:color="auto"/>
              <w:left w:val="single" w:sz="4" w:space="0" w:color="auto"/>
              <w:bottom w:val="single" w:sz="4" w:space="0" w:color="auto"/>
              <w:right w:val="single" w:sz="4" w:space="0" w:color="auto"/>
            </w:tcBorders>
            <w:vAlign w:val="center"/>
          </w:tcPr>
          <w:p w14:paraId="2483CD9A" w14:textId="77777777" w:rsidR="00AD6513" w:rsidRDefault="002238E6">
            <w:pPr>
              <w:widowControl/>
              <w:jc w:val="center"/>
              <w:rPr>
                <w:kern w:val="0"/>
                <w:sz w:val="15"/>
                <w:szCs w:val="15"/>
              </w:rPr>
            </w:pPr>
            <w:r>
              <w:rPr>
                <w:rFonts w:hint="eastAsia"/>
                <w:kern w:val="0"/>
                <w:sz w:val="15"/>
                <w:szCs w:val="15"/>
              </w:rPr>
              <w:t>接入交换机</w:t>
            </w:r>
          </w:p>
        </w:tc>
        <w:tc>
          <w:tcPr>
            <w:tcW w:w="3198" w:type="dxa"/>
            <w:tcBorders>
              <w:top w:val="single" w:sz="4" w:space="0" w:color="auto"/>
              <w:left w:val="single" w:sz="4" w:space="0" w:color="auto"/>
              <w:bottom w:val="single" w:sz="4" w:space="0" w:color="auto"/>
              <w:right w:val="single" w:sz="4" w:space="0" w:color="auto"/>
            </w:tcBorders>
            <w:vAlign w:val="center"/>
          </w:tcPr>
          <w:p w14:paraId="6F73662F" w14:textId="77777777" w:rsidR="00AD6513" w:rsidRDefault="002238E6">
            <w:pPr>
              <w:widowControl/>
              <w:jc w:val="center"/>
              <w:rPr>
                <w:kern w:val="0"/>
                <w:sz w:val="15"/>
                <w:szCs w:val="15"/>
              </w:rPr>
            </w:pPr>
            <w:r>
              <w:rPr>
                <w:kern w:val="0"/>
                <w:sz w:val="15"/>
                <w:szCs w:val="15"/>
              </w:rPr>
              <w:t>access switch</w:t>
            </w:r>
          </w:p>
        </w:tc>
      </w:tr>
      <w:tr w:rsidR="00AD6513" w14:paraId="73B2423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1656B7" w14:textId="77777777" w:rsidR="00AD6513" w:rsidRDefault="002238E6">
            <w:pPr>
              <w:widowControl/>
              <w:jc w:val="center"/>
              <w:rPr>
                <w:kern w:val="0"/>
                <w:sz w:val="15"/>
                <w:szCs w:val="15"/>
              </w:rPr>
            </w:pPr>
            <w:r>
              <w:rPr>
                <w:kern w:val="0"/>
                <w:sz w:val="15"/>
                <w:szCs w:val="15"/>
              </w:rPr>
              <w:t>F30-55.20.20</w:t>
            </w:r>
          </w:p>
        </w:tc>
        <w:tc>
          <w:tcPr>
            <w:tcW w:w="3118" w:type="dxa"/>
            <w:tcBorders>
              <w:top w:val="single" w:sz="4" w:space="0" w:color="auto"/>
              <w:left w:val="single" w:sz="4" w:space="0" w:color="auto"/>
              <w:bottom w:val="single" w:sz="4" w:space="0" w:color="auto"/>
              <w:right w:val="single" w:sz="4" w:space="0" w:color="auto"/>
            </w:tcBorders>
            <w:vAlign w:val="center"/>
          </w:tcPr>
          <w:p w14:paraId="350983A5" w14:textId="77777777" w:rsidR="00AD6513" w:rsidRDefault="002238E6">
            <w:pPr>
              <w:widowControl/>
              <w:jc w:val="center"/>
              <w:rPr>
                <w:kern w:val="0"/>
                <w:sz w:val="15"/>
                <w:szCs w:val="15"/>
              </w:rPr>
            </w:pPr>
            <w:r>
              <w:rPr>
                <w:rFonts w:hint="eastAsia"/>
                <w:kern w:val="0"/>
                <w:sz w:val="15"/>
                <w:szCs w:val="15"/>
              </w:rPr>
              <w:t>无线交换机</w:t>
            </w:r>
          </w:p>
        </w:tc>
        <w:tc>
          <w:tcPr>
            <w:tcW w:w="3198" w:type="dxa"/>
            <w:tcBorders>
              <w:top w:val="single" w:sz="4" w:space="0" w:color="auto"/>
              <w:left w:val="single" w:sz="4" w:space="0" w:color="auto"/>
              <w:bottom w:val="single" w:sz="4" w:space="0" w:color="auto"/>
              <w:right w:val="single" w:sz="4" w:space="0" w:color="auto"/>
            </w:tcBorders>
            <w:vAlign w:val="center"/>
          </w:tcPr>
          <w:p w14:paraId="490C30A0" w14:textId="77777777" w:rsidR="00AD6513" w:rsidRDefault="002238E6">
            <w:pPr>
              <w:widowControl/>
              <w:jc w:val="center"/>
              <w:rPr>
                <w:kern w:val="0"/>
                <w:sz w:val="15"/>
                <w:szCs w:val="15"/>
              </w:rPr>
            </w:pPr>
            <w:r>
              <w:rPr>
                <w:kern w:val="0"/>
                <w:sz w:val="15"/>
                <w:szCs w:val="15"/>
              </w:rPr>
              <w:t>wireless switch</w:t>
            </w:r>
          </w:p>
        </w:tc>
      </w:tr>
      <w:tr w:rsidR="00AD6513" w14:paraId="46693C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A40F61" w14:textId="77777777" w:rsidR="00AD6513" w:rsidRDefault="002238E6">
            <w:pPr>
              <w:widowControl/>
              <w:jc w:val="center"/>
              <w:rPr>
                <w:kern w:val="0"/>
                <w:sz w:val="15"/>
                <w:szCs w:val="15"/>
              </w:rPr>
            </w:pPr>
            <w:r>
              <w:rPr>
                <w:kern w:val="0"/>
                <w:sz w:val="15"/>
                <w:szCs w:val="15"/>
              </w:rPr>
              <w:t>F30-55.20.25</w:t>
            </w:r>
          </w:p>
        </w:tc>
        <w:tc>
          <w:tcPr>
            <w:tcW w:w="3118" w:type="dxa"/>
            <w:tcBorders>
              <w:top w:val="single" w:sz="4" w:space="0" w:color="auto"/>
              <w:left w:val="single" w:sz="4" w:space="0" w:color="auto"/>
              <w:bottom w:val="single" w:sz="4" w:space="0" w:color="auto"/>
              <w:right w:val="single" w:sz="4" w:space="0" w:color="auto"/>
            </w:tcBorders>
            <w:vAlign w:val="center"/>
          </w:tcPr>
          <w:p w14:paraId="68EEC165" w14:textId="77777777" w:rsidR="00AD6513" w:rsidRDefault="002238E6">
            <w:pPr>
              <w:widowControl/>
              <w:jc w:val="center"/>
              <w:rPr>
                <w:kern w:val="0"/>
                <w:sz w:val="15"/>
                <w:szCs w:val="15"/>
              </w:rPr>
            </w:pPr>
            <w:r>
              <w:rPr>
                <w:rFonts w:hint="eastAsia"/>
                <w:kern w:val="0"/>
                <w:sz w:val="15"/>
                <w:szCs w:val="15"/>
              </w:rPr>
              <w:t>防火墙</w:t>
            </w:r>
          </w:p>
        </w:tc>
        <w:tc>
          <w:tcPr>
            <w:tcW w:w="3198" w:type="dxa"/>
            <w:tcBorders>
              <w:top w:val="single" w:sz="4" w:space="0" w:color="auto"/>
              <w:left w:val="single" w:sz="4" w:space="0" w:color="auto"/>
              <w:bottom w:val="single" w:sz="4" w:space="0" w:color="auto"/>
              <w:right w:val="single" w:sz="4" w:space="0" w:color="auto"/>
            </w:tcBorders>
            <w:vAlign w:val="center"/>
          </w:tcPr>
          <w:p w14:paraId="2A7E32A2" w14:textId="77777777" w:rsidR="00AD6513" w:rsidRDefault="002238E6">
            <w:pPr>
              <w:widowControl/>
              <w:jc w:val="center"/>
              <w:rPr>
                <w:kern w:val="0"/>
                <w:sz w:val="15"/>
                <w:szCs w:val="15"/>
              </w:rPr>
            </w:pPr>
            <w:r>
              <w:rPr>
                <w:kern w:val="0"/>
                <w:sz w:val="15"/>
                <w:szCs w:val="15"/>
              </w:rPr>
              <w:t>firewall</w:t>
            </w:r>
          </w:p>
        </w:tc>
      </w:tr>
      <w:tr w:rsidR="00AD6513" w14:paraId="6F1B059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4C9207" w14:textId="77777777" w:rsidR="00AD6513" w:rsidRDefault="002238E6">
            <w:pPr>
              <w:widowControl/>
              <w:jc w:val="center"/>
              <w:rPr>
                <w:kern w:val="0"/>
                <w:sz w:val="15"/>
                <w:szCs w:val="15"/>
              </w:rPr>
            </w:pPr>
            <w:r>
              <w:rPr>
                <w:kern w:val="0"/>
                <w:sz w:val="15"/>
                <w:szCs w:val="15"/>
              </w:rPr>
              <w:t>F30-55.20.30</w:t>
            </w:r>
          </w:p>
        </w:tc>
        <w:tc>
          <w:tcPr>
            <w:tcW w:w="3118" w:type="dxa"/>
            <w:tcBorders>
              <w:top w:val="single" w:sz="4" w:space="0" w:color="auto"/>
              <w:left w:val="single" w:sz="4" w:space="0" w:color="auto"/>
              <w:bottom w:val="single" w:sz="4" w:space="0" w:color="auto"/>
              <w:right w:val="single" w:sz="4" w:space="0" w:color="auto"/>
            </w:tcBorders>
            <w:vAlign w:val="center"/>
          </w:tcPr>
          <w:p w14:paraId="6A8AEF2E" w14:textId="77777777" w:rsidR="00AD6513" w:rsidRDefault="002238E6">
            <w:pPr>
              <w:widowControl/>
              <w:jc w:val="center"/>
              <w:rPr>
                <w:kern w:val="0"/>
                <w:sz w:val="15"/>
                <w:szCs w:val="15"/>
              </w:rPr>
            </w:pPr>
            <w:r>
              <w:rPr>
                <w:rFonts w:hint="eastAsia"/>
                <w:kern w:val="0"/>
                <w:sz w:val="15"/>
                <w:szCs w:val="15"/>
              </w:rPr>
              <w:t>路由器</w:t>
            </w:r>
          </w:p>
        </w:tc>
        <w:tc>
          <w:tcPr>
            <w:tcW w:w="3198" w:type="dxa"/>
            <w:tcBorders>
              <w:top w:val="single" w:sz="4" w:space="0" w:color="auto"/>
              <w:left w:val="single" w:sz="4" w:space="0" w:color="auto"/>
              <w:bottom w:val="single" w:sz="4" w:space="0" w:color="auto"/>
              <w:right w:val="single" w:sz="4" w:space="0" w:color="auto"/>
            </w:tcBorders>
            <w:vAlign w:val="center"/>
          </w:tcPr>
          <w:p w14:paraId="6F06B357" w14:textId="77777777" w:rsidR="00AD6513" w:rsidRDefault="002238E6">
            <w:pPr>
              <w:widowControl/>
              <w:jc w:val="center"/>
              <w:rPr>
                <w:kern w:val="0"/>
                <w:sz w:val="15"/>
                <w:szCs w:val="15"/>
              </w:rPr>
            </w:pPr>
            <w:r>
              <w:rPr>
                <w:kern w:val="0"/>
                <w:sz w:val="15"/>
                <w:szCs w:val="15"/>
              </w:rPr>
              <w:t>router</w:t>
            </w:r>
          </w:p>
        </w:tc>
      </w:tr>
      <w:tr w:rsidR="00AD6513" w14:paraId="31E7B94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B17A57" w14:textId="77777777" w:rsidR="00AD6513" w:rsidRDefault="002238E6">
            <w:pPr>
              <w:widowControl/>
              <w:jc w:val="center"/>
              <w:rPr>
                <w:kern w:val="0"/>
                <w:sz w:val="15"/>
                <w:szCs w:val="15"/>
              </w:rPr>
            </w:pPr>
            <w:r>
              <w:rPr>
                <w:kern w:val="0"/>
                <w:sz w:val="15"/>
                <w:szCs w:val="15"/>
              </w:rPr>
              <w:t>F30-55.20.35</w:t>
            </w:r>
          </w:p>
        </w:tc>
        <w:tc>
          <w:tcPr>
            <w:tcW w:w="3118" w:type="dxa"/>
            <w:tcBorders>
              <w:top w:val="single" w:sz="4" w:space="0" w:color="auto"/>
              <w:left w:val="single" w:sz="4" w:space="0" w:color="auto"/>
              <w:bottom w:val="single" w:sz="4" w:space="0" w:color="auto"/>
              <w:right w:val="single" w:sz="4" w:space="0" w:color="auto"/>
            </w:tcBorders>
            <w:vAlign w:val="center"/>
          </w:tcPr>
          <w:p w14:paraId="05AF66C0" w14:textId="77777777" w:rsidR="00AD6513" w:rsidRDefault="002238E6">
            <w:pPr>
              <w:widowControl/>
              <w:jc w:val="center"/>
              <w:rPr>
                <w:kern w:val="0"/>
                <w:sz w:val="15"/>
                <w:szCs w:val="15"/>
              </w:rPr>
            </w:pPr>
            <w:r>
              <w:rPr>
                <w:rFonts w:hint="eastAsia"/>
                <w:kern w:val="0"/>
                <w:sz w:val="15"/>
                <w:szCs w:val="15"/>
              </w:rPr>
              <w:t>集线器</w:t>
            </w:r>
          </w:p>
        </w:tc>
        <w:tc>
          <w:tcPr>
            <w:tcW w:w="3198" w:type="dxa"/>
            <w:tcBorders>
              <w:top w:val="single" w:sz="4" w:space="0" w:color="auto"/>
              <w:left w:val="single" w:sz="4" w:space="0" w:color="auto"/>
              <w:bottom w:val="single" w:sz="4" w:space="0" w:color="auto"/>
              <w:right w:val="single" w:sz="4" w:space="0" w:color="auto"/>
            </w:tcBorders>
            <w:vAlign w:val="center"/>
          </w:tcPr>
          <w:p w14:paraId="35059311" w14:textId="77777777" w:rsidR="00AD6513" w:rsidRDefault="002238E6">
            <w:pPr>
              <w:widowControl/>
              <w:jc w:val="center"/>
              <w:rPr>
                <w:kern w:val="0"/>
                <w:sz w:val="15"/>
                <w:szCs w:val="15"/>
              </w:rPr>
            </w:pPr>
            <w:r>
              <w:rPr>
                <w:kern w:val="0"/>
                <w:sz w:val="15"/>
                <w:szCs w:val="15"/>
              </w:rPr>
              <w:t>concentrator</w:t>
            </w:r>
          </w:p>
        </w:tc>
      </w:tr>
      <w:tr w:rsidR="00AD6513" w14:paraId="555208E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BCE624" w14:textId="77777777" w:rsidR="00AD6513" w:rsidRDefault="002238E6">
            <w:pPr>
              <w:widowControl/>
              <w:jc w:val="center"/>
              <w:rPr>
                <w:kern w:val="0"/>
                <w:sz w:val="15"/>
                <w:szCs w:val="15"/>
              </w:rPr>
            </w:pPr>
            <w:r>
              <w:rPr>
                <w:kern w:val="0"/>
                <w:sz w:val="15"/>
                <w:szCs w:val="15"/>
              </w:rPr>
              <w:t>F30-55.20.40</w:t>
            </w:r>
          </w:p>
        </w:tc>
        <w:tc>
          <w:tcPr>
            <w:tcW w:w="3118" w:type="dxa"/>
            <w:tcBorders>
              <w:top w:val="single" w:sz="4" w:space="0" w:color="auto"/>
              <w:left w:val="single" w:sz="4" w:space="0" w:color="auto"/>
              <w:bottom w:val="single" w:sz="4" w:space="0" w:color="auto"/>
              <w:right w:val="single" w:sz="4" w:space="0" w:color="auto"/>
            </w:tcBorders>
            <w:vAlign w:val="center"/>
          </w:tcPr>
          <w:p w14:paraId="66D5AFC5" w14:textId="77777777" w:rsidR="00AD6513" w:rsidRDefault="002238E6">
            <w:pPr>
              <w:widowControl/>
              <w:jc w:val="center"/>
              <w:rPr>
                <w:kern w:val="0"/>
                <w:sz w:val="15"/>
                <w:szCs w:val="15"/>
              </w:rPr>
            </w:pPr>
            <w:r>
              <w:rPr>
                <w:rFonts w:hint="eastAsia"/>
                <w:kern w:val="0"/>
                <w:sz w:val="15"/>
                <w:szCs w:val="15"/>
              </w:rPr>
              <w:t>上网行为管理系统</w:t>
            </w:r>
          </w:p>
        </w:tc>
        <w:tc>
          <w:tcPr>
            <w:tcW w:w="3198" w:type="dxa"/>
            <w:tcBorders>
              <w:top w:val="single" w:sz="4" w:space="0" w:color="auto"/>
              <w:left w:val="single" w:sz="4" w:space="0" w:color="auto"/>
              <w:bottom w:val="single" w:sz="4" w:space="0" w:color="auto"/>
              <w:right w:val="single" w:sz="4" w:space="0" w:color="auto"/>
            </w:tcBorders>
            <w:vAlign w:val="center"/>
          </w:tcPr>
          <w:p w14:paraId="2EC4F75A" w14:textId="77777777" w:rsidR="00AD6513" w:rsidRDefault="002238E6">
            <w:pPr>
              <w:widowControl/>
              <w:jc w:val="center"/>
              <w:rPr>
                <w:kern w:val="0"/>
                <w:sz w:val="15"/>
                <w:szCs w:val="15"/>
              </w:rPr>
            </w:pPr>
            <w:r>
              <w:rPr>
                <w:kern w:val="0"/>
                <w:sz w:val="15"/>
                <w:szCs w:val="15"/>
              </w:rPr>
              <w:t>network supervision system</w:t>
            </w:r>
          </w:p>
        </w:tc>
      </w:tr>
      <w:tr w:rsidR="00AD6513" w14:paraId="20C1FF1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2CF550" w14:textId="77777777" w:rsidR="00AD6513" w:rsidRDefault="002238E6">
            <w:pPr>
              <w:widowControl/>
              <w:jc w:val="center"/>
              <w:rPr>
                <w:kern w:val="0"/>
                <w:sz w:val="15"/>
                <w:szCs w:val="15"/>
              </w:rPr>
            </w:pPr>
            <w:r>
              <w:rPr>
                <w:kern w:val="0"/>
                <w:sz w:val="15"/>
                <w:szCs w:val="15"/>
              </w:rPr>
              <w:t>F30-55.25.00</w:t>
            </w:r>
          </w:p>
        </w:tc>
        <w:tc>
          <w:tcPr>
            <w:tcW w:w="3118" w:type="dxa"/>
            <w:tcBorders>
              <w:top w:val="single" w:sz="4" w:space="0" w:color="auto"/>
              <w:left w:val="single" w:sz="4" w:space="0" w:color="auto"/>
              <w:bottom w:val="single" w:sz="4" w:space="0" w:color="auto"/>
              <w:right w:val="single" w:sz="4" w:space="0" w:color="auto"/>
            </w:tcBorders>
            <w:vAlign w:val="center"/>
          </w:tcPr>
          <w:p w14:paraId="22CBE504" w14:textId="77777777" w:rsidR="00AD6513" w:rsidRDefault="002238E6">
            <w:pPr>
              <w:widowControl/>
              <w:jc w:val="center"/>
              <w:rPr>
                <w:kern w:val="0"/>
                <w:sz w:val="15"/>
                <w:szCs w:val="15"/>
              </w:rPr>
            </w:pPr>
            <w:r>
              <w:rPr>
                <w:rFonts w:hint="eastAsia"/>
                <w:kern w:val="0"/>
                <w:sz w:val="15"/>
                <w:szCs w:val="15"/>
              </w:rPr>
              <w:t>综合布线系统设备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031D93F6" w14:textId="77777777" w:rsidR="00AD6513" w:rsidRDefault="002238E6">
            <w:pPr>
              <w:widowControl/>
              <w:jc w:val="center"/>
              <w:rPr>
                <w:kern w:val="0"/>
                <w:sz w:val="15"/>
                <w:szCs w:val="15"/>
              </w:rPr>
            </w:pPr>
            <w:r>
              <w:rPr>
                <w:kern w:val="0"/>
                <w:sz w:val="15"/>
                <w:szCs w:val="15"/>
              </w:rPr>
              <w:t>integrated wiring system equipment</w:t>
            </w:r>
          </w:p>
        </w:tc>
      </w:tr>
      <w:tr w:rsidR="00AD6513" w14:paraId="51CA254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64BE99" w14:textId="77777777" w:rsidR="00AD6513" w:rsidRDefault="002238E6">
            <w:pPr>
              <w:widowControl/>
              <w:jc w:val="center"/>
              <w:rPr>
                <w:kern w:val="0"/>
                <w:sz w:val="15"/>
                <w:szCs w:val="15"/>
              </w:rPr>
            </w:pPr>
            <w:r>
              <w:rPr>
                <w:kern w:val="0"/>
                <w:sz w:val="15"/>
                <w:szCs w:val="15"/>
              </w:rPr>
              <w:t>F30-55.25.10</w:t>
            </w:r>
          </w:p>
        </w:tc>
        <w:tc>
          <w:tcPr>
            <w:tcW w:w="3118" w:type="dxa"/>
            <w:tcBorders>
              <w:top w:val="single" w:sz="4" w:space="0" w:color="auto"/>
              <w:left w:val="single" w:sz="4" w:space="0" w:color="auto"/>
              <w:bottom w:val="single" w:sz="4" w:space="0" w:color="auto"/>
              <w:right w:val="single" w:sz="4" w:space="0" w:color="auto"/>
            </w:tcBorders>
            <w:vAlign w:val="center"/>
          </w:tcPr>
          <w:p w14:paraId="2CF0D3DE" w14:textId="77777777" w:rsidR="00AD6513" w:rsidRDefault="002238E6">
            <w:pPr>
              <w:widowControl/>
              <w:jc w:val="center"/>
              <w:rPr>
                <w:kern w:val="0"/>
                <w:sz w:val="15"/>
                <w:szCs w:val="15"/>
              </w:rPr>
            </w:pPr>
            <w:r>
              <w:rPr>
                <w:rFonts w:hint="eastAsia"/>
                <w:kern w:val="0"/>
                <w:sz w:val="15"/>
                <w:szCs w:val="15"/>
              </w:rPr>
              <w:t>配线架</w:t>
            </w:r>
          </w:p>
        </w:tc>
        <w:tc>
          <w:tcPr>
            <w:tcW w:w="3198" w:type="dxa"/>
            <w:tcBorders>
              <w:top w:val="single" w:sz="4" w:space="0" w:color="auto"/>
              <w:left w:val="single" w:sz="4" w:space="0" w:color="auto"/>
              <w:bottom w:val="single" w:sz="4" w:space="0" w:color="auto"/>
              <w:right w:val="single" w:sz="4" w:space="0" w:color="auto"/>
            </w:tcBorders>
            <w:vAlign w:val="center"/>
          </w:tcPr>
          <w:p w14:paraId="2DFCAEC9" w14:textId="77777777" w:rsidR="00AD6513" w:rsidRDefault="002238E6">
            <w:pPr>
              <w:widowControl/>
              <w:jc w:val="center"/>
              <w:rPr>
                <w:kern w:val="0"/>
                <w:sz w:val="15"/>
                <w:szCs w:val="15"/>
              </w:rPr>
            </w:pPr>
            <w:r>
              <w:rPr>
                <w:kern w:val="0"/>
                <w:sz w:val="15"/>
                <w:szCs w:val="15"/>
              </w:rPr>
              <w:t>distributing frame</w:t>
            </w:r>
          </w:p>
        </w:tc>
      </w:tr>
      <w:tr w:rsidR="00AD6513" w14:paraId="585365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049026" w14:textId="77777777" w:rsidR="00AD6513" w:rsidRDefault="002238E6">
            <w:pPr>
              <w:widowControl/>
              <w:jc w:val="center"/>
              <w:rPr>
                <w:kern w:val="0"/>
                <w:sz w:val="15"/>
                <w:szCs w:val="15"/>
              </w:rPr>
            </w:pPr>
            <w:r>
              <w:rPr>
                <w:kern w:val="0"/>
                <w:sz w:val="15"/>
                <w:szCs w:val="15"/>
              </w:rPr>
              <w:t>F30-55.25.10.10</w:t>
            </w:r>
          </w:p>
        </w:tc>
        <w:tc>
          <w:tcPr>
            <w:tcW w:w="3118" w:type="dxa"/>
            <w:tcBorders>
              <w:top w:val="single" w:sz="4" w:space="0" w:color="auto"/>
              <w:left w:val="single" w:sz="4" w:space="0" w:color="auto"/>
              <w:bottom w:val="single" w:sz="4" w:space="0" w:color="auto"/>
              <w:right w:val="single" w:sz="4" w:space="0" w:color="auto"/>
            </w:tcBorders>
            <w:vAlign w:val="center"/>
          </w:tcPr>
          <w:p w14:paraId="711AD19A" w14:textId="77777777" w:rsidR="00AD6513" w:rsidRDefault="002238E6">
            <w:pPr>
              <w:widowControl/>
              <w:jc w:val="center"/>
              <w:rPr>
                <w:kern w:val="0"/>
                <w:sz w:val="15"/>
                <w:szCs w:val="15"/>
              </w:rPr>
            </w:pPr>
            <w:r>
              <w:rPr>
                <w:rFonts w:hint="eastAsia"/>
                <w:kern w:val="0"/>
                <w:sz w:val="15"/>
                <w:szCs w:val="15"/>
              </w:rPr>
              <w:t>电子配线架</w:t>
            </w:r>
          </w:p>
        </w:tc>
        <w:tc>
          <w:tcPr>
            <w:tcW w:w="3198" w:type="dxa"/>
            <w:tcBorders>
              <w:top w:val="single" w:sz="4" w:space="0" w:color="auto"/>
              <w:left w:val="single" w:sz="4" w:space="0" w:color="auto"/>
              <w:bottom w:val="single" w:sz="4" w:space="0" w:color="auto"/>
              <w:right w:val="single" w:sz="4" w:space="0" w:color="auto"/>
            </w:tcBorders>
            <w:vAlign w:val="center"/>
          </w:tcPr>
          <w:p w14:paraId="2CE7EBF2" w14:textId="77777777" w:rsidR="00AD6513" w:rsidRDefault="002238E6">
            <w:pPr>
              <w:widowControl/>
              <w:jc w:val="center"/>
              <w:rPr>
                <w:kern w:val="0"/>
                <w:sz w:val="15"/>
                <w:szCs w:val="15"/>
              </w:rPr>
            </w:pPr>
            <w:r>
              <w:rPr>
                <w:kern w:val="0"/>
                <w:sz w:val="15"/>
                <w:szCs w:val="15"/>
              </w:rPr>
              <w:t>electronic wiring frame</w:t>
            </w:r>
          </w:p>
        </w:tc>
      </w:tr>
      <w:tr w:rsidR="00AD6513" w14:paraId="35C4F6A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5972A8" w14:textId="77777777" w:rsidR="00AD6513" w:rsidRDefault="002238E6">
            <w:pPr>
              <w:widowControl/>
              <w:jc w:val="center"/>
              <w:rPr>
                <w:kern w:val="0"/>
                <w:sz w:val="15"/>
                <w:szCs w:val="15"/>
              </w:rPr>
            </w:pPr>
            <w:r>
              <w:rPr>
                <w:kern w:val="0"/>
                <w:sz w:val="15"/>
                <w:szCs w:val="15"/>
              </w:rPr>
              <w:t>F30-55.25.10.20</w:t>
            </w:r>
          </w:p>
        </w:tc>
        <w:tc>
          <w:tcPr>
            <w:tcW w:w="3118" w:type="dxa"/>
            <w:tcBorders>
              <w:top w:val="single" w:sz="4" w:space="0" w:color="auto"/>
              <w:left w:val="single" w:sz="4" w:space="0" w:color="auto"/>
              <w:bottom w:val="single" w:sz="4" w:space="0" w:color="auto"/>
              <w:right w:val="single" w:sz="4" w:space="0" w:color="auto"/>
            </w:tcBorders>
            <w:vAlign w:val="center"/>
          </w:tcPr>
          <w:p w14:paraId="0C9047F7" w14:textId="77777777" w:rsidR="00AD6513" w:rsidRDefault="002238E6">
            <w:pPr>
              <w:widowControl/>
              <w:jc w:val="center"/>
              <w:rPr>
                <w:kern w:val="0"/>
                <w:sz w:val="15"/>
                <w:szCs w:val="15"/>
              </w:rPr>
            </w:pPr>
            <w:r>
              <w:rPr>
                <w:rFonts w:hint="eastAsia"/>
                <w:kern w:val="0"/>
                <w:sz w:val="15"/>
                <w:szCs w:val="15"/>
              </w:rPr>
              <w:t>光纤配线架</w:t>
            </w:r>
          </w:p>
        </w:tc>
        <w:tc>
          <w:tcPr>
            <w:tcW w:w="3198" w:type="dxa"/>
            <w:tcBorders>
              <w:top w:val="single" w:sz="4" w:space="0" w:color="auto"/>
              <w:left w:val="single" w:sz="4" w:space="0" w:color="auto"/>
              <w:bottom w:val="single" w:sz="4" w:space="0" w:color="auto"/>
              <w:right w:val="single" w:sz="4" w:space="0" w:color="auto"/>
            </w:tcBorders>
            <w:vAlign w:val="center"/>
          </w:tcPr>
          <w:p w14:paraId="1625734C" w14:textId="77777777" w:rsidR="00AD6513" w:rsidRDefault="002238E6">
            <w:pPr>
              <w:widowControl/>
              <w:jc w:val="center"/>
              <w:rPr>
                <w:kern w:val="0"/>
                <w:sz w:val="15"/>
                <w:szCs w:val="15"/>
              </w:rPr>
            </w:pPr>
            <w:r>
              <w:rPr>
                <w:kern w:val="0"/>
                <w:sz w:val="15"/>
                <w:szCs w:val="15"/>
              </w:rPr>
              <w:t>fibre distribution frame</w:t>
            </w:r>
          </w:p>
        </w:tc>
      </w:tr>
      <w:tr w:rsidR="00AD6513" w14:paraId="173C69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37993E" w14:textId="77777777" w:rsidR="00AD6513" w:rsidRDefault="002238E6">
            <w:pPr>
              <w:widowControl/>
              <w:jc w:val="center"/>
              <w:rPr>
                <w:kern w:val="0"/>
                <w:sz w:val="15"/>
                <w:szCs w:val="15"/>
              </w:rPr>
            </w:pPr>
            <w:r>
              <w:rPr>
                <w:kern w:val="0"/>
                <w:sz w:val="15"/>
                <w:szCs w:val="15"/>
              </w:rPr>
              <w:t>F30-55.25.10.30</w:t>
            </w:r>
          </w:p>
        </w:tc>
        <w:tc>
          <w:tcPr>
            <w:tcW w:w="3118" w:type="dxa"/>
            <w:tcBorders>
              <w:top w:val="single" w:sz="4" w:space="0" w:color="auto"/>
              <w:left w:val="single" w:sz="4" w:space="0" w:color="auto"/>
              <w:bottom w:val="single" w:sz="4" w:space="0" w:color="auto"/>
              <w:right w:val="single" w:sz="4" w:space="0" w:color="auto"/>
            </w:tcBorders>
            <w:vAlign w:val="center"/>
          </w:tcPr>
          <w:p w14:paraId="4FFED649" w14:textId="77777777" w:rsidR="00AD6513" w:rsidRDefault="002238E6">
            <w:pPr>
              <w:widowControl/>
              <w:jc w:val="center"/>
              <w:rPr>
                <w:kern w:val="0"/>
                <w:sz w:val="15"/>
                <w:szCs w:val="15"/>
              </w:rPr>
            </w:pPr>
            <w:r>
              <w:rPr>
                <w:rFonts w:hint="eastAsia"/>
                <w:kern w:val="0"/>
                <w:sz w:val="15"/>
                <w:szCs w:val="15"/>
              </w:rPr>
              <w:t>电缆配线架</w:t>
            </w:r>
          </w:p>
        </w:tc>
        <w:tc>
          <w:tcPr>
            <w:tcW w:w="3198" w:type="dxa"/>
            <w:tcBorders>
              <w:top w:val="single" w:sz="4" w:space="0" w:color="auto"/>
              <w:left w:val="single" w:sz="4" w:space="0" w:color="auto"/>
              <w:bottom w:val="single" w:sz="4" w:space="0" w:color="auto"/>
              <w:right w:val="single" w:sz="4" w:space="0" w:color="auto"/>
            </w:tcBorders>
            <w:vAlign w:val="center"/>
          </w:tcPr>
          <w:p w14:paraId="7E6F8489" w14:textId="77777777" w:rsidR="00AD6513" w:rsidRDefault="002238E6">
            <w:pPr>
              <w:widowControl/>
              <w:jc w:val="center"/>
              <w:rPr>
                <w:kern w:val="0"/>
                <w:sz w:val="15"/>
                <w:szCs w:val="15"/>
              </w:rPr>
            </w:pPr>
            <w:r>
              <w:rPr>
                <w:kern w:val="0"/>
                <w:sz w:val="15"/>
                <w:szCs w:val="15"/>
              </w:rPr>
              <w:t>cable distributor</w:t>
            </w:r>
          </w:p>
        </w:tc>
      </w:tr>
      <w:tr w:rsidR="00AD6513" w14:paraId="7435BE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AF70C3" w14:textId="77777777" w:rsidR="00AD6513" w:rsidRDefault="002238E6">
            <w:pPr>
              <w:widowControl/>
              <w:jc w:val="center"/>
              <w:rPr>
                <w:kern w:val="0"/>
                <w:sz w:val="15"/>
                <w:szCs w:val="15"/>
              </w:rPr>
            </w:pPr>
            <w:r>
              <w:rPr>
                <w:kern w:val="0"/>
                <w:sz w:val="15"/>
                <w:szCs w:val="15"/>
              </w:rPr>
              <w:t>F30-55.25.15</w:t>
            </w:r>
          </w:p>
        </w:tc>
        <w:tc>
          <w:tcPr>
            <w:tcW w:w="3118" w:type="dxa"/>
            <w:tcBorders>
              <w:top w:val="single" w:sz="4" w:space="0" w:color="auto"/>
              <w:left w:val="single" w:sz="4" w:space="0" w:color="auto"/>
              <w:bottom w:val="single" w:sz="4" w:space="0" w:color="auto"/>
              <w:right w:val="single" w:sz="4" w:space="0" w:color="auto"/>
            </w:tcBorders>
            <w:vAlign w:val="center"/>
          </w:tcPr>
          <w:p w14:paraId="7C85AAEC" w14:textId="77777777" w:rsidR="00AD6513" w:rsidRDefault="002238E6">
            <w:pPr>
              <w:widowControl/>
              <w:jc w:val="center"/>
              <w:rPr>
                <w:kern w:val="0"/>
                <w:sz w:val="15"/>
                <w:szCs w:val="15"/>
              </w:rPr>
            </w:pPr>
            <w:r>
              <w:rPr>
                <w:rFonts w:hint="eastAsia"/>
                <w:kern w:val="0"/>
                <w:sz w:val="15"/>
                <w:szCs w:val="15"/>
              </w:rPr>
              <w:t>光纤</w:t>
            </w:r>
          </w:p>
        </w:tc>
        <w:tc>
          <w:tcPr>
            <w:tcW w:w="3198" w:type="dxa"/>
            <w:tcBorders>
              <w:top w:val="single" w:sz="4" w:space="0" w:color="auto"/>
              <w:left w:val="single" w:sz="4" w:space="0" w:color="auto"/>
              <w:bottom w:val="single" w:sz="4" w:space="0" w:color="auto"/>
              <w:right w:val="single" w:sz="4" w:space="0" w:color="auto"/>
            </w:tcBorders>
            <w:vAlign w:val="center"/>
          </w:tcPr>
          <w:p w14:paraId="2EFB27E1" w14:textId="77777777" w:rsidR="00AD6513" w:rsidRDefault="002238E6">
            <w:pPr>
              <w:widowControl/>
              <w:jc w:val="center"/>
              <w:rPr>
                <w:kern w:val="0"/>
                <w:sz w:val="15"/>
                <w:szCs w:val="15"/>
              </w:rPr>
            </w:pPr>
            <w:r>
              <w:rPr>
                <w:kern w:val="0"/>
                <w:sz w:val="15"/>
                <w:szCs w:val="15"/>
              </w:rPr>
              <w:t>optical fibre</w:t>
            </w:r>
          </w:p>
        </w:tc>
      </w:tr>
      <w:tr w:rsidR="00AD6513" w14:paraId="6D6551A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CF8898" w14:textId="77777777" w:rsidR="00AD6513" w:rsidRDefault="002238E6">
            <w:pPr>
              <w:widowControl/>
              <w:jc w:val="center"/>
              <w:rPr>
                <w:kern w:val="0"/>
                <w:sz w:val="15"/>
                <w:szCs w:val="15"/>
              </w:rPr>
            </w:pPr>
            <w:r>
              <w:rPr>
                <w:kern w:val="0"/>
                <w:sz w:val="15"/>
                <w:szCs w:val="15"/>
              </w:rPr>
              <w:t>F30-55.25.20</w:t>
            </w:r>
          </w:p>
        </w:tc>
        <w:tc>
          <w:tcPr>
            <w:tcW w:w="3118" w:type="dxa"/>
            <w:tcBorders>
              <w:top w:val="single" w:sz="4" w:space="0" w:color="auto"/>
              <w:left w:val="single" w:sz="4" w:space="0" w:color="auto"/>
              <w:bottom w:val="single" w:sz="4" w:space="0" w:color="auto"/>
              <w:right w:val="single" w:sz="4" w:space="0" w:color="auto"/>
            </w:tcBorders>
            <w:vAlign w:val="center"/>
          </w:tcPr>
          <w:p w14:paraId="50B7FAAC" w14:textId="77777777" w:rsidR="00AD6513" w:rsidRDefault="002238E6">
            <w:pPr>
              <w:widowControl/>
              <w:jc w:val="center"/>
              <w:rPr>
                <w:kern w:val="0"/>
                <w:sz w:val="15"/>
                <w:szCs w:val="15"/>
              </w:rPr>
            </w:pPr>
            <w:r>
              <w:rPr>
                <w:rFonts w:hint="eastAsia"/>
                <w:kern w:val="0"/>
                <w:sz w:val="15"/>
                <w:szCs w:val="15"/>
              </w:rPr>
              <w:t>光纤耦合器</w:t>
            </w:r>
          </w:p>
        </w:tc>
        <w:tc>
          <w:tcPr>
            <w:tcW w:w="3198" w:type="dxa"/>
            <w:tcBorders>
              <w:top w:val="single" w:sz="4" w:space="0" w:color="auto"/>
              <w:left w:val="single" w:sz="4" w:space="0" w:color="auto"/>
              <w:bottom w:val="single" w:sz="4" w:space="0" w:color="auto"/>
              <w:right w:val="single" w:sz="4" w:space="0" w:color="auto"/>
            </w:tcBorders>
            <w:vAlign w:val="center"/>
          </w:tcPr>
          <w:p w14:paraId="3D186EF4" w14:textId="77777777" w:rsidR="00AD6513" w:rsidRDefault="002238E6">
            <w:pPr>
              <w:widowControl/>
              <w:jc w:val="center"/>
              <w:rPr>
                <w:kern w:val="0"/>
                <w:sz w:val="15"/>
                <w:szCs w:val="15"/>
              </w:rPr>
            </w:pPr>
            <w:r>
              <w:rPr>
                <w:kern w:val="0"/>
                <w:sz w:val="15"/>
                <w:szCs w:val="15"/>
              </w:rPr>
              <w:t>fibre coupler</w:t>
            </w:r>
          </w:p>
        </w:tc>
      </w:tr>
      <w:tr w:rsidR="00AD6513" w14:paraId="6E62FD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F9F9F6" w14:textId="77777777" w:rsidR="00AD6513" w:rsidRDefault="002238E6">
            <w:pPr>
              <w:widowControl/>
              <w:jc w:val="center"/>
              <w:rPr>
                <w:kern w:val="0"/>
                <w:sz w:val="15"/>
                <w:szCs w:val="15"/>
              </w:rPr>
            </w:pPr>
            <w:r>
              <w:rPr>
                <w:kern w:val="0"/>
                <w:sz w:val="15"/>
                <w:szCs w:val="15"/>
              </w:rPr>
              <w:t>F30-55.25.25</w:t>
            </w:r>
          </w:p>
        </w:tc>
        <w:tc>
          <w:tcPr>
            <w:tcW w:w="3118" w:type="dxa"/>
            <w:tcBorders>
              <w:top w:val="single" w:sz="4" w:space="0" w:color="auto"/>
              <w:left w:val="single" w:sz="4" w:space="0" w:color="auto"/>
              <w:bottom w:val="single" w:sz="4" w:space="0" w:color="auto"/>
              <w:right w:val="single" w:sz="4" w:space="0" w:color="auto"/>
            </w:tcBorders>
            <w:vAlign w:val="center"/>
          </w:tcPr>
          <w:p w14:paraId="2AF73619" w14:textId="77777777" w:rsidR="00AD6513" w:rsidRDefault="002238E6">
            <w:pPr>
              <w:widowControl/>
              <w:jc w:val="center"/>
              <w:rPr>
                <w:kern w:val="0"/>
                <w:sz w:val="15"/>
                <w:szCs w:val="15"/>
              </w:rPr>
            </w:pPr>
            <w:r>
              <w:rPr>
                <w:rFonts w:hint="eastAsia"/>
                <w:kern w:val="0"/>
                <w:sz w:val="15"/>
                <w:szCs w:val="15"/>
              </w:rPr>
              <w:t>光缆转换器</w:t>
            </w:r>
          </w:p>
        </w:tc>
        <w:tc>
          <w:tcPr>
            <w:tcW w:w="3198" w:type="dxa"/>
            <w:tcBorders>
              <w:top w:val="single" w:sz="4" w:space="0" w:color="auto"/>
              <w:left w:val="single" w:sz="4" w:space="0" w:color="auto"/>
              <w:bottom w:val="single" w:sz="4" w:space="0" w:color="auto"/>
              <w:right w:val="single" w:sz="4" w:space="0" w:color="auto"/>
            </w:tcBorders>
            <w:vAlign w:val="center"/>
          </w:tcPr>
          <w:p w14:paraId="68E32DDA" w14:textId="77777777" w:rsidR="00AD6513" w:rsidRDefault="002238E6">
            <w:pPr>
              <w:widowControl/>
              <w:jc w:val="center"/>
              <w:rPr>
                <w:kern w:val="0"/>
                <w:sz w:val="15"/>
                <w:szCs w:val="15"/>
              </w:rPr>
            </w:pPr>
            <w:r>
              <w:rPr>
                <w:kern w:val="0"/>
                <w:sz w:val="15"/>
                <w:szCs w:val="15"/>
              </w:rPr>
              <w:t>cable converter</w:t>
            </w:r>
          </w:p>
        </w:tc>
      </w:tr>
      <w:tr w:rsidR="00AD6513" w14:paraId="5C1D7D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92DB66" w14:textId="77777777" w:rsidR="00AD6513" w:rsidRDefault="002238E6">
            <w:pPr>
              <w:widowControl/>
              <w:jc w:val="center"/>
              <w:rPr>
                <w:kern w:val="0"/>
                <w:sz w:val="15"/>
                <w:szCs w:val="15"/>
              </w:rPr>
            </w:pPr>
            <w:r>
              <w:rPr>
                <w:kern w:val="0"/>
                <w:sz w:val="15"/>
                <w:szCs w:val="15"/>
              </w:rPr>
              <w:t>F30-55.25.30</w:t>
            </w:r>
          </w:p>
        </w:tc>
        <w:tc>
          <w:tcPr>
            <w:tcW w:w="3118" w:type="dxa"/>
            <w:tcBorders>
              <w:top w:val="single" w:sz="4" w:space="0" w:color="auto"/>
              <w:left w:val="single" w:sz="4" w:space="0" w:color="auto"/>
              <w:bottom w:val="single" w:sz="4" w:space="0" w:color="auto"/>
              <w:right w:val="single" w:sz="4" w:space="0" w:color="auto"/>
            </w:tcBorders>
            <w:vAlign w:val="center"/>
          </w:tcPr>
          <w:p w14:paraId="2AF7C5AD" w14:textId="77777777" w:rsidR="00AD6513" w:rsidRDefault="002238E6">
            <w:pPr>
              <w:widowControl/>
              <w:jc w:val="center"/>
              <w:rPr>
                <w:kern w:val="0"/>
                <w:sz w:val="15"/>
                <w:szCs w:val="15"/>
              </w:rPr>
            </w:pPr>
            <w:r>
              <w:rPr>
                <w:rFonts w:hint="eastAsia"/>
                <w:kern w:val="0"/>
                <w:sz w:val="15"/>
                <w:szCs w:val="15"/>
              </w:rPr>
              <w:t>大对数电缆</w:t>
            </w:r>
          </w:p>
        </w:tc>
        <w:tc>
          <w:tcPr>
            <w:tcW w:w="3198" w:type="dxa"/>
            <w:tcBorders>
              <w:top w:val="single" w:sz="4" w:space="0" w:color="auto"/>
              <w:left w:val="single" w:sz="4" w:space="0" w:color="auto"/>
              <w:bottom w:val="single" w:sz="4" w:space="0" w:color="auto"/>
              <w:right w:val="single" w:sz="4" w:space="0" w:color="auto"/>
            </w:tcBorders>
            <w:vAlign w:val="center"/>
          </w:tcPr>
          <w:p w14:paraId="7E674DB8" w14:textId="77777777" w:rsidR="00AD6513" w:rsidRDefault="002238E6">
            <w:pPr>
              <w:widowControl/>
              <w:jc w:val="center"/>
              <w:rPr>
                <w:kern w:val="0"/>
                <w:sz w:val="15"/>
                <w:szCs w:val="15"/>
              </w:rPr>
            </w:pPr>
            <w:r>
              <w:rPr>
                <w:kern w:val="0"/>
                <w:sz w:val="15"/>
                <w:szCs w:val="15"/>
              </w:rPr>
              <w:t>a large number of cables</w:t>
            </w:r>
          </w:p>
        </w:tc>
      </w:tr>
      <w:tr w:rsidR="00AD6513" w14:paraId="7738F09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7052AD" w14:textId="77777777" w:rsidR="00AD6513" w:rsidRDefault="002238E6">
            <w:pPr>
              <w:widowControl/>
              <w:jc w:val="center"/>
              <w:rPr>
                <w:kern w:val="0"/>
                <w:sz w:val="15"/>
                <w:szCs w:val="15"/>
              </w:rPr>
            </w:pPr>
            <w:r>
              <w:rPr>
                <w:kern w:val="0"/>
                <w:sz w:val="15"/>
                <w:szCs w:val="15"/>
              </w:rPr>
              <w:t>F30-55.25.35</w:t>
            </w:r>
          </w:p>
        </w:tc>
        <w:tc>
          <w:tcPr>
            <w:tcW w:w="3118" w:type="dxa"/>
            <w:tcBorders>
              <w:top w:val="single" w:sz="4" w:space="0" w:color="auto"/>
              <w:left w:val="single" w:sz="4" w:space="0" w:color="auto"/>
              <w:bottom w:val="single" w:sz="4" w:space="0" w:color="auto"/>
              <w:right w:val="single" w:sz="4" w:space="0" w:color="auto"/>
            </w:tcBorders>
            <w:vAlign w:val="center"/>
          </w:tcPr>
          <w:p w14:paraId="5A20A6F0" w14:textId="77777777" w:rsidR="00AD6513" w:rsidRDefault="002238E6">
            <w:pPr>
              <w:widowControl/>
              <w:jc w:val="center"/>
              <w:rPr>
                <w:kern w:val="0"/>
                <w:sz w:val="15"/>
                <w:szCs w:val="15"/>
              </w:rPr>
            </w:pPr>
            <w:r>
              <w:rPr>
                <w:rFonts w:hint="eastAsia"/>
                <w:kern w:val="0"/>
                <w:sz w:val="15"/>
                <w:szCs w:val="15"/>
              </w:rPr>
              <w:t>双绞线</w:t>
            </w:r>
          </w:p>
        </w:tc>
        <w:tc>
          <w:tcPr>
            <w:tcW w:w="3198" w:type="dxa"/>
            <w:tcBorders>
              <w:top w:val="single" w:sz="4" w:space="0" w:color="auto"/>
              <w:left w:val="single" w:sz="4" w:space="0" w:color="auto"/>
              <w:bottom w:val="single" w:sz="4" w:space="0" w:color="auto"/>
              <w:right w:val="single" w:sz="4" w:space="0" w:color="auto"/>
            </w:tcBorders>
            <w:vAlign w:val="center"/>
          </w:tcPr>
          <w:p w14:paraId="31B13B33" w14:textId="77777777" w:rsidR="00AD6513" w:rsidRDefault="002238E6">
            <w:pPr>
              <w:widowControl/>
              <w:jc w:val="center"/>
              <w:rPr>
                <w:kern w:val="0"/>
                <w:sz w:val="15"/>
                <w:szCs w:val="15"/>
              </w:rPr>
            </w:pPr>
            <w:r>
              <w:rPr>
                <w:kern w:val="0"/>
                <w:sz w:val="15"/>
                <w:szCs w:val="15"/>
              </w:rPr>
              <w:t>twisted-pair</w:t>
            </w:r>
          </w:p>
        </w:tc>
      </w:tr>
      <w:tr w:rsidR="00AD6513" w14:paraId="135981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729B42" w14:textId="77777777" w:rsidR="00AD6513" w:rsidRDefault="002238E6">
            <w:pPr>
              <w:widowControl/>
              <w:jc w:val="center"/>
              <w:rPr>
                <w:kern w:val="0"/>
                <w:sz w:val="15"/>
                <w:szCs w:val="15"/>
              </w:rPr>
            </w:pPr>
            <w:r>
              <w:rPr>
                <w:kern w:val="0"/>
                <w:sz w:val="15"/>
                <w:szCs w:val="15"/>
              </w:rPr>
              <w:t>F30-55.25.40</w:t>
            </w:r>
          </w:p>
        </w:tc>
        <w:tc>
          <w:tcPr>
            <w:tcW w:w="3118" w:type="dxa"/>
            <w:tcBorders>
              <w:top w:val="single" w:sz="4" w:space="0" w:color="auto"/>
              <w:left w:val="single" w:sz="4" w:space="0" w:color="auto"/>
              <w:bottom w:val="single" w:sz="4" w:space="0" w:color="auto"/>
              <w:right w:val="single" w:sz="4" w:space="0" w:color="auto"/>
            </w:tcBorders>
            <w:vAlign w:val="center"/>
          </w:tcPr>
          <w:p w14:paraId="6DBB1B0D" w14:textId="77777777" w:rsidR="00AD6513" w:rsidRDefault="002238E6">
            <w:pPr>
              <w:widowControl/>
              <w:jc w:val="center"/>
              <w:rPr>
                <w:kern w:val="0"/>
                <w:sz w:val="15"/>
                <w:szCs w:val="15"/>
              </w:rPr>
            </w:pPr>
            <w:r>
              <w:rPr>
                <w:rFonts w:hint="eastAsia"/>
                <w:kern w:val="0"/>
                <w:sz w:val="15"/>
                <w:szCs w:val="15"/>
              </w:rPr>
              <w:t>信息模块</w:t>
            </w:r>
          </w:p>
        </w:tc>
        <w:tc>
          <w:tcPr>
            <w:tcW w:w="3198" w:type="dxa"/>
            <w:tcBorders>
              <w:top w:val="single" w:sz="4" w:space="0" w:color="auto"/>
              <w:left w:val="single" w:sz="4" w:space="0" w:color="auto"/>
              <w:bottom w:val="single" w:sz="4" w:space="0" w:color="auto"/>
              <w:right w:val="single" w:sz="4" w:space="0" w:color="auto"/>
            </w:tcBorders>
            <w:vAlign w:val="center"/>
          </w:tcPr>
          <w:p w14:paraId="3E09A707" w14:textId="77777777" w:rsidR="00AD6513" w:rsidRDefault="002238E6">
            <w:pPr>
              <w:widowControl/>
              <w:jc w:val="center"/>
              <w:rPr>
                <w:kern w:val="0"/>
                <w:sz w:val="15"/>
                <w:szCs w:val="15"/>
              </w:rPr>
            </w:pPr>
            <w:r>
              <w:rPr>
                <w:kern w:val="0"/>
                <w:sz w:val="15"/>
                <w:szCs w:val="15"/>
              </w:rPr>
              <w:t>information module</w:t>
            </w:r>
          </w:p>
        </w:tc>
      </w:tr>
      <w:tr w:rsidR="00AD6513" w14:paraId="6B7F95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BE4A35" w14:textId="77777777" w:rsidR="00AD6513" w:rsidRDefault="002238E6">
            <w:pPr>
              <w:widowControl/>
              <w:jc w:val="center"/>
              <w:rPr>
                <w:kern w:val="0"/>
                <w:sz w:val="15"/>
                <w:szCs w:val="15"/>
              </w:rPr>
            </w:pPr>
            <w:r>
              <w:rPr>
                <w:kern w:val="0"/>
                <w:sz w:val="15"/>
                <w:szCs w:val="15"/>
              </w:rPr>
              <w:t>F30-55.25.45</w:t>
            </w:r>
          </w:p>
        </w:tc>
        <w:tc>
          <w:tcPr>
            <w:tcW w:w="3118" w:type="dxa"/>
            <w:tcBorders>
              <w:top w:val="single" w:sz="4" w:space="0" w:color="auto"/>
              <w:left w:val="single" w:sz="4" w:space="0" w:color="auto"/>
              <w:bottom w:val="single" w:sz="4" w:space="0" w:color="auto"/>
              <w:right w:val="single" w:sz="4" w:space="0" w:color="auto"/>
            </w:tcBorders>
            <w:vAlign w:val="center"/>
          </w:tcPr>
          <w:p w14:paraId="7E31B46F" w14:textId="77777777" w:rsidR="00AD6513" w:rsidRDefault="002238E6">
            <w:pPr>
              <w:widowControl/>
              <w:jc w:val="center"/>
              <w:rPr>
                <w:kern w:val="0"/>
                <w:sz w:val="15"/>
                <w:szCs w:val="15"/>
              </w:rPr>
            </w:pPr>
            <w:r>
              <w:rPr>
                <w:rFonts w:hint="eastAsia"/>
                <w:kern w:val="0"/>
                <w:sz w:val="15"/>
                <w:szCs w:val="15"/>
              </w:rPr>
              <w:t>信息面板</w:t>
            </w:r>
          </w:p>
        </w:tc>
        <w:tc>
          <w:tcPr>
            <w:tcW w:w="3198" w:type="dxa"/>
            <w:tcBorders>
              <w:top w:val="single" w:sz="4" w:space="0" w:color="auto"/>
              <w:left w:val="single" w:sz="4" w:space="0" w:color="auto"/>
              <w:bottom w:val="single" w:sz="4" w:space="0" w:color="auto"/>
              <w:right w:val="single" w:sz="4" w:space="0" w:color="auto"/>
            </w:tcBorders>
            <w:vAlign w:val="center"/>
          </w:tcPr>
          <w:p w14:paraId="53E3F6CA" w14:textId="77777777" w:rsidR="00AD6513" w:rsidRDefault="002238E6">
            <w:pPr>
              <w:widowControl/>
              <w:jc w:val="center"/>
              <w:rPr>
                <w:kern w:val="0"/>
                <w:sz w:val="15"/>
                <w:szCs w:val="15"/>
              </w:rPr>
            </w:pPr>
            <w:r>
              <w:rPr>
                <w:kern w:val="0"/>
                <w:sz w:val="15"/>
                <w:szCs w:val="15"/>
              </w:rPr>
              <w:t>information panel</w:t>
            </w:r>
          </w:p>
        </w:tc>
      </w:tr>
      <w:tr w:rsidR="00AD6513" w14:paraId="55C1190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A85AB4" w14:textId="77777777" w:rsidR="00AD6513" w:rsidRDefault="002238E6">
            <w:pPr>
              <w:widowControl/>
              <w:jc w:val="center"/>
              <w:rPr>
                <w:kern w:val="0"/>
                <w:sz w:val="15"/>
                <w:szCs w:val="15"/>
              </w:rPr>
            </w:pPr>
            <w:r>
              <w:rPr>
                <w:kern w:val="0"/>
                <w:sz w:val="15"/>
                <w:szCs w:val="15"/>
              </w:rPr>
              <w:t>F30-55.30.00</w:t>
            </w:r>
          </w:p>
        </w:tc>
        <w:tc>
          <w:tcPr>
            <w:tcW w:w="3118" w:type="dxa"/>
            <w:tcBorders>
              <w:top w:val="single" w:sz="4" w:space="0" w:color="auto"/>
              <w:left w:val="single" w:sz="4" w:space="0" w:color="auto"/>
              <w:bottom w:val="single" w:sz="4" w:space="0" w:color="auto"/>
              <w:right w:val="single" w:sz="4" w:space="0" w:color="auto"/>
            </w:tcBorders>
            <w:vAlign w:val="center"/>
          </w:tcPr>
          <w:p w14:paraId="0DAC738D" w14:textId="77777777" w:rsidR="00AD6513" w:rsidRDefault="002238E6">
            <w:pPr>
              <w:widowControl/>
              <w:jc w:val="center"/>
              <w:rPr>
                <w:kern w:val="0"/>
                <w:sz w:val="15"/>
                <w:szCs w:val="15"/>
              </w:rPr>
            </w:pPr>
            <w:r>
              <w:rPr>
                <w:rFonts w:hint="eastAsia"/>
                <w:kern w:val="0"/>
                <w:sz w:val="15"/>
                <w:szCs w:val="15"/>
              </w:rPr>
              <w:t>无线对讲设备</w:t>
            </w:r>
          </w:p>
        </w:tc>
        <w:tc>
          <w:tcPr>
            <w:tcW w:w="3198" w:type="dxa"/>
            <w:tcBorders>
              <w:top w:val="single" w:sz="4" w:space="0" w:color="auto"/>
              <w:left w:val="single" w:sz="4" w:space="0" w:color="auto"/>
              <w:bottom w:val="single" w:sz="4" w:space="0" w:color="auto"/>
              <w:right w:val="single" w:sz="4" w:space="0" w:color="auto"/>
            </w:tcBorders>
            <w:vAlign w:val="center"/>
          </w:tcPr>
          <w:p w14:paraId="2BD998A1" w14:textId="77777777" w:rsidR="00AD6513" w:rsidRDefault="002238E6">
            <w:pPr>
              <w:widowControl/>
              <w:jc w:val="center"/>
              <w:rPr>
                <w:kern w:val="0"/>
                <w:sz w:val="15"/>
                <w:szCs w:val="15"/>
              </w:rPr>
            </w:pPr>
            <w:r>
              <w:rPr>
                <w:kern w:val="0"/>
                <w:sz w:val="15"/>
                <w:szCs w:val="15"/>
              </w:rPr>
              <w:t>wireless intercom equipment</w:t>
            </w:r>
          </w:p>
        </w:tc>
      </w:tr>
      <w:tr w:rsidR="00AD6513" w14:paraId="7274B66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E8FDE6" w14:textId="77777777" w:rsidR="00AD6513" w:rsidRDefault="002238E6">
            <w:pPr>
              <w:widowControl/>
              <w:jc w:val="center"/>
              <w:rPr>
                <w:kern w:val="0"/>
                <w:sz w:val="15"/>
                <w:szCs w:val="15"/>
              </w:rPr>
            </w:pPr>
            <w:r>
              <w:rPr>
                <w:kern w:val="0"/>
                <w:sz w:val="15"/>
                <w:szCs w:val="15"/>
              </w:rPr>
              <w:lastRenderedPageBreak/>
              <w:t>F30-55.30.10</w:t>
            </w:r>
          </w:p>
        </w:tc>
        <w:tc>
          <w:tcPr>
            <w:tcW w:w="3118" w:type="dxa"/>
            <w:tcBorders>
              <w:top w:val="single" w:sz="4" w:space="0" w:color="auto"/>
              <w:left w:val="single" w:sz="4" w:space="0" w:color="auto"/>
              <w:bottom w:val="single" w:sz="4" w:space="0" w:color="auto"/>
              <w:right w:val="single" w:sz="4" w:space="0" w:color="auto"/>
            </w:tcBorders>
            <w:vAlign w:val="center"/>
          </w:tcPr>
          <w:p w14:paraId="646145C8" w14:textId="77777777" w:rsidR="00AD6513" w:rsidRDefault="002238E6">
            <w:pPr>
              <w:widowControl/>
              <w:jc w:val="center"/>
              <w:rPr>
                <w:kern w:val="0"/>
                <w:sz w:val="15"/>
                <w:szCs w:val="15"/>
              </w:rPr>
            </w:pPr>
            <w:r>
              <w:rPr>
                <w:rFonts w:hint="eastAsia"/>
                <w:kern w:val="0"/>
                <w:sz w:val="15"/>
                <w:szCs w:val="15"/>
              </w:rPr>
              <w:t>中转台</w:t>
            </w:r>
          </w:p>
        </w:tc>
        <w:tc>
          <w:tcPr>
            <w:tcW w:w="3198" w:type="dxa"/>
            <w:tcBorders>
              <w:top w:val="single" w:sz="4" w:space="0" w:color="auto"/>
              <w:left w:val="single" w:sz="4" w:space="0" w:color="auto"/>
              <w:bottom w:val="single" w:sz="4" w:space="0" w:color="auto"/>
              <w:right w:val="single" w:sz="4" w:space="0" w:color="auto"/>
            </w:tcBorders>
            <w:vAlign w:val="center"/>
          </w:tcPr>
          <w:p w14:paraId="02BEF2C9" w14:textId="77777777" w:rsidR="00AD6513" w:rsidRDefault="002238E6">
            <w:pPr>
              <w:widowControl/>
              <w:jc w:val="center"/>
              <w:rPr>
                <w:kern w:val="0"/>
                <w:sz w:val="15"/>
                <w:szCs w:val="15"/>
              </w:rPr>
            </w:pPr>
            <w:r>
              <w:rPr>
                <w:kern w:val="0"/>
                <w:sz w:val="15"/>
                <w:szCs w:val="15"/>
              </w:rPr>
              <w:t>the transfer station</w:t>
            </w:r>
          </w:p>
        </w:tc>
      </w:tr>
      <w:tr w:rsidR="00AD6513" w14:paraId="666639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287504A" w14:textId="77777777" w:rsidR="00AD6513" w:rsidRDefault="002238E6">
            <w:pPr>
              <w:widowControl/>
              <w:jc w:val="center"/>
              <w:rPr>
                <w:kern w:val="0"/>
                <w:sz w:val="15"/>
                <w:szCs w:val="15"/>
              </w:rPr>
            </w:pPr>
            <w:r>
              <w:rPr>
                <w:kern w:val="0"/>
                <w:sz w:val="15"/>
                <w:szCs w:val="15"/>
              </w:rPr>
              <w:t>F30-55.30.20</w:t>
            </w:r>
          </w:p>
        </w:tc>
        <w:tc>
          <w:tcPr>
            <w:tcW w:w="3118" w:type="dxa"/>
            <w:tcBorders>
              <w:top w:val="single" w:sz="4" w:space="0" w:color="auto"/>
              <w:left w:val="single" w:sz="4" w:space="0" w:color="auto"/>
              <w:bottom w:val="single" w:sz="4" w:space="0" w:color="auto"/>
              <w:right w:val="single" w:sz="4" w:space="0" w:color="auto"/>
            </w:tcBorders>
            <w:vAlign w:val="center"/>
          </w:tcPr>
          <w:p w14:paraId="1C1FE573" w14:textId="77777777" w:rsidR="00AD6513" w:rsidRDefault="002238E6">
            <w:pPr>
              <w:widowControl/>
              <w:jc w:val="center"/>
              <w:rPr>
                <w:kern w:val="0"/>
                <w:sz w:val="15"/>
                <w:szCs w:val="15"/>
              </w:rPr>
            </w:pPr>
            <w:r>
              <w:rPr>
                <w:rFonts w:hint="eastAsia"/>
                <w:kern w:val="0"/>
                <w:sz w:val="15"/>
                <w:szCs w:val="15"/>
              </w:rPr>
              <w:t>双工器</w:t>
            </w:r>
          </w:p>
        </w:tc>
        <w:tc>
          <w:tcPr>
            <w:tcW w:w="3198" w:type="dxa"/>
            <w:tcBorders>
              <w:top w:val="single" w:sz="4" w:space="0" w:color="auto"/>
              <w:left w:val="single" w:sz="4" w:space="0" w:color="auto"/>
              <w:bottom w:val="single" w:sz="4" w:space="0" w:color="auto"/>
              <w:right w:val="single" w:sz="4" w:space="0" w:color="auto"/>
            </w:tcBorders>
            <w:vAlign w:val="center"/>
          </w:tcPr>
          <w:p w14:paraId="0EB239F6" w14:textId="77777777" w:rsidR="00AD6513" w:rsidRDefault="002238E6">
            <w:pPr>
              <w:widowControl/>
              <w:jc w:val="center"/>
              <w:rPr>
                <w:kern w:val="0"/>
                <w:sz w:val="15"/>
                <w:szCs w:val="15"/>
              </w:rPr>
            </w:pPr>
            <w:r>
              <w:rPr>
                <w:kern w:val="0"/>
                <w:sz w:val="15"/>
                <w:szCs w:val="15"/>
              </w:rPr>
              <w:t>duplexer</w:t>
            </w:r>
          </w:p>
        </w:tc>
      </w:tr>
      <w:tr w:rsidR="00AD6513" w14:paraId="290D381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C935B3" w14:textId="77777777" w:rsidR="00AD6513" w:rsidRDefault="002238E6">
            <w:pPr>
              <w:widowControl/>
              <w:jc w:val="center"/>
              <w:rPr>
                <w:kern w:val="0"/>
                <w:sz w:val="15"/>
                <w:szCs w:val="15"/>
              </w:rPr>
            </w:pPr>
            <w:r>
              <w:rPr>
                <w:kern w:val="0"/>
                <w:sz w:val="15"/>
                <w:szCs w:val="15"/>
              </w:rPr>
              <w:t>F30-55.30.30</w:t>
            </w:r>
          </w:p>
        </w:tc>
        <w:tc>
          <w:tcPr>
            <w:tcW w:w="3118" w:type="dxa"/>
            <w:tcBorders>
              <w:top w:val="single" w:sz="4" w:space="0" w:color="auto"/>
              <w:left w:val="single" w:sz="4" w:space="0" w:color="auto"/>
              <w:bottom w:val="single" w:sz="4" w:space="0" w:color="auto"/>
              <w:right w:val="single" w:sz="4" w:space="0" w:color="auto"/>
            </w:tcBorders>
            <w:vAlign w:val="center"/>
          </w:tcPr>
          <w:p w14:paraId="141E16DB" w14:textId="77777777" w:rsidR="00AD6513" w:rsidRDefault="002238E6">
            <w:pPr>
              <w:widowControl/>
              <w:jc w:val="center"/>
              <w:rPr>
                <w:kern w:val="0"/>
                <w:sz w:val="15"/>
                <w:szCs w:val="15"/>
              </w:rPr>
            </w:pPr>
            <w:r>
              <w:rPr>
                <w:rFonts w:hint="eastAsia"/>
                <w:kern w:val="0"/>
                <w:sz w:val="15"/>
                <w:szCs w:val="15"/>
              </w:rPr>
              <w:t>对讲机</w:t>
            </w:r>
          </w:p>
        </w:tc>
        <w:tc>
          <w:tcPr>
            <w:tcW w:w="3198" w:type="dxa"/>
            <w:tcBorders>
              <w:top w:val="single" w:sz="4" w:space="0" w:color="auto"/>
              <w:left w:val="single" w:sz="4" w:space="0" w:color="auto"/>
              <w:bottom w:val="single" w:sz="4" w:space="0" w:color="auto"/>
              <w:right w:val="single" w:sz="4" w:space="0" w:color="auto"/>
            </w:tcBorders>
            <w:vAlign w:val="center"/>
          </w:tcPr>
          <w:p w14:paraId="615F88BA" w14:textId="77777777" w:rsidR="00AD6513" w:rsidRDefault="002238E6">
            <w:pPr>
              <w:widowControl/>
              <w:jc w:val="center"/>
              <w:rPr>
                <w:kern w:val="0"/>
                <w:sz w:val="15"/>
                <w:szCs w:val="15"/>
              </w:rPr>
            </w:pPr>
            <w:r>
              <w:rPr>
                <w:kern w:val="0"/>
                <w:sz w:val="15"/>
                <w:szCs w:val="15"/>
              </w:rPr>
              <w:t>intercom</w:t>
            </w:r>
          </w:p>
        </w:tc>
      </w:tr>
      <w:tr w:rsidR="00AD6513" w14:paraId="7E7CBD3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2E83A1" w14:textId="77777777" w:rsidR="00AD6513" w:rsidRDefault="002238E6">
            <w:pPr>
              <w:widowControl/>
              <w:jc w:val="center"/>
              <w:rPr>
                <w:kern w:val="0"/>
                <w:sz w:val="15"/>
                <w:szCs w:val="15"/>
              </w:rPr>
            </w:pPr>
            <w:r>
              <w:rPr>
                <w:kern w:val="0"/>
                <w:sz w:val="15"/>
                <w:szCs w:val="15"/>
              </w:rPr>
              <w:t>F30-55.35.00</w:t>
            </w:r>
          </w:p>
        </w:tc>
        <w:tc>
          <w:tcPr>
            <w:tcW w:w="3118" w:type="dxa"/>
            <w:tcBorders>
              <w:top w:val="single" w:sz="4" w:space="0" w:color="auto"/>
              <w:left w:val="single" w:sz="4" w:space="0" w:color="auto"/>
              <w:bottom w:val="single" w:sz="4" w:space="0" w:color="auto"/>
              <w:right w:val="single" w:sz="4" w:space="0" w:color="auto"/>
            </w:tcBorders>
            <w:vAlign w:val="center"/>
          </w:tcPr>
          <w:p w14:paraId="427CA230" w14:textId="77777777" w:rsidR="00AD6513" w:rsidRDefault="002238E6">
            <w:pPr>
              <w:widowControl/>
              <w:jc w:val="center"/>
              <w:rPr>
                <w:kern w:val="0"/>
                <w:sz w:val="15"/>
                <w:szCs w:val="15"/>
              </w:rPr>
            </w:pPr>
            <w:r>
              <w:rPr>
                <w:rFonts w:hint="eastAsia"/>
                <w:kern w:val="0"/>
                <w:sz w:val="15"/>
                <w:szCs w:val="15"/>
              </w:rPr>
              <w:t>移动通信覆蕊设备</w:t>
            </w:r>
          </w:p>
        </w:tc>
        <w:tc>
          <w:tcPr>
            <w:tcW w:w="3198" w:type="dxa"/>
            <w:tcBorders>
              <w:top w:val="single" w:sz="4" w:space="0" w:color="auto"/>
              <w:left w:val="single" w:sz="4" w:space="0" w:color="auto"/>
              <w:bottom w:val="single" w:sz="4" w:space="0" w:color="auto"/>
              <w:right w:val="single" w:sz="4" w:space="0" w:color="auto"/>
            </w:tcBorders>
            <w:vAlign w:val="center"/>
          </w:tcPr>
          <w:p w14:paraId="4266D817" w14:textId="77777777" w:rsidR="00AD6513" w:rsidRDefault="002238E6">
            <w:pPr>
              <w:widowControl/>
              <w:jc w:val="center"/>
              <w:rPr>
                <w:kern w:val="0"/>
                <w:sz w:val="15"/>
                <w:szCs w:val="15"/>
              </w:rPr>
            </w:pPr>
            <w:r>
              <w:rPr>
                <w:kern w:val="0"/>
                <w:sz w:val="15"/>
                <w:szCs w:val="15"/>
              </w:rPr>
              <w:t>mobile communication cover equipment</w:t>
            </w:r>
          </w:p>
        </w:tc>
      </w:tr>
      <w:tr w:rsidR="00AD6513" w14:paraId="6C38C61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742FDE" w14:textId="77777777" w:rsidR="00AD6513" w:rsidRDefault="002238E6">
            <w:pPr>
              <w:widowControl/>
              <w:jc w:val="center"/>
              <w:rPr>
                <w:kern w:val="0"/>
                <w:sz w:val="15"/>
                <w:szCs w:val="15"/>
              </w:rPr>
            </w:pPr>
            <w:r>
              <w:rPr>
                <w:kern w:val="0"/>
                <w:sz w:val="15"/>
                <w:szCs w:val="15"/>
              </w:rPr>
              <w:t>F30-55.35.10</w:t>
            </w:r>
          </w:p>
        </w:tc>
        <w:tc>
          <w:tcPr>
            <w:tcW w:w="3118" w:type="dxa"/>
            <w:tcBorders>
              <w:top w:val="single" w:sz="4" w:space="0" w:color="auto"/>
              <w:left w:val="single" w:sz="4" w:space="0" w:color="auto"/>
              <w:bottom w:val="single" w:sz="4" w:space="0" w:color="auto"/>
              <w:right w:val="single" w:sz="4" w:space="0" w:color="auto"/>
            </w:tcBorders>
            <w:vAlign w:val="center"/>
          </w:tcPr>
          <w:p w14:paraId="0E5D0A61" w14:textId="77777777" w:rsidR="00AD6513" w:rsidRDefault="002238E6">
            <w:pPr>
              <w:widowControl/>
              <w:jc w:val="center"/>
              <w:rPr>
                <w:kern w:val="0"/>
                <w:sz w:val="15"/>
                <w:szCs w:val="15"/>
              </w:rPr>
            </w:pPr>
            <w:r>
              <w:rPr>
                <w:rFonts w:hint="eastAsia"/>
                <w:kern w:val="0"/>
                <w:sz w:val="15"/>
                <w:szCs w:val="15"/>
              </w:rPr>
              <w:t>移动通信光端机</w:t>
            </w:r>
          </w:p>
        </w:tc>
        <w:tc>
          <w:tcPr>
            <w:tcW w:w="3198" w:type="dxa"/>
            <w:tcBorders>
              <w:top w:val="single" w:sz="4" w:space="0" w:color="auto"/>
              <w:left w:val="single" w:sz="4" w:space="0" w:color="auto"/>
              <w:bottom w:val="single" w:sz="4" w:space="0" w:color="auto"/>
              <w:right w:val="single" w:sz="4" w:space="0" w:color="auto"/>
            </w:tcBorders>
            <w:vAlign w:val="center"/>
          </w:tcPr>
          <w:p w14:paraId="2263DD98" w14:textId="77777777" w:rsidR="00AD6513" w:rsidRDefault="002238E6">
            <w:pPr>
              <w:widowControl/>
              <w:jc w:val="center"/>
              <w:rPr>
                <w:kern w:val="0"/>
                <w:sz w:val="15"/>
                <w:szCs w:val="15"/>
              </w:rPr>
            </w:pPr>
            <w:r>
              <w:rPr>
                <w:kern w:val="0"/>
                <w:sz w:val="15"/>
                <w:szCs w:val="15"/>
              </w:rPr>
              <w:t>mobile communication optical trans</w:t>
            </w:r>
            <w:r>
              <w:rPr>
                <w:kern w:val="0"/>
                <w:sz w:val="15"/>
                <w:szCs w:val="15"/>
              </w:rPr>
              <w:softHyphen/>
              <w:t>mitter and receiver</w:t>
            </w:r>
          </w:p>
        </w:tc>
      </w:tr>
      <w:tr w:rsidR="00AD6513" w14:paraId="015070C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145132" w14:textId="77777777" w:rsidR="00AD6513" w:rsidRDefault="002238E6">
            <w:pPr>
              <w:widowControl/>
              <w:jc w:val="center"/>
              <w:rPr>
                <w:kern w:val="0"/>
                <w:sz w:val="15"/>
                <w:szCs w:val="15"/>
              </w:rPr>
            </w:pPr>
            <w:r>
              <w:rPr>
                <w:kern w:val="0"/>
                <w:sz w:val="15"/>
                <w:szCs w:val="15"/>
              </w:rPr>
              <w:t>F30-55.35.20</w:t>
            </w:r>
          </w:p>
        </w:tc>
        <w:tc>
          <w:tcPr>
            <w:tcW w:w="3118" w:type="dxa"/>
            <w:tcBorders>
              <w:top w:val="single" w:sz="4" w:space="0" w:color="auto"/>
              <w:left w:val="single" w:sz="4" w:space="0" w:color="auto"/>
              <w:bottom w:val="single" w:sz="4" w:space="0" w:color="auto"/>
              <w:right w:val="single" w:sz="4" w:space="0" w:color="auto"/>
            </w:tcBorders>
            <w:vAlign w:val="center"/>
          </w:tcPr>
          <w:p w14:paraId="7B7BDA48" w14:textId="77777777" w:rsidR="00AD6513" w:rsidRDefault="002238E6">
            <w:pPr>
              <w:widowControl/>
              <w:jc w:val="center"/>
              <w:rPr>
                <w:kern w:val="0"/>
                <w:sz w:val="15"/>
                <w:szCs w:val="15"/>
              </w:rPr>
            </w:pPr>
            <w:r>
              <w:rPr>
                <w:rFonts w:hint="eastAsia"/>
                <w:kern w:val="0"/>
                <w:sz w:val="15"/>
                <w:szCs w:val="15"/>
              </w:rPr>
              <w:t>无线接入器</w:t>
            </w:r>
          </w:p>
        </w:tc>
        <w:tc>
          <w:tcPr>
            <w:tcW w:w="3198" w:type="dxa"/>
            <w:tcBorders>
              <w:top w:val="single" w:sz="4" w:space="0" w:color="auto"/>
              <w:left w:val="single" w:sz="4" w:space="0" w:color="auto"/>
              <w:bottom w:val="single" w:sz="4" w:space="0" w:color="auto"/>
              <w:right w:val="single" w:sz="4" w:space="0" w:color="auto"/>
            </w:tcBorders>
            <w:vAlign w:val="center"/>
          </w:tcPr>
          <w:p w14:paraId="5971E44E" w14:textId="77777777" w:rsidR="00AD6513" w:rsidRDefault="002238E6">
            <w:pPr>
              <w:widowControl/>
              <w:jc w:val="center"/>
              <w:rPr>
                <w:kern w:val="0"/>
                <w:sz w:val="15"/>
                <w:szCs w:val="15"/>
              </w:rPr>
            </w:pPr>
            <w:r>
              <w:rPr>
                <w:kern w:val="0"/>
                <w:sz w:val="15"/>
                <w:szCs w:val="15"/>
              </w:rPr>
              <w:t>wireless access device</w:t>
            </w:r>
          </w:p>
        </w:tc>
      </w:tr>
      <w:tr w:rsidR="00AD6513" w14:paraId="0A7EFE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295F3" w14:textId="77777777" w:rsidR="00AD6513" w:rsidRDefault="002238E6">
            <w:pPr>
              <w:widowControl/>
              <w:jc w:val="center"/>
              <w:rPr>
                <w:kern w:val="0"/>
                <w:sz w:val="15"/>
                <w:szCs w:val="15"/>
              </w:rPr>
            </w:pPr>
            <w:r>
              <w:rPr>
                <w:kern w:val="0"/>
                <w:sz w:val="15"/>
                <w:szCs w:val="15"/>
              </w:rPr>
              <w:t>F30-55.35.30</w:t>
            </w:r>
          </w:p>
        </w:tc>
        <w:tc>
          <w:tcPr>
            <w:tcW w:w="3118" w:type="dxa"/>
            <w:tcBorders>
              <w:top w:val="single" w:sz="4" w:space="0" w:color="auto"/>
              <w:left w:val="single" w:sz="4" w:space="0" w:color="auto"/>
              <w:bottom w:val="single" w:sz="4" w:space="0" w:color="auto"/>
              <w:right w:val="single" w:sz="4" w:space="0" w:color="auto"/>
            </w:tcBorders>
            <w:vAlign w:val="center"/>
          </w:tcPr>
          <w:p w14:paraId="2C3F4C18" w14:textId="77777777" w:rsidR="00AD6513" w:rsidRDefault="002238E6">
            <w:pPr>
              <w:widowControl/>
              <w:jc w:val="center"/>
              <w:rPr>
                <w:kern w:val="0"/>
                <w:sz w:val="15"/>
                <w:szCs w:val="15"/>
              </w:rPr>
            </w:pPr>
            <w:r>
              <w:rPr>
                <w:rFonts w:hint="eastAsia"/>
                <w:kern w:val="0"/>
                <w:sz w:val="15"/>
                <w:szCs w:val="15"/>
              </w:rPr>
              <w:t>电耦合器</w:t>
            </w:r>
          </w:p>
        </w:tc>
        <w:tc>
          <w:tcPr>
            <w:tcW w:w="3198" w:type="dxa"/>
            <w:tcBorders>
              <w:top w:val="single" w:sz="4" w:space="0" w:color="auto"/>
              <w:left w:val="single" w:sz="4" w:space="0" w:color="auto"/>
              <w:bottom w:val="single" w:sz="4" w:space="0" w:color="auto"/>
              <w:right w:val="single" w:sz="4" w:space="0" w:color="auto"/>
            </w:tcBorders>
            <w:vAlign w:val="center"/>
          </w:tcPr>
          <w:p w14:paraId="1356F844" w14:textId="77777777" w:rsidR="00AD6513" w:rsidRDefault="002238E6">
            <w:pPr>
              <w:widowControl/>
              <w:jc w:val="center"/>
              <w:rPr>
                <w:kern w:val="0"/>
                <w:sz w:val="15"/>
                <w:szCs w:val="15"/>
              </w:rPr>
            </w:pPr>
            <w:r>
              <w:rPr>
                <w:kern w:val="0"/>
                <w:sz w:val="15"/>
                <w:szCs w:val="15"/>
              </w:rPr>
              <w:t>electric coupling</w:t>
            </w:r>
          </w:p>
        </w:tc>
      </w:tr>
      <w:tr w:rsidR="00AD6513" w14:paraId="5F3D96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E68F16" w14:textId="77777777" w:rsidR="00AD6513" w:rsidRDefault="002238E6">
            <w:pPr>
              <w:widowControl/>
              <w:jc w:val="center"/>
              <w:rPr>
                <w:kern w:val="0"/>
                <w:sz w:val="15"/>
                <w:szCs w:val="15"/>
              </w:rPr>
            </w:pPr>
            <w:r>
              <w:rPr>
                <w:kern w:val="0"/>
                <w:sz w:val="15"/>
                <w:szCs w:val="15"/>
              </w:rPr>
              <w:t>F30-55.35.40</w:t>
            </w:r>
          </w:p>
        </w:tc>
        <w:tc>
          <w:tcPr>
            <w:tcW w:w="3118" w:type="dxa"/>
            <w:tcBorders>
              <w:top w:val="single" w:sz="4" w:space="0" w:color="auto"/>
              <w:left w:val="single" w:sz="4" w:space="0" w:color="auto"/>
              <w:bottom w:val="single" w:sz="4" w:space="0" w:color="auto"/>
              <w:right w:val="single" w:sz="4" w:space="0" w:color="auto"/>
            </w:tcBorders>
            <w:vAlign w:val="center"/>
          </w:tcPr>
          <w:p w14:paraId="5C0C0F34" w14:textId="77777777" w:rsidR="00AD6513" w:rsidRDefault="002238E6">
            <w:pPr>
              <w:widowControl/>
              <w:jc w:val="center"/>
              <w:rPr>
                <w:kern w:val="0"/>
                <w:sz w:val="15"/>
                <w:szCs w:val="15"/>
              </w:rPr>
            </w:pPr>
            <w:r>
              <w:rPr>
                <w:rFonts w:hint="eastAsia"/>
                <w:kern w:val="0"/>
                <w:sz w:val="15"/>
                <w:szCs w:val="15"/>
              </w:rPr>
              <w:t>电分（合）路器</w:t>
            </w:r>
          </w:p>
        </w:tc>
        <w:tc>
          <w:tcPr>
            <w:tcW w:w="3198" w:type="dxa"/>
            <w:tcBorders>
              <w:top w:val="single" w:sz="4" w:space="0" w:color="auto"/>
              <w:left w:val="single" w:sz="4" w:space="0" w:color="auto"/>
              <w:bottom w:val="single" w:sz="4" w:space="0" w:color="auto"/>
              <w:right w:val="single" w:sz="4" w:space="0" w:color="auto"/>
            </w:tcBorders>
            <w:vAlign w:val="center"/>
          </w:tcPr>
          <w:p w14:paraId="55B015B5" w14:textId="77777777" w:rsidR="00AD6513" w:rsidRDefault="002238E6">
            <w:pPr>
              <w:widowControl/>
              <w:jc w:val="center"/>
              <w:rPr>
                <w:kern w:val="0"/>
                <w:sz w:val="15"/>
                <w:szCs w:val="15"/>
              </w:rPr>
            </w:pPr>
            <w:r>
              <w:rPr>
                <w:kern w:val="0"/>
                <w:sz w:val="15"/>
                <w:szCs w:val="15"/>
              </w:rPr>
              <w:t>shunt</w:t>
            </w:r>
          </w:p>
        </w:tc>
      </w:tr>
      <w:tr w:rsidR="00AD6513" w14:paraId="7C2032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B412A6" w14:textId="77777777" w:rsidR="00AD6513" w:rsidRDefault="002238E6">
            <w:pPr>
              <w:widowControl/>
              <w:jc w:val="center"/>
              <w:rPr>
                <w:kern w:val="0"/>
                <w:sz w:val="15"/>
                <w:szCs w:val="15"/>
              </w:rPr>
            </w:pPr>
            <w:r>
              <w:rPr>
                <w:kern w:val="0"/>
                <w:sz w:val="15"/>
                <w:szCs w:val="15"/>
              </w:rPr>
              <w:t>F30-55.35.50</w:t>
            </w:r>
          </w:p>
        </w:tc>
        <w:tc>
          <w:tcPr>
            <w:tcW w:w="3118" w:type="dxa"/>
            <w:tcBorders>
              <w:top w:val="single" w:sz="4" w:space="0" w:color="auto"/>
              <w:left w:val="single" w:sz="4" w:space="0" w:color="auto"/>
              <w:bottom w:val="single" w:sz="4" w:space="0" w:color="auto"/>
              <w:right w:val="single" w:sz="4" w:space="0" w:color="auto"/>
            </w:tcBorders>
            <w:vAlign w:val="center"/>
          </w:tcPr>
          <w:p w14:paraId="0F3C54C8" w14:textId="77777777" w:rsidR="00AD6513" w:rsidRDefault="002238E6">
            <w:pPr>
              <w:widowControl/>
              <w:jc w:val="center"/>
              <w:rPr>
                <w:kern w:val="0"/>
                <w:sz w:val="15"/>
                <w:szCs w:val="15"/>
              </w:rPr>
            </w:pPr>
            <w:r>
              <w:rPr>
                <w:rFonts w:hint="eastAsia"/>
                <w:kern w:val="0"/>
                <w:sz w:val="15"/>
                <w:szCs w:val="15"/>
              </w:rPr>
              <w:t>通信天线</w:t>
            </w:r>
          </w:p>
        </w:tc>
        <w:tc>
          <w:tcPr>
            <w:tcW w:w="3198" w:type="dxa"/>
            <w:tcBorders>
              <w:top w:val="single" w:sz="4" w:space="0" w:color="auto"/>
              <w:left w:val="single" w:sz="4" w:space="0" w:color="auto"/>
              <w:bottom w:val="single" w:sz="4" w:space="0" w:color="auto"/>
              <w:right w:val="single" w:sz="4" w:space="0" w:color="auto"/>
            </w:tcBorders>
            <w:vAlign w:val="center"/>
          </w:tcPr>
          <w:p w14:paraId="188D3468" w14:textId="77777777" w:rsidR="00AD6513" w:rsidRDefault="002238E6">
            <w:pPr>
              <w:widowControl/>
              <w:jc w:val="center"/>
              <w:rPr>
                <w:kern w:val="0"/>
                <w:sz w:val="15"/>
                <w:szCs w:val="15"/>
              </w:rPr>
            </w:pPr>
            <w:r>
              <w:rPr>
                <w:kern w:val="0"/>
                <w:sz w:val="15"/>
                <w:szCs w:val="15"/>
              </w:rPr>
              <w:t>communication antenna</w:t>
            </w:r>
          </w:p>
        </w:tc>
      </w:tr>
      <w:tr w:rsidR="00AD6513" w14:paraId="1BDB15C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440555" w14:textId="77777777" w:rsidR="00AD6513" w:rsidRDefault="002238E6">
            <w:pPr>
              <w:widowControl/>
              <w:jc w:val="center"/>
              <w:rPr>
                <w:kern w:val="0"/>
                <w:sz w:val="15"/>
                <w:szCs w:val="15"/>
              </w:rPr>
            </w:pPr>
            <w:r>
              <w:rPr>
                <w:kern w:val="0"/>
                <w:sz w:val="15"/>
                <w:szCs w:val="15"/>
              </w:rPr>
              <w:t>F30-55.40.00</w:t>
            </w:r>
          </w:p>
        </w:tc>
        <w:tc>
          <w:tcPr>
            <w:tcW w:w="3118" w:type="dxa"/>
            <w:tcBorders>
              <w:top w:val="single" w:sz="4" w:space="0" w:color="auto"/>
              <w:left w:val="single" w:sz="4" w:space="0" w:color="auto"/>
              <w:bottom w:val="single" w:sz="4" w:space="0" w:color="auto"/>
              <w:right w:val="single" w:sz="4" w:space="0" w:color="auto"/>
            </w:tcBorders>
            <w:vAlign w:val="center"/>
          </w:tcPr>
          <w:p w14:paraId="1E8D97F9" w14:textId="77777777" w:rsidR="00AD6513" w:rsidRDefault="002238E6">
            <w:pPr>
              <w:widowControl/>
              <w:jc w:val="center"/>
              <w:rPr>
                <w:kern w:val="0"/>
                <w:sz w:val="15"/>
                <w:szCs w:val="15"/>
              </w:rPr>
            </w:pPr>
            <w:r>
              <w:rPr>
                <w:rFonts w:hint="eastAsia"/>
                <w:kern w:val="0"/>
                <w:sz w:val="15"/>
                <w:szCs w:val="15"/>
              </w:rPr>
              <w:t>卫星通信设备</w:t>
            </w:r>
          </w:p>
        </w:tc>
        <w:tc>
          <w:tcPr>
            <w:tcW w:w="3198" w:type="dxa"/>
            <w:tcBorders>
              <w:top w:val="single" w:sz="4" w:space="0" w:color="auto"/>
              <w:left w:val="single" w:sz="4" w:space="0" w:color="auto"/>
              <w:bottom w:val="single" w:sz="4" w:space="0" w:color="auto"/>
              <w:right w:val="single" w:sz="4" w:space="0" w:color="auto"/>
            </w:tcBorders>
            <w:vAlign w:val="center"/>
          </w:tcPr>
          <w:p w14:paraId="390BFC4E" w14:textId="77777777" w:rsidR="00AD6513" w:rsidRDefault="002238E6">
            <w:pPr>
              <w:widowControl/>
              <w:jc w:val="center"/>
              <w:rPr>
                <w:kern w:val="0"/>
                <w:sz w:val="15"/>
                <w:szCs w:val="15"/>
              </w:rPr>
            </w:pPr>
            <w:r>
              <w:rPr>
                <w:kern w:val="0"/>
                <w:sz w:val="15"/>
                <w:szCs w:val="15"/>
              </w:rPr>
              <w:t>satellite communication equipment</w:t>
            </w:r>
          </w:p>
        </w:tc>
      </w:tr>
      <w:tr w:rsidR="00AD6513" w14:paraId="77194F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E02EAB" w14:textId="77777777" w:rsidR="00AD6513" w:rsidRDefault="002238E6">
            <w:pPr>
              <w:widowControl/>
              <w:jc w:val="center"/>
              <w:rPr>
                <w:kern w:val="0"/>
                <w:sz w:val="15"/>
                <w:szCs w:val="15"/>
              </w:rPr>
            </w:pPr>
            <w:r>
              <w:rPr>
                <w:kern w:val="0"/>
                <w:sz w:val="15"/>
                <w:szCs w:val="15"/>
              </w:rPr>
              <w:t>F30-55.40.10</w:t>
            </w:r>
          </w:p>
        </w:tc>
        <w:tc>
          <w:tcPr>
            <w:tcW w:w="3118" w:type="dxa"/>
            <w:tcBorders>
              <w:top w:val="single" w:sz="4" w:space="0" w:color="auto"/>
              <w:left w:val="single" w:sz="4" w:space="0" w:color="auto"/>
              <w:bottom w:val="single" w:sz="4" w:space="0" w:color="auto"/>
              <w:right w:val="single" w:sz="4" w:space="0" w:color="auto"/>
            </w:tcBorders>
            <w:vAlign w:val="center"/>
          </w:tcPr>
          <w:p w14:paraId="396B1DC1" w14:textId="77777777" w:rsidR="00AD6513" w:rsidRDefault="002238E6">
            <w:pPr>
              <w:widowControl/>
              <w:jc w:val="center"/>
              <w:rPr>
                <w:kern w:val="0"/>
                <w:sz w:val="15"/>
                <w:szCs w:val="15"/>
              </w:rPr>
            </w:pPr>
            <w:r>
              <w:rPr>
                <w:rFonts w:hint="eastAsia"/>
                <w:kern w:val="0"/>
                <w:sz w:val="15"/>
                <w:szCs w:val="15"/>
              </w:rPr>
              <w:t>卫星通信天线</w:t>
            </w:r>
          </w:p>
        </w:tc>
        <w:tc>
          <w:tcPr>
            <w:tcW w:w="3198" w:type="dxa"/>
            <w:tcBorders>
              <w:top w:val="single" w:sz="4" w:space="0" w:color="auto"/>
              <w:left w:val="single" w:sz="4" w:space="0" w:color="auto"/>
              <w:bottom w:val="single" w:sz="4" w:space="0" w:color="auto"/>
              <w:right w:val="single" w:sz="4" w:space="0" w:color="auto"/>
            </w:tcBorders>
            <w:vAlign w:val="center"/>
          </w:tcPr>
          <w:p w14:paraId="5D614177" w14:textId="77777777" w:rsidR="00AD6513" w:rsidRDefault="002238E6">
            <w:pPr>
              <w:widowControl/>
              <w:jc w:val="center"/>
              <w:rPr>
                <w:kern w:val="0"/>
                <w:sz w:val="15"/>
                <w:szCs w:val="15"/>
              </w:rPr>
            </w:pPr>
            <w:r>
              <w:rPr>
                <w:kern w:val="0"/>
                <w:sz w:val="15"/>
                <w:szCs w:val="15"/>
              </w:rPr>
              <w:t>satellite communication antenna</w:t>
            </w:r>
          </w:p>
        </w:tc>
      </w:tr>
      <w:tr w:rsidR="00AD6513" w14:paraId="6AA49B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0F3A23" w14:textId="77777777" w:rsidR="00AD6513" w:rsidRDefault="002238E6">
            <w:pPr>
              <w:widowControl/>
              <w:jc w:val="center"/>
              <w:rPr>
                <w:kern w:val="0"/>
                <w:sz w:val="15"/>
                <w:szCs w:val="15"/>
              </w:rPr>
            </w:pPr>
            <w:r>
              <w:rPr>
                <w:kern w:val="0"/>
                <w:sz w:val="15"/>
                <w:szCs w:val="15"/>
              </w:rPr>
              <w:t>F30-55.40.20</w:t>
            </w:r>
          </w:p>
        </w:tc>
        <w:tc>
          <w:tcPr>
            <w:tcW w:w="3118" w:type="dxa"/>
            <w:tcBorders>
              <w:top w:val="single" w:sz="4" w:space="0" w:color="auto"/>
              <w:left w:val="single" w:sz="4" w:space="0" w:color="auto"/>
              <w:bottom w:val="single" w:sz="4" w:space="0" w:color="auto"/>
              <w:right w:val="single" w:sz="4" w:space="0" w:color="auto"/>
            </w:tcBorders>
            <w:vAlign w:val="center"/>
          </w:tcPr>
          <w:p w14:paraId="603601F1" w14:textId="77777777" w:rsidR="00AD6513" w:rsidRDefault="002238E6">
            <w:pPr>
              <w:widowControl/>
              <w:jc w:val="center"/>
              <w:rPr>
                <w:kern w:val="0"/>
                <w:sz w:val="15"/>
                <w:szCs w:val="15"/>
              </w:rPr>
            </w:pPr>
            <w:r>
              <w:rPr>
                <w:rFonts w:hint="eastAsia"/>
                <w:kern w:val="0"/>
                <w:sz w:val="15"/>
                <w:szCs w:val="15"/>
              </w:rPr>
              <w:t>卫星双向通信控制器</w:t>
            </w:r>
          </w:p>
        </w:tc>
        <w:tc>
          <w:tcPr>
            <w:tcW w:w="3198" w:type="dxa"/>
            <w:tcBorders>
              <w:top w:val="single" w:sz="4" w:space="0" w:color="auto"/>
              <w:left w:val="single" w:sz="4" w:space="0" w:color="auto"/>
              <w:bottom w:val="single" w:sz="4" w:space="0" w:color="auto"/>
              <w:right w:val="single" w:sz="4" w:space="0" w:color="auto"/>
            </w:tcBorders>
            <w:vAlign w:val="center"/>
          </w:tcPr>
          <w:p w14:paraId="12F5615B" w14:textId="77777777" w:rsidR="00AD6513" w:rsidRDefault="002238E6">
            <w:pPr>
              <w:widowControl/>
              <w:jc w:val="center"/>
              <w:rPr>
                <w:kern w:val="0"/>
                <w:sz w:val="15"/>
                <w:szCs w:val="15"/>
              </w:rPr>
            </w:pPr>
            <w:r>
              <w:rPr>
                <w:kern w:val="0"/>
                <w:sz w:val="15"/>
                <w:szCs w:val="15"/>
              </w:rPr>
              <w:t>bidirectional communication control</w:t>
            </w:r>
            <w:r>
              <w:rPr>
                <w:kern w:val="0"/>
                <w:sz w:val="15"/>
                <w:szCs w:val="15"/>
              </w:rPr>
              <w:softHyphen/>
              <w:t>ler for satellite</w:t>
            </w:r>
          </w:p>
        </w:tc>
      </w:tr>
      <w:tr w:rsidR="00AD6513" w14:paraId="4187BC6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F33279" w14:textId="77777777" w:rsidR="00AD6513" w:rsidRDefault="002238E6">
            <w:pPr>
              <w:widowControl/>
              <w:jc w:val="center"/>
              <w:rPr>
                <w:kern w:val="0"/>
                <w:sz w:val="15"/>
                <w:szCs w:val="15"/>
              </w:rPr>
            </w:pPr>
            <w:r>
              <w:rPr>
                <w:kern w:val="0"/>
                <w:sz w:val="15"/>
                <w:szCs w:val="15"/>
              </w:rPr>
              <w:t>F30-55.40.30</w:t>
            </w:r>
          </w:p>
        </w:tc>
        <w:tc>
          <w:tcPr>
            <w:tcW w:w="3118" w:type="dxa"/>
            <w:tcBorders>
              <w:top w:val="single" w:sz="4" w:space="0" w:color="auto"/>
              <w:left w:val="single" w:sz="4" w:space="0" w:color="auto"/>
              <w:bottom w:val="single" w:sz="4" w:space="0" w:color="auto"/>
              <w:right w:val="single" w:sz="4" w:space="0" w:color="auto"/>
            </w:tcBorders>
            <w:vAlign w:val="center"/>
          </w:tcPr>
          <w:p w14:paraId="57E434A1" w14:textId="77777777" w:rsidR="00AD6513" w:rsidRDefault="002238E6">
            <w:pPr>
              <w:widowControl/>
              <w:jc w:val="center"/>
              <w:rPr>
                <w:kern w:val="0"/>
                <w:sz w:val="15"/>
                <w:szCs w:val="15"/>
              </w:rPr>
            </w:pPr>
            <w:r>
              <w:rPr>
                <w:rFonts w:hint="eastAsia"/>
                <w:kern w:val="0"/>
                <w:sz w:val="15"/>
                <w:szCs w:val="15"/>
              </w:rPr>
              <w:t>卫星调制解调器</w:t>
            </w:r>
          </w:p>
        </w:tc>
        <w:tc>
          <w:tcPr>
            <w:tcW w:w="3198" w:type="dxa"/>
            <w:tcBorders>
              <w:top w:val="single" w:sz="4" w:space="0" w:color="auto"/>
              <w:left w:val="single" w:sz="4" w:space="0" w:color="auto"/>
              <w:bottom w:val="single" w:sz="4" w:space="0" w:color="auto"/>
              <w:right w:val="single" w:sz="4" w:space="0" w:color="auto"/>
            </w:tcBorders>
            <w:vAlign w:val="center"/>
          </w:tcPr>
          <w:p w14:paraId="68C3FB2C" w14:textId="77777777" w:rsidR="00AD6513" w:rsidRDefault="002238E6">
            <w:pPr>
              <w:widowControl/>
              <w:jc w:val="center"/>
              <w:rPr>
                <w:kern w:val="0"/>
                <w:sz w:val="15"/>
                <w:szCs w:val="15"/>
              </w:rPr>
            </w:pPr>
            <w:r>
              <w:rPr>
                <w:kern w:val="0"/>
                <w:sz w:val="15"/>
                <w:szCs w:val="15"/>
              </w:rPr>
              <w:t>satellite modem</w:t>
            </w:r>
          </w:p>
        </w:tc>
      </w:tr>
      <w:tr w:rsidR="00AD6513" w14:paraId="04D917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5360BC" w14:textId="77777777" w:rsidR="00AD6513" w:rsidRDefault="002238E6">
            <w:pPr>
              <w:widowControl/>
              <w:jc w:val="center"/>
              <w:rPr>
                <w:kern w:val="0"/>
                <w:sz w:val="15"/>
                <w:szCs w:val="15"/>
              </w:rPr>
            </w:pPr>
            <w:r>
              <w:rPr>
                <w:kern w:val="0"/>
                <w:sz w:val="15"/>
                <w:szCs w:val="15"/>
              </w:rPr>
              <w:t>F30-55.45.00</w:t>
            </w:r>
          </w:p>
        </w:tc>
        <w:tc>
          <w:tcPr>
            <w:tcW w:w="3118" w:type="dxa"/>
            <w:tcBorders>
              <w:top w:val="single" w:sz="4" w:space="0" w:color="auto"/>
              <w:left w:val="single" w:sz="4" w:space="0" w:color="auto"/>
              <w:bottom w:val="single" w:sz="4" w:space="0" w:color="auto"/>
              <w:right w:val="single" w:sz="4" w:space="0" w:color="auto"/>
            </w:tcBorders>
            <w:vAlign w:val="center"/>
          </w:tcPr>
          <w:p w14:paraId="0CB2D14F" w14:textId="77777777" w:rsidR="00AD6513" w:rsidRDefault="002238E6">
            <w:pPr>
              <w:widowControl/>
              <w:jc w:val="center"/>
              <w:rPr>
                <w:kern w:val="0"/>
                <w:sz w:val="15"/>
                <w:szCs w:val="15"/>
              </w:rPr>
            </w:pPr>
            <w:r>
              <w:rPr>
                <w:rFonts w:hint="eastAsia"/>
                <w:kern w:val="0"/>
                <w:sz w:val="15"/>
                <w:szCs w:val="15"/>
              </w:rPr>
              <w:t>有线电视及卫星电视</w:t>
            </w:r>
            <w:r>
              <w:rPr>
                <w:kern w:val="0"/>
                <w:sz w:val="15"/>
                <w:szCs w:val="15"/>
              </w:rPr>
              <w:t xml:space="preserve"> </w:t>
            </w:r>
            <w:r>
              <w:rPr>
                <w:rFonts w:hint="eastAsia"/>
                <w:kern w:val="0"/>
                <w:sz w:val="15"/>
                <w:szCs w:val="15"/>
              </w:rPr>
              <w:t>接收设备</w:t>
            </w:r>
          </w:p>
        </w:tc>
        <w:tc>
          <w:tcPr>
            <w:tcW w:w="3198" w:type="dxa"/>
            <w:tcBorders>
              <w:top w:val="single" w:sz="4" w:space="0" w:color="auto"/>
              <w:left w:val="single" w:sz="4" w:space="0" w:color="auto"/>
              <w:bottom w:val="single" w:sz="4" w:space="0" w:color="auto"/>
              <w:right w:val="single" w:sz="4" w:space="0" w:color="auto"/>
            </w:tcBorders>
            <w:vAlign w:val="center"/>
          </w:tcPr>
          <w:p w14:paraId="43148257" w14:textId="77777777" w:rsidR="00AD6513" w:rsidRDefault="002238E6">
            <w:pPr>
              <w:widowControl/>
              <w:jc w:val="center"/>
              <w:rPr>
                <w:kern w:val="0"/>
                <w:sz w:val="15"/>
                <w:szCs w:val="15"/>
              </w:rPr>
            </w:pPr>
            <w:r>
              <w:rPr>
                <w:kern w:val="0"/>
                <w:sz w:val="15"/>
                <w:szCs w:val="15"/>
              </w:rPr>
              <w:t>cable and satellite iv receiving equip</w:t>
            </w:r>
            <w:r>
              <w:rPr>
                <w:kern w:val="0"/>
                <w:sz w:val="15"/>
                <w:szCs w:val="15"/>
              </w:rPr>
              <w:softHyphen/>
              <w:t>ment</w:t>
            </w:r>
          </w:p>
        </w:tc>
      </w:tr>
      <w:tr w:rsidR="00AD6513" w14:paraId="0FEE46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70F9EB" w14:textId="77777777" w:rsidR="00AD6513" w:rsidRDefault="002238E6">
            <w:pPr>
              <w:widowControl/>
              <w:jc w:val="center"/>
              <w:rPr>
                <w:kern w:val="0"/>
                <w:sz w:val="15"/>
                <w:szCs w:val="15"/>
              </w:rPr>
            </w:pPr>
            <w:r>
              <w:rPr>
                <w:kern w:val="0"/>
                <w:sz w:val="15"/>
                <w:szCs w:val="15"/>
              </w:rPr>
              <w:t>F30-55.45.10</w:t>
            </w:r>
          </w:p>
        </w:tc>
        <w:tc>
          <w:tcPr>
            <w:tcW w:w="3118" w:type="dxa"/>
            <w:tcBorders>
              <w:top w:val="single" w:sz="4" w:space="0" w:color="auto"/>
              <w:left w:val="single" w:sz="4" w:space="0" w:color="auto"/>
              <w:bottom w:val="single" w:sz="4" w:space="0" w:color="auto"/>
              <w:right w:val="single" w:sz="4" w:space="0" w:color="auto"/>
            </w:tcBorders>
            <w:vAlign w:val="center"/>
          </w:tcPr>
          <w:p w14:paraId="643065B0" w14:textId="77777777" w:rsidR="00AD6513" w:rsidRDefault="002238E6">
            <w:pPr>
              <w:widowControl/>
              <w:jc w:val="center"/>
              <w:rPr>
                <w:kern w:val="0"/>
                <w:sz w:val="15"/>
                <w:szCs w:val="15"/>
              </w:rPr>
            </w:pPr>
            <w:r>
              <w:rPr>
                <w:rFonts w:hint="eastAsia"/>
                <w:kern w:val="0"/>
                <w:sz w:val="15"/>
                <w:szCs w:val="15"/>
              </w:rPr>
              <w:t>卫星电视天线</w:t>
            </w:r>
          </w:p>
        </w:tc>
        <w:tc>
          <w:tcPr>
            <w:tcW w:w="3198" w:type="dxa"/>
            <w:tcBorders>
              <w:top w:val="single" w:sz="4" w:space="0" w:color="auto"/>
              <w:left w:val="single" w:sz="4" w:space="0" w:color="auto"/>
              <w:bottom w:val="single" w:sz="4" w:space="0" w:color="auto"/>
              <w:right w:val="single" w:sz="4" w:space="0" w:color="auto"/>
            </w:tcBorders>
            <w:vAlign w:val="center"/>
          </w:tcPr>
          <w:p w14:paraId="2FBA0F6B" w14:textId="77777777" w:rsidR="00AD6513" w:rsidRDefault="002238E6">
            <w:pPr>
              <w:widowControl/>
              <w:jc w:val="center"/>
              <w:rPr>
                <w:kern w:val="0"/>
                <w:sz w:val="15"/>
                <w:szCs w:val="15"/>
              </w:rPr>
            </w:pPr>
            <w:r>
              <w:rPr>
                <w:kern w:val="0"/>
                <w:sz w:val="15"/>
                <w:szCs w:val="15"/>
              </w:rPr>
              <w:t>satellite tv antenna</w:t>
            </w:r>
          </w:p>
        </w:tc>
      </w:tr>
      <w:tr w:rsidR="00AD6513" w14:paraId="7A7C407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31C12A8" w14:textId="77777777" w:rsidR="00AD6513" w:rsidRDefault="002238E6">
            <w:pPr>
              <w:widowControl/>
              <w:jc w:val="center"/>
              <w:rPr>
                <w:kern w:val="0"/>
                <w:sz w:val="15"/>
                <w:szCs w:val="15"/>
              </w:rPr>
            </w:pPr>
            <w:r>
              <w:rPr>
                <w:kern w:val="0"/>
                <w:sz w:val="15"/>
                <w:szCs w:val="15"/>
              </w:rPr>
              <w:t>F30-55.45.15</w:t>
            </w:r>
          </w:p>
        </w:tc>
        <w:tc>
          <w:tcPr>
            <w:tcW w:w="3118" w:type="dxa"/>
            <w:tcBorders>
              <w:top w:val="single" w:sz="4" w:space="0" w:color="auto"/>
              <w:left w:val="single" w:sz="4" w:space="0" w:color="auto"/>
              <w:bottom w:val="single" w:sz="4" w:space="0" w:color="auto"/>
              <w:right w:val="single" w:sz="4" w:space="0" w:color="auto"/>
            </w:tcBorders>
            <w:vAlign w:val="center"/>
          </w:tcPr>
          <w:p w14:paraId="27047CA4" w14:textId="77777777" w:rsidR="00AD6513" w:rsidRDefault="002238E6">
            <w:pPr>
              <w:widowControl/>
              <w:jc w:val="center"/>
              <w:rPr>
                <w:kern w:val="0"/>
                <w:sz w:val="15"/>
                <w:szCs w:val="15"/>
              </w:rPr>
            </w:pPr>
            <w:r>
              <w:rPr>
                <w:rFonts w:hint="eastAsia"/>
                <w:kern w:val="0"/>
                <w:sz w:val="15"/>
                <w:szCs w:val="15"/>
              </w:rPr>
              <w:t>数字接收机</w:t>
            </w:r>
          </w:p>
        </w:tc>
        <w:tc>
          <w:tcPr>
            <w:tcW w:w="3198" w:type="dxa"/>
            <w:tcBorders>
              <w:top w:val="single" w:sz="4" w:space="0" w:color="auto"/>
              <w:left w:val="single" w:sz="4" w:space="0" w:color="auto"/>
              <w:bottom w:val="single" w:sz="4" w:space="0" w:color="auto"/>
              <w:right w:val="single" w:sz="4" w:space="0" w:color="auto"/>
            </w:tcBorders>
            <w:vAlign w:val="center"/>
          </w:tcPr>
          <w:p w14:paraId="722E6F99" w14:textId="77777777" w:rsidR="00AD6513" w:rsidRDefault="002238E6">
            <w:pPr>
              <w:widowControl/>
              <w:jc w:val="center"/>
              <w:rPr>
                <w:kern w:val="0"/>
                <w:sz w:val="15"/>
                <w:szCs w:val="15"/>
              </w:rPr>
            </w:pPr>
            <w:r>
              <w:rPr>
                <w:kern w:val="0"/>
                <w:sz w:val="15"/>
                <w:szCs w:val="15"/>
              </w:rPr>
              <w:t>digital receiver</w:t>
            </w:r>
          </w:p>
        </w:tc>
      </w:tr>
      <w:tr w:rsidR="00AD6513" w14:paraId="4A856E6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C2B14A" w14:textId="77777777" w:rsidR="00AD6513" w:rsidRDefault="002238E6">
            <w:pPr>
              <w:widowControl/>
              <w:jc w:val="center"/>
              <w:rPr>
                <w:kern w:val="0"/>
                <w:sz w:val="15"/>
                <w:szCs w:val="15"/>
              </w:rPr>
            </w:pPr>
            <w:r>
              <w:rPr>
                <w:kern w:val="0"/>
                <w:sz w:val="15"/>
                <w:szCs w:val="15"/>
              </w:rPr>
              <w:t>F30-55.45.20</w:t>
            </w:r>
          </w:p>
        </w:tc>
        <w:tc>
          <w:tcPr>
            <w:tcW w:w="3118" w:type="dxa"/>
            <w:tcBorders>
              <w:top w:val="single" w:sz="4" w:space="0" w:color="auto"/>
              <w:left w:val="single" w:sz="4" w:space="0" w:color="auto"/>
              <w:bottom w:val="single" w:sz="4" w:space="0" w:color="auto"/>
              <w:right w:val="single" w:sz="4" w:space="0" w:color="auto"/>
            </w:tcBorders>
            <w:vAlign w:val="center"/>
          </w:tcPr>
          <w:p w14:paraId="47180813" w14:textId="77777777" w:rsidR="00AD6513" w:rsidRDefault="002238E6">
            <w:pPr>
              <w:widowControl/>
              <w:jc w:val="center"/>
              <w:rPr>
                <w:kern w:val="0"/>
                <w:sz w:val="15"/>
                <w:szCs w:val="15"/>
              </w:rPr>
            </w:pPr>
            <w:r>
              <w:rPr>
                <w:rFonts w:hint="eastAsia"/>
                <w:kern w:val="0"/>
                <w:sz w:val="15"/>
                <w:szCs w:val="15"/>
              </w:rPr>
              <w:t>功分器</w:t>
            </w:r>
          </w:p>
        </w:tc>
        <w:tc>
          <w:tcPr>
            <w:tcW w:w="3198" w:type="dxa"/>
            <w:tcBorders>
              <w:top w:val="single" w:sz="4" w:space="0" w:color="auto"/>
              <w:left w:val="single" w:sz="4" w:space="0" w:color="auto"/>
              <w:bottom w:val="single" w:sz="4" w:space="0" w:color="auto"/>
              <w:right w:val="single" w:sz="4" w:space="0" w:color="auto"/>
            </w:tcBorders>
            <w:vAlign w:val="center"/>
          </w:tcPr>
          <w:p w14:paraId="7FFA9079" w14:textId="77777777" w:rsidR="00AD6513" w:rsidRDefault="002238E6">
            <w:pPr>
              <w:widowControl/>
              <w:jc w:val="center"/>
              <w:rPr>
                <w:kern w:val="0"/>
                <w:sz w:val="15"/>
                <w:szCs w:val="15"/>
              </w:rPr>
            </w:pPr>
            <w:r>
              <w:rPr>
                <w:kern w:val="0"/>
                <w:sz w:val="15"/>
                <w:szCs w:val="15"/>
              </w:rPr>
              <w:t>power divider</w:t>
            </w:r>
          </w:p>
        </w:tc>
      </w:tr>
      <w:tr w:rsidR="00AD6513" w14:paraId="11B740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E9A71B" w14:textId="77777777" w:rsidR="00AD6513" w:rsidRDefault="002238E6">
            <w:pPr>
              <w:widowControl/>
              <w:jc w:val="center"/>
              <w:rPr>
                <w:kern w:val="0"/>
                <w:sz w:val="15"/>
                <w:szCs w:val="15"/>
              </w:rPr>
            </w:pPr>
            <w:r>
              <w:rPr>
                <w:kern w:val="0"/>
                <w:sz w:val="15"/>
                <w:szCs w:val="15"/>
              </w:rPr>
              <w:t>F30-55.45.25</w:t>
            </w:r>
          </w:p>
        </w:tc>
        <w:tc>
          <w:tcPr>
            <w:tcW w:w="3118" w:type="dxa"/>
            <w:tcBorders>
              <w:top w:val="single" w:sz="4" w:space="0" w:color="auto"/>
              <w:left w:val="single" w:sz="4" w:space="0" w:color="auto"/>
              <w:bottom w:val="single" w:sz="4" w:space="0" w:color="auto"/>
              <w:right w:val="single" w:sz="4" w:space="0" w:color="auto"/>
            </w:tcBorders>
            <w:vAlign w:val="center"/>
          </w:tcPr>
          <w:p w14:paraId="4DBCA567" w14:textId="77777777" w:rsidR="00AD6513" w:rsidRDefault="002238E6">
            <w:pPr>
              <w:widowControl/>
              <w:jc w:val="center"/>
              <w:rPr>
                <w:kern w:val="0"/>
                <w:sz w:val="15"/>
                <w:szCs w:val="15"/>
              </w:rPr>
            </w:pPr>
            <w:r>
              <w:rPr>
                <w:rFonts w:hint="eastAsia"/>
                <w:kern w:val="0"/>
                <w:sz w:val="15"/>
                <w:szCs w:val="15"/>
              </w:rPr>
              <w:t>光端机</w:t>
            </w:r>
          </w:p>
        </w:tc>
        <w:tc>
          <w:tcPr>
            <w:tcW w:w="3198" w:type="dxa"/>
            <w:tcBorders>
              <w:top w:val="single" w:sz="4" w:space="0" w:color="auto"/>
              <w:left w:val="single" w:sz="4" w:space="0" w:color="auto"/>
              <w:bottom w:val="single" w:sz="4" w:space="0" w:color="auto"/>
              <w:right w:val="single" w:sz="4" w:space="0" w:color="auto"/>
            </w:tcBorders>
            <w:vAlign w:val="center"/>
          </w:tcPr>
          <w:p w14:paraId="59223E27" w14:textId="77777777" w:rsidR="00AD6513" w:rsidRDefault="002238E6">
            <w:pPr>
              <w:widowControl/>
              <w:jc w:val="center"/>
              <w:rPr>
                <w:kern w:val="0"/>
                <w:sz w:val="15"/>
                <w:szCs w:val="15"/>
              </w:rPr>
            </w:pPr>
            <w:r>
              <w:rPr>
                <w:kern w:val="0"/>
                <w:sz w:val="15"/>
                <w:szCs w:val="15"/>
              </w:rPr>
              <w:t>optical transmitter and receiver</w:t>
            </w:r>
          </w:p>
        </w:tc>
      </w:tr>
      <w:tr w:rsidR="00AD6513" w14:paraId="1475F3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428702" w14:textId="77777777" w:rsidR="00AD6513" w:rsidRDefault="002238E6">
            <w:pPr>
              <w:widowControl/>
              <w:jc w:val="center"/>
              <w:rPr>
                <w:kern w:val="0"/>
                <w:sz w:val="15"/>
                <w:szCs w:val="15"/>
              </w:rPr>
            </w:pPr>
            <w:r>
              <w:rPr>
                <w:kern w:val="0"/>
                <w:sz w:val="15"/>
                <w:szCs w:val="15"/>
              </w:rPr>
              <w:t>F30-55.45.30</w:t>
            </w:r>
          </w:p>
        </w:tc>
        <w:tc>
          <w:tcPr>
            <w:tcW w:w="3118" w:type="dxa"/>
            <w:tcBorders>
              <w:top w:val="single" w:sz="4" w:space="0" w:color="auto"/>
              <w:left w:val="single" w:sz="4" w:space="0" w:color="auto"/>
              <w:bottom w:val="single" w:sz="4" w:space="0" w:color="auto"/>
              <w:right w:val="single" w:sz="4" w:space="0" w:color="auto"/>
            </w:tcBorders>
            <w:vAlign w:val="center"/>
          </w:tcPr>
          <w:p w14:paraId="19423970" w14:textId="77777777" w:rsidR="00AD6513" w:rsidRDefault="002238E6">
            <w:pPr>
              <w:widowControl/>
              <w:jc w:val="center"/>
              <w:rPr>
                <w:kern w:val="0"/>
                <w:sz w:val="15"/>
                <w:szCs w:val="15"/>
              </w:rPr>
            </w:pPr>
            <w:r>
              <w:rPr>
                <w:rFonts w:hint="eastAsia"/>
                <w:kern w:val="0"/>
                <w:sz w:val="15"/>
                <w:szCs w:val="15"/>
              </w:rPr>
              <w:t>编解码器</w:t>
            </w:r>
          </w:p>
        </w:tc>
        <w:tc>
          <w:tcPr>
            <w:tcW w:w="3198" w:type="dxa"/>
            <w:tcBorders>
              <w:top w:val="single" w:sz="4" w:space="0" w:color="auto"/>
              <w:left w:val="single" w:sz="4" w:space="0" w:color="auto"/>
              <w:bottom w:val="single" w:sz="4" w:space="0" w:color="auto"/>
              <w:right w:val="single" w:sz="4" w:space="0" w:color="auto"/>
            </w:tcBorders>
            <w:vAlign w:val="center"/>
          </w:tcPr>
          <w:p w14:paraId="1CA22BC5" w14:textId="77777777" w:rsidR="00AD6513" w:rsidRDefault="002238E6">
            <w:pPr>
              <w:widowControl/>
              <w:jc w:val="center"/>
              <w:rPr>
                <w:kern w:val="0"/>
                <w:sz w:val="15"/>
                <w:szCs w:val="15"/>
              </w:rPr>
            </w:pPr>
            <w:r>
              <w:rPr>
                <w:kern w:val="0"/>
                <w:sz w:val="15"/>
                <w:szCs w:val="15"/>
              </w:rPr>
              <w:t>codec</w:t>
            </w:r>
          </w:p>
        </w:tc>
      </w:tr>
      <w:tr w:rsidR="00AD6513" w14:paraId="33677F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0160BA" w14:textId="77777777" w:rsidR="00AD6513" w:rsidRDefault="002238E6">
            <w:pPr>
              <w:widowControl/>
              <w:jc w:val="center"/>
              <w:rPr>
                <w:kern w:val="0"/>
                <w:sz w:val="15"/>
                <w:szCs w:val="15"/>
              </w:rPr>
            </w:pPr>
            <w:r>
              <w:rPr>
                <w:kern w:val="0"/>
                <w:sz w:val="15"/>
                <w:szCs w:val="15"/>
              </w:rPr>
              <w:t>F30-55.45.35</w:t>
            </w:r>
          </w:p>
        </w:tc>
        <w:tc>
          <w:tcPr>
            <w:tcW w:w="3118" w:type="dxa"/>
            <w:tcBorders>
              <w:top w:val="single" w:sz="4" w:space="0" w:color="auto"/>
              <w:left w:val="single" w:sz="4" w:space="0" w:color="auto"/>
              <w:bottom w:val="single" w:sz="4" w:space="0" w:color="auto"/>
              <w:right w:val="single" w:sz="4" w:space="0" w:color="auto"/>
            </w:tcBorders>
            <w:vAlign w:val="center"/>
          </w:tcPr>
          <w:p w14:paraId="2BE872D3" w14:textId="77777777" w:rsidR="00AD6513" w:rsidRDefault="002238E6">
            <w:pPr>
              <w:widowControl/>
              <w:jc w:val="center"/>
              <w:rPr>
                <w:kern w:val="0"/>
                <w:sz w:val="15"/>
                <w:szCs w:val="15"/>
              </w:rPr>
            </w:pPr>
            <w:r>
              <w:rPr>
                <w:rFonts w:hint="eastAsia"/>
                <w:kern w:val="0"/>
                <w:sz w:val="15"/>
                <w:szCs w:val="15"/>
              </w:rPr>
              <w:t>有线电视出线盒</w:t>
            </w:r>
          </w:p>
        </w:tc>
        <w:tc>
          <w:tcPr>
            <w:tcW w:w="3198" w:type="dxa"/>
            <w:tcBorders>
              <w:top w:val="single" w:sz="4" w:space="0" w:color="auto"/>
              <w:left w:val="single" w:sz="4" w:space="0" w:color="auto"/>
              <w:bottom w:val="single" w:sz="4" w:space="0" w:color="auto"/>
              <w:right w:val="single" w:sz="4" w:space="0" w:color="auto"/>
            </w:tcBorders>
            <w:vAlign w:val="center"/>
          </w:tcPr>
          <w:p w14:paraId="0F89C56C" w14:textId="77777777" w:rsidR="00AD6513" w:rsidRDefault="002238E6">
            <w:pPr>
              <w:widowControl/>
              <w:jc w:val="center"/>
              <w:rPr>
                <w:kern w:val="0"/>
                <w:sz w:val="15"/>
                <w:szCs w:val="15"/>
              </w:rPr>
            </w:pPr>
            <w:r>
              <w:rPr>
                <w:kern w:val="0"/>
                <w:sz w:val="15"/>
                <w:szCs w:val="15"/>
              </w:rPr>
              <w:t>cable outlet box</w:t>
            </w:r>
          </w:p>
        </w:tc>
      </w:tr>
      <w:tr w:rsidR="00AD6513" w14:paraId="36FDC40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97EA3A" w14:textId="77777777" w:rsidR="00AD6513" w:rsidRDefault="002238E6">
            <w:pPr>
              <w:widowControl/>
              <w:jc w:val="center"/>
              <w:rPr>
                <w:kern w:val="0"/>
                <w:sz w:val="15"/>
                <w:szCs w:val="15"/>
              </w:rPr>
            </w:pPr>
            <w:r>
              <w:rPr>
                <w:kern w:val="0"/>
                <w:sz w:val="15"/>
                <w:szCs w:val="15"/>
              </w:rPr>
              <w:t>F30-55.45.40</w:t>
            </w:r>
          </w:p>
        </w:tc>
        <w:tc>
          <w:tcPr>
            <w:tcW w:w="3118" w:type="dxa"/>
            <w:tcBorders>
              <w:top w:val="single" w:sz="4" w:space="0" w:color="auto"/>
              <w:left w:val="single" w:sz="4" w:space="0" w:color="auto"/>
              <w:bottom w:val="single" w:sz="4" w:space="0" w:color="auto"/>
              <w:right w:val="single" w:sz="4" w:space="0" w:color="auto"/>
            </w:tcBorders>
            <w:vAlign w:val="center"/>
          </w:tcPr>
          <w:p w14:paraId="73018963" w14:textId="77777777" w:rsidR="00AD6513" w:rsidRDefault="002238E6">
            <w:pPr>
              <w:widowControl/>
              <w:jc w:val="center"/>
              <w:rPr>
                <w:kern w:val="0"/>
                <w:sz w:val="15"/>
                <w:szCs w:val="15"/>
              </w:rPr>
            </w:pPr>
            <w:r>
              <w:rPr>
                <w:rFonts w:hint="eastAsia"/>
                <w:kern w:val="0"/>
                <w:sz w:val="15"/>
                <w:szCs w:val="15"/>
              </w:rPr>
              <w:t>分配器</w:t>
            </w:r>
          </w:p>
        </w:tc>
        <w:tc>
          <w:tcPr>
            <w:tcW w:w="3198" w:type="dxa"/>
            <w:tcBorders>
              <w:top w:val="single" w:sz="4" w:space="0" w:color="auto"/>
              <w:left w:val="single" w:sz="4" w:space="0" w:color="auto"/>
              <w:bottom w:val="single" w:sz="4" w:space="0" w:color="auto"/>
              <w:right w:val="single" w:sz="4" w:space="0" w:color="auto"/>
            </w:tcBorders>
            <w:vAlign w:val="center"/>
          </w:tcPr>
          <w:p w14:paraId="1D007E66" w14:textId="77777777" w:rsidR="00AD6513" w:rsidRDefault="002238E6">
            <w:pPr>
              <w:widowControl/>
              <w:jc w:val="center"/>
              <w:rPr>
                <w:kern w:val="0"/>
                <w:sz w:val="15"/>
                <w:szCs w:val="15"/>
              </w:rPr>
            </w:pPr>
            <w:r>
              <w:rPr>
                <w:kern w:val="0"/>
                <w:sz w:val="15"/>
                <w:szCs w:val="15"/>
              </w:rPr>
              <w:t>distributor</w:t>
            </w:r>
          </w:p>
        </w:tc>
      </w:tr>
      <w:tr w:rsidR="00AD6513" w14:paraId="7855AB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562A7E" w14:textId="77777777" w:rsidR="00AD6513" w:rsidRDefault="002238E6">
            <w:pPr>
              <w:widowControl/>
              <w:jc w:val="center"/>
              <w:rPr>
                <w:kern w:val="0"/>
                <w:sz w:val="15"/>
                <w:szCs w:val="15"/>
              </w:rPr>
            </w:pPr>
            <w:r>
              <w:rPr>
                <w:kern w:val="0"/>
                <w:sz w:val="15"/>
                <w:szCs w:val="15"/>
              </w:rPr>
              <w:t>F30-55.45.45</w:t>
            </w:r>
          </w:p>
        </w:tc>
        <w:tc>
          <w:tcPr>
            <w:tcW w:w="3118" w:type="dxa"/>
            <w:tcBorders>
              <w:top w:val="single" w:sz="4" w:space="0" w:color="auto"/>
              <w:left w:val="single" w:sz="4" w:space="0" w:color="auto"/>
              <w:bottom w:val="single" w:sz="4" w:space="0" w:color="auto"/>
              <w:right w:val="single" w:sz="4" w:space="0" w:color="auto"/>
            </w:tcBorders>
            <w:vAlign w:val="center"/>
          </w:tcPr>
          <w:p w14:paraId="44A8F778" w14:textId="77777777" w:rsidR="00AD6513" w:rsidRDefault="002238E6">
            <w:pPr>
              <w:widowControl/>
              <w:jc w:val="center"/>
              <w:rPr>
                <w:kern w:val="0"/>
                <w:sz w:val="15"/>
                <w:szCs w:val="15"/>
              </w:rPr>
            </w:pPr>
            <w:r>
              <w:rPr>
                <w:rFonts w:hint="eastAsia"/>
                <w:kern w:val="0"/>
                <w:sz w:val="15"/>
                <w:szCs w:val="15"/>
              </w:rPr>
              <w:t>分支器</w:t>
            </w:r>
          </w:p>
        </w:tc>
        <w:tc>
          <w:tcPr>
            <w:tcW w:w="3198" w:type="dxa"/>
            <w:tcBorders>
              <w:top w:val="single" w:sz="4" w:space="0" w:color="auto"/>
              <w:left w:val="single" w:sz="4" w:space="0" w:color="auto"/>
              <w:bottom w:val="single" w:sz="4" w:space="0" w:color="auto"/>
              <w:right w:val="single" w:sz="4" w:space="0" w:color="auto"/>
            </w:tcBorders>
            <w:vAlign w:val="center"/>
          </w:tcPr>
          <w:p w14:paraId="212A8C50" w14:textId="77777777" w:rsidR="00AD6513" w:rsidRDefault="002238E6">
            <w:pPr>
              <w:widowControl/>
              <w:jc w:val="center"/>
              <w:rPr>
                <w:kern w:val="0"/>
                <w:sz w:val="15"/>
                <w:szCs w:val="15"/>
              </w:rPr>
            </w:pPr>
            <w:r>
              <w:rPr>
                <w:kern w:val="0"/>
                <w:sz w:val="15"/>
                <w:szCs w:val="15"/>
              </w:rPr>
              <w:t>branch device</w:t>
            </w:r>
          </w:p>
        </w:tc>
      </w:tr>
      <w:tr w:rsidR="00AD6513" w14:paraId="7CDBA3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92270B" w14:textId="77777777" w:rsidR="00AD6513" w:rsidRDefault="002238E6">
            <w:pPr>
              <w:widowControl/>
              <w:jc w:val="center"/>
              <w:rPr>
                <w:kern w:val="0"/>
                <w:sz w:val="15"/>
                <w:szCs w:val="15"/>
              </w:rPr>
            </w:pPr>
            <w:r>
              <w:rPr>
                <w:kern w:val="0"/>
                <w:sz w:val="15"/>
                <w:szCs w:val="15"/>
              </w:rPr>
              <w:t>F30-55.45.50</w:t>
            </w:r>
          </w:p>
        </w:tc>
        <w:tc>
          <w:tcPr>
            <w:tcW w:w="3118" w:type="dxa"/>
            <w:tcBorders>
              <w:top w:val="single" w:sz="4" w:space="0" w:color="auto"/>
              <w:left w:val="single" w:sz="4" w:space="0" w:color="auto"/>
              <w:bottom w:val="single" w:sz="4" w:space="0" w:color="auto"/>
              <w:right w:val="single" w:sz="4" w:space="0" w:color="auto"/>
            </w:tcBorders>
            <w:vAlign w:val="center"/>
          </w:tcPr>
          <w:p w14:paraId="46F08AC4" w14:textId="77777777" w:rsidR="00AD6513" w:rsidRDefault="002238E6">
            <w:pPr>
              <w:widowControl/>
              <w:jc w:val="center"/>
              <w:rPr>
                <w:kern w:val="0"/>
                <w:sz w:val="15"/>
                <w:szCs w:val="15"/>
              </w:rPr>
            </w:pPr>
            <w:r>
              <w:rPr>
                <w:rFonts w:hint="eastAsia"/>
                <w:kern w:val="0"/>
                <w:sz w:val="15"/>
                <w:szCs w:val="15"/>
              </w:rPr>
              <w:t>放大器</w:t>
            </w:r>
          </w:p>
        </w:tc>
        <w:tc>
          <w:tcPr>
            <w:tcW w:w="3198" w:type="dxa"/>
            <w:tcBorders>
              <w:top w:val="single" w:sz="4" w:space="0" w:color="auto"/>
              <w:left w:val="single" w:sz="4" w:space="0" w:color="auto"/>
              <w:bottom w:val="single" w:sz="4" w:space="0" w:color="auto"/>
              <w:right w:val="single" w:sz="4" w:space="0" w:color="auto"/>
            </w:tcBorders>
            <w:vAlign w:val="center"/>
          </w:tcPr>
          <w:p w14:paraId="15085CC5" w14:textId="77777777" w:rsidR="00AD6513" w:rsidRDefault="002238E6">
            <w:pPr>
              <w:widowControl/>
              <w:jc w:val="center"/>
              <w:rPr>
                <w:kern w:val="0"/>
                <w:sz w:val="15"/>
                <w:szCs w:val="15"/>
              </w:rPr>
            </w:pPr>
            <w:r>
              <w:rPr>
                <w:kern w:val="0"/>
                <w:sz w:val="15"/>
                <w:szCs w:val="15"/>
              </w:rPr>
              <w:t>amplifier</w:t>
            </w:r>
          </w:p>
        </w:tc>
      </w:tr>
      <w:tr w:rsidR="00AD6513" w14:paraId="269E550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23AB00" w14:textId="77777777" w:rsidR="00AD6513" w:rsidRDefault="002238E6">
            <w:pPr>
              <w:widowControl/>
              <w:jc w:val="center"/>
              <w:rPr>
                <w:kern w:val="0"/>
                <w:sz w:val="15"/>
                <w:szCs w:val="15"/>
              </w:rPr>
            </w:pPr>
            <w:r>
              <w:rPr>
                <w:kern w:val="0"/>
                <w:sz w:val="15"/>
                <w:szCs w:val="15"/>
              </w:rPr>
              <w:t>F30-55.45.55</w:t>
            </w:r>
          </w:p>
        </w:tc>
        <w:tc>
          <w:tcPr>
            <w:tcW w:w="3118" w:type="dxa"/>
            <w:tcBorders>
              <w:top w:val="single" w:sz="4" w:space="0" w:color="auto"/>
              <w:left w:val="single" w:sz="4" w:space="0" w:color="auto"/>
              <w:bottom w:val="single" w:sz="4" w:space="0" w:color="auto"/>
              <w:right w:val="single" w:sz="4" w:space="0" w:color="auto"/>
            </w:tcBorders>
            <w:vAlign w:val="center"/>
          </w:tcPr>
          <w:p w14:paraId="2063CF7B" w14:textId="77777777" w:rsidR="00AD6513" w:rsidRDefault="002238E6">
            <w:pPr>
              <w:widowControl/>
              <w:jc w:val="center"/>
              <w:rPr>
                <w:kern w:val="0"/>
                <w:sz w:val="15"/>
                <w:szCs w:val="15"/>
              </w:rPr>
            </w:pPr>
            <w:r>
              <w:rPr>
                <w:rFonts w:hint="eastAsia"/>
                <w:kern w:val="0"/>
                <w:sz w:val="15"/>
                <w:szCs w:val="15"/>
              </w:rPr>
              <w:t>终端负载电阻</w:t>
            </w:r>
          </w:p>
        </w:tc>
        <w:tc>
          <w:tcPr>
            <w:tcW w:w="3198" w:type="dxa"/>
            <w:tcBorders>
              <w:top w:val="single" w:sz="4" w:space="0" w:color="auto"/>
              <w:left w:val="single" w:sz="4" w:space="0" w:color="auto"/>
              <w:bottom w:val="single" w:sz="4" w:space="0" w:color="auto"/>
              <w:right w:val="single" w:sz="4" w:space="0" w:color="auto"/>
            </w:tcBorders>
            <w:vAlign w:val="center"/>
          </w:tcPr>
          <w:p w14:paraId="301B692B" w14:textId="77777777" w:rsidR="00AD6513" w:rsidRDefault="002238E6">
            <w:pPr>
              <w:widowControl/>
              <w:jc w:val="center"/>
              <w:rPr>
                <w:kern w:val="0"/>
                <w:sz w:val="15"/>
                <w:szCs w:val="15"/>
              </w:rPr>
            </w:pPr>
            <w:r>
              <w:rPr>
                <w:kern w:val="0"/>
                <w:sz w:val="15"/>
                <w:szCs w:val="15"/>
              </w:rPr>
              <w:t>the terminal load resistance</w:t>
            </w:r>
          </w:p>
        </w:tc>
      </w:tr>
      <w:tr w:rsidR="00AD6513" w14:paraId="46B9AFF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311FE0" w14:textId="77777777" w:rsidR="00AD6513" w:rsidRDefault="002238E6">
            <w:pPr>
              <w:widowControl/>
              <w:jc w:val="center"/>
              <w:rPr>
                <w:kern w:val="0"/>
                <w:sz w:val="15"/>
                <w:szCs w:val="15"/>
              </w:rPr>
            </w:pPr>
            <w:r>
              <w:rPr>
                <w:kern w:val="0"/>
                <w:sz w:val="15"/>
                <w:szCs w:val="15"/>
              </w:rPr>
              <w:t>F30-55.45.60</w:t>
            </w:r>
          </w:p>
        </w:tc>
        <w:tc>
          <w:tcPr>
            <w:tcW w:w="3118" w:type="dxa"/>
            <w:tcBorders>
              <w:top w:val="single" w:sz="4" w:space="0" w:color="auto"/>
              <w:left w:val="single" w:sz="4" w:space="0" w:color="auto"/>
              <w:bottom w:val="single" w:sz="4" w:space="0" w:color="auto"/>
              <w:right w:val="single" w:sz="4" w:space="0" w:color="auto"/>
            </w:tcBorders>
            <w:vAlign w:val="center"/>
          </w:tcPr>
          <w:p w14:paraId="2EA0938A" w14:textId="77777777" w:rsidR="00AD6513" w:rsidRDefault="002238E6">
            <w:pPr>
              <w:widowControl/>
              <w:jc w:val="center"/>
              <w:rPr>
                <w:kern w:val="0"/>
                <w:sz w:val="15"/>
                <w:szCs w:val="15"/>
              </w:rPr>
            </w:pPr>
            <w:r>
              <w:rPr>
                <w:rFonts w:hint="eastAsia"/>
                <w:kern w:val="0"/>
                <w:sz w:val="15"/>
                <w:szCs w:val="15"/>
              </w:rPr>
              <w:t>电视信号面板</w:t>
            </w:r>
          </w:p>
        </w:tc>
        <w:tc>
          <w:tcPr>
            <w:tcW w:w="3198" w:type="dxa"/>
            <w:tcBorders>
              <w:top w:val="single" w:sz="4" w:space="0" w:color="auto"/>
              <w:left w:val="single" w:sz="4" w:space="0" w:color="auto"/>
              <w:bottom w:val="single" w:sz="4" w:space="0" w:color="auto"/>
              <w:right w:val="single" w:sz="4" w:space="0" w:color="auto"/>
            </w:tcBorders>
            <w:vAlign w:val="center"/>
          </w:tcPr>
          <w:p w14:paraId="6148F3B1" w14:textId="77777777" w:rsidR="00AD6513" w:rsidRDefault="002238E6">
            <w:pPr>
              <w:widowControl/>
              <w:jc w:val="center"/>
              <w:rPr>
                <w:kern w:val="0"/>
                <w:sz w:val="15"/>
                <w:szCs w:val="15"/>
              </w:rPr>
            </w:pPr>
            <w:r>
              <w:rPr>
                <w:kern w:val="0"/>
                <w:sz w:val="15"/>
                <w:szCs w:val="15"/>
              </w:rPr>
              <w:t>television signal panel</w:t>
            </w:r>
          </w:p>
        </w:tc>
      </w:tr>
      <w:tr w:rsidR="00AD6513" w14:paraId="74C884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A1127D" w14:textId="77777777" w:rsidR="00AD6513" w:rsidRDefault="002238E6">
            <w:pPr>
              <w:widowControl/>
              <w:jc w:val="center"/>
              <w:rPr>
                <w:kern w:val="0"/>
                <w:sz w:val="15"/>
                <w:szCs w:val="15"/>
              </w:rPr>
            </w:pPr>
            <w:r>
              <w:rPr>
                <w:kern w:val="0"/>
                <w:sz w:val="15"/>
                <w:szCs w:val="15"/>
              </w:rPr>
              <w:t>F30-55.45.65</w:t>
            </w:r>
          </w:p>
        </w:tc>
        <w:tc>
          <w:tcPr>
            <w:tcW w:w="3118" w:type="dxa"/>
            <w:tcBorders>
              <w:top w:val="single" w:sz="4" w:space="0" w:color="auto"/>
              <w:left w:val="single" w:sz="4" w:space="0" w:color="auto"/>
              <w:bottom w:val="single" w:sz="4" w:space="0" w:color="auto"/>
              <w:right w:val="single" w:sz="4" w:space="0" w:color="auto"/>
            </w:tcBorders>
            <w:vAlign w:val="center"/>
          </w:tcPr>
          <w:p w14:paraId="2A4F2B3D" w14:textId="77777777" w:rsidR="00AD6513" w:rsidRDefault="002238E6">
            <w:pPr>
              <w:widowControl/>
              <w:jc w:val="center"/>
              <w:rPr>
                <w:kern w:val="0"/>
                <w:sz w:val="15"/>
                <w:szCs w:val="15"/>
              </w:rPr>
            </w:pPr>
            <w:r>
              <w:rPr>
                <w:rFonts w:hint="eastAsia"/>
                <w:kern w:val="0"/>
                <w:sz w:val="15"/>
                <w:szCs w:val="15"/>
              </w:rPr>
              <w:t>射频电缆</w:t>
            </w:r>
          </w:p>
        </w:tc>
        <w:tc>
          <w:tcPr>
            <w:tcW w:w="3198" w:type="dxa"/>
            <w:tcBorders>
              <w:top w:val="single" w:sz="4" w:space="0" w:color="auto"/>
              <w:left w:val="single" w:sz="4" w:space="0" w:color="auto"/>
              <w:bottom w:val="single" w:sz="4" w:space="0" w:color="auto"/>
              <w:right w:val="single" w:sz="4" w:space="0" w:color="auto"/>
            </w:tcBorders>
            <w:vAlign w:val="center"/>
          </w:tcPr>
          <w:p w14:paraId="3A3A973B" w14:textId="77777777" w:rsidR="00AD6513" w:rsidRDefault="002238E6">
            <w:pPr>
              <w:widowControl/>
              <w:jc w:val="center"/>
              <w:rPr>
                <w:kern w:val="0"/>
                <w:sz w:val="15"/>
                <w:szCs w:val="15"/>
              </w:rPr>
            </w:pPr>
            <w:r>
              <w:rPr>
                <w:kern w:val="0"/>
                <w:sz w:val="15"/>
                <w:szCs w:val="15"/>
              </w:rPr>
              <w:t>radio-frequency cable</w:t>
            </w:r>
          </w:p>
        </w:tc>
      </w:tr>
      <w:tr w:rsidR="00AD6513" w14:paraId="40292E3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94F84B" w14:textId="77777777" w:rsidR="00AD6513" w:rsidRDefault="002238E6">
            <w:pPr>
              <w:widowControl/>
              <w:jc w:val="center"/>
              <w:rPr>
                <w:kern w:val="0"/>
                <w:sz w:val="15"/>
                <w:szCs w:val="15"/>
              </w:rPr>
            </w:pPr>
            <w:r>
              <w:rPr>
                <w:kern w:val="0"/>
                <w:sz w:val="15"/>
                <w:szCs w:val="15"/>
              </w:rPr>
              <w:t>F30-55.50.00</w:t>
            </w:r>
          </w:p>
        </w:tc>
        <w:tc>
          <w:tcPr>
            <w:tcW w:w="3118" w:type="dxa"/>
            <w:tcBorders>
              <w:top w:val="single" w:sz="4" w:space="0" w:color="auto"/>
              <w:left w:val="single" w:sz="4" w:space="0" w:color="auto"/>
              <w:bottom w:val="single" w:sz="4" w:space="0" w:color="auto"/>
              <w:right w:val="single" w:sz="4" w:space="0" w:color="auto"/>
            </w:tcBorders>
            <w:vAlign w:val="center"/>
          </w:tcPr>
          <w:p w14:paraId="2D062CFD" w14:textId="77777777" w:rsidR="00AD6513" w:rsidRDefault="002238E6">
            <w:pPr>
              <w:widowControl/>
              <w:jc w:val="center"/>
              <w:rPr>
                <w:kern w:val="0"/>
                <w:sz w:val="15"/>
                <w:szCs w:val="15"/>
              </w:rPr>
            </w:pPr>
            <w:r>
              <w:rPr>
                <w:rFonts w:hint="eastAsia"/>
                <w:kern w:val="0"/>
                <w:sz w:val="15"/>
                <w:szCs w:val="15"/>
              </w:rPr>
              <w:t>会议扩声设备</w:t>
            </w:r>
          </w:p>
        </w:tc>
        <w:tc>
          <w:tcPr>
            <w:tcW w:w="3198" w:type="dxa"/>
            <w:tcBorders>
              <w:top w:val="single" w:sz="4" w:space="0" w:color="auto"/>
              <w:left w:val="single" w:sz="4" w:space="0" w:color="auto"/>
              <w:bottom w:val="single" w:sz="4" w:space="0" w:color="auto"/>
              <w:right w:val="single" w:sz="4" w:space="0" w:color="auto"/>
            </w:tcBorders>
            <w:vAlign w:val="center"/>
          </w:tcPr>
          <w:p w14:paraId="60F8B449" w14:textId="77777777" w:rsidR="00AD6513" w:rsidRDefault="002238E6">
            <w:pPr>
              <w:widowControl/>
              <w:jc w:val="center"/>
              <w:rPr>
                <w:kern w:val="0"/>
                <w:sz w:val="15"/>
                <w:szCs w:val="15"/>
              </w:rPr>
            </w:pPr>
            <w:r>
              <w:rPr>
                <w:kern w:val="0"/>
                <w:sz w:val="15"/>
                <w:szCs w:val="15"/>
              </w:rPr>
              <w:t>conference amplifying equipment</w:t>
            </w:r>
          </w:p>
        </w:tc>
      </w:tr>
      <w:tr w:rsidR="00AD6513" w14:paraId="1FD87D1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DE915B" w14:textId="77777777" w:rsidR="00AD6513" w:rsidRDefault="002238E6">
            <w:pPr>
              <w:widowControl/>
              <w:jc w:val="center"/>
              <w:rPr>
                <w:kern w:val="0"/>
                <w:sz w:val="15"/>
                <w:szCs w:val="15"/>
              </w:rPr>
            </w:pPr>
            <w:r>
              <w:rPr>
                <w:kern w:val="0"/>
                <w:sz w:val="15"/>
                <w:szCs w:val="15"/>
              </w:rPr>
              <w:lastRenderedPageBreak/>
              <w:t>F30-55.50.03</w:t>
            </w:r>
          </w:p>
        </w:tc>
        <w:tc>
          <w:tcPr>
            <w:tcW w:w="3118" w:type="dxa"/>
            <w:tcBorders>
              <w:top w:val="single" w:sz="4" w:space="0" w:color="auto"/>
              <w:left w:val="single" w:sz="4" w:space="0" w:color="auto"/>
              <w:bottom w:val="single" w:sz="4" w:space="0" w:color="auto"/>
              <w:right w:val="single" w:sz="4" w:space="0" w:color="auto"/>
            </w:tcBorders>
            <w:vAlign w:val="center"/>
          </w:tcPr>
          <w:p w14:paraId="237B0B54" w14:textId="77777777" w:rsidR="00AD6513" w:rsidRDefault="002238E6">
            <w:pPr>
              <w:widowControl/>
              <w:jc w:val="center"/>
              <w:rPr>
                <w:kern w:val="0"/>
                <w:sz w:val="15"/>
                <w:szCs w:val="15"/>
              </w:rPr>
            </w:pPr>
            <w:r>
              <w:rPr>
                <w:rFonts w:hint="eastAsia"/>
                <w:kern w:val="0"/>
                <w:sz w:val="15"/>
                <w:szCs w:val="15"/>
              </w:rPr>
              <w:t>会议主机</w:t>
            </w:r>
          </w:p>
        </w:tc>
        <w:tc>
          <w:tcPr>
            <w:tcW w:w="3198" w:type="dxa"/>
            <w:tcBorders>
              <w:top w:val="single" w:sz="4" w:space="0" w:color="auto"/>
              <w:left w:val="single" w:sz="4" w:space="0" w:color="auto"/>
              <w:bottom w:val="single" w:sz="4" w:space="0" w:color="auto"/>
              <w:right w:val="single" w:sz="4" w:space="0" w:color="auto"/>
            </w:tcBorders>
            <w:vAlign w:val="center"/>
          </w:tcPr>
          <w:p w14:paraId="426E62FE" w14:textId="77777777" w:rsidR="00AD6513" w:rsidRDefault="002238E6">
            <w:pPr>
              <w:widowControl/>
              <w:jc w:val="center"/>
              <w:rPr>
                <w:kern w:val="0"/>
                <w:sz w:val="15"/>
                <w:szCs w:val="15"/>
              </w:rPr>
            </w:pPr>
            <w:r>
              <w:rPr>
                <w:kern w:val="0"/>
                <w:sz w:val="15"/>
                <w:szCs w:val="15"/>
              </w:rPr>
              <w:t>conference host</w:t>
            </w:r>
          </w:p>
        </w:tc>
      </w:tr>
      <w:tr w:rsidR="00AD6513" w14:paraId="1850C0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42EA5D" w14:textId="77777777" w:rsidR="00AD6513" w:rsidRDefault="002238E6">
            <w:pPr>
              <w:widowControl/>
              <w:jc w:val="center"/>
              <w:rPr>
                <w:kern w:val="0"/>
                <w:sz w:val="15"/>
                <w:szCs w:val="15"/>
              </w:rPr>
            </w:pPr>
            <w:r>
              <w:rPr>
                <w:kern w:val="0"/>
                <w:sz w:val="15"/>
                <w:szCs w:val="15"/>
              </w:rPr>
              <w:t>F30-55.50.06</w:t>
            </w:r>
          </w:p>
        </w:tc>
        <w:tc>
          <w:tcPr>
            <w:tcW w:w="3118" w:type="dxa"/>
            <w:tcBorders>
              <w:top w:val="single" w:sz="4" w:space="0" w:color="auto"/>
              <w:left w:val="single" w:sz="4" w:space="0" w:color="auto"/>
              <w:bottom w:val="single" w:sz="4" w:space="0" w:color="auto"/>
              <w:right w:val="single" w:sz="4" w:space="0" w:color="auto"/>
            </w:tcBorders>
            <w:vAlign w:val="center"/>
          </w:tcPr>
          <w:p w14:paraId="5525CEEC" w14:textId="77777777" w:rsidR="00AD6513" w:rsidRDefault="002238E6">
            <w:pPr>
              <w:widowControl/>
              <w:jc w:val="center"/>
              <w:rPr>
                <w:kern w:val="0"/>
                <w:sz w:val="15"/>
                <w:szCs w:val="15"/>
              </w:rPr>
            </w:pPr>
            <w:r>
              <w:rPr>
                <w:rFonts w:hint="eastAsia"/>
                <w:kern w:val="0"/>
                <w:sz w:val="15"/>
                <w:szCs w:val="15"/>
              </w:rPr>
              <w:t>切换台</w:t>
            </w:r>
          </w:p>
        </w:tc>
        <w:tc>
          <w:tcPr>
            <w:tcW w:w="3198" w:type="dxa"/>
            <w:tcBorders>
              <w:top w:val="single" w:sz="4" w:space="0" w:color="auto"/>
              <w:left w:val="single" w:sz="4" w:space="0" w:color="auto"/>
              <w:bottom w:val="single" w:sz="4" w:space="0" w:color="auto"/>
              <w:right w:val="single" w:sz="4" w:space="0" w:color="auto"/>
            </w:tcBorders>
            <w:vAlign w:val="center"/>
          </w:tcPr>
          <w:p w14:paraId="2680051C" w14:textId="77777777" w:rsidR="00AD6513" w:rsidRDefault="002238E6">
            <w:pPr>
              <w:widowControl/>
              <w:jc w:val="center"/>
              <w:rPr>
                <w:kern w:val="0"/>
                <w:sz w:val="15"/>
                <w:szCs w:val="15"/>
              </w:rPr>
            </w:pPr>
            <w:r>
              <w:rPr>
                <w:kern w:val="0"/>
                <w:sz w:val="15"/>
                <w:szCs w:val="15"/>
              </w:rPr>
              <w:t>switching station</w:t>
            </w:r>
          </w:p>
        </w:tc>
      </w:tr>
      <w:tr w:rsidR="00AD6513" w14:paraId="23A9D18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FCFEA5" w14:textId="77777777" w:rsidR="00AD6513" w:rsidRDefault="002238E6">
            <w:pPr>
              <w:widowControl/>
              <w:jc w:val="center"/>
              <w:rPr>
                <w:kern w:val="0"/>
                <w:sz w:val="15"/>
                <w:szCs w:val="15"/>
              </w:rPr>
            </w:pPr>
            <w:r>
              <w:rPr>
                <w:kern w:val="0"/>
                <w:sz w:val="15"/>
                <w:szCs w:val="15"/>
              </w:rPr>
              <w:t>F30-55.50.09</w:t>
            </w:r>
          </w:p>
        </w:tc>
        <w:tc>
          <w:tcPr>
            <w:tcW w:w="3118" w:type="dxa"/>
            <w:tcBorders>
              <w:top w:val="single" w:sz="4" w:space="0" w:color="auto"/>
              <w:left w:val="single" w:sz="4" w:space="0" w:color="auto"/>
              <w:bottom w:val="single" w:sz="4" w:space="0" w:color="auto"/>
              <w:right w:val="single" w:sz="4" w:space="0" w:color="auto"/>
            </w:tcBorders>
            <w:vAlign w:val="center"/>
          </w:tcPr>
          <w:p w14:paraId="40C1F08F" w14:textId="77777777" w:rsidR="00AD6513" w:rsidRDefault="002238E6">
            <w:pPr>
              <w:widowControl/>
              <w:jc w:val="center"/>
              <w:rPr>
                <w:kern w:val="0"/>
                <w:sz w:val="15"/>
                <w:szCs w:val="15"/>
              </w:rPr>
            </w:pPr>
            <w:r>
              <w:rPr>
                <w:rFonts w:hint="eastAsia"/>
                <w:kern w:val="0"/>
                <w:sz w:val="15"/>
                <w:szCs w:val="15"/>
              </w:rPr>
              <w:t>音频处理器</w:t>
            </w:r>
          </w:p>
        </w:tc>
        <w:tc>
          <w:tcPr>
            <w:tcW w:w="3198" w:type="dxa"/>
            <w:tcBorders>
              <w:top w:val="single" w:sz="4" w:space="0" w:color="auto"/>
              <w:left w:val="single" w:sz="4" w:space="0" w:color="auto"/>
              <w:bottom w:val="single" w:sz="4" w:space="0" w:color="auto"/>
              <w:right w:val="single" w:sz="4" w:space="0" w:color="auto"/>
            </w:tcBorders>
            <w:vAlign w:val="center"/>
          </w:tcPr>
          <w:p w14:paraId="6B367816" w14:textId="77777777" w:rsidR="00AD6513" w:rsidRDefault="002238E6">
            <w:pPr>
              <w:widowControl/>
              <w:jc w:val="center"/>
              <w:rPr>
                <w:kern w:val="0"/>
                <w:sz w:val="15"/>
                <w:szCs w:val="15"/>
              </w:rPr>
            </w:pPr>
            <w:r>
              <w:rPr>
                <w:kern w:val="0"/>
                <w:sz w:val="15"/>
                <w:szCs w:val="15"/>
              </w:rPr>
              <w:t>audio processor</w:t>
            </w:r>
          </w:p>
        </w:tc>
      </w:tr>
      <w:tr w:rsidR="00AD6513" w14:paraId="7C3EDF0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D86430" w14:textId="77777777" w:rsidR="00AD6513" w:rsidRDefault="002238E6">
            <w:pPr>
              <w:widowControl/>
              <w:jc w:val="center"/>
              <w:rPr>
                <w:kern w:val="0"/>
                <w:sz w:val="15"/>
                <w:szCs w:val="15"/>
              </w:rPr>
            </w:pPr>
            <w:r>
              <w:rPr>
                <w:kern w:val="0"/>
                <w:sz w:val="15"/>
                <w:szCs w:val="15"/>
              </w:rPr>
              <w:t>F30-55.50.13</w:t>
            </w:r>
          </w:p>
        </w:tc>
        <w:tc>
          <w:tcPr>
            <w:tcW w:w="3118" w:type="dxa"/>
            <w:tcBorders>
              <w:top w:val="single" w:sz="4" w:space="0" w:color="auto"/>
              <w:left w:val="single" w:sz="4" w:space="0" w:color="auto"/>
              <w:bottom w:val="single" w:sz="4" w:space="0" w:color="auto"/>
              <w:right w:val="single" w:sz="4" w:space="0" w:color="auto"/>
            </w:tcBorders>
            <w:vAlign w:val="center"/>
          </w:tcPr>
          <w:p w14:paraId="3C886319" w14:textId="77777777" w:rsidR="00AD6513" w:rsidRDefault="002238E6">
            <w:pPr>
              <w:widowControl/>
              <w:jc w:val="center"/>
              <w:rPr>
                <w:kern w:val="0"/>
                <w:sz w:val="15"/>
                <w:szCs w:val="15"/>
              </w:rPr>
            </w:pPr>
            <w:r>
              <w:rPr>
                <w:rFonts w:hint="eastAsia"/>
                <w:kern w:val="0"/>
                <w:sz w:val="15"/>
                <w:szCs w:val="15"/>
              </w:rPr>
              <w:t>调音台</w:t>
            </w:r>
          </w:p>
        </w:tc>
        <w:tc>
          <w:tcPr>
            <w:tcW w:w="3198" w:type="dxa"/>
            <w:tcBorders>
              <w:top w:val="single" w:sz="4" w:space="0" w:color="auto"/>
              <w:left w:val="single" w:sz="4" w:space="0" w:color="auto"/>
              <w:bottom w:val="single" w:sz="4" w:space="0" w:color="auto"/>
              <w:right w:val="single" w:sz="4" w:space="0" w:color="auto"/>
            </w:tcBorders>
            <w:vAlign w:val="center"/>
          </w:tcPr>
          <w:p w14:paraId="574E91DE" w14:textId="77777777" w:rsidR="00AD6513" w:rsidRDefault="002238E6">
            <w:pPr>
              <w:widowControl/>
              <w:jc w:val="center"/>
              <w:rPr>
                <w:kern w:val="0"/>
                <w:sz w:val="15"/>
                <w:szCs w:val="15"/>
              </w:rPr>
            </w:pPr>
            <w:r>
              <w:rPr>
                <w:kern w:val="0"/>
                <w:sz w:val="15"/>
                <w:szCs w:val="15"/>
              </w:rPr>
              <w:t>the mixer</w:t>
            </w:r>
          </w:p>
        </w:tc>
      </w:tr>
      <w:tr w:rsidR="00AD6513" w14:paraId="69D9B81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FF8A55" w14:textId="77777777" w:rsidR="00AD6513" w:rsidRDefault="002238E6">
            <w:pPr>
              <w:widowControl/>
              <w:jc w:val="center"/>
              <w:rPr>
                <w:kern w:val="0"/>
                <w:sz w:val="15"/>
                <w:szCs w:val="15"/>
              </w:rPr>
            </w:pPr>
            <w:r>
              <w:rPr>
                <w:kern w:val="0"/>
                <w:sz w:val="15"/>
                <w:szCs w:val="15"/>
              </w:rPr>
              <w:t>F30-55.50.16</w:t>
            </w:r>
          </w:p>
        </w:tc>
        <w:tc>
          <w:tcPr>
            <w:tcW w:w="3118" w:type="dxa"/>
            <w:tcBorders>
              <w:top w:val="single" w:sz="4" w:space="0" w:color="auto"/>
              <w:left w:val="single" w:sz="4" w:space="0" w:color="auto"/>
              <w:bottom w:val="single" w:sz="4" w:space="0" w:color="auto"/>
              <w:right w:val="single" w:sz="4" w:space="0" w:color="auto"/>
            </w:tcBorders>
            <w:vAlign w:val="center"/>
          </w:tcPr>
          <w:p w14:paraId="706A908E" w14:textId="77777777" w:rsidR="00AD6513" w:rsidRDefault="002238E6">
            <w:pPr>
              <w:widowControl/>
              <w:jc w:val="center"/>
              <w:rPr>
                <w:kern w:val="0"/>
                <w:sz w:val="15"/>
                <w:szCs w:val="15"/>
              </w:rPr>
            </w:pPr>
            <w:r>
              <w:rPr>
                <w:rFonts w:hint="eastAsia"/>
                <w:kern w:val="0"/>
                <w:sz w:val="15"/>
                <w:szCs w:val="15"/>
              </w:rPr>
              <w:t>反馈抑制器</w:t>
            </w:r>
          </w:p>
        </w:tc>
        <w:tc>
          <w:tcPr>
            <w:tcW w:w="3198" w:type="dxa"/>
            <w:tcBorders>
              <w:top w:val="single" w:sz="4" w:space="0" w:color="auto"/>
              <w:left w:val="single" w:sz="4" w:space="0" w:color="auto"/>
              <w:bottom w:val="single" w:sz="4" w:space="0" w:color="auto"/>
              <w:right w:val="single" w:sz="4" w:space="0" w:color="auto"/>
            </w:tcBorders>
            <w:vAlign w:val="center"/>
          </w:tcPr>
          <w:p w14:paraId="433881D6" w14:textId="77777777" w:rsidR="00AD6513" w:rsidRDefault="002238E6">
            <w:pPr>
              <w:widowControl/>
              <w:jc w:val="center"/>
              <w:rPr>
                <w:kern w:val="0"/>
                <w:sz w:val="15"/>
                <w:szCs w:val="15"/>
              </w:rPr>
            </w:pPr>
            <w:r>
              <w:rPr>
                <w:kern w:val="0"/>
                <w:sz w:val="15"/>
                <w:szCs w:val="15"/>
              </w:rPr>
              <w:t>feedback suppressor</w:t>
            </w:r>
          </w:p>
        </w:tc>
      </w:tr>
      <w:tr w:rsidR="00AD6513" w14:paraId="4DBBEE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786A40" w14:textId="77777777" w:rsidR="00AD6513" w:rsidRDefault="002238E6">
            <w:pPr>
              <w:widowControl/>
              <w:jc w:val="center"/>
              <w:rPr>
                <w:kern w:val="0"/>
                <w:sz w:val="15"/>
                <w:szCs w:val="15"/>
              </w:rPr>
            </w:pPr>
            <w:r>
              <w:rPr>
                <w:kern w:val="0"/>
                <w:sz w:val="15"/>
                <w:szCs w:val="15"/>
              </w:rPr>
              <w:t>F30-55.50.19</w:t>
            </w:r>
          </w:p>
        </w:tc>
        <w:tc>
          <w:tcPr>
            <w:tcW w:w="3118" w:type="dxa"/>
            <w:tcBorders>
              <w:top w:val="single" w:sz="4" w:space="0" w:color="auto"/>
              <w:left w:val="single" w:sz="4" w:space="0" w:color="auto"/>
              <w:bottom w:val="single" w:sz="4" w:space="0" w:color="auto"/>
              <w:right w:val="single" w:sz="4" w:space="0" w:color="auto"/>
            </w:tcBorders>
            <w:vAlign w:val="center"/>
          </w:tcPr>
          <w:p w14:paraId="06910AEC" w14:textId="77777777" w:rsidR="00AD6513" w:rsidRDefault="002238E6">
            <w:pPr>
              <w:widowControl/>
              <w:jc w:val="center"/>
              <w:rPr>
                <w:kern w:val="0"/>
                <w:sz w:val="15"/>
                <w:szCs w:val="15"/>
              </w:rPr>
            </w:pPr>
            <w:r>
              <w:rPr>
                <w:rFonts w:hint="eastAsia"/>
                <w:kern w:val="0"/>
                <w:sz w:val="15"/>
                <w:szCs w:val="15"/>
              </w:rPr>
              <w:t>效果器</w:t>
            </w:r>
          </w:p>
        </w:tc>
        <w:tc>
          <w:tcPr>
            <w:tcW w:w="3198" w:type="dxa"/>
            <w:tcBorders>
              <w:top w:val="single" w:sz="4" w:space="0" w:color="auto"/>
              <w:left w:val="single" w:sz="4" w:space="0" w:color="auto"/>
              <w:bottom w:val="single" w:sz="4" w:space="0" w:color="auto"/>
              <w:right w:val="single" w:sz="4" w:space="0" w:color="auto"/>
            </w:tcBorders>
            <w:vAlign w:val="center"/>
          </w:tcPr>
          <w:p w14:paraId="055CA1E8" w14:textId="77777777" w:rsidR="00AD6513" w:rsidRDefault="002238E6">
            <w:pPr>
              <w:widowControl/>
              <w:jc w:val="center"/>
              <w:rPr>
                <w:kern w:val="0"/>
                <w:sz w:val="15"/>
                <w:szCs w:val="15"/>
              </w:rPr>
            </w:pPr>
            <w:r>
              <w:rPr>
                <w:kern w:val="0"/>
                <w:sz w:val="15"/>
                <w:szCs w:val="15"/>
              </w:rPr>
              <w:t>effect</w:t>
            </w:r>
          </w:p>
        </w:tc>
      </w:tr>
      <w:tr w:rsidR="00AD6513" w14:paraId="1837269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AC9388" w14:textId="77777777" w:rsidR="00AD6513" w:rsidRDefault="002238E6">
            <w:pPr>
              <w:widowControl/>
              <w:jc w:val="center"/>
              <w:rPr>
                <w:kern w:val="0"/>
                <w:sz w:val="15"/>
                <w:szCs w:val="15"/>
              </w:rPr>
            </w:pPr>
            <w:r>
              <w:rPr>
                <w:kern w:val="0"/>
                <w:sz w:val="15"/>
                <w:szCs w:val="15"/>
              </w:rPr>
              <w:t>F30-55.50.23</w:t>
            </w:r>
          </w:p>
        </w:tc>
        <w:tc>
          <w:tcPr>
            <w:tcW w:w="3118" w:type="dxa"/>
            <w:tcBorders>
              <w:top w:val="single" w:sz="4" w:space="0" w:color="auto"/>
              <w:left w:val="single" w:sz="4" w:space="0" w:color="auto"/>
              <w:bottom w:val="single" w:sz="4" w:space="0" w:color="auto"/>
              <w:right w:val="single" w:sz="4" w:space="0" w:color="auto"/>
            </w:tcBorders>
            <w:vAlign w:val="center"/>
          </w:tcPr>
          <w:p w14:paraId="20A48CD1" w14:textId="77777777" w:rsidR="00AD6513" w:rsidRDefault="002238E6">
            <w:pPr>
              <w:widowControl/>
              <w:jc w:val="center"/>
              <w:rPr>
                <w:kern w:val="0"/>
                <w:sz w:val="15"/>
                <w:szCs w:val="15"/>
              </w:rPr>
            </w:pPr>
            <w:r>
              <w:rPr>
                <w:rFonts w:hint="eastAsia"/>
                <w:kern w:val="0"/>
                <w:sz w:val="15"/>
                <w:szCs w:val="15"/>
              </w:rPr>
              <w:t>耳机</w:t>
            </w:r>
          </w:p>
        </w:tc>
        <w:tc>
          <w:tcPr>
            <w:tcW w:w="3198" w:type="dxa"/>
            <w:tcBorders>
              <w:top w:val="single" w:sz="4" w:space="0" w:color="auto"/>
              <w:left w:val="single" w:sz="4" w:space="0" w:color="auto"/>
              <w:bottom w:val="single" w:sz="4" w:space="0" w:color="auto"/>
              <w:right w:val="single" w:sz="4" w:space="0" w:color="auto"/>
            </w:tcBorders>
            <w:vAlign w:val="center"/>
          </w:tcPr>
          <w:p w14:paraId="63BB018B" w14:textId="77777777" w:rsidR="00AD6513" w:rsidRDefault="002238E6">
            <w:pPr>
              <w:widowControl/>
              <w:jc w:val="center"/>
              <w:rPr>
                <w:kern w:val="0"/>
                <w:sz w:val="15"/>
                <w:szCs w:val="15"/>
              </w:rPr>
            </w:pPr>
            <w:r>
              <w:rPr>
                <w:kern w:val="0"/>
                <w:sz w:val="15"/>
                <w:szCs w:val="15"/>
              </w:rPr>
              <w:t>earphone</w:t>
            </w:r>
          </w:p>
        </w:tc>
      </w:tr>
      <w:tr w:rsidR="00AD6513" w14:paraId="1D46643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D104D8" w14:textId="77777777" w:rsidR="00AD6513" w:rsidRDefault="002238E6">
            <w:pPr>
              <w:widowControl/>
              <w:jc w:val="center"/>
              <w:rPr>
                <w:kern w:val="0"/>
                <w:sz w:val="15"/>
                <w:szCs w:val="15"/>
              </w:rPr>
            </w:pPr>
            <w:r>
              <w:rPr>
                <w:kern w:val="0"/>
                <w:sz w:val="15"/>
                <w:szCs w:val="15"/>
              </w:rPr>
              <w:t>F30-55.50.26</w:t>
            </w:r>
          </w:p>
        </w:tc>
        <w:tc>
          <w:tcPr>
            <w:tcW w:w="3118" w:type="dxa"/>
            <w:tcBorders>
              <w:top w:val="single" w:sz="4" w:space="0" w:color="auto"/>
              <w:left w:val="single" w:sz="4" w:space="0" w:color="auto"/>
              <w:bottom w:val="single" w:sz="4" w:space="0" w:color="auto"/>
              <w:right w:val="single" w:sz="4" w:space="0" w:color="auto"/>
            </w:tcBorders>
            <w:vAlign w:val="center"/>
          </w:tcPr>
          <w:p w14:paraId="6BB38199" w14:textId="77777777" w:rsidR="00AD6513" w:rsidRDefault="002238E6">
            <w:pPr>
              <w:widowControl/>
              <w:jc w:val="center"/>
              <w:rPr>
                <w:kern w:val="0"/>
                <w:sz w:val="15"/>
                <w:szCs w:val="15"/>
              </w:rPr>
            </w:pPr>
            <w:r>
              <w:rPr>
                <w:rFonts w:hint="eastAsia"/>
                <w:kern w:val="0"/>
                <w:sz w:val="15"/>
                <w:szCs w:val="15"/>
              </w:rPr>
              <w:t>功率放大器</w:t>
            </w:r>
          </w:p>
        </w:tc>
        <w:tc>
          <w:tcPr>
            <w:tcW w:w="3198" w:type="dxa"/>
            <w:tcBorders>
              <w:top w:val="single" w:sz="4" w:space="0" w:color="auto"/>
              <w:left w:val="single" w:sz="4" w:space="0" w:color="auto"/>
              <w:bottom w:val="single" w:sz="4" w:space="0" w:color="auto"/>
              <w:right w:val="single" w:sz="4" w:space="0" w:color="auto"/>
            </w:tcBorders>
            <w:vAlign w:val="center"/>
          </w:tcPr>
          <w:p w14:paraId="607FAE16" w14:textId="77777777" w:rsidR="00AD6513" w:rsidRDefault="002238E6">
            <w:pPr>
              <w:widowControl/>
              <w:jc w:val="center"/>
              <w:rPr>
                <w:kern w:val="0"/>
                <w:sz w:val="15"/>
                <w:szCs w:val="15"/>
              </w:rPr>
            </w:pPr>
            <w:r>
              <w:rPr>
                <w:kern w:val="0"/>
                <w:sz w:val="15"/>
                <w:szCs w:val="15"/>
              </w:rPr>
              <w:t>power amplifier</w:t>
            </w:r>
          </w:p>
        </w:tc>
      </w:tr>
      <w:tr w:rsidR="00AD6513" w14:paraId="193633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7FBD91" w14:textId="77777777" w:rsidR="00AD6513" w:rsidRDefault="002238E6">
            <w:pPr>
              <w:widowControl/>
              <w:jc w:val="center"/>
              <w:rPr>
                <w:kern w:val="0"/>
                <w:sz w:val="15"/>
                <w:szCs w:val="15"/>
              </w:rPr>
            </w:pPr>
            <w:r>
              <w:rPr>
                <w:kern w:val="0"/>
                <w:sz w:val="15"/>
                <w:szCs w:val="15"/>
              </w:rPr>
              <w:t>F30-55.50.29</w:t>
            </w:r>
          </w:p>
        </w:tc>
        <w:tc>
          <w:tcPr>
            <w:tcW w:w="3118" w:type="dxa"/>
            <w:tcBorders>
              <w:top w:val="single" w:sz="4" w:space="0" w:color="auto"/>
              <w:left w:val="single" w:sz="4" w:space="0" w:color="auto"/>
              <w:bottom w:val="single" w:sz="4" w:space="0" w:color="auto"/>
              <w:right w:val="single" w:sz="4" w:space="0" w:color="auto"/>
            </w:tcBorders>
            <w:vAlign w:val="center"/>
          </w:tcPr>
          <w:p w14:paraId="2F983BDE" w14:textId="77777777" w:rsidR="00AD6513" w:rsidRDefault="002238E6">
            <w:pPr>
              <w:widowControl/>
              <w:jc w:val="center"/>
              <w:rPr>
                <w:kern w:val="0"/>
                <w:sz w:val="15"/>
                <w:szCs w:val="15"/>
              </w:rPr>
            </w:pPr>
            <w:r>
              <w:rPr>
                <w:rFonts w:hint="eastAsia"/>
                <w:kern w:val="0"/>
                <w:sz w:val="15"/>
                <w:szCs w:val="15"/>
              </w:rPr>
              <w:t>话筒</w:t>
            </w:r>
          </w:p>
        </w:tc>
        <w:tc>
          <w:tcPr>
            <w:tcW w:w="3198" w:type="dxa"/>
            <w:tcBorders>
              <w:top w:val="single" w:sz="4" w:space="0" w:color="auto"/>
              <w:left w:val="single" w:sz="4" w:space="0" w:color="auto"/>
              <w:bottom w:val="single" w:sz="4" w:space="0" w:color="auto"/>
              <w:right w:val="single" w:sz="4" w:space="0" w:color="auto"/>
            </w:tcBorders>
            <w:vAlign w:val="center"/>
          </w:tcPr>
          <w:p w14:paraId="7E3D8577" w14:textId="77777777" w:rsidR="00AD6513" w:rsidRDefault="002238E6">
            <w:pPr>
              <w:widowControl/>
              <w:jc w:val="center"/>
              <w:rPr>
                <w:kern w:val="0"/>
                <w:sz w:val="15"/>
                <w:szCs w:val="15"/>
              </w:rPr>
            </w:pPr>
            <w:r>
              <w:rPr>
                <w:kern w:val="0"/>
                <w:sz w:val="15"/>
                <w:szCs w:val="15"/>
              </w:rPr>
              <w:t>microphone</w:t>
            </w:r>
          </w:p>
        </w:tc>
      </w:tr>
      <w:tr w:rsidR="00AD6513" w14:paraId="18C4170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72AACB" w14:textId="77777777" w:rsidR="00AD6513" w:rsidRDefault="002238E6">
            <w:pPr>
              <w:widowControl/>
              <w:jc w:val="center"/>
              <w:rPr>
                <w:kern w:val="0"/>
                <w:sz w:val="15"/>
                <w:szCs w:val="15"/>
              </w:rPr>
            </w:pPr>
            <w:r>
              <w:rPr>
                <w:kern w:val="0"/>
                <w:sz w:val="15"/>
                <w:szCs w:val="15"/>
              </w:rPr>
              <w:t>F30-55.50.33</w:t>
            </w:r>
          </w:p>
        </w:tc>
        <w:tc>
          <w:tcPr>
            <w:tcW w:w="3118" w:type="dxa"/>
            <w:tcBorders>
              <w:top w:val="single" w:sz="4" w:space="0" w:color="auto"/>
              <w:left w:val="single" w:sz="4" w:space="0" w:color="auto"/>
              <w:bottom w:val="single" w:sz="4" w:space="0" w:color="auto"/>
              <w:right w:val="single" w:sz="4" w:space="0" w:color="auto"/>
            </w:tcBorders>
            <w:vAlign w:val="center"/>
          </w:tcPr>
          <w:p w14:paraId="7D0F0136" w14:textId="77777777" w:rsidR="00AD6513" w:rsidRDefault="002238E6">
            <w:pPr>
              <w:widowControl/>
              <w:jc w:val="center"/>
              <w:rPr>
                <w:kern w:val="0"/>
                <w:sz w:val="15"/>
                <w:szCs w:val="15"/>
              </w:rPr>
            </w:pPr>
            <w:r>
              <w:rPr>
                <w:rFonts w:hint="eastAsia"/>
                <w:kern w:val="0"/>
                <w:sz w:val="15"/>
                <w:szCs w:val="15"/>
              </w:rPr>
              <w:t>扬声器</w:t>
            </w:r>
          </w:p>
        </w:tc>
        <w:tc>
          <w:tcPr>
            <w:tcW w:w="3198" w:type="dxa"/>
            <w:tcBorders>
              <w:top w:val="single" w:sz="4" w:space="0" w:color="auto"/>
              <w:left w:val="single" w:sz="4" w:space="0" w:color="auto"/>
              <w:bottom w:val="single" w:sz="4" w:space="0" w:color="auto"/>
              <w:right w:val="single" w:sz="4" w:space="0" w:color="auto"/>
            </w:tcBorders>
            <w:vAlign w:val="center"/>
          </w:tcPr>
          <w:p w14:paraId="43AE8228" w14:textId="77777777" w:rsidR="00AD6513" w:rsidRDefault="002238E6">
            <w:pPr>
              <w:widowControl/>
              <w:jc w:val="center"/>
              <w:rPr>
                <w:kern w:val="0"/>
                <w:sz w:val="15"/>
                <w:szCs w:val="15"/>
              </w:rPr>
            </w:pPr>
            <w:r>
              <w:rPr>
                <w:kern w:val="0"/>
                <w:sz w:val="15"/>
                <w:szCs w:val="15"/>
              </w:rPr>
              <w:t>loudspeaker</w:t>
            </w:r>
          </w:p>
        </w:tc>
      </w:tr>
      <w:tr w:rsidR="00AD6513" w14:paraId="3A1FB0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B3D02B" w14:textId="77777777" w:rsidR="00AD6513" w:rsidRDefault="002238E6">
            <w:pPr>
              <w:widowControl/>
              <w:jc w:val="center"/>
              <w:rPr>
                <w:kern w:val="0"/>
                <w:sz w:val="15"/>
                <w:szCs w:val="15"/>
              </w:rPr>
            </w:pPr>
            <w:r>
              <w:rPr>
                <w:kern w:val="0"/>
                <w:sz w:val="15"/>
                <w:szCs w:val="15"/>
              </w:rPr>
              <w:t>F30-55.50.36</w:t>
            </w:r>
          </w:p>
        </w:tc>
        <w:tc>
          <w:tcPr>
            <w:tcW w:w="3118" w:type="dxa"/>
            <w:tcBorders>
              <w:top w:val="single" w:sz="4" w:space="0" w:color="auto"/>
              <w:left w:val="single" w:sz="4" w:space="0" w:color="auto"/>
              <w:bottom w:val="single" w:sz="4" w:space="0" w:color="auto"/>
              <w:right w:val="single" w:sz="4" w:space="0" w:color="auto"/>
            </w:tcBorders>
            <w:vAlign w:val="center"/>
          </w:tcPr>
          <w:p w14:paraId="4E45C1AF" w14:textId="77777777" w:rsidR="00AD6513" w:rsidRDefault="002238E6">
            <w:pPr>
              <w:widowControl/>
              <w:jc w:val="center"/>
              <w:rPr>
                <w:kern w:val="0"/>
                <w:sz w:val="15"/>
                <w:szCs w:val="15"/>
              </w:rPr>
            </w:pPr>
            <w:r>
              <w:rPr>
                <w:rFonts w:hint="eastAsia"/>
                <w:kern w:val="0"/>
                <w:sz w:val="15"/>
                <w:szCs w:val="15"/>
              </w:rPr>
              <w:t>前置放大器</w:t>
            </w:r>
          </w:p>
        </w:tc>
        <w:tc>
          <w:tcPr>
            <w:tcW w:w="3198" w:type="dxa"/>
            <w:tcBorders>
              <w:top w:val="single" w:sz="4" w:space="0" w:color="auto"/>
              <w:left w:val="single" w:sz="4" w:space="0" w:color="auto"/>
              <w:bottom w:val="single" w:sz="4" w:space="0" w:color="auto"/>
              <w:right w:val="single" w:sz="4" w:space="0" w:color="auto"/>
            </w:tcBorders>
            <w:vAlign w:val="center"/>
          </w:tcPr>
          <w:p w14:paraId="65243C06" w14:textId="77777777" w:rsidR="00AD6513" w:rsidRDefault="002238E6">
            <w:pPr>
              <w:widowControl/>
              <w:jc w:val="center"/>
              <w:rPr>
                <w:kern w:val="0"/>
                <w:sz w:val="15"/>
                <w:szCs w:val="15"/>
              </w:rPr>
            </w:pPr>
            <w:r>
              <w:rPr>
                <w:kern w:val="0"/>
                <w:sz w:val="15"/>
                <w:szCs w:val="15"/>
              </w:rPr>
              <w:t>the preamplifier</w:t>
            </w:r>
          </w:p>
        </w:tc>
      </w:tr>
      <w:tr w:rsidR="00AD6513" w14:paraId="3B64019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B4EF27" w14:textId="77777777" w:rsidR="00AD6513" w:rsidRDefault="002238E6">
            <w:pPr>
              <w:widowControl/>
              <w:jc w:val="center"/>
              <w:rPr>
                <w:kern w:val="0"/>
                <w:sz w:val="15"/>
                <w:szCs w:val="15"/>
              </w:rPr>
            </w:pPr>
            <w:r>
              <w:rPr>
                <w:kern w:val="0"/>
                <w:sz w:val="15"/>
                <w:szCs w:val="15"/>
              </w:rPr>
              <w:t>F30-55.50.39</w:t>
            </w:r>
          </w:p>
        </w:tc>
        <w:tc>
          <w:tcPr>
            <w:tcW w:w="3118" w:type="dxa"/>
            <w:tcBorders>
              <w:top w:val="single" w:sz="4" w:space="0" w:color="auto"/>
              <w:left w:val="single" w:sz="4" w:space="0" w:color="auto"/>
              <w:bottom w:val="single" w:sz="4" w:space="0" w:color="auto"/>
              <w:right w:val="single" w:sz="4" w:space="0" w:color="auto"/>
            </w:tcBorders>
            <w:vAlign w:val="center"/>
          </w:tcPr>
          <w:p w14:paraId="74478D19" w14:textId="77777777" w:rsidR="00AD6513" w:rsidRDefault="002238E6">
            <w:pPr>
              <w:widowControl/>
              <w:jc w:val="center"/>
              <w:rPr>
                <w:kern w:val="0"/>
                <w:sz w:val="15"/>
                <w:szCs w:val="15"/>
              </w:rPr>
            </w:pPr>
            <w:r>
              <w:rPr>
                <w:rFonts w:hint="eastAsia"/>
                <w:kern w:val="0"/>
                <w:sz w:val="15"/>
                <w:szCs w:val="15"/>
              </w:rPr>
              <w:t>音量调节器</w:t>
            </w:r>
          </w:p>
        </w:tc>
        <w:tc>
          <w:tcPr>
            <w:tcW w:w="3198" w:type="dxa"/>
            <w:tcBorders>
              <w:top w:val="single" w:sz="4" w:space="0" w:color="auto"/>
              <w:left w:val="single" w:sz="4" w:space="0" w:color="auto"/>
              <w:bottom w:val="single" w:sz="4" w:space="0" w:color="auto"/>
              <w:right w:val="single" w:sz="4" w:space="0" w:color="auto"/>
            </w:tcBorders>
            <w:vAlign w:val="center"/>
          </w:tcPr>
          <w:p w14:paraId="77FCE181" w14:textId="77777777" w:rsidR="00AD6513" w:rsidRDefault="002238E6">
            <w:pPr>
              <w:widowControl/>
              <w:jc w:val="center"/>
              <w:rPr>
                <w:kern w:val="0"/>
                <w:sz w:val="15"/>
                <w:szCs w:val="15"/>
              </w:rPr>
            </w:pPr>
            <w:r>
              <w:rPr>
                <w:kern w:val="0"/>
                <w:sz w:val="15"/>
                <w:szCs w:val="15"/>
              </w:rPr>
              <w:t>volume regulator</w:t>
            </w:r>
          </w:p>
        </w:tc>
      </w:tr>
      <w:tr w:rsidR="00AD6513" w14:paraId="13FF20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9D8461" w14:textId="77777777" w:rsidR="00AD6513" w:rsidRDefault="002238E6">
            <w:pPr>
              <w:widowControl/>
              <w:jc w:val="center"/>
              <w:rPr>
                <w:kern w:val="0"/>
                <w:sz w:val="15"/>
                <w:szCs w:val="15"/>
              </w:rPr>
            </w:pPr>
            <w:r>
              <w:rPr>
                <w:kern w:val="0"/>
                <w:sz w:val="15"/>
                <w:szCs w:val="15"/>
              </w:rPr>
              <w:t>F30-55.50.43</w:t>
            </w:r>
          </w:p>
        </w:tc>
        <w:tc>
          <w:tcPr>
            <w:tcW w:w="3118" w:type="dxa"/>
            <w:tcBorders>
              <w:top w:val="single" w:sz="4" w:space="0" w:color="auto"/>
              <w:left w:val="single" w:sz="4" w:space="0" w:color="auto"/>
              <w:bottom w:val="single" w:sz="4" w:space="0" w:color="auto"/>
              <w:right w:val="single" w:sz="4" w:space="0" w:color="auto"/>
            </w:tcBorders>
            <w:vAlign w:val="center"/>
          </w:tcPr>
          <w:p w14:paraId="63EC2925" w14:textId="77777777" w:rsidR="00AD6513" w:rsidRDefault="002238E6">
            <w:pPr>
              <w:widowControl/>
              <w:jc w:val="center"/>
              <w:rPr>
                <w:kern w:val="0"/>
                <w:sz w:val="15"/>
                <w:szCs w:val="15"/>
              </w:rPr>
            </w:pPr>
            <w:r>
              <w:rPr>
                <w:rFonts w:hint="eastAsia"/>
                <w:kern w:val="0"/>
                <w:sz w:val="15"/>
                <w:szCs w:val="15"/>
              </w:rPr>
              <w:t>调谐器</w:t>
            </w:r>
          </w:p>
        </w:tc>
        <w:tc>
          <w:tcPr>
            <w:tcW w:w="3198" w:type="dxa"/>
            <w:tcBorders>
              <w:top w:val="single" w:sz="4" w:space="0" w:color="auto"/>
              <w:left w:val="single" w:sz="4" w:space="0" w:color="auto"/>
              <w:bottom w:val="single" w:sz="4" w:space="0" w:color="auto"/>
              <w:right w:val="single" w:sz="4" w:space="0" w:color="auto"/>
            </w:tcBorders>
            <w:vAlign w:val="center"/>
          </w:tcPr>
          <w:p w14:paraId="75F35B36" w14:textId="77777777" w:rsidR="00AD6513" w:rsidRDefault="002238E6">
            <w:pPr>
              <w:widowControl/>
              <w:jc w:val="center"/>
              <w:rPr>
                <w:kern w:val="0"/>
                <w:sz w:val="15"/>
                <w:szCs w:val="15"/>
              </w:rPr>
            </w:pPr>
            <w:r>
              <w:rPr>
                <w:kern w:val="0"/>
                <w:sz w:val="15"/>
                <w:szCs w:val="15"/>
              </w:rPr>
              <w:t>tuner</w:t>
            </w:r>
          </w:p>
        </w:tc>
      </w:tr>
      <w:tr w:rsidR="00AD6513" w14:paraId="695BAA8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9282B2" w14:textId="77777777" w:rsidR="00AD6513" w:rsidRDefault="002238E6">
            <w:pPr>
              <w:widowControl/>
              <w:jc w:val="center"/>
              <w:rPr>
                <w:kern w:val="0"/>
                <w:sz w:val="15"/>
                <w:szCs w:val="15"/>
              </w:rPr>
            </w:pPr>
            <w:r>
              <w:rPr>
                <w:kern w:val="0"/>
                <w:sz w:val="15"/>
                <w:szCs w:val="15"/>
              </w:rPr>
              <w:t>F30-55.50.46</w:t>
            </w:r>
          </w:p>
        </w:tc>
        <w:tc>
          <w:tcPr>
            <w:tcW w:w="3118" w:type="dxa"/>
            <w:tcBorders>
              <w:top w:val="single" w:sz="4" w:space="0" w:color="auto"/>
              <w:left w:val="single" w:sz="4" w:space="0" w:color="auto"/>
              <w:bottom w:val="single" w:sz="4" w:space="0" w:color="auto"/>
              <w:right w:val="single" w:sz="4" w:space="0" w:color="auto"/>
            </w:tcBorders>
            <w:vAlign w:val="center"/>
          </w:tcPr>
          <w:p w14:paraId="38ACBCD5" w14:textId="77777777" w:rsidR="00AD6513" w:rsidRDefault="002238E6">
            <w:pPr>
              <w:widowControl/>
              <w:jc w:val="center"/>
              <w:rPr>
                <w:kern w:val="0"/>
                <w:sz w:val="15"/>
                <w:szCs w:val="15"/>
              </w:rPr>
            </w:pPr>
            <w:r>
              <w:rPr>
                <w:rFonts w:hint="eastAsia"/>
                <w:kern w:val="0"/>
                <w:sz w:val="15"/>
                <w:szCs w:val="15"/>
              </w:rPr>
              <w:t>网络音频控制器</w:t>
            </w:r>
          </w:p>
        </w:tc>
        <w:tc>
          <w:tcPr>
            <w:tcW w:w="3198" w:type="dxa"/>
            <w:tcBorders>
              <w:top w:val="single" w:sz="4" w:space="0" w:color="auto"/>
              <w:left w:val="single" w:sz="4" w:space="0" w:color="auto"/>
              <w:bottom w:val="single" w:sz="4" w:space="0" w:color="auto"/>
              <w:right w:val="single" w:sz="4" w:space="0" w:color="auto"/>
            </w:tcBorders>
            <w:vAlign w:val="center"/>
          </w:tcPr>
          <w:p w14:paraId="55D50CDF" w14:textId="77777777" w:rsidR="00AD6513" w:rsidRDefault="002238E6">
            <w:pPr>
              <w:widowControl/>
              <w:jc w:val="center"/>
              <w:rPr>
                <w:kern w:val="0"/>
                <w:sz w:val="15"/>
                <w:szCs w:val="15"/>
              </w:rPr>
            </w:pPr>
            <w:r>
              <w:rPr>
                <w:kern w:val="0"/>
                <w:sz w:val="15"/>
                <w:szCs w:val="15"/>
              </w:rPr>
              <w:t>network audio controller</w:t>
            </w:r>
          </w:p>
        </w:tc>
      </w:tr>
      <w:tr w:rsidR="00AD6513" w14:paraId="512C9D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A96C2E" w14:textId="77777777" w:rsidR="00AD6513" w:rsidRDefault="002238E6">
            <w:pPr>
              <w:widowControl/>
              <w:jc w:val="center"/>
              <w:rPr>
                <w:kern w:val="0"/>
                <w:sz w:val="15"/>
                <w:szCs w:val="15"/>
              </w:rPr>
            </w:pPr>
            <w:r>
              <w:rPr>
                <w:kern w:val="0"/>
                <w:sz w:val="15"/>
                <w:szCs w:val="15"/>
              </w:rPr>
              <w:t>F30-55.55.00</w:t>
            </w:r>
          </w:p>
        </w:tc>
        <w:tc>
          <w:tcPr>
            <w:tcW w:w="3118" w:type="dxa"/>
            <w:tcBorders>
              <w:top w:val="single" w:sz="4" w:space="0" w:color="auto"/>
              <w:left w:val="single" w:sz="4" w:space="0" w:color="auto"/>
              <w:bottom w:val="single" w:sz="4" w:space="0" w:color="auto"/>
              <w:right w:val="single" w:sz="4" w:space="0" w:color="auto"/>
            </w:tcBorders>
            <w:vAlign w:val="center"/>
          </w:tcPr>
          <w:p w14:paraId="0AA825F0" w14:textId="77777777" w:rsidR="00AD6513" w:rsidRDefault="002238E6">
            <w:pPr>
              <w:widowControl/>
              <w:jc w:val="center"/>
              <w:rPr>
                <w:kern w:val="0"/>
                <w:sz w:val="15"/>
                <w:szCs w:val="15"/>
              </w:rPr>
            </w:pPr>
            <w:r>
              <w:rPr>
                <w:rFonts w:hint="eastAsia"/>
                <w:kern w:val="0"/>
                <w:sz w:val="15"/>
                <w:szCs w:val="15"/>
              </w:rPr>
              <w:t>信息发布系统设备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6FC41A29" w14:textId="77777777" w:rsidR="00AD6513" w:rsidRDefault="002238E6">
            <w:pPr>
              <w:widowControl/>
              <w:jc w:val="center"/>
              <w:rPr>
                <w:kern w:val="0"/>
                <w:sz w:val="15"/>
                <w:szCs w:val="15"/>
              </w:rPr>
            </w:pPr>
            <w:r>
              <w:rPr>
                <w:kern w:val="0"/>
                <w:sz w:val="15"/>
                <w:szCs w:val="15"/>
              </w:rPr>
              <w:t>information publishing system</w:t>
            </w:r>
          </w:p>
        </w:tc>
      </w:tr>
      <w:tr w:rsidR="00AD6513" w14:paraId="3061CFA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9081B0" w14:textId="77777777" w:rsidR="00AD6513" w:rsidRDefault="002238E6">
            <w:pPr>
              <w:widowControl/>
              <w:jc w:val="center"/>
              <w:rPr>
                <w:kern w:val="0"/>
                <w:sz w:val="15"/>
                <w:szCs w:val="15"/>
              </w:rPr>
            </w:pPr>
            <w:r>
              <w:rPr>
                <w:kern w:val="0"/>
                <w:sz w:val="15"/>
                <w:szCs w:val="15"/>
              </w:rPr>
              <w:t>F30-55.55.10</w:t>
            </w:r>
          </w:p>
        </w:tc>
        <w:tc>
          <w:tcPr>
            <w:tcW w:w="3118" w:type="dxa"/>
            <w:tcBorders>
              <w:top w:val="single" w:sz="4" w:space="0" w:color="auto"/>
              <w:left w:val="single" w:sz="4" w:space="0" w:color="auto"/>
              <w:bottom w:val="single" w:sz="4" w:space="0" w:color="auto"/>
              <w:right w:val="single" w:sz="4" w:space="0" w:color="auto"/>
            </w:tcBorders>
            <w:vAlign w:val="center"/>
          </w:tcPr>
          <w:p w14:paraId="3DCC119B" w14:textId="77777777" w:rsidR="00AD6513" w:rsidRDefault="002238E6">
            <w:pPr>
              <w:widowControl/>
              <w:jc w:val="center"/>
              <w:rPr>
                <w:kern w:val="0"/>
                <w:sz w:val="15"/>
                <w:szCs w:val="15"/>
              </w:rPr>
            </w:pPr>
            <w:r>
              <w:rPr>
                <w:rFonts w:hint="eastAsia"/>
                <w:kern w:val="0"/>
                <w:sz w:val="15"/>
                <w:szCs w:val="15"/>
              </w:rPr>
              <w:t>触摸屏</w:t>
            </w:r>
          </w:p>
        </w:tc>
        <w:tc>
          <w:tcPr>
            <w:tcW w:w="3198" w:type="dxa"/>
            <w:tcBorders>
              <w:top w:val="single" w:sz="4" w:space="0" w:color="auto"/>
              <w:left w:val="single" w:sz="4" w:space="0" w:color="auto"/>
              <w:bottom w:val="single" w:sz="4" w:space="0" w:color="auto"/>
              <w:right w:val="single" w:sz="4" w:space="0" w:color="auto"/>
            </w:tcBorders>
            <w:vAlign w:val="center"/>
          </w:tcPr>
          <w:p w14:paraId="58CC4AE3" w14:textId="77777777" w:rsidR="00AD6513" w:rsidRDefault="002238E6">
            <w:pPr>
              <w:widowControl/>
              <w:jc w:val="center"/>
              <w:rPr>
                <w:kern w:val="0"/>
                <w:sz w:val="15"/>
                <w:szCs w:val="15"/>
              </w:rPr>
            </w:pPr>
            <w:r>
              <w:rPr>
                <w:kern w:val="0"/>
                <w:sz w:val="15"/>
                <w:szCs w:val="15"/>
              </w:rPr>
              <w:t>touch screen</w:t>
            </w:r>
          </w:p>
        </w:tc>
      </w:tr>
      <w:tr w:rsidR="00AD6513" w14:paraId="440E27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68877F" w14:textId="77777777" w:rsidR="00AD6513" w:rsidRDefault="002238E6">
            <w:pPr>
              <w:widowControl/>
              <w:jc w:val="center"/>
              <w:rPr>
                <w:kern w:val="0"/>
                <w:sz w:val="15"/>
                <w:szCs w:val="15"/>
              </w:rPr>
            </w:pPr>
            <w:r>
              <w:rPr>
                <w:kern w:val="0"/>
                <w:sz w:val="15"/>
                <w:szCs w:val="15"/>
              </w:rPr>
              <w:t>F30-55.55.15</w:t>
            </w:r>
          </w:p>
        </w:tc>
        <w:tc>
          <w:tcPr>
            <w:tcW w:w="3118" w:type="dxa"/>
            <w:tcBorders>
              <w:top w:val="single" w:sz="4" w:space="0" w:color="auto"/>
              <w:left w:val="single" w:sz="4" w:space="0" w:color="auto"/>
              <w:bottom w:val="single" w:sz="4" w:space="0" w:color="auto"/>
              <w:right w:val="single" w:sz="4" w:space="0" w:color="auto"/>
            </w:tcBorders>
            <w:vAlign w:val="center"/>
          </w:tcPr>
          <w:p w14:paraId="4C22EBB4" w14:textId="77777777" w:rsidR="00AD6513" w:rsidRDefault="002238E6">
            <w:pPr>
              <w:widowControl/>
              <w:jc w:val="center"/>
              <w:rPr>
                <w:kern w:val="0"/>
                <w:sz w:val="15"/>
                <w:szCs w:val="15"/>
              </w:rPr>
            </w:pPr>
            <w:r>
              <w:rPr>
                <w:rFonts w:hint="eastAsia"/>
                <w:kern w:val="0"/>
                <w:sz w:val="15"/>
                <w:szCs w:val="15"/>
              </w:rPr>
              <w:t>投影机</w:t>
            </w:r>
          </w:p>
        </w:tc>
        <w:tc>
          <w:tcPr>
            <w:tcW w:w="3198" w:type="dxa"/>
            <w:tcBorders>
              <w:top w:val="single" w:sz="4" w:space="0" w:color="auto"/>
              <w:left w:val="single" w:sz="4" w:space="0" w:color="auto"/>
              <w:bottom w:val="single" w:sz="4" w:space="0" w:color="auto"/>
              <w:right w:val="single" w:sz="4" w:space="0" w:color="auto"/>
            </w:tcBorders>
            <w:vAlign w:val="center"/>
          </w:tcPr>
          <w:p w14:paraId="72B926B0" w14:textId="77777777" w:rsidR="00AD6513" w:rsidRDefault="002238E6">
            <w:pPr>
              <w:widowControl/>
              <w:jc w:val="center"/>
              <w:rPr>
                <w:kern w:val="0"/>
                <w:sz w:val="15"/>
                <w:szCs w:val="15"/>
              </w:rPr>
            </w:pPr>
            <w:r>
              <w:rPr>
                <w:kern w:val="0"/>
                <w:sz w:val="15"/>
                <w:szCs w:val="15"/>
              </w:rPr>
              <w:t>projector</w:t>
            </w:r>
          </w:p>
        </w:tc>
      </w:tr>
      <w:tr w:rsidR="00AD6513" w14:paraId="254E49D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FBD909" w14:textId="77777777" w:rsidR="00AD6513" w:rsidRDefault="002238E6">
            <w:pPr>
              <w:widowControl/>
              <w:jc w:val="center"/>
              <w:rPr>
                <w:kern w:val="0"/>
                <w:sz w:val="15"/>
                <w:szCs w:val="15"/>
              </w:rPr>
            </w:pPr>
            <w:r>
              <w:rPr>
                <w:kern w:val="0"/>
                <w:sz w:val="15"/>
                <w:szCs w:val="15"/>
              </w:rPr>
              <w:t>F30-55.55.20</w:t>
            </w:r>
          </w:p>
        </w:tc>
        <w:tc>
          <w:tcPr>
            <w:tcW w:w="3118" w:type="dxa"/>
            <w:tcBorders>
              <w:top w:val="single" w:sz="4" w:space="0" w:color="auto"/>
              <w:left w:val="single" w:sz="4" w:space="0" w:color="auto"/>
              <w:bottom w:val="single" w:sz="4" w:space="0" w:color="auto"/>
              <w:right w:val="single" w:sz="4" w:space="0" w:color="auto"/>
            </w:tcBorders>
            <w:vAlign w:val="center"/>
          </w:tcPr>
          <w:p w14:paraId="71C20F86" w14:textId="77777777" w:rsidR="00AD6513" w:rsidRDefault="002238E6">
            <w:pPr>
              <w:widowControl/>
              <w:jc w:val="center"/>
              <w:rPr>
                <w:kern w:val="0"/>
                <w:sz w:val="15"/>
                <w:szCs w:val="15"/>
              </w:rPr>
            </w:pPr>
            <w:r>
              <w:rPr>
                <w:rFonts w:hint="eastAsia"/>
                <w:kern w:val="0"/>
                <w:sz w:val="15"/>
                <w:szCs w:val="15"/>
              </w:rPr>
              <w:t>投影幕</w:t>
            </w:r>
          </w:p>
        </w:tc>
        <w:tc>
          <w:tcPr>
            <w:tcW w:w="3198" w:type="dxa"/>
            <w:tcBorders>
              <w:top w:val="single" w:sz="4" w:space="0" w:color="auto"/>
              <w:left w:val="single" w:sz="4" w:space="0" w:color="auto"/>
              <w:bottom w:val="single" w:sz="4" w:space="0" w:color="auto"/>
              <w:right w:val="single" w:sz="4" w:space="0" w:color="auto"/>
            </w:tcBorders>
            <w:vAlign w:val="center"/>
          </w:tcPr>
          <w:p w14:paraId="3CDA7F31" w14:textId="77777777" w:rsidR="00AD6513" w:rsidRDefault="002238E6">
            <w:pPr>
              <w:widowControl/>
              <w:jc w:val="center"/>
              <w:rPr>
                <w:kern w:val="0"/>
                <w:sz w:val="15"/>
                <w:szCs w:val="15"/>
              </w:rPr>
            </w:pPr>
            <w:r>
              <w:rPr>
                <w:kern w:val="0"/>
                <w:sz w:val="15"/>
                <w:szCs w:val="15"/>
              </w:rPr>
              <w:t>projection screen</w:t>
            </w:r>
          </w:p>
        </w:tc>
      </w:tr>
      <w:tr w:rsidR="00AD6513" w14:paraId="255C3F7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73FBDF" w14:textId="77777777" w:rsidR="00AD6513" w:rsidRDefault="002238E6">
            <w:pPr>
              <w:widowControl/>
              <w:jc w:val="center"/>
              <w:rPr>
                <w:kern w:val="0"/>
                <w:sz w:val="15"/>
                <w:szCs w:val="15"/>
              </w:rPr>
            </w:pPr>
            <w:r>
              <w:rPr>
                <w:kern w:val="0"/>
                <w:sz w:val="15"/>
                <w:szCs w:val="15"/>
              </w:rPr>
              <w:t>F30-55.55.25</w:t>
            </w:r>
          </w:p>
        </w:tc>
        <w:tc>
          <w:tcPr>
            <w:tcW w:w="3118" w:type="dxa"/>
            <w:tcBorders>
              <w:top w:val="single" w:sz="4" w:space="0" w:color="auto"/>
              <w:left w:val="single" w:sz="4" w:space="0" w:color="auto"/>
              <w:bottom w:val="single" w:sz="4" w:space="0" w:color="auto"/>
              <w:right w:val="single" w:sz="4" w:space="0" w:color="auto"/>
            </w:tcBorders>
            <w:vAlign w:val="center"/>
          </w:tcPr>
          <w:p w14:paraId="47928562" w14:textId="77777777" w:rsidR="00AD6513" w:rsidRDefault="002238E6">
            <w:pPr>
              <w:widowControl/>
              <w:jc w:val="center"/>
              <w:rPr>
                <w:kern w:val="0"/>
                <w:sz w:val="15"/>
                <w:szCs w:val="15"/>
              </w:rPr>
            </w:pPr>
            <w:r>
              <w:rPr>
                <w:rFonts w:hint="eastAsia"/>
                <w:kern w:val="0"/>
                <w:sz w:val="15"/>
                <w:szCs w:val="15"/>
              </w:rPr>
              <w:t>显示设备</w:t>
            </w:r>
          </w:p>
        </w:tc>
        <w:tc>
          <w:tcPr>
            <w:tcW w:w="3198" w:type="dxa"/>
            <w:tcBorders>
              <w:top w:val="single" w:sz="4" w:space="0" w:color="auto"/>
              <w:left w:val="single" w:sz="4" w:space="0" w:color="auto"/>
              <w:bottom w:val="single" w:sz="4" w:space="0" w:color="auto"/>
              <w:right w:val="single" w:sz="4" w:space="0" w:color="auto"/>
            </w:tcBorders>
            <w:vAlign w:val="center"/>
          </w:tcPr>
          <w:p w14:paraId="5B13E59B" w14:textId="77777777" w:rsidR="00AD6513" w:rsidRDefault="002238E6">
            <w:pPr>
              <w:widowControl/>
              <w:jc w:val="center"/>
              <w:rPr>
                <w:kern w:val="0"/>
                <w:sz w:val="15"/>
                <w:szCs w:val="15"/>
              </w:rPr>
            </w:pPr>
            <w:r>
              <w:rPr>
                <w:kern w:val="0"/>
                <w:sz w:val="15"/>
                <w:szCs w:val="15"/>
              </w:rPr>
              <w:t>display device</w:t>
            </w:r>
          </w:p>
        </w:tc>
      </w:tr>
      <w:tr w:rsidR="00AD6513" w14:paraId="107B1C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FB1E4E" w14:textId="77777777" w:rsidR="00AD6513" w:rsidRDefault="002238E6">
            <w:pPr>
              <w:widowControl/>
              <w:jc w:val="center"/>
              <w:rPr>
                <w:kern w:val="0"/>
                <w:sz w:val="15"/>
                <w:szCs w:val="15"/>
              </w:rPr>
            </w:pPr>
            <w:r>
              <w:rPr>
                <w:kern w:val="0"/>
                <w:sz w:val="15"/>
                <w:szCs w:val="15"/>
              </w:rPr>
              <w:t>F30-55.55.25.10</w:t>
            </w:r>
          </w:p>
        </w:tc>
        <w:tc>
          <w:tcPr>
            <w:tcW w:w="3118" w:type="dxa"/>
            <w:tcBorders>
              <w:top w:val="single" w:sz="4" w:space="0" w:color="auto"/>
              <w:left w:val="single" w:sz="4" w:space="0" w:color="auto"/>
              <w:bottom w:val="single" w:sz="4" w:space="0" w:color="auto"/>
              <w:right w:val="single" w:sz="4" w:space="0" w:color="auto"/>
            </w:tcBorders>
            <w:vAlign w:val="center"/>
          </w:tcPr>
          <w:p w14:paraId="62C67604" w14:textId="77777777" w:rsidR="00AD6513" w:rsidRDefault="002238E6">
            <w:pPr>
              <w:widowControl/>
              <w:jc w:val="center"/>
              <w:rPr>
                <w:kern w:val="0"/>
                <w:sz w:val="15"/>
                <w:szCs w:val="15"/>
              </w:rPr>
            </w:pPr>
            <w:r>
              <w:rPr>
                <w:kern w:val="0"/>
                <w:sz w:val="15"/>
                <w:szCs w:val="15"/>
              </w:rPr>
              <w:t>CRT</w:t>
            </w:r>
            <w:r>
              <w:rPr>
                <w:rFonts w:hint="eastAsia"/>
                <w:kern w:val="0"/>
                <w:sz w:val="15"/>
                <w:szCs w:val="15"/>
              </w:rPr>
              <w:t>显示器</w:t>
            </w:r>
          </w:p>
        </w:tc>
        <w:tc>
          <w:tcPr>
            <w:tcW w:w="3198" w:type="dxa"/>
            <w:tcBorders>
              <w:top w:val="single" w:sz="4" w:space="0" w:color="auto"/>
              <w:left w:val="single" w:sz="4" w:space="0" w:color="auto"/>
              <w:bottom w:val="single" w:sz="4" w:space="0" w:color="auto"/>
              <w:right w:val="single" w:sz="4" w:space="0" w:color="auto"/>
            </w:tcBorders>
            <w:vAlign w:val="center"/>
          </w:tcPr>
          <w:p w14:paraId="72AA75EE" w14:textId="77777777" w:rsidR="00AD6513" w:rsidRDefault="002238E6">
            <w:pPr>
              <w:widowControl/>
              <w:jc w:val="center"/>
              <w:rPr>
                <w:kern w:val="0"/>
                <w:sz w:val="15"/>
                <w:szCs w:val="15"/>
              </w:rPr>
            </w:pPr>
            <w:r>
              <w:rPr>
                <w:kern w:val="0"/>
                <w:sz w:val="15"/>
                <w:szCs w:val="15"/>
              </w:rPr>
              <w:t>CRT display</w:t>
            </w:r>
          </w:p>
        </w:tc>
      </w:tr>
      <w:tr w:rsidR="00AD6513" w14:paraId="335868F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08045E" w14:textId="77777777" w:rsidR="00AD6513" w:rsidRDefault="002238E6">
            <w:pPr>
              <w:widowControl/>
              <w:jc w:val="center"/>
              <w:rPr>
                <w:kern w:val="0"/>
                <w:sz w:val="15"/>
                <w:szCs w:val="15"/>
              </w:rPr>
            </w:pPr>
            <w:r>
              <w:rPr>
                <w:kern w:val="0"/>
                <w:sz w:val="15"/>
                <w:szCs w:val="15"/>
              </w:rPr>
              <w:t>F30-55.55.25.20</w:t>
            </w:r>
          </w:p>
        </w:tc>
        <w:tc>
          <w:tcPr>
            <w:tcW w:w="3118" w:type="dxa"/>
            <w:tcBorders>
              <w:top w:val="single" w:sz="4" w:space="0" w:color="auto"/>
              <w:left w:val="single" w:sz="4" w:space="0" w:color="auto"/>
              <w:bottom w:val="single" w:sz="4" w:space="0" w:color="auto"/>
              <w:right w:val="single" w:sz="4" w:space="0" w:color="auto"/>
            </w:tcBorders>
            <w:vAlign w:val="center"/>
          </w:tcPr>
          <w:p w14:paraId="749C7D16" w14:textId="77777777" w:rsidR="00AD6513" w:rsidRDefault="002238E6">
            <w:pPr>
              <w:widowControl/>
              <w:jc w:val="center"/>
              <w:rPr>
                <w:kern w:val="0"/>
                <w:sz w:val="15"/>
                <w:szCs w:val="15"/>
              </w:rPr>
            </w:pPr>
            <w:r>
              <w:rPr>
                <w:kern w:val="0"/>
                <w:sz w:val="15"/>
                <w:szCs w:val="15"/>
              </w:rPr>
              <w:t>DLP</w:t>
            </w:r>
            <w:r>
              <w:rPr>
                <w:rFonts w:hint="eastAsia"/>
                <w:kern w:val="0"/>
                <w:sz w:val="15"/>
                <w:szCs w:val="15"/>
              </w:rPr>
              <w:t>显示器</w:t>
            </w:r>
          </w:p>
        </w:tc>
        <w:tc>
          <w:tcPr>
            <w:tcW w:w="3198" w:type="dxa"/>
            <w:tcBorders>
              <w:top w:val="single" w:sz="4" w:space="0" w:color="auto"/>
              <w:left w:val="single" w:sz="4" w:space="0" w:color="auto"/>
              <w:bottom w:val="single" w:sz="4" w:space="0" w:color="auto"/>
              <w:right w:val="single" w:sz="4" w:space="0" w:color="auto"/>
            </w:tcBorders>
            <w:vAlign w:val="center"/>
          </w:tcPr>
          <w:p w14:paraId="3277A742" w14:textId="77777777" w:rsidR="00AD6513" w:rsidRDefault="002238E6">
            <w:pPr>
              <w:widowControl/>
              <w:jc w:val="center"/>
              <w:rPr>
                <w:kern w:val="0"/>
                <w:sz w:val="15"/>
                <w:szCs w:val="15"/>
              </w:rPr>
            </w:pPr>
            <w:r>
              <w:rPr>
                <w:kern w:val="0"/>
                <w:sz w:val="15"/>
                <w:szCs w:val="15"/>
              </w:rPr>
              <w:t>DLP display</w:t>
            </w:r>
          </w:p>
        </w:tc>
      </w:tr>
      <w:tr w:rsidR="00AD6513" w14:paraId="458FA7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BFAB56" w14:textId="77777777" w:rsidR="00AD6513" w:rsidRDefault="002238E6">
            <w:pPr>
              <w:widowControl/>
              <w:jc w:val="center"/>
              <w:rPr>
                <w:kern w:val="0"/>
                <w:sz w:val="15"/>
                <w:szCs w:val="15"/>
              </w:rPr>
            </w:pPr>
            <w:r>
              <w:rPr>
                <w:kern w:val="0"/>
                <w:sz w:val="15"/>
                <w:szCs w:val="15"/>
              </w:rPr>
              <w:t>F30-55.55.25.30</w:t>
            </w:r>
          </w:p>
        </w:tc>
        <w:tc>
          <w:tcPr>
            <w:tcW w:w="3118" w:type="dxa"/>
            <w:tcBorders>
              <w:top w:val="single" w:sz="4" w:space="0" w:color="auto"/>
              <w:left w:val="single" w:sz="4" w:space="0" w:color="auto"/>
              <w:bottom w:val="single" w:sz="4" w:space="0" w:color="auto"/>
              <w:right w:val="single" w:sz="4" w:space="0" w:color="auto"/>
            </w:tcBorders>
            <w:vAlign w:val="center"/>
          </w:tcPr>
          <w:p w14:paraId="111CF9C2" w14:textId="77777777" w:rsidR="00AD6513" w:rsidRDefault="002238E6">
            <w:pPr>
              <w:widowControl/>
              <w:jc w:val="center"/>
              <w:rPr>
                <w:kern w:val="0"/>
                <w:sz w:val="15"/>
                <w:szCs w:val="15"/>
              </w:rPr>
            </w:pPr>
            <w:r>
              <w:rPr>
                <w:kern w:val="0"/>
                <w:sz w:val="15"/>
                <w:szCs w:val="15"/>
              </w:rPr>
              <w:t>LCD</w:t>
            </w:r>
            <w:r>
              <w:rPr>
                <w:rFonts w:hint="eastAsia"/>
                <w:kern w:val="0"/>
                <w:sz w:val="15"/>
                <w:szCs w:val="15"/>
              </w:rPr>
              <w:t>显示器</w:t>
            </w:r>
          </w:p>
        </w:tc>
        <w:tc>
          <w:tcPr>
            <w:tcW w:w="3198" w:type="dxa"/>
            <w:tcBorders>
              <w:top w:val="single" w:sz="4" w:space="0" w:color="auto"/>
              <w:left w:val="single" w:sz="4" w:space="0" w:color="auto"/>
              <w:bottom w:val="single" w:sz="4" w:space="0" w:color="auto"/>
              <w:right w:val="single" w:sz="4" w:space="0" w:color="auto"/>
            </w:tcBorders>
            <w:vAlign w:val="center"/>
          </w:tcPr>
          <w:p w14:paraId="1FA63017" w14:textId="77777777" w:rsidR="00AD6513" w:rsidRDefault="002238E6">
            <w:pPr>
              <w:widowControl/>
              <w:jc w:val="center"/>
              <w:rPr>
                <w:kern w:val="0"/>
                <w:sz w:val="15"/>
                <w:szCs w:val="15"/>
              </w:rPr>
            </w:pPr>
            <w:r>
              <w:rPr>
                <w:kern w:val="0"/>
                <w:sz w:val="15"/>
                <w:szCs w:val="15"/>
              </w:rPr>
              <w:t>LCD display</w:t>
            </w:r>
          </w:p>
        </w:tc>
      </w:tr>
      <w:tr w:rsidR="00AD6513" w14:paraId="4177D39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09004F" w14:textId="77777777" w:rsidR="00AD6513" w:rsidRDefault="002238E6">
            <w:pPr>
              <w:widowControl/>
              <w:jc w:val="center"/>
              <w:rPr>
                <w:kern w:val="0"/>
                <w:sz w:val="15"/>
                <w:szCs w:val="15"/>
              </w:rPr>
            </w:pPr>
            <w:r>
              <w:rPr>
                <w:kern w:val="0"/>
                <w:sz w:val="15"/>
                <w:szCs w:val="15"/>
              </w:rPr>
              <w:t>F30-55.55.25.40</w:t>
            </w:r>
          </w:p>
        </w:tc>
        <w:tc>
          <w:tcPr>
            <w:tcW w:w="3118" w:type="dxa"/>
            <w:tcBorders>
              <w:top w:val="single" w:sz="4" w:space="0" w:color="auto"/>
              <w:left w:val="single" w:sz="4" w:space="0" w:color="auto"/>
              <w:bottom w:val="single" w:sz="4" w:space="0" w:color="auto"/>
              <w:right w:val="single" w:sz="4" w:space="0" w:color="auto"/>
            </w:tcBorders>
            <w:vAlign w:val="center"/>
          </w:tcPr>
          <w:p w14:paraId="7B5D94F6" w14:textId="77777777" w:rsidR="00AD6513" w:rsidRDefault="002238E6">
            <w:pPr>
              <w:widowControl/>
              <w:jc w:val="center"/>
              <w:rPr>
                <w:kern w:val="0"/>
                <w:sz w:val="15"/>
                <w:szCs w:val="15"/>
              </w:rPr>
            </w:pPr>
            <w:r>
              <w:rPr>
                <w:kern w:val="0"/>
                <w:sz w:val="15"/>
                <w:szCs w:val="15"/>
              </w:rPr>
              <w:t>PDP</w:t>
            </w:r>
            <w:r>
              <w:rPr>
                <w:rFonts w:hint="eastAsia"/>
                <w:kern w:val="0"/>
                <w:sz w:val="15"/>
                <w:szCs w:val="15"/>
              </w:rPr>
              <w:t>显乐器</w:t>
            </w:r>
          </w:p>
        </w:tc>
        <w:tc>
          <w:tcPr>
            <w:tcW w:w="3198" w:type="dxa"/>
            <w:tcBorders>
              <w:top w:val="single" w:sz="4" w:space="0" w:color="auto"/>
              <w:left w:val="single" w:sz="4" w:space="0" w:color="auto"/>
              <w:bottom w:val="single" w:sz="4" w:space="0" w:color="auto"/>
              <w:right w:val="single" w:sz="4" w:space="0" w:color="auto"/>
            </w:tcBorders>
            <w:vAlign w:val="center"/>
          </w:tcPr>
          <w:p w14:paraId="50289F65" w14:textId="77777777" w:rsidR="00AD6513" w:rsidRDefault="002238E6">
            <w:pPr>
              <w:widowControl/>
              <w:jc w:val="center"/>
              <w:rPr>
                <w:kern w:val="0"/>
                <w:sz w:val="15"/>
                <w:szCs w:val="15"/>
              </w:rPr>
            </w:pPr>
            <w:r>
              <w:rPr>
                <w:kern w:val="0"/>
                <w:sz w:val="15"/>
                <w:szCs w:val="15"/>
              </w:rPr>
              <w:t>PDP display</w:t>
            </w:r>
          </w:p>
        </w:tc>
      </w:tr>
      <w:tr w:rsidR="00AD6513" w14:paraId="2688DB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FDF36C" w14:textId="77777777" w:rsidR="00AD6513" w:rsidRDefault="002238E6">
            <w:pPr>
              <w:widowControl/>
              <w:jc w:val="center"/>
              <w:rPr>
                <w:kern w:val="0"/>
                <w:sz w:val="15"/>
                <w:szCs w:val="15"/>
              </w:rPr>
            </w:pPr>
            <w:r>
              <w:rPr>
                <w:kern w:val="0"/>
                <w:sz w:val="15"/>
                <w:szCs w:val="15"/>
              </w:rPr>
              <w:t>F30-55.55.25.50</w:t>
            </w:r>
          </w:p>
        </w:tc>
        <w:tc>
          <w:tcPr>
            <w:tcW w:w="3118" w:type="dxa"/>
            <w:tcBorders>
              <w:top w:val="single" w:sz="4" w:space="0" w:color="auto"/>
              <w:left w:val="single" w:sz="4" w:space="0" w:color="auto"/>
              <w:bottom w:val="single" w:sz="4" w:space="0" w:color="auto"/>
              <w:right w:val="single" w:sz="4" w:space="0" w:color="auto"/>
            </w:tcBorders>
            <w:vAlign w:val="center"/>
          </w:tcPr>
          <w:p w14:paraId="2570315B" w14:textId="77777777" w:rsidR="00AD6513" w:rsidRDefault="002238E6">
            <w:pPr>
              <w:widowControl/>
              <w:jc w:val="center"/>
              <w:rPr>
                <w:kern w:val="0"/>
                <w:sz w:val="15"/>
                <w:szCs w:val="15"/>
              </w:rPr>
            </w:pPr>
            <w:r>
              <w:rPr>
                <w:kern w:val="0"/>
                <w:sz w:val="15"/>
                <w:szCs w:val="15"/>
              </w:rPr>
              <w:t>LED</w:t>
            </w:r>
            <w:r>
              <w:rPr>
                <w:rFonts w:hint="eastAsia"/>
                <w:kern w:val="0"/>
                <w:sz w:val="15"/>
                <w:szCs w:val="15"/>
              </w:rPr>
              <w:t>显示器</w:t>
            </w:r>
          </w:p>
        </w:tc>
        <w:tc>
          <w:tcPr>
            <w:tcW w:w="3198" w:type="dxa"/>
            <w:tcBorders>
              <w:top w:val="single" w:sz="4" w:space="0" w:color="auto"/>
              <w:left w:val="single" w:sz="4" w:space="0" w:color="auto"/>
              <w:bottom w:val="single" w:sz="4" w:space="0" w:color="auto"/>
              <w:right w:val="single" w:sz="4" w:space="0" w:color="auto"/>
            </w:tcBorders>
            <w:vAlign w:val="center"/>
          </w:tcPr>
          <w:p w14:paraId="5C222F99" w14:textId="77777777" w:rsidR="00AD6513" w:rsidRDefault="002238E6">
            <w:pPr>
              <w:widowControl/>
              <w:jc w:val="center"/>
              <w:rPr>
                <w:kern w:val="0"/>
                <w:sz w:val="15"/>
                <w:szCs w:val="15"/>
              </w:rPr>
            </w:pPr>
            <w:r>
              <w:rPr>
                <w:kern w:val="0"/>
                <w:sz w:val="15"/>
                <w:szCs w:val="15"/>
              </w:rPr>
              <w:t>LED display</w:t>
            </w:r>
          </w:p>
        </w:tc>
      </w:tr>
      <w:tr w:rsidR="00AD6513" w14:paraId="33806AA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5E30D6" w14:textId="77777777" w:rsidR="00AD6513" w:rsidRDefault="002238E6">
            <w:pPr>
              <w:widowControl/>
              <w:jc w:val="center"/>
              <w:rPr>
                <w:kern w:val="0"/>
                <w:sz w:val="15"/>
                <w:szCs w:val="15"/>
              </w:rPr>
            </w:pPr>
            <w:r>
              <w:rPr>
                <w:kern w:val="0"/>
                <w:sz w:val="15"/>
                <w:szCs w:val="15"/>
              </w:rPr>
              <w:t>F30-55.55.30</w:t>
            </w:r>
          </w:p>
        </w:tc>
        <w:tc>
          <w:tcPr>
            <w:tcW w:w="3118" w:type="dxa"/>
            <w:tcBorders>
              <w:top w:val="single" w:sz="4" w:space="0" w:color="auto"/>
              <w:left w:val="single" w:sz="4" w:space="0" w:color="auto"/>
              <w:bottom w:val="single" w:sz="4" w:space="0" w:color="auto"/>
              <w:right w:val="single" w:sz="4" w:space="0" w:color="auto"/>
            </w:tcBorders>
            <w:vAlign w:val="center"/>
          </w:tcPr>
          <w:p w14:paraId="178465ED" w14:textId="77777777" w:rsidR="00AD6513" w:rsidRDefault="002238E6">
            <w:pPr>
              <w:widowControl/>
              <w:jc w:val="center"/>
              <w:rPr>
                <w:kern w:val="0"/>
                <w:sz w:val="15"/>
                <w:szCs w:val="15"/>
              </w:rPr>
            </w:pPr>
            <w:r>
              <w:rPr>
                <w:rFonts w:hint="eastAsia"/>
                <w:kern w:val="0"/>
                <w:sz w:val="15"/>
                <w:szCs w:val="15"/>
              </w:rPr>
              <w:t>视频控制器</w:t>
            </w:r>
          </w:p>
        </w:tc>
        <w:tc>
          <w:tcPr>
            <w:tcW w:w="3198" w:type="dxa"/>
            <w:tcBorders>
              <w:top w:val="single" w:sz="4" w:space="0" w:color="auto"/>
              <w:left w:val="single" w:sz="4" w:space="0" w:color="auto"/>
              <w:bottom w:val="single" w:sz="4" w:space="0" w:color="auto"/>
              <w:right w:val="single" w:sz="4" w:space="0" w:color="auto"/>
            </w:tcBorders>
            <w:vAlign w:val="center"/>
          </w:tcPr>
          <w:p w14:paraId="4D46E307" w14:textId="77777777" w:rsidR="00AD6513" w:rsidRDefault="002238E6">
            <w:pPr>
              <w:widowControl/>
              <w:jc w:val="center"/>
              <w:rPr>
                <w:kern w:val="0"/>
                <w:sz w:val="15"/>
                <w:szCs w:val="15"/>
              </w:rPr>
            </w:pPr>
            <w:r>
              <w:rPr>
                <w:kern w:val="0"/>
                <w:sz w:val="15"/>
                <w:szCs w:val="15"/>
              </w:rPr>
              <w:t>video controller</w:t>
            </w:r>
          </w:p>
        </w:tc>
      </w:tr>
      <w:tr w:rsidR="00AD6513" w14:paraId="7427E2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881362" w14:textId="77777777" w:rsidR="00AD6513" w:rsidRDefault="002238E6">
            <w:pPr>
              <w:widowControl/>
              <w:jc w:val="center"/>
              <w:rPr>
                <w:kern w:val="0"/>
                <w:sz w:val="15"/>
                <w:szCs w:val="15"/>
              </w:rPr>
            </w:pPr>
            <w:r>
              <w:rPr>
                <w:kern w:val="0"/>
                <w:sz w:val="15"/>
                <w:szCs w:val="15"/>
              </w:rPr>
              <w:t>F30-55.55.35</w:t>
            </w:r>
          </w:p>
        </w:tc>
        <w:tc>
          <w:tcPr>
            <w:tcW w:w="3118" w:type="dxa"/>
            <w:tcBorders>
              <w:top w:val="single" w:sz="4" w:space="0" w:color="auto"/>
              <w:left w:val="single" w:sz="4" w:space="0" w:color="auto"/>
              <w:bottom w:val="single" w:sz="4" w:space="0" w:color="auto"/>
              <w:right w:val="single" w:sz="4" w:space="0" w:color="auto"/>
            </w:tcBorders>
            <w:vAlign w:val="center"/>
          </w:tcPr>
          <w:p w14:paraId="5F5C6F77" w14:textId="77777777" w:rsidR="00AD6513" w:rsidRDefault="002238E6">
            <w:pPr>
              <w:widowControl/>
              <w:jc w:val="center"/>
              <w:rPr>
                <w:kern w:val="0"/>
                <w:sz w:val="15"/>
                <w:szCs w:val="15"/>
              </w:rPr>
            </w:pPr>
            <w:r>
              <w:rPr>
                <w:rFonts w:hint="eastAsia"/>
                <w:kern w:val="0"/>
                <w:sz w:val="15"/>
                <w:szCs w:val="15"/>
              </w:rPr>
              <w:t>多画面切割器</w:t>
            </w:r>
          </w:p>
        </w:tc>
        <w:tc>
          <w:tcPr>
            <w:tcW w:w="3198" w:type="dxa"/>
            <w:tcBorders>
              <w:top w:val="single" w:sz="4" w:space="0" w:color="auto"/>
              <w:left w:val="single" w:sz="4" w:space="0" w:color="auto"/>
              <w:bottom w:val="single" w:sz="4" w:space="0" w:color="auto"/>
              <w:right w:val="single" w:sz="4" w:space="0" w:color="auto"/>
            </w:tcBorders>
            <w:vAlign w:val="center"/>
          </w:tcPr>
          <w:p w14:paraId="782D1267" w14:textId="77777777" w:rsidR="00AD6513" w:rsidRDefault="002238E6">
            <w:pPr>
              <w:widowControl/>
              <w:jc w:val="center"/>
              <w:rPr>
                <w:kern w:val="0"/>
                <w:sz w:val="15"/>
                <w:szCs w:val="15"/>
              </w:rPr>
            </w:pPr>
            <w:r>
              <w:rPr>
                <w:kern w:val="0"/>
                <w:sz w:val="15"/>
                <w:szCs w:val="15"/>
              </w:rPr>
              <w:t>multi picture cutter</w:t>
            </w:r>
          </w:p>
        </w:tc>
      </w:tr>
      <w:tr w:rsidR="00AD6513" w14:paraId="3C237B2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16A32C" w14:textId="77777777" w:rsidR="00AD6513" w:rsidRDefault="002238E6">
            <w:pPr>
              <w:widowControl/>
              <w:jc w:val="center"/>
              <w:rPr>
                <w:kern w:val="0"/>
                <w:sz w:val="15"/>
                <w:szCs w:val="15"/>
              </w:rPr>
            </w:pPr>
            <w:r>
              <w:rPr>
                <w:kern w:val="0"/>
                <w:sz w:val="15"/>
                <w:szCs w:val="15"/>
              </w:rPr>
              <w:t>F30-55.60.00</w:t>
            </w:r>
          </w:p>
        </w:tc>
        <w:tc>
          <w:tcPr>
            <w:tcW w:w="3118" w:type="dxa"/>
            <w:tcBorders>
              <w:top w:val="single" w:sz="4" w:space="0" w:color="auto"/>
              <w:left w:val="single" w:sz="4" w:space="0" w:color="auto"/>
              <w:bottom w:val="single" w:sz="4" w:space="0" w:color="auto"/>
              <w:right w:val="single" w:sz="4" w:space="0" w:color="auto"/>
            </w:tcBorders>
            <w:vAlign w:val="center"/>
          </w:tcPr>
          <w:p w14:paraId="347EA23B" w14:textId="77777777" w:rsidR="00AD6513" w:rsidRDefault="002238E6">
            <w:pPr>
              <w:widowControl/>
              <w:jc w:val="center"/>
              <w:rPr>
                <w:kern w:val="0"/>
                <w:sz w:val="15"/>
                <w:szCs w:val="15"/>
              </w:rPr>
            </w:pPr>
            <w:r>
              <w:rPr>
                <w:rFonts w:hint="eastAsia"/>
                <w:kern w:val="0"/>
                <w:sz w:val="15"/>
                <w:szCs w:val="15"/>
              </w:rPr>
              <w:t>时钟系统设备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792283B4" w14:textId="77777777" w:rsidR="00AD6513" w:rsidRDefault="002238E6">
            <w:pPr>
              <w:widowControl/>
              <w:jc w:val="center"/>
              <w:rPr>
                <w:kern w:val="0"/>
                <w:sz w:val="15"/>
                <w:szCs w:val="15"/>
              </w:rPr>
            </w:pPr>
            <w:r>
              <w:rPr>
                <w:kern w:val="0"/>
                <w:sz w:val="15"/>
                <w:szCs w:val="15"/>
              </w:rPr>
              <w:t>clock system equipment</w:t>
            </w:r>
          </w:p>
        </w:tc>
      </w:tr>
      <w:tr w:rsidR="00AD6513" w14:paraId="4326378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38CDF4" w14:textId="77777777" w:rsidR="00AD6513" w:rsidRDefault="002238E6">
            <w:pPr>
              <w:widowControl/>
              <w:jc w:val="center"/>
              <w:rPr>
                <w:kern w:val="0"/>
                <w:sz w:val="15"/>
                <w:szCs w:val="15"/>
              </w:rPr>
            </w:pPr>
            <w:r>
              <w:rPr>
                <w:kern w:val="0"/>
                <w:sz w:val="15"/>
                <w:szCs w:val="15"/>
              </w:rPr>
              <w:t>F30-55.60.10</w:t>
            </w:r>
          </w:p>
        </w:tc>
        <w:tc>
          <w:tcPr>
            <w:tcW w:w="3118" w:type="dxa"/>
            <w:tcBorders>
              <w:top w:val="single" w:sz="4" w:space="0" w:color="auto"/>
              <w:left w:val="single" w:sz="4" w:space="0" w:color="auto"/>
              <w:bottom w:val="single" w:sz="4" w:space="0" w:color="auto"/>
              <w:right w:val="single" w:sz="4" w:space="0" w:color="auto"/>
            </w:tcBorders>
            <w:vAlign w:val="center"/>
          </w:tcPr>
          <w:p w14:paraId="7641DF5B" w14:textId="77777777" w:rsidR="00AD6513" w:rsidRDefault="002238E6">
            <w:pPr>
              <w:widowControl/>
              <w:jc w:val="center"/>
              <w:rPr>
                <w:kern w:val="0"/>
                <w:sz w:val="15"/>
                <w:szCs w:val="15"/>
              </w:rPr>
            </w:pPr>
            <w:r>
              <w:rPr>
                <w:rFonts w:hint="eastAsia"/>
                <w:kern w:val="0"/>
                <w:sz w:val="15"/>
                <w:szCs w:val="15"/>
              </w:rPr>
              <w:t>时钟控制计算机（含专用管理软件）</w:t>
            </w:r>
          </w:p>
        </w:tc>
        <w:tc>
          <w:tcPr>
            <w:tcW w:w="3198" w:type="dxa"/>
            <w:tcBorders>
              <w:top w:val="single" w:sz="4" w:space="0" w:color="auto"/>
              <w:left w:val="single" w:sz="4" w:space="0" w:color="auto"/>
              <w:bottom w:val="single" w:sz="4" w:space="0" w:color="auto"/>
              <w:right w:val="single" w:sz="4" w:space="0" w:color="auto"/>
            </w:tcBorders>
            <w:vAlign w:val="center"/>
          </w:tcPr>
          <w:p w14:paraId="58229E78" w14:textId="77777777" w:rsidR="00AD6513" w:rsidRDefault="002238E6">
            <w:pPr>
              <w:widowControl/>
              <w:jc w:val="center"/>
              <w:rPr>
                <w:kern w:val="0"/>
                <w:sz w:val="15"/>
                <w:szCs w:val="15"/>
              </w:rPr>
            </w:pPr>
            <w:r>
              <w:rPr>
                <w:kern w:val="0"/>
                <w:sz w:val="15"/>
                <w:szCs w:val="15"/>
              </w:rPr>
              <w:t>the clock control computer (including special software)</w:t>
            </w:r>
          </w:p>
        </w:tc>
      </w:tr>
      <w:tr w:rsidR="00AD6513" w14:paraId="0928BE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2D69B9" w14:textId="77777777" w:rsidR="00AD6513" w:rsidRDefault="002238E6">
            <w:pPr>
              <w:widowControl/>
              <w:jc w:val="center"/>
              <w:rPr>
                <w:kern w:val="0"/>
                <w:sz w:val="15"/>
                <w:szCs w:val="15"/>
              </w:rPr>
            </w:pPr>
            <w:r>
              <w:rPr>
                <w:kern w:val="0"/>
                <w:sz w:val="15"/>
                <w:szCs w:val="15"/>
              </w:rPr>
              <w:lastRenderedPageBreak/>
              <w:t>F30-55.60.15</w:t>
            </w:r>
          </w:p>
        </w:tc>
        <w:tc>
          <w:tcPr>
            <w:tcW w:w="3118" w:type="dxa"/>
            <w:tcBorders>
              <w:top w:val="single" w:sz="4" w:space="0" w:color="auto"/>
              <w:left w:val="single" w:sz="4" w:space="0" w:color="auto"/>
              <w:bottom w:val="single" w:sz="4" w:space="0" w:color="auto"/>
              <w:right w:val="single" w:sz="4" w:space="0" w:color="auto"/>
            </w:tcBorders>
            <w:vAlign w:val="center"/>
          </w:tcPr>
          <w:p w14:paraId="653DA7B6" w14:textId="77777777" w:rsidR="00AD6513" w:rsidRDefault="002238E6">
            <w:pPr>
              <w:widowControl/>
              <w:jc w:val="center"/>
              <w:rPr>
                <w:kern w:val="0"/>
                <w:sz w:val="15"/>
                <w:szCs w:val="15"/>
              </w:rPr>
            </w:pPr>
            <w:r>
              <w:rPr>
                <w:kern w:val="0"/>
                <w:sz w:val="15"/>
                <w:szCs w:val="15"/>
              </w:rPr>
              <w:t>GPS</w:t>
            </w:r>
            <w:r>
              <w:rPr>
                <w:rFonts w:hint="eastAsia"/>
                <w:kern w:val="0"/>
                <w:sz w:val="15"/>
                <w:szCs w:val="15"/>
              </w:rPr>
              <w:t>接收装置</w:t>
            </w:r>
          </w:p>
        </w:tc>
        <w:tc>
          <w:tcPr>
            <w:tcW w:w="3198" w:type="dxa"/>
            <w:tcBorders>
              <w:top w:val="single" w:sz="4" w:space="0" w:color="auto"/>
              <w:left w:val="single" w:sz="4" w:space="0" w:color="auto"/>
              <w:bottom w:val="single" w:sz="4" w:space="0" w:color="auto"/>
              <w:right w:val="single" w:sz="4" w:space="0" w:color="auto"/>
            </w:tcBorders>
            <w:vAlign w:val="center"/>
          </w:tcPr>
          <w:p w14:paraId="0957D23A" w14:textId="77777777" w:rsidR="00AD6513" w:rsidRDefault="002238E6">
            <w:pPr>
              <w:widowControl/>
              <w:jc w:val="center"/>
              <w:rPr>
                <w:kern w:val="0"/>
                <w:sz w:val="15"/>
                <w:szCs w:val="15"/>
              </w:rPr>
            </w:pPr>
            <w:r>
              <w:rPr>
                <w:kern w:val="0"/>
                <w:sz w:val="15"/>
                <w:szCs w:val="15"/>
              </w:rPr>
              <w:t>global Positioning System (GPS) re</w:t>
            </w:r>
            <w:r>
              <w:rPr>
                <w:kern w:val="0"/>
                <w:sz w:val="15"/>
                <w:szCs w:val="15"/>
              </w:rPr>
              <w:softHyphen/>
              <w:t>ceiving apparatus</w:t>
            </w:r>
          </w:p>
        </w:tc>
      </w:tr>
      <w:tr w:rsidR="00AD6513" w14:paraId="12F6FF9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12E7A1" w14:textId="77777777" w:rsidR="00AD6513" w:rsidRDefault="002238E6">
            <w:pPr>
              <w:widowControl/>
              <w:jc w:val="center"/>
              <w:rPr>
                <w:kern w:val="0"/>
                <w:sz w:val="15"/>
                <w:szCs w:val="15"/>
              </w:rPr>
            </w:pPr>
            <w:r>
              <w:rPr>
                <w:kern w:val="0"/>
                <w:sz w:val="15"/>
                <w:szCs w:val="15"/>
              </w:rPr>
              <w:t>F30-55.60.20</w:t>
            </w:r>
          </w:p>
        </w:tc>
        <w:tc>
          <w:tcPr>
            <w:tcW w:w="3118" w:type="dxa"/>
            <w:tcBorders>
              <w:top w:val="single" w:sz="4" w:space="0" w:color="auto"/>
              <w:left w:val="single" w:sz="4" w:space="0" w:color="auto"/>
              <w:bottom w:val="single" w:sz="4" w:space="0" w:color="auto"/>
              <w:right w:val="single" w:sz="4" w:space="0" w:color="auto"/>
            </w:tcBorders>
            <w:vAlign w:val="center"/>
          </w:tcPr>
          <w:p w14:paraId="1F4CFE0E" w14:textId="77777777" w:rsidR="00AD6513" w:rsidRDefault="002238E6">
            <w:pPr>
              <w:widowControl/>
              <w:jc w:val="center"/>
              <w:rPr>
                <w:kern w:val="0"/>
                <w:sz w:val="15"/>
                <w:szCs w:val="15"/>
              </w:rPr>
            </w:pPr>
            <w:r>
              <w:rPr>
                <w:rFonts w:hint="eastAsia"/>
                <w:kern w:val="0"/>
                <w:sz w:val="15"/>
                <w:szCs w:val="15"/>
              </w:rPr>
              <w:t>接口扩展单元</w:t>
            </w:r>
          </w:p>
        </w:tc>
        <w:tc>
          <w:tcPr>
            <w:tcW w:w="3198" w:type="dxa"/>
            <w:tcBorders>
              <w:top w:val="single" w:sz="4" w:space="0" w:color="auto"/>
              <w:left w:val="single" w:sz="4" w:space="0" w:color="auto"/>
              <w:bottom w:val="single" w:sz="4" w:space="0" w:color="auto"/>
              <w:right w:val="single" w:sz="4" w:space="0" w:color="auto"/>
            </w:tcBorders>
            <w:vAlign w:val="center"/>
          </w:tcPr>
          <w:p w14:paraId="67BB2E95" w14:textId="77777777" w:rsidR="00AD6513" w:rsidRDefault="002238E6">
            <w:pPr>
              <w:widowControl/>
              <w:jc w:val="center"/>
              <w:rPr>
                <w:kern w:val="0"/>
                <w:sz w:val="15"/>
                <w:szCs w:val="15"/>
              </w:rPr>
            </w:pPr>
            <w:r>
              <w:rPr>
                <w:kern w:val="0"/>
                <w:sz w:val="15"/>
                <w:szCs w:val="15"/>
              </w:rPr>
              <w:t>interface unit</w:t>
            </w:r>
          </w:p>
        </w:tc>
      </w:tr>
      <w:tr w:rsidR="00AD6513" w14:paraId="3A73A35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B9230C" w14:textId="77777777" w:rsidR="00AD6513" w:rsidRDefault="002238E6">
            <w:pPr>
              <w:widowControl/>
              <w:jc w:val="center"/>
              <w:rPr>
                <w:kern w:val="0"/>
                <w:sz w:val="15"/>
                <w:szCs w:val="15"/>
              </w:rPr>
            </w:pPr>
            <w:r>
              <w:rPr>
                <w:kern w:val="0"/>
                <w:sz w:val="15"/>
                <w:szCs w:val="15"/>
              </w:rPr>
              <w:t>F30-55.60.25</w:t>
            </w:r>
          </w:p>
        </w:tc>
        <w:tc>
          <w:tcPr>
            <w:tcW w:w="3118" w:type="dxa"/>
            <w:tcBorders>
              <w:top w:val="single" w:sz="4" w:space="0" w:color="auto"/>
              <w:left w:val="single" w:sz="4" w:space="0" w:color="auto"/>
              <w:bottom w:val="single" w:sz="4" w:space="0" w:color="auto"/>
              <w:right w:val="single" w:sz="4" w:space="0" w:color="auto"/>
            </w:tcBorders>
            <w:vAlign w:val="center"/>
          </w:tcPr>
          <w:p w14:paraId="6182443F" w14:textId="77777777" w:rsidR="00AD6513" w:rsidRDefault="002238E6">
            <w:pPr>
              <w:widowControl/>
              <w:jc w:val="center"/>
              <w:rPr>
                <w:kern w:val="0"/>
                <w:sz w:val="15"/>
                <w:szCs w:val="15"/>
              </w:rPr>
            </w:pPr>
            <w:r>
              <w:rPr>
                <w:rFonts w:hint="eastAsia"/>
                <w:kern w:val="0"/>
                <w:sz w:val="15"/>
                <w:szCs w:val="15"/>
              </w:rPr>
              <w:t>时钟接口设备</w:t>
            </w:r>
          </w:p>
        </w:tc>
        <w:tc>
          <w:tcPr>
            <w:tcW w:w="3198" w:type="dxa"/>
            <w:tcBorders>
              <w:top w:val="single" w:sz="4" w:space="0" w:color="auto"/>
              <w:left w:val="single" w:sz="4" w:space="0" w:color="auto"/>
              <w:bottom w:val="single" w:sz="4" w:space="0" w:color="auto"/>
              <w:right w:val="single" w:sz="4" w:space="0" w:color="auto"/>
            </w:tcBorders>
            <w:vAlign w:val="center"/>
          </w:tcPr>
          <w:p w14:paraId="5D810A43" w14:textId="77777777" w:rsidR="00AD6513" w:rsidRDefault="002238E6">
            <w:pPr>
              <w:widowControl/>
              <w:jc w:val="center"/>
              <w:rPr>
                <w:kern w:val="0"/>
                <w:sz w:val="15"/>
                <w:szCs w:val="15"/>
              </w:rPr>
            </w:pPr>
            <w:r>
              <w:rPr>
                <w:kern w:val="0"/>
                <w:sz w:val="15"/>
                <w:szCs w:val="15"/>
              </w:rPr>
              <w:t>clock interface equipment</w:t>
            </w:r>
          </w:p>
        </w:tc>
      </w:tr>
      <w:tr w:rsidR="00AD6513" w14:paraId="12C8AA4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14D9214" w14:textId="77777777" w:rsidR="00AD6513" w:rsidRDefault="002238E6">
            <w:pPr>
              <w:widowControl/>
              <w:jc w:val="center"/>
              <w:rPr>
                <w:kern w:val="0"/>
                <w:sz w:val="15"/>
                <w:szCs w:val="15"/>
              </w:rPr>
            </w:pPr>
            <w:r>
              <w:rPr>
                <w:kern w:val="0"/>
                <w:sz w:val="15"/>
                <w:szCs w:val="15"/>
              </w:rPr>
              <w:t>F30-55.60.30</w:t>
            </w:r>
          </w:p>
        </w:tc>
        <w:tc>
          <w:tcPr>
            <w:tcW w:w="3118" w:type="dxa"/>
            <w:tcBorders>
              <w:top w:val="single" w:sz="4" w:space="0" w:color="auto"/>
              <w:left w:val="single" w:sz="4" w:space="0" w:color="auto"/>
              <w:bottom w:val="single" w:sz="4" w:space="0" w:color="auto"/>
              <w:right w:val="single" w:sz="4" w:space="0" w:color="auto"/>
            </w:tcBorders>
            <w:vAlign w:val="center"/>
          </w:tcPr>
          <w:p w14:paraId="17E9C476" w14:textId="77777777" w:rsidR="00AD6513" w:rsidRDefault="002238E6">
            <w:pPr>
              <w:widowControl/>
              <w:jc w:val="center"/>
              <w:rPr>
                <w:kern w:val="0"/>
                <w:sz w:val="15"/>
                <w:szCs w:val="15"/>
              </w:rPr>
            </w:pPr>
            <w:r>
              <w:rPr>
                <w:rFonts w:hint="eastAsia"/>
                <w:kern w:val="0"/>
                <w:sz w:val="15"/>
                <w:szCs w:val="15"/>
              </w:rPr>
              <w:t>母钟</w:t>
            </w:r>
          </w:p>
        </w:tc>
        <w:tc>
          <w:tcPr>
            <w:tcW w:w="3198" w:type="dxa"/>
            <w:tcBorders>
              <w:top w:val="single" w:sz="4" w:space="0" w:color="auto"/>
              <w:left w:val="single" w:sz="4" w:space="0" w:color="auto"/>
              <w:bottom w:val="single" w:sz="4" w:space="0" w:color="auto"/>
              <w:right w:val="single" w:sz="4" w:space="0" w:color="auto"/>
            </w:tcBorders>
            <w:vAlign w:val="center"/>
          </w:tcPr>
          <w:p w14:paraId="7E22A95F" w14:textId="77777777" w:rsidR="00AD6513" w:rsidRDefault="002238E6">
            <w:pPr>
              <w:widowControl/>
              <w:jc w:val="center"/>
              <w:rPr>
                <w:kern w:val="0"/>
                <w:sz w:val="15"/>
                <w:szCs w:val="15"/>
              </w:rPr>
            </w:pPr>
            <w:r>
              <w:rPr>
                <w:kern w:val="0"/>
                <w:sz w:val="15"/>
                <w:szCs w:val="15"/>
              </w:rPr>
              <w:t>primary clock</w:t>
            </w:r>
          </w:p>
        </w:tc>
      </w:tr>
      <w:tr w:rsidR="00AD6513" w14:paraId="222771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39DC62" w14:textId="77777777" w:rsidR="00AD6513" w:rsidRDefault="002238E6">
            <w:pPr>
              <w:widowControl/>
              <w:jc w:val="center"/>
              <w:rPr>
                <w:kern w:val="0"/>
                <w:sz w:val="15"/>
                <w:szCs w:val="15"/>
              </w:rPr>
            </w:pPr>
            <w:r>
              <w:rPr>
                <w:kern w:val="0"/>
                <w:sz w:val="15"/>
                <w:szCs w:val="15"/>
              </w:rPr>
              <w:t>F30-55.60.35</w:t>
            </w:r>
          </w:p>
        </w:tc>
        <w:tc>
          <w:tcPr>
            <w:tcW w:w="3118" w:type="dxa"/>
            <w:tcBorders>
              <w:top w:val="single" w:sz="4" w:space="0" w:color="auto"/>
              <w:left w:val="single" w:sz="4" w:space="0" w:color="auto"/>
              <w:bottom w:val="single" w:sz="4" w:space="0" w:color="auto"/>
              <w:right w:val="single" w:sz="4" w:space="0" w:color="auto"/>
            </w:tcBorders>
            <w:vAlign w:val="center"/>
          </w:tcPr>
          <w:p w14:paraId="41C86CF9" w14:textId="77777777" w:rsidR="00AD6513" w:rsidRDefault="002238E6">
            <w:pPr>
              <w:widowControl/>
              <w:jc w:val="center"/>
              <w:rPr>
                <w:kern w:val="0"/>
                <w:sz w:val="15"/>
                <w:szCs w:val="15"/>
              </w:rPr>
            </w:pPr>
            <w:r>
              <w:rPr>
                <w:rFonts w:hint="eastAsia"/>
                <w:kern w:val="0"/>
                <w:sz w:val="15"/>
                <w:szCs w:val="15"/>
              </w:rPr>
              <w:t>子钟</w:t>
            </w:r>
          </w:p>
        </w:tc>
        <w:tc>
          <w:tcPr>
            <w:tcW w:w="3198" w:type="dxa"/>
            <w:tcBorders>
              <w:top w:val="single" w:sz="4" w:space="0" w:color="auto"/>
              <w:left w:val="single" w:sz="4" w:space="0" w:color="auto"/>
              <w:bottom w:val="single" w:sz="4" w:space="0" w:color="auto"/>
              <w:right w:val="single" w:sz="4" w:space="0" w:color="auto"/>
            </w:tcBorders>
            <w:vAlign w:val="center"/>
          </w:tcPr>
          <w:p w14:paraId="41097056" w14:textId="77777777" w:rsidR="00AD6513" w:rsidRDefault="002238E6">
            <w:pPr>
              <w:widowControl/>
              <w:jc w:val="center"/>
              <w:rPr>
                <w:kern w:val="0"/>
                <w:sz w:val="15"/>
                <w:szCs w:val="15"/>
              </w:rPr>
            </w:pPr>
            <w:r>
              <w:rPr>
                <w:kern w:val="0"/>
                <w:sz w:val="15"/>
                <w:szCs w:val="15"/>
              </w:rPr>
              <w:t>secondary clock</w:t>
            </w:r>
          </w:p>
        </w:tc>
      </w:tr>
      <w:tr w:rsidR="00AD6513" w14:paraId="335E7E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4B67E5" w14:textId="77777777" w:rsidR="00AD6513" w:rsidRDefault="002238E6">
            <w:pPr>
              <w:widowControl/>
              <w:jc w:val="center"/>
              <w:rPr>
                <w:kern w:val="0"/>
                <w:sz w:val="15"/>
                <w:szCs w:val="15"/>
              </w:rPr>
            </w:pPr>
            <w:r>
              <w:rPr>
                <w:kern w:val="0"/>
                <w:sz w:val="15"/>
                <w:szCs w:val="15"/>
              </w:rPr>
              <w:t>F30-56.00.00</w:t>
            </w:r>
          </w:p>
        </w:tc>
        <w:tc>
          <w:tcPr>
            <w:tcW w:w="3118" w:type="dxa"/>
            <w:tcBorders>
              <w:top w:val="single" w:sz="4" w:space="0" w:color="auto"/>
              <w:left w:val="single" w:sz="4" w:space="0" w:color="auto"/>
              <w:bottom w:val="single" w:sz="4" w:space="0" w:color="auto"/>
              <w:right w:val="single" w:sz="4" w:space="0" w:color="auto"/>
            </w:tcBorders>
            <w:vAlign w:val="center"/>
          </w:tcPr>
          <w:p w14:paraId="0DDD9642" w14:textId="77777777" w:rsidR="00AD6513" w:rsidRDefault="002238E6">
            <w:pPr>
              <w:widowControl/>
              <w:jc w:val="center"/>
              <w:rPr>
                <w:kern w:val="0"/>
                <w:sz w:val="15"/>
                <w:szCs w:val="15"/>
              </w:rPr>
            </w:pPr>
            <w:r>
              <w:rPr>
                <w:rFonts w:hint="eastAsia"/>
                <w:kern w:val="0"/>
                <w:sz w:val="15"/>
                <w:szCs w:val="15"/>
              </w:rPr>
              <w:t>建筑设备管理</w:t>
            </w:r>
          </w:p>
        </w:tc>
        <w:tc>
          <w:tcPr>
            <w:tcW w:w="3198" w:type="dxa"/>
            <w:tcBorders>
              <w:top w:val="single" w:sz="4" w:space="0" w:color="auto"/>
              <w:left w:val="single" w:sz="4" w:space="0" w:color="auto"/>
              <w:bottom w:val="single" w:sz="4" w:space="0" w:color="auto"/>
              <w:right w:val="single" w:sz="4" w:space="0" w:color="auto"/>
            </w:tcBorders>
            <w:vAlign w:val="center"/>
          </w:tcPr>
          <w:p w14:paraId="08DA2232" w14:textId="77777777" w:rsidR="00AD6513" w:rsidRDefault="002238E6">
            <w:pPr>
              <w:widowControl/>
              <w:jc w:val="center"/>
              <w:rPr>
                <w:kern w:val="0"/>
                <w:sz w:val="15"/>
                <w:szCs w:val="15"/>
              </w:rPr>
            </w:pPr>
            <w:r>
              <w:rPr>
                <w:kern w:val="0"/>
                <w:sz w:val="15"/>
                <w:szCs w:val="15"/>
              </w:rPr>
              <w:t>const ruction equipment management system</w:t>
            </w:r>
          </w:p>
        </w:tc>
      </w:tr>
      <w:tr w:rsidR="00AD6513" w14:paraId="53C36F7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345A5D" w14:textId="77777777" w:rsidR="00AD6513" w:rsidRDefault="002238E6">
            <w:pPr>
              <w:widowControl/>
              <w:jc w:val="center"/>
              <w:rPr>
                <w:kern w:val="0"/>
                <w:sz w:val="15"/>
                <w:szCs w:val="15"/>
              </w:rPr>
            </w:pPr>
            <w:r>
              <w:rPr>
                <w:kern w:val="0"/>
                <w:sz w:val="15"/>
                <w:szCs w:val="15"/>
              </w:rPr>
              <w:t>F30-56.10.00</w:t>
            </w:r>
          </w:p>
        </w:tc>
        <w:tc>
          <w:tcPr>
            <w:tcW w:w="3118" w:type="dxa"/>
            <w:tcBorders>
              <w:top w:val="single" w:sz="4" w:space="0" w:color="auto"/>
              <w:left w:val="single" w:sz="4" w:space="0" w:color="auto"/>
              <w:bottom w:val="single" w:sz="4" w:space="0" w:color="auto"/>
              <w:right w:val="single" w:sz="4" w:space="0" w:color="auto"/>
            </w:tcBorders>
            <w:vAlign w:val="center"/>
          </w:tcPr>
          <w:p w14:paraId="327B8956" w14:textId="77777777" w:rsidR="00AD6513" w:rsidRDefault="002238E6">
            <w:pPr>
              <w:widowControl/>
              <w:jc w:val="center"/>
              <w:rPr>
                <w:kern w:val="0"/>
                <w:sz w:val="15"/>
                <w:szCs w:val="15"/>
              </w:rPr>
            </w:pPr>
            <w:r>
              <w:rPr>
                <w:rFonts w:hint="eastAsia"/>
                <w:kern w:val="0"/>
                <w:sz w:val="15"/>
                <w:szCs w:val="15"/>
              </w:rPr>
              <w:t>建筑设备监控系统设备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48508321" w14:textId="77777777" w:rsidR="00AD6513" w:rsidRDefault="002238E6">
            <w:pPr>
              <w:widowControl/>
              <w:jc w:val="center"/>
              <w:rPr>
                <w:kern w:val="0"/>
                <w:sz w:val="15"/>
                <w:szCs w:val="15"/>
              </w:rPr>
            </w:pPr>
            <w:r>
              <w:rPr>
                <w:kern w:val="0"/>
                <w:sz w:val="15"/>
                <w:szCs w:val="15"/>
              </w:rPr>
              <w:t>building equipment control system</w:t>
            </w:r>
          </w:p>
        </w:tc>
      </w:tr>
      <w:tr w:rsidR="00AD6513" w14:paraId="2449772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98FAD6" w14:textId="77777777" w:rsidR="00AD6513" w:rsidRDefault="002238E6">
            <w:pPr>
              <w:widowControl/>
              <w:jc w:val="center"/>
              <w:rPr>
                <w:kern w:val="0"/>
                <w:sz w:val="15"/>
                <w:szCs w:val="15"/>
              </w:rPr>
            </w:pPr>
            <w:r>
              <w:rPr>
                <w:kern w:val="0"/>
                <w:sz w:val="15"/>
                <w:szCs w:val="15"/>
              </w:rPr>
              <w:t>F30-56.10.10</w:t>
            </w:r>
          </w:p>
        </w:tc>
        <w:tc>
          <w:tcPr>
            <w:tcW w:w="3118" w:type="dxa"/>
            <w:tcBorders>
              <w:top w:val="single" w:sz="4" w:space="0" w:color="auto"/>
              <w:left w:val="single" w:sz="4" w:space="0" w:color="auto"/>
              <w:bottom w:val="single" w:sz="4" w:space="0" w:color="auto"/>
              <w:right w:val="single" w:sz="4" w:space="0" w:color="auto"/>
            </w:tcBorders>
            <w:vAlign w:val="center"/>
          </w:tcPr>
          <w:p w14:paraId="06DB90DA" w14:textId="77777777" w:rsidR="00AD6513" w:rsidRDefault="002238E6">
            <w:pPr>
              <w:widowControl/>
              <w:jc w:val="center"/>
              <w:rPr>
                <w:kern w:val="0"/>
                <w:sz w:val="15"/>
                <w:szCs w:val="15"/>
              </w:rPr>
            </w:pPr>
            <w:r>
              <w:rPr>
                <w:rFonts w:hint="eastAsia"/>
                <w:kern w:val="0"/>
                <w:sz w:val="15"/>
                <w:szCs w:val="15"/>
              </w:rPr>
              <w:t>传感器</w:t>
            </w:r>
          </w:p>
        </w:tc>
        <w:tc>
          <w:tcPr>
            <w:tcW w:w="3198" w:type="dxa"/>
            <w:tcBorders>
              <w:top w:val="single" w:sz="4" w:space="0" w:color="auto"/>
              <w:left w:val="single" w:sz="4" w:space="0" w:color="auto"/>
              <w:bottom w:val="single" w:sz="4" w:space="0" w:color="auto"/>
              <w:right w:val="single" w:sz="4" w:space="0" w:color="auto"/>
            </w:tcBorders>
            <w:vAlign w:val="center"/>
          </w:tcPr>
          <w:p w14:paraId="3050BC02" w14:textId="77777777" w:rsidR="00AD6513" w:rsidRDefault="002238E6">
            <w:pPr>
              <w:widowControl/>
              <w:jc w:val="center"/>
              <w:rPr>
                <w:kern w:val="0"/>
                <w:sz w:val="15"/>
                <w:szCs w:val="15"/>
              </w:rPr>
            </w:pPr>
            <w:r>
              <w:rPr>
                <w:kern w:val="0"/>
                <w:sz w:val="15"/>
                <w:szCs w:val="15"/>
              </w:rPr>
              <w:t>sensor</w:t>
            </w:r>
          </w:p>
        </w:tc>
      </w:tr>
      <w:tr w:rsidR="00AD6513" w14:paraId="14567F9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6C4E76" w14:textId="77777777" w:rsidR="00AD6513" w:rsidRDefault="002238E6">
            <w:pPr>
              <w:widowControl/>
              <w:jc w:val="center"/>
              <w:rPr>
                <w:kern w:val="0"/>
                <w:sz w:val="15"/>
                <w:szCs w:val="15"/>
              </w:rPr>
            </w:pPr>
            <w:r>
              <w:rPr>
                <w:kern w:val="0"/>
                <w:sz w:val="15"/>
                <w:szCs w:val="15"/>
              </w:rPr>
              <w:t>F30-56.10.10.10</w:t>
            </w:r>
          </w:p>
        </w:tc>
        <w:tc>
          <w:tcPr>
            <w:tcW w:w="3118" w:type="dxa"/>
            <w:tcBorders>
              <w:top w:val="single" w:sz="4" w:space="0" w:color="auto"/>
              <w:left w:val="single" w:sz="4" w:space="0" w:color="auto"/>
              <w:bottom w:val="single" w:sz="4" w:space="0" w:color="auto"/>
              <w:right w:val="single" w:sz="4" w:space="0" w:color="auto"/>
            </w:tcBorders>
            <w:vAlign w:val="center"/>
          </w:tcPr>
          <w:p w14:paraId="230AC90E" w14:textId="77777777" w:rsidR="00AD6513" w:rsidRDefault="002238E6">
            <w:pPr>
              <w:widowControl/>
              <w:jc w:val="center"/>
              <w:rPr>
                <w:kern w:val="0"/>
                <w:sz w:val="15"/>
                <w:szCs w:val="15"/>
              </w:rPr>
            </w:pPr>
            <w:r>
              <w:rPr>
                <w:rFonts w:hint="eastAsia"/>
                <w:kern w:val="0"/>
                <w:sz w:val="15"/>
                <w:szCs w:val="15"/>
              </w:rPr>
              <w:t>温度传感器</w:t>
            </w:r>
          </w:p>
        </w:tc>
        <w:tc>
          <w:tcPr>
            <w:tcW w:w="3198" w:type="dxa"/>
            <w:tcBorders>
              <w:top w:val="single" w:sz="4" w:space="0" w:color="auto"/>
              <w:left w:val="single" w:sz="4" w:space="0" w:color="auto"/>
              <w:bottom w:val="single" w:sz="4" w:space="0" w:color="auto"/>
              <w:right w:val="single" w:sz="4" w:space="0" w:color="auto"/>
            </w:tcBorders>
            <w:vAlign w:val="center"/>
          </w:tcPr>
          <w:p w14:paraId="6FCFDCCC" w14:textId="77777777" w:rsidR="00AD6513" w:rsidRDefault="002238E6">
            <w:pPr>
              <w:widowControl/>
              <w:jc w:val="center"/>
              <w:rPr>
                <w:kern w:val="0"/>
                <w:sz w:val="15"/>
                <w:szCs w:val="15"/>
              </w:rPr>
            </w:pPr>
            <w:r>
              <w:rPr>
                <w:kern w:val="0"/>
                <w:sz w:val="15"/>
                <w:szCs w:val="15"/>
              </w:rPr>
              <w:t>temperature sensor</w:t>
            </w:r>
          </w:p>
        </w:tc>
      </w:tr>
      <w:tr w:rsidR="00AD6513" w14:paraId="6A71EB4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697289" w14:textId="77777777" w:rsidR="00AD6513" w:rsidRDefault="002238E6">
            <w:pPr>
              <w:widowControl/>
              <w:jc w:val="center"/>
              <w:rPr>
                <w:kern w:val="0"/>
                <w:sz w:val="15"/>
                <w:szCs w:val="15"/>
              </w:rPr>
            </w:pPr>
            <w:r>
              <w:rPr>
                <w:kern w:val="0"/>
                <w:sz w:val="15"/>
                <w:szCs w:val="15"/>
              </w:rPr>
              <w:t>F30-56.10.10.15</w:t>
            </w:r>
          </w:p>
        </w:tc>
        <w:tc>
          <w:tcPr>
            <w:tcW w:w="3118" w:type="dxa"/>
            <w:tcBorders>
              <w:top w:val="single" w:sz="4" w:space="0" w:color="auto"/>
              <w:left w:val="single" w:sz="4" w:space="0" w:color="auto"/>
              <w:bottom w:val="single" w:sz="4" w:space="0" w:color="auto"/>
              <w:right w:val="single" w:sz="4" w:space="0" w:color="auto"/>
            </w:tcBorders>
            <w:vAlign w:val="center"/>
          </w:tcPr>
          <w:p w14:paraId="495BD1D4" w14:textId="77777777" w:rsidR="00AD6513" w:rsidRDefault="002238E6">
            <w:pPr>
              <w:widowControl/>
              <w:jc w:val="center"/>
              <w:rPr>
                <w:kern w:val="0"/>
                <w:sz w:val="15"/>
                <w:szCs w:val="15"/>
              </w:rPr>
            </w:pPr>
            <w:r>
              <w:rPr>
                <w:rFonts w:hint="eastAsia"/>
                <w:kern w:val="0"/>
                <w:sz w:val="15"/>
                <w:szCs w:val="15"/>
              </w:rPr>
              <w:t>湿度传感器</w:t>
            </w:r>
          </w:p>
        </w:tc>
        <w:tc>
          <w:tcPr>
            <w:tcW w:w="3198" w:type="dxa"/>
            <w:tcBorders>
              <w:top w:val="single" w:sz="4" w:space="0" w:color="auto"/>
              <w:left w:val="single" w:sz="4" w:space="0" w:color="auto"/>
              <w:bottom w:val="single" w:sz="4" w:space="0" w:color="auto"/>
              <w:right w:val="single" w:sz="4" w:space="0" w:color="auto"/>
            </w:tcBorders>
            <w:vAlign w:val="center"/>
          </w:tcPr>
          <w:p w14:paraId="628D869C" w14:textId="77777777" w:rsidR="00AD6513" w:rsidRDefault="002238E6">
            <w:pPr>
              <w:widowControl/>
              <w:jc w:val="center"/>
              <w:rPr>
                <w:kern w:val="0"/>
                <w:sz w:val="15"/>
                <w:szCs w:val="15"/>
              </w:rPr>
            </w:pPr>
            <w:r>
              <w:rPr>
                <w:kern w:val="0"/>
                <w:sz w:val="15"/>
                <w:szCs w:val="15"/>
              </w:rPr>
              <w:t>moisture sensor</w:t>
            </w:r>
          </w:p>
        </w:tc>
      </w:tr>
      <w:tr w:rsidR="00AD6513" w14:paraId="6AFEF7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5C167A" w14:textId="77777777" w:rsidR="00AD6513" w:rsidRDefault="002238E6">
            <w:pPr>
              <w:widowControl/>
              <w:jc w:val="center"/>
              <w:rPr>
                <w:kern w:val="0"/>
                <w:sz w:val="15"/>
                <w:szCs w:val="15"/>
              </w:rPr>
            </w:pPr>
            <w:r>
              <w:rPr>
                <w:kern w:val="0"/>
                <w:sz w:val="15"/>
                <w:szCs w:val="15"/>
              </w:rPr>
              <w:t>F30-56.10.10.20</w:t>
            </w:r>
          </w:p>
        </w:tc>
        <w:tc>
          <w:tcPr>
            <w:tcW w:w="3118" w:type="dxa"/>
            <w:tcBorders>
              <w:top w:val="single" w:sz="4" w:space="0" w:color="auto"/>
              <w:left w:val="single" w:sz="4" w:space="0" w:color="auto"/>
              <w:bottom w:val="single" w:sz="4" w:space="0" w:color="auto"/>
              <w:right w:val="single" w:sz="4" w:space="0" w:color="auto"/>
            </w:tcBorders>
            <w:vAlign w:val="center"/>
          </w:tcPr>
          <w:p w14:paraId="7AD720AE" w14:textId="77777777" w:rsidR="00AD6513" w:rsidRDefault="002238E6">
            <w:pPr>
              <w:widowControl/>
              <w:jc w:val="center"/>
              <w:rPr>
                <w:kern w:val="0"/>
                <w:sz w:val="15"/>
                <w:szCs w:val="15"/>
              </w:rPr>
            </w:pPr>
            <w:r>
              <w:rPr>
                <w:rFonts w:hint="eastAsia"/>
                <w:kern w:val="0"/>
                <w:sz w:val="15"/>
                <w:szCs w:val="15"/>
              </w:rPr>
              <w:t>压力传感器</w:t>
            </w:r>
          </w:p>
        </w:tc>
        <w:tc>
          <w:tcPr>
            <w:tcW w:w="3198" w:type="dxa"/>
            <w:tcBorders>
              <w:top w:val="single" w:sz="4" w:space="0" w:color="auto"/>
              <w:left w:val="single" w:sz="4" w:space="0" w:color="auto"/>
              <w:bottom w:val="single" w:sz="4" w:space="0" w:color="auto"/>
              <w:right w:val="single" w:sz="4" w:space="0" w:color="auto"/>
            </w:tcBorders>
            <w:vAlign w:val="center"/>
          </w:tcPr>
          <w:p w14:paraId="2A0DB5AA" w14:textId="77777777" w:rsidR="00AD6513" w:rsidRDefault="002238E6">
            <w:pPr>
              <w:widowControl/>
              <w:jc w:val="center"/>
              <w:rPr>
                <w:kern w:val="0"/>
                <w:sz w:val="15"/>
                <w:szCs w:val="15"/>
              </w:rPr>
            </w:pPr>
            <w:r>
              <w:rPr>
                <w:kern w:val="0"/>
                <w:sz w:val="15"/>
                <w:szCs w:val="15"/>
              </w:rPr>
              <w:t>pressure pickup</w:t>
            </w:r>
          </w:p>
        </w:tc>
      </w:tr>
      <w:tr w:rsidR="00AD6513" w14:paraId="3A7594B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64F5B1" w14:textId="77777777" w:rsidR="00AD6513" w:rsidRDefault="002238E6">
            <w:pPr>
              <w:widowControl/>
              <w:jc w:val="center"/>
              <w:rPr>
                <w:kern w:val="0"/>
                <w:sz w:val="15"/>
                <w:szCs w:val="15"/>
              </w:rPr>
            </w:pPr>
            <w:r>
              <w:rPr>
                <w:kern w:val="0"/>
                <w:sz w:val="15"/>
                <w:szCs w:val="15"/>
              </w:rPr>
              <w:t>F30-56.10.10.25</w:t>
            </w:r>
          </w:p>
        </w:tc>
        <w:tc>
          <w:tcPr>
            <w:tcW w:w="3118" w:type="dxa"/>
            <w:tcBorders>
              <w:top w:val="single" w:sz="4" w:space="0" w:color="auto"/>
              <w:left w:val="single" w:sz="4" w:space="0" w:color="auto"/>
              <w:bottom w:val="single" w:sz="4" w:space="0" w:color="auto"/>
              <w:right w:val="single" w:sz="4" w:space="0" w:color="auto"/>
            </w:tcBorders>
            <w:vAlign w:val="center"/>
          </w:tcPr>
          <w:p w14:paraId="06325CA6" w14:textId="77777777" w:rsidR="00AD6513" w:rsidRDefault="002238E6">
            <w:pPr>
              <w:widowControl/>
              <w:jc w:val="center"/>
              <w:rPr>
                <w:kern w:val="0"/>
                <w:sz w:val="15"/>
                <w:szCs w:val="15"/>
              </w:rPr>
            </w:pPr>
            <w:r>
              <w:rPr>
                <w:rFonts w:hint="eastAsia"/>
                <w:kern w:val="0"/>
                <w:sz w:val="15"/>
                <w:szCs w:val="15"/>
              </w:rPr>
              <w:t>浓度传感器</w:t>
            </w:r>
          </w:p>
        </w:tc>
        <w:tc>
          <w:tcPr>
            <w:tcW w:w="3198" w:type="dxa"/>
            <w:tcBorders>
              <w:top w:val="single" w:sz="4" w:space="0" w:color="auto"/>
              <w:left w:val="single" w:sz="4" w:space="0" w:color="auto"/>
              <w:bottom w:val="single" w:sz="4" w:space="0" w:color="auto"/>
              <w:right w:val="single" w:sz="4" w:space="0" w:color="auto"/>
            </w:tcBorders>
            <w:vAlign w:val="center"/>
          </w:tcPr>
          <w:p w14:paraId="5518FB82" w14:textId="77777777" w:rsidR="00AD6513" w:rsidRDefault="002238E6">
            <w:pPr>
              <w:widowControl/>
              <w:jc w:val="center"/>
              <w:rPr>
                <w:kern w:val="0"/>
                <w:sz w:val="15"/>
                <w:szCs w:val="15"/>
              </w:rPr>
            </w:pPr>
            <w:r>
              <w:rPr>
                <w:kern w:val="0"/>
                <w:sz w:val="15"/>
                <w:szCs w:val="15"/>
              </w:rPr>
              <w:t>concentration sensor</w:t>
            </w:r>
          </w:p>
        </w:tc>
      </w:tr>
      <w:tr w:rsidR="00AD6513" w14:paraId="0482BB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D67523" w14:textId="77777777" w:rsidR="00AD6513" w:rsidRDefault="002238E6">
            <w:pPr>
              <w:widowControl/>
              <w:jc w:val="center"/>
              <w:rPr>
                <w:kern w:val="0"/>
                <w:sz w:val="15"/>
                <w:szCs w:val="15"/>
              </w:rPr>
            </w:pPr>
            <w:r>
              <w:rPr>
                <w:kern w:val="0"/>
                <w:sz w:val="15"/>
                <w:szCs w:val="15"/>
              </w:rPr>
              <w:t>F30-56.10.10.30</w:t>
            </w:r>
          </w:p>
        </w:tc>
        <w:tc>
          <w:tcPr>
            <w:tcW w:w="3118" w:type="dxa"/>
            <w:tcBorders>
              <w:top w:val="single" w:sz="4" w:space="0" w:color="auto"/>
              <w:left w:val="single" w:sz="4" w:space="0" w:color="auto"/>
              <w:bottom w:val="single" w:sz="4" w:space="0" w:color="auto"/>
              <w:right w:val="single" w:sz="4" w:space="0" w:color="auto"/>
            </w:tcBorders>
            <w:vAlign w:val="center"/>
          </w:tcPr>
          <w:p w14:paraId="7D589EF2" w14:textId="77777777" w:rsidR="00AD6513" w:rsidRDefault="002238E6">
            <w:pPr>
              <w:widowControl/>
              <w:jc w:val="center"/>
              <w:rPr>
                <w:kern w:val="0"/>
                <w:sz w:val="15"/>
                <w:szCs w:val="15"/>
              </w:rPr>
            </w:pPr>
            <w:r>
              <w:rPr>
                <w:rFonts w:hint="eastAsia"/>
                <w:kern w:val="0"/>
                <w:sz w:val="15"/>
                <w:szCs w:val="15"/>
              </w:rPr>
              <w:t>液位传感器</w:t>
            </w:r>
          </w:p>
        </w:tc>
        <w:tc>
          <w:tcPr>
            <w:tcW w:w="3198" w:type="dxa"/>
            <w:tcBorders>
              <w:top w:val="single" w:sz="4" w:space="0" w:color="auto"/>
              <w:left w:val="single" w:sz="4" w:space="0" w:color="auto"/>
              <w:bottom w:val="single" w:sz="4" w:space="0" w:color="auto"/>
              <w:right w:val="single" w:sz="4" w:space="0" w:color="auto"/>
            </w:tcBorders>
            <w:vAlign w:val="center"/>
          </w:tcPr>
          <w:p w14:paraId="4BD6A4F2" w14:textId="77777777" w:rsidR="00AD6513" w:rsidRDefault="002238E6">
            <w:pPr>
              <w:widowControl/>
              <w:jc w:val="center"/>
              <w:rPr>
                <w:kern w:val="0"/>
                <w:sz w:val="15"/>
                <w:szCs w:val="15"/>
              </w:rPr>
            </w:pPr>
            <w:r>
              <w:rPr>
                <w:kern w:val="0"/>
                <w:sz w:val="15"/>
                <w:szCs w:val="15"/>
              </w:rPr>
              <w:t>liquid level sensor</w:t>
            </w:r>
          </w:p>
        </w:tc>
      </w:tr>
      <w:tr w:rsidR="00AD6513" w14:paraId="001B20F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6579B7" w14:textId="77777777" w:rsidR="00AD6513" w:rsidRDefault="002238E6">
            <w:pPr>
              <w:widowControl/>
              <w:jc w:val="center"/>
              <w:rPr>
                <w:kern w:val="0"/>
                <w:sz w:val="15"/>
                <w:szCs w:val="15"/>
              </w:rPr>
            </w:pPr>
            <w:r>
              <w:rPr>
                <w:kern w:val="0"/>
                <w:sz w:val="15"/>
                <w:szCs w:val="15"/>
              </w:rPr>
              <w:t>F30-56.10.10.35</w:t>
            </w:r>
          </w:p>
        </w:tc>
        <w:tc>
          <w:tcPr>
            <w:tcW w:w="3118" w:type="dxa"/>
            <w:tcBorders>
              <w:top w:val="single" w:sz="4" w:space="0" w:color="auto"/>
              <w:left w:val="single" w:sz="4" w:space="0" w:color="auto"/>
              <w:bottom w:val="single" w:sz="4" w:space="0" w:color="auto"/>
              <w:right w:val="single" w:sz="4" w:space="0" w:color="auto"/>
            </w:tcBorders>
            <w:vAlign w:val="center"/>
          </w:tcPr>
          <w:p w14:paraId="1DFB33FB" w14:textId="77777777" w:rsidR="00AD6513" w:rsidRDefault="002238E6">
            <w:pPr>
              <w:widowControl/>
              <w:jc w:val="center"/>
              <w:rPr>
                <w:kern w:val="0"/>
                <w:sz w:val="15"/>
                <w:szCs w:val="15"/>
              </w:rPr>
            </w:pPr>
            <w:r>
              <w:rPr>
                <w:rFonts w:hint="eastAsia"/>
                <w:kern w:val="0"/>
                <w:sz w:val="15"/>
                <w:szCs w:val="15"/>
              </w:rPr>
              <w:t>流量变送器</w:t>
            </w:r>
          </w:p>
        </w:tc>
        <w:tc>
          <w:tcPr>
            <w:tcW w:w="3198" w:type="dxa"/>
            <w:tcBorders>
              <w:top w:val="single" w:sz="4" w:space="0" w:color="auto"/>
              <w:left w:val="single" w:sz="4" w:space="0" w:color="auto"/>
              <w:bottom w:val="single" w:sz="4" w:space="0" w:color="auto"/>
              <w:right w:val="single" w:sz="4" w:space="0" w:color="auto"/>
            </w:tcBorders>
            <w:vAlign w:val="center"/>
          </w:tcPr>
          <w:p w14:paraId="4905D722" w14:textId="77777777" w:rsidR="00AD6513" w:rsidRDefault="002238E6">
            <w:pPr>
              <w:widowControl/>
              <w:jc w:val="center"/>
              <w:rPr>
                <w:kern w:val="0"/>
                <w:sz w:val="15"/>
                <w:szCs w:val="15"/>
              </w:rPr>
            </w:pPr>
            <w:r>
              <w:rPr>
                <w:kern w:val="0"/>
                <w:sz w:val="15"/>
                <w:szCs w:val="15"/>
              </w:rPr>
              <w:t>flow transmitter</w:t>
            </w:r>
          </w:p>
        </w:tc>
      </w:tr>
      <w:tr w:rsidR="00AD6513" w14:paraId="475ECB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CCC055" w14:textId="77777777" w:rsidR="00AD6513" w:rsidRDefault="002238E6">
            <w:pPr>
              <w:widowControl/>
              <w:jc w:val="center"/>
              <w:rPr>
                <w:kern w:val="0"/>
                <w:sz w:val="15"/>
                <w:szCs w:val="15"/>
              </w:rPr>
            </w:pPr>
            <w:r>
              <w:rPr>
                <w:kern w:val="0"/>
                <w:sz w:val="15"/>
                <w:szCs w:val="15"/>
              </w:rPr>
              <w:t>F30-56.10.10.40</w:t>
            </w:r>
          </w:p>
        </w:tc>
        <w:tc>
          <w:tcPr>
            <w:tcW w:w="3118" w:type="dxa"/>
            <w:tcBorders>
              <w:top w:val="single" w:sz="4" w:space="0" w:color="auto"/>
              <w:left w:val="single" w:sz="4" w:space="0" w:color="auto"/>
              <w:bottom w:val="single" w:sz="4" w:space="0" w:color="auto"/>
              <w:right w:val="single" w:sz="4" w:space="0" w:color="auto"/>
            </w:tcBorders>
            <w:vAlign w:val="center"/>
          </w:tcPr>
          <w:p w14:paraId="68FB487B" w14:textId="77777777" w:rsidR="00AD6513" w:rsidRDefault="002238E6">
            <w:pPr>
              <w:widowControl/>
              <w:jc w:val="center"/>
              <w:rPr>
                <w:kern w:val="0"/>
                <w:sz w:val="15"/>
                <w:szCs w:val="15"/>
              </w:rPr>
            </w:pPr>
            <w:r>
              <w:rPr>
                <w:rFonts w:hint="eastAsia"/>
                <w:kern w:val="0"/>
                <w:sz w:val="15"/>
                <w:szCs w:val="15"/>
              </w:rPr>
              <w:t>差压变送器</w:t>
            </w:r>
          </w:p>
        </w:tc>
        <w:tc>
          <w:tcPr>
            <w:tcW w:w="3198" w:type="dxa"/>
            <w:tcBorders>
              <w:top w:val="single" w:sz="4" w:space="0" w:color="auto"/>
              <w:left w:val="single" w:sz="4" w:space="0" w:color="auto"/>
              <w:bottom w:val="single" w:sz="4" w:space="0" w:color="auto"/>
              <w:right w:val="single" w:sz="4" w:space="0" w:color="auto"/>
            </w:tcBorders>
            <w:vAlign w:val="center"/>
          </w:tcPr>
          <w:p w14:paraId="0B18897A" w14:textId="77777777" w:rsidR="00AD6513" w:rsidRDefault="002238E6">
            <w:pPr>
              <w:widowControl/>
              <w:jc w:val="center"/>
              <w:rPr>
                <w:kern w:val="0"/>
                <w:sz w:val="15"/>
                <w:szCs w:val="15"/>
              </w:rPr>
            </w:pPr>
            <w:r>
              <w:rPr>
                <w:kern w:val="0"/>
                <w:sz w:val="15"/>
                <w:szCs w:val="15"/>
              </w:rPr>
              <w:t>differential pressure transmitter</w:t>
            </w:r>
          </w:p>
        </w:tc>
      </w:tr>
      <w:tr w:rsidR="00AD6513" w14:paraId="43B790E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AA991AE" w14:textId="77777777" w:rsidR="00AD6513" w:rsidRDefault="002238E6">
            <w:pPr>
              <w:widowControl/>
              <w:jc w:val="center"/>
              <w:rPr>
                <w:kern w:val="0"/>
                <w:sz w:val="15"/>
                <w:szCs w:val="15"/>
              </w:rPr>
            </w:pPr>
            <w:r>
              <w:rPr>
                <w:kern w:val="0"/>
                <w:sz w:val="15"/>
                <w:szCs w:val="15"/>
              </w:rPr>
              <w:t>F30-56.10.20</w:t>
            </w:r>
          </w:p>
        </w:tc>
        <w:tc>
          <w:tcPr>
            <w:tcW w:w="3118" w:type="dxa"/>
            <w:tcBorders>
              <w:top w:val="single" w:sz="4" w:space="0" w:color="auto"/>
              <w:left w:val="single" w:sz="4" w:space="0" w:color="auto"/>
              <w:bottom w:val="single" w:sz="4" w:space="0" w:color="auto"/>
              <w:right w:val="single" w:sz="4" w:space="0" w:color="auto"/>
            </w:tcBorders>
            <w:vAlign w:val="center"/>
          </w:tcPr>
          <w:p w14:paraId="764671BC" w14:textId="77777777" w:rsidR="00AD6513" w:rsidRDefault="002238E6">
            <w:pPr>
              <w:widowControl/>
              <w:jc w:val="center"/>
              <w:rPr>
                <w:kern w:val="0"/>
                <w:sz w:val="15"/>
                <w:szCs w:val="15"/>
              </w:rPr>
            </w:pPr>
            <w:r>
              <w:rPr>
                <w:rFonts w:hint="eastAsia"/>
                <w:kern w:val="0"/>
                <w:sz w:val="15"/>
                <w:szCs w:val="15"/>
              </w:rPr>
              <w:t>现场控制器</w:t>
            </w:r>
          </w:p>
        </w:tc>
        <w:tc>
          <w:tcPr>
            <w:tcW w:w="3198" w:type="dxa"/>
            <w:tcBorders>
              <w:top w:val="single" w:sz="4" w:space="0" w:color="auto"/>
              <w:left w:val="single" w:sz="4" w:space="0" w:color="auto"/>
              <w:bottom w:val="single" w:sz="4" w:space="0" w:color="auto"/>
              <w:right w:val="single" w:sz="4" w:space="0" w:color="auto"/>
            </w:tcBorders>
            <w:vAlign w:val="center"/>
          </w:tcPr>
          <w:p w14:paraId="07863BFA" w14:textId="77777777" w:rsidR="00AD6513" w:rsidRDefault="002238E6">
            <w:pPr>
              <w:widowControl/>
              <w:jc w:val="center"/>
              <w:rPr>
                <w:kern w:val="0"/>
                <w:sz w:val="15"/>
                <w:szCs w:val="15"/>
              </w:rPr>
            </w:pPr>
            <w:r>
              <w:rPr>
                <w:kern w:val="0"/>
                <w:sz w:val="15"/>
                <w:szCs w:val="15"/>
              </w:rPr>
              <w:t>the controller</w:t>
            </w:r>
          </w:p>
        </w:tc>
      </w:tr>
      <w:tr w:rsidR="00AD6513" w14:paraId="510AB04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3ED8C3" w14:textId="77777777" w:rsidR="00AD6513" w:rsidRDefault="002238E6">
            <w:pPr>
              <w:widowControl/>
              <w:jc w:val="center"/>
              <w:rPr>
                <w:kern w:val="0"/>
                <w:sz w:val="15"/>
                <w:szCs w:val="15"/>
              </w:rPr>
            </w:pPr>
            <w:r>
              <w:rPr>
                <w:kern w:val="0"/>
                <w:sz w:val="15"/>
                <w:szCs w:val="15"/>
              </w:rPr>
              <w:t>F30-56.10.30</w:t>
            </w:r>
          </w:p>
        </w:tc>
        <w:tc>
          <w:tcPr>
            <w:tcW w:w="3118" w:type="dxa"/>
            <w:tcBorders>
              <w:top w:val="single" w:sz="4" w:space="0" w:color="auto"/>
              <w:left w:val="single" w:sz="4" w:space="0" w:color="auto"/>
              <w:bottom w:val="single" w:sz="4" w:space="0" w:color="auto"/>
              <w:right w:val="single" w:sz="4" w:space="0" w:color="auto"/>
            </w:tcBorders>
            <w:vAlign w:val="center"/>
          </w:tcPr>
          <w:p w14:paraId="2A0EB1CB" w14:textId="77777777" w:rsidR="00AD6513" w:rsidRDefault="002238E6">
            <w:pPr>
              <w:widowControl/>
              <w:jc w:val="center"/>
              <w:rPr>
                <w:kern w:val="0"/>
                <w:sz w:val="15"/>
                <w:szCs w:val="15"/>
              </w:rPr>
            </w:pPr>
            <w:r>
              <w:rPr>
                <w:rFonts w:hint="eastAsia"/>
                <w:kern w:val="0"/>
                <w:sz w:val="15"/>
                <w:szCs w:val="15"/>
              </w:rPr>
              <w:t>模块</w:t>
            </w:r>
          </w:p>
        </w:tc>
        <w:tc>
          <w:tcPr>
            <w:tcW w:w="3198" w:type="dxa"/>
            <w:tcBorders>
              <w:top w:val="single" w:sz="4" w:space="0" w:color="auto"/>
              <w:left w:val="single" w:sz="4" w:space="0" w:color="auto"/>
              <w:bottom w:val="single" w:sz="4" w:space="0" w:color="auto"/>
              <w:right w:val="single" w:sz="4" w:space="0" w:color="auto"/>
            </w:tcBorders>
            <w:vAlign w:val="center"/>
          </w:tcPr>
          <w:p w14:paraId="10C78374" w14:textId="77777777" w:rsidR="00AD6513" w:rsidRDefault="002238E6">
            <w:pPr>
              <w:widowControl/>
              <w:jc w:val="center"/>
              <w:rPr>
                <w:kern w:val="0"/>
                <w:sz w:val="15"/>
                <w:szCs w:val="15"/>
              </w:rPr>
            </w:pPr>
            <w:r>
              <w:rPr>
                <w:kern w:val="0"/>
                <w:sz w:val="15"/>
                <w:szCs w:val="15"/>
              </w:rPr>
              <w:t>module</w:t>
            </w:r>
          </w:p>
        </w:tc>
      </w:tr>
      <w:tr w:rsidR="00AD6513" w14:paraId="0D0806C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19D4BC" w14:textId="77777777" w:rsidR="00AD6513" w:rsidRDefault="002238E6">
            <w:pPr>
              <w:widowControl/>
              <w:jc w:val="center"/>
              <w:rPr>
                <w:kern w:val="0"/>
                <w:sz w:val="15"/>
                <w:szCs w:val="15"/>
              </w:rPr>
            </w:pPr>
            <w:r>
              <w:rPr>
                <w:kern w:val="0"/>
                <w:sz w:val="15"/>
                <w:szCs w:val="15"/>
              </w:rPr>
              <w:t>F30-56.10.30.10</w:t>
            </w:r>
          </w:p>
        </w:tc>
        <w:tc>
          <w:tcPr>
            <w:tcW w:w="3118" w:type="dxa"/>
            <w:tcBorders>
              <w:top w:val="single" w:sz="4" w:space="0" w:color="auto"/>
              <w:left w:val="single" w:sz="4" w:space="0" w:color="auto"/>
              <w:bottom w:val="single" w:sz="4" w:space="0" w:color="auto"/>
              <w:right w:val="single" w:sz="4" w:space="0" w:color="auto"/>
            </w:tcBorders>
            <w:vAlign w:val="center"/>
          </w:tcPr>
          <w:p w14:paraId="5402FF92" w14:textId="77777777" w:rsidR="00AD6513" w:rsidRDefault="002238E6">
            <w:pPr>
              <w:widowControl/>
              <w:jc w:val="center"/>
              <w:rPr>
                <w:kern w:val="0"/>
                <w:sz w:val="15"/>
                <w:szCs w:val="15"/>
              </w:rPr>
            </w:pPr>
            <w:r>
              <w:rPr>
                <w:rFonts w:hint="eastAsia"/>
                <w:kern w:val="0"/>
                <w:sz w:val="15"/>
                <w:szCs w:val="15"/>
              </w:rPr>
              <w:t>模拟量输入（</w:t>
            </w:r>
            <w:r>
              <w:rPr>
                <w:kern w:val="0"/>
                <w:sz w:val="15"/>
                <w:szCs w:val="15"/>
              </w:rPr>
              <w:t>AI</w:t>
            </w:r>
            <w:r>
              <w:rPr>
                <w:rFonts w:hint="eastAsia"/>
                <w:kern w:val="0"/>
                <w:sz w:val="15"/>
                <w:szCs w:val="15"/>
              </w:rPr>
              <w:t>）</w:t>
            </w:r>
            <w:r>
              <w:rPr>
                <w:kern w:val="0"/>
                <w:sz w:val="15"/>
                <w:szCs w:val="15"/>
              </w:rPr>
              <w:t xml:space="preserve"> </w:t>
            </w:r>
            <w:r>
              <w:rPr>
                <w:rFonts w:hint="eastAsia"/>
                <w:kern w:val="0"/>
                <w:sz w:val="15"/>
                <w:szCs w:val="15"/>
              </w:rPr>
              <w:t>模块</w:t>
            </w:r>
          </w:p>
        </w:tc>
        <w:tc>
          <w:tcPr>
            <w:tcW w:w="3198" w:type="dxa"/>
            <w:tcBorders>
              <w:top w:val="single" w:sz="4" w:space="0" w:color="auto"/>
              <w:left w:val="single" w:sz="4" w:space="0" w:color="auto"/>
              <w:bottom w:val="single" w:sz="4" w:space="0" w:color="auto"/>
              <w:right w:val="single" w:sz="4" w:space="0" w:color="auto"/>
            </w:tcBorders>
            <w:vAlign w:val="center"/>
          </w:tcPr>
          <w:p w14:paraId="121364A0" w14:textId="77777777" w:rsidR="00AD6513" w:rsidRDefault="002238E6">
            <w:pPr>
              <w:widowControl/>
              <w:jc w:val="center"/>
              <w:rPr>
                <w:kern w:val="0"/>
                <w:sz w:val="15"/>
                <w:szCs w:val="15"/>
              </w:rPr>
            </w:pPr>
            <w:r>
              <w:rPr>
                <w:kern w:val="0"/>
                <w:sz w:val="15"/>
                <w:szCs w:val="15"/>
              </w:rPr>
              <w:t>analog input (AI) module</w:t>
            </w:r>
          </w:p>
        </w:tc>
      </w:tr>
      <w:tr w:rsidR="00AD6513" w14:paraId="361C9FE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F899B3" w14:textId="77777777" w:rsidR="00AD6513" w:rsidRDefault="002238E6">
            <w:pPr>
              <w:widowControl/>
              <w:jc w:val="center"/>
              <w:rPr>
                <w:kern w:val="0"/>
                <w:sz w:val="15"/>
                <w:szCs w:val="15"/>
              </w:rPr>
            </w:pPr>
            <w:r>
              <w:rPr>
                <w:kern w:val="0"/>
                <w:sz w:val="15"/>
                <w:szCs w:val="15"/>
              </w:rPr>
              <w:t>F30-56.10.30.20</w:t>
            </w:r>
          </w:p>
        </w:tc>
        <w:tc>
          <w:tcPr>
            <w:tcW w:w="3118" w:type="dxa"/>
            <w:tcBorders>
              <w:top w:val="single" w:sz="4" w:space="0" w:color="auto"/>
              <w:left w:val="single" w:sz="4" w:space="0" w:color="auto"/>
              <w:bottom w:val="single" w:sz="4" w:space="0" w:color="auto"/>
              <w:right w:val="single" w:sz="4" w:space="0" w:color="auto"/>
            </w:tcBorders>
            <w:vAlign w:val="center"/>
          </w:tcPr>
          <w:p w14:paraId="672D0B3E" w14:textId="77777777" w:rsidR="00AD6513" w:rsidRDefault="002238E6">
            <w:pPr>
              <w:widowControl/>
              <w:jc w:val="center"/>
              <w:rPr>
                <w:kern w:val="0"/>
                <w:sz w:val="15"/>
                <w:szCs w:val="15"/>
              </w:rPr>
            </w:pPr>
            <w:r>
              <w:rPr>
                <w:rFonts w:hint="eastAsia"/>
                <w:kern w:val="0"/>
                <w:sz w:val="15"/>
                <w:szCs w:val="15"/>
              </w:rPr>
              <w:t>模拟量输出（</w:t>
            </w:r>
            <w:r>
              <w:rPr>
                <w:kern w:val="0"/>
                <w:sz w:val="15"/>
                <w:szCs w:val="15"/>
              </w:rPr>
              <w:t>AO</w:t>
            </w:r>
            <w:r>
              <w:rPr>
                <w:rFonts w:hint="eastAsia"/>
                <w:kern w:val="0"/>
                <w:sz w:val="15"/>
                <w:szCs w:val="15"/>
              </w:rPr>
              <w:t>）</w:t>
            </w:r>
            <w:r>
              <w:rPr>
                <w:kern w:val="0"/>
                <w:sz w:val="15"/>
                <w:szCs w:val="15"/>
              </w:rPr>
              <w:t xml:space="preserve"> </w:t>
            </w:r>
            <w:r>
              <w:rPr>
                <w:rFonts w:hint="eastAsia"/>
                <w:kern w:val="0"/>
                <w:sz w:val="15"/>
                <w:szCs w:val="15"/>
              </w:rPr>
              <w:t>模块</w:t>
            </w:r>
          </w:p>
        </w:tc>
        <w:tc>
          <w:tcPr>
            <w:tcW w:w="3198" w:type="dxa"/>
            <w:tcBorders>
              <w:top w:val="single" w:sz="4" w:space="0" w:color="auto"/>
              <w:left w:val="single" w:sz="4" w:space="0" w:color="auto"/>
              <w:bottom w:val="single" w:sz="4" w:space="0" w:color="auto"/>
              <w:right w:val="single" w:sz="4" w:space="0" w:color="auto"/>
            </w:tcBorders>
            <w:vAlign w:val="center"/>
          </w:tcPr>
          <w:p w14:paraId="46153199" w14:textId="77777777" w:rsidR="00AD6513" w:rsidRDefault="002238E6">
            <w:pPr>
              <w:widowControl/>
              <w:jc w:val="center"/>
              <w:rPr>
                <w:kern w:val="0"/>
                <w:sz w:val="15"/>
                <w:szCs w:val="15"/>
              </w:rPr>
            </w:pPr>
            <w:r>
              <w:rPr>
                <w:kern w:val="0"/>
                <w:sz w:val="15"/>
                <w:szCs w:val="15"/>
              </w:rPr>
              <w:t>analog output (AO) module</w:t>
            </w:r>
          </w:p>
        </w:tc>
      </w:tr>
      <w:tr w:rsidR="00AD6513" w14:paraId="2701BD5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32E9120" w14:textId="77777777" w:rsidR="00AD6513" w:rsidRDefault="002238E6">
            <w:pPr>
              <w:widowControl/>
              <w:jc w:val="center"/>
              <w:rPr>
                <w:kern w:val="0"/>
                <w:sz w:val="15"/>
                <w:szCs w:val="15"/>
              </w:rPr>
            </w:pPr>
            <w:r>
              <w:rPr>
                <w:kern w:val="0"/>
                <w:sz w:val="15"/>
                <w:szCs w:val="15"/>
              </w:rPr>
              <w:t>F30-56.10.30.30</w:t>
            </w:r>
          </w:p>
        </w:tc>
        <w:tc>
          <w:tcPr>
            <w:tcW w:w="3118" w:type="dxa"/>
            <w:tcBorders>
              <w:top w:val="single" w:sz="4" w:space="0" w:color="auto"/>
              <w:left w:val="single" w:sz="4" w:space="0" w:color="auto"/>
              <w:bottom w:val="single" w:sz="4" w:space="0" w:color="auto"/>
              <w:right w:val="single" w:sz="4" w:space="0" w:color="auto"/>
            </w:tcBorders>
            <w:vAlign w:val="center"/>
          </w:tcPr>
          <w:p w14:paraId="2C821AF2" w14:textId="77777777" w:rsidR="00AD6513" w:rsidRDefault="002238E6">
            <w:pPr>
              <w:widowControl/>
              <w:jc w:val="center"/>
              <w:rPr>
                <w:kern w:val="0"/>
                <w:sz w:val="15"/>
                <w:szCs w:val="15"/>
              </w:rPr>
            </w:pPr>
            <w:r>
              <w:rPr>
                <w:rFonts w:hint="eastAsia"/>
                <w:kern w:val="0"/>
                <w:sz w:val="15"/>
                <w:szCs w:val="15"/>
              </w:rPr>
              <w:t>数字量输入（</w:t>
            </w:r>
            <w:r>
              <w:rPr>
                <w:kern w:val="0"/>
                <w:sz w:val="15"/>
                <w:szCs w:val="15"/>
              </w:rPr>
              <w:t>DI</w:t>
            </w:r>
            <w:r>
              <w:rPr>
                <w:rFonts w:hint="eastAsia"/>
                <w:kern w:val="0"/>
                <w:sz w:val="15"/>
                <w:szCs w:val="15"/>
              </w:rPr>
              <w:t>）模</w:t>
            </w:r>
            <w:r>
              <w:rPr>
                <w:kern w:val="0"/>
                <w:sz w:val="15"/>
                <w:szCs w:val="15"/>
              </w:rPr>
              <w:t xml:space="preserve"> </w:t>
            </w:r>
            <w:r>
              <w:rPr>
                <w:rFonts w:hint="eastAsia"/>
                <w:kern w:val="0"/>
                <w:sz w:val="15"/>
                <w:szCs w:val="15"/>
              </w:rPr>
              <w:t>块</w:t>
            </w:r>
          </w:p>
        </w:tc>
        <w:tc>
          <w:tcPr>
            <w:tcW w:w="3198" w:type="dxa"/>
            <w:tcBorders>
              <w:top w:val="single" w:sz="4" w:space="0" w:color="auto"/>
              <w:left w:val="single" w:sz="4" w:space="0" w:color="auto"/>
              <w:bottom w:val="single" w:sz="4" w:space="0" w:color="auto"/>
              <w:right w:val="single" w:sz="4" w:space="0" w:color="auto"/>
            </w:tcBorders>
            <w:vAlign w:val="center"/>
          </w:tcPr>
          <w:p w14:paraId="165070BD" w14:textId="77777777" w:rsidR="00AD6513" w:rsidRDefault="002238E6">
            <w:pPr>
              <w:widowControl/>
              <w:jc w:val="center"/>
              <w:rPr>
                <w:kern w:val="0"/>
                <w:sz w:val="15"/>
                <w:szCs w:val="15"/>
              </w:rPr>
            </w:pPr>
            <w:r>
              <w:rPr>
                <w:kern w:val="0"/>
                <w:sz w:val="15"/>
                <w:szCs w:val="15"/>
              </w:rPr>
              <w:t>digital input (DI) module</w:t>
            </w:r>
          </w:p>
        </w:tc>
      </w:tr>
      <w:tr w:rsidR="00AD6513" w14:paraId="4332D9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C921FA" w14:textId="77777777" w:rsidR="00AD6513" w:rsidRDefault="002238E6">
            <w:pPr>
              <w:widowControl/>
              <w:jc w:val="center"/>
              <w:rPr>
                <w:kern w:val="0"/>
                <w:sz w:val="15"/>
                <w:szCs w:val="15"/>
              </w:rPr>
            </w:pPr>
            <w:r>
              <w:rPr>
                <w:kern w:val="0"/>
                <w:sz w:val="15"/>
                <w:szCs w:val="15"/>
              </w:rPr>
              <w:t>F30-56.10.30.40</w:t>
            </w:r>
          </w:p>
        </w:tc>
        <w:tc>
          <w:tcPr>
            <w:tcW w:w="3118" w:type="dxa"/>
            <w:tcBorders>
              <w:top w:val="single" w:sz="4" w:space="0" w:color="auto"/>
              <w:left w:val="single" w:sz="4" w:space="0" w:color="auto"/>
              <w:bottom w:val="single" w:sz="4" w:space="0" w:color="auto"/>
              <w:right w:val="single" w:sz="4" w:space="0" w:color="auto"/>
            </w:tcBorders>
            <w:vAlign w:val="center"/>
          </w:tcPr>
          <w:p w14:paraId="27291ADC" w14:textId="77777777" w:rsidR="00AD6513" w:rsidRDefault="002238E6">
            <w:pPr>
              <w:widowControl/>
              <w:jc w:val="center"/>
              <w:rPr>
                <w:kern w:val="0"/>
                <w:sz w:val="15"/>
                <w:szCs w:val="15"/>
              </w:rPr>
            </w:pPr>
            <w:r>
              <w:rPr>
                <w:rFonts w:hint="eastAsia"/>
                <w:kern w:val="0"/>
                <w:sz w:val="15"/>
                <w:szCs w:val="15"/>
              </w:rPr>
              <w:t>数字量输出（</w:t>
            </w:r>
            <w:r>
              <w:rPr>
                <w:kern w:val="0"/>
                <w:sz w:val="15"/>
                <w:szCs w:val="15"/>
              </w:rPr>
              <w:t>DO</w:t>
            </w:r>
            <w:r>
              <w:rPr>
                <w:rFonts w:hint="eastAsia"/>
                <w:kern w:val="0"/>
                <w:sz w:val="15"/>
                <w:szCs w:val="15"/>
              </w:rPr>
              <w:t>）</w:t>
            </w:r>
            <w:r>
              <w:rPr>
                <w:kern w:val="0"/>
                <w:sz w:val="15"/>
                <w:szCs w:val="15"/>
              </w:rPr>
              <w:t xml:space="preserve"> </w:t>
            </w:r>
            <w:r>
              <w:rPr>
                <w:rFonts w:hint="eastAsia"/>
                <w:kern w:val="0"/>
                <w:sz w:val="15"/>
                <w:szCs w:val="15"/>
              </w:rPr>
              <w:t>模块</w:t>
            </w:r>
          </w:p>
        </w:tc>
        <w:tc>
          <w:tcPr>
            <w:tcW w:w="3198" w:type="dxa"/>
            <w:tcBorders>
              <w:top w:val="single" w:sz="4" w:space="0" w:color="auto"/>
              <w:left w:val="single" w:sz="4" w:space="0" w:color="auto"/>
              <w:bottom w:val="single" w:sz="4" w:space="0" w:color="auto"/>
              <w:right w:val="single" w:sz="4" w:space="0" w:color="auto"/>
            </w:tcBorders>
            <w:vAlign w:val="center"/>
          </w:tcPr>
          <w:p w14:paraId="6EF835BF" w14:textId="77777777" w:rsidR="00AD6513" w:rsidRDefault="002238E6">
            <w:pPr>
              <w:widowControl/>
              <w:jc w:val="center"/>
              <w:rPr>
                <w:kern w:val="0"/>
                <w:sz w:val="15"/>
                <w:szCs w:val="15"/>
              </w:rPr>
            </w:pPr>
            <w:r>
              <w:rPr>
                <w:kern w:val="0"/>
                <w:sz w:val="15"/>
                <w:szCs w:val="15"/>
              </w:rPr>
              <w:t>digital output (IX)) module</w:t>
            </w:r>
          </w:p>
        </w:tc>
      </w:tr>
      <w:tr w:rsidR="00AD6513" w14:paraId="1D1955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D65E81" w14:textId="77777777" w:rsidR="00AD6513" w:rsidRDefault="002238E6">
            <w:pPr>
              <w:widowControl/>
              <w:jc w:val="center"/>
              <w:rPr>
                <w:kern w:val="0"/>
                <w:sz w:val="15"/>
                <w:szCs w:val="15"/>
              </w:rPr>
            </w:pPr>
            <w:r>
              <w:rPr>
                <w:kern w:val="0"/>
                <w:sz w:val="15"/>
                <w:szCs w:val="15"/>
              </w:rPr>
              <w:t>F30-56.10.40</w:t>
            </w:r>
          </w:p>
        </w:tc>
        <w:tc>
          <w:tcPr>
            <w:tcW w:w="3118" w:type="dxa"/>
            <w:tcBorders>
              <w:top w:val="single" w:sz="4" w:space="0" w:color="auto"/>
              <w:left w:val="single" w:sz="4" w:space="0" w:color="auto"/>
              <w:bottom w:val="single" w:sz="4" w:space="0" w:color="auto"/>
              <w:right w:val="single" w:sz="4" w:space="0" w:color="auto"/>
            </w:tcBorders>
            <w:vAlign w:val="center"/>
          </w:tcPr>
          <w:p w14:paraId="0AF4305E" w14:textId="77777777" w:rsidR="00AD6513" w:rsidRDefault="002238E6">
            <w:pPr>
              <w:widowControl/>
              <w:jc w:val="center"/>
              <w:rPr>
                <w:kern w:val="0"/>
                <w:sz w:val="15"/>
                <w:szCs w:val="15"/>
              </w:rPr>
            </w:pPr>
            <w:r>
              <w:rPr>
                <w:rFonts w:hint="eastAsia"/>
                <w:kern w:val="0"/>
                <w:sz w:val="15"/>
                <w:szCs w:val="15"/>
              </w:rPr>
              <w:t>执行器</w:t>
            </w:r>
          </w:p>
        </w:tc>
        <w:tc>
          <w:tcPr>
            <w:tcW w:w="3198" w:type="dxa"/>
            <w:tcBorders>
              <w:top w:val="single" w:sz="4" w:space="0" w:color="auto"/>
              <w:left w:val="single" w:sz="4" w:space="0" w:color="auto"/>
              <w:bottom w:val="single" w:sz="4" w:space="0" w:color="auto"/>
              <w:right w:val="single" w:sz="4" w:space="0" w:color="auto"/>
            </w:tcBorders>
            <w:vAlign w:val="center"/>
          </w:tcPr>
          <w:p w14:paraId="54F02DC9" w14:textId="77777777" w:rsidR="00AD6513" w:rsidRDefault="002238E6">
            <w:pPr>
              <w:widowControl/>
              <w:jc w:val="center"/>
              <w:rPr>
                <w:kern w:val="0"/>
                <w:sz w:val="15"/>
                <w:szCs w:val="15"/>
              </w:rPr>
            </w:pPr>
            <w:r>
              <w:rPr>
                <w:kern w:val="0"/>
                <w:sz w:val="15"/>
                <w:szCs w:val="15"/>
              </w:rPr>
              <w:t>actuator</w:t>
            </w:r>
          </w:p>
        </w:tc>
      </w:tr>
      <w:tr w:rsidR="00AD6513" w14:paraId="05BB42A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E790C5" w14:textId="77777777" w:rsidR="00AD6513" w:rsidRDefault="002238E6">
            <w:pPr>
              <w:widowControl/>
              <w:jc w:val="center"/>
              <w:rPr>
                <w:kern w:val="0"/>
                <w:sz w:val="15"/>
                <w:szCs w:val="15"/>
              </w:rPr>
            </w:pPr>
            <w:r>
              <w:rPr>
                <w:kern w:val="0"/>
                <w:sz w:val="15"/>
                <w:szCs w:val="15"/>
              </w:rPr>
              <w:t>F30-56.10.40.10</w:t>
            </w:r>
          </w:p>
        </w:tc>
        <w:tc>
          <w:tcPr>
            <w:tcW w:w="3118" w:type="dxa"/>
            <w:tcBorders>
              <w:top w:val="single" w:sz="4" w:space="0" w:color="auto"/>
              <w:left w:val="single" w:sz="4" w:space="0" w:color="auto"/>
              <w:bottom w:val="single" w:sz="4" w:space="0" w:color="auto"/>
              <w:right w:val="single" w:sz="4" w:space="0" w:color="auto"/>
            </w:tcBorders>
            <w:vAlign w:val="center"/>
          </w:tcPr>
          <w:p w14:paraId="21A9DBB1" w14:textId="77777777" w:rsidR="00AD6513" w:rsidRDefault="002238E6">
            <w:pPr>
              <w:widowControl/>
              <w:jc w:val="center"/>
              <w:rPr>
                <w:kern w:val="0"/>
                <w:sz w:val="15"/>
                <w:szCs w:val="15"/>
              </w:rPr>
            </w:pPr>
            <w:r>
              <w:rPr>
                <w:rFonts w:hint="eastAsia"/>
                <w:kern w:val="0"/>
                <w:sz w:val="15"/>
                <w:szCs w:val="15"/>
              </w:rPr>
              <w:t>阀门执行器</w:t>
            </w:r>
          </w:p>
        </w:tc>
        <w:tc>
          <w:tcPr>
            <w:tcW w:w="3198" w:type="dxa"/>
            <w:tcBorders>
              <w:top w:val="single" w:sz="4" w:space="0" w:color="auto"/>
              <w:left w:val="single" w:sz="4" w:space="0" w:color="auto"/>
              <w:bottom w:val="single" w:sz="4" w:space="0" w:color="auto"/>
              <w:right w:val="single" w:sz="4" w:space="0" w:color="auto"/>
            </w:tcBorders>
            <w:vAlign w:val="center"/>
          </w:tcPr>
          <w:p w14:paraId="0C5DCE2D" w14:textId="77777777" w:rsidR="00AD6513" w:rsidRDefault="002238E6">
            <w:pPr>
              <w:widowControl/>
              <w:jc w:val="center"/>
              <w:rPr>
                <w:kern w:val="0"/>
                <w:sz w:val="15"/>
                <w:szCs w:val="15"/>
              </w:rPr>
            </w:pPr>
            <w:r>
              <w:rPr>
                <w:kern w:val="0"/>
                <w:sz w:val="15"/>
                <w:szCs w:val="15"/>
              </w:rPr>
              <w:t>valve actuator</w:t>
            </w:r>
          </w:p>
        </w:tc>
      </w:tr>
      <w:tr w:rsidR="00AD6513" w14:paraId="0AA5CA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F8E43F" w14:textId="77777777" w:rsidR="00AD6513" w:rsidRDefault="002238E6">
            <w:pPr>
              <w:widowControl/>
              <w:jc w:val="center"/>
              <w:rPr>
                <w:kern w:val="0"/>
                <w:sz w:val="15"/>
                <w:szCs w:val="15"/>
              </w:rPr>
            </w:pPr>
            <w:r>
              <w:rPr>
                <w:kern w:val="0"/>
                <w:sz w:val="15"/>
                <w:szCs w:val="15"/>
              </w:rPr>
              <w:t>F30-56.10.40.20</w:t>
            </w:r>
          </w:p>
        </w:tc>
        <w:tc>
          <w:tcPr>
            <w:tcW w:w="3118" w:type="dxa"/>
            <w:tcBorders>
              <w:top w:val="single" w:sz="4" w:space="0" w:color="auto"/>
              <w:left w:val="single" w:sz="4" w:space="0" w:color="auto"/>
              <w:bottom w:val="single" w:sz="4" w:space="0" w:color="auto"/>
              <w:right w:val="single" w:sz="4" w:space="0" w:color="auto"/>
            </w:tcBorders>
            <w:vAlign w:val="center"/>
          </w:tcPr>
          <w:p w14:paraId="16592E17" w14:textId="77777777" w:rsidR="00AD6513" w:rsidRDefault="002238E6">
            <w:pPr>
              <w:widowControl/>
              <w:jc w:val="center"/>
              <w:rPr>
                <w:kern w:val="0"/>
                <w:sz w:val="15"/>
                <w:szCs w:val="15"/>
              </w:rPr>
            </w:pPr>
            <w:r>
              <w:rPr>
                <w:rFonts w:hint="eastAsia"/>
                <w:kern w:val="0"/>
                <w:sz w:val="15"/>
                <w:szCs w:val="15"/>
              </w:rPr>
              <w:t>风门执行器</w:t>
            </w:r>
          </w:p>
        </w:tc>
        <w:tc>
          <w:tcPr>
            <w:tcW w:w="3198" w:type="dxa"/>
            <w:tcBorders>
              <w:top w:val="single" w:sz="4" w:space="0" w:color="auto"/>
              <w:left w:val="single" w:sz="4" w:space="0" w:color="auto"/>
              <w:bottom w:val="single" w:sz="4" w:space="0" w:color="auto"/>
              <w:right w:val="single" w:sz="4" w:space="0" w:color="auto"/>
            </w:tcBorders>
            <w:vAlign w:val="center"/>
          </w:tcPr>
          <w:p w14:paraId="7649DCBA" w14:textId="77777777" w:rsidR="00AD6513" w:rsidRDefault="002238E6">
            <w:pPr>
              <w:widowControl/>
              <w:jc w:val="center"/>
              <w:rPr>
                <w:kern w:val="0"/>
                <w:sz w:val="15"/>
                <w:szCs w:val="15"/>
              </w:rPr>
            </w:pPr>
            <w:r>
              <w:rPr>
                <w:kern w:val="0"/>
                <w:sz w:val="15"/>
                <w:szCs w:val="15"/>
              </w:rPr>
              <w:t>damper actuator</w:t>
            </w:r>
          </w:p>
        </w:tc>
      </w:tr>
      <w:tr w:rsidR="00AD6513" w14:paraId="0856A87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565EF4" w14:textId="77777777" w:rsidR="00AD6513" w:rsidRDefault="002238E6">
            <w:pPr>
              <w:widowControl/>
              <w:jc w:val="center"/>
              <w:rPr>
                <w:kern w:val="0"/>
                <w:sz w:val="15"/>
                <w:szCs w:val="15"/>
              </w:rPr>
            </w:pPr>
            <w:r>
              <w:rPr>
                <w:kern w:val="0"/>
                <w:sz w:val="15"/>
                <w:szCs w:val="15"/>
              </w:rPr>
              <w:t>F30-56.10.50</w:t>
            </w:r>
          </w:p>
        </w:tc>
        <w:tc>
          <w:tcPr>
            <w:tcW w:w="3118" w:type="dxa"/>
            <w:tcBorders>
              <w:top w:val="single" w:sz="4" w:space="0" w:color="auto"/>
              <w:left w:val="single" w:sz="4" w:space="0" w:color="auto"/>
              <w:bottom w:val="single" w:sz="4" w:space="0" w:color="auto"/>
              <w:right w:val="single" w:sz="4" w:space="0" w:color="auto"/>
            </w:tcBorders>
            <w:vAlign w:val="center"/>
          </w:tcPr>
          <w:p w14:paraId="2D8570F0" w14:textId="77777777" w:rsidR="00AD6513" w:rsidRDefault="002238E6">
            <w:pPr>
              <w:widowControl/>
              <w:jc w:val="center"/>
              <w:rPr>
                <w:kern w:val="0"/>
                <w:sz w:val="15"/>
                <w:szCs w:val="15"/>
              </w:rPr>
            </w:pPr>
            <w:r>
              <w:rPr>
                <w:rFonts w:hint="eastAsia"/>
                <w:kern w:val="0"/>
                <w:sz w:val="15"/>
                <w:szCs w:val="15"/>
              </w:rPr>
              <w:t>建筑设备控制主机（含专用管理软件）</w:t>
            </w:r>
          </w:p>
        </w:tc>
        <w:tc>
          <w:tcPr>
            <w:tcW w:w="3198" w:type="dxa"/>
            <w:tcBorders>
              <w:top w:val="single" w:sz="4" w:space="0" w:color="auto"/>
              <w:left w:val="single" w:sz="4" w:space="0" w:color="auto"/>
              <w:bottom w:val="single" w:sz="4" w:space="0" w:color="auto"/>
              <w:right w:val="single" w:sz="4" w:space="0" w:color="auto"/>
            </w:tcBorders>
            <w:vAlign w:val="center"/>
          </w:tcPr>
          <w:p w14:paraId="734A66CC" w14:textId="77777777" w:rsidR="00AD6513" w:rsidRDefault="002238E6">
            <w:pPr>
              <w:widowControl/>
              <w:jc w:val="center"/>
              <w:rPr>
                <w:kern w:val="0"/>
                <w:sz w:val="15"/>
                <w:szCs w:val="15"/>
              </w:rPr>
            </w:pPr>
            <w:r>
              <w:rPr>
                <w:kern w:val="0"/>
                <w:sz w:val="15"/>
                <w:szCs w:val="15"/>
              </w:rPr>
              <w:t>the building equipment control host (including special management soft</w:t>
            </w:r>
            <w:r>
              <w:rPr>
                <w:kern w:val="0"/>
                <w:sz w:val="15"/>
                <w:szCs w:val="15"/>
              </w:rPr>
              <w:softHyphen/>
              <w:t>ware)</w:t>
            </w:r>
          </w:p>
        </w:tc>
      </w:tr>
      <w:tr w:rsidR="00AD6513" w14:paraId="4E0ED30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8A40A2" w14:textId="77777777" w:rsidR="00AD6513" w:rsidRDefault="002238E6">
            <w:pPr>
              <w:widowControl/>
              <w:jc w:val="center"/>
              <w:rPr>
                <w:kern w:val="0"/>
                <w:sz w:val="15"/>
                <w:szCs w:val="15"/>
              </w:rPr>
            </w:pPr>
            <w:r>
              <w:rPr>
                <w:kern w:val="0"/>
                <w:sz w:val="15"/>
                <w:szCs w:val="15"/>
              </w:rPr>
              <w:t>F30-56.20.00</w:t>
            </w:r>
          </w:p>
        </w:tc>
        <w:tc>
          <w:tcPr>
            <w:tcW w:w="3118" w:type="dxa"/>
            <w:tcBorders>
              <w:top w:val="single" w:sz="4" w:space="0" w:color="auto"/>
              <w:left w:val="single" w:sz="4" w:space="0" w:color="auto"/>
              <w:bottom w:val="single" w:sz="4" w:space="0" w:color="auto"/>
              <w:right w:val="single" w:sz="4" w:space="0" w:color="auto"/>
            </w:tcBorders>
            <w:vAlign w:val="center"/>
          </w:tcPr>
          <w:p w14:paraId="75DE91C4" w14:textId="77777777" w:rsidR="00AD6513" w:rsidRDefault="002238E6">
            <w:pPr>
              <w:widowControl/>
              <w:jc w:val="center"/>
              <w:rPr>
                <w:kern w:val="0"/>
                <w:sz w:val="15"/>
                <w:szCs w:val="15"/>
              </w:rPr>
            </w:pPr>
            <w:r>
              <w:rPr>
                <w:rFonts w:hint="eastAsia"/>
                <w:kern w:val="0"/>
                <w:sz w:val="15"/>
                <w:szCs w:val="15"/>
              </w:rPr>
              <w:t>建筑能效监管系统设备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768B0369" w14:textId="77777777" w:rsidR="00AD6513" w:rsidRDefault="002238E6">
            <w:pPr>
              <w:widowControl/>
              <w:jc w:val="center"/>
              <w:rPr>
                <w:kern w:val="0"/>
                <w:sz w:val="15"/>
                <w:szCs w:val="15"/>
              </w:rPr>
            </w:pPr>
            <w:r>
              <w:rPr>
                <w:kern w:val="0"/>
                <w:sz w:val="15"/>
                <w:szCs w:val="15"/>
              </w:rPr>
              <w:t>energy efficiency supervision system</w:t>
            </w:r>
          </w:p>
        </w:tc>
      </w:tr>
      <w:tr w:rsidR="00AD6513" w14:paraId="29E09C1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9C34F99" w14:textId="77777777" w:rsidR="00AD6513" w:rsidRDefault="002238E6">
            <w:pPr>
              <w:widowControl/>
              <w:jc w:val="center"/>
              <w:rPr>
                <w:kern w:val="0"/>
                <w:sz w:val="15"/>
                <w:szCs w:val="15"/>
              </w:rPr>
            </w:pPr>
            <w:r>
              <w:rPr>
                <w:kern w:val="0"/>
                <w:sz w:val="15"/>
                <w:szCs w:val="15"/>
              </w:rPr>
              <w:t>F30-56.20.10</w:t>
            </w:r>
          </w:p>
        </w:tc>
        <w:tc>
          <w:tcPr>
            <w:tcW w:w="3118" w:type="dxa"/>
            <w:tcBorders>
              <w:top w:val="single" w:sz="4" w:space="0" w:color="auto"/>
              <w:left w:val="single" w:sz="4" w:space="0" w:color="auto"/>
              <w:bottom w:val="single" w:sz="4" w:space="0" w:color="auto"/>
              <w:right w:val="single" w:sz="4" w:space="0" w:color="auto"/>
            </w:tcBorders>
            <w:vAlign w:val="center"/>
          </w:tcPr>
          <w:p w14:paraId="44D16B10" w14:textId="77777777" w:rsidR="00AD6513" w:rsidRDefault="002238E6">
            <w:pPr>
              <w:widowControl/>
              <w:jc w:val="center"/>
              <w:rPr>
                <w:kern w:val="0"/>
                <w:sz w:val="15"/>
                <w:szCs w:val="15"/>
              </w:rPr>
            </w:pPr>
            <w:r>
              <w:rPr>
                <w:rFonts w:hint="eastAsia"/>
                <w:kern w:val="0"/>
                <w:sz w:val="15"/>
                <w:szCs w:val="15"/>
              </w:rPr>
              <w:t>数据采集器</w:t>
            </w:r>
          </w:p>
        </w:tc>
        <w:tc>
          <w:tcPr>
            <w:tcW w:w="3198" w:type="dxa"/>
            <w:tcBorders>
              <w:top w:val="single" w:sz="4" w:space="0" w:color="auto"/>
              <w:left w:val="single" w:sz="4" w:space="0" w:color="auto"/>
              <w:bottom w:val="single" w:sz="4" w:space="0" w:color="auto"/>
              <w:right w:val="single" w:sz="4" w:space="0" w:color="auto"/>
            </w:tcBorders>
            <w:vAlign w:val="center"/>
          </w:tcPr>
          <w:p w14:paraId="31050D6B" w14:textId="77777777" w:rsidR="00AD6513" w:rsidRDefault="002238E6">
            <w:pPr>
              <w:widowControl/>
              <w:jc w:val="center"/>
              <w:rPr>
                <w:kern w:val="0"/>
                <w:sz w:val="15"/>
                <w:szCs w:val="15"/>
              </w:rPr>
            </w:pPr>
            <w:r>
              <w:rPr>
                <w:kern w:val="0"/>
                <w:sz w:val="15"/>
                <w:szCs w:val="15"/>
              </w:rPr>
              <w:t>data recorder</w:t>
            </w:r>
          </w:p>
        </w:tc>
      </w:tr>
      <w:tr w:rsidR="00AD6513" w14:paraId="323DDD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D0C625" w14:textId="77777777" w:rsidR="00AD6513" w:rsidRDefault="002238E6">
            <w:pPr>
              <w:widowControl/>
              <w:jc w:val="center"/>
              <w:rPr>
                <w:kern w:val="0"/>
                <w:sz w:val="15"/>
                <w:szCs w:val="15"/>
              </w:rPr>
            </w:pPr>
            <w:r>
              <w:rPr>
                <w:kern w:val="0"/>
                <w:sz w:val="15"/>
                <w:szCs w:val="15"/>
              </w:rPr>
              <w:lastRenderedPageBreak/>
              <w:t>F30-56.20.20</w:t>
            </w:r>
          </w:p>
        </w:tc>
        <w:tc>
          <w:tcPr>
            <w:tcW w:w="3118" w:type="dxa"/>
            <w:tcBorders>
              <w:top w:val="single" w:sz="4" w:space="0" w:color="auto"/>
              <w:left w:val="single" w:sz="4" w:space="0" w:color="auto"/>
              <w:bottom w:val="single" w:sz="4" w:space="0" w:color="auto"/>
              <w:right w:val="single" w:sz="4" w:space="0" w:color="auto"/>
            </w:tcBorders>
            <w:vAlign w:val="center"/>
          </w:tcPr>
          <w:p w14:paraId="6C4E3E39" w14:textId="77777777" w:rsidR="00AD6513" w:rsidRDefault="002238E6">
            <w:pPr>
              <w:widowControl/>
              <w:jc w:val="center"/>
              <w:rPr>
                <w:kern w:val="0"/>
                <w:sz w:val="15"/>
                <w:szCs w:val="15"/>
              </w:rPr>
            </w:pPr>
            <w:r>
              <w:rPr>
                <w:rFonts w:hint="eastAsia"/>
                <w:kern w:val="0"/>
                <w:sz w:val="15"/>
                <w:szCs w:val="15"/>
              </w:rPr>
              <w:t>能效监管主机（含专用管理软件）</w:t>
            </w:r>
          </w:p>
        </w:tc>
        <w:tc>
          <w:tcPr>
            <w:tcW w:w="3198" w:type="dxa"/>
            <w:tcBorders>
              <w:top w:val="single" w:sz="4" w:space="0" w:color="auto"/>
              <w:left w:val="single" w:sz="4" w:space="0" w:color="auto"/>
              <w:bottom w:val="single" w:sz="4" w:space="0" w:color="auto"/>
              <w:right w:val="single" w:sz="4" w:space="0" w:color="auto"/>
            </w:tcBorders>
            <w:vAlign w:val="center"/>
          </w:tcPr>
          <w:p w14:paraId="10B6072C" w14:textId="77777777" w:rsidR="00AD6513" w:rsidRDefault="002238E6">
            <w:pPr>
              <w:widowControl/>
              <w:jc w:val="center"/>
              <w:rPr>
                <w:kern w:val="0"/>
                <w:sz w:val="15"/>
                <w:szCs w:val="15"/>
              </w:rPr>
            </w:pPr>
            <w:r>
              <w:rPr>
                <w:kern w:val="0"/>
                <w:sz w:val="15"/>
                <w:szCs w:val="15"/>
              </w:rPr>
              <w:t>energy efficiency supervision host C including special management soft- ware)</w:t>
            </w:r>
          </w:p>
        </w:tc>
      </w:tr>
      <w:tr w:rsidR="00AD6513" w14:paraId="7465963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5BF2E7" w14:textId="77777777" w:rsidR="00AD6513" w:rsidRDefault="002238E6">
            <w:pPr>
              <w:widowControl/>
              <w:jc w:val="center"/>
              <w:rPr>
                <w:kern w:val="0"/>
                <w:sz w:val="15"/>
                <w:szCs w:val="15"/>
              </w:rPr>
            </w:pPr>
            <w:r>
              <w:rPr>
                <w:kern w:val="0"/>
                <w:sz w:val="15"/>
                <w:szCs w:val="15"/>
              </w:rPr>
              <w:t>F30-57.00.00</w:t>
            </w:r>
          </w:p>
        </w:tc>
        <w:tc>
          <w:tcPr>
            <w:tcW w:w="3118" w:type="dxa"/>
            <w:tcBorders>
              <w:top w:val="single" w:sz="4" w:space="0" w:color="auto"/>
              <w:left w:val="single" w:sz="4" w:space="0" w:color="auto"/>
              <w:bottom w:val="single" w:sz="4" w:space="0" w:color="auto"/>
              <w:right w:val="single" w:sz="4" w:space="0" w:color="auto"/>
            </w:tcBorders>
            <w:vAlign w:val="center"/>
          </w:tcPr>
          <w:p w14:paraId="048247B0" w14:textId="77777777" w:rsidR="00AD6513" w:rsidRDefault="002238E6">
            <w:pPr>
              <w:widowControl/>
              <w:jc w:val="center"/>
              <w:rPr>
                <w:kern w:val="0"/>
                <w:sz w:val="15"/>
                <w:szCs w:val="15"/>
              </w:rPr>
            </w:pPr>
            <w:r>
              <w:rPr>
                <w:rFonts w:hint="eastAsia"/>
                <w:kern w:val="0"/>
                <w:sz w:val="15"/>
                <w:szCs w:val="15"/>
              </w:rPr>
              <w:t>公共安全</w:t>
            </w:r>
          </w:p>
        </w:tc>
        <w:tc>
          <w:tcPr>
            <w:tcW w:w="3198" w:type="dxa"/>
            <w:tcBorders>
              <w:top w:val="single" w:sz="4" w:space="0" w:color="auto"/>
              <w:left w:val="single" w:sz="4" w:space="0" w:color="auto"/>
              <w:bottom w:val="single" w:sz="4" w:space="0" w:color="auto"/>
              <w:right w:val="single" w:sz="4" w:space="0" w:color="auto"/>
            </w:tcBorders>
            <w:vAlign w:val="center"/>
          </w:tcPr>
          <w:p w14:paraId="1504CE28" w14:textId="77777777" w:rsidR="00AD6513" w:rsidRDefault="002238E6">
            <w:pPr>
              <w:widowControl/>
              <w:jc w:val="center"/>
              <w:rPr>
                <w:kern w:val="0"/>
                <w:sz w:val="15"/>
                <w:szCs w:val="15"/>
              </w:rPr>
            </w:pPr>
            <w:r>
              <w:rPr>
                <w:kern w:val="0"/>
                <w:sz w:val="15"/>
                <w:szCs w:val="15"/>
              </w:rPr>
              <w:t>the public security system</w:t>
            </w:r>
          </w:p>
        </w:tc>
      </w:tr>
      <w:tr w:rsidR="00AD6513" w14:paraId="1D93DE5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841ADD3" w14:textId="77777777" w:rsidR="00AD6513" w:rsidRDefault="002238E6">
            <w:pPr>
              <w:widowControl/>
              <w:jc w:val="center"/>
              <w:rPr>
                <w:kern w:val="0"/>
                <w:sz w:val="15"/>
                <w:szCs w:val="15"/>
              </w:rPr>
            </w:pPr>
            <w:r>
              <w:rPr>
                <w:kern w:val="0"/>
                <w:sz w:val="15"/>
                <w:szCs w:val="15"/>
              </w:rPr>
              <w:t>F30-57.10.00</w:t>
            </w:r>
          </w:p>
        </w:tc>
        <w:tc>
          <w:tcPr>
            <w:tcW w:w="3118" w:type="dxa"/>
            <w:tcBorders>
              <w:top w:val="single" w:sz="4" w:space="0" w:color="auto"/>
              <w:left w:val="single" w:sz="4" w:space="0" w:color="auto"/>
              <w:bottom w:val="single" w:sz="4" w:space="0" w:color="auto"/>
              <w:right w:val="single" w:sz="4" w:space="0" w:color="auto"/>
            </w:tcBorders>
            <w:vAlign w:val="center"/>
          </w:tcPr>
          <w:p w14:paraId="0AB667AC" w14:textId="77777777" w:rsidR="00AD6513" w:rsidRDefault="002238E6">
            <w:pPr>
              <w:widowControl/>
              <w:jc w:val="center"/>
              <w:rPr>
                <w:kern w:val="0"/>
                <w:sz w:val="15"/>
                <w:szCs w:val="15"/>
              </w:rPr>
            </w:pPr>
            <w:r>
              <w:rPr>
                <w:rFonts w:hint="eastAsia"/>
                <w:kern w:val="0"/>
                <w:sz w:val="15"/>
                <w:szCs w:val="15"/>
              </w:rPr>
              <w:t>火灾臼动报警及消防</w:t>
            </w:r>
            <w:r>
              <w:rPr>
                <w:kern w:val="0"/>
                <w:sz w:val="15"/>
                <w:szCs w:val="15"/>
              </w:rPr>
              <w:t xml:space="preserve"> </w:t>
            </w:r>
            <w:r>
              <w:rPr>
                <w:rFonts w:hint="eastAsia"/>
                <w:kern w:val="0"/>
                <w:sz w:val="15"/>
                <w:szCs w:val="15"/>
              </w:rPr>
              <w:t>联动控制系统设备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12B3FA3E" w14:textId="77777777" w:rsidR="00AD6513" w:rsidRDefault="002238E6">
            <w:pPr>
              <w:widowControl/>
              <w:jc w:val="center"/>
              <w:rPr>
                <w:kern w:val="0"/>
                <w:sz w:val="15"/>
                <w:szCs w:val="15"/>
              </w:rPr>
            </w:pPr>
            <w:r>
              <w:rPr>
                <w:kern w:val="0"/>
                <w:sz w:val="15"/>
                <w:szCs w:val="15"/>
              </w:rPr>
              <w:t>automatic fire alarm and coordinated control system</w:t>
            </w:r>
          </w:p>
        </w:tc>
      </w:tr>
      <w:tr w:rsidR="00AD6513" w14:paraId="30B1CE2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C468F8" w14:textId="77777777" w:rsidR="00AD6513" w:rsidRDefault="002238E6">
            <w:pPr>
              <w:widowControl/>
              <w:jc w:val="center"/>
              <w:rPr>
                <w:kern w:val="0"/>
                <w:sz w:val="15"/>
                <w:szCs w:val="15"/>
              </w:rPr>
            </w:pPr>
            <w:r>
              <w:rPr>
                <w:kern w:val="0"/>
                <w:sz w:val="15"/>
                <w:szCs w:val="15"/>
              </w:rPr>
              <w:t>F30-57.10.10</w:t>
            </w:r>
          </w:p>
        </w:tc>
        <w:tc>
          <w:tcPr>
            <w:tcW w:w="3118" w:type="dxa"/>
            <w:tcBorders>
              <w:top w:val="single" w:sz="4" w:space="0" w:color="auto"/>
              <w:left w:val="single" w:sz="4" w:space="0" w:color="auto"/>
              <w:bottom w:val="single" w:sz="4" w:space="0" w:color="auto"/>
              <w:right w:val="single" w:sz="4" w:space="0" w:color="auto"/>
            </w:tcBorders>
            <w:vAlign w:val="center"/>
          </w:tcPr>
          <w:p w14:paraId="25FBDDFE" w14:textId="77777777" w:rsidR="00AD6513" w:rsidRDefault="002238E6">
            <w:pPr>
              <w:widowControl/>
              <w:jc w:val="center"/>
              <w:rPr>
                <w:kern w:val="0"/>
                <w:sz w:val="15"/>
                <w:szCs w:val="15"/>
              </w:rPr>
            </w:pPr>
            <w:r>
              <w:rPr>
                <w:rFonts w:hint="eastAsia"/>
                <w:kern w:val="0"/>
                <w:sz w:val="15"/>
                <w:szCs w:val="15"/>
              </w:rPr>
              <w:t>探测器</w:t>
            </w:r>
          </w:p>
        </w:tc>
        <w:tc>
          <w:tcPr>
            <w:tcW w:w="3198" w:type="dxa"/>
            <w:tcBorders>
              <w:top w:val="single" w:sz="4" w:space="0" w:color="auto"/>
              <w:left w:val="single" w:sz="4" w:space="0" w:color="auto"/>
              <w:bottom w:val="single" w:sz="4" w:space="0" w:color="auto"/>
              <w:right w:val="single" w:sz="4" w:space="0" w:color="auto"/>
            </w:tcBorders>
            <w:vAlign w:val="center"/>
          </w:tcPr>
          <w:p w14:paraId="4A802254" w14:textId="77777777" w:rsidR="00AD6513" w:rsidRDefault="002238E6">
            <w:pPr>
              <w:widowControl/>
              <w:jc w:val="center"/>
              <w:rPr>
                <w:kern w:val="0"/>
                <w:sz w:val="15"/>
                <w:szCs w:val="15"/>
              </w:rPr>
            </w:pPr>
            <w:r>
              <w:rPr>
                <w:kern w:val="0"/>
                <w:sz w:val="15"/>
                <w:szCs w:val="15"/>
              </w:rPr>
              <w:t>detector</w:t>
            </w:r>
          </w:p>
        </w:tc>
      </w:tr>
      <w:tr w:rsidR="00AD6513" w14:paraId="3CD007C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3F7023" w14:textId="77777777" w:rsidR="00AD6513" w:rsidRDefault="002238E6">
            <w:pPr>
              <w:widowControl/>
              <w:jc w:val="center"/>
              <w:rPr>
                <w:kern w:val="0"/>
                <w:sz w:val="15"/>
                <w:szCs w:val="15"/>
              </w:rPr>
            </w:pPr>
            <w:r>
              <w:rPr>
                <w:kern w:val="0"/>
                <w:sz w:val="15"/>
                <w:szCs w:val="15"/>
              </w:rPr>
              <w:t>F30-57.10.10.10</w:t>
            </w:r>
          </w:p>
        </w:tc>
        <w:tc>
          <w:tcPr>
            <w:tcW w:w="3118" w:type="dxa"/>
            <w:tcBorders>
              <w:top w:val="single" w:sz="4" w:space="0" w:color="auto"/>
              <w:left w:val="single" w:sz="4" w:space="0" w:color="auto"/>
              <w:bottom w:val="single" w:sz="4" w:space="0" w:color="auto"/>
              <w:right w:val="single" w:sz="4" w:space="0" w:color="auto"/>
            </w:tcBorders>
            <w:vAlign w:val="center"/>
          </w:tcPr>
          <w:p w14:paraId="0CBDB5C0" w14:textId="77777777" w:rsidR="00AD6513" w:rsidRDefault="002238E6">
            <w:pPr>
              <w:widowControl/>
              <w:jc w:val="center"/>
              <w:rPr>
                <w:kern w:val="0"/>
                <w:sz w:val="15"/>
                <w:szCs w:val="15"/>
              </w:rPr>
            </w:pPr>
            <w:r>
              <w:rPr>
                <w:rFonts w:hint="eastAsia"/>
                <w:kern w:val="0"/>
                <w:sz w:val="15"/>
                <w:szCs w:val="15"/>
              </w:rPr>
              <w:t>点型探测器</w:t>
            </w:r>
          </w:p>
        </w:tc>
        <w:tc>
          <w:tcPr>
            <w:tcW w:w="3198" w:type="dxa"/>
            <w:tcBorders>
              <w:top w:val="single" w:sz="4" w:space="0" w:color="auto"/>
              <w:left w:val="single" w:sz="4" w:space="0" w:color="auto"/>
              <w:bottom w:val="single" w:sz="4" w:space="0" w:color="auto"/>
              <w:right w:val="single" w:sz="4" w:space="0" w:color="auto"/>
            </w:tcBorders>
            <w:vAlign w:val="center"/>
          </w:tcPr>
          <w:p w14:paraId="64F241B7" w14:textId="77777777" w:rsidR="00AD6513" w:rsidRDefault="002238E6">
            <w:pPr>
              <w:widowControl/>
              <w:jc w:val="center"/>
              <w:rPr>
                <w:kern w:val="0"/>
                <w:sz w:val="15"/>
                <w:szCs w:val="15"/>
              </w:rPr>
            </w:pPr>
            <w:r>
              <w:rPr>
                <w:kern w:val="0"/>
                <w:sz w:val="15"/>
                <w:szCs w:val="15"/>
              </w:rPr>
              <w:t>point type detector</w:t>
            </w:r>
          </w:p>
        </w:tc>
      </w:tr>
      <w:tr w:rsidR="00AD6513" w14:paraId="49BC975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C8737B" w14:textId="77777777" w:rsidR="00AD6513" w:rsidRDefault="002238E6">
            <w:pPr>
              <w:widowControl/>
              <w:jc w:val="center"/>
              <w:rPr>
                <w:kern w:val="0"/>
                <w:sz w:val="15"/>
                <w:szCs w:val="15"/>
              </w:rPr>
            </w:pPr>
            <w:r>
              <w:rPr>
                <w:kern w:val="0"/>
                <w:sz w:val="15"/>
                <w:szCs w:val="15"/>
              </w:rPr>
              <w:t>F30-57.10.10.20</w:t>
            </w:r>
          </w:p>
        </w:tc>
        <w:tc>
          <w:tcPr>
            <w:tcW w:w="3118" w:type="dxa"/>
            <w:tcBorders>
              <w:top w:val="single" w:sz="4" w:space="0" w:color="auto"/>
              <w:left w:val="single" w:sz="4" w:space="0" w:color="auto"/>
              <w:bottom w:val="single" w:sz="4" w:space="0" w:color="auto"/>
              <w:right w:val="single" w:sz="4" w:space="0" w:color="auto"/>
            </w:tcBorders>
            <w:vAlign w:val="center"/>
          </w:tcPr>
          <w:p w14:paraId="0C030303" w14:textId="77777777" w:rsidR="00AD6513" w:rsidRDefault="002238E6">
            <w:pPr>
              <w:widowControl/>
              <w:jc w:val="center"/>
              <w:rPr>
                <w:kern w:val="0"/>
                <w:sz w:val="15"/>
                <w:szCs w:val="15"/>
              </w:rPr>
            </w:pPr>
            <w:r>
              <w:rPr>
                <w:rFonts w:hint="eastAsia"/>
                <w:kern w:val="0"/>
                <w:sz w:val="15"/>
                <w:szCs w:val="15"/>
              </w:rPr>
              <w:t>线电探测器</w:t>
            </w:r>
          </w:p>
        </w:tc>
        <w:tc>
          <w:tcPr>
            <w:tcW w:w="3198" w:type="dxa"/>
            <w:tcBorders>
              <w:top w:val="single" w:sz="4" w:space="0" w:color="auto"/>
              <w:left w:val="single" w:sz="4" w:space="0" w:color="auto"/>
              <w:bottom w:val="single" w:sz="4" w:space="0" w:color="auto"/>
              <w:right w:val="single" w:sz="4" w:space="0" w:color="auto"/>
            </w:tcBorders>
            <w:vAlign w:val="center"/>
          </w:tcPr>
          <w:p w14:paraId="6A974EF2" w14:textId="77777777" w:rsidR="00AD6513" w:rsidRDefault="002238E6">
            <w:pPr>
              <w:widowControl/>
              <w:jc w:val="center"/>
              <w:rPr>
                <w:kern w:val="0"/>
                <w:sz w:val="15"/>
                <w:szCs w:val="15"/>
              </w:rPr>
            </w:pPr>
            <w:r>
              <w:rPr>
                <w:kern w:val="0"/>
                <w:sz w:val="15"/>
                <w:szCs w:val="15"/>
              </w:rPr>
              <w:t>linear detector</w:t>
            </w:r>
          </w:p>
        </w:tc>
      </w:tr>
      <w:tr w:rsidR="00AD6513" w14:paraId="62D1128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306E75B" w14:textId="77777777" w:rsidR="00AD6513" w:rsidRDefault="002238E6">
            <w:pPr>
              <w:widowControl/>
              <w:jc w:val="center"/>
              <w:rPr>
                <w:kern w:val="0"/>
                <w:sz w:val="15"/>
                <w:szCs w:val="15"/>
              </w:rPr>
            </w:pPr>
            <w:r>
              <w:rPr>
                <w:kern w:val="0"/>
                <w:sz w:val="15"/>
                <w:szCs w:val="15"/>
              </w:rPr>
              <w:t>F30-57.10.10.30</w:t>
            </w:r>
          </w:p>
        </w:tc>
        <w:tc>
          <w:tcPr>
            <w:tcW w:w="3118" w:type="dxa"/>
            <w:tcBorders>
              <w:top w:val="single" w:sz="4" w:space="0" w:color="auto"/>
              <w:left w:val="single" w:sz="4" w:space="0" w:color="auto"/>
              <w:bottom w:val="single" w:sz="4" w:space="0" w:color="auto"/>
              <w:right w:val="single" w:sz="4" w:space="0" w:color="auto"/>
            </w:tcBorders>
            <w:vAlign w:val="center"/>
          </w:tcPr>
          <w:p w14:paraId="1AE6667A" w14:textId="77777777" w:rsidR="00AD6513" w:rsidRDefault="002238E6">
            <w:pPr>
              <w:widowControl/>
              <w:jc w:val="center"/>
              <w:rPr>
                <w:kern w:val="0"/>
                <w:sz w:val="15"/>
                <w:szCs w:val="15"/>
              </w:rPr>
            </w:pPr>
            <w:r>
              <w:rPr>
                <w:rFonts w:hint="eastAsia"/>
                <w:kern w:val="0"/>
                <w:sz w:val="15"/>
                <w:szCs w:val="15"/>
              </w:rPr>
              <w:t>早期火灾预警探测器</w:t>
            </w:r>
          </w:p>
        </w:tc>
        <w:tc>
          <w:tcPr>
            <w:tcW w:w="3198" w:type="dxa"/>
            <w:tcBorders>
              <w:top w:val="single" w:sz="4" w:space="0" w:color="auto"/>
              <w:left w:val="single" w:sz="4" w:space="0" w:color="auto"/>
              <w:bottom w:val="single" w:sz="4" w:space="0" w:color="auto"/>
              <w:right w:val="single" w:sz="4" w:space="0" w:color="auto"/>
            </w:tcBorders>
            <w:vAlign w:val="center"/>
          </w:tcPr>
          <w:p w14:paraId="13F616B0" w14:textId="77777777" w:rsidR="00AD6513" w:rsidRDefault="002238E6">
            <w:pPr>
              <w:widowControl/>
              <w:jc w:val="center"/>
              <w:rPr>
                <w:kern w:val="0"/>
                <w:sz w:val="15"/>
                <w:szCs w:val="15"/>
              </w:rPr>
            </w:pPr>
            <w:r>
              <w:rPr>
                <w:kern w:val="0"/>
                <w:sz w:val="15"/>
                <w:szCs w:val="15"/>
              </w:rPr>
              <w:t>early warning fire detector</w:t>
            </w:r>
          </w:p>
        </w:tc>
      </w:tr>
      <w:tr w:rsidR="00AD6513" w14:paraId="20B1CAC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C0FF3E" w14:textId="77777777" w:rsidR="00AD6513" w:rsidRDefault="002238E6">
            <w:pPr>
              <w:widowControl/>
              <w:jc w:val="center"/>
              <w:rPr>
                <w:kern w:val="0"/>
                <w:sz w:val="15"/>
                <w:szCs w:val="15"/>
              </w:rPr>
            </w:pPr>
            <w:r>
              <w:rPr>
                <w:kern w:val="0"/>
                <w:sz w:val="15"/>
                <w:szCs w:val="15"/>
              </w:rPr>
              <w:t>F30-57.10.10.40</w:t>
            </w:r>
          </w:p>
        </w:tc>
        <w:tc>
          <w:tcPr>
            <w:tcW w:w="3118" w:type="dxa"/>
            <w:tcBorders>
              <w:top w:val="single" w:sz="4" w:space="0" w:color="auto"/>
              <w:left w:val="single" w:sz="4" w:space="0" w:color="auto"/>
              <w:bottom w:val="single" w:sz="4" w:space="0" w:color="auto"/>
              <w:right w:val="single" w:sz="4" w:space="0" w:color="auto"/>
            </w:tcBorders>
            <w:vAlign w:val="center"/>
          </w:tcPr>
          <w:p w14:paraId="4C0CAF76" w14:textId="77777777" w:rsidR="00AD6513" w:rsidRDefault="002238E6">
            <w:pPr>
              <w:widowControl/>
              <w:jc w:val="center"/>
              <w:rPr>
                <w:kern w:val="0"/>
                <w:sz w:val="15"/>
                <w:szCs w:val="15"/>
              </w:rPr>
            </w:pPr>
            <w:r>
              <w:rPr>
                <w:rFonts w:hint="eastAsia"/>
                <w:kern w:val="0"/>
                <w:sz w:val="15"/>
                <w:szCs w:val="15"/>
              </w:rPr>
              <w:t>有害气体泄漏探测器</w:t>
            </w:r>
          </w:p>
        </w:tc>
        <w:tc>
          <w:tcPr>
            <w:tcW w:w="3198" w:type="dxa"/>
            <w:tcBorders>
              <w:top w:val="single" w:sz="4" w:space="0" w:color="auto"/>
              <w:left w:val="single" w:sz="4" w:space="0" w:color="auto"/>
              <w:bottom w:val="single" w:sz="4" w:space="0" w:color="auto"/>
              <w:right w:val="single" w:sz="4" w:space="0" w:color="auto"/>
            </w:tcBorders>
            <w:vAlign w:val="center"/>
          </w:tcPr>
          <w:p w14:paraId="1DB415B7" w14:textId="77777777" w:rsidR="00AD6513" w:rsidRDefault="002238E6">
            <w:pPr>
              <w:widowControl/>
              <w:jc w:val="center"/>
              <w:rPr>
                <w:kern w:val="0"/>
                <w:sz w:val="15"/>
                <w:szCs w:val="15"/>
              </w:rPr>
            </w:pPr>
            <w:r>
              <w:rPr>
                <w:kern w:val="0"/>
                <w:sz w:val="15"/>
                <w:szCs w:val="15"/>
              </w:rPr>
              <w:t>harmful gas leakage detector</w:t>
            </w:r>
          </w:p>
        </w:tc>
      </w:tr>
      <w:tr w:rsidR="00AD6513" w14:paraId="4B839F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BCD7BC" w14:textId="77777777" w:rsidR="00AD6513" w:rsidRDefault="002238E6">
            <w:pPr>
              <w:widowControl/>
              <w:jc w:val="center"/>
              <w:rPr>
                <w:kern w:val="0"/>
                <w:sz w:val="15"/>
                <w:szCs w:val="15"/>
              </w:rPr>
            </w:pPr>
            <w:r>
              <w:rPr>
                <w:kern w:val="0"/>
                <w:sz w:val="15"/>
                <w:szCs w:val="15"/>
              </w:rPr>
              <w:t>F30-57.10.15</w:t>
            </w:r>
          </w:p>
        </w:tc>
        <w:tc>
          <w:tcPr>
            <w:tcW w:w="3118" w:type="dxa"/>
            <w:tcBorders>
              <w:top w:val="single" w:sz="4" w:space="0" w:color="auto"/>
              <w:left w:val="single" w:sz="4" w:space="0" w:color="auto"/>
              <w:bottom w:val="single" w:sz="4" w:space="0" w:color="auto"/>
              <w:right w:val="single" w:sz="4" w:space="0" w:color="auto"/>
            </w:tcBorders>
            <w:vAlign w:val="center"/>
          </w:tcPr>
          <w:p w14:paraId="6AAD1DE9" w14:textId="77777777" w:rsidR="00AD6513" w:rsidRDefault="002238E6">
            <w:pPr>
              <w:widowControl/>
              <w:jc w:val="center"/>
              <w:rPr>
                <w:kern w:val="0"/>
                <w:sz w:val="15"/>
                <w:szCs w:val="15"/>
              </w:rPr>
            </w:pPr>
            <w:r>
              <w:rPr>
                <w:kern w:val="0"/>
                <w:sz w:val="15"/>
                <w:szCs w:val="15"/>
              </w:rPr>
              <w:t>F</w:t>
            </w:r>
            <w:r>
              <w:rPr>
                <w:rFonts w:hint="eastAsia"/>
                <w:kern w:val="0"/>
                <w:sz w:val="15"/>
                <w:szCs w:val="15"/>
              </w:rPr>
              <w:t>动报警按钮</w:t>
            </w:r>
          </w:p>
        </w:tc>
        <w:tc>
          <w:tcPr>
            <w:tcW w:w="3198" w:type="dxa"/>
            <w:tcBorders>
              <w:top w:val="single" w:sz="4" w:space="0" w:color="auto"/>
              <w:left w:val="single" w:sz="4" w:space="0" w:color="auto"/>
              <w:bottom w:val="single" w:sz="4" w:space="0" w:color="auto"/>
              <w:right w:val="single" w:sz="4" w:space="0" w:color="auto"/>
            </w:tcBorders>
            <w:vAlign w:val="center"/>
          </w:tcPr>
          <w:p w14:paraId="0E6172F3" w14:textId="77777777" w:rsidR="00AD6513" w:rsidRDefault="002238E6">
            <w:pPr>
              <w:widowControl/>
              <w:jc w:val="center"/>
              <w:rPr>
                <w:kern w:val="0"/>
                <w:sz w:val="15"/>
                <w:szCs w:val="15"/>
              </w:rPr>
            </w:pPr>
            <w:r>
              <w:rPr>
                <w:kern w:val="0"/>
                <w:sz w:val="15"/>
                <w:szCs w:val="15"/>
              </w:rPr>
              <w:t>manual alarm button</w:t>
            </w:r>
          </w:p>
        </w:tc>
      </w:tr>
      <w:tr w:rsidR="00AD6513" w14:paraId="305A6E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79C091" w14:textId="77777777" w:rsidR="00AD6513" w:rsidRDefault="002238E6">
            <w:pPr>
              <w:widowControl/>
              <w:jc w:val="center"/>
              <w:rPr>
                <w:kern w:val="0"/>
                <w:sz w:val="15"/>
                <w:szCs w:val="15"/>
              </w:rPr>
            </w:pPr>
            <w:r>
              <w:rPr>
                <w:kern w:val="0"/>
                <w:sz w:val="15"/>
                <w:szCs w:val="15"/>
              </w:rPr>
              <w:t>F30-57.10.20</w:t>
            </w:r>
          </w:p>
        </w:tc>
        <w:tc>
          <w:tcPr>
            <w:tcW w:w="3118" w:type="dxa"/>
            <w:tcBorders>
              <w:top w:val="single" w:sz="4" w:space="0" w:color="auto"/>
              <w:left w:val="single" w:sz="4" w:space="0" w:color="auto"/>
              <w:bottom w:val="single" w:sz="4" w:space="0" w:color="auto"/>
              <w:right w:val="single" w:sz="4" w:space="0" w:color="auto"/>
            </w:tcBorders>
            <w:vAlign w:val="center"/>
          </w:tcPr>
          <w:p w14:paraId="40DD4468" w14:textId="77777777" w:rsidR="00AD6513" w:rsidRDefault="002238E6">
            <w:pPr>
              <w:widowControl/>
              <w:jc w:val="center"/>
              <w:rPr>
                <w:kern w:val="0"/>
                <w:sz w:val="15"/>
                <w:szCs w:val="15"/>
              </w:rPr>
            </w:pPr>
            <w:r>
              <w:rPr>
                <w:rFonts w:hint="eastAsia"/>
                <w:kern w:val="0"/>
                <w:sz w:val="15"/>
                <w:szCs w:val="15"/>
              </w:rPr>
              <w:t>楼层显示装置</w:t>
            </w:r>
          </w:p>
        </w:tc>
        <w:tc>
          <w:tcPr>
            <w:tcW w:w="3198" w:type="dxa"/>
            <w:tcBorders>
              <w:top w:val="single" w:sz="4" w:space="0" w:color="auto"/>
              <w:left w:val="single" w:sz="4" w:space="0" w:color="auto"/>
              <w:bottom w:val="single" w:sz="4" w:space="0" w:color="auto"/>
              <w:right w:val="single" w:sz="4" w:space="0" w:color="auto"/>
            </w:tcBorders>
            <w:vAlign w:val="center"/>
          </w:tcPr>
          <w:p w14:paraId="0396196F" w14:textId="77777777" w:rsidR="00AD6513" w:rsidRDefault="002238E6">
            <w:pPr>
              <w:widowControl/>
              <w:jc w:val="center"/>
              <w:rPr>
                <w:kern w:val="0"/>
                <w:sz w:val="15"/>
                <w:szCs w:val="15"/>
              </w:rPr>
            </w:pPr>
            <w:r>
              <w:rPr>
                <w:kern w:val="0"/>
                <w:sz w:val="15"/>
                <w:szCs w:val="15"/>
              </w:rPr>
              <w:t>floor display device</w:t>
            </w:r>
          </w:p>
        </w:tc>
      </w:tr>
      <w:tr w:rsidR="00AD6513" w14:paraId="104227E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3BA696" w14:textId="77777777" w:rsidR="00AD6513" w:rsidRDefault="002238E6">
            <w:pPr>
              <w:widowControl/>
              <w:jc w:val="center"/>
              <w:rPr>
                <w:kern w:val="0"/>
                <w:sz w:val="15"/>
                <w:szCs w:val="15"/>
              </w:rPr>
            </w:pPr>
            <w:r>
              <w:rPr>
                <w:kern w:val="0"/>
                <w:sz w:val="15"/>
                <w:szCs w:val="15"/>
              </w:rPr>
              <w:t>F30-57.10.25</w:t>
            </w:r>
          </w:p>
        </w:tc>
        <w:tc>
          <w:tcPr>
            <w:tcW w:w="3118" w:type="dxa"/>
            <w:tcBorders>
              <w:top w:val="single" w:sz="4" w:space="0" w:color="auto"/>
              <w:left w:val="single" w:sz="4" w:space="0" w:color="auto"/>
              <w:bottom w:val="single" w:sz="4" w:space="0" w:color="auto"/>
              <w:right w:val="single" w:sz="4" w:space="0" w:color="auto"/>
            </w:tcBorders>
            <w:vAlign w:val="center"/>
          </w:tcPr>
          <w:p w14:paraId="43728A21" w14:textId="77777777" w:rsidR="00AD6513" w:rsidRDefault="002238E6">
            <w:pPr>
              <w:widowControl/>
              <w:jc w:val="center"/>
              <w:rPr>
                <w:kern w:val="0"/>
                <w:sz w:val="15"/>
                <w:szCs w:val="15"/>
              </w:rPr>
            </w:pPr>
            <w:r>
              <w:rPr>
                <w:rFonts w:hint="eastAsia"/>
                <w:kern w:val="0"/>
                <w:sz w:val="15"/>
                <w:szCs w:val="15"/>
              </w:rPr>
              <w:t>报警控制模块</w:t>
            </w:r>
          </w:p>
        </w:tc>
        <w:tc>
          <w:tcPr>
            <w:tcW w:w="3198" w:type="dxa"/>
            <w:tcBorders>
              <w:top w:val="single" w:sz="4" w:space="0" w:color="auto"/>
              <w:left w:val="single" w:sz="4" w:space="0" w:color="auto"/>
              <w:bottom w:val="single" w:sz="4" w:space="0" w:color="auto"/>
              <w:right w:val="single" w:sz="4" w:space="0" w:color="auto"/>
            </w:tcBorders>
            <w:vAlign w:val="center"/>
          </w:tcPr>
          <w:p w14:paraId="1C29F253" w14:textId="77777777" w:rsidR="00AD6513" w:rsidRDefault="002238E6">
            <w:pPr>
              <w:widowControl/>
              <w:jc w:val="center"/>
              <w:rPr>
                <w:kern w:val="0"/>
                <w:sz w:val="15"/>
                <w:szCs w:val="15"/>
              </w:rPr>
            </w:pPr>
            <w:r>
              <w:rPr>
                <w:kern w:val="0"/>
                <w:sz w:val="15"/>
                <w:szCs w:val="15"/>
              </w:rPr>
              <w:t>alarm control module</w:t>
            </w:r>
          </w:p>
        </w:tc>
      </w:tr>
      <w:tr w:rsidR="00AD6513" w14:paraId="2CE480A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029DC4" w14:textId="77777777" w:rsidR="00AD6513" w:rsidRDefault="002238E6">
            <w:pPr>
              <w:widowControl/>
              <w:jc w:val="center"/>
              <w:rPr>
                <w:kern w:val="0"/>
                <w:sz w:val="15"/>
                <w:szCs w:val="15"/>
              </w:rPr>
            </w:pPr>
            <w:r>
              <w:rPr>
                <w:kern w:val="0"/>
                <w:sz w:val="15"/>
                <w:szCs w:val="15"/>
              </w:rPr>
              <w:t>F30-57.10.25.10</w:t>
            </w:r>
          </w:p>
        </w:tc>
        <w:tc>
          <w:tcPr>
            <w:tcW w:w="3118" w:type="dxa"/>
            <w:tcBorders>
              <w:top w:val="single" w:sz="4" w:space="0" w:color="auto"/>
              <w:left w:val="single" w:sz="4" w:space="0" w:color="auto"/>
              <w:bottom w:val="single" w:sz="4" w:space="0" w:color="auto"/>
              <w:right w:val="single" w:sz="4" w:space="0" w:color="auto"/>
            </w:tcBorders>
            <w:vAlign w:val="center"/>
          </w:tcPr>
          <w:p w14:paraId="606B4CE8" w14:textId="77777777" w:rsidR="00AD6513" w:rsidRDefault="002238E6">
            <w:pPr>
              <w:widowControl/>
              <w:jc w:val="center"/>
              <w:rPr>
                <w:kern w:val="0"/>
                <w:sz w:val="15"/>
                <w:szCs w:val="15"/>
              </w:rPr>
            </w:pPr>
            <w:r>
              <w:rPr>
                <w:rFonts w:hint="eastAsia"/>
                <w:kern w:val="0"/>
                <w:sz w:val="15"/>
                <w:szCs w:val="15"/>
              </w:rPr>
              <w:t>输入报警控制模块</w:t>
            </w:r>
          </w:p>
        </w:tc>
        <w:tc>
          <w:tcPr>
            <w:tcW w:w="3198" w:type="dxa"/>
            <w:tcBorders>
              <w:top w:val="single" w:sz="4" w:space="0" w:color="auto"/>
              <w:left w:val="single" w:sz="4" w:space="0" w:color="auto"/>
              <w:bottom w:val="single" w:sz="4" w:space="0" w:color="auto"/>
              <w:right w:val="single" w:sz="4" w:space="0" w:color="auto"/>
            </w:tcBorders>
            <w:vAlign w:val="center"/>
          </w:tcPr>
          <w:p w14:paraId="0F723EEB" w14:textId="77777777" w:rsidR="00AD6513" w:rsidRDefault="002238E6">
            <w:pPr>
              <w:widowControl/>
              <w:jc w:val="center"/>
              <w:rPr>
                <w:kern w:val="0"/>
                <w:sz w:val="15"/>
                <w:szCs w:val="15"/>
              </w:rPr>
            </w:pPr>
            <w:r>
              <w:rPr>
                <w:kern w:val="0"/>
                <w:sz w:val="15"/>
                <w:szCs w:val="15"/>
              </w:rPr>
              <w:t>input alarm control module</w:t>
            </w:r>
          </w:p>
        </w:tc>
      </w:tr>
      <w:tr w:rsidR="00AD6513" w14:paraId="066D41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288B37" w14:textId="77777777" w:rsidR="00AD6513" w:rsidRDefault="002238E6">
            <w:pPr>
              <w:widowControl/>
              <w:jc w:val="center"/>
              <w:rPr>
                <w:kern w:val="0"/>
                <w:sz w:val="15"/>
                <w:szCs w:val="15"/>
              </w:rPr>
            </w:pPr>
            <w:r>
              <w:rPr>
                <w:kern w:val="0"/>
                <w:sz w:val="15"/>
                <w:szCs w:val="15"/>
              </w:rPr>
              <w:t>F30-57.10.25.20</w:t>
            </w:r>
          </w:p>
        </w:tc>
        <w:tc>
          <w:tcPr>
            <w:tcW w:w="3118" w:type="dxa"/>
            <w:tcBorders>
              <w:top w:val="single" w:sz="4" w:space="0" w:color="auto"/>
              <w:left w:val="single" w:sz="4" w:space="0" w:color="auto"/>
              <w:bottom w:val="single" w:sz="4" w:space="0" w:color="auto"/>
              <w:right w:val="single" w:sz="4" w:space="0" w:color="auto"/>
            </w:tcBorders>
            <w:vAlign w:val="center"/>
          </w:tcPr>
          <w:p w14:paraId="0F71A330" w14:textId="77777777" w:rsidR="00AD6513" w:rsidRDefault="002238E6">
            <w:pPr>
              <w:widowControl/>
              <w:jc w:val="center"/>
              <w:rPr>
                <w:kern w:val="0"/>
                <w:sz w:val="15"/>
                <w:szCs w:val="15"/>
              </w:rPr>
            </w:pPr>
            <w:r>
              <w:rPr>
                <w:rFonts w:hint="eastAsia"/>
                <w:kern w:val="0"/>
                <w:sz w:val="15"/>
                <w:szCs w:val="15"/>
              </w:rPr>
              <w:t>输出报警控制模块</w:t>
            </w:r>
          </w:p>
        </w:tc>
        <w:tc>
          <w:tcPr>
            <w:tcW w:w="3198" w:type="dxa"/>
            <w:tcBorders>
              <w:top w:val="single" w:sz="4" w:space="0" w:color="auto"/>
              <w:left w:val="single" w:sz="4" w:space="0" w:color="auto"/>
              <w:bottom w:val="single" w:sz="4" w:space="0" w:color="auto"/>
              <w:right w:val="single" w:sz="4" w:space="0" w:color="auto"/>
            </w:tcBorders>
            <w:vAlign w:val="center"/>
          </w:tcPr>
          <w:p w14:paraId="158E12A0" w14:textId="77777777" w:rsidR="00AD6513" w:rsidRDefault="002238E6">
            <w:pPr>
              <w:widowControl/>
              <w:jc w:val="center"/>
              <w:rPr>
                <w:kern w:val="0"/>
                <w:sz w:val="15"/>
                <w:szCs w:val="15"/>
              </w:rPr>
            </w:pPr>
            <w:r>
              <w:rPr>
                <w:kern w:val="0"/>
                <w:sz w:val="15"/>
                <w:szCs w:val="15"/>
              </w:rPr>
              <w:t>alarm output control module</w:t>
            </w:r>
          </w:p>
        </w:tc>
      </w:tr>
      <w:tr w:rsidR="00AD6513" w14:paraId="7FEF3C3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7EEF29" w14:textId="77777777" w:rsidR="00AD6513" w:rsidRDefault="002238E6">
            <w:pPr>
              <w:widowControl/>
              <w:jc w:val="center"/>
              <w:rPr>
                <w:kern w:val="0"/>
                <w:sz w:val="15"/>
                <w:szCs w:val="15"/>
              </w:rPr>
            </w:pPr>
            <w:r>
              <w:rPr>
                <w:kern w:val="0"/>
                <w:sz w:val="15"/>
                <w:szCs w:val="15"/>
              </w:rPr>
              <w:t>F30-57.10.25.30</w:t>
            </w:r>
          </w:p>
        </w:tc>
        <w:tc>
          <w:tcPr>
            <w:tcW w:w="3118" w:type="dxa"/>
            <w:tcBorders>
              <w:top w:val="single" w:sz="4" w:space="0" w:color="auto"/>
              <w:left w:val="single" w:sz="4" w:space="0" w:color="auto"/>
              <w:bottom w:val="single" w:sz="4" w:space="0" w:color="auto"/>
              <w:right w:val="single" w:sz="4" w:space="0" w:color="auto"/>
            </w:tcBorders>
            <w:vAlign w:val="center"/>
          </w:tcPr>
          <w:p w14:paraId="28A9BE07" w14:textId="77777777" w:rsidR="00AD6513" w:rsidRDefault="002238E6">
            <w:pPr>
              <w:widowControl/>
              <w:jc w:val="center"/>
              <w:rPr>
                <w:kern w:val="0"/>
                <w:sz w:val="15"/>
                <w:szCs w:val="15"/>
              </w:rPr>
            </w:pPr>
            <w:r>
              <w:rPr>
                <w:rFonts w:hint="eastAsia"/>
                <w:kern w:val="0"/>
                <w:sz w:val="15"/>
                <w:szCs w:val="15"/>
              </w:rPr>
              <w:t>输入输出模块</w:t>
            </w:r>
          </w:p>
        </w:tc>
        <w:tc>
          <w:tcPr>
            <w:tcW w:w="3198" w:type="dxa"/>
            <w:tcBorders>
              <w:top w:val="single" w:sz="4" w:space="0" w:color="auto"/>
              <w:left w:val="single" w:sz="4" w:space="0" w:color="auto"/>
              <w:bottom w:val="single" w:sz="4" w:space="0" w:color="auto"/>
              <w:right w:val="single" w:sz="4" w:space="0" w:color="auto"/>
            </w:tcBorders>
            <w:vAlign w:val="center"/>
          </w:tcPr>
          <w:p w14:paraId="12EBECFC" w14:textId="77777777" w:rsidR="00AD6513" w:rsidRDefault="002238E6">
            <w:pPr>
              <w:widowControl/>
              <w:jc w:val="center"/>
              <w:rPr>
                <w:kern w:val="0"/>
                <w:sz w:val="15"/>
                <w:szCs w:val="15"/>
              </w:rPr>
            </w:pPr>
            <w:r>
              <w:rPr>
                <w:kern w:val="0"/>
                <w:sz w:val="15"/>
                <w:szCs w:val="15"/>
              </w:rPr>
              <w:t>input and output module</w:t>
            </w:r>
          </w:p>
        </w:tc>
      </w:tr>
      <w:tr w:rsidR="00AD6513" w14:paraId="617244D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E6CEF2" w14:textId="77777777" w:rsidR="00AD6513" w:rsidRDefault="002238E6">
            <w:pPr>
              <w:widowControl/>
              <w:jc w:val="center"/>
              <w:rPr>
                <w:kern w:val="0"/>
                <w:sz w:val="15"/>
                <w:szCs w:val="15"/>
              </w:rPr>
            </w:pPr>
            <w:r>
              <w:rPr>
                <w:kern w:val="0"/>
                <w:sz w:val="15"/>
                <w:szCs w:val="15"/>
              </w:rPr>
              <w:t>F30-57.10.30</w:t>
            </w:r>
          </w:p>
        </w:tc>
        <w:tc>
          <w:tcPr>
            <w:tcW w:w="3118" w:type="dxa"/>
            <w:tcBorders>
              <w:top w:val="single" w:sz="4" w:space="0" w:color="auto"/>
              <w:left w:val="single" w:sz="4" w:space="0" w:color="auto"/>
              <w:bottom w:val="single" w:sz="4" w:space="0" w:color="auto"/>
              <w:right w:val="single" w:sz="4" w:space="0" w:color="auto"/>
            </w:tcBorders>
            <w:vAlign w:val="center"/>
          </w:tcPr>
          <w:p w14:paraId="0C9DEB37" w14:textId="77777777" w:rsidR="00AD6513" w:rsidRDefault="002238E6">
            <w:pPr>
              <w:widowControl/>
              <w:jc w:val="center"/>
              <w:rPr>
                <w:kern w:val="0"/>
                <w:sz w:val="15"/>
                <w:szCs w:val="15"/>
              </w:rPr>
            </w:pPr>
            <w:r>
              <w:rPr>
                <w:rFonts w:hint="eastAsia"/>
                <w:kern w:val="0"/>
                <w:sz w:val="15"/>
                <w:szCs w:val="15"/>
              </w:rPr>
              <w:t>报警显示盘</w:t>
            </w:r>
          </w:p>
        </w:tc>
        <w:tc>
          <w:tcPr>
            <w:tcW w:w="3198" w:type="dxa"/>
            <w:tcBorders>
              <w:top w:val="single" w:sz="4" w:space="0" w:color="auto"/>
              <w:left w:val="single" w:sz="4" w:space="0" w:color="auto"/>
              <w:bottom w:val="single" w:sz="4" w:space="0" w:color="auto"/>
              <w:right w:val="single" w:sz="4" w:space="0" w:color="auto"/>
            </w:tcBorders>
            <w:vAlign w:val="center"/>
          </w:tcPr>
          <w:p w14:paraId="21555388" w14:textId="77777777" w:rsidR="00AD6513" w:rsidRDefault="002238E6">
            <w:pPr>
              <w:widowControl/>
              <w:jc w:val="center"/>
              <w:rPr>
                <w:kern w:val="0"/>
                <w:sz w:val="15"/>
                <w:szCs w:val="15"/>
              </w:rPr>
            </w:pPr>
            <w:r>
              <w:rPr>
                <w:kern w:val="0"/>
                <w:sz w:val="15"/>
                <w:szCs w:val="15"/>
              </w:rPr>
              <w:t>alarm display panel</w:t>
            </w:r>
          </w:p>
        </w:tc>
      </w:tr>
      <w:tr w:rsidR="00AD6513" w14:paraId="5D56F46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C90F40" w14:textId="77777777" w:rsidR="00AD6513" w:rsidRDefault="002238E6">
            <w:pPr>
              <w:widowControl/>
              <w:jc w:val="center"/>
              <w:rPr>
                <w:kern w:val="0"/>
                <w:sz w:val="15"/>
                <w:szCs w:val="15"/>
              </w:rPr>
            </w:pPr>
            <w:r>
              <w:rPr>
                <w:kern w:val="0"/>
                <w:sz w:val="15"/>
                <w:szCs w:val="15"/>
              </w:rPr>
              <w:t>F30-57.10.35</w:t>
            </w:r>
          </w:p>
        </w:tc>
        <w:tc>
          <w:tcPr>
            <w:tcW w:w="3118" w:type="dxa"/>
            <w:tcBorders>
              <w:top w:val="single" w:sz="4" w:space="0" w:color="auto"/>
              <w:left w:val="single" w:sz="4" w:space="0" w:color="auto"/>
              <w:bottom w:val="single" w:sz="4" w:space="0" w:color="auto"/>
              <w:right w:val="single" w:sz="4" w:space="0" w:color="auto"/>
            </w:tcBorders>
            <w:vAlign w:val="center"/>
          </w:tcPr>
          <w:p w14:paraId="775B0E32" w14:textId="77777777" w:rsidR="00AD6513" w:rsidRDefault="002238E6">
            <w:pPr>
              <w:widowControl/>
              <w:jc w:val="center"/>
              <w:rPr>
                <w:kern w:val="0"/>
                <w:sz w:val="15"/>
                <w:szCs w:val="15"/>
              </w:rPr>
            </w:pPr>
            <w:r>
              <w:rPr>
                <w:rFonts w:hint="eastAsia"/>
                <w:kern w:val="0"/>
                <w:sz w:val="15"/>
                <w:szCs w:val="15"/>
              </w:rPr>
              <w:t>报警主机（含专用管</w:t>
            </w:r>
            <w:r>
              <w:rPr>
                <w:kern w:val="0"/>
                <w:sz w:val="15"/>
                <w:szCs w:val="15"/>
              </w:rPr>
              <w:t xml:space="preserve"> </w:t>
            </w:r>
            <w:r>
              <w:rPr>
                <w:rFonts w:hint="eastAsia"/>
                <w:kern w:val="0"/>
                <w:sz w:val="15"/>
                <w:szCs w:val="15"/>
              </w:rPr>
              <w:t>理软件）</w:t>
            </w:r>
          </w:p>
        </w:tc>
        <w:tc>
          <w:tcPr>
            <w:tcW w:w="3198" w:type="dxa"/>
            <w:tcBorders>
              <w:top w:val="single" w:sz="4" w:space="0" w:color="auto"/>
              <w:left w:val="single" w:sz="4" w:space="0" w:color="auto"/>
              <w:bottom w:val="single" w:sz="4" w:space="0" w:color="auto"/>
              <w:right w:val="single" w:sz="4" w:space="0" w:color="auto"/>
            </w:tcBorders>
            <w:vAlign w:val="center"/>
          </w:tcPr>
          <w:p w14:paraId="7B3C8F6B" w14:textId="77777777" w:rsidR="00AD6513" w:rsidRDefault="002238E6">
            <w:pPr>
              <w:widowControl/>
              <w:jc w:val="center"/>
              <w:rPr>
                <w:kern w:val="0"/>
                <w:sz w:val="15"/>
                <w:szCs w:val="15"/>
              </w:rPr>
            </w:pPr>
            <w:r>
              <w:rPr>
                <w:kern w:val="0"/>
                <w:sz w:val="15"/>
                <w:szCs w:val="15"/>
              </w:rPr>
              <w:t>alarm host (including special manage</w:t>
            </w:r>
            <w:r>
              <w:rPr>
                <w:kern w:val="0"/>
                <w:sz w:val="15"/>
                <w:szCs w:val="15"/>
              </w:rPr>
              <w:softHyphen/>
              <w:t>ment software)</w:t>
            </w:r>
          </w:p>
        </w:tc>
      </w:tr>
      <w:tr w:rsidR="00AD6513" w14:paraId="06DA3FC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EC03D7" w14:textId="77777777" w:rsidR="00AD6513" w:rsidRDefault="002238E6">
            <w:pPr>
              <w:widowControl/>
              <w:jc w:val="center"/>
              <w:rPr>
                <w:kern w:val="0"/>
                <w:sz w:val="15"/>
                <w:szCs w:val="15"/>
              </w:rPr>
            </w:pPr>
            <w:r>
              <w:rPr>
                <w:kern w:val="0"/>
                <w:sz w:val="15"/>
                <w:szCs w:val="15"/>
              </w:rPr>
              <w:t>F30-57.10.40</w:t>
            </w:r>
          </w:p>
        </w:tc>
        <w:tc>
          <w:tcPr>
            <w:tcW w:w="3118" w:type="dxa"/>
            <w:tcBorders>
              <w:top w:val="single" w:sz="4" w:space="0" w:color="auto"/>
              <w:left w:val="single" w:sz="4" w:space="0" w:color="auto"/>
              <w:bottom w:val="single" w:sz="4" w:space="0" w:color="auto"/>
              <w:right w:val="single" w:sz="4" w:space="0" w:color="auto"/>
            </w:tcBorders>
            <w:vAlign w:val="center"/>
          </w:tcPr>
          <w:p w14:paraId="585C2DD0" w14:textId="77777777" w:rsidR="00AD6513" w:rsidRDefault="002238E6">
            <w:pPr>
              <w:widowControl/>
              <w:jc w:val="center"/>
              <w:rPr>
                <w:kern w:val="0"/>
                <w:sz w:val="15"/>
                <w:szCs w:val="15"/>
              </w:rPr>
            </w:pPr>
            <w:r>
              <w:rPr>
                <w:rFonts w:hint="eastAsia"/>
                <w:kern w:val="0"/>
                <w:sz w:val="15"/>
                <w:szCs w:val="15"/>
              </w:rPr>
              <w:t>报警控制器</w:t>
            </w:r>
          </w:p>
        </w:tc>
        <w:tc>
          <w:tcPr>
            <w:tcW w:w="3198" w:type="dxa"/>
            <w:tcBorders>
              <w:top w:val="single" w:sz="4" w:space="0" w:color="auto"/>
              <w:left w:val="single" w:sz="4" w:space="0" w:color="auto"/>
              <w:bottom w:val="single" w:sz="4" w:space="0" w:color="auto"/>
              <w:right w:val="single" w:sz="4" w:space="0" w:color="auto"/>
            </w:tcBorders>
            <w:vAlign w:val="center"/>
          </w:tcPr>
          <w:p w14:paraId="6356752E" w14:textId="77777777" w:rsidR="00AD6513" w:rsidRDefault="002238E6">
            <w:pPr>
              <w:widowControl/>
              <w:jc w:val="center"/>
              <w:rPr>
                <w:kern w:val="0"/>
                <w:sz w:val="15"/>
                <w:szCs w:val="15"/>
              </w:rPr>
            </w:pPr>
            <w:r>
              <w:rPr>
                <w:kern w:val="0"/>
                <w:sz w:val="15"/>
                <w:szCs w:val="15"/>
              </w:rPr>
              <w:t>alarm controller</w:t>
            </w:r>
          </w:p>
        </w:tc>
      </w:tr>
      <w:tr w:rsidR="00AD6513" w14:paraId="0C1671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CD7581" w14:textId="77777777" w:rsidR="00AD6513" w:rsidRDefault="002238E6">
            <w:pPr>
              <w:widowControl/>
              <w:jc w:val="center"/>
              <w:rPr>
                <w:kern w:val="0"/>
                <w:sz w:val="15"/>
                <w:szCs w:val="15"/>
              </w:rPr>
            </w:pPr>
            <w:r>
              <w:rPr>
                <w:kern w:val="0"/>
                <w:sz w:val="15"/>
                <w:szCs w:val="15"/>
              </w:rPr>
              <w:t>F30-57.10.40.10</w:t>
            </w:r>
          </w:p>
        </w:tc>
        <w:tc>
          <w:tcPr>
            <w:tcW w:w="3118" w:type="dxa"/>
            <w:tcBorders>
              <w:top w:val="single" w:sz="4" w:space="0" w:color="auto"/>
              <w:left w:val="single" w:sz="4" w:space="0" w:color="auto"/>
              <w:bottom w:val="single" w:sz="4" w:space="0" w:color="auto"/>
              <w:right w:val="single" w:sz="4" w:space="0" w:color="auto"/>
            </w:tcBorders>
            <w:vAlign w:val="center"/>
          </w:tcPr>
          <w:p w14:paraId="4E21C941" w14:textId="77777777" w:rsidR="00AD6513" w:rsidRDefault="002238E6">
            <w:pPr>
              <w:widowControl/>
              <w:jc w:val="center"/>
              <w:rPr>
                <w:kern w:val="0"/>
                <w:sz w:val="15"/>
                <w:szCs w:val="15"/>
              </w:rPr>
            </w:pPr>
            <w:r>
              <w:rPr>
                <w:rFonts w:hint="eastAsia"/>
                <w:kern w:val="0"/>
                <w:sz w:val="15"/>
                <w:szCs w:val="15"/>
              </w:rPr>
              <w:t>区域报警控制器</w:t>
            </w:r>
          </w:p>
        </w:tc>
        <w:tc>
          <w:tcPr>
            <w:tcW w:w="3198" w:type="dxa"/>
            <w:tcBorders>
              <w:top w:val="single" w:sz="4" w:space="0" w:color="auto"/>
              <w:left w:val="single" w:sz="4" w:space="0" w:color="auto"/>
              <w:bottom w:val="single" w:sz="4" w:space="0" w:color="auto"/>
              <w:right w:val="single" w:sz="4" w:space="0" w:color="auto"/>
            </w:tcBorders>
            <w:vAlign w:val="center"/>
          </w:tcPr>
          <w:p w14:paraId="013291F7" w14:textId="77777777" w:rsidR="00AD6513" w:rsidRDefault="002238E6">
            <w:pPr>
              <w:widowControl/>
              <w:jc w:val="center"/>
              <w:rPr>
                <w:kern w:val="0"/>
                <w:sz w:val="15"/>
                <w:szCs w:val="15"/>
              </w:rPr>
            </w:pPr>
            <w:r>
              <w:rPr>
                <w:kern w:val="0"/>
                <w:sz w:val="15"/>
                <w:szCs w:val="15"/>
              </w:rPr>
              <w:t>regional alarm controller</w:t>
            </w:r>
          </w:p>
        </w:tc>
      </w:tr>
      <w:tr w:rsidR="00AD6513" w14:paraId="763E73E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1D1F42" w14:textId="77777777" w:rsidR="00AD6513" w:rsidRDefault="002238E6">
            <w:pPr>
              <w:widowControl/>
              <w:jc w:val="center"/>
              <w:rPr>
                <w:kern w:val="0"/>
                <w:sz w:val="15"/>
                <w:szCs w:val="15"/>
              </w:rPr>
            </w:pPr>
            <w:r>
              <w:rPr>
                <w:kern w:val="0"/>
                <w:sz w:val="15"/>
                <w:szCs w:val="15"/>
              </w:rPr>
              <w:t>F30-57.10.40.20</w:t>
            </w:r>
          </w:p>
        </w:tc>
        <w:tc>
          <w:tcPr>
            <w:tcW w:w="3118" w:type="dxa"/>
            <w:tcBorders>
              <w:top w:val="single" w:sz="4" w:space="0" w:color="auto"/>
              <w:left w:val="single" w:sz="4" w:space="0" w:color="auto"/>
              <w:bottom w:val="single" w:sz="4" w:space="0" w:color="auto"/>
              <w:right w:val="single" w:sz="4" w:space="0" w:color="auto"/>
            </w:tcBorders>
            <w:vAlign w:val="center"/>
          </w:tcPr>
          <w:p w14:paraId="7C4518FA" w14:textId="77777777" w:rsidR="00AD6513" w:rsidRDefault="002238E6">
            <w:pPr>
              <w:widowControl/>
              <w:jc w:val="center"/>
              <w:rPr>
                <w:kern w:val="0"/>
                <w:sz w:val="15"/>
                <w:szCs w:val="15"/>
              </w:rPr>
            </w:pPr>
            <w:r>
              <w:rPr>
                <w:rFonts w:hint="eastAsia"/>
                <w:kern w:val="0"/>
                <w:sz w:val="15"/>
                <w:szCs w:val="15"/>
              </w:rPr>
              <w:t>集中报警控制器</w:t>
            </w:r>
          </w:p>
        </w:tc>
        <w:tc>
          <w:tcPr>
            <w:tcW w:w="3198" w:type="dxa"/>
            <w:tcBorders>
              <w:top w:val="single" w:sz="4" w:space="0" w:color="auto"/>
              <w:left w:val="single" w:sz="4" w:space="0" w:color="auto"/>
              <w:bottom w:val="single" w:sz="4" w:space="0" w:color="auto"/>
              <w:right w:val="single" w:sz="4" w:space="0" w:color="auto"/>
            </w:tcBorders>
            <w:vAlign w:val="center"/>
          </w:tcPr>
          <w:p w14:paraId="01DC29DB" w14:textId="77777777" w:rsidR="00AD6513" w:rsidRDefault="002238E6">
            <w:pPr>
              <w:widowControl/>
              <w:jc w:val="center"/>
              <w:rPr>
                <w:kern w:val="0"/>
                <w:sz w:val="15"/>
                <w:szCs w:val="15"/>
              </w:rPr>
            </w:pPr>
            <w:r>
              <w:rPr>
                <w:kern w:val="0"/>
                <w:sz w:val="15"/>
                <w:szCs w:val="15"/>
              </w:rPr>
              <w:t>concentrated alarm controller</w:t>
            </w:r>
          </w:p>
        </w:tc>
      </w:tr>
      <w:tr w:rsidR="00AD6513" w14:paraId="7B38F2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F21BDF" w14:textId="77777777" w:rsidR="00AD6513" w:rsidRDefault="002238E6">
            <w:pPr>
              <w:widowControl/>
              <w:jc w:val="center"/>
              <w:rPr>
                <w:kern w:val="0"/>
                <w:sz w:val="15"/>
                <w:szCs w:val="15"/>
              </w:rPr>
            </w:pPr>
            <w:r>
              <w:rPr>
                <w:kern w:val="0"/>
                <w:sz w:val="15"/>
                <w:szCs w:val="15"/>
              </w:rPr>
              <w:t>F30-57.10.45</w:t>
            </w:r>
          </w:p>
        </w:tc>
        <w:tc>
          <w:tcPr>
            <w:tcW w:w="3118" w:type="dxa"/>
            <w:tcBorders>
              <w:top w:val="single" w:sz="4" w:space="0" w:color="auto"/>
              <w:left w:val="single" w:sz="4" w:space="0" w:color="auto"/>
              <w:bottom w:val="single" w:sz="4" w:space="0" w:color="auto"/>
              <w:right w:val="single" w:sz="4" w:space="0" w:color="auto"/>
            </w:tcBorders>
            <w:vAlign w:val="center"/>
          </w:tcPr>
          <w:p w14:paraId="67242395" w14:textId="77777777" w:rsidR="00AD6513" w:rsidRDefault="002238E6">
            <w:pPr>
              <w:widowControl/>
              <w:jc w:val="center"/>
              <w:rPr>
                <w:kern w:val="0"/>
                <w:sz w:val="15"/>
                <w:szCs w:val="15"/>
              </w:rPr>
            </w:pPr>
            <w:r>
              <w:rPr>
                <w:rFonts w:hint="eastAsia"/>
                <w:kern w:val="0"/>
                <w:sz w:val="15"/>
                <w:szCs w:val="15"/>
              </w:rPr>
              <w:t>消防控制台</w:t>
            </w:r>
          </w:p>
        </w:tc>
        <w:tc>
          <w:tcPr>
            <w:tcW w:w="3198" w:type="dxa"/>
            <w:tcBorders>
              <w:top w:val="single" w:sz="4" w:space="0" w:color="auto"/>
              <w:left w:val="single" w:sz="4" w:space="0" w:color="auto"/>
              <w:bottom w:val="single" w:sz="4" w:space="0" w:color="auto"/>
              <w:right w:val="single" w:sz="4" w:space="0" w:color="auto"/>
            </w:tcBorders>
            <w:vAlign w:val="center"/>
          </w:tcPr>
          <w:p w14:paraId="707608B5" w14:textId="77777777" w:rsidR="00AD6513" w:rsidRDefault="002238E6">
            <w:pPr>
              <w:widowControl/>
              <w:jc w:val="center"/>
              <w:rPr>
                <w:kern w:val="0"/>
                <w:sz w:val="15"/>
                <w:szCs w:val="15"/>
              </w:rPr>
            </w:pPr>
            <w:r>
              <w:rPr>
                <w:kern w:val="0"/>
                <w:sz w:val="15"/>
                <w:szCs w:val="15"/>
              </w:rPr>
              <w:t>fire control console</w:t>
            </w:r>
          </w:p>
        </w:tc>
      </w:tr>
      <w:tr w:rsidR="00AD6513" w14:paraId="7F54730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ABB983" w14:textId="77777777" w:rsidR="00AD6513" w:rsidRDefault="002238E6">
            <w:pPr>
              <w:widowControl/>
              <w:jc w:val="center"/>
              <w:rPr>
                <w:kern w:val="0"/>
                <w:sz w:val="15"/>
                <w:szCs w:val="15"/>
              </w:rPr>
            </w:pPr>
            <w:r>
              <w:rPr>
                <w:kern w:val="0"/>
                <w:sz w:val="15"/>
                <w:szCs w:val="15"/>
              </w:rPr>
              <w:t>F30-57.10.45.10</w:t>
            </w:r>
          </w:p>
        </w:tc>
        <w:tc>
          <w:tcPr>
            <w:tcW w:w="3118" w:type="dxa"/>
            <w:tcBorders>
              <w:top w:val="single" w:sz="4" w:space="0" w:color="auto"/>
              <w:left w:val="single" w:sz="4" w:space="0" w:color="auto"/>
              <w:bottom w:val="single" w:sz="4" w:space="0" w:color="auto"/>
              <w:right w:val="single" w:sz="4" w:space="0" w:color="auto"/>
            </w:tcBorders>
            <w:vAlign w:val="center"/>
          </w:tcPr>
          <w:p w14:paraId="20F8C51C" w14:textId="77777777" w:rsidR="00AD6513" w:rsidRDefault="002238E6">
            <w:pPr>
              <w:widowControl/>
              <w:jc w:val="center"/>
              <w:rPr>
                <w:kern w:val="0"/>
                <w:sz w:val="15"/>
                <w:szCs w:val="15"/>
              </w:rPr>
            </w:pPr>
            <w:r>
              <w:rPr>
                <w:rFonts w:hint="eastAsia"/>
                <w:kern w:val="0"/>
                <w:sz w:val="15"/>
                <w:szCs w:val="15"/>
              </w:rPr>
              <w:t>联动控制柜（台）</w:t>
            </w:r>
          </w:p>
        </w:tc>
        <w:tc>
          <w:tcPr>
            <w:tcW w:w="3198" w:type="dxa"/>
            <w:tcBorders>
              <w:top w:val="single" w:sz="4" w:space="0" w:color="auto"/>
              <w:left w:val="single" w:sz="4" w:space="0" w:color="auto"/>
              <w:bottom w:val="single" w:sz="4" w:space="0" w:color="auto"/>
              <w:right w:val="single" w:sz="4" w:space="0" w:color="auto"/>
            </w:tcBorders>
            <w:vAlign w:val="center"/>
          </w:tcPr>
          <w:p w14:paraId="02AE99F1" w14:textId="77777777" w:rsidR="00AD6513" w:rsidRDefault="002238E6">
            <w:pPr>
              <w:widowControl/>
              <w:jc w:val="center"/>
              <w:rPr>
                <w:kern w:val="0"/>
                <w:sz w:val="15"/>
                <w:szCs w:val="15"/>
              </w:rPr>
            </w:pPr>
            <w:r>
              <w:rPr>
                <w:kern w:val="0"/>
                <w:sz w:val="15"/>
                <w:szCs w:val="15"/>
              </w:rPr>
              <w:t>linkage control cabinet (console)</w:t>
            </w:r>
          </w:p>
        </w:tc>
      </w:tr>
      <w:tr w:rsidR="00AD6513" w14:paraId="23B233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CF15B6" w14:textId="77777777" w:rsidR="00AD6513" w:rsidRDefault="002238E6">
            <w:pPr>
              <w:widowControl/>
              <w:jc w:val="center"/>
              <w:rPr>
                <w:kern w:val="0"/>
                <w:sz w:val="15"/>
                <w:szCs w:val="15"/>
              </w:rPr>
            </w:pPr>
            <w:r>
              <w:rPr>
                <w:kern w:val="0"/>
                <w:sz w:val="15"/>
                <w:szCs w:val="15"/>
              </w:rPr>
              <w:t>F30-57.10.45.20</w:t>
            </w:r>
          </w:p>
        </w:tc>
        <w:tc>
          <w:tcPr>
            <w:tcW w:w="3118" w:type="dxa"/>
            <w:tcBorders>
              <w:top w:val="single" w:sz="4" w:space="0" w:color="auto"/>
              <w:left w:val="single" w:sz="4" w:space="0" w:color="auto"/>
              <w:bottom w:val="single" w:sz="4" w:space="0" w:color="auto"/>
              <w:right w:val="single" w:sz="4" w:space="0" w:color="auto"/>
            </w:tcBorders>
            <w:vAlign w:val="center"/>
          </w:tcPr>
          <w:p w14:paraId="5480E36C" w14:textId="77777777" w:rsidR="00AD6513" w:rsidRDefault="002238E6">
            <w:pPr>
              <w:widowControl/>
              <w:jc w:val="center"/>
              <w:rPr>
                <w:kern w:val="0"/>
                <w:sz w:val="15"/>
                <w:szCs w:val="15"/>
              </w:rPr>
            </w:pPr>
            <w:r>
              <w:rPr>
                <w:rFonts w:hint="eastAsia"/>
                <w:kern w:val="0"/>
                <w:sz w:val="15"/>
                <w:szCs w:val="15"/>
              </w:rPr>
              <w:t>手动控制台</w:t>
            </w:r>
          </w:p>
        </w:tc>
        <w:tc>
          <w:tcPr>
            <w:tcW w:w="3198" w:type="dxa"/>
            <w:tcBorders>
              <w:top w:val="single" w:sz="4" w:space="0" w:color="auto"/>
              <w:left w:val="single" w:sz="4" w:space="0" w:color="auto"/>
              <w:bottom w:val="single" w:sz="4" w:space="0" w:color="auto"/>
              <w:right w:val="single" w:sz="4" w:space="0" w:color="auto"/>
            </w:tcBorders>
            <w:vAlign w:val="center"/>
          </w:tcPr>
          <w:p w14:paraId="6FA18D2F" w14:textId="77777777" w:rsidR="00AD6513" w:rsidRDefault="002238E6">
            <w:pPr>
              <w:widowControl/>
              <w:jc w:val="center"/>
              <w:rPr>
                <w:kern w:val="0"/>
                <w:sz w:val="15"/>
                <w:szCs w:val="15"/>
              </w:rPr>
            </w:pPr>
            <w:r>
              <w:rPr>
                <w:kern w:val="0"/>
                <w:sz w:val="15"/>
                <w:szCs w:val="15"/>
              </w:rPr>
              <w:t>handheld console</w:t>
            </w:r>
          </w:p>
        </w:tc>
      </w:tr>
      <w:tr w:rsidR="00AD6513" w14:paraId="310B876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7F85BD" w14:textId="77777777" w:rsidR="00AD6513" w:rsidRDefault="002238E6">
            <w:pPr>
              <w:widowControl/>
              <w:jc w:val="center"/>
              <w:rPr>
                <w:kern w:val="0"/>
                <w:sz w:val="15"/>
                <w:szCs w:val="15"/>
              </w:rPr>
            </w:pPr>
            <w:r>
              <w:rPr>
                <w:kern w:val="0"/>
                <w:sz w:val="15"/>
                <w:szCs w:val="15"/>
              </w:rPr>
              <w:t>F30-57.10.50</w:t>
            </w:r>
          </w:p>
        </w:tc>
        <w:tc>
          <w:tcPr>
            <w:tcW w:w="3118" w:type="dxa"/>
            <w:tcBorders>
              <w:top w:val="single" w:sz="4" w:space="0" w:color="auto"/>
              <w:left w:val="single" w:sz="4" w:space="0" w:color="auto"/>
              <w:bottom w:val="single" w:sz="4" w:space="0" w:color="auto"/>
              <w:right w:val="single" w:sz="4" w:space="0" w:color="auto"/>
            </w:tcBorders>
            <w:vAlign w:val="center"/>
          </w:tcPr>
          <w:p w14:paraId="653A4753" w14:textId="77777777" w:rsidR="00AD6513" w:rsidRDefault="002238E6">
            <w:pPr>
              <w:widowControl/>
              <w:jc w:val="center"/>
              <w:rPr>
                <w:kern w:val="0"/>
                <w:sz w:val="15"/>
                <w:szCs w:val="15"/>
              </w:rPr>
            </w:pPr>
            <w:r>
              <w:rPr>
                <w:rFonts w:hint="eastAsia"/>
                <w:kern w:val="0"/>
                <w:sz w:val="15"/>
                <w:szCs w:val="15"/>
              </w:rPr>
              <w:t>消防巡检柜</w:t>
            </w:r>
          </w:p>
        </w:tc>
        <w:tc>
          <w:tcPr>
            <w:tcW w:w="3198" w:type="dxa"/>
            <w:tcBorders>
              <w:top w:val="single" w:sz="4" w:space="0" w:color="auto"/>
              <w:left w:val="single" w:sz="4" w:space="0" w:color="auto"/>
              <w:bottom w:val="single" w:sz="4" w:space="0" w:color="auto"/>
              <w:right w:val="single" w:sz="4" w:space="0" w:color="auto"/>
            </w:tcBorders>
            <w:vAlign w:val="center"/>
          </w:tcPr>
          <w:p w14:paraId="07CF26AE" w14:textId="77777777" w:rsidR="00AD6513" w:rsidRDefault="002238E6">
            <w:pPr>
              <w:widowControl/>
              <w:jc w:val="center"/>
              <w:rPr>
                <w:kern w:val="0"/>
                <w:sz w:val="15"/>
                <w:szCs w:val="15"/>
              </w:rPr>
            </w:pPr>
            <w:r>
              <w:rPr>
                <w:kern w:val="0"/>
                <w:sz w:val="15"/>
                <w:szCs w:val="15"/>
              </w:rPr>
              <w:t>fire inspection cabinet</w:t>
            </w:r>
          </w:p>
        </w:tc>
      </w:tr>
      <w:tr w:rsidR="00AD6513" w14:paraId="2C669A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572C81" w14:textId="77777777" w:rsidR="00AD6513" w:rsidRDefault="002238E6">
            <w:pPr>
              <w:widowControl/>
              <w:jc w:val="center"/>
              <w:rPr>
                <w:kern w:val="0"/>
                <w:sz w:val="15"/>
                <w:szCs w:val="15"/>
              </w:rPr>
            </w:pPr>
            <w:r>
              <w:rPr>
                <w:kern w:val="0"/>
                <w:sz w:val="15"/>
                <w:szCs w:val="15"/>
              </w:rPr>
              <w:t>F30-57.10.55</w:t>
            </w:r>
          </w:p>
        </w:tc>
        <w:tc>
          <w:tcPr>
            <w:tcW w:w="3118" w:type="dxa"/>
            <w:tcBorders>
              <w:top w:val="single" w:sz="4" w:space="0" w:color="auto"/>
              <w:left w:val="single" w:sz="4" w:space="0" w:color="auto"/>
              <w:bottom w:val="single" w:sz="4" w:space="0" w:color="auto"/>
              <w:right w:val="single" w:sz="4" w:space="0" w:color="auto"/>
            </w:tcBorders>
            <w:vAlign w:val="center"/>
          </w:tcPr>
          <w:p w14:paraId="0553046B" w14:textId="77777777" w:rsidR="00AD6513" w:rsidRDefault="002238E6">
            <w:pPr>
              <w:widowControl/>
              <w:jc w:val="center"/>
              <w:rPr>
                <w:kern w:val="0"/>
                <w:sz w:val="15"/>
                <w:szCs w:val="15"/>
              </w:rPr>
            </w:pPr>
            <w:r>
              <w:rPr>
                <w:rFonts w:hint="eastAsia"/>
                <w:kern w:val="0"/>
                <w:sz w:val="15"/>
                <w:szCs w:val="15"/>
              </w:rPr>
              <w:t>火灾警报装置</w:t>
            </w:r>
          </w:p>
        </w:tc>
        <w:tc>
          <w:tcPr>
            <w:tcW w:w="3198" w:type="dxa"/>
            <w:tcBorders>
              <w:top w:val="single" w:sz="4" w:space="0" w:color="auto"/>
              <w:left w:val="single" w:sz="4" w:space="0" w:color="auto"/>
              <w:bottom w:val="single" w:sz="4" w:space="0" w:color="auto"/>
              <w:right w:val="single" w:sz="4" w:space="0" w:color="auto"/>
            </w:tcBorders>
            <w:vAlign w:val="center"/>
          </w:tcPr>
          <w:p w14:paraId="5CDD2F26" w14:textId="77777777" w:rsidR="00AD6513" w:rsidRDefault="002238E6">
            <w:pPr>
              <w:widowControl/>
              <w:jc w:val="center"/>
              <w:rPr>
                <w:kern w:val="0"/>
                <w:sz w:val="15"/>
                <w:szCs w:val="15"/>
              </w:rPr>
            </w:pPr>
            <w:r>
              <w:rPr>
                <w:kern w:val="0"/>
                <w:sz w:val="15"/>
                <w:szCs w:val="15"/>
              </w:rPr>
              <w:t>the fire alarm device</w:t>
            </w:r>
          </w:p>
        </w:tc>
      </w:tr>
      <w:tr w:rsidR="00AD6513" w14:paraId="34BCE4E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319980" w14:textId="77777777" w:rsidR="00AD6513" w:rsidRDefault="002238E6">
            <w:pPr>
              <w:widowControl/>
              <w:jc w:val="center"/>
              <w:rPr>
                <w:kern w:val="0"/>
                <w:sz w:val="15"/>
                <w:szCs w:val="15"/>
              </w:rPr>
            </w:pPr>
            <w:r>
              <w:rPr>
                <w:kern w:val="0"/>
                <w:sz w:val="15"/>
                <w:szCs w:val="15"/>
              </w:rPr>
              <w:t>F30-57.10.60</w:t>
            </w:r>
          </w:p>
        </w:tc>
        <w:tc>
          <w:tcPr>
            <w:tcW w:w="3118" w:type="dxa"/>
            <w:tcBorders>
              <w:top w:val="single" w:sz="4" w:space="0" w:color="auto"/>
              <w:left w:val="single" w:sz="4" w:space="0" w:color="auto"/>
              <w:bottom w:val="single" w:sz="4" w:space="0" w:color="auto"/>
              <w:right w:val="single" w:sz="4" w:space="0" w:color="auto"/>
            </w:tcBorders>
            <w:vAlign w:val="center"/>
          </w:tcPr>
          <w:p w14:paraId="44DAB218" w14:textId="77777777" w:rsidR="00AD6513" w:rsidRDefault="002238E6">
            <w:pPr>
              <w:widowControl/>
              <w:jc w:val="center"/>
              <w:rPr>
                <w:kern w:val="0"/>
                <w:sz w:val="15"/>
                <w:szCs w:val="15"/>
              </w:rPr>
            </w:pPr>
            <w:r>
              <w:rPr>
                <w:rFonts w:hint="eastAsia"/>
                <w:kern w:val="0"/>
                <w:sz w:val="15"/>
                <w:szCs w:val="15"/>
              </w:rPr>
              <w:t>火灾应急广播</w:t>
            </w:r>
          </w:p>
        </w:tc>
        <w:tc>
          <w:tcPr>
            <w:tcW w:w="3198" w:type="dxa"/>
            <w:tcBorders>
              <w:top w:val="single" w:sz="4" w:space="0" w:color="auto"/>
              <w:left w:val="single" w:sz="4" w:space="0" w:color="auto"/>
              <w:bottom w:val="single" w:sz="4" w:space="0" w:color="auto"/>
              <w:right w:val="single" w:sz="4" w:space="0" w:color="auto"/>
            </w:tcBorders>
            <w:vAlign w:val="center"/>
          </w:tcPr>
          <w:p w14:paraId="14EF2075" w14:textId="77777777" w:rsidR="00AD6513" w:rsidRDefault="002238E6">
            <w:pPr>
              <w:widowControl/>
              <w:jc w:val="center"/>
              <w:rPr>
                <w:kern w:val="0"/>
                <w:sz w:val="15"/>
                <w:szCs w:val="15"/>
              </w:rPr>
            </w:pPr>
            <w:r>
              <w:rPr>
                <w:kern w:val="0"/>
                <w:sz w:val="15"/>
                <w:szCs w:val="15"/>
              </w:rPr>
              <w:t>fire emergency broadcast</w:t>
            </w:r>
          </w:p>
        </w:tc>
      </w:tr>
      <w:tr w:rsidR="00AD6513" w14:paraId="44AA00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A60E77" w14:textId="77777777" w:rsidR="00AD6513" w:rsidRDefault="002238E6">
            <w:pPr>
              <w:widowControl/>
              <w:jc w:val="center"/>
              <w:rPr>
                <w:kern w:val="0"/>
                <w:sz w:val="15"/>
                <w:szCs w:val="15"/>
              </w:rPr>
            </w:pPr>
            <w:r>
              <w:rPr>
                <w:kern w:val="0"/>
                <w:sz w:val="15"/>
                <w:szCs w:val="15"/>
              </w:rPr>
              <w:t>F30-57.10.60.10</w:t>
            </w:r>
          </w:p>
        </w:tc>
        <w:tc>
          <w:tcPr>
            <w:tcW w:w="3118" w:type="dxa"/>
            <w:tcBorders>
              <w:top w:val="single" w:sz="4" w:space="0" w:color="auto"/>
              <w:left w:val="single" w:sz="4" w:space="0" w:color="auto"/>
              <w:bottom w:val="single" w:sz="4" w:space="0" w:color="auto"/>
              <w:right w:val="single" w:sz="4" w:space="0" w:color="auto"/>
            </w:tcBorders>
            <w:vAlign w:val="center"/>
          </w:tcPr>
          <w:p w14:paraId="7685CCEF" w14:textId="77777777" w:rsidR="00AD6513" w:rsidRDefault="002238E6">
            <w:pPr>
              <w:widowControl/>
              <w:jc w:val="center"/>
              <w:rPr>
                <w:kern w:val="0"/>
                <w:sz w:val="15"/>
                <w:szCs w:val="15"/>
              </w:rPr>
            </w:pPr>
            <w:r>
              <w:rPr>
                <w:rFonts w:hint="eastAsia"/>
                <w:kern w:val="0"/>
                <w:sz w:val="15"/>
                <w:szCs w:val="15"/>
              </w:rPr>
              <w:t>消防专用扬声器</w:t>
            </w:r>
          </w:p>
        </w:tc>
        <w:tc>
          <w:tcPr>
            <w:tcW w:w="3198" w:type="dxa"/>
            <w:tcBorders>
              <w:top w:val="single" w:sz="4" w:space="0" w:color="auto"/>
              <w:left w:val="single" w:sz="4" w:space="0" w:color="auto"/>
              <w:bottom w:val="single" w:sz="4" w:space="0" w:color="auto"/>
              <w:right w:val="single" w:sz="4" w:space="0" w:color="auto"/>
            </w:tcBorders>
            <w:vAlign w:val="center"/>
          </w:tcPr>
          <w:p w14:paraId="0613E7A3" w14:textId="77777777" w:rsidR="00AD6513" w:rsidRDefault="002238E6">
            <w:pPr>
              <w:widowControl/>
              <w:jc w:val="center"/>
              <w:rPr>
                <w:kern w:val="0"/>
                <w:sz w:val="15"/>
                <w:szCs w:val="15"/>
              </w:rPr>
            </w:pPr>
            <w:r>
              <w:rPr>
                <w:kern w:val="0"/>
                <w:sz w:val="15"/>
                <w:szCs w:val="15"/>
              </w:rPr>
              <w:t>the fire special speaker</w:t>
            </w:r>
          </w:p>
        </w:tc>
      </w:tr>
      <w:tr w:rsidR="00AD6513" w14:paraId="2B7F8E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8E5EA1D" w14:textId="77777777" w:rsidR="00AD6513" w:rsidRDefault="002238E6">
            <w:pPr>
              <w:widowControl/>
              <w:jc w:val="center"/>
              <w:rPr>
                <w:kern w:val="0"/>
                <w:sz w:val="15"/>
                <w:szCs w:val="15"/>
              </w:rPr>
            </w:pPr>
            <w:r>
              <w:rPr>
                <w:kern w:val="0"/>
                <w:sz w:val="15"/>
                <w:szCs w:val="15"/>
              </w:rPr>
              <w:lastRenderedPageBreak/>
              <w:t>F30-57.10.60.20</w:t>
            </w:r>
          </w:p>
        </w:tc>
        <w:tc>
          <w:tcPr>
            <w:tcW w:w="3118" w:type="dxa"/>
            <w:tcBorders>
              <w:top w:val="single" w:sz="4" w:space="0" w:color="auto"/>
              <w:left w:val="single" w:sz="4" w:space="0" w:color="auto"/>
              <w:bottom w:val="single" w:sz="4" w:space="0" w:color="auto"/>
              <w:right w:val="single" w:sz="4" w:space="0" w:color="auto"/>
            </w:tcBorders>
            <w:vAlign w:val="center"/>
          </w:tcPr>
          <w:p w14:paraId="37533007" w14:textId="77777777" w:rsidR="00AD6513" w:rsidRDefault="002238E6">
            <w:pPr>
              <w:widowControl/>
              <w:jc w:val="center"/>
              <w:rPr>
                <w:kern w:val="0"/>
                <w:sz w:val="15"/>
                <w:szCs w:val="15"/>
              </w:rPr>
            </w:pPr>
            <w:r>
              <w:rPr>
                <w:rFonts w:hint="eastAsia"/>
                <w:kern w:val="0"/>
                <w:sz w:val="15"/>
                <w:szCs w:val="15"/>
              </w:rPr>
              <w:t>楼层切换器</w:t>
            </w:r>
          </w:p>
        </w:tc>
        <w:tc>
          <w:tcPr>
            <w:tcW w:w="3198" w:type="dxa"/>
            <w:tcBorders>
              <w:top w:val="single" w:sz="4" w:space="0" w:color="auto"/>
              <w:left w:val="single" w:sz="4" w:space="0" w:color="auto"/>
              <w:bottom w:val="single" w:sz="4" w:space="0" w:color="auto"/>
              <w:right w:val="single" w:sz="4" w:space="0" w:color="auto"/>
            </w:tcBorders>
            <w:vAlign w:val="center"/>
          </w:tcPr>
          <w:p w14:paraId="0D66600D" w14:textId="77777777" w:rsidR="00AD6513" w:rsidRDefault="002238E6">
            <w:pPr>
              <w:widowControl/>
              <w:jc w:val="center"/>
              <w:rPr>
                <w:kern w:val="0"/>
                <w:sz w:val="15"/>
                <w:szCs w:val="15"/>
              </w:rPr>
            </w:pPr>
            <w:r>
              <w:rPr>
                <w:kern w:val="0"/>
                <w:sz w:val="15"/>
                <w:szCs w:val="15"/>
              </w:rPr>
              <w:t>floor switcher</w:t>
            </w:r>
          </w:p>
        </w:tc>
      </w:tr>
      <w:tr w:rsidR="00AD6513" w14:paraId="00AD9CA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8E15B7" w14:textId="77777777" w:rsidR="00AD6513" w:rsidRDefault="002238E6">
            <w:pPr>
              <w:widowControl/>
              <w:jc w:val="center"/>
              <w:rPr>
                <w:kern w:val="0"/>
                <w:sz w:val="15"/>
                <w:szCs w:val="15"/>
              </w:rPr>
            </w:pPr>
            <w:r>
              <w:rPr>
                <w:kern w:val="0"/>
                <w:sz w:val="15"/>
                <w:szCs w:val="15"/>
              </w:rPr>
              <w:t>F30-57.10.60.30</w:t>
            </w:r>
          </w:p>
        </w:tc>
        <w:tc>
          <w:tcPr>
            <w:tcW w:w="3118" w:type="dxa"/>
            <w:tcBorders>
              <w:top w:val="single" w:sz="4" w:space="0" w:color="auto"/>
              <w:left w:val="single" w:sz="4" w:space="0" w:color="auto"/>
              <w:bottom w:val="single" w:sz="4" w:space="0" w:color="auto"/>
              <w:right w:val="single" w:sz="4" w:space="0" w:color="auto"/>
            </w:tcBorders>
            <w:vAlign w:val="center"/>
          </w:tcPr>
          <w:p w14:paraId="00E3E5AD" w14:textId="77777777" w:rsidR="00AD6513" w:rsidRDefault="002238E6">
            <w:pPr>
              <w:widowControl/>
              <w:jc w:val="center"/>
              <w:rPr>
                <w:kern w:val="0"/>
                <w:sz w:val="15"/>
                <w:szCs w:val="15"/>
              </w:rPr>
            </w:pPr>
            <w:r>
              <w:rPr>
                <w:rFonts w:hint="eastAsia"/>
                <w:kern w:val="0"/>
                <w:sz w:val="15"/>
                <w:szCs w:val="15"/>
              </w:rPr>
              <w:t>扩音机</w:t>
            </w:r>
          </w:p>
        </w:tc>
        <w:tc>
          <w:tcPr>
            <w:tcW w:w="3198" w:type="dxa"/>
            <w:tcBorders>
              <w:top w:val="single" w:sz="4" w:space="0" w:color="auto"/>
              <w:left w:val="single" w:sz="4" w:space="0" w:color="auto"/>
              <w:bottom w:val="single" w:sz="4" w:space="0" w:color="auto"/>
              <w:right w:val="single" w:sz="4" w:space="0" w:color="auto"/>
            </w:tcBorders>
            <w:vAlign w:val="center"/>
          </w:tcPr>
          <w:p w14:paraId="41EEC94E" w14:textId="77777777" w:rsidR="00AD6513" w:rsidRDefault="002238E6">
            <w:pPr>
              <w:widowControl/>
              <w:jc w:val="center"/>
              <w:rPr>
                <w:kern w:val="0"/>
                <w:sz w:val="15"/>
                <w:szCs w:val="15"/>
              </w:rPr>
            </w:pPr>
            <w:r>
              <w:rPr>
                <w:kern w:val="0"/>
                <w:sz w:val="15"/>
                <w:szCs w:val="15"/>
              </w:rPr>
              <w:t>amplifier</w:t>
            </w:r>
          </w:p>
        </w:tc>
      </w:tr>
      <w:tr w:rsidR="00AD6513" w14:paraId="5A2DE71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5FF735" w14:textId="77777777" w:rsidR="00AD6513" w:rsidRDefault="002238E6">
            <w:pPr>
              <w:widowControl/>
              <w:jc w:val="center"/>
              <w:rPr>
                <w:kern w:val="0"/>
                <w:sz w:val="15"/>
                <w:szCs w:val="15"/>
              </w:rPr>
            </w:pPr>
            <w:r>
              <w:rPr>
                <w:kern w:val="0"/>
                <w:sz w:val="15"/>
                <w:szCs w:val="15"/>
              </w:rPr>
              <w:t>F30-57.10.60.40</w:t>
            </w:r>
          </w:p>
        </w:tc>
        <w:tc>
          <w:tcPr>
            <w:tcW w:w="3118" w:type="dxa"/>
            <w:tcBorders>
              <w:top w:val="single" w:sz="4" w:space="0" w:color="auto"/>
              <w:left w:val="single" w:sz="4" w:space="0" w:color="auto"/>
              <w:bottom w:val="single" w:sz="4" w:space="0" w:color="auto"/>
              <w:right w:val="single" w:sz="4" w:space="0" w:color="auto"/>
            </w:tcBorders>
            <w:vAlign w:val="center"/>
          </w:tcPr>
          <w:p w14:paraId="3F9B70BD" w14:textId="77777777" w:rsidR="00AD6513" w:rsidRDefault="002238E6">
            <w:pPr>
              <w:widowControl/>
              <w:jc w:val="center"/>
              <w:rPr>
                <w:kern w:val="0"/>
                <w:sz w:val="15"/>
                <w:szCs w:val="15"/>
              </w:rPr>
            </w:pPr>
            <w:r>
              <w:rPr>
                <w:rFonts w:hint="eastAsia"/>
                <w:kern w:val="0"/>
                <w:sz w:val="15"/>
                <w:szCs w:val="15"/>
              </w:rPr>
              <w:t>消防专用话筒</w:t>
            </w:r>
          </w:p>
        </w:tc>
        <w:tc>
          <w:tcPr>
            <w:tcW w:w="3198" w:type="dxa"/>
            <w:tcBorders>
              <w:top w:val="single" w:sz="4" w:space="0" w:color="auto"/>
              <w:left w:val="single" w:sz="4" w:space="0" w:color="auto"/>
              <w:bottom w:val="single" w:sz="4" w:space="0" w:color="auto"/>
              <w:right w:val="single" w:sz="4" w:space="0" w:color="auto"/>
            </w:tcBorders>
            <w:vAlign w:val="center"/>
          </w:tcPr>
          <w:p w14:paraId="4940E8C0" w14:textId="77777777" w:rsidR="00AD6513" w:rsidRDefault="002238E6">
            <w:pPr>
              <w:widowControl/>
              <w:jc w:val="center"/>
              <w:rPr>
                <w:kern w:val="0"/>
                <w:sz w:val="15"/>
                <w:szCs w:val="15"/>
              </w:rPr>
            </w:pPr>
            <w:r>
              <w:rPr>
                <w:kern w:val="0"/>
                <w:sz w:val="15"/>
                <w:szCs w:val="15"/>
              </w:rPr>
              <w:t>the fire special microphone</w:t>
            </w:r>
          </w:p>
        </w:tc>
      </w:tr>
      <w:tr w:rsidR="00AD6513" w14:paraId="6FF63E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063E6F" w14:textId="77777777" w:rsidR="00AD6513" w:rsidRDefault="002238E6">
            <w:pPr>
              <w:widowControl/>
              <w:jc w:val="center"/>
              <w:rPr>
                <w:kern w:val="0"/>
                <w:sz w:val="15"/>
                <w:szCs w:val="15"/>
              </w:rPr>
            </w:pPr>
            <w:r>
              <w:rPr>
                <w:kern w:val="0"/>
                <w:sz w:val="15"/>
                <w:szCs w:val="15"/>
              </w:rPr>
              <w:t>F30-57.10.65</w:t>
            </w:r>
          </w:p>
        </w:tc>
        <w:tc>
          <w:tcPr>
            <w:tcW w:w="3118" w:type="dxa"/>
            <w:tcBorders>
              <w:top w:val="single" w:sz="4" w:space="0" w:color="auto"/>
              <w:left w:val="single" w:sz="4" w:space="0" w:color="auto"/>
              <w:bottom w:val="single" w:sz="4" w:space="0" w:color="auto"/>
              <w:right w:val="single" w:sz="4" w:space="0" w:color="auto"/>
            </w:tcBorders>
            <w:vAlign w:val="center"/>
          </w:tcPr>
          <w:p w14:paraId="4095F833" w14:textId="77777777" w:rsidR="00AD6513" w:rsidRDefault="002238E6">
            <w:pPr>
              <w:widowControl/>
              <w:jc w:val="center"/>
              <w:rPr>
                <w:kern w:val="0"/>
                <w:sz w:val="15"/>
                <w:szCs w:val="15"/>
              </w:rPr>
            </w:pPr>
            <w:r>
              <w:rPr>
                <w:rFonts w:hint="eastAsia"/>
                <w:kern w:val="0"/>
                <w:sz w:val="15"/>
                <w:szCs w:val="15"/>
              </w:rPr>
              <w:t>消防专用电话</w:t>
            </w:r>
          </w:p>
        </w:tc>
        <w:tc>
          <w:tcPr>
            <w:tcW w:w="3198" w:type="dxa"/>
            <w:tcBorders>
              <w:top w:val="single" w:sz="4" w:space="0" w:color="auto"/>
              <w:left w:val="single" w:sz="4" w:space="0" w:color="auto"/>
              <w:bottom w:val="single" w:sz="4" w:space="0" w:color="auto"/>
              <w:right w:val="single" w:sz="4" w:space="0" w:color="auto"/>
            </w:tcBorders>
            <w:vAlign w:val="center"/>
          </w:tcPr>
          <w:p w14:paraId="545F8821" w14:textId="77777777" w:rsidR="00AD6513" w:rsidRDefault="002238E6">
            <w:pPr>
              <w:widowControl/>
              <w:jc w:val="center"/>
              <w:rPr>
                <w:kern w:val="0"/>
                <w:sz w:val="15"/>
                <w:szCs w:val="15"/>
              </w:rPr>
            </w:pPr>
            <w:r>
              <w:rPr>
                <w:kern w:val="0"/>
                <w:sz w:val="15"/>
                <w:szCs w:val="15"/>
              </w:rPr>
              <w:t>fire special telephone</w:t>
            </w:r>
          </w:p>
        </w:tc>
      </w:tr>
      <w:tr w:rsidR="00AD6513" w14:paraId="708BF3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C46B74" w14:textId="77777777" w:rsidR="00AD6513" w:rsidRDefault="002238E6">
            <w:pPr>
              <w:widowControl/>
              <w:jc w:val="center"/>
              <w:rPr>
                <w:kern w:val="0"/>
                <w:sz w:val="15"/>
                <w:szCs w:val="15"/>
              </w:rPr>
            </w:pPr>
            <w:r>
              <w:rPr>
                <w:kern w:val="0"/>
                <w:sz w:val="15"/>
                <w:szCs w:val="15"/>
              </w:rPr>
              <w:t>F30-57.10.65.10</w:t>
            </w:r>
          </w:p>
        </w:tc>
        <w:tc>
          <w:tcPr>
            <w:tcW w:w="3118" w:type="dxa"/>
            <w:tcBorders>
              <w:top w:val="single" w:sz="4" w:space="0" w:color="auto"/>
              <w:left w:val="single" w:sz="4" w:space="0" w:color="auto"/>
              <w:bottom w:val="single" w:sz="4" w:space="0" w:color="auto"/>
              <w:right w:val="single" w:sz="4" w:space="0" w:color="auto"/>
            </w:tcBorders>
            <w:vAlign w:val="center"/>
          </w:tcPr>
          <w:p w14:paraId="0E5B14FD" w14:textId="77777777" w:rsidR="00AD6513" w:rsidRDefault="002238E6">
            <w:pPr>
              <w:widowControl/>
              <w:jc w:val="center"/>
              <w:rPr>
                <w:kern w:val="0"/>
                <w:sz w:val="15"/>
                <w:szCs w:val="15"/>
              </w:rPr>
            </w:pPr>
            <w:r>
              <w:rPr>
                <w:rFonts w:hint="eastAsia"/>
                <w:kern w:val="0"/>
                <w:sz w:val="15"/>
                <w:szCs w:val="15"/>
              </w:rPr>
              <w:t>消防专用电话插孔</w:t>
            </w:r>
          </w:p>
        </w:tc>
        <w:tc>
          <w:tcPr>
            <w:tcW w:w="3198" w:type="dxa"/>
            <w:tcBorders>
              <w:top w:val="single" w:sz="4" w:space="0" w:color="auto"/>
              <w:left w:val="single" w:sz="4" w:space="0" w:color="auto"/>
              <w:bottom w:val="single" w:sz="4" w:space="0" w:color="auto"/>
              <w:right w:val="single" w:sz="4" w:space="0" w:color="auto"/>
            </w:tcBorders>
            <w:vAlign w:val="center"/>
          </w:tcPr>
          <w:p w14:paraId="5740EB33" w14:textId="77777777" w:rsidR="00AD6513" w:rsidRDefault="002238E6">
            <w:pPr>
              <w:widowControl/>
              <w:jc w:val="center"/>
              <w:rPr>
                <w:kern w:val="0"/>
                <w:sz w:val="15"/>
                <w:szCs w:val="15"/>
              </w:rPr>
            </w:pPr>
            <w:r>
              <w:rPr>
                <w:kern w:val="0"/>
                <w:sz w:val="15"/>
                <w:szCs w:val="15"/>
              </w:rPr>
              <w:t>fire special telephone jack</w:t>
            </w:r>
          </w:p>
        </w:tc>
      </w:tr>
      <w:tr w:rsidR="00AD6513" w14:paraId="2A8F8E6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10CA48" w14:textId="77777777" w:rsidR="00AD6513" w:rsidRDefault="002238E6">
            <w:pPr>
              <w:widowControl/>
              <w:jc w:val="center"/>
              <w:rPr>
                <w:kern w:val="0"/>
                <w:sz w:val="15"/>
                <w:szCs w:val="15"/>
              </w:rPr>
            </w:pPr>
            <w:r>
              <w:rPr>
                <w:kern w:val="0"/>
                <w:sz w:val="15"/>
                <w:szCs w:val="15"/>
              </w:rPr>
              <w:t>F30-57.10.65.20</w:t>
            </w:r>
          </w:p>
        </w:tc>
        <w:tc>
          <w:tcPr>
            <w:tcW w:w="3118" w:type="dxa"/>
            <w:tcBorders>
              <w:top w:val="single" w:sz="4" w:space="0" w:color="auto"/>
              <w:left w:val="single" w:sz="4" w:space="0" w:color="auto"/>
              <w:bottom w:val="single" w:sz="4" w:space="0" w:color="auto"/>
              <w:right w:val="single" w:sz="4" w:space="0" w:color="auto"/>
            </w:tcBorders>
            <w:vAlign w:val="center"/>
          </w:tcPr>
          <w:p w14:paraId="532D0518" w14:textId="77777777" w:rsidR="00AD6513" w:rsidRDefault="002238E6">
            <w:pPr>
              <w:widowControl/>
              <w:jc w:val="center"/>
              <w:rPr>
                <w:kern w:val="0"/>
                <w:sz w:val="15"/>
                <w:szCs w:val="15"/>
              </w:rPr>
            </w:pPr>
            <w:r>
              <w:rPr>
                <w:rFonts w:hint="eastAsia"/>
                <w:kern w:val="0"/>
                <w:sz w:val="15"/>
                <w:szCs w:val="15"/>
              </w:rPr>
              <w:t>消防专用电话分机</w:t>
            </w:r>
          </w:p>
        </w:tc>
        <w:tc>
          <w:tcPr>
            <w:tcW w:w="3198" w:type="dxa"/>
            <w:tcBorders>
              <w:top w:val="single" w:sz="4" w:space="0" w:color="auto"/>
              <w:left w:val="single" w:sz="4" w:space="0" w:color="auto"/>
              <w:bottom w:val="single" w:sz="4" w:space="0" w:color="auto"/>
              <w:right w:val="single" w:sz="4" w:space="0" w:color="auto"/>
            </w:tcBorders>
            <w:vAlign w:val="center"/>
          </w:tcPr>
          <w:p w14:paraId="01295ADD" w14:textId="77777777" w:rsidR="00AD6513" w:rsidRDefault="002238E6">
            <w:pPr>
              <w:widowControl/>
              <w:jc w:val="center"/>
              <w:rPr>
                <w:kern w:val="0"/>
                <w:sz w:val="15"/>
                <w:szCs w:val="15"/>
              </w:rPr>
            </w:pPr>
            <w:r>
              <w:rPr>
                <w:kern w:val="0"/>
                <w:sz w:val="15"/>
                <w:szCs w:val="15"/>
              </w:rPr>
              <w:t>fire special telephone extension</w:t>
            </w:r>
          </w:p>
        </w:tc>
      </w:tr>
      <w:tr w:rsidR="00AD6513" w14:paraId="0BD3BA9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56CF26" w14:textId="77777777" w:rsidR="00AD6513" w:rsidRDefault="002238E6">
            <w:pPr>
              <w:widowControl/>
              <w:jc w:val="center"/>
              <w:rPr>
                <w:kern w:val="0"/>
                <w:sz w:val="15"/>
                <w:szCs w:val="15"/>
              </w:rPr>
            </w:pPr>
            <w:r>
              <w:rPr>
                <w:kern w:val="0"/>
                <w:sz w:val="15"/>
                <w:szCs w:val="15"/>
              </w:rPr>
              <w:t>F30-57.10.65.30</w:t>
            </w:r>
          </w:p>
        </w:tc>
        <w:tc>
          <w:tcPr>
            <w:tcW w:w="3118" w:type="dxa"/>
            <w:tcBorders>
              <w:top w:val="single" w:sz="4" w:space="0" w:color="auto"/>
              <w:left w:val="single" w:sz="4" w:space="0" w:color="auto"/>
              <w:bottom w:val="single" w:sz="4" w:space="0" w:color="auto"/>
              <w:right w:val="single" w:sz="4" w:space="0" w:color="auto"/>
            </w:tcBorders>
            <w:vAlign w:val="center"/>
          </w:tcPr>
          <w:p w14:paraId="7D55BFF4" w14:textId="77777777" w:rsidR="00AD6513" w:rsidRDefault="002238E6">
            <w:pPr>
              <w:widowControl/>
              <w:jc w:val="center"/>
              <w:rPr>
                <w:kern w:val="0"/>
                <w:sz w:val="15"/>
                <w:szCs w:val="15"/>
              </w:rPr>
            </w:pPr>
            <w:r>
              <w:rPr>
                <w:rFonts w:hint="eastAsia"/>
                <w:kern w:val="0"/>
                <w:sz w:val="15"/>
                <w:szCs w:val="15"/>
              </w:rPr>
              <w:t>消防专用电话主机</w:t>
            </w:r>
          </w:p>
        </w:tc>
        <w:tc>
          <w:tcPr>
            <w:tcW w:w="3198" w:type="dxa"/>
            <w:tcBorders>
              <w:top w:val="single" w:sz="4" w:space="0" w:color="auto"/>
              <w:left w:val="single" w:sz="4" w:space="0" w:color="auto"/>
              <w:bottom w:val="single" w:sz="4" w:space="0" w:color="auto"/>
              <w:right w:val="single" w:sz="4" w:space="0" w:color="auto"/>
            </w:tcBorders>
            <w:vAlign w:val="center"/>
          </w:tcPr>
          <w:p w14:paraId="5DB1DF63" w14:textId="77777777" w:rsidR="00AD6513" w:rsidRDefault="002238E6">
            <w:pPr>
              <w:widowControl/>
              <w:jc w:val="center"/>
              <w:rPr>
                <w:kern w:val="0"/>
                <w:sz w:val="15"/>
                <w:szCs w:val="15"/>
              </w:rPr>
            </w:pPr>
            <w:r>
              <w:rPr>
                <w:kern w:val="0"/>
                <w:sz w:val="15"/>
                <w:szCs w:val="15"/>
              </w:rPr>
              <w:t>fire special telephone host</w:t>
            </w:r>
          </w:p>
        </w:tc>
      </w:tr>
      <w:tr w:rsidR="00AD6513" w14:paraId="3731A94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AA4D0F" w14:textId="77777777" w:rsidR="00AD6513" w:rsidRDefault="002238E6">
            <w:pPr>
              <w:widowControl/>
              <w:jc w:val="center"/>
              <w:rPr>
                <w:kern w:val="0"/>
                <w:sz w:val="15"/>
                <w:szCs w:val="15"/>
              </w:rPr>
            </w:pPr>
            <w:r>
              <w:rPr>
                <w:kern w:val="0"/>
                <w:sz w:val="15"/>
                <w:szCs w:val="15"/>
              </w:rPr>
              <w:t>F30-57.20.00</w:t>
            </w:r>
          </w:p>
        </w:tc>
        <w:tc>
          <w:tcPr>
            <w:tcW w:w="3118" w:type="dxa"/>
            <w:tcBorders>
              <w:top w:val="single" w:sz="4" w:space="0" w:color="auto"/>
              <w:left w:val="single" w:sz="4" w:space="0" w:color="auto"/>
              <w:bottom w:val="single" w:sz="4" w:space="0" w:color="auto"/>
              <w:right w:val="single" w:sz="4" w:space="0" w:color="auto"/>
            </w:tcBorders>
            <w:vAlign w:val="center"/>
          </w:tcPr>
          <w:p w14:paraId="245B0B3F" w14:textId="77777777" w:rsidR="00AD6513" w:rsidRDefault="002238E6">
            <w:pPr>
              <w:widowControl/>
              <w:jc w:val="center"/>
              <w:rPr>
                <w:kern w:val="0"/>
                <w:sz w:val="15"/>
                <w:szCs w:val="15"/>
              </w:rPr>
            </w:pPr>
            <w:r>
              <w:rPr>
                <w:rFonts w:hint="eastAsia"/>
                <w:kern w:val="0"/>
                <w:sz w:val="15"/>
                <w:szCs w:val="15"/>
              </w:rPr>
              <w:t>安全防范系统设备</w:t>
            </w:r>
          </w:p>
        </w:tc>
        <w:tc>
          <w:tcPr>
            <w:tcW w:w="3198" w:type="dxa"/>
            <w:tcBorders>
              <w:top w:val="single" w:sz="4" w:space="0" w:color="auto"/>
              <w:left w:val="single" w:sz="4" w:space="0" w:color="auto"/>
              <w:bottom w:val="single" w:sz="4" w:space="0" w:color="auto"/>
              <w:right w:val="single" w:sz="4" w:space="0" w:color="auto"/>
            </w:tcBorders>
            <w:vAlign w:val="center"/>
          </w:tcPr>
          <w:p w14:paraId="53CB3EB6" w14:textId="77777777" w:rsidR="00AD6513" w:rsidRDefault="002238E6">
            <w:pPr>
              <w:widowControl/>
              <w:jc w:val="center"/>
              <w:rPr>
                <w:kern w:val="0"/>
                <w:sz w:val="15"/>
                <w:szCs w:val="15"/>
              </w:rPr>
            </w:pPr>
            <w:r>
              <w:rPr>
                <w:kern w:val="0"/>
                <w:sz w:val="15"/>
                <w:szCs w:val="15"/>
              </w:rPr>
              <w:t>security and protection system</w:t>
            </w:r>
          </w:p>
        </w:tc>
      </w:tr>
      <w:tr w:rsidR="00AD6513" w14:paraId="7E6762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36F3FD" w14:textId="77777777" w:rsidR="00AD6513" w:rsidRDefault="002238E6">
            <w:pPr>
              <w:widowControl/>
              <w:jc w:val="center"/>
              <w:rPr>
                <w:kern w:val="0"/>
                <w:sz w:val="15"/>
                <w:szCs w:val="15"/>
              </w:rPr>
            </w:pPr>
            <w:r>
              <w:rPr>
                <w:kern w:val="0"/>
                <w:sz w:val="15"/>
                <w:szCs w:val="15"/>
              </w:rPr>
              <w:t>F30-57.20.10</w:t>
            </w:r>
          </w:p>
        </w:tc>
        <w:tc>
          <w:tcPr>
            <w:tcW w:w="3118" w:type="dxa"/>
            <w:tcBorders>
              <w:top w:val="single" w:sz="4" w:space="0" w:color="auto"/>
              <w:left w:val="single" w:sz="4" w:space="0" w:color="auto"/>
              <w:bottom w:val="single" w:sz="4" w:space="0" w:color="auto"/>
              <w:right w:val="single" w:sz="4" w:space="0" w:color="auto"/>
            </w:tcBorders>
            <w:vAlign w:val="center"/>
          </w:tcPr>
          <w:p w14:paraId="623AEE6D" w14:textId="77777777" w:rsidR="00AD6513" w:rsidRDefault="002238E6">
            <w:pPr>
              <w:widowControl/>
              <w:jc w:val="center"/>
              <w:rPr>
                <w:kern w:val="0"/>
                <w:sz w:val="15"/>
                <w:szCs w:val="15"/>
              </w:rPr>
            </w:pPr>
            <w:r>
              <w:rPr>
                <w:rFonts w:hint="eastAsia"/>
                <w:kern w:val="0"/>
                <w:sz w:val="15"/>
                <w:szCs w:val="15"/>
              </w:rPr>
              <w:t>视频监控系统</w:t>
            </w:r>
          </w:p>
        </w:tc>
        <w:tc>
          <w:tcPr>
            <w:tcW w:w="3198" w:type="dxa"/>
            <w:tcBorders>
              <w:top w:val="single" w:sz="4" w:space="0" w:color="auto"/>
              <w:left w:val="single" w:sz="4" w:space="0" w:color="auto"/>
              <w:bottom w:val="single" w:sz="4" w:space="0" w:color="auto"/>
              <w:right w:val="single" w:sz="4" w:space="0" w:color="auto"/>
            </w:tcBorders>
            <w:vAlign w:val="center"/>
          </w:tcPr>
          <w:p w14:paraId="09D9AA50" w14:textId="77777777" w:rsidR="00AD6513" w:rsidRDefault="002238E6">
            <w:pPr>
              <w:widowControl/>
              <w:jc w:val="center"/>
              <w:rPr>
                <w:kern w:val="0"/>
                <w:sz w:val="15"/>
                <w:szCs w:val="15"/>
              </w:rPr>
            </w:pPr>
            <w:r>
              <w:rPr>
                <w:kern w:val="0"/>
                <w:sz w:val="15"/>
                <w:szCs w:val="15"/>
              </w:rPr>
              <w:t>video monitoring system</w:t>
            </w:r>
          </w:p>
        </w:tc>
      </w:tr>
      <w:tr w:rsidR="00AD6513" w14:paraId="71FC2E6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4C04B4" w14:textId="77777777" w:rsidR="00AD6513" w:rsidRDefault="002238E6">
            <w:pPr>
              <w:widowControl/>
              <w:jc w:val="center"/>
              <w:rPr>
                <w:kern w:val="0"/>
                <w:sz w:val="15"/>
                <w:szCs w:val="15"/>
              </w:rPr>
            </w:pPr>
            <w:r>
              <w:rPr>
                <w:kern w:val="0"/>
                <w:sz w:val="15"/>
                <w:szCs w:val="15"/>
              </w:rPr>
              <w:t>F30-57.20.10.10</w:t>
            </w:r>
          </w:p>
        </w:tc>
        <w:tc>
          <w:tcPr>
            <w:tcW w:w="3118" w:type="dxa"/>
            <w:tcBorders>
              <w:top w:val="single" w:sz="4" w:space="0" w:color="auto"/>
              <w:left w:val="single" w:sz="4" w:space="0" w:color="auto"/>
              <w:bottom w:val="single" w:sz="4" w:space="0" w:color="auto"/>
              <w:right w:val="single" w:sz="4" w:space="0" w:color="auto"/>
            </w:tcBorders>
            <w:vAlign w:val="center"/>
          </w:tcPr>
          <w:p w14:paraId="025D541F" w14:textId="77777777" w:rsidR="00AD6513" w:rsidRDefault="002238E6">
            <w:pPr>
              <w:widowControl/>
              <w:jc w:val="center"/>
              <w:rPr>
                <w:kern w:val="0"/>
                <w:sz w:val="15"/>
                <w:szCs w:val="15"/>
              </w:rPr>
            </w:pPr>
            <w:r>
              <w:rPr>
                <w:rFonts w:hint="eastAsia"/>
                <w:kern w:val="0"/>
                <w:sz w:val="15"/>
                <w:szCs w:val="15"/>
              </w:rPr>
              <w:t>视频监控主机</w:t>
            </w:r>
          </w:p>
        </w:tc>
        <w:tc>
          <w:tcPr>
            <w:tcW w:w="3198" w:type="dxa"/>
            <w:tcBorders>
              <w:top w:val="single" w:sz="4" w:space="0" w:color="auto"/>
              <w:left w:val="single" w:sz="4" w:space="0" w:color="auto"/>
              <w:bottom w:val="single" w:sz="4" w:space="0" w:color="auto"/>
              <w:right w:val="single" w:sz="4" w:space="0" w:color="auto"/>
            </w:tcBorders>
            <w:vAlign w:val="center"/>
          </w:tcPr>
          <w:p w14:paraId="5170DDDC" w14:textId="77777777" w:rsidR="00AD6513" w:rsidRDefault="002238E6">
            <w:pPr>
              <w:widowControl/>
              <w:jc w:val="center"/>
              <w:rPr>
                <w:kern w:val="0"/>
                <w:sz w:val="15"/>
                <w:szCs w:val="15"/>
              </w:rPr>
            </w:pPr>
            <w:r>
              <w:rPr>
                <w:kern w:val="0"/>
                <w:sz w:val="15"/>
                <w:szCs w:val="15"/>
              </w:rPr>
              <w:t>video monitoring host</w:t>
            </w:r>
          </w:p>
        </w:tc>
      </w:tr>
      <w:tr w:rsidR="00AD6513" w14:paraId="4B347F9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28CB1A1" w14:textId="77777777" w:rsidR="00AD6513" w:rsidRDefault="002238E6">
            <w:pPr>
              <w:widowControl/>
              <w:jc w:val="center"/>
              <w:rPr>
                <w:kern w:val="0"/>
                <w:sz w:val="15"/>
                <w:szCs w:val="15"/>
              </w:rPr>
            </w:pPr>
            <w:r>
              <w:rPr>
                <w:kern w:val="0"/>
                <w:sz w:val="15"/>
                <w:szCs w:val="15"/>
              </w:rPr>
              <w:t>F30-57.20.10.15</w:t>
            </w:r>
          </w:p>
        </w:tc>
        <w:tc>
          <w:tcPr>
            <w:tcW w:w="3118" w:type="dxa"/>
            <w:tcBorders>
              <w:top w:val="single" w:sz="4" w:space="0" w:color="auto"/>
              <w:left w:val="single" w:sz="4" w:space="0" w:color="auto"/>
              <w:bottom w:val="single" w:sz="4" w:space="0" w:color="auto"/>
              <w:right w:val="single" w:sz="4" w:space="0" w:color="auto"/>
            </w:tcBorders>
            <w:vAlign w:val="center"/>
          </w:tcPr>
          <w:p w14:paraId="1A875EB5" w14:textId="77777777" w:rsidR="00AD6513" w:rsidRDefault="002238E6">
            <w:pPr>
              <w:widowControl/>
              <w:jc w:val="center"/>
              <w:rPr>
                <w:kern w:val="0"/>
                <w:sz w:val="15"/>
                <w:szCs w:val="15"/>
              </w:rPr>
            </w:pPr>
            <w:r>
              <w:rPr>
                <w:rFonts w:hint="eastAsia"/>
                <w:kern w:val="0"/>
                <w:sz w:val="15"/>
                <w:szCs w:val="15"/>
              </w:rPr>
              <w:t>视频传输电缆</w:t>
            </w:r>
          </w:p>
        </w:tc>
        <w:tc>
          <w:tcPr>
            <w:tcW w:w="3198" w:type="dxa"/>
            <w:tcBorders>
              <w:top w:val="single" w:sz="4" w:space="0" w:color="auto"/>
              <w:left w:val="single" w:sz="4" w:space="0" w:color="auto"/>
              <w:bottom w:val="single" w:sz="4" w:space="0" w:color="auto"/>
              <w:right w:val="single" w:sz="4" w:space="0" w:color="auto"/>
            </w:tcBorders>
            <w:vAlign w:val="center"/>
          </w:tcPr>
          <w:p w14:paraId="56490AE9" w14:textId="77777777" w:rsidR="00AD6513" w:rsidRDefault="002238E6">
            <w:pPr>
              <w:widowControl/>
              <w:jc w:val="center"/>
              <w:rPr>
                <w:kern w:val="0"/>
                <w:sz w:val="15"/>
                <w:szCs w:val="15"/>
              </w:rPr>
            </w:pPr>
            <w:r>
              <w:rPr>
                <w:kern w:val="0"/>
                <w:sz w:val="15"/>
                <w:szCs w:val="15"/>
              </w:rPr>
              <w:t>video transmission cable</w:t>
            </w:r>
          </w:p>
        </w:tc>
      </w:tr>
      <w:tr w:rsidR="00AD6513" w14:paraId="7551B28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0F6965" w14:textId="77777777" w:rsidR="00AD6513" w:rsidRDefault="002238E6">
            <w:pPr>
              <w:widowControl/>
              <w:jc w:val="center"/>
              <w:rPr>
                <w:kern w:val="0"/>
                <w:sz w:val="15"/>
                <w:szCs w:val="15"/>
              </w:rPr>
            </w:pPr>
            <w:r>
              <w:rPr>
                <w:kern w:val="0"/>
                <w:sz w:val="15"/>
                <w:szCs w:val="15"/>
              </w:rPr>
              <w:t>F30-57.20.10.20</w:t>
            </w:r>
          </w:p>
        </w:tc>
        <w:tc>
          <w:tcPr>
            <w:tcW w:w="3118" w:type="dxa"/>
            <w:tcBorders>
              <w:top w:val="single" w:sz="4" w:space="0" w:color="auto"/>
              <w:left w:val="single" w:sz="4" w:space="0" w:color="auto"/>
              <w:bottom w:val="single" w:sz="4" w:space="0" w:color="auto"/>
              <w:right w:val="single" w:sz="4" w:space="0" w:color="auto"/>
            </w:tcBorders>
            <w:vAlign w:val="center"/>
          </w:tcPr>
          <w:p w14:paraId="424B219B" w14:textId="77777777" w:rsidR="00AD6513" w:rsidRDefault="002238E6">
            <w:pPr>
              <w:widowControl/>
              <w:jc w:val="center"/>
              <w:rPr>
                <w:kern w:val="0"/>
                <w:sz w:val="15"/>
                <w:szCs w:val="15"/>
              </w:rPr>
            </w:pPr>
            <w:r>
              <w:rPr>
                <w:rFonts w:hint="eastAsia"/>
                <w:kern w:val="0"/>
                <w:sz w:val="15"/>
                <w:szCs w:val="15"/>
              </w:rPr>
              <w:t>监控摄像机</w:t>
            </w:r>
          </w:p>
        </w:tc>
        <w:tc>
          <w:tcPr>
            <w:tcW w:w="3198" w:type="dxa"/>
            <w:tcBorders>
              <w:top w:val="single" w:sz="4" w:space="0" w:color="auto"/>
              <w:left w:val="single" w:sz="4" w:space="0" w:color="auto"/>
              <w:bottom w:val="single" w:sz="4" w:space="0" w:color="auto"/>
              <w:right w:val="single" w:sz="4" w:space="0" w:color="auto"/>
            </w:tcBorders>
            <w:vAlign w:val="center"/>
          </w:tcPr>
          <w:p w14:paraId="57550FF3" w14:textId="77777777" w:rsidR="00AD6513" w:rsidRDefault="002238E6">
            <w:pPr>
              <w:widowControl/>
              <w:jc w:val="center"/>
              <w:rPr>
                <w:kern w:val="0"/>
                <w:sz w:val="15"/>
                <w:szCs w:val="15"/>
              </w:rPr>
            </w:pPr>
            <w:r>
              <w:rPr>
                <w:kern w:val="0"/>
                <w:sz w:val="15"/>
                <w:szCs w:val="15"/>
              </w:rPr>
              <w:t>surveillance camera</w:t>
            </w:r>
          </w:p>
        </w:tc>
      </w:tr>
      <w:tr w:rsidR="00AD6513" w14:paraId="656AF89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A3B7375" w14:textId="77777777" w:rsidR="00AD6513" w:rsidRDefault="002238E6">
            <w:pPr>
              <w:widowControl/>
              <w:jc w:val="center"/>
              <w:rPr>
                <w:kern w:val="0"/>
                <w:sz w:val="15"/>
                <w:szCs w:val="15"/>
              </w:rPr>
            </w:pPr>
            <w:r>
              <w:rPr>
                <w:kern w:val="0"/>
                <w:sz w:val="15"/>
                <w:szCs w:val="15"/>
              </w:rPr>
              <w:t>F30-57.20.10.25</w:t>
            </w:r>
          </w:p>
        </w:tc>
        <w:tc>
          <w:tcPr>
            <w:tcW w:w="3118" w:type="dxa"/>
            <w:tcBorders>
              <w:top w:val="single" w:sz="4" w:space="0" w:color="auto"/>
              <w:left w:val="single" w:sz="4" w:space="0" w:color="auto"/>
              <w:bottom w:val="single" w:sz="4" w:space="0" w:color="auto"/>
              <w:right w:val="single" w:sz="4" w:space="0" w:color="auto"/>
            </w:tcBorders>
            <w:vAlign w:val="center"/>
          </w:tcPr>
          <w:p w14:paraId="35C93E2D" w14:textId="77777777" w:rsidR="00AD6513" w:rsidRDefault="002238E6">
            <w:pPr>
              <w:widowControl/>
              <w:jc w:val="center"/>
              <w:rPr>
                <w:kern w:val="0"/>
                <w:sz w:val="15"/>
                <w:szCs w:val="15"/>
              </w:rPr>
            </w:pPr>
            <w:r>
              <w:rPr>
                <w:rFonts w:hint="eastAsia"/>
                <w:kern w:val="0"/>
                <w:sz w:val="15"/>
                <w:szCs w:val="15"/>
              </w:rPr>
              <w:t>监控用镜头</w:t>
            </w:r>
          </w:p>
        </w:tc>
        <w:tc>
          <w:tcPr>
            <w:tcW w:w="3198" w:type="dxa"/>
            <w:tcBorders>
              <w:top w:val="single" w:sz="4" w:space="0" w:color="auto"/>
              <w:left w:val="single" w:sz="4" w:space="0" w:color="auto"/>
              <w:bottom w:val="single" w:sz="4" w:space="0" w:color="auto"/>
              <w:right w:val="single" w:sz="4" w:space="0" w:color="auto"/>
            </w:tcBorders>
            <w:vAlign w:val="center"/>
          </w:tcPr>
          <w:p w14:paraId="046302B1" w14:textId="77777777" w:rsidR="00AD6513" w:rsidRDefault="002238E6">
            <w:pPr>
              <w:widowControl/>
              <w:jc w:val="center"/>
              <w:rPr>
                <w:kern w:val="0"/>
                <w:sz w:val="15"/>
                <w:szCs w:val="15"/>
              </w:rPr>
            </w:pPr>
            <w:r>
              <w:rPr>
                <w:kern w:val="0"/>
                <w:sz w:val="15"/>
                <w:szCs w:val="15"/>
              </w:rPr>
              <w:t>monitoring camera lens</w:t>
            </w:r>
          </w:p>
        </w:tc>
      </w:tr>
      <w:tr w:rsidR="00AD6513" w14:paraId="21503CC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3CEE2B0" w14:textId="77777777" w:rsidR="00AD6513" w:rsidRDefault="002238E6">
            <w:pPr>
              <w:widowControl/>
              <w:jc w:val="center"/>
              <w:rPr>
                <w:kern w:val="0"/>
                <w:sz w:val="15"/>
                <w:szCs w:val="15"/>
              </w:rPr>
            </w:pPr>
            <w:r>
              <w:rPr>
                <w:kern w:val="0"/>
                <w:sz w:val="15"/>
                <w:szCs w:val="15"/>
              </w:rPr>
              <w:t>F30-57.20.10.30</w:t>
            </w:r>
          </w:p>
        </w:tc>
        <w:tc>
          <w:tcPr>
            <w:tcW w:w="3118" w:type="dxa"/>
            <w:tcBorders>
              <w:top w:val="single" w:sz="4" w:space="0" w:color="auto"/>
              <w:left w:val="single" w:sz="4" w:space="0" w:color="auto"/>
              <w:bottom w:val="single" w:sz="4" w:space="0" w:color="auto"/>
              <w:right w:val="single" w:sz="4" w:space="0" w:color="auto"/>
            </w:tcBorders>
            <w:vAlign w:val="center"/>
          </w:tcPr>
          <w:p w14:paraId="42DB581F" w14:textId="77777777" w:rsidR="00AD6513" w:rsidRDefault="002238E6">
            <w:pPr>
              <w:widowControl/>
              <w:jc w:val="center"/>
              <w:rPr>
                <w:kern w:val="0"/>
                <w:sz w:val="15"/>
                <w:szCs w:val="15"/>
              </w:rPr>
            </w:pPr>
            <w:r>
              <w:rPr>
                <w:rFonts w:hint="eastAsia"/>
                <w:kern w:val="0"/>
                <w:sz w:val="15"/>
                <w:szCs w:val="15"/>
              </w:rPr>
              <w:t>云台</w:t>
            </w:r>
          </w:p>
        </w:tc>
        <w:tc>
          <w:tcPr>
            <w:tcW w:w="3198" w:type="dxa"/>
            <w:tcBorders>
              <w:top w:val="single" w:sz="4" w:space="0" w:color="auto"/>
              <w:left w:val="single" w:sz="4" w:space="0" w:color="auto"/>
              <w:bottom w:val="single" w:sz="4" w:space="0" w:color="auto"/>
              <w:right w:val="single" w:sz="4" w:space="0" w:color="auto"/>
            </w:tcBorders>
            <w:vAlign w:val="center"/>
          </w:tcPr>
          <w:p w14:paraId="73D08376" w14:textId="77777777" w:rsidR="00AD6513" w:rsidRDefault="002238E6">
            <w:pPr>
              <w:widowControl/>
              <w:jc w:val="center"/>
              <w:rPr>
                <w:kern w:val="0"/>
                <w:sz w:val="15"/>
                <w:szCs w:val="15"/>
              </w:rPr>
            </w:pPr>
            <w:r>
              <w:rPr>
                <w:kern w:val="0"/>
                <w:sz w:val="15"/>
                <w:szCs w:val="15"/>
              </w:rPr>
              <w:t>PTZ</w:t>
            </w:r>
          </w:p>
        </w:tc>
      </w:tr>
      <w:tr w:rsidR="00AD6513" w14:paraId="67B2BFE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388253" w14:textId="77777777" w:rsidR="00AD6513" w:rsidRDefault="002238E6">
            <w:pPr>
              <w:widowControl/>
              <w:jc w:val="center"/>
              <w:rPr>
                <w:kern w:val="0"/>
                <w:sz w:val="15"/>
                <w:szCs w:val="15"/>
              </w:rPr>
            </w:pPr>
            <w:r>
              <w:rPr>
                <w:kern w:val="0"/>
                <w:sz w:val="15"/>
                <w:szCs w:val="15"/>
              </w:rPr>
              <w:t>F30-57.20.10.35</w:t>
            </w:r>
          </w:p>
        </w:tc>
        <w:tc>
          <w:tcPr>
            <w:tcW w:w="3118" w:type="dxa"/>
            <w:tcBorders>
              <w:top w:val="single" w:sz="4" w:space="0" w:color="auto"/>
              <w:left w:val="single" w:sz="4" w:space="0" w:color="auto"/>
              <w:bottom w:val="single" w:sz="4" w:space="0" w:color="auto"/>
              <w:right w:val="single" w:sz="4" w:space="0" w:color="auto"/>
            </w:tcBorders>
            <w:vAlign w:val="center"/>
          </w:tcPr>
          <w:p w14:paraId="78EC706F" w14:textId="77777777" w:rsidR="00AD6513" w:rsidRDefault="002238E6">
            <w:pPr>
              <w:widowControl/>
              <w:jc w:val="center"/>
              <w:rPr>
                <w:kern w:val="0"/>
                <w:sz w:val="15"/>
                <w:szCs w:val="15"/>
              </w:rPr>
            </w:pPr>
            <w:r>
              <w:rPr>
                <w:rFonts w:hint="eastAsia"/>
                <w:kern w:val="0"/>
                <w:sz w:val="15"/>
                <w:szCs w:val="15"/>
              </w:rPr>
              <w:t>云台控制器</w:t>
            </w:r>
          </w:p>
        </w:tc>
        <w:tc>
          <w:tcPr>
            <w:tcW w:w="3198" w:type="dxa"/>
            <w:tcBorders>
              <w:top w:val="single" w:sz="4" w:space="0" w:color="auto"/>
              <w:left w:val="single" w:sz="4" w:space="0" w:color="auto"/>
              <w:bottom w:val="single" w:sz="4" w:space="0" w:color="auto"/>
              <w:right w:val="single" w:sz="4" w:space="0" w:color="auto"/>
            </w:tcBorders>
            <w:vAlign w:val="center"/>
          </w:tcPr>
          <w:p w14:paraId="21A23AB4" w14:textId="77777777" w:rsidR="00AD6513" w:rsidRDefault="002238E6">
            <w:pPr>
              <w:widowControl/>
              <w:jc w:val="center"/>
              <w:rPr>
                <w:kern w:val="0"/>
                <w:sz w:val="15"/>
                <w:szCs w:val="15"/>
              </w:rPr>
            </w:pPr>
            <w:r>
              <w:rPr>
                <w:kern w:val="0"/>
                <w:sz w:val="15"/>
                <w:szCs w:val="15"/>
              </w:rPr>
              <w:t>PTZ controller</w:t>
            </w:r>
          </w:p>
        </w:tc>
      </w:tr>
      <w:tr w:rsidR="00AD6513" w14:paraId="2B993B4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795A82" w14:textId="77777777" w:rsidR="00AD6513" w:rsidRDefault="002238E6">
            <w:pPr>
              <w:widowControl/>
              <w:jc w:val="center"/>
              <w:rPr>
                <w:kern w:val="0"/>
                <w:sz w:val="15"/>
                <w:szCs w:val="15"/>
              </w:rPr>
            </w:pPr>
            <w:r>
              <w:rPr>
                <w:kern w:val="0"/>
                <w:sz w:val="15"/>
                <w:szCs w:val="15"/>
              </w:rPr>
              <w:t>F30-57.20.10.40</w:t>
            </w:r>
          </w:p>
        </w:tc>
        <w:tc>
          <w:tcPr>
            <w:tcW w:w="3118" w:type="dxa"/>
            <w:tcBorders>
              <w:top w:val="single" w:sz="4" w:space="0" w:color="auto"/>
              <w:left w:val="single" w:sz="4" w:space="0" w:color="auto"/>
              <w:bottom w:val="single" w:sz="4" w:space="0" w:color="auto"/>
              <w:right w:val="single" w:sz="4" w:space="0" w:color="auto"/>
            </w:tcBorders>
            <w:vAlign w:val="center"/>
          </w:tcPr>
          <w:p w14:paraId="7D9219A5" w14:textId="77777777" w:rsidR="00AD6513" w:rsidRDefault="002238E6">
            <w:pPr>
              <w:widowControl/>
              <w:jc w:val="center"/>
              <w:rPr>
                <w:kern w:val="0"/>
                <w:sz w:val="15"/>
                <w:szCs w:val="15"/>
              </w:rPr>
            </w:pPr>
            <w:r>
              <w:rPr>
                <w:rFonts w:hint="eastAsia"/>
                <w:kern w:val="0"/>
                <w:sz w:val="15"/>
                <w:szCs w:val="15"/>
              </w:rPr>
              <w:t>视频显示设备</w:t>
            </w:r>
          </w:p>
        </w:tc>
        <w:tc>
          <w:tcPr>
            <w:tcW w:w="3198" w:type="dxa"/>
            <w:tcBorders>
              <w:top w:val="single" w:sz="4" w:space="0" w:color="auto"/>
              <w:left w:val="single" w:sz="4" w:space="0" w:color="auto"/>
              <w:bottom w:val="single" w:sz="4" w:space="0" w:color="auto"/>
              <w:right w:val="single" w:sz="4" w:space="0" w:color="auto"/>
            </w:tcBorders>
            <w:vAlign w:val="center"/>
          </w:tcPr>
          <w:p w14:paraId="68EEC8C6" w14:textId="77777777" w:rsidR="00AD6513" w:rsidRDefault="002238E6">
            <w:pPr>
              <w:widowControl/>
              <w:jc w:val="center"/>
              <w:rPr>
                <w:kern w:val="0"/>
                <w:sz w:val="15"/>
                <w:szCs w:val="15"/>
              </w:rPr>
            </w:pPr>
            <w:r>
              <w:rPr>
                <w:kern w:val="0"/>
                <w:sz w:val="15"/>
                <w:szCs w:val="15"/>
              </w:rPr>
              <w:t>video display device</w:t>
            </w:r>
          </w:p>
        </w:tc>
      </w:tr>
      <w:tr w:rsidR="00AD6513" w14:paraId="16045DF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8318F6" w14:textId="77777777" w:rsidR="00AD6513" w:rsidRDefault="002238E6">
            <w:pPr>
              <w:widowControl/>
              <w:jc w:val="center"/>
              <w:rPr>
                <w:kern w:val="0"/>
                <w:sz w:val="15"/>
                <w:szCs w:val="15"/>
              </w:rPr>
            </w:pPr>
            <w:r>
              <w:rPr>
                <w:kern w:val="0"/>
                <w:sz w:val="15"/>
                <w:szCs w:val="15"/>
              </w:rPr>
              <w:t>F30-57.20.10.45</w:t>
            </w:r>
          </w:p>
        </w:tc>
        <w:tc>
          <w:tcPr>
            <w:tcW w:w="3118" w:type="dxa"/>
            <w:tcBorders>
              <w:top w:val="single" w:sz="4" w:space="0" w:color="auto"/>
              <w:left w:val="single" w:sz="4" w:space="0" w:color="auto"/>
              <w:bottom w:val="single" w:sz="4" w:space="0" w:color="auto"/>
              <w:right w:val="single" w:sz="4" w:space="0" w:color="auto"/>
            </w:tcBorders>
            <w:vAlign w:val="center"/>
          </w:tcPr>
          <w:p w14:paraId="306161DF" w14:textId="77777777" w:rsidR="00AD6513" w:rsidRDefault="002238E6">
            <w:pPr>
              <w:widowControl/>
              <w:jc w:val="center"/>
              <w:rPr>
                <w:kern w:val="0"/>
                <w:sz w:val="15"/>
                <w:szCs w:val="15"/>
              </w:rPr>
            </w:pPr>
            <w:r>
              <w:rPr>
                <w:rFonts w:hint="eastAsia"/>
                <w:kern w:val="0"/>
                <w:sz w:val="15"/>
                <w:szCs w:val="15"/>
              </w:rPr>
              <w:t>视频存储设备</w:t>
            </w:r>
          </w:p>
        </w:tc>
        <w:tc>
          <w:tcPr>
            <w:tcW w:w="3198" w:type="dxa"/>
            <w:tcBorders>
              <w:top w:val="single" w:sz="4" w:space="0" w:color="auto"/>
              <w:left w:val="single" w:sz="4" w:space="0" w:color="auto"/>
              <w:bottom w:val="single" w:sz="4" w:space="0" w:color="auto"/>
              <w:right w:val="single" w:sz="4" w:space="0" w:color="auto"/>
            </w:tcBorders>
            <w:vAlign w:val="center"/>
          </w:tcPr>
          <w:p w14:paraId="22F46CF3" w14:textId="77777777" w:rsidR="00AD6513" w:rsidRDefault="002238E6">
            <w:pPr>
              <w:widowControl/>
              <w:jc w:val="center"/>
              <w:rPr>
                <w:kern w:val="0"/>
                <w:sz w:val="15"/>
                <w:szCs w:val="15"/>
              </w:rPr>
            </w:pPr>
            <w:r>
              <w:rPr>
                <w:kern w:val="0"/>
                <w:sz w:val="15"/>
                <w:szCs w:val="15"/>
              </w:rPr>
              <w:t>video storage device</w:t>
            </w:r>
          </w:p>
        </w:tc>
      </w:tr>
      <w:tr w:rsidR="00AD6513" w14:paraId="7DCD58E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950B8B" w14:textId="77777777" w:rsidR="00AD6513" w:rsidRDefault="002238E6">
            <w:pPr>
              <w:widowControl/>
              <w:jc w:val="center"/>
              <w:rPr>
                <w:kern w:val="0"/>
                <w:sz w:val="15"/>
                <w:szCs w:val="15"/>
              </w:rPr>
            </w:pPr>
            <w:r>
              <w:rPr>
                <w:kern w:val="0"/>
                <w:sz w:val="15"/>
                <w:szCs w:val="15"/>
              </w:rPr>
              <w:t>F30-57.20.15</w:t>
            </w:r>
          </w:p>
        </w:tc>
        <w:tc>
          <w:tcPr>
            <w:tcW w:w="3118" w:type="dxa"/>
            <w:tcBorders>
              <w:top w:val="single" w:sz="4" w:space="0" w:color="auto"/>
              <w:left w:val="single" w:sz="4" w:space="0" w:color="auto"/>
              <w:bottom w:val="single" w:sz="4" w:space="0" w:color="auto"/>
              <w:right w:val="single" w:sz="4" w:space="0" w:color="auto"/>
            </w:tcBorders>
            <w:vAlign w:val="center"/>
          </w:tcPr>
          <w:p w14:paraId="30E8AC4A" w14:textId="77777777" w:rsidR="00AD6513" w:rsidRDefault="002238E6">
            <w:pPr>
              <w:widowControl/>
              <w:jc w:val="center"/>
              <w:rPr>
                <w:kern w:val="0"/>
                <w:sz w:val="15"/>
                <w:szCs w:val="15"/>
              </w:rPr>
            </w:pPr>
            <w:r>
              <w:rPr>
                <w:rFonts w:hint="eastAsia"/>
                <w:kern w:val="0"/>
                <w:sz w:val="15"/>
                <w:szCs w:val="15"/>
              </w:rPr>
              <w:t>出人口控制系统</w:t>
            </w:r>
          </w:p>
        </w:tc>
        <w:tc>
          <w:tcPr>
            <w:tcW w:w="3198" w:type="dxa"/>
            <w:tcBorders>
              <w:top w:val="single" w:sz="4" w:space="0" w:color="auto"/>
              <w:left w:val="single" w:sz="4" w:space="0" w:color="auto"/>
              <w:bottom w:val="single" w:sz="4" w:space="0" w:color="auto"/>
              <w:right w:val="single" w:sz="4" w:space="0" w:color="auto"/>
            </w:tcBorders>
            <w:vAlign w:val="center"/>
          </w:tcPr>
          <w:p w14:paraId="69264FB9" w14:textId="77777777" w:rsidR="00AD6513" w:rsidRDefault="002238E6">
            <w:pPr>
              <w:widowControl/>
              <w:jc w:val="center"/>
              <w:rPr>
                <w:kern w:val="0"/>
                <w:sz w:val="15"/>
                <w:szCs w:val="15"/>
              </w:rPr>
            </w:pPr>
            <w:r>
              <w:rPr>
                <w:kern w:val="0"/>
                <w:sz w:val="15"/>
                <w:szCs w:val="15"/>
              </w:rPr>
              <w:t>entrance control system</w:t>
            </w:r>
          </w:p>
        </w:tc>
      </w:tr>
      <w:tr w:rsidR="00AD6513" w14:paraId="367A274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9D96B71" w14:textId="77777777" w:rsidR="00AD6513" w:rsidRDefault="002238E6">
            <w:pPr>
              <w:widowControl/>
              <w:jc w:val="center"/>
              <w:rPr>
                <w:kern w:val="0"/>
                <w:sz w:val="15"/>
                <w:szCs w:val="15"/>
              </w:rPr>
            </w:pPr>
            <w:r>
              <w:rPr>
                <w:kern w:val="0"/>
                <w:sz w:val="15"/>
                <w:szCs w:val="15"/>
              </w:rPr>
              <w:t>F30-57.20.15.10</w:t>
            </w:r>
          </w:p>
        </w:tc>
        <w:tc>
          <w:tcPr>
            <w:tcW w:w="3118" w:type="dxa"/>
            <w:tcBorders>
              <w:top w:val="single" w:sz="4" w:space="0" w:color="auto"/>
              <w:left w:val="single" w:sz="4" w:space="0" w:color="auto"/>
              <w:bottom w:val="single" w:sz="4" w:space="0" w:color="auto"/>
              <w:right w:val="single" w:sz="4" w:space="0" w:color="auto"/>
            </w:tcBorders>
            <w:vAlign w:val="center"/>
          </w:tcPr>
          <w:p w14:paraId="34FBA4E5" w14:textId="77777777" w:rsidR="00AD6513" w:rsidRDefault="002238E6">
            <w:pPr>
              <w:widowControl/>
              <w:jc w:val="center"/>
              <w:rPr>
                <w:kern w:val="0"/>
                <w:sz w:val="15"/>
                <w:szCs w:val="15"/>
              </w:rPr>
            </w:pPr>
            <w:r>
              <w:rPr>
                <w:rFonts w:hint="eastAsia"/>
                <w:kern w:val="0"/>
                <w:sz w:val="15"/>
                <w:szCs w:val="15"/>
              </w:rPr>
              <w:t>出入口控制主机</w:t>
            </w:r>
          </w:p>
        </w:tc>
        <w:tc>
          <w:tcPr>
            <w:tcW w:w="3198" w:type="dxa"/>
            <w:tcBorders>
              <w:top w:val="single" w:sz="4" w:space="0" w:color="auto"/>
              <w:left w:val="single" w:sz="4" w:space="0" w:color="auto"/>
              <w:bottom w:val="single" w:sz="4" w:space="0" w:color="auto"/>
              <w:right w:val="single" w:sz="4" w:space="0" w:color="auto"/>
            </w:tcBorders>
            <w:vAlign w:val="center"/>
          </w:tcPr>
          <w:p w14:paraId="34F1ACAD" w14:textId="77777777" w:rsidR="00AD6513" w:rsidRDefault="002238E6">
            <w:pPr>
              <w:widowControl/>
              <w:jc w:val="center"/>
              <w:rPr>
                <w:kern w:val="0"/>
                <w:sz w:val="15"/>
                <w:szCs w:val="15"/>
              </w:rPr>
            </w:pPr>
            <w:r>
              <w:rPr>
                <w:kern w:val="0"/>
                <w:sz w:val="15"/>
                <w:szCs w:val="15"/>
              </w:rPr>
              <w:t>entrance control host</w:t>
            </w:r>
          </w:p>
        </w:tc>
      </w:tr>
      <w:tr w:rsidR="00AD6513" w14:paraId="7F05A75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411AF2" w14:textId="77777777" w:rsidR="00AD6513" w:rsidRDefault="002238E6">
            <w:pPr>
              <w:widowControl/>
              <w:jc w:val="center"/>
              <w:rPr>
                <w:kern w:val="0"/>
                <w:sz w:val="15"/>
                <w:szCs w:val="15"/>
              </w:rPr>
            </w:pPr>
            <w:r>
              <w:rPr>
                <w:kern w:val="0"/>
                <w:sz w:val="15"/>
                <w:szCs w:val="15"/>
              </w:rPr>
              <w:t>F30-57.20.15.20</w:t>
            </w:r>
          </w:p>
        </w:tc>
        <w:tc>
          <w:tcPr>
            <w:tcW w:w="3118" w:type="dxa"/>
            <w:tcBorders>
              <w:top w:val="single" w:sz="4" w:space="0" w:color="auto"/>
              <w:left w:val="single" w:sz="4" w:space="0" w:color="auto"/>
              <w:bottom w:val="single" w:sz="4" w:space="0" w:color="auto"/>
              <w:right w:val="single" w:sz="4" w:space="0" w:color="auto"/>
            </w:tcBorders>
            <w:vAlign w:val="center"/>
          </w:tcPr>
          <w:p w14:paraId="67B37514" w14:textId="77777777" w:rsidR="00AD6513" w:rsidRDefault="002238E6">
            <w:pPr>
              <w:widowControl/>
              <w:jc w:val="center"/>
              <w:rPr>
                <w:kern w:val="0"/>
                <w:sz w:val="15"/>
                <w:szCs w:val="15"/>
              </w:rPr>
            </w:pPr>
            <w:r>
              <w:rPr>
                <w:rFonts w:hint="eastAsia"/>
                <w:kern w:val="0"/>
                <w:sz w:val="15"/>
                <w:szCs w:val="15"/>
              </w:rPr>
              <w:t>身份识别装置</w:t>
            </w:r>
          </w:p>
        </w:tc>
        <w:tc>
          <w:tcPr>
            <w:tcW w:w="3198" w:type="dxa"/>
            <w:tcBorders>
              <w:top w:val="single" w:sz="4" w:space="0" w:color="auto"/>
              <w:left w:val="single" w:sz="4" w:space="0" w:color="auto"/>
              <w:bottom w:val="single" w:sz="4" w:space="0" w:color="auto"/>
              <w:right w:val="single" w:sz="4" w:space="0" w:color="auto"/>
            </w:tcBorders>
            <w:vAlign w:val="center"/>
          </w:tcPr>
          <w:p w14:paraId="6A9F5ED3" w14:textId="77777777" w:rsidR="00AD6513" w:rsidRDefault="002238E6">
            <w:pPr>
              <w:widowControl/>
              <w:jc w:val="center"/>
              <w:rPr>
                <w:kern w:val="0"/>
                <w:sz w:val="15"/>
                <w:szCs w:val="15"/>
              </w:rPr>
            </w:pPr>
            <w:r>
              <w:rPr>
                <w:kern w:val="0"/>
                <w:sz w:val="15"/>
                <w:szCs w:val="15"/>
              </w:rPr>
              <w:t>the identification device</w:t>
            </w:r>
          </w:p>
        </w:tc>
      </w:tr>
      <w:tr w:rsidR="00AD6513" w14:paraId="0392AB1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F14A30" w14:textId="77777777" w:rsidR="00AD6513" w:rsidRDefault="002238E6">
            <w:pPr>
              <w:widowControl/>
              <w:jc w:val="center"/>
              <w:rPr>
                <w:kern w:val="0"/>
                <w:sz w:val="15"/>
                <w:szCs w:val="15"/>
              </w:rPr>
            </w:pPr>
            <w:r>
              <w:rPr>
                <w:kern w:val="0"/>
                <w:sz w:val="15"/>
                <w:szCs w:val="15"/>
              </w:rPr>
              <w:t>F30-57.20.15.30</w:t>
            </w:r>
          </w:p>
        </w:tc>
        <w:tc>
          <w:tcPr>
            <w:tcW w:w="3118" w:type="dxa"/>
            <w:tcBorders>
              <w:top w:val="single" w:sz="4" w:space="0" w:color="auto"/>
              <w:left w:val="single" w:sz="4" w:space="0" w:color="auto"/>
              <w:bottom w:val="single" w:sz="4" w:space="0" w:color="auto"/>
              <w:right w:val="single" w:sz="4" w:space="0" w:color="auto"/>
            </w:tcBorders>
            <w:vAlign w:val="center"/>
          </w:tcPr>
          <w:p w14:paraId="41B7D2E7" w14:textId="77777777" w:rsidR="00AD6513" w:rsidRDefault="002238E6">
            <w:pPr>
              <w:widowControl/>
              <w:jc w:val="center"/>
              <w:rPr>
                <w:kern w:val="0"/>
                <w:sz w:val="15"/>
                <w:szCs w:val="15"/>
              </w:rPr>
            </w:pPr>
            <w:r>
              <w:rPr>
                <w:rFonts w:hint="eastAsia"/>
                <w:kern w:val="0"/>
                <w:sz w:val="15"/>
                <w:szCs w:val="15"/>
              </w:rPr>
              <w:t>出门按钮</w:t>
            </w:r>
          </w:p>
        </w:tc>
        <w:tc>
          <w:tcPr>
            <w:tcW w:w="3198" w:type="dxa"/>
            <w:tcBorders>
              <w:top w:val="single" w:sz="4" w:space="0" w:color="auto"/>
              <w:left w:val="single" w:sz="4" w:space="0" w:color="auto"/>
              <w:bottom w:val="single" w:sz="4" w:space="0" w:color="auto"/>
              <w:right w:val="single" w:sz="4" w:space="0" w:color="auto"/>
            </w:tcBorders>
            <w:vAlign w:val="center"/>
          </w:tcPr>
          <w:p w14:paraId="4422BBFD" w14:textId="77777777" w:rsidR="00AD6513" w:rsidRDefault="002238E6">
            <w:pPr>
              <w:widowControl/>
              <w:jc w:val="center"/>
              <w:rPr>
                <w:kern w:val="0"/>
                <w:sz w:val="15"/>
                <w:szCs w:val="15"/>
              </w:rPr>
            </w:pPr>
            <w:r>
              <w:rPr>
                <w:kern w:val="0"/>
                <w:sz w:val="15"/>
                <w:szCs w:val="15"/>
              </w:rPr>
              <w:t>push button</w:t>
            </w:r>
          </w:p>
        </w:tc>
      </w:tr>
      <w:tr w:rsidR="00AD6513" w14:paraId="24EDAD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BB0E9D" w14:textId="77777777" w:rsidR="00AD6513" w:rsidRDefault="002238E6">
            <w:pPr>
              <w:widowControl/>
              <w:jc w:val="center"/>
              <w:rPr>
                <w:kern w:val="0"/>
                <w:sz w:val="15"/>
                <w:szCs w:val="15"/>
              </w:rPr>
            </w:pPr>
            <w:r>
              <w:rPr>
                <w:kern w:val="0"/>
                <w:sz w:val="15"/>
                <w:szCs w:val="15"/>
              </w:rPr>
              <w:t>F30-57.20.15.40</w:t>
            </w:r>
          </w:p>
        </w:tc>
        <w:tc>
          <w:tcPr>
            <w:tcW w:w="3118" w:type="dxa"/>
            <w:tcBorders>
              <w:top w:val="single" w:sz="4" w:space="0" w:color="auto"/>
              <w:left w:val="single" w:sz="4" w:space="0" w:color="auto"/>
              <w:bottom w:val="single" w:sz="4" w:space="0" w:color="auto"/>
              <w:right w:val="single" w:sz="4" w:space="0" w:color="auto"/>
            </w:tcBorders>
            <w:vAlign w:val="center"/>
          </w:tcPr>
          <w:p w14:paraId="1F2C74C7" w14:textId="77777777" w:rsidR="00AD6513" w:rsidRDefault="002238E6">
            <w:pPr>
              <w:widowControl/>
              <w:jc w:val="center"/>
              <w:rPr>
                <w:kern w:val="0"/>
                <w:sz w:val="15"/>
                <w:szCs w:val="15"/>
              </w:rPr>
            </w:pPr>
            <w:r>
              <w:rPr>
                <w:rFonts w:hint="eastAsia"/>
                <w:kern w:val="0"/>
                <w:sz w:val="15"/>
                <w:szCs w:val="15"/>
              </w:rPr>
              <w:t>电锁</w:t>
            </w:r>
          </w:p>
        </w:tc>
        <w:tc>
          <w:tcPr>
            <w:tcW w:w="3198" w:type="dxa"/>
            <w:tcBorders>
              <w:top w:val="single" w:sz="4" w:space="0" w:color="auto"/>
              <w:left w:val="single" w:sz="4" w:space="0" w:color="auto"/>
              <w:bottom w:val="single" w:sz="4" w:space="0" w:color="auto"/>
              <w:right w:val="single" w:sz="4" w:space="0" w:color="auto"/>
            </w:tcBorders>
            <w:vAlign w:val="center"/>
          </w:tcPr>
          <w:p w14:paraId="0788C4AC" w14:textId="77777777" w:rsidR="00AD6513" w:rsidRDefault="002238E6">
            <w:pPr>
              <w:widowControl/>
              <w:jc w:val="center"/>
              <w:rPr>
                <w:kern w:val="0"/>
                <w:sz w:val="15"/>
                <w:szCs w:val="15"/>
              </w:rPr>
            </w:pPr>
            <w:r>
              <w:rPr>
                <w:kern w:val="0"/>
                <w:sz w:val="15"/>
                <w:szCs w:val="15"/>
              </w:rPr>
              <w:t>electric lock</w:t>
            </w:r>
          </w:p>
        </w:tc>
      </w:tr>
      <w:tr w:rsidR="00AD6513" w14:paraId="23DB9FC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31C84C" w14:textId="77777777" w:rsidR="00AD6513" w:rsidRDefault="002238E6">
            <w:pPr>
              <w:widowControl/>
              <w:jc w:val="center"/>
              <w:rPr>
                <w:kern w:val="0"/>
                <w:sz w:val="15"/>
                <w:szCs w:val="15"/>
              </w:rPr>
            </w:pPr>
            <w:r>
              <w:rPr>
                <w:kern w:val="0"/>
                <w:sz w:val="15"/>
                <w:szCs w:val="15"/>
              </w:rPr>
              <w:t>F30-57.20.20</w:t>
            </w:r>
          </w:p>
        </w:tc>
        <w:tc>
          <w:tcPr>
            <w:tcW w:w="3118" w:type="dxa"/>
            <w:tcBorders>
              <w:top w:val="single" w:sz="4" w:space="0" w:color="auto"/>
              <w:left w:val="single" w:sz="4" w:space="0" w:color="auto"/>
              <w:bottom w:val="single" w:sz="4" w:space="0" w:color="auto"/>
              <w:right w:val="single" w:sz="4" w:space="0" w:color="auto"/>
            </w:tcBorders>
            <w:vAlign w:val="center"/>
          </w:tcPr>
          <w:p w14:paraId="09DDED3F" w14:textId="77777777" w:rsidR="00AD6513" w:rsidRDefault="002238E6">
            <w:pPr>
              <w:widowControl/>
              <w:jc w:val="center"/>
              <w:rPr>
                <w:kern w:val="0"/>
                <w:sz w:val="15"/>
                <w:szCs w:val="15"/>
              </w:rPr>
            </w:pPr>
            <w:r>
              <w:rPr>
                <w:rFonts w:hint="eastAsia"/>
                <w:kern w:val="0"/>
                <w:sz w:val="15"/>
                <w:szCs w:val="15"/>
              </w:rPr>
              <w:t>入侵报警系统</w:t>
            </w:r>
          </w:p>
        </w:tc>
        <w:tc>
          <w:tcPr>
            <w:tcW w:w="3198" w:type="dxa"/>
            <w:tcBorders>
              <w:top w:val="single" w:sz="4" w:space="0" w:color="auto"/>
              <w:left w:val="single" w:sz="4" w:space="0" w:color="auto"/>
              <w:bottom w:val="single" w:sz="4" w:space="0" w:color="auto"/>
              <w:right w:val="single" w:sz="4" w:space="0" w:color="auto"/>
            </w:tcBorders>
            <w:vAlign w:val="center"/>
          </w:tcPr>
          <w:p w14:paraId="21E33100" w14:textId="77777777" w:rsidR="00AD6513" w:rsidRDefault="002238E6">
            <w:pPr>
              <w:widowControl/>
              <w:jc w:val="center"/>
              <w:rPr>
                <w:kern w:val="0"/>
                <w:sz w:val="15"/>
                <w:szCs w:val="15"/>
              </w:rPr>
            </w:pPr>
            <w:r>
              <w:rPr>
                <w:kern w:val="0"/>
                <w:sz w:val="15"/>
                <w:szCs w:val="15"/>
              </w:rPr>
              <w:t>intrusion alarm system</w:t>
            </w:r>
          </w:p>
        </w:tc>
      </w:tr>
      <w:tr w:rsidR="00AD6513" w14:paraId="4618F08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B8E23EF" w14:textId="77777777" w:rsidR="00AD6513" w:rsidRDefault="002238E6">
            <w:pPr>
              <w:widowControl/>
              <w:jc w:val="center"/>
              <w:rPr>
                <w:kern w:val="0"/>
                <w:sz w:val="15"/>
                <w:szCs w:val="15"/>
              </w:rPr>
            </w:pPr>
            <w:r>
              <w:rPr>
                <w:kern w:val="0"/>
                <w:sz w:val="15"/>
                <w:szCs w:val="15"/>
              </w:rPr>
              <w:t>F30-57.20.20.10</w:t>
            </w:r>
          </w:p>
        </w:tc>
        <w:tc>
          <w:tcPr>
            <w:tcW w:w="3118" w:type="dxa"/>
            <w:tcBorders>
              <w:top w:val="single" w:sz="4" w:space="0" w:color="auto"/>
              <w:left w:val="single" w:sz="4" w:space="0" w:color="auto"/>
              <w:bottom w:val="single" w:sz="4" w:space="0" w:color="auto"/>
              <w:right w:val="single" w:sz="4" w:space="0" w:color="auto"/>
            </w:tcBorders>
            <w:vAlign w:val="center"/>
          </w:tcPr>
          <w:p w14:paraId="570564F6" w14:textId="77777777" w:rsidR="00AD6513" w:rsidRDefault="002238E6">
            <w:pPr>
              <w:widowControl/>
              <w:jc w:val="center"/>
              <w:rPr>
                <w:kern w:val="0"/>
                <w:sz w:val="15"/>
                <w:szCs w:val="15"/>
              </w:rPr>
            </w:pPr>
            <w:r>
              <w:rPr>
                <w:rFonts w:hint="eastAsia"/>
                <w:kern w:val="0"/>
                <w:sz w:val="15"/>
                <w:szCs w:val="15"/>
              </w:rPr>
              <w:t>人侵报警主机</w:t>
            </w:r>
          </w:p>
        </w:tc>
        <w:tc>
          <w:tcPr>
            <w:tcW w:w="3198" w:type="dxa"/>
            <w:tcBorders>
              <w:top w:val="single" w:sz="4" w:space="0" w:color="auto"/>
              <w:left w:val="single" w:sz="4" w:space="0" w:color="auto"/>
              <w:bottom w:val="single" w:sz="4" w:space="0" w:color="auto"/>
              <w:right w:val="single" w:sz="4" w:space="0" w:color="auto"/>
            </w:tcBorders>
            <w:vAlign w:val="center"/>
          </w:tcPr>
          <w:p w14:paraId="04FF02BE" w14:textId="77777777" w:rsidR="00AD6513" w:rsidRDefault="002238E6">
            <w:pPr>
              <w:widowControl/>
              <w:jc w:val="center"/>
              <w:rPr>
                <w:kern w:val="0"/>
                <w:sz w:val="15"/>
                <w:szCs w:val="15"/>
              </w:rPr>
            </w:pPr>
            <w:r>
              <w:rPr>
                <w:kern w:val="0"/>
                <w:sz w:val="15"/>
                <w:szCs w:val="15"/>
              </w:rPr>
              <w:t>intrusion alarm host</w:t>
            </w:r>
          </w:p>
        </w:tc>
      </w:tr>
      <w:tr w:rsidR="00AD6513" w14:paraId="6796B8C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D0BCD8" w14:textId="77777777" w:rsidR="00AD6513" w:rsidRDefault="002238E6">
            <w:pPr>
              <w:widowControl/>
              <w:jc w:val="center"/>
              <w:rPr>
                <w:kern w:val="0"/>
                <w:sz w:val="15"/>
                <w:szCs w:val="15"/>
              </w:rPr>
            </w:pPr>
            <w:r>
              <w:rPr>
                <w:kern w:val="0"/>
                <w:sz w:val="15"/>
                <w:szCs w:val="15"/>
              </w:rPr>
              <w:t>F30-57.20.20.15</w:t>
            </w:r>
          </w:p>
        </w:tc>
        <w:tc>
          <w:tcPr>
            <w:tcW w:w="3118" w:type="dxa"/>
            <w:tcBorders>
              <w:top w:val="single" w:sz="4" w:space="0" w:color="auto"/>
              <w:left w:val="single" w:sz="4" w:space="0" w:color="auto"/>
              <w:bottom w:val="single" w:sz="4" w:space="0" w:color="auto"/>
              <w:right w:val="single" w:sz="4" w:space="0" w:color="auto"/>
            </w:tcBorders>
            <w:vAlign w:val="center"/>
          </w:tcPr>
          <w:p w14:paraId="73E974B8" w14:textId="77777777" w:rsidR="00AD6513" w:rsidRDefault="002238E6">
            <w:pPr>
              <w:widowControl/>
              <w:jc w:val="center"/>
              <w:rPr>
                <w:kern w:val="0"/>
                <w:sz w:val="15"/>
                <w:szCs w:val="15"/>
              </w:rPr>
            </w:pPr>
            <w:r>
              <w:rPr>
                <w:rFonts w:hint="eastAsia"/>
                <w:kern w:val="0"/>
                <w:sz w:val="15"/>
                <w:szCs w:val="15"/>
              </w:rPr>
              <w:t>微波探测器</w:t>
            </w:r>
          </w:p>
        </w:tc>
        <w:tc>
          <w:tcPr>
            <w:tcW w:w="3198" w:type="dxa"/>
            <w:tcBorders>
              <w:top w:val="single" w:sz="4" w:space="0" w:color="auto"/>
              <w:left w:val="single" w:sz="4" w:space="0" w:color="auto"/>
              <w:bottom w:val="single" w:sz="4" w:space="0" w:color="auto"/>
              <w:right w:val="single" w:sz="4" w:space="0" w:color="auto"/>
            </w:tcBorders>
            <w:vAlign w:val="center"/>
          </w:tcPr>
          <w:p w14:paraId="5E2FB745" w14:textId="77777777" w:rsidR="00AD6513" w:rsidRDefault="002238E6">
            <w:pPr>
              <w:widowControl/>
              <w:jc w:val="center"/>
              <w:rPr>
                <w:kern w:val="0"/>
                <w:sz w:val="15"/>
                <w:szCs w:val="15"/>
              </w:rPr>
            </w:pPr>
            <w:r>
              <w:rPr>
                <w:kern w:val="0"/>
                <w:sz w:val="15"/>
                <w:szCs w:val="15"/>
              </w:rPr>
              <w:t>microwave detector</w:t>
            </w:r>
          </w:p>
        </w:tc>
      </w:tr>
      <w:tr w:rsidR="00AD6513" w14:paraId="7691B29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3C1EB6" w14:textId="77777777" w:rsidR="00AD6513" w:rsidRDefault="002238E6">
            <w:pPr>
              <w:widowControl/>
              <w:jc w:val="center"/>
              <w:rPr>
                <w:kern w:val="0"/>
                <w:sz w:val="15"/>
                <w:szCs w:val="15"/>
              </w:rPr>
            </w:pPr>
            <w:r>
              <w:rPr>
                <w:kern w:val="0"/>
                <w:sz w:val="15"/>
                <w:szCs w:val="15"/>
              </w:rPr>
              <w:t>F30-57.20.20.20</w:t>
            </w:r>
          </w:p>
        </w:tc>
        <w:tc>
          <w:tcPr>
            <w:tcW w:w="3118" w:type="dxa"/>
            <w:tcBorders>
              <w:top w:val="single" w:sz="4" w:space="0" w:color="auto"/>
              <w:left w:val="single" w:sz="4" w:space="0" w:color="auto"/>
              <w:bottom w:val="single" w:sz="4" w:space="0" w:color="auto"/>
              <w:right w:val="single" w:sz="4" w:space="0" w:color="auto"/>
            </w:tcBorders>
            <w:vAlign w:val="center"/>
          </w:tcPr>
          <w:p w14:paraId="4972F339" w14:textId="77777777" w:rsidR="00AD6513" w:rsidRDefault="002238E6">
            <w:pPr>
              <w:widowControl/>
              <w:jc w:val="center"/>
              <w:rPr>
                <w:kern w:val="0"/>
                <w:sz w:val="15"/>
                <w:szCs w:val="15"/>
              </w:rPr>
            </w:pPr>
            <w:r>
              <w:rPr>
                <w:rFonts w:hint="eastAsia"/>
                <w:kern w:val="0"/>
                <w:sz w:val="15"/>
                <w:szCs w:val="15"/>
              </w:rPr>
              <w:t>主动式红外探测器</w:t>
            </w:r>
          </w:p>
        </w:tc>
        <w:tc>
          <w:tcPr>
            <w:tcW w:w="3198" w:type="dxa"/>
            <w:tcBorders>
              <w:top w:val="single" w:sz="4" w:space="0" w:color="auto"/>
              <w:left w:val="single" w:sz="4" w:space="0" w:color="auto"/>
              <w:bottom w:val="single" w:sz="4" w:space="0" w:color="auto"/>
              <w:right w:val="single" w:sz="4" w:space="0" w:color="auto"/>
            </w:tcBorders>
            <w:vAlign w:val="center"/>
          </w:tcPr>
          <w:p w14:paraId="59E9BA02" w14:textId="77777777" w:rsidR="00AD6513" w:rsidRDefault="002238E6">
            <w:pPr>
              <w:widowControl/>
              <w:jc w:val="center"/>
              <w:rPr>
                <w:kern w:val="0"/>
                <w:sz w:val="15"/>
                <w:szCs w:val="15"/>
              </w:rPr>
            </w:pPr>
            <w:r>
              <w:rPr>
                <w:kern w:val="0"/>
                <w:sz w:val="15"/>
                <w:szCs w:val="15"/>
              </w:rPr>
              <w:t>active infrared detector</w:t>
            </w:r>
          </w:p>
        </w:tc>
      </w:tr>
      <w:tr w:rsidR="00AD6513" w14:paraId="4B77DA5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7C6EB1" w14:textId="77777777" w:rsidR="00AD6513" w:rsidRDefault="002238E6">
            <w:pPr>
              <w:widowControl/>
              <w:jc w:val="center"/>
              <w:rPr>
                <w:kern w:val="0"/>
                <w:sz w:val="15"/>
                <w:szCs w:val="15"/>
              </w:rPr>
            </w:pPr>
            <w:r>
              <w:rPr>
                <w:kern w:val="0"/>
                <w:sz w:val="15"/>
                <w:szCs w:val="15"/>
              </w:rPr>
              <w:t>F30-57.20.20.25</w:t>
            </w:r>
          </w:p>
        </w:tc>
        <w:tc>
          <w:tcPr>
            <w:tcW w:w="3118" w:type="dxa"/>
            <w:tcBorders>
              <w:top w:val="single" w:sz="4" w:space="0" w:color="auto"/>
              <w:left w:val="single" w:sz="4" w:space="0" w:color="auto"/>
              <w:bottom w:val="single" w:sz="4" w:space="0" w:color="auto"/>
              <w:right w:val="single" w:sz="4" w:space="0" w:color="auto"/>
            </w:tcBorders>
            <w:vAlign w:val="center"/>
          </w:tcPr>
          <w:p w14:paraId="16AF6C9F" w14:textId="77777777" w:rsidR="00AD6513" w:rsidRDefault="002238E6">
            <w:pPr>
              <w:widowControl/>
              <w:jc w:val="center"/>
              <w:rPr>
                <w:kern w:val="0"/>
                <w:sz w:val="15"/>
                <w:szCs w:val="15"/>
              </w:rPr>
            </w:pPr>
            <w:r>
              <w:rPr>
                <w:rFonts w:hint="eastAsia"/>
                <w:kern w:val="0"/>
                <w:sz w:val="15"/>
                <w:szCs w:val="15"/>
              </w:rPr>
              <w:t>被动式红外探测器</w:t>
            </w:r>
          </w:p>
        </w:tc>
        <w:tc>
          <w:tcPr>
            <w:tcW w:w="3198" w:type="dxa"/>
            <w:tcBorders>
              <w:top w:val="single" w:sz="4" w:space="0" w:color="auto"/>
              <w:left w:val="single" w:sz="4" w:space="0" w:color="auto"/>
              <w:bottom w:val="single" w:sz="4" w:space="0" w:color="auto"/>
              <w:right w:val="single" w:sz="4" w:space="0" w:color="auto"/>
            </w:tcBorders>
            <w:vAlign w:val="center"/>
          </w:tcPr>
          <w:p w14:paraId="62E6CDF3" w14:textId="77777777" w:rsidR="00AD6513" w:rsidRDefault="002238E6">
            <w:pPr>
              <w:widowControl/>
              <w:jc w:val="center"/>
              <w:rPr>
                <w:kern w:val="0"/>
                <w:sz w:val="15"/>
                <w:szCs w:val="15"/>
              </w:rPr>
            </w:pPr>
            <w:r>
              <w:rPr>
                <w:kern w:val="0"/>
                <w:sz w:val="15"/>
                <w:szCs w:val="15"/>
              </w:rPr>
              <w:t>passive infrared detector</w:t>
            </w:r>
          </w:p>
        </w:tc>
      </w:tr>
      <w:tr w:rsidR="00AD6513" w14:paraId="05F4E01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000722" w14:textId="77777777" w:rsidR="00AD6513" w:rsidRDefault="002238E6">
            <w:pPr>
              <w:widowControl/>
              <w:jc w:val="center"/>
              <w:rPr>
                <w:kern w:val="0"/>
                <w:sz w:val="15"/>
                <w:szCs w:val="15"/>
              </w:rPr>
            </w:pPr>
            <w:r>
              <w:rPr>
                <w:kern w:val="0"/>
                <w:sz w:val="15"/>
                <w:szCs w:val="15"/>
              </w:rPr>
              <w:t>F30-57.20.20.30</w:t>
            </w:r>
          </w:p>
        </w:tc>
        <w:tc>
          <w:tcPr>
            <w:tcW w:w="3118" w:type="dxa"/>
            <w:tcBorders>
              <w:top w:val="single" w:sz="4" w:space="0" w:color="auto"/>
              <w:left w:val="single" w:sz="4" w:space="0" w:color="auto"/>
              <w:bottom w:val="single" w:sz="4" w:space="0" w:color="auto"/>
              <w:right w:val="single" w:sz="4" w:space="0" w:color="auto"/>
            </w:tcBorders>
            <w:vAlign w:val="center"/>
          </w:tcPr>
          <w:p w14:paraId="2C1E80CA" w14:textId="77777777" w:rsidR="00AD6513" w:rsidRDefault="002238E6">
            <w:pPr>
              <w:widowControl/>
              <w:jc w:val="center"/>
              <w:rPr>
                <w:kern w:val="0"/>
                <w:sz w:val="15"/>
                <w:szCs w:val="15"/>
              </w:rPr>
            </w:pPr>
            <w:r>
              <w:rPr>
                <w:rFonts w:hint="eastAsia"/>
                <w:kern w:val="0"/>
                <w:sz w:val="15"/>
                <w:szCs w:val="15"/>
              </w:rPr>
              <w:t>超许波探测器</w:t>
            </w:r>
          </w:p>
        </w:tc>
        <w:tc>
          <w:tcPr>
            <w:tcW w:w="3198" w:type="dxa"/>
            <w:tcBorders>
              <w:top w:val="single" w:sz="4" w:space="0" w:color="auto"/>
              <w:left w:val="single" w:sz="4" w:space="0" w:color="auto"/>
              <w:bottom w:val="single" w:sz="4" w:space="0" w:color="auto"/>
              <w:right w:val="single" w:sz="4" w:space="0" w:color="auto"/>
            </w:tcBorders>
            <w:vAlign w:val="center"/>
          </w:tcPr>
          <w:p w14:paraId="293F8C44" w14:textId="77777777" w:rsidR="00AD6513" w:rsidRDefault="002238E6">
            <w:pPr>
              <w:widowControl/>
              <w:jc w:val="center"/>
              <w:rPr>
                <w:kern w:val="0"/>
                <w:sz w:val="15"/>
                <w:szCs w:val="15"/>
              </w:rPr>
            </w:pPr>
            <w:r>
              <w:rPr>
                <w:kern w:val="0"/>
                <w:sz w:val="15"/>
                <w:szCs w:val="15"/>
              </w:rPr>
              <w:t>ultrasonic detector</w:t>
            </w:r>
          </w:p>
        </w:tc>
      </w:tr>
      <w:tr w:rsidR="00AD6513" w14:paraId="6ADE199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45FF4B" w14:textId="77777777" w:rsidR="00AD6513" w:rsidRDefault="002238E6">
            <w:pPr>
              <w:widowControl/>
              <w:jc w:val="center"/>
              <w:rPr>
                <w:kern w:val="0"/>
                <w:sz w:val="15"/>
                <w:szCs w:val="15"/>
              </w:rPr>
            </w:pPr>
            <w:r>
              <w:rPr>
                <w:kern w:val="0"/>
                <w:sz w:val="15"/>
                <w:szCs w:val="15"/>
              </w:rPr>
              <w:t>F30-57.20.20.35</w:t>
            </w:r>
          </w:p>
        </w:tc>
        <w:tc>
          <w:tcPr>
            <w:tcW w:w="3118" w:type="dxa"/>
            <w:tcBorders>
              <w:top w:val="single" w:sz="4" w:space="0" w:color="auto"/>
              <w:left w:val="single" w:sz="4" w:space="0" w:color="auto"/>
              <w:bottom w:val="single" w:sz="4" w:space="0" w:color="auto"/>
              <w:right w:val="single" w:sz="4" w:space="0" w:color="auto"/>
            </w:tcBorders>
            <w:vAlign w:val="center"/>
          </w:tcPr>
          <w:p w14:paraId="7E5F9C69" w14:textId="77777777" w:rsidR="00AD6513" w:rsidRDefault="002238E6">
            <w:pPr>
              <w:widowControl/>
              <w:jc w:val="center"/>
              <w:rPr>
                <w:kern w:val="0"/>
                <w:sz w:val="15"/>
                <w:szCs w:val="15"/>
              </w:rPr>
            </w:pPr>
            <w:r>
              <w:rPr>
                <w:rFonts w:hint="eastAsia"/>
                <w:kern w:val="0"/>
                <w:sz w:val="15"/>
                <w:szCs w:val="15"/>
              </w:rPr>
              <w:t>玻璃破碎探测器</w:t>
            </w:r>
          </w:p>
        </w:tc>
        <w:tc>
          <w:tcPr>
            <w:tcW w:w="3198" w:type="dxa"/>
            <w:tcBorders>
              <w:top w:val="single" w:sz="4" w:space="0" w:color="auto"/>
              <w:left w:val="single" w:sz="4" w:space="0" w:color="auto"/>
              <w:bottom w:val="single" w:sz="4" w:space="0" w:color="auto"/>
              <w:right w:val="single" w:sz="4" w:space="0" w:color="auto"/>
            </w:tcBorders>
            <w:vAlign w:val="center"/>
          </w:tcPr>
          <w:p w14:paraId="350062E1" w14:textId="77777777" w:rsidR="00AD6513" w:rsidRDefault="002238E6">
            <w:pPr>
              <w:widowControl/>
              <w:jc w:val="center"/>
              <w:rPr>
                <w:kern w:val="0"/>
                <w:sz w:val="15"/>
                <w:szCs w:val="15"/>
              </w:rPr>
            </w:pPr>
            <w:r>
              <w:rPr>
                <w:kern w:val="0"/>
                <w:sz w:val="15"/>
                <w:szCs w:val="15"/>
              </w:rPr>
              <w:t>glass break detector</w:t>
            </w:r>
          </w:p>
        </w:tc>
      </w:tr>
      <w:tr w:rsidR="00AD6513" w14:paraId="058159C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88BD79" w14:textId="77777777" w:rsidR="00AD6513" w:rsidRDefault="002238E6">
            <w:pPr>
              <w:widowControl/>
              <w:jc w:val="center"/>
              <w:rPr>
                <w:kern w:val="0"/>
                <w:sz w:val="15"/>
                <w:szCs w:val="15"/>
              </w:rPr>
            </w:pPr>
            <w:r>
              <w:rPr>
                <w:kern w:val="0"/>
                <w:sz w:val="15"/>
                <w:szCs w:val="15"/>
              </w:rPr>
              <w:lastRenderedPageBreak/>
              <w:t>F30-57.20.20.40</w:t>
            </w:r>
          </w:p>
        </w:tc>
        <w:tc>
          <w:tcPr>
            <w:tcW w:w="3118" w:type="dxa"/>
            <w:tcBorders>
              <w:top w:val="single" w:sz="4" w:space="0" w:color="auto"/>
              <w:left w:val="single" w:sz="4" w:space="0" w:color="auto"/>
              <w:bottom w:val="single" w:sz="4" w:space="0" w:color="auto"/>
              <w:right w:val="single" w:sz="4" w:space="0" w:color="auto"/>
            </w:tcBorders>
            <w:vAlign w:val="center"/>
          </w:tcPr>
          <w:p w14:paraId="49D9C278" w14:textId="77777777" w:rsidR="00AD6513" w:rsidRDefault="002238E6">
            <w:pPr>
              <w:widowControl/>
              <w:jc w:val="center"/>
              <w:rPr>
                <w:kern w:val="0"/>
                <w:sz w:val="15"/>
                <w:szCs w:val="15"/>
              </w:rPr>
            </w:pPr>
            <w:r>
              <w:rPr>
                <w:rFonts w:hint="eastAsia"/>
                <w:kern w:val="0"/>
                <w:sz w:val="15"/>
                <w:szCs w:val="15"/>
              </w:rPr>
              <w:t>双</w:t>
            </w:r>
            <w:r>
              <w:rPr>
                <w:kern w:val="0"/>
                <w:sz w:val="15"/>
                <w:szCs w:val="15"/>
              </w:rPr>
              <w:t>/</w:t>
            </w:r>
            <w:r>
              <w:rPr>
                <w:rFonts w:hint="eastAsia"/>
                <w:kern w:val="0"/>
                <w:sz w:val="15"/>
                <w:szCs w:val="15"/>
              </w:rPr>
              <w:t>三技术探测器</w:t>
            </w:r>
          </w:p>
        </w:tc>
        <w:tc>
          <w:tcPr>
            <w:tcW w:w="3198" w:type="dxa"/>
            <w:tcBorders>
              <w:top w:val="single" w:sz="4" w:space="0" w:color="auto"/>
              <w:left w:val="single" w:sz="4" w:space="0" w:color="auto"/>
              <w:bottom w:val="single" w:sz="4" w:space="0" w:color="auto"/>
              <w:right w:val="single" w:sz="4" w:space="0" w:color="auto"/>
            </w:tcBorders>
            <w:vAlign w:val="center"/>
          </w:tcPr>
          <w:p w14:paraId="42064492" w14:textId="77777777" w:rsidR="00AD6513" w:rsidRDefault="002238E6">
            <w:pPr>
              <w:widowControl/>
              <w:jc w:val="center"/>
              <w:rPr>
                <w:kern w:val="0"/>
                <w:sz w:val="15"/>
                <w:szCs w:val="15"/>
              </w:rPr>
            </w:pPr>
            <w:r>
              <w:rPr>
                <w:kern w:val="0"/>
                <w:sz w:val="15"/>
                <w:szCs w:val="15"/>
              </w:rPr>
              <w:t>double three detector</w:t>
            </w:r>
          </w:p>
        </w:tc>
      </w:tr>
      <w:tr w:rsidR="00AD6513" w14:paraId="4A0F1D5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5CE3E1" w14:textId="77777777" w:rsidR="00AD6513" w:rsidRDefault="002238E6">
            <w:pPr>
              <w:widowControl/>
              <w:jc w:val="center"/>
              <w:rPr>
                <w:kern w:val="0"/>
                <w:sz w:val="15"/>
                <w:szCs w:val="15"/>
              </w:rPr>
            </w:pPr>
            <w:r>
              <w:rPr>
                <w:kern w:val="0"/>
                <w:sz w:val="15"/>
                <w:szCs w:val="15"/>
              </w:rPr>
              <w:t>F30-57.20.20.45</w:t>
            </w:r>
          </w:p>
        </w:tc>
        <w:tc>
          <w:tcPr>
            <w:tcW w:w="3118" w:type="dxa"/>
            <w:tcBorders>
              <w:top w:val="single" w:sz="4" w:space="0" w:color="auto"/>
              <w:left w:val="single" w:sz="4" w:space="0" w:color="auto"/>
              <w:bottom w:val="single" w:sz="4" w:space="0" w:color="auto"/>
              <w:right w:val="single" w:sz="4" w:space="0" w:color="auto"/>
            </w:tcBorders>
            <w:vAlign w:val="center"/>
          </w:tcPr>
          <w:p w14:paraId="5C9F135E" w14:textId="77777777" w:rsidR="00AD6513" w:rsidRDefault="002238E6">
            <w:pPr>
              <w:widowControl/>
              <w:jc w:val="center"/>
              <w:rPr>
                <w:kern w:val="0"/>
                <w:sz w:val="15"/>
                <w:szCs w:val="15"/>
              </w:rPr>
            </w:pPr>
            <w:r>
              <w:rPr>
                <w:rFonts w:hint="eastAsia"/>
                <w:kern w:val="0"/>
                <w:sz w:val="15"/>
                <w:szCs w:val="15"/>
              </w:rPr>
              <w:t>入侵报警控制器</w:t>
            </w:r>
          </w:p>
        </w:tc>
        <w:tc>
          <w:tcPr>
            <w:tcW w:w="3198" w:type="dxa"/>
            <w:tcBorders>
              <w:top w:val="single" w:sz="4" w:space="0" w:color="auto"/>
              <w:left w:val="single" w:sz="4" w:space="0" w:color="auto"/>
              <w:bottom w:val="single" w:sz="4" w:space="0" w:color="auto"/>
              <w:right w:val="single" w:sz="4" w:space="0" w:color="auto"/>
            </w:tcBorders>
            <w:vAlign w:val="center"/>
          </w:tcPr>
          <w:p w14:paraId="5DB6D4D0" w14:textId="77777777" w:rsidR="00AD6513" w:rsidRDefault="002238E6">
            <w:pPr>
              <w:widowControl/>
              <w:jc w:val="center"/>
              <w:rPr>
                <w:kern w:val="0"/>
                <w:sz w:val="15"/>
                <w:szCs w:val="15"/>
              </w:rPr>
            </w:pPr>
            <w:r>
              <w:rPr>
                <w:kern w:val="0"/>
                <w:sz w:val="15"/>
                <w:szCs w:val="15"/>
              </w:rPr>
              <w:t>intrusion alarm controller</w:t>
            </w:r>
          </w:p>
        </w:tc>
      </w:tr>
      <w:tr w:rsidR="00AD6513" w14:paraId="0EE334F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0E523B0" w14:textId="77777777" w:rsidR="00AD6513" w:rsidRDefault="002238E6">
            <w:pPr>
              <w:widowControl/>
              <w:jc w:val="center"/>
              <w:rPr>
                <w:kern w:val="0"/>
                <w:sz w:val="15"/>
                <w:szCs w:val="15"/>
              </w:rPr>
            </w:pPr>
            <w:r>
              <w:rPr>
                <w:kern w:val="0"/>
                <w:sz w:val="15"/>
                <w:szCs w:val="15"/>
              </w:rPr>
              <w:t>F30-57.20.20.50</w:t>
            </w:r>
          </w:p>
        </w:tc>
        <w:tc>
          <w:tcPr>
            <w:tcW w:w="3118" w:type="dxa"/>
            <w:tcBorders>
              <w:top w:val="single" w:sz="4" w:space="0" w:color="auto"/>
              <w:left w:val="single" w:sz="4" w:space="0" w:color="auto"/>
              <w:bottom w:val="single" w:sz="4" w:space="0" w:color="auto"/>
              <w:right w:val="single" w:sz="4" w:space="0" w:color="auto"/>
            </w:tcBorders>
            <w:vAlign w:val="center"/>
          </w:tcPr>
          <w:p w14:paraId="319700AA" w14:textId="77777777" w:rsidR="00AD6513" w:rsidRDefault="002238E6">
            <w:pPr>
              <w:widowControl/>
              <w:jc w:val="center"/>
              <w:rPr>
                <w:kern w:val="0"/>
                <w:sz w:val="15"/>
                <w:szCs w:val="15"/>
              </w:rPr>
            </w:pPr>
            <w:r>
              <w:rPr>
                <w:rFonts w:hint="eastAsia"/>
                <w:kern w:val="0"/>
                <w:sz w:val="15"/>
                <w:szCs w:val="15"/>
              </w:rPr>
              <w:t>振动电缆探测器</w:t>
            </w:r>
          </w:p>
        </w:tc>
        <w:tc>
          <w:tcPr>
            <w:tcW w:w="3198" w:type="dxa"/>
            <w:tcBorders>
              <w:top w:val="single" w:sz="4" w:space="0" w:color="auto"/>
              <w:left w:val="single" w:sz="4" w:space="0" w:color="auto"/>
              <w:bottom w:val="single" w:sz="4" w:space="0" w:color="auto"/>
              <w:right w:val="single" w:sz="4" w:space="0" w:color="auto"/>
            </w:tcBorders>
            <w:vAlign w:val="center"/>
          </w:tcPr>
          <w:p w14:paraId="0901388D" w14:textId="77777777" w:rsidR="00AD6513" w:rsidRDefault="002238E6">
            <w:pPr>
              <w:widowControl/>
              <w:jc w:val="center"/>
              <w:rPr>
                <w:kern w:val="0"/>
                <w:sz w:val="15"/>
                <w:szCs w:val="15"/>
              </w:rPr>
            </w:pPr>
            <w:r>
              <w:rPr>
                <w:kern w:val="0"/>
                <w:sz w:val="15"/>
                <w:szCs w:val="15"/>
              </w:rPr>
              <w:t>vibration of cable detector</w:t>
            </w:r>
          </w:p>
        </w:tc>
      </w:tr>
      <w:tr w:rsidR="00AD6513" w14:paraId="3FC45C9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72D279" w14:textId="77777777" w:rsidR="00AD6513" w:rsidRDefault="002238E6">
            <w:pPr>
              <w:widowControl/>
              <w:jc w:val="center"/>
              <w:rPr>
                <w:kern w:val="0"/>
                <w:sz w:val="15"/>
                <w:szCs w:val="15"/>
              </w:rPr>
            </w:pPr>
            <w:r>
              <w:rPr>
                <w:kern w:val="0"/>
                <w:sz w:val="15"/>
                <w:szCs w:val="15"/>
              </w:rPr>
              <w:t>F30-57.20.20.55</w:t>
            </w:r>
          </w:p>
        </w:tc>
        <w:tc>
          <w:tcPr>
            <w:tcW w:w="3118" w:type="dxa"/>
            <w:tcBorders>
              <w:top w:val="single" w:sz="4" w:space="0" w:color="auto"/>
              <w:left w:val="single" w:sz="4" w:space="0" w:color="auto"/>
              <w:bottom w:val="single" w:sz="4" w:space="0" w:color="auto"/>
              <w:right w:val="single" w:sz="4" w:space="0" w:color="auto"/>
            </w:tcBorders>
            <w:vAlign w:val="center"/>
          </w:tcPr>
          <w:p w14:paraId="79014C63" w14:textId="77777777" w:rsidR="00AD6513" w:rsidRDefault="002238E6">
            <w:pPr>
              <w:widowControl/>
              <w:jc w:val="center"/>
              <w:rPr>
                <w:kern w:val="0"/>
                <w:sz w:val="15"/>
                <w:szCs w:val="15"/>
              </w:rPr>
            </w:pPr>
            <w:r>
              <w:rPr>
                <w:rFonts w:hint="eastAsia"/>
                <w:kern w:val="0"/>
                <w:sz w:val="15"/>
                <w:szCs w:val="15"/>
              </w:rPr>
              <w:t>光纤探测器</w:t>
            </w:r>
          </w:p>
        </w:tc>
        <w:tc>
          <w:tcPr>
            <w:tcW w:w="3198" w:type="dxa"/>
            <w:tcBorders>
              <w:top w:val="single" w:sz="4" w:space="0" w:color="auto"/>
              <w:left w:val="single" w:sz="4" w:space="0" w:color="auto"/>
              <w:bottom w:val="single" w:sz="4" w:space="0" w:color="auto"/>
              <w:right w:val="single" w:sz="4" w:space="0" w:color="auto"/>
            </w:tcBorders>
            <w:vAlign w:val="center"/>
          </w:tcPr>
          <w:p w14:paraId="41DC6967" w14:textId="77777777" w:rsidR="00AD6513" w:rsidRDefault="002238E6">
            <w:pPr>
              <w:widowControl/>
              <w:jc w:val="center"/>
              <w:rPr>
                <w:kern w:val="0"/>
                <w:sz w:val="15"/>
                <w:szCs w:val="15"/>
              </w:rPr>
            </w:pPr>
            <w:r>
              <w:rPr>
                <w:kern w:val="0"/>
                <w:sz w:val="15"/>
                <w:szCs w:val="15"/>
              </w:rPr>
              <w:t>optical fiber detector</w:t>
            </w:r>
          </w:p>
        </w:tc>
      </w:tr>
      <w:tr w:rsidR="00AD6513" w14:paraId="350B355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204A2B" w14:textId="77777777" w:rsidR="00AD6513" w:rsidRDefault="002238E6">
            <w:pPr>
              <w:widowControl/>
              <w:jc w:val="center"/>
              <w:rPr>
                <w:kern w:val="0"/>
                <w:sz w:val="15"/>
                <w:szCs w:val="15"/>
              </w:rPr>
            </w:pPr>
            <w:r>
              <w:rPr>
                <w:kern w:val="0"/>
                <w:sz w:val="15"/>
                <w:szCs w:val="15"/>
              </w:rPr>
              <w:t>F30-57.20.20.60</w:t>
            </w:r>
          </w:p>
        </w:tc>
        <w:tc>
          <w:tcPr>
            <w:tcW w:w="3118" w:type="dxa"/>
            <w:tcBorders>
              <w:top w:val="single" w:sz="4" w:space="0" w:color="auto"/>
              <w:left w:val="single" w:sz="4" w:space="0" w:color="auto"/>
              <w:bottom w:val="single" w:sz="4" w:space="0" w:color="auto"/>
              <w:right w:val="single" w:sz="4" w:space="0" w:color="auto"/>
            </w:tcBorders>
            <w:vAlign w:val="center"/>
          </w:tcPr>
          <w:p w14:paraId="50CA3A7F" w14:textId="77777777" w:rsidR="00AD6513" w:rsidRDefault="002238E6">
            <w:pPr>
              <w:widowControl/>
              <w:jc w:val="center"/>
              <w:rPr>
                <w:kern w:val="0"/>
                <w:sz w:val="15"/>
                <w:szCs w:val="15"/>
              </w:rPr>
            </w:pPr>
            <w:r>
              <w:rPr>
                <w:rFonts w:hint="eastAsia"/>
                <w:kern w:val="0"/>
                <w:sz w:val="15"/>
                <w:szCs w:val="15"/>
              </w:rPr>
              <w:t>电子围栏</w:t>
            </w:r>
          </w:p>
        </w:tc>
        <w:tc>
          <w:tcPr>
            <w:tcW w:w="3198" w:type="dxa"/>
            <w:tcBorders>
              <w:top w:val="single" w:sz="4" w:space="0" w:color="auto"/>
              <w:left w:val="single" w:sz="4" w:space="0" w:color="auto"/>
              <w:bottom w:val="single" w:sz="4" w:space="0" w:color="auto"/>
              <w:right w:val="single" w:sz="4" w:space="0" w:color="auto"/>
            </w:tcBorders>
            <w:vAlign w:val="center"/>
          </w:tcPr>
          <w:p w14:paraId="7933031C" w14:textId="77777777" w:rsidR="00AD6513" w:rsidRDefault="002238E6">
            <w:pPr>
              <w:widowControl/>
              <w:jc w:val="center"/>
              <w:rPr>
                <w:kern w:val="0"/>
                <w:sz w:val="15"/>
                <w:szCs w:val="15"/>
              </w:rPr>
            </w:pPr>
            <w:r>
              <w:rPr>
                <w:kern w:val="0"/>
                <w:sz w:val="15"/>
                <w:szCs w:val="15"/>
              </w:rPr>
              <w:t>electronic fence</w:t>
            </w:r>
          </w:p>
        </w:tc>
      </w:tr>
      <w:tr w:rsidR="00AD6513" w14:paraId="6B5036A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0B3C15" w14:textId="77777777" w:rsidR="00AD6513" w:rsidRDefault="002238E6">
            <w:pPr>
              <w:widowControl/>
              <w:jc w:val="center"/>
              <w:rPr>
                <w:kern w:val="0"/>
                <w:sz w:val="15"/>
                <w:szCs w:val="15"/>
              </w:rPr>
            </w:pPr>
            <w:r>
              <w:rPr>
                <w:kern w:val="0"/>
                <w:sz w:val="15"/>
                <w:szCs w:val="15"/>
              </w:rPr>
              <w:t>F30-57.20.25</w:t>
            </w:r>
          </w:p>
        </w:tc>
        <w:tc>
          <w:tcPr>
            <w:tcW w:w="3118" w:type="dxa"/>
            <w:tcBorders>
              <w:top w:val="single" w:sz="4" w:space="0" w:color="auto"/>
              <w:left w:val="single" w:sz="4" w:space="0" w:color="auto"/>
              <w:bottom w:val="single" w:sz="4" w:space="0" w:color="auto"/>
              <w:right w:val="single" w:sz="4" w:space="0" w:color="auto"/>
            </w:tcBorders>
            <w:vAlign w:val="center"/>
          </w:tcPr>
          <w:p w14:paraId="6C0C9870" w14:textId="77777777" w:rsidR="00AD6513" w:rsidRDefault="002238E6">
            <w:pPr>
              <w:widowControl/>
              <w:jc w:val="center"/>
              <w:rPr>
                <w:kern w:val="0"/>
                <w:sz w:val="15"/>
                <w:szCs w:val="15"/>
              </w:rPr>
            </w:pPr>
            <w:r>
              <w:rPr>
                <w:rFonts w:hint="eastAsia"/>
                <w:kern w:val="0"/>
                <w:sz w:val="15"/>
                <w:szCs w:val="15"/>
              </w:rPr>
              <w:t>访客对讲系统</w:t>
            </w:r>
          </w:p>
        </w:tc>
        <w:tc>
          <w:tcPr>
            <w:tcW w:w="3198" w:type="dxa"/>
            <w:tcBorders>
              <w:top w:val="single" w:sz="4" w:space="0" w:color="auto"/>
              <w:left w:val="single" w:sz="4" w:space="0" w:color="auto"/>
              <w:bottom w:val="single" w:sz="4" w:space="0" w:color="auto"/>
              <w:right w:val="single" w:sz="4" w:space="0" w:color="auto"/>
            </w:tcBorders>
            <w:vAlign w:val="center"/>
          </w:tcPr>
          <w:p w14:paraId="3A410456" w14:textId="77777777" w:rsidR="00AD6513" w:rsidRDefault="002238E6">
            <w:pPr>
              <w:widowControl/>
              <w:jc w:val="center"/>
              <w:rPr>
                <w:kern w:val="0"/>
                <w:sz w:val="15"/>
                <w:szCs w:val="15"/>
              </w:rPr>
            </w:pPr>
            <w:r>
              <w:rPr>
                <w:kern w:val="0"/>
                <w:sz w:val="15"/>
                <w:szCs w:val="15"/>
              </w:rPr>
              <w:t>lhe intercom system</w:t>
            </w:r>
          </w:p>
        </w:tc>
      </w:tr>
      <w:tr w:rsidR="00AD6513" w14:paraId="102CF50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4C7ABA" w14:textId="77777777" w:rsidR="00AD6513" w:rsidRDefault="002238E6">
            <w:pPr>
              <w:widowControl/>
              <w:jc w:val="center"/>
              <w:rPr>
                <w:kern w:val="0"/>
                <w:sz w:val="15"/>
                <w:szCs w:val="15"/>
              </w:rPr>
            </w:pPr>
            <w:r>
              <w:rPr>
                <w:kern w:val="0"/>
                <w:sz w:val="15"/>
                <w:szCs w:val="15"/>
              </w:rPr>
              <w:t>F30-57.20.25.10</w:t>
            </w:r>
          </w:p>
        </w:tc>
        <w:tc>
          <w:tcPr>
            <w:tcW w:w="3118" w:type="dxa"/>
            <w:tcBorders>
              <w:top w:val="single" w:sz="4" w:space="0" w:color="auto"/>
              <w:left w:val="single" w:sz="4" w:space="0" w:color="auto"/>
              <w:bottom w:val="single" w:sz="4" w:space="0" w:color="auto"/>
              <w:right w:val="single" w:sz="4" w:space="0" w:color="auto"/>
            </w:tcBorders>
            <w:vAlign w:val="center"/>
          </w:tcPr>
          <w:p w14:paraId="340D3346" w14:textId="77777777" w:rsidR="00AD6513" w:rsidRDefault="002238E6">
            <w:pPr>
              <w:widowControl/>
              <w:jc w:val="center"/>
              <w:rPr>
                <w:kern w:val="0"/>
                <w:sz w:val="15"/>
                <w:szCs w:val="15"/>
              </w:rPr>
            </w:pPr>
            <w:r>
              <w:rPr>
                <w:rFonts w:hint="eastAsia"/>
                <w:kern w:val="0"/>
                <w:sz w:val="15"/>
                <w:szCs w:val="15"/>
              </w:rPr>
              <w:t>访客对讲控制主机</w:t>
            </w:r>
          </w:p>
        </w:tc>
        <w:tc>
          <w:tcPr>
            <w:tcW w:w="3198" w:type="dxa"/>
            <w:tcBorders>
              <w:top w:val="single" w:sz="4" w:space="0" w:color="auto"/>
              <w:left w:val="single" w:sz="4" w:space="0" w:color="auto"/>
              <w:bottom w:val="single" w:sz="4" w:space="0" w:color="auto"/>
              <w:right w:val="single" w:sz="4" w:space="0" w:color="auto"/>
            </w:tcBorders>
            <w:vAlign w:val="center"/>
          </w:tcPr>
          <w:p w14:paraId="7974C816" w14:textId="77777777" w:rsidR="00AD6513" w:rsidRDefault="002238E6">
            <w:pPr>
              <w:widowControl/>
              <w:jc w:val="center"/>
              <w:rPr>
                <w:kern w:val="0"/>
                <w:sz w:val="15"/>
                <w:szCs w:val="15"/>
              </w:rPr>
            </w:pPr>
            <w:r>
              <w:rPr>
                <w:kern w:val="0"/>
                <w:sz w:val="15"/>
                <w:szCs w:val="15"/>
              </w:rPr>
              <w:t>intercom control host</w:t>
            </w:r>
          </w:p>
        </w:tc>
      </w:tr>
      <w:tr w:rsidR="00AD6513" w14:paraId="0A09AA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C09291" w14:textId="77777777" w:rsidR="00AD6513" w:rsidRDefault="002238E6">
            <w:pPr>
              <w:widowControl/>
              <w:jc w:val="center"/>
              <w:rPr>
                <w:kern w:val="0"/>
                <w:sz w:val="15"/>
                <w:szCs w:val="15"/>
              </w:rPr>
            </w:pPr>
            <w:r>
              <w:rPr>
                <w:kern w:val="0"/>
                <w:sz w:val="15"/>
                <w:szCs w:val="15"/>
              </w:rPr>
              <w:t>F30-57.20.25.20</w:t>
            </w:r>
          </w:p>
        </w:tc>
        <w:tc>
          <w:tcPr>
            <w:tcW w:w="3118" w:type="dxa"/>
            <w:tcBorders>
              <w:top w:val="single" w:sz="4" w:space="0" w:color="auto"/>
              <w:left w:val="single" w:sz="4" w:space="0" w:color="auto"/>
              <w:bottom w:val="single" w:sz="4" w:space="0" w:color="auto"/>
              <w:right w:val="single" w:sz="4" w:space="0" w:color="auto"/>
            </w:tcBorders>
            <w:vAlign w:val="center"/>
          </w:tcPr>
          <w:p w14:paraId="21C37EAC" w14:textId="77777777" w:rsidR="00AD6513" w:rsidRDefault="002238E6">
            <w:pPr>
              <w:widowControl/>
              <w:jc w:val="center"/>
              <w:rPr>
                <w:kern w:val="0"/>
                <w:sz w:val="15"/>
                <w:szCs w:val="15"/>
              </w:rPr>
            </w:pPr>
            <w:r>
              <w:rPr>
                <w:rFonts w:hint="eastAsia"/>
                <w:kern w:val="0"/>
                <w:sz w:val="15"/>
                <w:szCs w:val="15"/>
              </w:rPr>
              <w:t>室外机</w:t>
            </w:r>
          </w:p>
        </w:tc>
        <w:tc>
          <w:tcPr>
            <w:tcW w:w="3198" w:type="dxa"/>
            <w:tcBorders>
              <w:top w:val="single" w:sz="4" w:space="0" w:color="auto"/>
              <w:left w:val="single" w:sz="4" w:space="0" w:color="auto"/>
              <w:bottom w:val="single" w:sz="4" w:space="0" w:color="auto"/>
              <w:right w:val="single" w:sz="4" w:space="0" w:color="auto"/>
            </w:tcBorders>
            <w:vAlign w:val="center"/>
          </w:tcPr>
          <w:p w14:paraId="63DF5696" w14:textId="77777777" w:rsidR="00AD6513" w:rsidRDefault="002238E6">
            <w:pPr>
              <w:widowControl/>
              <w:jc w:val="center"/>
              <w:rPr>
                <w:kern w:val="0"/>
                <w:sz w:val="15"/>
                <w:szCs w:val="15"/>
              </w:rPr>
            </w:pPr>
            <w:r>
              <w:rPr>
                <w:kern w:val="0"/>
                <w:sz w:val="15"/>
                <w:szCs w:val="15"/>
              </w:rPr>
              <w:t>lhe outdoor machine</w:t>
            </w:r>
          </w:p>
        </w:tc>
      </w:tr>
      <w:tr w:rsidR="00AD6513" w14:paraId="1DD9C17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F14E01" w14:textId="77777777" w:rsidR="00AD6513" w:rsidRDefault="002238E6">
            <w:pPr>
              <w:widowControl/>
              <w:jc w:val="center"/>
              <w:rPr>
                <w:kern w:val="0"/>
                <w:sz w:val="15"/>
                <w:szCs w:val="15"/>
              </w:rPr>
            </w:pPr>
            <w:r>
              <w:rPr>
                <w:kern w:val="0"/>
                <w:sz w:val="15"/>
                <w:szCs w:val="15"/>
              </w:rPr>
              <w:t>F30-57.20.25.30</w:t>
            </w:r>
          </w:p>
        </w:tc>
        <w:tc>
          <w:tcPr>
            <w:tcW w:w="3118" w:type="dxa"/>
            <w:tcBorders>
              <w:top w:val="single" w:sz="4" w:space="0" w:color="auto"/>
              <w:left w:val="single" w:sz="4" w:space="0" w:color="auto"/>
              <w:bottom w:val="single" w:sz="4" w:space="0" w:color="auto"/>
              <w:right w:val="single" w:sz="4" w:space="0" w:color="auto"/>
            </w:tcBorders>
            <w:vAlign w:val="center"/>
          </w:tcPr>
          <w:p w14:paraId="574A48A4" w14:textId="77777777" w:rsidR="00AD6513" w:rsidRDefault="002238E6">
            <w:pPr>
              <w:widowControl/>
              <w:jc w:val="center"/>
              <w:rPr>
                <w:kern w:val="0"/>
                <w:sz w:val="15"/>
                <w:szCs w:val="15"/>
              </w:rPr>
            </w:pPr>
            <w:r>
              <w:rPr>
                <w:rFonts w:hint="eastAsia"/>
                <w:kern w:val="0"/>
                <w:sz w:val="15"/>
                <w:szCs w:val="15"/>
              </w:rPr>
              <w:t>室内机</w:t>
            </w:r>
          </w:p>
        </w:tc>
        <w:tc>
          <w:tcPr>
            <w:tcW w:w="3198" w:type="dxa"/>
            <w:tcBorders>
              <w:top w:val="single" w:sz="4" w:space="0" w:color="auto"/>
              <w:left w:val="single" w:sz="4" w:space="0" w:color="auto"/>
              <w:bottom w:val="single" w:sz="4" w:space="0" w:color="auto"/>
              <w:right w:val="single" w:sz="4" w:space="0" w:color="auto"/>
            </w:tcBorders>
            <w:vAlign w:val="center"/>
          </w:tcPr>
          <w:p w14:paraId="57D191F8" w14:textId="77777777" w:rsidR="00AD6513" w:rsidRDefault="002238E6">
            <w:pPr>
              <w:widowControl/>
              <w:jc w:val="center"/>
              <w:rPr>
                <w:kern w:val="0"/>
                <w:sz w:val="15"/>
                <w:szCs w:val="15"/>
              </w:rPr>
            </w:pPr>
            <w:r>
              <w:rPr>
                <w:kern w:val="0"/>
                <w:sz w:val="15"/>
                <w:szCs w:val="15"/>
              </w:rPr>
              <w:t>the indoor machine</w:t>
            </w:r>
          </w:p>
        </w:tc>
      </w:tr>
      <w:tr w:rsidR="00AD6513" w14:paraId="4B77D75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E0D5EA" w14:textId="77777777" w:rsidR="00AD6513" w:rsidRDefault="002238E6">
            <w:pPr>
              <w:widowControl/>
              <w:jc w:val="center"/>
              <w:rPr>
                <w:kern w:val="0"/>
                <w:sz w:val="15"/>
                <w:szCs w:val="15"/>
              </w:rPr>
            </w:pPr>
            <w:r>
              <w:rPr>
                <w:kern w:val="0"/>
                <w:sz w:val="15"/>
                <w:szCs w:val="15"/>
              </w:rPr>
              <w:t>F30-57.20.30</w:t>
            </w:r>
          </w:p>
        </w:tc>
        <w:tc>
          <w:tcPr>
            <w:tcW w:w="3118" w:type="dxa"/>
            <w:tcBorders>
              <w:top w:val="single" w:sz="4" w:space="0" w:color="auto"/>
              <w:left w:val="single" w:sz="4" w:space="0" w:color="auto"/>
              <w:bottom w:val="single" w:sz="4" w:space="0" w:color="auto"/>
              <w:right w:val="single" w:sz="4" w:space="0" w:color="auto"/>
            </w:tcBorders>
            <w:vAlign w:val="center"/>
          </w:tcPr>
          <w:p w14:paraId="5D7B555C" w14:textId="77777777" w:rsidR="00AD6513" w:rsidRDefault="002238E6">
            <w:pPr>
              <w:widowControl/>
              <w:jc w:val="center"/>
              <w:rPr>
                <w:kern w:val="0"/>
                <w:sz w:val="15"/>
                <w:szCs w:val="15"/>
              </w:rPr>
            </w:pPr>
            <w:r>
              <w:rPr>
                <w:rFonts w:hint="eastAsia"/>
                <w:kern w:val="0"/>
                <w:sz w:val="15"/>
                <w:szCs w:val="15"/>
              </w:rPr>
              <w:t>电子巡杳系统</w:t>
            </w:r>
          </w:p>
        </w:tc>
        <w:tc>
          <w:tcPr>
            <w:tcW w:w="3198" w:type="dxa"/>
            <w:tcBorders>
              <w:top w:val="single" w:sz="4" w:space="0" w:color="auto"/>
              <w:left w:val="single" w:sz="4" w:space="0" w:color="auto"/>
              <w:bottom w:val="single" w:sz="4" w:space="0" w:color="auto"/>
              <w:right w:val="single" w:sz="4" w:space="0" w:color="auto"/>
            </w:tcBorders>
            <w:vAlign w:val="center"/>
          </w:tcPr>
          <w:p w14:paraId="5F86A514" w14:textId="77777777" w:rsidR="00AD6513" w:rsidRDefault="002238E6">
            <w:pPr>
              <w:widowControl/>
              <w:jc w:val="center"/>
              <w:rPr>
                <w:kern w:val="0"/>
                <w:sz w:val="15"/>
                <w:szCs w:val="15"/>
              </w:rPr>
            </w:pPr>
            <w:r>
              <w:rPr>
                <w:kern w:val="0"/>
                <w:sz w:val="15"/>
                <w:szCs w:val="15"/>
              </w:rPr>
              <w:t>electronic patrol system</w:t>
            </w:r>
          </w:p>
        </w:tc>
      </w:tr>
      <w:tr w:rsidR="00AD6513" w14:paraId="5D86140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8E0897" w14:textId="77777777" w:rsidR="00AD6513" w:rsidRDefault="002238E6">
            <w:pPr>
              <w:widowControl/>
              <w:jc w:val="center"/>
              <w:rPr>
                <w:kern w:val="0"/>
                <w:sz w:val="15"/>
                <w:szCs w:val="15"/>
              </w:rPr>
            </w:pPr>
            <w:r>
              <w:rPr>
                <w:kern w:val="0"/>
                <w:sz w:val="15"/>
                <w:szCs w:val="15"/>
              </w:rPr>
              <w:t>F30-57.20.30.10</w:t>
            </w:r>
          </w:p>
        </w:tc>
        <w:tc>
          <w:tcPr>
            <w:tcW w:w="3118" w:type="dxa"/>
            <w:tcBorders>
              <w:top w:val="single" w:sz="4" w:space="0" w:color="auto"/>
              <w:left w:val="single" w:sz="4" w:space="0" w:color="auto"/>
              <w:bottom w:val="single" w:sz="4" w:space="0" w:color="auto"/>
              <w:right w:val="single" w:sz="4" w:space="0" w:color="auto"/>
            </w:tcBorders>
            <w:vAlign w:val="center"/>
          </w:tcPr>
          <w:p w14:paraId="16EC61B9" w14:textId="77777777" w:rsidR="00AD6513" w:rsidRDefault="002238E6">
            <w:pPr>
              <w:widowControl/>
              <w:jc w:val="center"/>
              <w:rPr>
                <w:kern w:val="0"/>
                <w:sz w:val="15"/>
                <w:szCs w:val="15"/>
              </w:rPr>
            </w:pPr>
            <w:r>
              <w:rPr>
                <w:rFonts w:hint="eastAsia"/>
                <w:kern w:val="0"/>
                <w:sz w:val="15"/>
                <w:szCs w:val="15"/>
              </w:rPr>
              <w:t>离线式电子巡查系统</w:t>
            </w:r>
            <w:r>
              <w:rPr>
                <w:kern w:val="0"/>
                <w:sz w:val="15"/>
                <w:szCs w:val="15"/>
              </w:rPr>
              <w:t xml:space="preserve"> </w:t>
            </w:r>
            <w:r>
              <w:rPr>
                <w:rFonts w:hint="eastAsia"/>
                <w:kern w:val="0"/>
                <w:sz w:val="15"/>
                <w:szCs w:val="15"/>
              </w:rPr>
              <w:t>设备</w:t>
            </w:r>
          </w:p>
        </w:tc>
        <w:tc>
          <w:tcPr>
            <w:tcW w:w="3198" w:type="dxa"/>
            <w:tcBorders>
              <w:top w:val="single" w:sz="4" w:space="0" w:color="auto"/>
              <w:left w:val="single" w:sz="4" w:space="0" w:color="auto"/>
              <w:bottom w:val="single" w:sz="4" w:space="0" w:color="auto"/>
              <w:right w:val="single" w:sz="4" w:space="0" w:color="auto"/>
            </w:tcBorders>
            <w:vAlign w:val="center"/>
          </w:tcPr>
          <w:p w14:paraId="056DBA05" w14:textId="77777777" w:rsidR="00AD6513" w:rsidRDefault="002238E6">
            <w:pPr>
              <w:widowControl/>
              <w:jc w:val="center"/>
              <w:rPr>
                <w:kern w:val="0"/>
                <w:sz w:val="15"/>
                <w:szCs w:val="15"/>
              </w:rPr>
            </w:pPr>
            <w:r>
              <w:rPr>
                <w:kern w:val="0"/>
                <w:sz w:val="15"/>
                <w:szCs w:val="15"/>
              </w:rPr>
              <w:t>ofMinc electronic patrol system c- quipment</w:t>
            </w:r>
          </w:p>
        </w:tc>
      </w:tr>
      <w:tr w:rsidR="00AD6513" w14:paraId="578B497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BC2670" w14:textId="77777777" w:rsidR="00AD6513" w:rsidRDefault="002238E6">
            <w:pPr>
              <w:widowControl/>
              <w:jc w:val="center"/>
              <w:rPr>
                <w:kern w:val="0"/>
                <w:sz w:val="15"/>
                <w:szCs w:val="15"/>
              </w:rPr>
            </w:pPr>
            <w:r>
              <w:rPr>
                <w:kern w:val="0"/>
                <w:sz w:val="15"/>
                <w:szCs w:val="15"/>
              </w:rPr>
              <w:t>F30-57.20.30.20</w:t>
            </w:r>
          </w:p>
        </w:tc>
        <w:tc>
          <w:tcPr>
            <w:tcW w:w="3118" w:type="dxa"/>
            <w:tcBorders>
              <w:top w:val="single" w:sz="4" w:space="0" w:color="auto"/>
              <w:left w:val="single" w:sz="4" w:space="0" w:color="auto"/>
              <w:bottom w:val="single" w:sz="4" w:space="0" w:color="auto"/>
              <w:right w:val="single" w:sz="4" w:space="0" w:color="auto"/>
            </w:tcBorders>
            <w:vAlign w:val="center"/>
          </w:tcPr>
          <w:p w14:paraId="7C1B9038" w14:textId="77777777" w:rsidR="00AD6513" w:rsidRDefault="002238E6">
            <w:pPr>
              <w:widowControl/>
              <w:jc w:val="center"/>
              <w:rPr>
                <w:kern w:val="0"/>
                <w:sz w:val="15"/>
                <w:szCs w:val="15"/>
              </w:rPr>
            </w:pPr>
            <w:r>
              <w:rPr>
                <w:rFonts w:hint="eastAsia"/>
                <w:kern w:val="0"/>
                <w:sz w:val="15"/>
                <w:szCs w:val="15"/>
              </w:rPr>
              <w:t>在线式电子巡查系统</w:t>
            </w:r>
            <w:r>
              <w:rPr>
                <w:kern w:val="0"/>
                <w:sz w:val="15"/>
                <w:szCs w:val="15"/>
              </w:rPr>
              <w:t xml:space="preserve"> </w:t>
            </w:r>
            <w:r>
              <w:rPr>
                <w:rFonts w:hint="eastAsia"/>
                <w:kern w:val="0"/>
                <w:sz w:val="15"/>
                <w:szCs w:val="15"/>
              </w:rPr>
              <w:t>设备</w:t>
            </w:r>
          </w:p>
        </w:tc>
        <w:tc>
          <w:tcPr>
            <w:tcW w:w="3198" w:type="dxa"/>
            <w:tcBorders>
              <w:top w:val="single" w:sz="4" w:space="0" w:color="auto"/>
              <w:left w:val="single" w:sz="4" w:space="0" w:color="auto"/>
              <w:bottom w:val="single" w:sz="4" w:space="0" w:color="auto"/>
              <w:right w:val="single" w:sz="4" w:space="0" w:color="auto"/>
            </w:tcBorders>
            <w:vAlign w:val="center"/>
          </w:tcPr>
          <w:p w14:paraId="4878A629" w14:textId="77777777" w:rsidR="00AD6513" w:rsidRDefault="002238E6">
            <w:pPr>
              <w:widowControl/>
              <w:jc w:val="center"/>
              <w:rPr>
                <w:kern w:val="0"/>
                <w:sz w:val="15"/>
                <w:szCs w:val="15"/>
              </w:rPr>
            </w:pPr>
            <w:r>
              <w:rPr>
                <w:kern w:val="0"/>
                <w:sz w:val="15"/>
                <w:szCs w:val="15"/>
              </w:rPr>
              <w:t>online electronic patrol system equip- ment</w:t>
            </w:r>
          </w:p>
        </w:tc>
      </w:tr>
      <w:tr w:rsidR="00AD6513" w14:paraId="16C893F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8D1FA9" w14:textId="77777777" w:rsidR="00AD6513" w:rsidRDefault="002238E6">
            <w:pPr>
              <w:widowControl/>
              <w:jc w:val="center"/>
              <w:rPr>
                <w:kern w:val="0"/>
                <w:sz w:val="15"/>
                <w:szCs w:val="15"/>
              </w:rPr>
            </w:pPr>
            <w:r>
              <w:rPr>
                <w:kern w:val="0"/>
                <w:sz w:val="15"/>
                <w:szCs w:val="15"/>
              </w:rPr>
              <w:t>F30-57.20.35</w:t>
            </w:r>
          </w:p>
        </w:tc>
        <w:tc>
          <w:tcPr>
            <w:tcW w:w="3118" w:type="dxa"/>
            <w:tcBorders>
              <w:top w:val="single" w:sz="4" w:space="0" w:color="auto"/>
              <w:left w:val="single" w:sz="4" w:space="0" w:color="auto"/>
              <w:bottom w:val="single" w:sz="4" w:space="0" w:color="auto"/>
              <w:right w:val="single" w:sz="4" w:space="0" w:color="auto"/>
            </w:tcBorders>
            <w:vAlign w:val="center"/>
          </w:tcPr>
          <w:p w14:paraId="6204654B" w14:textId="77777777" w:rsidR="00AD6513" w:rsidRDefault="002238E6">
            <w:pPr>
              <w:widowControl/>
              <w:jc w:val="center"/>
              <w:rPr>
                <w:kern w:val="0"/>
                <w:sz w:val="15"/>
                <w:szCs w:val="15"/>
              </w:rPr>
            </w:pPr>
            <w:r>
              <w:rPr>
                <w:rFonts w:hint="eastAsia"/>
                <w:kern w:val="0"/>
                <w:sz w:val="15"/>
                <w:szCs w:val="15"/>
              </w:rPr>
              <w:t>汽车库（场）管理系</w:t>
            </w:r>
            <w:r>
              <w:rPr>
                <w:kern w:val="0"/>
                <w:sz w:val="15"/>
                <w:szCs w:val="15"/>
              </w:rPr>
              <w:t xml:space="preserve"> </w:t>
            </w:r>
            <w:r>
              <w:rPr>
                <w:rFonts w:hint="eastAsia"/>
                <w:kern w:val="0"/>
                <w:sz w:val="15"/>
                <w:szCs w:val="15"/>
              </w:rPr>
              <w:t>统</w:t>
            </w:r>
          </w:p>
        </w:tc>
        <w:tc>
          <w:tcPr>
            <w:tcW w:w="3198" w:type="dxa"/>
            <w:tcBorders>
              <w:top w:val="single" w:sz="4" w:space="0" w:color="auto"/>
              <w:left w:val="single" w:sz="4" w:space="0" w:color="auto"/>
              <w:bottom w:val="single" w:sz="4" w:space="0" w:color="auto"/>
              <w:right w:val="single" w:sz="4" w:space="0" w:color="auto"/>
            </w:tcBorders>
            <w:vAlign w:val="center"/>
          </w:tcPr>
          <w:p w14:paraId="5DAED259" w14:textId="77777777" w:rsidR="00AD6513" w:rsidRDefault="002238E6">
            <w:pPr>
              <w:widowControl/>
              <w:jc w:val="center"/>
              <w:rPr>
                <w:kern w:val="0"/>
                <w:sz w:val="15"/>
                <w:szCs w:val="15"/>
              </w:rPr>
            </w:pPr>
            <w:r>
              <w:rPr>
                <w:kern w:val="0"/>
                <w:sz w:val="15"/>
                <w:szCs w:val="15"/>
              </w:rPr>
              <w:t>the garage (field) management sys</w:t>
            </w:r>
            <w:r>
              <w:rPr>
                <w:kern w:val="0"/>
                <w:sz w:val="15"/>
                <w:szCs w:val="15"/>
              </w:rPr>
              <w:softHyphen/>
              <w:t>tem</w:t>
            </w:r>
          </w:p>
        </w:tc>
      </w:tr>
      <w:tr w:rsidR="00AD6513" w14:paraId="46C927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E08F2B" w14:textId="77777777" w:rsidR="00AD6513" w:rsidRDefault="002238E6">
            <w:pPr>
              <w:widowControl/>
              <w:jc w:val="center"/>
              <w:rPr>
                <w:kern w:val="0"/>
                <w:sz w:val="15"/>
                <w:szCs w:val="15"/>
              </w:rPr>
            </w:pPr>
            <w:r>
              <w:rPr>
                <w:kern w:val="0"/>
                <w:sz w:val="15"/>
                <w:szCs w:val="15"/>
              </w:rPr>
              <w:t>F30-57.20.35.10</w:t>
            </w:r>
          </w:p>
        </w:tc>
        <w:tc>
          <w:tcPr>
            <w:tcW w:w="3118" w:type="dxa"/>
            <w:tcBorders>
              <w:top w:val="single" w:sz="4" w:space="0" w:color="auto"/>
              <w:left w:val="single" w:sz="4" w:space="0" w:color="auto"/>
              <w:bottom w:val="single" w:sz="4" w:space="0" w:color="auto"/>
              <w:right w:val="single" w:sz="4" w:space="0" w:color="auto"/>
            </w:tcBorders>
            <w:vAlign w:val="center"/>
          </w:tcPr>
          <w:p w14:paraId="6CE13FCE" w14:textId="77777777" w:rsidR="00AD6513" w:rsidRDefault="002238E6">
            <w:pPr>
              <w:widowControl/>
              <w:jc w:val="center"/>
              <w:rPr>
                <w:kern w:val="0"/>
                <w:sz w:val="15"/>
                <w:szCs w:val="15"/>
              </w:rPr>
            </w:pPr>
            <w:r>
              <w:rPr>
                <w:rFonts w:hint="eastAsia"/>
                <w:kern w:val="0"/>
                <w:sz w:val="15"/>
                <w:szCs w:val="15"/>
              </w:rPr>
              <w:t>汽车库（场）管理系</w:t>
            </w:r>
            <w:r>
              <w:rPr>
                <w:kern w:val="0"/>
                <w:sz w:val="15"/>
                <w:szCs w:val="15"/>
              </w:rPr>
              <w:t xml:space="preserve"> </w:t>
            </w:r>
            <w:r>
              <w:rPr>
                <w:rFonts w:hint="eastAsia"/>
                <w:kern w:val="0"/>
                <w:sz w:val="15"/>
                <w:szCs w:val="15"/>
              </w:rPr>
              <w:t>统主机</w:t>
            </w:r>
          </w:p>
        </w:tc>
        <w:tc>
          <w:tcPr>
            <w:tcW w:w="3198" w:type="dxa"/>
            <w:tcBorders>
              <w:top w:val="single" w:sz="4" w:space="0" w:color="auto"/>
              <w:left w:val="single" w:sz="4" w:space="0" w:color="auto"/>
              <w:bottom w:val="single" w:sz="4" w:space="0" w:color="auto"/>
              <w:right w:val="single" w:sz="4" w:space="0" w:color="auto"/>
            </w:tcBorders>
            <w:vAlign w:val="center"/>
          </w:tcPr>
          <w:p w14:paraId="1859C437" w14:textId="77777777" w:rsidR="00AD6513" w:rsidRDefault="002238E6">
            <w:pPr>
              <w:widowControl/>
              <w:jc w:val="center"/>
              <w:rPr>
                <w:kern w:val="0"/>
                <w:sz w:val="15"/>
                <w:szCs w:val="15"/>
              </w:rPr>
            </w:pPr>
            <w:r>
              <w:rPr>
                <w:kern w:val="0"/>
                <w:sz w:val="15"/>
                <w:szCs w:val="15"/>
              </w:rPr>
              <w:t>the garage (field) management sys</w:t>
            </w:r>
            <w:r>
              <w:rPr>
                <w:kern w:val="0"/>
                <w:sz w:val="15"/>
                <w:szCs w:val="15"/>
              </w:rPr>
              <w:softHyphen/>
              <w:t>tem host</w:t>
            </w:r>
          </w:p>
        </w:tc>
      </w:tr>
      <w:tr w:rsidR="00AD6513" w14:paraId="7355848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FF478E" w14:textId="77777777" w:rsidR="00AD6513" w:rsidRDefault="002238E6">
            <w:pPr>
              <w:widowControl/>
              <w:jc w:val="center"/>
              <w:rPr>
                <w:kern w:val="0"/>
                <w:sz w:val="15"/>
                <w:szCs w:val="15"/>
              </w:rPr>
            </w:pPr>
            <w:r>
              <w:rPr>
                <w:kern w:val="0"/>
                <w:sz w:val="15"/>
                <w:szCs w:val="15"/>
              </w:rPr>
              <w:t>F30-57.20.35.15</w:t>
            </w:r>
          </w:p>
        </w:tc>
        <w:tc>
          <w:tcPr>
            <w:tcW w:w="3118" w:type="dxa"/>
            <w:tcBorders>
              <w:top w:val="single" w:sz="4" w:space="0" w:color="auto"/>
              <w:left w:val="single" w:sz="4" w:space="0" w:color="auto"/>
              <w:bottom w:val="single" w:sz="4" w:space="0" w:color="auto"/>
              <w:right w:val="single" w:sz="4" w:space="0" w:color="auto"/>
            </w:tcBorders>
            <w:vAlign w:val="center"/>
          </w:tcPr>
          <w:p w14:paraId="3568EBAD" w14:textId="77777777" w:rsidR="00AD6513" w:rsidRDefault="002238E6">
            <w:pPr>
              <w:widowControl/>
              <w:jc w:val="center"/>
              <w:rPr>
                <w:kern w:val="0"/>
                <w:sz w:val="15"/>
                <w:szCs w:val="15"/>
              </w:rPr>
            </w:pPr>
            <w:r>
              <w:rPr>
                <w:rFonts w:hint="eastAsia"/>
                <w:kern w:val="0"/>
                <w:sz w:val="15"/>
                <w:szCs w:val="15"/>
              </w:rPr>
              <w:t>停车发</w:t>
            </w:r>
            <w:r>
              <w:rPr>
                <w:kern w:val="0"/>
                <w:sz w:val="15"/>
                <w:szCs w:val="15"/>
              </w:rPr>
              <w:t>/</w:t>
            </w:r>
            <w:r>
              <w:rPr>
                <w:rFonts w:hint="eastAsia"/>
                <w:kern w:val="0"/>
                <w:sz w:val="15"/>
                <w:szCs w:val="15"/>
              </w:rPr>
              <w:t>读卡机</w:t>
            </w:r>
          </w:p>
        </w:tc>
        <w:tc>
          <w:tcPr>
            <w:tcW w:w="3198" w:type="dxa"/>
            <w:tcBorders>
              <w:top w:val="single" w:sz="4" w:space="0" w:color="auto"/>
              <w:left w:val="single" w:sz="4" w:space="0" w:color="auto"/>
              <w:bottom w:val="single" w:sz="4" w:space="0" w:color="auto"/>
              <w:right w:val="single" w:sz="4" w:space="0" w:color="auto"/>
            </w:tcBorders>
            <w:vAlign w:val="center"/>
          </w:tcPr>
          <w:p w14:paraId="15262491" w14:textId="77777777" w:rsidR="00AD6513" w:rsidRDefault="002238E6">
            <w:pPr>
              <w:widowControl/>
              <w:jc w:val="center"/>
              <w:rPr>
                <w:kern w:val="0"/>
                <w:sz w:val="15"/>
                <w:szCs w:val="15"/>
              </w:rPr>
            </w:pPr>
            <w:r>
              <w:rPr>
                <w:kern w:val="0"/>
                <w:sz w:val="15"/>
                <w:szCs w:val="15"/>
              </w:rPr>
              <w:t>stop hair / reader</w:t>
            </w:r>
          </w:p>
        </w:tc>
      </w:tr>
      <w:tr w:rsidR="00AD6513" w14:paraId="618901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2CADFB4" w14:textId="77777777" w:rsidR="00AD6513" w:rsidRDefault="002238E6">
            <w:pPr>
              <w:widowControl/>
              <w:jc w:val="center"/>
              <w:rPr>
                <w:kern w:val="0"/>
                <w:sz w:val="15"/>
                <w:szCs w:val="15"/>
              </w:rPr>
            </w:pPr>
            <w:r>
              <w:rPr>
                <w:kern w:val="0"/>
                <w:sz w:val="15"/>
                <w:szCs w:val="15"/>
              </w:rPr>
              <w:t>F30-57.20.35.20</w:t>
            </w:r>
          </w:p>
        </w:tc>
        <w:tc>
          <w:tcPr>
            <w:tcW w:w="3118" w:type="dxa"/>
            <w:tcBorders>
              <w:top w:val="single" w:sz="4" w:space="0" w:color="auto"/>
              <w:left w:val="single" w:sz="4" w:space="0" w:color="auto"/>
              <w:bottom w:val="single" w:sz="4" w:space="0" w:color="auto"/>
              <w:right w:val="single" w:sz="4" w:space="0" w:color="auto"/>
            </w:tcBorders>
            <w:vAlign w:val="center"/>
          </w:tcPr>
          <w:p w14:paraId="2BF4C526" w14:textId="77777777" w:rsidR="00AD6513" w:rsidRDefault="002238E6">
            <w:pPr>
              <w:widowControl/>
              <w:jc w:val="center"/>
              <w:rPr>
                <w:kern w:val="0"/>
                <w:sz w:val="15"/>
                <w:szCs w:val="15"/>
              </w:rPr>
            </w:pPr>
            <w:r>
              <w:rPr>
                <w:rFonts w:hint="eastAsia"/>
                <w:kern w:val="0"/>
                <w:sz w:val="15"/>
                <w:szCs w:val="15"/>
              </w:rPr>
              <w:t>道闸</w:t>
            </w:r>
          </w:p>
        </w:tc>
        <w:tc>
          <w:tcPr>
            <w:tcW w:w="3198" w:type="dxa"/>
            <w:tcBorders>
              <w:top w:val="single" w:sz="4" w:space="0" w:color="auto"/>
              <w:left w:val="single" w:sz="4" w:space="0" w:color="auto"/>
              <w:bottom w:val="single" w:sz="4" w:space="0" w:color="auto"/>
              <w:right w:val="single" w:sz="4" w:space="0" w:color="auto"/>
            </w:tcBorders>
            <w:vAlign w:val="center"/>
          </w:tcPr>
          <w:p w14:paraId="683C0497" w14:textId="77777777" w:rsidR="00AD6513" w:rsidRDefault="002238E6">
            <w:pPr>
              <w:widowControl/>
              <w:jc w:val="center"/>
              <w:rPr>
                <w:kern w:val="0"/>
                <w:sz w:val="15"/>
                <w:szCs w:val="15"/>
              </w:rPr>
            </w:pPr>
            <w:r>
              <w:rPr>
                <w:kern w:val="0"/>
                <w:sz w:val="15"/>
                <w:szCs w:val="15"/>
              </w:rPr>
              <w:t>the gate</w:t>
            </w:r>
          </w:p>
        </w:tc>
      </w:tr>
      <w:tr w:rsidR="00AD6513" w14:paraId="16F7C0C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FD1485" w14:textId="77777777" w:rsidR="00AD6513" w:rsidRDefault="002238E6">
            <w:pPr>
              <w:widowControl/>
              <w:jc w:val="center"/>
              <w:rPr>
                <w:kern w:val="0"/>
                <w:sz w:val="15"/>
                <w:szCs w:val="15"/>
              </w:rPr>
            </w:pPr>
            <w:r>
              <w:rPr>
                <w:kern w:val="0"/>
                <w:sz w:val="15"/>
                <w:szCs w:val="15"/>
              </w:rPr>
              <w:t>F30-57.20.35.25</w:t>
            </w:r>
          </w:p>
        </w:tc>
        <w:tc>
          <w:tcPr>
            <w:tcW w:w="3118" w:type="dxa"/>
            <w:tcBorders>
              <w:top w:val="single" w:sz="4" w:space="0" w:color="auto"/>
              <w:left w:val="single" w:sz="4" w:space="0" w:color="auto"/>
              <w:bottom w:val="single" w:sz="4" w:space="0" w:color="auto"/>
              <w:right w:val="single" w:sz="4" w:space="0" w:color="auto"/>
            </w:tcBorders>
            <w:vAlign w:val="center"/>
          </w:tcPr>
          <w:p w14:paraId="0B0921BD" w14:textId="77777777" w:rsidR="00AD6513" w:rsidRDefault="002238E6">
            <w:pPr>
              <w:widowControl/>
              <w:jc w:val="center"/>
              <w:rPr>
                <w:kern w:val="0"/>
                <w:sz w:val="15"/>
                <w:szCs w:val="15"/>
              </w:rPr>
            </w:pPr>
            <w:r>
              <w:rPr>
                <w:rFonts w:hint="eastAsia"/>
                <w:kern w:val="0"/>
                <w:sz w:val="15"/>
                <w:szCs w:val="15"/>
              </w:rPr>
              <w:t>阻车桩</w:t>
            </w:r>
          </w:p>
        </w:tc>
        <w:tc>
          <w:tcPr>
            <w:tcW w:w="3198" w:type="dxa"/>
            <w:tcBorders>
              <w:top w:val="single" w:sz="4" w:space="0" w:color="auto"/>
              <w:left w:val="single" w:sz="4" w:space="0" w:color="auto"/>
              <w:bottom w:val="single" w:sz="4" w:space="0" w:color="auto"/>
              <w:right w:val="single" w:sz="4" w:space="0" w:color="auto"/>
            </w:tcBorders>
            <w:vAlign w:val="center"/>
          </w:tcPr>
          <w:p w14:paraId="786006F4" w14:textId="77777777" w:rsidR="00AD6513" w:rsidRDefault="002238E6">
            <w:pPr>
              <w:widowControl/>
              <w:jc w:val="center"/>
              <w:rPr>
                <w:kern w:val="0"/>
                <w:sz w:val="15"/>
                <w:szCs w:val="15"/>
              </w:rPr>
            </w:pPr>
            <w:r>
              <w:rPr>
                <w:kern w:val="0"/>
                <w:sz w:val="15"/>
                <w:szCs w:val="15"/>
              </w:rPr>
              <w:t>vehicle resistance pile</w:t>
            </w:r>
          </w:p>
        </w:tc>
      </w:tr>
      <w:tr w:rsidR="00AD6513" w14:paraId="450234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ABF2DB" w14:textId="77777777" w:rsidR="00AD6513" w:rsidRDefault="002238E6">
            <w:pPr>
              <w:widowControl/>
              <w:jc w:val="center"/>
              <w:rPr>
                <w:kern w:val="0"/>
                <w:sz w:val="15"/>
                <w:szCs w:val="15"/>
              </w:rPr>
            </w:pPr>
            <w:r>
              <w:rPr>
                <w:kern w:val="0"/>
                <w:sz w:val="15"/>
                <w:szCs w:val="15"/>
              </w:rPr>
              <w:t>F30-57.20.35.30</w:t>
            </w:r>
          </w:p>
        </w:tc>
        <w:tc>
          <w:tcPr>
            <w:tcW w:w="3118" w:type="dxa"/>
            <w:tcBorders>
              <w:top w:val="single" w:sz="4" w:space="0" w:color="auto"/>
              <w:left w:val="single" w:sz="4" w:space="0" w:color="auto"/>
              <w:bottom w:val="single" w:sz="4" w:space="0" w:color="auto"/>
              <w:right w:val="single" w:sz="4" w:space="0" w:color="auto"/>
            </w:tcBorders>
            <w:vAlign w:val="center"/>
          </w:tcPr>
          <w:p w14:paraId="14907D80" w14:textId="77777777" w:rsidR="00AD6513" w:rsidRDefault="002238E6">
            <w:pPr>
              <w:widowControl/>
              <w:jc w:val="center"/>
              <w:rPr>
                <w:kern w:val="0"/>
                <w:sz w:val="15"/>
                <w:szCs w:val="15"/>
              </w:rPr>
            </w:pPr>
            <w:r>
              <w:rPr>
                <w:rFonts w:hint="eastAsia"/>
                <w:kern w:val="0"/>
                <w:sz w:val="15"/>
                <w:szCs w:val="15"/>
              </w:rPr>
              <w:t>地感线圈</w:t>
            </w:r>
          </w:p>
        </w:tc>
        <w:tc>
          <w:tcPr>
            <w:tcW w:w="3198" w:type="dxa"/>
            <w:tcBorders>
              <w:top w:val="single" w:sz="4" w:space="0" w:color="auto"/>
              <w:left w:val="single" w:sz="4" w:space="0" w:color="auto"/>
              <w:bottom w:val="single" w:sz="4" w:space="0" w:color="auto"/>
              <w:right w:val="single" w:sz="4" w:space="0" w:color="auto"/>
            </w:tcBorders>
            <w:vAlign w:val="center"/>
          </w:tcPr>
          <w:p w14:paraId="062B44FC" w14:textId="77777777" w:rsidR="00AD6513" w:rsidRDefault="002238E6">
            <w:pPr>
              <w:widowControl/>
              <w:jc w:val="center"/>
              <w:rPr>
                <w:kern w:val="0"/>
                <w:sz w:val="15"/>
                <w:szCs w:val="15"/>
              </w:rPr>
            </w:pPr>
            <w:r>
              <w:rPr>
                <w:kern w:val="0"/>
                <w:sz w:val="15"/>
                <w:szCs w:val="15"/>
              </w:rPr>
              <w:t>induction coil</w:t>
            </w:r>
          </w:p>
        </w:tc>
      </w:tr>
      <w:tr w:rsidR="00AD6513" w14:paraId="2E77196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B1E5EA" w14:textId="77777777" w:rsidR="00AD6513" w:rsidRDefault="002238E6">
            <w:pPr>
              <w:widowControl/>
              <w:jc w:val="center"/>
              <w:rPr>
                <w:kern w:val="0"/>
                <w:sz w:val="15"/>
                <w:szCs w:val="15"/>
              </w:rPr>
            </w:pPr>
            <w:r>
              <w:rPr>
                <w:kern w:val="0"/>
                <w:sz w:val="15"/>
                <w:szCs w:val="15"/>
              </w:rPr>
              <w:t>F30-57.20.35.35</w:t>
            </w:r>
          </w:p>
        </w:tc>
        <w:tc>
          <w:tcPr>
            <w:tcW w:w="3118" w:type="dxa"/>
            <w:tcBorders>
              <w:top w:val="single" w:sz="4" w:space="0" w:color="auto"/>
              <w:left w:val="single" w:sz="4" w:space="0" w:color="auto"/>
              <w:bottom w:val="single" w:sz="4" w:space="0" w:color="auto"/>
              <w:right w:val="single" w:sz="4" w:space="0" w:color="auto"/>
            </w:tcBorders>
            <w:vAlign w:val="center"/>
          </w:tcPr>
          <w:p w14:paraId="43CDF243" w14:textId="77777777" w:rsidR="00AD6513" w:rsidRDefault="002238E6">
            <w:pPr>
              <w:widowControl/>
              <w:jc w:val="center"/>
              <w:rPr>
                <w:kern w:val="0"/>
                <w:sz w:val="15"/>
                <w:szCs w:val="15"/>
              </w:rPr>
            </w:pPr>
            <w:r>
              <w:rPr>
                <w:rFonts w:hint="eastAsia"/>
                <w:kern w:val="0"/>
                <w:sz w:val="15"/>
                <w:szCs w:val="15"/>
              </w:rPr>
              <w:t>停车管理软件</w:t>
            </w:r>
          </w:p>
        </w:tc>
        <w:tc>
          <w:tcPr>
            <w:tcW w:w="3198" w:type="dxa"/>
            <w:tcBorders>
              <w:top w:val="single" w:sz="4" w:space="0" w:color="auto"/>
              <w:left w:val="single" w:sz="4" w:space="0" w:color="auto"/>
              <w:bottom w:val="single" w:sz="4" w:space="0" w:color="auto"/>
              <w:right w:val="single" w:sz="4" w:space="0" w:color="auto"/>
            </w:tcBorders>
            <w:vAlign w:val="center"/>
          </w:tcPr>
          <w:p w14:paraId="4ED3CD48" w14:textId="77777777" w:rsidR="00AD6513" w:rsidRDefault="002238E6">
            <w:pPr>
              <w:widowControl/>
              <w:jc w:val="center"/>
              <w:rPr>
                <w:kern w:val="0"/>
                <w:sz w:val="15"/>
                <w:szCs w:val="15"/>
              </w:rPr>
            </w:pPr>
            <w:r>
              <w:rPr>
                <w:kern w:val="0"/>
                <w:sz w:val="15"/>
                <w:szCs w:val="15"/>
              </w:rPr>
              <w:t>the garage (field) management soft</w:t>
            </w:r>
            <w:r>
              <w:rPr>
                <w:kern w:val="0"/>
                <w:sz w:val="15"/>
                <w:szCs w:val="15"/>
              </w:rPr>
              <w:softHyphen/>
              <w:t>ware</w:t>
            </w:r>
          </w:p>
        </w:tc>
      </w:tr>
      <w:tr w:rsidR="00AD6513" w14:paraId="4575322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A163A85" w14:textId="77777777" w:rsidR="00AD6513" w:rsidRDefault="002238E6">
            <w:pPr>
              <w:widowControl/>
              <w:jc w:val="center"/>
              <w:rPr>
                <w:kern w:val="0"/>
                <w:sz w:val="15"/>
                <w:szCs w:val="15"/>
              </w:rPr>
            </w:pPr>
            <w:r>
              <w:rPr>
                <w:kern w:val="0"/>
                <w:sz w:val="15"/>
                <w:szCs w:val="15"/>
              </w:rPr>
              <w:t>F30-57.20.35.40</w:t>
            </w:r>
          </w:p>
        </w:tc>
        <w:tc>
          <w:tcPr>
            <w:tcW w:w="3118" w:type="dxa"/>
            <w:tcBorders>
              <w:top w:val="single" w:sz="4" w:space="0" w:color="auto"/>
              <w:left w:val="single" w:sz="4" w:space="0" w:color="auto"/>
              <w:bottom w:val="single" w:sz="4" w:space="0" w:color="auto"/>
              <w:right w:val="single" w:sz="4" w:space="0" w:color="auto"/>
            </w:tcBorders>
            <w:vAlign w:val="center"/>
          </w:tcPr>
          <w:p w14:paraId="31CFB957" w14:textId="77777777" w:rsidR="00AD6513" w:rsidRDefault="002238E6">
            <w:pPr>
              <w:widowControl/>
              <w:jc w:val="center"/>
              <w:rPr>
                <w:kern w:val="0"/>
                <w:sz w:val="15"/>
                <w:szCs w:val="15"/>
              </w:rPr>
            </w:pPr>
            <w:r>
              <w:rPr>
                <w:rFonts w:hint="eastAsia"/>
                <w:kern w:val="0"/>
                <w:sz w:val="15"/>
                <w:szCs w:val="15"/>
              </w:rPr>
              <w:t>满位显示屏</w:t>
            </w:r>
          </w:p>
        </w:tc>
        <w:tc>
          <w:tcPr>
            <w:tcW w:w="3198" w:type="dxa"/>
            <w:tcBorders>
              <w:top w:val="single" w:sz="4" w:space="0" w:color="auto"/>
              <w:left w:val="single" w:sz="4" w:space="0" w:color="auto"/>
              <w:bottom w:val="single" w:sz="4" w:space="0" w:color="auto"/>
              <w:right w:val="single" w:sz="4" w:space="0" w:color="auto"/>
            </w:tcBorders>
            <w:vAlign w:val="center"/>
          </w:tcPr>
          <w:p w14:paraId="0905FADA" w14:textId="77777777" w:rsidR="00AD6513" w:rsidRDefault="002238E6">
            <w:pPr>
              <w:widowControl/>
              <w:jc w:val="center"/>
              <w:rPr>
                <w:kern w:val="0"/>
                <w:sz w:val="15"/>
                <w:szCs w:val="15"/>
              </w:rPr>
            </w:pPr>
            <w:r>
              <w:rPr>
                <w:kern w:val="0"/>
                <w:sz w:val="15"/>
                <w:szCs w:val="15"/>
              </w:rPr>
              <w:t>full screen</w:t>
            </w:r>
          </w:p>
        </w:tc>
      </w:tr>
      <w:tr w:rsidR="00AD6513" w14:paraId="0BA7128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128592" w14:textId="77777777" w:rsidR="00AD6513" w:rsidRDefault="002238E6">
            <w:pPr>
              <w:widowControl/>
              <w:jc w:val="center"/>
              <w:rPr>
                <w:kern w:val="0"/>
                <w:sz w:val="15"/>
                <w:szCs w:val="15"/>
              </w:rPr>
            </w:pPr>
            <w:r>
              <w:rPr>
                <w:kern w:val="0"/>
                <w:sz w:val="15"/>
                <w:szCs w:val="15"/>
              </w:rPr>
              <w:t>F30-60.00.00</w:t>
            </w:r>
          </w:p>
        </w:tc>
        <w:tc>
          <w:tcPr>
            <w:tcW w:w="3118" w:type="dxa"/>
            <w:tcBorders>
              <w:top w:val="single" w:sz="4" w:space="0" w:color="auto"/>
              <w:left w:val="single" w:sz="4" w:space="0" w:color="auto"/>
              <w:bottom w:val="single" w:sz="4" w:space="0" w:color="auto"/>
              <w:right w:val="single" w:sz="4" w:space="0" w:color="auto"/>
            </w:tcBorders>
            <w:vAlign w:val="center"/>
          </w:tcPr>
          <w:p w14:paraId="2D9B05BC" w14:textId="77777777" w:rsidR="00AD6513" w:rsidRDefault="002238E6">
            <w:pPr>
              <w:widowControl/>
              <w:jc w:val="center"/>
              <w:rPr>
                <w:kern w:val="0"/>
                <w:sz w:val="15"/>
                <w:szCs w:val="15"/>
              </w:rPr>
            </w:pPr>
            <w:r>
              <w:rPr>
                <w:rFonts w:hint="eastAsia"/>
                <w:kern w:val="0"/>
                <w:sz w:val="15"/>
                <w:szCs w:val="15"/>
              </w:rPr>
              <w:t>小区公共设施</w:t>
            </w:r>
          </w:p>
        </w:tc>
        <w:tc>
          <w:tcPr>
            <w:tcW w:w="3198" w:type="dxa"/>
            <w:tcBorders>
              <w:top w:val="single" w:sz="4" w:space="0" w:color="auto"/>
              <w:left w:val="single" w:sz="4" w:space="0" w:color="auto"/>
              <w:bottom w:val="single" w:sz="4" w:space="0" w:color="auto"/>
              <w:right w:val="single" w:sz="4" w:space="0" w:color="auto"/>
            </w:tcBorders>
            <w:vAlign w:val="center"/>
          </w:tcPr>
          <w:p w14:paraId="2F37D304" w14:textId="77777777" w:rsidR="00AD6513" w:rsidRDefault="002238E6">
            <w:pPr>
              <w:widowControl/>
              <w:jc w:val="center"/>
              <w:rPr>
                <w:kern w:val="0"/>
                <w:sz w:val="15"/>
                <w:szCs w:val="15"/>
              </w:rPr>
            </w:pPr>
            <w:r>
              <w:rPr>
                <w:kern w:val="0"/>
                <w:sz w:val="15"/>
                <w:szCs w:val="15"/>
              </w:rPr>
              <w:t>community utilities</w:t>
            </w:r>
          </w:p>
        </w:tc>
      </w:tr>
      <w:tr w:rsidR="00AD6513" w14:paraId="24DD74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7D8E5F" w14:textId="77777777" w:rsidR="00AD6513" w:rsidRDefault="002238E6">
            <w:pPr>
              <w:widowControl/>
              <w:jc w:val="center"/>
              <w:rPr>
                <w:kern w:val="0"/>
                <w:sz w:val="15"/>
                <w:szCs w:val="15"/>
              </w:rPr>
            </w:pPr>
            <w:r>
              <w:rPr>
                <w:kern w:val="0"/>
                <w:sz w:val="15"/>
                <w:szCs w:val="15"/>
              </w:rPr>
              <w:t>F30-60.10.00</w:t>
            </w:r>
          </w:p>
        </w:tc>
        <w:tc>
          <w:tcPr>
            <w:tcW w:w="3118" w:type="dxa"/>
            <w:tcBorders>
              <w:top w:val="single" w:sz="4" w:space="0" w:color="auto"/>
              <w:left w:val="single" w:sz="4" w:space="0" w:color="auto"/>
              <w:bottom w:val="single" w:sz="4" w:space="0" w:color="auto"/>
              <w:right w:val="single" w:sz="4" w:space="0" w:color="auto"/>
            </w:tcBorders>
            <w:vAlign w:val="center"/>
          </w:tcPr>
          <w:p w14:paraId="22CB8C22" w14:textId="77777777" w:rsidR="00AD6513" w:rsidRDefault="002238E6">
            <w:pPr>
              <w:widowControl/>
              <w:jc w:val="center"/>
              <w:rPr>
                <w:kern w:val="0"/>
                <w:sz w:val="15"/>
                <w:szCs w:val="15"/>
              </w:rPr>
            </w:pPr>
            <w:r>
              <w:rPr>
                <w:rFonts w:hint="eastAsia"/>
                <w:kern w:val="0"/>
                <w:sz w:val="15"/>
                <w:szCs w:val="15"/>
              </w:rPr>
              <w:t>公用给水设施</w:t>
            </w:r>
          </w:p>
        </w:tc>
        <w:tc>
          <w:tcPr>
            <w:tcW w:w="3198" w:type="dxa"/>
            <w:tcBorders>
              <w:top w:val="single" w:sz="4" w:space="0" w:color="auto"/>
              <w:left w:val="single" w:sz="4" w:space="0" w:color="auto"/>
              <w:bottom w:val="single" w:sz="4" w:space="0" w:color="auto"/>
              <w:right w:val="single" w:sz="4" w:space="0" w:color="auto"/>
            </w:tcBorders>
            <w:vAlign w:val="center"/>
          </w:tcPr>
          <w:p w14:paraId="75CBC1F9" w14:textId="77777777" w:rsidR="00AD6513" w:rsidRDefault="002238E6">
            <w:pPr>
              <w:widowControl/>
              <w:jc w:val="center"/>
              <w:rPr>
                <w:kern w:val="0"/>
                <w:sz w:val="15"/>
                <w:szCs w:val="15"/>
              </w:rPr>
            </w:pPr>
            <w:r>
              <w:rPr>
                <w:kern w:val="0"/>
                <w:sz w:val="15"/>
                <w:szCs w:val="15"/>
              </w:rPr>
              <w:t>water utilities</w:t>
            </w:r>
          </w:p>
        </w:tc>
      </w:tr>
      <w:tr w:rsidR="00AD6513" w14:paraId="16F38AD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CD323E" w14:textId="77777777" w:rsidR="00AD6513" w:rsidRDefault="002238E6">
            <w:pPr>
              <w:widowControl/>
              <w:jc w:val="center"/>
              <w:rPr>
                <w:kern w:val="0"/>
                <w:sz w:val="15"/>
                <w:szCs w:val="15"/>
              </w:rPr>
            </w:pPr>
            <w:r>
              <w:rPr>
                <w:kern w:val="0"/>
                <w:sz w:val="15"/>
                <w:szCs w:val="15"/>
              </w:rPr>
              <w:t>F30-60.10.10</w:t>
            </w:r>
          </w:p>
        </w:tc>
        <w:tc>
          <w:tcPr>
            <w:tcW w:w="3118" w:type="dxa"/>
            <w:tcBorders>
              <w:top w:val="single" w:sz="4" w:space="0" w:color="auto"/>
              <w:left w:val="single" w:sz="4" w:space="0" w:color="auto"/>
              <w:bottom w:val="single" w:sz="4" w:space="0" w:color="auto"/>
              <w:right w:val="single" w:sz="4" w:space="0" w:color="auto"/>
            </w:tcBorders>
            <w:vAlign w:val="center"/>
          </w:tcPr>
          <w:p w14:paraId="010D5962" w14:textId="77777777" w:rsidR="00AD6513" w:rsidRDefault="002238E6">
            <w:pPr>
              <w:widowControl/>
              <w:jc w:val="center"/>
              <w:rPr>
                <w:kern w:val="0"/>
                <w:sz w:val="15"/>
                <w:szCs w:val="15"/>
              </w:rPr>
            </w:pPr>
            <w:r>
              <w:rPr>
                <w:rFonts w:hint="eastAsia"/>
                <w:kern w:val="0"/>
                <w:sz w:val="15"/>
                <w:szCs w:val="15"/>
              </w:rPr>
              <w:t>小区市政配水管道</w:t>
            </w:r>
          </w:p>
        </w:tc>
        <w:tc>
          <w:tcPr>
            <w:tcW w:w="3198" w:type="dxa"/>
            <w:tcBorders>
              <w:top w:val="single" w:sz="4" w:space="0" w:color="auto"/>
              <w:left w:val="single" w:sz="4" w:space="0" w:color="auto"/>
              <w:bottom w:val="single" w:sz="4" w:space="0" w:color="auto"/>
              <w:right w:val="single" w:sz="4" w:space="0" w:color="auto"/>
            </w:tcBorders>
            <w:vAlign w:val="center"/>
          </w:tcPr>
          <w:p w14:paraId="782AA471" w14:textId="77777777" w:rsidR="00AD6513" w:rsidRDefault="002238E6">
            <w:pPr>
              <w:widowControl/>
              <w:jc w:val="center"/>
              <w:rPr>
                <w:kern w:val="0"/>
                <w:sz w:val="15"/>
                <w:szCs w:val="15"/>
              </w:rPr>
            </w:pPr>
            <w:r>
              <w:rPr>
                <w:kern w:val="0"/>
                <w:sz w:val="15"/>
                <w:szCs w:val="15"/>
              </w:rPr>
              <w:t>waler utilities distribution piping</w:t>
            </w:r>
          </w:p>
        </w:tc>
      </w:tr>
      <w:tr w:rsidR="00AD6513" w14:paraId="10EED54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2184C4" w14:textId="77777777" w:rsidR="00AD6513" w:rsidRDefault="002238E6">
            <w:pPr>
              <w:widowControl/>
              <w:jc w:val="center"/>
              <w:rPr>
                <w:kern w:val="0"/>
                <w:sz w:val="15"/>
                <w:szCs w:val="15"/>
              </w:rPr>
            </w:pPr>
            <w:r>
              <w:rPr>
                <w:kern w:val="0"/>
                <w:sz w:val="15"/>
                <w:szCs w:val="15"/>
              </w:rPr>
              <w:t>F30-60.10.10.10</w:t>
            </w:r>
          </w:p>
        </w:tc>
        <w:tc>
          <w:tcPr>
            <w:tcW w:w="3118" w:type="dxa"/>
            <w:tcBorders>
              <w:top w:val="single" w:sz="4" w:space="0" w:color="auto"/>
              <w:left w:val="single" w:sz="4" w:space="0" w:color="auto"/>
              <w:bottom w:val="single" w:sz="4" w:space="0" w:color="auto"/>
              <w:right w:val="single" w:sz="4" w:space="0" w:color="auto"/>
            </w:tcBorders>
            <w:vAlign w:val="center"/>
          </w:tcPr>
          <w:p w14:paraId="58EF0AF3" w14:textId="77777777" w:rsidR="00AD6513" w:rsidRDefault="002238E6">
            <w:pPr>
              <w:widowControl/>
              <w:jc w:val="center"/>
              <w:rPr>
                <w:kern w:val="0"/>
                <w:sz w:val="15"/>
                <w:szCs w:val="15"/>
              </w:rPr>
            </w:pPr>
            <w:r>
              <w:rPr>
                <w:rFonts w:hint="eastAsia"/>
                <w:kern w:val="0"/>
                <w:sz w:val="15"/>
                <w:szCs w:val="15"/>
              </w:rPr>
              <w:t>小区市政自来水输水管</w:t>
            </w:r>
          </w:p>
        </w:tc>
        <w:tc>
          <w:tcPr>
            <w:tcW w:w="3198" w:type="dxa"/>
            <w:tcBorders>
              <w:top w:val="single" w:sz="4" w:space="0" w:color="auto"/>
              <w:left w:val="single" w:sz="4" w:space="0" w:color="auto"/>
              <w:bottom w:val="single" w:sz="4" w:space="0" w:color="auto"/>
              <w:right w:val="single" w:sz="4" w:space="0" w:color="auto"/>
            </w:tcBorders>
            <w:vAlign w:val="center"/>
          </w:tcPr>
          <w:p w14:paraId="6583EB82" w14:textId="77777777" w:rsidR="00AD6513" w:rsidRDefault="002238E6">
            <w:pPr>
              <w:widowControl/>
              <w:jc w:val="center"/>
              <w:rPr>
                <w:kern w:val="0"/>
                <w:sz w:val="15"/>
                <w:szCs w:val="15"/>
              </w:rPr>
            </w:pPr>
            <w:r>
              <w:rPr>
                <w:kern w:val="0"/>
                <w:sz w:val="15"/>
                <w:szCs w:val="15"/>
              </w:rPr>
              <w:t>public water utility distribution piping</w:t>
            </w:r>
          </w:p>
        </w:tc>
      </w:tr>
      <w:tr w:rsidR="00AD6513" w14:paraId="189CD80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578288F" w14:textId="77777777" w:rsidR="00AD6513" w:rsidRDefault="002238E6">
            <w:pPr>
              <w:widowControl/>
              <w:jc w:val="center"/>
              <w:rPr>
                <w:kern w:val="0"/>
                <w:sz w:val="15"/>
                <w:szCs w:val="15"/>
              </w:rPr>
            </w:pPr>
            <w:r>
              <w:rPr>
                <w:kern w:val="0"/>
                <w:sz w:val="15"/>
                <w:szCs w:val="15"/>
              </w:rPr>
              <w:t>F30-60.10.10.20</w:t>
            </w:r>
          </w:p>
        </w:tc>
        <w:tc>
          <w:tcPr>
            <w:tcW w:w="3118" w:type="dxa"/>
            <w:tcBorders>
              <w:top w:val="single" w:sz="4" w:space="0" w:color="auto"/>
              <w:left w:val="single" w:sz="4" w:space="0" w:color="auto"/>
              <w:bottom w:val="single" w:sz="4" w:space="0" w:color="auto"/>
              <w:right w:val="single" w:sz="4" w:space="0" w:color="auto"/>
            </w:tcBorders>
            <w:vAlign w:val="center"/>
          </w:tcPr>
          <w:p w14:paraId="5DB8B8C9" w14:textId="77777777" w:rsidR="00AD6513" w:rsidRDefault="002238E6">
            <w:pPr>
              <w:widowControl/>
              <w:jc w:val="center"/>
              <w:rPr>
                <w:kern w:val="0"/>
                <w:sz w:val="15"/>
                <w:szCs w:val="15"/>
              </w:rPr>
            </w:pPr>
            <w:r>
              <w:rPr>
                <w:rFonts w:hint="eastAsia"/>
                <w:kern w:val="0"/>
                <w:sz w:val="15"/>
                <w:szCs w:val="15"/>
              </w:rPr>
              <w:t>小区市政消防给水管</w:t>
            </w:r>
          </w:p>
        </w:tc>
        <w:tc>
          <w:tcPr>
            <w:tcW w:w="3198" w:type="dxa"/>
            <w:tcBorders>
              <w:top w:val="single" w:sz="4" w:space="0" w:color="auto"/>
              <w:left w:val="single" w:sz="4" w:space="0" w:color="auto"/>
              <w:bottom w:val="single" w:sz="4" w:space="0" w:color="auto"/>
              <w:right w:val="single" w:sz="4" w:space="0" w:color="auto"/>
            </w:tcBorders>
            <w:vAlign w:val="center"/>
          </w:tcPr>
          <w:p w14:paraId="1295D1C3" w14:textId="77777777" w:rsidR="00AD6513" w:rsidRDefault="002238E6">
            <w:pPr>
              <w:widowControl/>
              <w:jc w:val="center"/>
              <w:rPr>
                <w:kern w:val="0"/>
                <w:sz w:val="15"/>
                <w:szCs w:val="15"/>
              </w:rPr>
            </w:pPr>
            <w:r>
              <w:rPr>
                <w:kern w:val="0"/>
                <w:sz w:val="15"/>
                <w:szCs w:val="15"/>
              </w:rPr>
              <w:t>fire suppression utility water distribu</w:t>
            </w:r>
            <w:r>
              <w:rPr>
                <w:kern w:val="0"/>
                <w:sz w:val="15"/>
                <w:szCs w:val="15"/>
              </w:rPr>
              <w:softHyphen/>
              <w:t>tion piping</w:t>
            </w:r>
          </w:p>
        </w:tc>
      </w:tr>
      <w:tr w:rsidR="00AD6513" w14:paraId="4DC3038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18EC4C" w14:textId="77777777" w:rsidR="00AD6513" w:rsidRDefault="002238E6">
            <w:pPr>
              <w:widowControl/>
              <w:jc w:val="center"/>
              <w:rPr>
                <w:kern w:val="0"/>
                <w:sz w:val="15"/>
                <w:szCs w:val="15"/>
              </w:rPr>
            </w:pPr>
            <w:r>
              <w:rPr>
                <w:kern w:val="0"/>
                <w:sz w:val="15"/>
                <w:szCs w:val="15"/>
              </w:rPr>
              <w:t>F30-60.10.20</w:t>
            </w:r>
          </w:p>
        </w:tc>
        <w:tc>
          <w:tcPr>
            <w:tcW w:w="3118" w:type="dxa"/>
            <w:tcBorders>
              <w:top w:val="single" w:sz="4" w:space="0" w:color="auto"/>
              <w:left w:val="single" w:sz="4" w:space="0" w:color="auto"/>
              <w:bottom w:val="single" w:sz="4" w:space="0" w:color="auto"/>
              <w:right w:val="single" w:sz="4" w:space="0" w:color="auto"/>
            </w:tcBorders>
            <w:vAlign w:val="center"/>
          </w:tcPr>
          <w:p w14:paraId="5B2DF254" w14:textId="77777777" w:rsidR="00AD6513" w:rsidRDefault="002238E6">
            <w:pPr>
              <w:widowControl/>
              <w:jc w:val="center"/>
              <w:rPr>
                <w:kern w:val="0"/>
                <w:sz w:val="15"/>
                <w:szCs w:val="15"/>
              </w:rPr>
            </w:pPr>
            <w:r>
              <w:rPr>
                <w:rFonts w:hint="eastAsia"/>
                <w:kern w:val="0"/>
                <w:sz w:val="15"/>
                <w:szCs w:val="15"/>
              </w:rPr>
              <w:t>小区市政给水设备</w:t>
            </w:r>
          </w:p>
        </w:tc>
        <w:tc>
          <w:tcPr>
            <w:tcW w:w="3198" w:type="dxa"/>
            <w:tcBorders>
              <w:top w:val="single" w:sz="4" w:space="0" w:color="auto"/>
              <w:left w:val="single" w:sz="4" w:space="0" w:color="auto"/>
              <w:bottom w:val="single" w:sz="4" w:space="0" w:color="auto"/>
              <w:right w:val="single" w:sz="4" w:space="0" w:color="auto"/>
            </w:tcBorders>
            <w:vAlign w:val="center"/>
          </w:tcPr>
          <w:p w14:paraId="0CB66EBD" w14:textId="77777777" w:rsidR="00AD6513" w:rsidRDefault="002238E6">
            <w:pPr>
              <w:widowControl/>
              <w:jc w:val="center"/>
              <w:rPr>
                <w:kern w:val="0"/>
                <w:sz w:val="15"/>
                <w:szCs w:val="15"/>
              </w:rPr>
            </w:pPr>
            <w:r>
              <w:rPr>
                <w:kern w:val="0"/>
                <w:sz w:val="15"/>
                <w:szCs w:val="15"/>
              </w:rPr>
              <w:t>water utility distribution equipment</w:t>
            </w:r>
          </w:p>
        </w:tc>
      </w:tr>
      <w:tr w:rsidR="00AD6513" w14:paraId="7E0985C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6C2F95" w14:textId="77777777" w:rsidR="00AD6513" w:rsidRDefault="002238E6">
            <w:pPr>
              <w:widowControl/>
              <w:jc w:val="center"/>
              <w:rPr>
                <w:kern w:val="0"/>
                <w:sz w:val="15"/>
                <w:szCs w:val="15"/>
              </w:rPr>
            </w:pPr>
            <w:r>
              <w:rPr>
                <w:kern w:val="0"/>
                <w:sz w:val="15"/>
                <w:szCs w:val="15"/>
              </w:rPr>
              <w:t>F30-60.10.20.10</w:t>
            </w:r>
          </w:p>
        </w:tc>
        <w:tc>
          <w:tcPr>
            <w:tcW w:w="3118" w:type="dxa"/>
            <w:tcBorders>
              <w:top w:val="single" w:sz="4" w:space="0" w:color="auto"/>
              <w:left w:val="single" w:sz="4" w:space="0" w:color="auto"/>
              <w:bottom w:val="single" w:sz="4" w:space="0" w:color="auto"/>
              <w:right w:val="single" w:sz="4" w:space="0" w:color="auto"/>
            </w:tcBorders>
            <w:vAlign w:val="center"/>
          </w:tcPr>
          <w:p w14:paraId="4A6A4E88" w14:textId="77777777" w:rsidR="00AD6513" w:rsidRDefault="002238E6">
            <w:pPr>
              <w:widowControl/>
              <w:jc w:val="center"/>
              <w:rPr>
                <w:kern w:val="0"/>
                <w:sz w:val="15"/>
                <w:szCs w:val="15"/>
              </w:rPr>
            </w:pPr>
            <w:r>
              <w:rPr>
                <w:rFonts w:hint="eastAsia"/>
                <w:kern w:val="0"/>
                <w:sz w:val="15"/>
                <w:szCs w:val="15"/>
              </w:rPr>
              <w:t>小区市政给水系统阀部件</w:t>
            </w:r>
          </w:p>
        </w:tc>
        <w:tc>
          <w:tcPr>
            <w:tcW w:w="3198" w:type="dxa"/>
            <w:tcBorders>
              <w:top w:val="single" w:sz="4" w:space="0" w:color="auto"/>
              <w:left w:val="single" w:sz="4" w:space="0" w:color="auto"/>
              <w:bottom w:val="single" w:sz="4" w:space="0" w:color="auto"/>
              <w:right w:val="single" w:sz="4" w:space="0" w:color="auto"/>
            </w:tcBorders>
            <w:vAlign w:val="center"/>
          </w:tcPr>
          <w:p w14:paraId="6B53845B" w14:textId="77777777" w:rsidR="00AD6513" w:rsidRDefault="002238E6">
            <w:pPr>
              <w:widowControl/>
              <w:jc w:val="center"/>
              <w:rPr>
                <w:kern w:val="0"/>
                <w:sz w:val="15"/>
                <w:szCs w:val="15"/>
              </w:rPr>
            </w:pPr>
            <w:r>
              <w:rPr>
                <w:kern w:val="0"/>
                <w:sz w:val="15"/>
                <w:szCs w:val="15"/>
              </w:rPr>
              <w:t>waler service connection and valve</w:t>
            </w:r>
          </w:p>
        </w:tc>
      </w:tr>
      <w:tr w:rsidR="00AD6513" w14:paraId="205FC6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5EF54B" w14:textId="77777777" w:rsidR="00AD6513" w:rsidRDefault="002238E6">
            <w:pPr>
              <w:widowControl/>
              <w:jc w:val="center"/>
              <w:rPr>
                <w:kern w:val="0"/>
                <w:sz w:val="15"/>
                <w:szCs w:val="15"/>
              </w:rPr>
            </w:pPr>
            <w:r>
              <w:rPr>
                <w:kern w:val="0"/>
                <w:sz w:val="15"/>
                <w:szCs w:val="15"/>
              </w:rPr>
              <w:t>F30-60.10.20.20</w:t>
            </w:r>
          </w:p>
        </w:tc>
        <w:tc>
          <w:tcPr>
            <w:tcW w:w="3118" w:type="dxa"/>
            <w:tcBorders>
              <w:top w:val="single" w:sz="4" w:space="0" w:color="auto"/>
              <w:left w:val="single" w:sz="4" w:space="0" w:color="auto"/>
              <w:bottom w:val="single" w:sz="4" w:space="0" w:color="auto"/>
              <w:right w:val="single" w:sz="4" w:space="0" w:color="auto"/>
            </w:tcBorders>
            <w:vAlign w:val="center"/>
          </w:tcPr>
          <w:p w14:paraId="2BF526C6" w14:textId="77777777" w:rsidR="00AD6513" w:rsidRDefault="002238E6">
            <w:pPr>
              <w:widowControl/>
              <w:jc w:val="center"/>
              <w:rPr>
                <w:kern w:val="0"/>
                <w:sz w:val="15"/>
                <w:szCs w:val="15"/>
              </w:rPr>
            </w:pPr>
            <w:r>
              <w:rPr>
                <w:rFonts w:hint="eastAsia"/>
                <w:kern w:val="0"/>
                <w:sz w:val="15"/>
                <w:szCs w:val="15"/>
              </w:rPr>
              <w:t>给水泵站</w:t>
            </w:r>
          </w:p>
        </w:tc>
        <w:tc>
          <w:tcPr>
            <w:tcW w:w="3198" w:type="dxa"/>
            <w:tcBorders>
              <w:top w:val="single" w:sz="4" w:space="0" w:color="auto"/>
              <w:left w:val="single" w:sz="4" w:space="0" w:color="auto"/>
              <w:bottom w:val="single" w:sz="4" w:space="0" w:color="auto"/>
              <w:right w:val="single" w:sz="4" w:space="0" w:color="auto"/>
            </w:tcBorders>
            <w:vAlign w:val="center"/>
          </w:tcPr>
          <w:p w14:paraId="76DD3C50" w14:textId="77777777" w:rsidR="00AD6513" w:rsidRDefault="002238E6">
            <w:pPr>
              <w:widowControl/>
              <w:jc w:val="center"/>
              <w:rPr>
                <w:kern w:val="0"/>
                <w:sz w:val="15"/>
                <w:szCs w:val="15"/>
              </w:rPr>
            </w:pPr>
            <w:r>
              <w:rPr>
                <w:kern w:val="0"/>
                <w:sz w:val="15"/>
                <w:szCs w:val="15"/>
              </w:rPr>
              <w:t>water utility pumping station</w:t>
            </w:r>
          </w:p>
        </w:tc>
      </w:tr>
      <w:tr w:rsidR="00AD6513" w14:paraId="64F1B0D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574BDA" w14:textId="77777777" w:rsidR="00AD6513" w:rsidRDefault="002238E6">
            <w:pPr>
              <w:widowControl/>
              <w:jc w:val="center"/>
              <w:rPr>
                <w:kern w:val="0"/>
                <w:sz w:val="15"/>
                <w:szCs w:val="15"/>
              </w:rPr>
            </w:pPr>
            <w:r>
              <w:rPr>
                <w:kern w:val="0"/>
                <w:sz w:val="15"/>
                <w:szCs w:val="15"/>
              </w:rPr>
              <w:t>F30-60.10.20.30</w:t>
            </w:r>
          </w:p>
        </w:tc>
        <w:tc>
          <w:tcPr>
            <w:tcW w:w="3118" w:type="dxa"/>
            <w:tcBorders>
              <w:top w:val="single" w:sz="4" w:space="0" w:color="auto"/>
              <w:left w:val="single" w:sz="4" w:space="0" w:color="auto"/>
              <w:bottom w:val="single" w:sz="4" w:space="0" w:color="auto"/>
              <w:right w:val="single" w:sz="4" w:space="0" w:color="auto"/>
            </w:tcBorders>
            <w:vAlign w:val="center"/>
          </w:tcPr>
          <w:p w14:paraId="510596DA" w14:textId="77777777" w:rsidR="00AD6513" w:rsidRDefault="002238E6">
            <w:pPr>
              <w:widowControl/>
              <w:jc w:val="center"/>
              <w:rPr>
                <w:kern w:val="0"/>
                <w:sz w:val="15"/>
                <w:szCs w:val="15"/>
              </w:rPr>
            </w:pPr>
            <w:r>
              <w:rPr>
                <w:rFonts w:hint="eastAsia"/>
                <w:kern w:val="0"/>
                <w:sz w:val="15"/>
                <w:szCs w:val="15"/>
              </w:rPr>
              <w:t>市政消防设施</w:t>
            </w:r>
          </w:p>
        </w:tc>
        <w:tc>
          <w:tcPr>
            <w:tcW w:w="3198" w:type="dxa"/>
            <w:tcBorders>
              <w:top w:val="single" w:sz="4" w:space="0" w:color="auto"/>
              <w:left w:val="single" w:sz="4" w:space="0" w:color="auto"/>
              <w:bottom w:val="single" w:sz="4" w:space="0" w:color="auto"/>
              <w:right w:val="single" w:sz="4" w:space="0" w:color="auto"/>
            </w:tcBorders>
            <w:vAlign w:val="center"/>
          </w:tcPr>
          <w:p w14:paraId="5E790CEC" w14:textId="77777777" w:rsidR="00AD6513" w:rsidRDefault="002238E6">
            <w:pPr>
              <w:widowControl/>
              <w:jc w:val="center"/>
              <w:rPr>
                <w:kern w:val="0"/>
                <w:sz w:val="15"/>
                <w:szCs w:val="15"/>
              </w:rPr>
            </w:pPr>
            <w:r>
              <w:rPr>
                <w:kern w:val="0"/>
                <w:sz w:val="15"/>
                <w:szCs w:val="15"/>
              </w:rPr>
              <w:t>fire suppression utility</w:t>
            </w:r>
          </w:p>
        </w:tc>
      </w:tr>
      <w:tr w:rsidR="00AD6513" w14:paraId="5F76DF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1B2D82" w14:textId="77777777" w:rsidR="00AD6513" w:rsidRDefault="002238E6">
            <w:pPr>
              <w:widowControl/>
              <w:jc w:val="center"/>
              <w:rPr>
                <w:kern w:val="0"/>
                <w:sz w:val="15"/>
                <w:szCs w:val="15"/>
              </w:rPr>
            </w:pPr>
            <w:r>
              <w:rPr>
                <w:kern w:val="0"/>
                <w:sz w:val="15"/>
                <w:szCs w:val="15"/>
              </w:rPr>
              <w:lastRenderedPageBreak/>
              <w:t>F30-60.10.30</w:t>
            </w:r>
          </w:p>
        </w:tc>
        <w:tc>
          <w:tcPr>
            <w:tcW w:w="3118" w:type="dxa"/>
            <w:tcBorders>
              <w:top w:val="single" w:sz="4" w:space="0" w:color="auto"/>
              <w:left w:val="single" w:sz="4" w:space="0" w:color="auto"/>
              <w:bottom w:val="single" w:sz="4" w:space="0" w:color="auto"/>
              <w:right w:val="single" w:sz="4" w:space="0" w:color="auto"/>
            </w:tcBorders>
            <w:vAlign w:val="center"/>
          </w:tcPr>
          <w:p w14:paraId="58ADAD8A" w14:textId="77777777" w:rsidR="00AD6513" w:rsidRDefault="002238E6">
            <w:pPr>
              <w:widowControl/>
              <w:jc w:val="center"/>
              <w:rPr>
                <w:kern w:val="0"/>
                <w:sz w:val="15"/>
                <w:szCs w:val="15"/>
              </w:rPr>
            </w:pPr>
            <w:r>
              <w:rPr>
                <w:rFonts w:hint="eastAsia"/>
                <w:kern w:val="0"/>
                <w:sz w:val="15"/>
                <w:szCs w:val="15"/>
              </w:rPr>
              <w:t>市政给水处理设备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19E774C1" w14:textId="77777777" w:rsidR="00AD6513" w:rsidRDefault="002238E6">
            <w:pPr>
              <w:widowControl/>
              <w:jc w:val="center"/>
              <w:rPr>
                <w:kern w:val="0"/>
                <w:sz w:val="15"/>
                <w:szCs w:val="15"/>
              </w:rPr>
            </w:pPr>
            <w:r>
              <w:rPr>
                <w:kern w:val="0"/>
                <w:sz w:val="15"/>
                <w:szCs w:val="15"/>
              </w:rPr>
              <w:t>water-supply treatment equipment</w:t>
            </w:r>
          </w:p>
        </w:tc>
      </w:tr>
      <w:tr w:rsidR="00AD6513" w14:paraId="0F7A96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7BB883" w14:textId="77777777" w:rsidR="00AD6513" w:rsidRDefault="002238E6">
            <w:pPr>
              <w:widowControl/>
              <w:jc w:val="center"/>
              <w:rPr>
                <w:kern w:val="0"/>
                <w:sz w:val="15"/>
                <w:szCs w:val="15"/>
              </w:rPr>
            </w:pPr>
            <w:r>
              <w:rPr>
                <w:kern w:val="0"/>
                <w:sz w:val="15"/>
                <w:szCs w:val="15"/>
              </w:rPr>
              <w:t>F30-60.10.30.10</w:t>
            </w:r>
          </w:p>
        </w:tc>
        <w:tc>
          <w:tcPr>
            <w:tcW w:w="3118" w:type="dxa"/>
            <w:tcBorders>
              <w:top w:val="single" w:sz="4" w:space="0" w:color="auto"/>
              <w:left w:val="single" w:sz="4" w:space="0" w:color="auto"/>
              <w:bottom w:val="single" w:sz="4" w:space="0" w:color="auto"/>
              <w:right w:val="single" w:sz="4" w:space="0" w:color="auto"/>
            </w:tcBorders>
            <w:vAlign w:val="center"/>
          </w:tcPr>
          <w:p w14:paraId="1B625DFF" w14:textId="77777777" w:rsidR="00AD6513" w:rsidRDefault="002238E6">
            <w:pPr>
              <w:widowControl/>
              <w:jc w:val="center"/>
              <w:rPr>
                <w:kern w:val="0"/>
                <w:sz w:val="15"/>
                <w:szCs w:val="15"/>
              </w:rPr>
            </w:pPr>
            <w:r>
              <w:rPr>
                <w:rFonts w:hint="eastAsia"/>
                <w:kern w:val="0"/>
                <w:sz w:val="15"/>
                <w:szCs w:val="15"/>
              </w:rPr>
              <w:t>混合絮凝设备</w:t>
            </w:r>
          </w:p>
        </w:tc>
        <w:tc>
          <w:tcPr>
            <w:tcW w:w="3198" w:type="dxa"/>
            <w:tcBorders>
              <w:top w:val="single" w:sz="4" w:space="0" w:color="auto"/>
              <w:left w:val="single" w:sz="4" w:space="0" w:color="auto"/>
              <w:bottom w:val="single" w:sz="4" w:space="0" w:color="auto"/>
              <w:right w:val="single" w:sz="4" w:space="0" w:color="auto"/>
            </w:tcBorders>
            <w:vAlign w:val="center"/>
          </w:tcPr>
          <w:p w14:paraId="27BCC266" w14:textId="77777777" w:rsidR="00AD6513" w:rsidRDefault="002238E6">
            <w:pPr>
              <w:widowControl/>
              <w:jc w:val="center"/>
              <w:rPr>
                <w:kern w:val="0"/>
                <w:sz w:val="15"/>
                <w:szCs w:val="15"/>
              </w:rPr>
            </w:pPr>
            <w:r>
              <w:rPr>
                <w:kern w:val="0"/>
                <w:sz w:val="15"/>
                <w:szCs w:val="15"/>
              </w:rPr>
              <w:t>mixer and flocculator</w:t>
            </w:r>
          </w:p>
        </w:tc>
      </w:tr>
      <w:tr w:rsidR="00AD6513" w14:paraId="06CA63C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CF8F956" w14:textId="77777777" w:rsidR="00AD6513" w:rsidRDefault="002238E6">
            <w:pPr>
              <w:widowControl/>
              <w:jc w:val="center"/>
              <w:rPr>
                <w:kern w:val="0"/>
                <w:sz w:val="15"/>
                <w:szCs w:val="15"/>
              </w:rPr>
            </w:pPr>
            <w:r>
              <w:rPr>
                <w:kern w:val="0"/>
                <w:sz w:val="15"/>
                <w:szCs w:val="15"/>
              </w:rPr>
              <w:t>F30-60.10.30.20</w:t>
            </w:r>
          </w:p>
        </w:tc>
        <w:tc>
          <w:tcPr>
            <w:tcW w:w="3118" w:type="dxa"/>
            <w:tcBorders>
              <w:top w:val="single" w:sz="4" w:space="0" w:color="auto"/>
              <w:left w:val="single" w:sz="4" w:space="0" w:color="auto"/>
              <w:bottom w:val="single" w:sz="4" w:space="0" w:color="auto"/>
              <w:right w:val="single" w:sz="4" w:space="0" w:color="auto"/>
            </w:tcBorders>
            <w:vAlign w:val="center"/>
          </w:tcPr>
          <w:p w14:paraId="26824C88" w14:textId="77777777" w:rsidR="00AD6513" w:rsidRDefault="002238E6">
            <w:pPr>
              <w:widowControl/>
              <w:jc w:val="center"/>
              <w:rPr>
                <w:kern w:val="0"/>
                <w:sz w:val="15"/>
                <w:szCs w:val="15"/>
              </w:rPr>
            </w:pPr>
            <w:r>
              <w:rPr>
                <w:rFonts w:hint="eastAsia"/>
                <w:kern w:val="0"/>
                <w:sz w:val="15"/>
                <w:szCs w:val="15"/>
              </w:rPr>
              <w:t>沉淀过滤设备</w:t>
            </w:r>
          </w:p>
        </w:tc>
        <w:tc>
          <w:tcPr>
            <w:tcW w:w="3198" w:type="dxa"/>
            <w:tcBorders>
              <w:top w:val="single" w:sz="4" w:space="0" w:color="auto"/>
              <w:left w:val="single" w:sz="4" w:space="0" w:color="auto"/>
              <w:bottom w:val="single" w:sz="4" w:space="0" w:color="auto"/>
              <w:right w:val="single" w:sz="4" w:space="0" w:color="auto"/>
            </w:tcBorders>
            <w:vAlign w:val="center"/>
          </w:tcPr>
          <w:p w14:paraId="6FBED3A5" w14:textId="77777777" w:rsidR="00AD6513" w:rsidRDefault="002238E6">
            <w:pPr>
              <w:widowControl/>
              <w:jc w:val="center"/>
              <w:rPr>
                <w:kern w:val="0"/>
                <w:sz w:val="15"/>
                <w:szCs w:val="15"/>
              </w:rPr>
            </w:pPr>
            <w:r>
              <w:rPr>
                <w:kern w:val="0"/>
                <w:sz w:val="15"/>
                <w:szCs w:val="15"/>
              </w:rPr>
              <w:t>deposition and filtration equipment</w:t>
            </w:r>
          </w:p>
        </w:tc>
      </w:tr>
      <w:tr w:rsidR="00AD6513" w14:paraId="3659933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6235BD" w14:textId="77777777" w:rsidR="00AD6513" w:rsidRDefault="002238E6">
            <w:pPr>
              <w:widowControl/>
              <w:jc w:val="center"/>
              <w:rPr>
                <w:kern w:val="0"/>
                <w:sz w:val="15"/>
                <w:szCs w:val="15"/>
              </w:rPr>
            </w:pPr>
            <w:r>
              <w:rPr>
                <w:kern w:val="0"/>
                <w:sz w:val="15"/>
                <w:szCs w:val="15"/>
              </w:rPr>
              <w:t>F30-60.10.30.30</w:t>
            </w:r>
          </w:p>
        </w:tc>
        <w:tc>
          <w:tcPr>
            <w:tcW w:w="3118" w:type="dxa"/>
            <w:tcBorders>
              <w:top w:val="single" w:sz="4" w:space="0" w:color="auto"/>
              <w:left w:val="single" w:sz="4" w:space="0" w:color="auto"/>
              <w:bottom w:val="single" w:sz="4" w:space="0" w:color="auto"/>
              <w:right w:val="single" w:sz="4" w:space="0" w:color="auto"/>
            </w:tcBorders>
            <w:vAlign w:val="center"/>
          </w:tcPr>
          <w:p w14:paraId="5BB45DD6" w14:textId="77777777" w:rsidR="00AD6513" w:rsidRDefault="002238E6">
            <w:pPr>
              <w:widowControl/>
              <w:jc w:val="center"/>
              <w:rPr>
                <w:kern w:val="0"/>
                <w:sz w:val="15"/>
                <w:szCs w:val="15"/>
              </w:rPr>
            </w:pPr>
            <w:r>
              <w:rPr>
                <w:rFonts w:hint="eastAsia"/>
                <w:kern w:val="0"/>
                <w:sz w:val="15"/>
                <w:szCs w:val="15"/>
              </w:rPr>
              <w:t>药品添加设备</w:t>
            </w:r>
          </w:p>
        </w:tc>
        <w:tc>
          <w:tcPr>
            <w:tcW w:w="3198" w:type="dxa"/>
            <w:tcBorders>
              <w:top w:val="single" w:sz="4" w:space="0" w:color="auto"/>
              <w:left w:val="single" w:sz="4" w:space="0" w:color="auto"/>
              <w:bottom w:val="single" w:sz="4" w:space="0" w:color="auto"/>
              <w:right w:val="single" w:sz="4" w:space="0" w:color="auto"/>
            </w:tcBorders>
            <w:vAlign w:val="center"/>
          </w:tcPr>
          <w:p w14:paraId="3180D434" w14:textId="77777777" w:rsidR="00AD6513" w:rsidRDefault="002238E6">
            <w:pPr>
              <w:widowControl/>
              <w:jc w:val="center"/>
              <w:rPr>
                <w:kern w:val="0"/>
                <w:sz w:val="15"/>
                <w:szCs w:val="15"/>
              </w:rPr>
            </w:pPr>
            <w:r>
              <w:rPr>
                <w:kern w:val="0"/>
                <w:sz w:val="15"/>
                <w:szCs w:val="15"/>
              </w:rPr>
              <w:t>chemical feed equipment</w:t>
            </w:r>
          </w:p>
        </w:tc>
      </w:tr>
      <w:tr w:rsidR="00AD6513" w14:paraId="20F8D97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71E4B9" w14:textId="77777777" w:rsidR="00AD6513" w:rsidRDefault="002238E6">
            <w:pPr>
              <w:widowControl/>
              <w:jc w:val="center"/>
              <w:rPr>
                <w:kern w:val="0"/>
                <w:sz w:val="15"/>
                <w:szCs w:val="15"/>
              </w:rPr>
            </w:pPr>
            <w:r>
              <w:rPr>
                <w:kern w:val="0"/>
                <w:sz w:val="15"/>
                <w:szCs w:val="15"/>
              </w:rPr>
              <w:t>F30-60.10.30.40</w:t>
            </w:r>
          </w:p>
        </w:tc>
        <w:tc>
          <w:tcPr>
            <w:tcW w:w="3118" w:type="dxa"/>
            <w:tcBorders>
              <w:top w:val="single" w:sz="4" w:space="0" w:color="auto"/>
              <w:left w:val="single" w:sz="4" w:space="0" w:color="auto"/>
              <w:bottom w:val="single" w:sz="4" w:space="0" w:color="auto"/>
              <w:right w:val="single" w:sz="4" w:space="0" w:color="auto"/>
            </w:tcBorders>
            <w:vAlign w:val="center"/>
          </w:tcPr>
          <w:p w14:paraId="1D606015" w14:textId="77777777" w:rsidR="00AD6513" w:rsidRDefault="002238E6">
            <w:pPr>
              <w:widowControl/>
              <w:jc w:val="center"/>
              <w:rPr>
                <w:kern w:val="0"/>
                <w:sz w:val="15"/>
                <w:szCs w:val="15"/>
              </w:rPr>
            </w:pPr>
            <w:r>
              <w:rPr>
                <w:rFonts w:hint="eastAsia"/>
                <w:kern w:val="0"/>
                <w:sz w:val="15"/>
                <w:szCs w:val="15"/>
              </w:rPr>
              <w:t>水软化设备</w:t>
            </w:r>
          </w:p>
        </w:tc>
        <w:tc>
          <w:tcPr>
            <w:tcW w:w="3198" w:type="dxa"/>
            <w:tcBorders>
              <w:top w:val="single" w:sz="4" w:space="0" w:color="auto"/>
              <w:left w:val="single" w:sz="4" w:space="0" w:color="auto"/>
              <w:bottom w:val="single" w:sz="4" w:space="0" w:color="auto"/>
              <w:right w:val="single" w:sz="4" w:space="0" w:color="auto"/>
            </w:tcBorders>
            <w:vAlign w:val="center"/>
          </w:tcPr>
          <w:p w14:paraId="1552B510" w14:textId="77777777" w:rsidR="00AD6513" w:rsidRDefault="002238E6">
            <w:pPr>
              <w:widowControl/>
              <w:jc w:val="center"/>
              <w:rPr>
                <w:kern w:val="0"/>
                <w:sz w:val="15"/>
                <w:szCs w:val="15"/>
              </w:rPr>
            </w:pPr>
            <w:r>
              <w:rPr>
                <w:kern w:val="0"/>
                <w:sz w:val="15"/>
                <w:szCs w:val="15"/>
              </w:rPr>
              <w:t>waler softening equipment</w:t>
            </w:r>
          </w:p>
        </w:tc>
      </w:tr>
      <w:tr w:rsidR="00AD6513" w14:paraId="40A90A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BB7BFB" w14:textId="77777777" w:rsidR="00AD6513" w:rsidRDefault="002238E6">
            <w:pPr>
              <w:widowControl/>
              <w:jc w:val="center"/>
              <w:rPr>
                <w:kern w:val="0"/>
                <w:sz w:val="15"/>
                <w:szCs w:val="15"/>
              </w:rPr>
            </w:pPr>
            <w:r>
              <w:rPr>
                <w:kern w:val="0"/>
                <w:sz w:val="15"/>
                <w:szCs w:val="15"/>
              </w:rPr>
              <w:t>F30-60.10.40</w:t>
            </w:r>
          </w:p>
        </w:tc>
        <w:tc>
          <w:tcPr>
            <w:tcW w:w="3118" w:type="dxa"/>
            <w:tcBorders>
              <w:top w:val="single" w:sz="4" w:space="0" w:color="auto"/>
              <w:left w:val="single" w:sz="4" w:space="0" w:color="auto"/>
              <w:bottom w:val="single" w:sz="4" w:space="0" w:color="auto"/>
              <w:right w:val="single" w:sz="4" w:space="0" w:color="auto"/>
            </w:tcBorders>
            <w:vAlign w:val="center"/>
          </w:tcPr>
          <w:p w14:paraId="0490062F" w14:textId="77777777" w:rsidR="00AD6513" w:rsidRDefault="002238E6">
            <w:pPr>
              <w:widowControl/>
              <w:jc w:val="center"/>
              <w:rPr>
                <w:kern w:val="0"/>
                <w:sz w:val="15"/>
                <w:szCs w:val="15"/>
              </w:rPr>
            </w:pPr>
            <w:r>
              <w:rPr>
                <w:rFonts w:hint="eastAsia"/>
                <w:kern w:val="0"/>
                <w:sz w:val="15"/>
                <w:szCs w:val="15"/>
              </w:rPr>
              <w:t>市政给水构筑物</w:t>
            </w:r>
          </w:p>
        </w:tc>
        <w:tc>
          <w:tcPr>
            <w:tcW w:w="3198" w:type="dxa"/>
            <w:tcBorders>
              <w:top w:val="single" w:sz="4" w:space="0" w:color="auto"/>
              <w:left w:val="single" w:sz="4" w:space="0" w:color="auto"/>
              <w:bottom w:val="single" w:sz="4" w:space="0" w:color="auto"/>
              <w:right w:val="single" w:sz="4" w:space="0" w:color="auto"/>
            </w:tcBorders>
            <w:vAlign w:val="center"/>
          </w:tcPr>
          <w:p w14:paraId="2449DCD1" w14:textId="77777777" w:rsidR="00AD6513" w:rsidRDefault="002238E6">
            <w:pPr>
              <w:widowControl/>
              <w:jc w:val="center"/>
              <w:rPr>
                <w:kern w:val="0"/>
                <w:sz w:val="15"/>
                <w:szCs w:val="15"/>
              </w:rPr>
            </w:pPr>
            <w:r>
              <w:rPr>
                <w:kern w:val="0"/>
                <w:sz w:val="15"/>
                <w:szCs w:val="15"/>
              </w:rPr>
              <w:t>waler utility structure</w:t>
            </w:r>
          </w:p>
        </w:tc>
      </w:tr>
      <w:tr w:rsidR="00AD6513" w14:paraId="70769D2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F3838B" w14:textId="77777777" w:rsidR="00AD6513" w:rsidRDefault="002238E6">
            <w:pPr>
              <w:widowControl/>
              <w:jc w:val="center"/>
              <w:rPr>
                <w:kern w:val="0"/>
                <w:sz w:val="15"/>
                <w:szCs w:val="15"/>
              </w:rPr>
            </w:pPr>
            <w:r>
              <w:rPr>
                <w:kern w:val="0"/>
                <w:sz w:val="15"/>
                <w:szCs w:val="15"/>
              </w:rPr>
              <w:t>F30-60.10.40.10</w:t>
            </w:r>
          </w:p>
        </w:tc>
        <w:tc>
          <w:tcPr>
            <w:tcW w:w="3118" w:type="dxa"/>
            <w:tcBorders>
              <w:top w:val="single" w:sz="4" w:space="0" w:color="auto"/>
              <w:left w:val="single" w:sz="4" w:space="0" w:color="auto"/>
              <w:bottom w:val="single" w:sz="4" w:space="0" w:color="auto"/>
              <w:right w:val="single" w:sz="4" w:space="0" w:color="auto"/>
            </w:tcBorders>
            <w:vAlign w:val="center"/>
          </w:tcPr>
          <w:p w14:paraId="2C0A37C6" w14:textId="77777777" w:rsidR="00AD6513" w:rsidRDefault="002238E6">
            <w:pPr>
              <w:widowControl/>
              <w:jc w:val="center"/>
              <w:rPr>
                <w:kern w:val="0"/>
                <w:sz w:val="15"/>
                <w:szCs w:val="15"/>
              </w:rPr>
            </w:pPr>
            <w:r>
              <w:rPr>
                <w:rFonts w:hint="eastAsia"/>
                <w:kern w:val="0"/>
                <w:sz w:val="15"/>
                <w:szCs w:val="15"/>
              </w:rPr>
              <w:t>取水构筑物</w:t>
            </w:r>
          </w:p>
        </w:tc>
        <w:tc>
          <w:tcPr>
            <w:tcW w:w="3198" w:type="dxa"/>
            <w:tcBorders>
              <w:top w:val="single" w:sz="4" w:space="0" w:color="auto"/>
              <w:left w:val="single" w:sz="4" w:space="0" w:color="auto"/>
              <w:bottom w:val="single" w:sz="4" w:space="0" w:color="auto"/>
              <w:right w:val="single" w:sz="4" w:space="0" w:color="auto"/>
            </w:tcBorders>
            <w:vAlign w:val="center"/>
          </w:tcPr>
          <w:p w14:paraId="1F0A7D53" w14:textId="77777777" w:rsidR="00AD6513" w:rsidRDefault="002238E6">
            <w:pPr>
              <w:widowControl/>
              <w:jc w:val="center"/>
              <w:rPr>
                <w:kern w:val="0"/>
                <w:sz w:val="15"/>
                <w:szCs w:val="15"/>
              </w:rPr>
            </w:pPr>
            <w:r>
              <w:rPr>
                <w:kern w:val="0"/>
                <w:sz w:val="15"/>
                <w:szCs w:val="15"/>
              </w:rPr>
              <w:t>intake structure</w:t>
            </w:r>
          </w:p>
        </w:tc>
      </w:tr>
      <w:tr w:rsidR="00AD6513" w14:paraId="47723BB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791195" w14:textId="77777777" w:rsidR="00AD6513" w:rsidRDefault="002238E6">
            <w:pPr>
              <w:widowControl/>
              <w:jc w:val="center"/>
              <w:rPr>
                <w:kern w:val="0"/>
                <w:sz w:val="15"/>
                <w:szCs w:val="15"/>
              </w:rPr>
            </w:pPr>
            <w:r>
              <w:rPr>
                <w:kern w:val="0"/>
                <w:sz w:val="15"/>
                <w:szCs w:val="15"/>
              </w:rPr>
              <w:t>F30-60.10.40.20</w:t>
            </w:r>
          </w:p>
        </w:tc>
        <w:tc>
          <w:tcPr>
            <w:tcW w:w="3118" w:type="dxa"/>
            <w:tcBorders>
              <w:top w:val="single" w:sz="4" w:space="0" w:color="auto"/>
              <w:left w:val="single" w:sz="4" w:space="0" w:color="auto"/>
              <w:bottom w:val="single" w:sz="4" w:space="0" w:color="auto"/>
              <w:right w:val="single" w:sz="4" w:space="0" w:color="auto"/>
            </w:tcBorders>
            <w:vAlign w:val="center"/>
          </w:tcPr>
          <w:p w14:paraId="6CA43E31" w14:textId="77777777" w:rsidR="00AD6513" w:rsidRDefault="002238E6">
            <w:pPr>
              <w:widowControl/>
              <w:jc w:val="center"/>
              <w:rPr>
                <w:kern w:val="0"/>
                <w:sz w:val="15"/>
                <w:szCs w:val="15"/>
              </w:rPr>
            </w:pPr>
            <w:r>
              <w:rPr>
                <w:rFonts w:hint="eastAsia"/>
                <w:kern w:val="0"/>
                <w:sz w:val="15"/>
                <w:szCs w:val="15"/>
              </w:rPr>
              <w:t>水处理构筑物</w:t>
            </w:r>
          </w:p>
        </w:tc>
        <w:tc>
          <w:tcPr>
            <w:tcW w:w="3198" w:type="dxa"/>
            <w:tcBorders>
              <w:top w:val="single" w:sz="4" w:space="0" w:color="auto"/>
              <w:left w:val="single" w:sz="4" w:space="0" w:color="auto"/>
              <w:bottom w:val="single" w:sz="4" w:space="0" w:color="auto"/>
              <w:right w:val="single" w:sz="4" w:space="0" w:color="auto"/>
            </w:tcBorders>
            <w:vAlign w:val="center"/>
          </w:tcPr>
          <w:p w14:paraId="73F2DF6D" w14:textId="77777777" w:rsidR="00AD6513" w:rsidRDefault="002238E6">
            <w:pPr>
              <w:widowControl/>
              <w:jc w:val="center"/>
              <w:rPr>
                <w:kern w:val="0"/>
                <w:sz w:val="15"/>
                <w:szCs w:val="15"/>
              </w:rPr>
            </w:pPr>
            <w:r>
              <w:rPr>
                <w:kern w:val="0"/>
                <w:sz w:val="15"/>
                <w:szCs w:val="15"/>
              </w:rPr>
              <w:t>water treatment structure</w:t>
            </w:r>
          </w:p>
        </w:tc>
      </w:tr>
      <w:tr w:rsidR="00AD6513" w14:paraId="260F2E2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6A3467" w14:textId="77777777" w:rsidR="00AD6513" w:rsidRDefault="002238E6">
            <w:pPr>
              <w:widowControl/>
              <w:jc w:val="center"/>
              <w:rPr>
                <w:kern w:val="0"/>
                <w:sz w:val="15"/>
                <w:szCs w:val="15"/>
              </w:rPr>
            </w:pPr>
            <w:r>
              <w:rPr>
                <w:kern w:val="0"/>
                <w:sz w:val="15"/>
                <w:szCs w:val="15"/>
              </w:rPr>
              <w:t>F30-60.10.40.30</w:t>
            </w:r>
          </w:p>
        </w:tc>
        <w:tc>
          <w:tcPr>
            <w:tcW w:w="3118" w:type="dxa"/>
            <w:tcBorders>
              <w:top w:val="single" w:sz="4" w:space="0" w:color="auto"/>
              <w:left w:val="single" w:sz="4" w:space="0" w:color="auto"/>
              <w:bottom w:val="single" w:sz="4" w:space="0" w:color="auto"/>
              <w:right w:val="single" w:sz="4" w:space="0" w:color="auto"/>
            </w:tcBorders>
            <w:vAlign w:val="center"/>
          </w:tcPr>
          <w:p w14:paraId="7969011F" w14:textId="77777777" w:rsidR="00AD6513" w:rsidRDefault="002238E6">
            <w:pPr>
              <w:widowControl/>
              <w:jc w:val="center"/>
              <w:rPr>
                <w:kern w:val="0"/>
                <w:sz w:val="15"/>
                <w:szCs w:val="15"/>
              </w:rPr>
            </w:pPr>
            <w:r>
              <w:rPr>
                <w:rFonts w:hint="eastAsia"/>
                <w:kern w:val="0"/>
                <w:sz w:val="15"/>
                <w:szCs w:val="15"/>
              </w:rPr>
              <w:t>调蓄构筑物</w:t>
            </w:r>
          </w:p>
        </w:tc>
        <w:tc>
          <w:tcPr>
            <w:tcW w:w="3198" w:type="dxa"/>
            <w:tcBorders>
              <w:top w:val="single" w:sz="4" w:space="0" w:color="auto"/>
              <w:left w:val="single" w:sz="4" w:space="0" w:color="auto"/>
              <w:bottom w:val="single" w:sz="4" w:space="0" w:color="auto"/>
              <w:right w:val="single" w:sz="4" w:space="0" w:color="auto"/>
            </w:tcBorders>
            <w:vAlign w:val="center"/>
          </w:tcPr>
          <w:p w14:paraId="4C5CFAD2" w14:textId="77777777" w:rsidR="00AD6513" w:rsidRDefault="002238E6">
            <w:pPr>
              <w:widowControl/>
              <w:jc w:val="center"/>
              <w:rPr>
                <w:kern w:val="0"/>
                <w:sz w:val="15"/>
                <w:szCs w:val="15"/>
              </w:rPr>
            </w:pPr>
            <w:r>
              <w:rPr>
                <w:kern w:val="0"/>
                <w:sz w:val="15"/>
                <w:szCs w:val="15"/>
              </w:rPr>
              <w:t>adjusting structure</w:t>
            </w:r>
          </w:p>
        </w:tc>
      </w:tr>
      <w:tr w:rsidR="00AD6513" w14:paraId="6F0AD01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6B0655" w14:textId="77777777" w:rsidR="00AD6513" w:rsidRDefault="002238E6">
            <w:pPr>
              <w:widowControl/>
              <w:jc w:val="center"/>
              <w:rPr>
                <w:kern w:val="0"/>
                <w:sz w:val="15"/>
                <w:szCs w:val="15"/>
              </w:rPr>
            </w:pPr>
            <w:r>
              <w:rPr>
                <w:kern w:val="0"/>
                <w:sz w:val="15"/>
                <w:szCs w:val="15"/>
              </w:rPr>
              <w:t>F30-60.10.40.40</w:t>
            </w:r>
          </w:p>
        </w:tc>
        <w:tc>
          <w:tcPr>
            <w:tcW w:w="3118" w:type="dxa"/>
            <w:tcBorders>
              <w:top w:val="single" w:sz="4" w:space="0" w:color="auto"/>
              <w:left w:val="single" w:sz="4" w:space="0" w:color="auto"/>
              <w:bottom w:val="single" w:sz="4" w:space="0" w:color="auto"/>
              <w:right w:val="single" w:sz="4" w:space="0" w:color="auto"/>
            </w:tcBorders>
            <w:vAlign w:val="center"/>
          </w:tcPr>
          <w:p w14:paraId="37DEB522" w14:textId="77777777" w:rsidR="00AD6513" w:rsidRDefault="002238E6">
            <w:pPr>
              <w:widowControl/>
              <w:jc w:val="center"/>
              <w:rPr>
                <w:kern w:val="0"/>
                <w:sz w:val="15"/>
                <w:szCs w:val="15"/>
              </w:rPr>
            </w:pPr>
            <w:r>
              <w:rPr>
                <w:rFonts w:hint="eastAsia"/>
                <w:kern w:val="0"/>
                <w:sz w:val="15"/>
                <w:szCs w:val="15"/>
              </w:rPr>
              <w:t>给水井</w:t>
            </w:r>
          </w:p>
        </w:tc>
        <w:tc>
          <w:tcPr>
            <w:tcW w:w="3198" w:type="dxa"/>
            <w:tcBorders>
              <w:top w:val="single" w:sz="4" w:space="0" w:color="auto"/>
              <w:left w:val="single" w:sz="4" w:space="0" w:color="auto"/>
              <w:bottom w:val="single" w:sz="4" w:space="0" w:color="auto"/>
              <w:right w:val="single" w:sz="4" w:space="0" w:color="auto"/>
            </w:tcBorders>
            <w:vAlign w:val="center"/>
          </w:tcPr>
          <w:p w14:paraId="75D7B36A" w14:textId="77777777" w:rsidR="00AD6513" w:rsidRDefault="002238E6">
            <w:pPr>
              <w:widowControl/>
              <w:jc w:val="center"/>
              <w:rPr>
                <w:kern w:val="0"/>
                <w:sz w:val="15"/>
                <w:szCs w:val="15"/>
              </w:rPr>
            </w:pPr>
            <w:r>
              <w:rPr>
                <w:kern w:val="0"/>
                <w:sz w:val="15"/>
                <w:szCs w:val="15"/>
              </w:rPr>
              <w:t>waler supply well</w:t>
            </w:r>
          </w:p>
        </w:tc>
      </w:tr>
      <w:tr w:rsidR="00AD6513" w14:paraId="64B8582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DDA919" w14:textId="77777777" w:rsidR="00AD6513" w:rsidRDefault="002238E6">
            <w:pPr>
              <w:widowControl/>
              <w:jc w:val="center"/>
              <w:rPr>
                <w:kern w:val="0"/>
                <w:sz w:val="15"/>
                <w:szCs w:val="15"/>
              </w:rPr>
            </w:pPr>
            <w:r>
              <w:rPr>
                <w:kern w:val="0"/>
                <w:sz w:val="15"/>
                <w:szCs w:val="15"/>
              </w:rPr>
              <w:t>F30-60.20.00</w:t>
            </w:r>
          </w:p>
        </w:tc>
        <w:tc>
          <w:tcPr>
            <w:tcW w:w="3118" w:type="dxa"/>
            <w:tcBorders>
              <w:top w:val="single" w:sz="4" w:space="0" w:color="auto"/>
              <w:left w:val="single" w:sz="4" w:space="0" w:color="auto"/>
              <w:bottom w:val="single" w:sz="4" w:space="0" w:color="auto"/>
              <w:right w:val="single" w:sz="4" w:space="0" w:color="auto"/>
            </w:tcBorders>
            <w:vAlign w:val="center"/>
          </w:tcPr>
          <w:p w14:paraId="2EACD41D" w14:textId="77777777" w:rsidR="00AD6513" w:rsidRDefault="002238E6">
            <w:pPr>
              <w:widowControl/>
              <w:jc w:val="center"/>
              <w:rPr>
                <w:kern w:val="0"/>
                <w:sz w:val="15"/>
                <w:szCs w:val="15"/>
              </w:rPr>
            </w:pPr>
            <w:r>
              <w:rPr>
                <w:rFonts w:hint="eastAsia"/>
                <w:kern w:val="0"/>
                <w:sz w:val="15"/>
                <w:szCs w:val="15"/>
              </w:rPr>
              <w:t>公用污水排水设施</w:t>
            </w:r>
          </w:p>
        </w:tc>
        <w:tc>
          <w:tcPr>
            <w:tcW w:w="3198" w:type="dxa"/>
            <w:tcBorders>
              <w:top w:val="single" w:sz="4" w:space="0" w:color="auto"/>
              <w:left w:val="single" w:sz="4" w:space="0" w:color="auto"/>
              <w:bottom w:val="single" w:sz="4" w:space="0" w:color="auto"/>
              <w:right w:val="single" w:sz="4" w:space="0" w:color="auto"/>
            </w:tcBorders>
            <w:vAlign w:val="center"/>
          </w:tcPr>
          <w:p w14:paraId="37522092" w14:textId="77777777" w:rsidR="00AD6513" w:rsidRDefault="002238E6">
            <w:pPr>
              <w:widowControl/>
              <w:jc w:val="center"/>
              <w:rPr>
                <w:kern w:val="0"/>
                <w:sz w:val="15"/>
                <w:szCs w:val="15"/>
              </w:rPr>
            </w:pPr>
            <w:r>
              <w:rPr>
                <w:kern w:val="0"/>
                <w:sz w:val="15"/>
                <w:szCs w:val="15"/>
              </w:rPr>
              <w:t>sanitary sewerage utilities</w:t>
            </w:r>
          </w:p>
        </w:tc>
      </w:tr>
      <w:tr w:rsidR="00AD6513" w14:paraId="7D68BE1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1BC012" w14:textId="77777777" w:rsidR="00AD6513" w:rsidRDefault="002238E6">
            <w:pPr>
              <w:widowControl/>
              <w:jc w:val="center"/>
              <w:rPr>
                <w:kern w:val="0"/>
                <w:sz w:val="15"/>
                <w:szCs w:val="15"/>
              </w:rPr>
            </w:pPr>
            <w:r>
              <w:rPr>
                <w:kern w:val="0"/>
                <w:sz w:val="15"/>
                <w:szCs w:val="15"/>
              </w:rPr>
              <w:t>F30-60.20.10</w:t>
            </w:r>
          </w:p>
        </w:tc>
        <w:tc>
          <w:tcPr>
            <w:tcW w:w="3118" w:type="dxa"/>
            <w:tcBorders>
              <w:top w:val="single" w:sz="4" w:space="0" w:color="auto"/>
              <w:left w:val="single" w:sz="4" w:space="0" w:color="auto"/>
              <w:bottom w:val="single" w:sz="4" w:space="0" w:color="auto"/>
              <w:right w:val="single" w:sz="4" w:space="0" w:color="auto"/>
            </w:tcBorders>
            <w:vAlign w:val="center"/>
          </w:tcPr>
          <w:p w14:paraId="36A42079" w14:textId="77777777" w:rsidR="00AD6513" w:rsidRDefault="002238E6">
            <w:pPr>
              <w:widowControl/>
              <w:jc w:val="center"/>
              <w:rPr>
                <w:kern w:val="0"/>
                <w:sz w:val="15"/>
                <w:szCs w:val="15"/>
              </w:rPr>
            </w:pPr>
            <w:r>
              <w:rPr>
                <w:rFonts w:hint="eastAsia"/>
                <w:kern w:val="0"/>
                <w:sz w:val="15"/>
                <w:szCs w:val="15"/>
              </w:rPr>
              <w:t>污水排水管</w:t>
            </w:r>
          </w:p>
        </w:tc>
        <w:tc>
          <w:tcPr>
            <w:tcW w:w="3198" w:type="dxa"/>
            <w:tcBorders>
              <w:top w:val="single" w:sz="4" w:space="0" w:color="auto"/>
              <w:left w:val="single" w:sz="4" w:space="0" w:color="auto"/>
              <w:bottom w:val="single" w:sz="4" w:space="0" w:color="auto"/>
              <w:right w:val="single" w:sz="4" w:space="0" w:color="auto"/>
            </w:tcBorders>
            <w:vAlign w:val="center"/>
          </w:tcPr>
          <w:p w14:paraId="517E82B2" w14:textId="77777777" w:rsidR="00AD6513" w:rsidRDefault="002238E6">
            <w:pPr>
              <w:widowControl/>
              <w:jc w:val="center"/>
              <w:rPr>
                <w:kern w:val="0"/>
                <w:sz w:val="15"/>
                <w:szCs w:val="15"/>
              </w:rPr>
            </w:pPr>
            <w:r>
              <w:rPr>
                <w:kern w:val="0"/>
                <w:sz w:val="15"/>
                <w:szCs w:val="15"/>
              </w:rPr>
              <w:t>sanitary utility sewerage piping</w:t>
            </w:r>
          </w:p>
        </w:tc>
      </w:tr>
      <w:tr w:rsidR="00AD6513" w14:paraId="195F47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51EAAD" w14:textId="77777777" w:rsidR="00AD6513" w:rsidRDefault="002238E6">
            <w:pPr>
              <w:widowControl/>
              <w:jc w:val="center"/>
              <w:rPr>
                <w:kern w:val="0"/>
                <w:sz w:val="15"/>
                <w:szCs w:val="15"/>
              </w:rPr>
            </w:pPr>
            <w:r>
              <w:rPr>
                <w:kern w:val="0"/>
                <w:sz w:val="15"/>
                <w:szCs w:val="15"/>
              </w:rPr>
              <w:t>F30-60.20.10.10</w:t>
            </w:r>
          </w:p>
        </w:tc>
        <w:tc>
          <w:tcPr>
            <w:tcW w:w="3118" w:type="dxa"/>
            <w:tcBorders>
              <w:top w:val="single" w:sz="4" w:space="0" w:color="auto"/>
              <w:left w:val="single" w:sz="4" w:space="0" w:color="auto"/>
              <w:bottom w:val="single" w:sz="4" w:space="0" w:color="auto"/>
              <w:right w:val="single" w:sz="4" w:space="0" w:color="auto"/>
            </w:tcBorders>
            <w:vAlign w:val="center"/>
          </w:tcPr>
          <w:p w14:paraId="7FA4B2CE" w14:textId="77777777" w:rsidR="00AD6513" w:rsidRDefault="002238E6">
            <w:pPr>
              <w:widowControl/>
              <w:jc w:val="center"/>
              <w:rPr>
                <w:kern w:val="0"/>
                <w:sz w:val="15"/>
                <w:szCs w:val="15"/>
              </w:rPr>
            </w:pPr>
            <w:r>
              <w:rPr>
                <w:rFonts w:hint="eastAsia"/>
                <w:kern w:val="0"/>
                <w:sz w:val="15"/>
                <w:szCs w:val="15"/>
              </w:rPr>
              <w:t>公共污水排水管</w:t>
            </w:r>
          </w:p>
        </w:tc>
        <w:tc>
          <w:tcPr>
            <w:tcW w:w="3198" w:type="dxa"/>
            <w:tcBorders>
              <w:top w:val="single" w:sz="4" w:space="0" w:color="auto"/>
              <w:left w:val="single" w:sz="4" w:space="0" w:color="auto"/>
              <w:bottom w:val="single" w:sz="4" w:space="0" w:color="auto"/>
              <w:right w:val="single" w:sz="4" w:space="0" w:color="auto"/>
            </w:tcBorders>
            <w:vAlign w:val="center"/>
          </w:tcPr>
          <w:p w14:paraId="6C6C7F5F" w14:textId="77777777" w:rsidR="00AD6513" w:rsidRDefault="002238E6">
            <w:pPr>
              <w:widowControl/>
              <w:jc w:val="center"/>
              <w:rPr>
                <w:kern w:val="0"/>
                <w:sz w:val="15"/>
                <w:szCs w:val="15"/>
              </w:rPr>
            </w:pPr>
            <w:r>
              <w:rPr>
                <w:kern w:val="0"/>
                <w:sz w:val="15"/>
                <w:szCs w:val="15"/>
              </w:rPr>
              <w:t>public sanitary utility sewerage piping</w:t>
            </w:r>
          </w:p>
        </w:tc>
      </w:tr>
      <w:tr w:rsidR="00AD6513" w14:paraId="3652330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38EBA5" w14:textId="77777777" w:rsidR="00AD6513" w:rsidRDefault="002238E6">
            <w:pPr>
              <w:widowControl/>
              <w:jc w:val="center"/>
              <w:rPr>
                <w:kern w:val="0"/>
                <w:sz w:val="15"/>
                <w:szCs w:val="15"/>
              </w:rPr>
            </w:pPr>
            <w:r>
              <w:rPr>
                <w:kern w:val="0"/>
                <w:sz w:val="15"/>
                <w:szCs w:val="15"/>
              </w:rPr>
              <w:t>F30-60.20.10.20</w:t>
            </w:r>
          </w:p>
        </w:tc>
        <w:tc>
          <w:tcPr>
            <w:tcW w:w="3118" w:type="dxa"/>
            <w:tcBorders>
              <w:top w:val="single" w:sz="4" w:space="0" w:color="auto"/>
              <w:left w:val="single" w:sz="4" w:space="0" w:color="auto"/>
              <w:bottom w:val="single" w:sz="4" w:space="0" w:color="auto"/>
              <w:right w:val="single" w:sz="4" w:space="0" w:color="auto"/>
            </w:tcBorders>
            <w:vAlign w:val="center"/>
          </w:tcPr>
          <w:p w14:paraId="5DB5024A" w14:textId="77777777" w:rsidR="00AD6513" w:rsidRDefault="002238E6">
            <w:pPr>
              <w:widowControl/>
              <w:jc w:val="center"/>
              <w:rPr>
                <w:kern w:val="0"/>
                <w:sz w:val="15"/>
                <w:szCs w:val="15"/>
              </w:rPr>
            </w:pPr>
            <w:r>
              <w:rPr>
                <w:rFonts w:hint="eastAsia"/>
                <w:kern w:val="0"/>
                <w:sz w:val="15"/>
                <w:szCs w:val="15"/>
              </w:rPr>
              <w:t>工业废水排水管</w:t>
            </w:r>
          </w:p>
        </w:tc>
        <w:tc>
          <w:tcPr>
            <w:tcW w:w="3198" w:type="dxa"/>
            <w:tcBorders>
              <w:top w:val="single" w:sz="4" w:space="0" w:color="auto"/>
              <w:left w:val="single" w:sz="4" w:space="0" w:color="auto"/>
              <w:bottom w:val="single" w:sz="4" w:space="0" w:color="auto"/>
              <w:right w:val="single" w:sz="4" w:space="0" w:color="auto"/>
            </w:tcBorders>
            <w:vAlign w:val="center"/>
          </w:tcPr>
          <w:p w14:paraId="0425B9B6" w14:textId="77777777" w:rsidR="00AD6513" w:rsidRDefault="002238E6">
            <w:pPr>
              <w:widowControl/>
              <w:jc w:val="center"/>
              <w:rPr>
                <w:kern w:val="0"/>
                <w:sz w:val="15"/>
                <w:szCs w:val="15"/>
              </w:rPr>
            </w:pPr>
            <w:r>
              <w:rPr>
                <w:kern w:val="0"/>
                <w:sz w:val="15"/>
                <w:szCs w:val="15"/>
              </w:rPr>
              <w:t>industrial water utility sewerage1 pip</w:t>
            </w:r>
            <w:r>
              <w:rPr>
                <w:kern w:val="0"/>
                <w:sz w:val="15"/>
                <w:szCs w:val="15"/>
              </w:rPr>
              <w:softHyphen/>
              <w:t>ing</w:t>
            </w:r>
          </w:p>
        </w:tc>
      </w:tr>
      <w:tr w:rsidR="00AD6513" w14:paraId="703D238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7BE744" w14:textId="77777777" w:rsidR="00AD6513" w:rsidRDefault="002238E6">
            <w:pPr>
              <w:widowControl/>
              <w:jc w:val="center"/>
              <w:rPr>
                <w:kern w:val="0"/>
                <w:sz w:val="15"/>
                <w:szCs w:val="15"/>
              </w:rPr>
            </w:pPr>
            <w:r>
              <w:rPr>
                <w:kern w:val="0"/>
                <w:sz w:val="15"/>
                <w:szCs w:val="15"/>
              </w:rPr>
              <w:t>F30-60.20.20</w:t>
            </w:r>
          </w:p>
        </w:tc>
        <w:tc>
          <w:tcPr>
            <w:tcW w:w="3118" w:type="dxa"/>
            <w:tcBorders>
              <w:top w:val="single" w:sz="4" w:space="0" w:color="auto"/>
              <w:left w:val="single" w:sz="4" w:space="0" w:color="auto"/>
              <w:bottom w:val="single" w:sz="4" w:space="0" w:color="auto"/>
              <w:right w:val="single" w:sz="4" w:space="0" w:color="auto"/>
            </w:tcBorders>
            <w:vAlign w:val="center"/>
          </w:tcPr>
          <w:p w14:paraId="4E63C1C4" w14:textId="77777777" w:rsidR="00AD6513" w:rsidRDefault="002238E6">
            <w:pPr>
              <w:widowControl/>
              <w:jc w:val="center"/>
              <w:rPr>
                <w:kern w:val="0"/>
                <w:sz w:val="15"/>
                <w:szCs w:val="15"/>
              </w:rPr>
            </w:pPr>
            <w:r>
              <w:rPr>
                <w:rFonts w:hint="eastAsia"/>
                <w:kern w:val="0"/>
                <w:sz w:val="15"/>
                <w:szCs w:val="15"/>
              </w:rPr>
              <w:t>污（废）水处理设备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640D6088" w14:textId="77777777" w:rsidR="00AD6513" w:rsidRDefault="002238E6">
            <w:pPr>
              <w:widowControl/>
              <w:jc w:val="center"/>
              <w:rPr>
                <w:kern w:val="0"/>
                <w:sz w:val="15"/>
                <w:szCs w:val="15"/>
              </w:rPr>
            </w:pPr>
            <w:r>
              <w:rPr>
                <w:kern w:val="0"/>
                <w:sz w:val="15"/>
                <w:szCs w:val="15"/>
              </w:rPr>
              <w:t>fluid-waste real men l and disposal equip</w:t>
            </w:r>
            <w:r>
              <w:rPr>
                <w:kern w:val="0"/>
                <w:sz w:val="15"/>
                <w:szCs w:val="15"/>
              </w:rPr>
              <w:softHyphen/>
              <w:t>ment</w:t>
            </w:r>
          </w:p>
        </w:tc>
      </w:tr>
      <w:tr w:rsidR="00AD6513" w14:paraId="159491E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8A2333" w14:textId="77777777" w:rsidR="00AD6513" w:rsidRDefault="002238E6">
            <w:pPr>
              <w:widowControl/>
              <w:jc w:val="center"/>
              <w:rPr>
                <w:kern w:val="0"/>
                <w:sz w:val="15"/>
                <w:szCs w:val="15"/>
              </w:rPr>
            </w:pPr>
            <w:r>
              <w:rPr>
                <w:kern w:val="0"/>
                <w:sz w:val="15"/>
                <w:szCs w:val="15"/>
              </w:rPr>
              <w:t>F30-60.20.20.10</w:t>
            </w:r>
          </w:p>
        </w:tc>
        <w:tc>
          <w:tcPr>
            <w:tcW w:w="3118" w:type="dxa"/>
            <w:tcBorders>
              <w:top w:val="single" w:sz="4" w:space="0" w:color="auto"/>
              <w:left w:val="single" w:sz="4" w:space="0" w:color="auto"/>
              <w:bottom w:val="single" w:sz="4" w:space="0" w:color="auto"/>
              <w:right w:val="single" w:sz="4" w:space="0" w:color="auto"/>
            </w:tcBorders>
            <w:vAlign w:val="center"/>
          </w:tcPr>
          <w:p w14:paraId="72755E46" w14:textId="77777777" w:rsidR="00AD6513" w:rsidRDefault="002238E6">
            <w:pPr>
              <w:widowControl/>
              <w:jc w:val="center"/>
              <w:rPr>
                <w:kern w:val="0"/>
                <w:sz w:val="15"/>
                <w:szCs w:val="15"/>
              </w:rPr>
            </w:pPr>
            <w:r>
              <w:rPr>
                <w:rFonts w:hint="eastAsia"/>
                <w:kern w:val="0"/>
                <w:sz w:val="15"/>
                <w:szCs w:val="15"/>
              </w:rPr>
              <w:t>格栅设备</w:t>
            </w:r>
          </w:p>
        </w:tc>
        <w:tc>
          <w:tcPr>
            <w:tcW w:w="3198" w:type="dxa"/>
            <w:tcBorders>
              <w:top w:val="single" w:sz="4" w:space="0" w:color="auto"/>
              <w:left w:val="single" w:sz="4" w:space="0" w:color="auto"/>
              <w:bottom w:val="single" w:sz="4" w:space="0" w:color="auto"/>
              <w:right w:val="single" w:sz="4" w:space="0" w:color="auto"/>
            </w:tcBorders>
            <w:vAlign w:val="center"/>
          </w:tcPr>
          <w:p w14:paraId="1BAEA249" w14:textId="77777777" w:rsidR="00AD6513" w:rsidRDefault="002238E6">
            <w:pPr>
              <w:widowControl/>
              <w:jc w:val="center"/>
              <w:rPr>
                <w:kern w:val="0"/>
                <w:sz w:val="15"/>
                <w:szCs w:val="15"/>
              </w:rPr>
            </w:pPr>
            <w:r>
              <w:rPr>
                <w:kern w:val="0"/>
                <w:sz w:val="15"/>
                <w:szCs w:val="15"/>
              </w:rPr>
              <w:t>gird sewage equipment</w:t>
            </w:r>
          </w:p>
        </w:tc>
      </w:tr>
      <w:tr w:rsidR="00AD6513" w14:paraId="07C36CF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AF0EE8" w14:textId="77777777" w:rsidR="00AD6513" w:rsidRDefault="002238E6">
            <w:pPr>
              <w:widowControl/>
              <w:jc w:val="center"/>
              <w:rPr>
                <w:kern w:val="0"/>
                <w:sz w:val="15"/>
                <w:szCs w:val="15"/>
              </w:rPr>
            </w:pPr>
            <w:r>
              <w:rPr>
                <w:kern w:val="0"/>
                <w:sz w:val="15"/>
                <w:szCs w:val="15"/>
              </w:rPr>
              <w:t>F30-60.20.20.20</w:t>
            </w:r>
          </w:p>
        </w:tc>
        <w:tc>
          <w:tcPr>
            <w:tcW w:w="3118" w:type="dxa"/>
            <w:tcBorders>
              <w:top w:val="single" w:sz="4" w:space="0" w:color="auto"/>
              <w:left w:val="single" w:sz="4" w:space="0" w:color="auto"/>
              <w:bottom w:val="single" w:sz="4" w:space="0" w:color="auto"/>
              <w:right w:val="single" w:sz="4" w:space="0" w:color="auto"/>
            </w:tcBorders>
            <w:vAlign w:val="center"/>
          </w:tcPr>
          <w:p w14:paraId="79DBC400" w14:textId="77777777" w:rsidR="00AD6513" w:rsidRDefault="002238E6">
            <w:pPr>
              <w:widowControl/>
              <w:jc w:val="center"/>
              <w:rPr>
                <w:kern w:val="0"/>
                <w:sz w:val="15"/>
                <w:szCs w:val="15"/>
              </w:rPr>
            </w:pPr>
            <w:r>
              <w:rPr>
                <w:rFonts w:hint="eastAsia"/>
                <w:kern w:val="0"/>
                <w:sz w:val="15"/>
                <w:szCs w:val="15"/>
              </w:rPr>
              <w:t>浮渣清理设备</w:t>
            </w:r>
          </w:p>
        </w:tc>
        <w:tc>
          <w:tcPr>
            <w:tcW w:w="3198" w:type="dxa"/>
            <w:tcBorders>
              <w:top w:val="single" w:sz="4" w:space="0" w:color="auto"/>
              <w:left w:val="single" w:sz="4" w:space="0" w:color="auto"/>
              <w:bottom w:val="single" w:sz="4" w:space="0" w:color="auto"/>
              <w:right w:val="single" w:sz="4" w:space="0" w:color="auto"/>
            </w:tcBorders>
            <w:vAlign w:val="center"/>
          </w:tcPr>
          <w:p w14:paraId="7EFB3F97" w14:textId="77777777" w:rsidR="00AD6513" w:rsidRDefault="002238E6">
            <w:pPr>
              <w:widowControl/>
              <w:jc w:val="center"/>
              <w:rPr>
                <w:kern w:val="0"/>
                <w:sz w:val="15"/>
                <w:szCs w:val="15"/>
              </w:rPr>
            </w:pPr>
            <w:r>
              <w:rPr>
                <w:kern w:val="0"/>
                <w:sz w:val="15"/>
                <w:szCs w:val="15"/>
              </w:rPr>
              <w:t>scum removal equipment</w:t>
            </w:r>
          </w:p>
        </w:tc>
      </w:tr>
      <w:tr w:rsidR="00AD6513" w14:paraId="1C441A5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F38AD07" w14:textId="77777777" w:rsidR="00AD6513" w:rsidRDefault="002238E6">
            <w:pPr>
              <w:widowControl/>
              <w:jc w:val="center"/>
              <w:rPr>
                <w:kern w:val="0"/>
                <w:sz w:val="15"/>
                <w:szCs w:val="15"/>
              </w:rPr>
            </w:pPr>
            <w:r>
              <w:rPr>
                <w:kern w:val="0"/>
                <w:sz w:val="15"/>
                <w:szCs w:val="15"/>
              </w:rPr>
              <w:t>F30-60.20.20.25</w:t>
            </w:r>
          </w:p>
        </w:tc>
        <w:tc>
          <w:tcPr>
            <w:tcW w:w="3118" w:type="dxa"/>
            <w:tcBorders>
              <w:top w:val="single" w:sz="4" w:space="0" w:color="auto"/>
              <w:left w:val="single" w:sz="4" w:space="0" w:color="auto"/>
              <w:bottom w:val="single" w:sz="4" w:space="0" w:color="auto"/>
              <w:right w:val="single" w:sz="4" w:space="0" w:color="auto"/>
            </w:tcBorders>
            <w:vAlign w:val="center"/>
          </w:tcPr>
          <w:p w14:paraId="6C52C932" w14:textId="77777777" w:rsidR="00AD6513" w:rsidRDefault="002238E6">
            <w:pPr>
              <w:widowControl/>
              <w:jc w:val="center"/>
              <w:rPr>
                <w:kern w:val="0"/>
                <w:sz w:val="15"/>
                <w:szCs w:val="15"/>
              </w:rPr>
            </w:pPr>
            <w:r>
              <w:rPr>
                <w:rFonts w:hint="eastAsia"/>
                <w:kern w:val="0"/>
                <w:sz w:val="15"/>
                <w:szCs w:val="15"/>
              </w:rPr>
              <w:t>化学</w:t>
            </w:r>
            <w:r>
              <w:rPr>
                <w:kern w:val="0"/>
                <w:sz w:val="15"/>
                <w:szCs w:val="15"/>
              </w:rPr>
              <w:t>/</w:t>
            </w:r>
            <w:r>
              <w:rPr>
                <w:rFonts w:hint="eastAsia"/>
                <w:kern w:val="0"/>
                <w:sz w:val="15"/>
                <w:szCs w:val="15"/>
              </w:rPr>
              <w:t>生化处理设备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3EFD737B" w14:textId="77777777" w:rsidR="00AD6513" w:rsidRDefault="002238E6">
            <w:pPr>
              <w:widowControl/>
              <w:jc w:val="center"/>
              <w:rPr>
                <w:kern w:val="0"/>
                <w:sz w:val="15"/>
                <w:szCs w:val="15"/>
              </w:rPr>
            </w:pPr>
            <w:r>
              <w:rPr>
                <w:kern w:val="0"/>
                <w:sz w:val="15"/>
                <w:szCs w:val="15"/>
              </w:rPr>
              <w:t>chemical/biochemical treatment equip</w:t>
            </w:r>
            <w:r>
              <w:rPr>
                <w:kern w:val="0"/>
                <w:sz w:val="15"/>
                <w:szCs w:val="15"/>
              </w:rPr>
              <w:softHyphen/>
              <w:t>ment</w:t>
            </w:r>
          </w:p>
        </w:tc>
      </w:tr>
      <w:tr w:rsidR="00AD6513" w14:paraId="145FEA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B246BA" w14:textId="77777777" w:rsidR="00AD6513" w:rsidRDefault="002238E6">
            <w:pPr>
              <w:widowControl/>
              <w:jc w:val="center"/>
              <w:rPr>
                <w:kern w:val="0"/>
                <w:sz w:val="15"/>
                <w:szCs w:val="15"/>
              </w:rPr>
            </w:pPr>
            <w:r>
              <w:rPr>
                <w:kern w:val="0"/>
                <w:sz w:val="15"/>
                <w:szCs w:val="15"/>
              </w:rPr>
              <w:t>F30-60.20.20.30</w:t>
            </w:r>
          </w:p>
        </w:tc>
        <w:tc>
          <w:tcPr>
            <w:tcW w:w="3118" w:type="dxa"/>
            <w:tcBorders>
              <w:top w:val="single" w:sz="4" w:space="0" w:color="auto"/>
              <w:left w:val="single" w:sz="4" w:space="0" w:color="auto"/>
              <w:bottom w:val="single" w:sz="4" w:space="0" w:color="auto"/>
              <w:right w:val="single" w:sz="4" w:space="0" w:color="auto"/>
            </w:tcBorders>
            <w:vAlign w:val="center"/>
          </w:tcPr>
          <w:p w14:paraId="01503B58" w14:textId="77777777" w:rsidR="00AD6513" w:rsidRDefault="002238E6">
            <w:pPr>
              <w:widowControl/>
              <w:jc w:val="center"/>
              <w:rPr>
                <w:kern w:val="0"/>
                <w:sz w:val="15"/>
                <w:szCs w:val="15"/>
              </w:rPr>
            </w:pPr>
            <w:r>
              <w:rPr>
                <w:rFonts w:hint="eastAsia"/>
                <w:kern w:val="0"/>
                <w:sz w:val="15"/>
                <w:szCs w:val="15"/>
              </w:rPr>
              <w:t>污泥处理设备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7E01567D" w14:textId="77777777" w:rsidR="00AD6513" w:rsidRDefault="002238E6">
            <w:pPr>
              <w:widowControl/>
              <w:jc w:val="center"/>
              <w:rPr>
                <w:kern w:val="0"/>
                <w:sz w:val="15"/>
                <w:szCs w:val="15"/>
              </w:rPr>
            </w:pPr>
            <w:r>
              <w:rPr>
                <w:kern w:val="0"/>
                <w:sz w:val="15"/>
                <w:szCs w:val="15"/>
              </w:rPr>
              <w:t>sludge handing and treatment equip</w:t>
            </w:r>
            <w:r>
              <w:rPr>
                <w:kern w:val="0"/>
                <w:sz w:val="15"/>
                <w:szCs w:val="15"/>
              </w:rPr>
              <w:softHyphen/>
              <w:t>ment</w:t>
            </w:r>
          </w:p>
        </w:tc>
      </w:tr>
      <w:tr w:rsidR="00AD6513" w14:paraId="3A175C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A4D404" w14:textId="77777777" w:rsidR="00AD6513" w:rsidRDefault="002238E6">
            <w:pPr>
              <w:widowControl/>
              <w:jc w:val="center"/>
              <w:rPr>
                <w:kern w:val="0"/>
                <w:sz w:val="15"/>
                <w:szCs w:val="15"/>
              </w:rPr>
            </w:pPr>
            <w:r>
              <w:rPr>
                <w:kern w:val="0"/>
                <w:sz w:val="15"/>
                <w:szCs w:val="15"/>
              </w:rPr>
              <w:t>F30-60.20.20.35</w:t>
            </w:r>
          </w:p>
        </w:tc>
        <w:tc>
          <w:tcPr>
            <w:tcW w:w="3118" w:type="dxa"/>
            <w:tcBorders>
              <w:top w:val="single" w:sz="4" w:space="0" w:color="auto"/>
              <w:left w:val="single" w:sz="4" w:space="0" w:color="auto"/>
              <w:bottom w:val="single" w:sz="4" w:space="0" w:color="auto"/>
              <w:right w:val="single" w:sz="4" w:space="0" w:color="auto"/>
            </w:tcBorders>
            <w:vAlign w:val="center"/>
          </w:tcPr>
          <w:p w14:paraId="54667EDC" w14:textId="77777777" w:rsidR="00AD6513" w:rsidRDefault="002238E6">
            <w:pPr>
              <w:widowControl/>
              <w:jc w:val="center"/>
              <w:rPr>
                <w:kern w:val="0"/>
                <w:sz w:val="15"/>
                <w:szCs w:val="15"/>
              </w:rPr>
            </w:pPr>
            <w:r>
              <w:rPr>
                <w:rFonts w:hint="eastAsia"/>
                <w:kern w:val="0"/>
                <w:sz w:val="15"/>
                <w:szCs w:val="15"/>
              </w:rPr>
              <w:t>除油设备</w:t>
            </w:r>
          </w:p>
        </w:tc>
        <w:tc>
          <w:tcPr>
            <w:tcW w:w="3198" w:type="dxa"/>
            <w:tcBorders>
              <w:top w:val="single" w:sz="4" w:space="0" w:color="auto"/>
              <w:left w:val="single" w:sz="4" w:space="0" w:color="auto"/>
              <w:bottom w:val="single" w:sz="4" w:space="0" w:color="auto"/>
              <w:right w:val="single" w:sz="4" w:space="0" w:color="auto"/>
            </w:tcBorders>
            <w:vAlign w:val="center"/>
          </w:tcPr>
          <w:p w14:paraId="7B1D9CDA" w14:textId="77777777" w:rsidR="00AD6513" w:rsidRDefault="002238E6">
            <w:pPr>
              <w:widowControl/>
              <w:jc w:val="center"/>
              <w:rPr>
                <w:kern w:val="0"/>
                <w:sz w:val="15"/>
                <w:szCs w:val="15"/>
              </w:rPr>
            </w:pPr>
            <w:r>
              <w:rPr>
                <w:kern w:val="0"/>
                <w:sz w:val="15"/>
                <w:szCs w:val="15"/>
              </w:rPr>
              <w:t>oil removal equipment</w:t>
            </w:r>
          </w:p>
        </w:tc>
      </w:tr>
      <w:tr w:rsidR="00AD6513" w14:paraId="7E810EA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4CCCB2" w14:textId="77777777" w:rsidR="00AD6513" w:rsidRDefault="002238E6">
            <w:pPr>
              <w:widowControl/>
              <w:jc w:val="center"/>
              <w:rPr>
                <w:kern w:val="0"/>
                <w:sz w:val="15"/>
                <w:szCs w:val="15"/>
              </w:rPr>
            </w:pPr>
            <w:r>
              <w:rPr>
                <w:kern w:val="0"/>
                <w:sz w:val="15"/>
                <w:szCs w:val="15"/>
              </w:rPr>
              <w:t>F30-60.20.20.40</w:t>
            </w:r>
          </w:p>
        </w:tc>
        <w:tc>
          <w:tcPr>
            <w:tcW w:w="3118" w:type="dxa"/>
            <w:tcBorders>
              <w:top w:val="single" w:sz="4" w:space="0" w:color="auto"/>
              <w:left w:val="single" w:sz="4" w:space="0" w:color="auto"/>
              <w:bottom w:val="single" w:sz="4" w:space="0" w:color="auto"/>
              <w:right w:val="single" w:sz="4" w:space="0" w:color="auto"/>
            </w:tcBorders>
            <w:vAlign w:val="center"/>
          </w:tcPr>
          <w:p w14:paraId="765597EF" w14:textId="77777777" w:rsidR="00AD6513" w:rsidRDefault="002238E6">
            <w:pPr>
              <w:widowControl/>
              <w:jc w:val="center"/>
              <w:rPr>
                <w:kern w:val="0"/>
                <w:sz w:val="15"/>
                <w:szCs w:val="15"/>
              </w:rPr>
            </w:pPr>
            <w:r>
              <w:rPr>
                <w:rFonts w:hint="eastAsia"/>
                <w:kern w:val="0"/>
                <w:sz w:val="15"/>
                <w:szCs w:val="15"/>
              </w:rPr>
              <w:t>过滤加压设备</w:t>
            </w:r>
          </w:p>
        </w:tc>
        <w:tc>
          <w:tcPr>
            <w:tcW w:w="3198" w:type="dxa"/>
            <w:tcBorders>
              <w:top w:val="single" w:sz="4" w:space="0" w:color="auto"/>
              <w:left w:val="single" w:sz="4" w:space="0" w:color="auto"/>
              <w:bottom w:val="single" w:sz="4" w:space="0" w:color="auto"/>
              <w:right w:val="single" w:sz="4" w:space="0" w:color="auto"/>
            </w:tcBorders>
            <w:vAlign w:val="center"/>
          </w:tcPr>
          <w:p w14:paraId="4CB2B2C5" w14:textId="77777777" w:rsidR="00AD6513" w:rsidRDefault="002238E6">
            <w:pPr>
              <w:widowControl/>
              <w:jc w:val="center"/>
              <w:rPr>
                <w:kern w:val="0"/>
                <w:sz w:val="15"/>
                <w:szCs w:val="15"/>
              </w:rPr>
            </w:pPr>
            <w:r>
              <w:rPr>
                <w:kern w:val="0"/>
                <w:sz w:val="15"/>
                <w:szCs w:val="15"/>
              </w:rPr>
              <w:t>filter press equipment</w:t>
            </w:r>
          </w:p>
        </w:tc>
      </w:tr>
      <w:tr w:rsidR="00AD6513" w14:paraId="4370B86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81BE367" w14:textId="77777777" w:rsidR="00AD6513" w:rsidRDefault="002238E6">
            <w:pPr>
              <w:widowControl/>
              <w:jc w:val="center"/>
              <w:rPr>
                <w:kern w:val="0"/>
                <w:sz w:val="15"/>
                <w:szCs w:val="15"/>
              </w:rPr>
            </w:pPr>
            <w:r>
              <w:rPr>
                <w:kern w:val="0"/>
                <w:sz w:val="15"/>
                <w:szCs w:val="15"/>
              </w:rPr>
              <w:t>F30-60.20.20.45</w:t>
            </w:r>
          </w:p>
        </w:tc>
        <w:tc>
          <w:tcPr>
            <w:tcW w:w="3118" w:type="dxa"/>
            <w:tcBorders>
              <w:top w:val="single" w:sz="4" w:space="0" w:color="auto"/>
              <w:left w:val="single" w:sz="4" w:space="0" w:color="auto"/>
              <w:bottom w:val="single" w:sz="4" w:space="0" w:color="auto"/>
              <w:right w:val="single" w:sz="4" w:space="0" w:color="auto"/>
            </w:tcBorders>
            <w:vAlign w:val="center"/>
          </w:tcPr>
          <w:p w14:paraId="20EFABE1" w14:textId="77777777" w:rsidR="00AD6513" w:rsidRDefault="002238E6">
            <w:pPr>
              <w:widowControl/>
              <w:jc w:val="center"/>
              <w:rPr>
                <w:kern w:val="0"/>
                <w:sz w:val="15"/>
                <w:szCs w:val="15"/>
              </w:rPr>
            </w:pPr>
            <w:r>
              <w:rPr>
                <w:rFonts w:hint="eastAsia"/>
                <w:kern w:val="0"/>
                <w:sz w:val="15"/>
                <w:szCs w:val="15"/>
              </w:rPr>
              <w:t>充氧设备</w:t>
            </w:r>
          </w:p>
        </w:tc>
        <w:tc>
          <w:tcPr>
            <w:tcW w:w="3198" w:type="dxa"/>
            <w:tcBorders>
              <w:top w:val="single" w:sz="4" w:space="0" w:color="auto"/>
              <w:left w:val="single" w:sz="4" w:space="0" w:color="auto"/>
              <w:bottom w:val="single" w:sz="4" w:space="0" w:color="auto"/>
              <w:right w:val="single" w:sz="4" w:space="0" w:color="auto"/>
            </w:tcBorders>
            <w:vAlign w:val="center"/>
          </w:tcPr>
          <w:p w14:paraId="25A198D4" w14:textId="77777777" w:rsidR="00AD6513" w:rsidRDefault="002238E6">
            <w:pPr>
              <w:widowControl/>
              <w:jc w:val="center"/>
              <w:rPr>
                <w:kern w:val="0"/>
                <w:sz w:val="15"/>
                <w:szCs w:val="15"/>
              </w:rPr>
            </w:pPr>
            <w:r>
              <w:rPr>
                <w:kern w:val="0"/>
                <w:sz w:val="15"/>
                <w:szCs w:val="15"/>
              </w:rPr>
              <w:t>aeration equipment</w:t>
            </w:r>
          </w:p>
        </w:tc>
      </w:tr>
      <w:tr w:rsidR="00AD6513" w14:paraId="63B044A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66055BC" w14:textId="77777777" w:rsidR="00AD6513" w:rsidRDefault="002238E6">
            <w:pPr>
              <w:widowControl/>
              <w:jc w:val="center"/>
              <w:rPr>
                <w:kern w:val="0"/>
                <w:sz w:val="15"/>
                <w:szCs w:val="15"/>
              </w:rPr>
            </w:pPr>
            <w:r>
              <w:rPr>
                <w:kern w:val="0"/>
                <w:sz w:val="15"/>
                <w:szCs w:val="15"/>
              </w:rPr>
              <w:t>F30-60.20.20.50</w:t>
            </w:r>
          </w:p>
        </w:tc>
        <w:tc>
          <w:tcPr>
            <w:tcW w:w="3118" w:type="dxa"/>
            <w:tcBorders>
              <w:top w:val="single" w:sz="4" w:space="0" w:color="auto"/>
              <w:left w:val="single" w:sz="4" w:space="0" w:color="auto"/>
              <w:bottom w:val="single" w:sz="4" w:space="0" w:color="auto"/>
              <w:right w:val="single" w:sz="4" w:space="0" w:color="auto"/>
            </w:tcBorders>
            <w:vAlign w:val="center"/>
          </w:tcPr>
          <w:p w14:paraId="48C5FE37" w14:textId="77777777" w:rsidR="00AD6513" w:rsidRDefault="002238E6">
            <w:pPr>
              <w:widowControl/>
              <w:jc w:val="center"/>
              <w:rPr>
                <w:kern w:val="0"/>
                <w:sz w:val="15"/>
                <w:szCs w:val="15"/>
              </w:rPr>
            </w:pPr>
            <w:r>
              <w:rPr>
                <w:rFonts w:hint="eastAsia"/>
                <w:kern w:val="0"/>
                <w:sz w:val="15"/>
                <w:szCs w:val="15"/>
              </w:rPr>
              <w:t>污泥消化设备</w:t>
            </w:r>
          </w:p>
        </w:tc>
        <w:tc>
          <w:tcPr>
            <w:tcW w:w="3198" w:type="dxa"/>
            <w:tcBorders>
              <w:top w:val="single" w:sz="4" w:space="0" w:color="auto"/>
              <w:left w:val="single" w:sz="4" w:space="0" w:color="auto"/>
              <w:bottom w:val="single" w:sz="4" w:space="0" w:color="auto"/>
              <w:right w:val="single" w:sz="4" w:space="0" w:color="auto"/>
            </w:tcBorders>
            <w:vAlign w:val="center"/>
          </w:tcPr>
          <w:p w14:paraId="6EB6538D" w14:textId="77777777" w:rsidR="00AD6513" w:rsidRDefault="002238E6">
            <w:pPr>
              <w:widowControl/>
              <w:jc w:val="center"/>
              <w:rPr>
                <w:kern w:val="0"/>
                <w:sz w:val="15"/>
                <w:szCs w:val="15"/>
              </w:rPr>
            </w:pPr>
            <w:r>
              <w:rPr>
                <w:kern w:val="0"/>
                <w:sz w:val="15"/>
                <w:szCs w:val="15"/>
              </w:rPr>
              <w:t>sludge digestion equip</w:t>
            </w:r>
            <w:r>
              <w:rPr>
                <w:kern w:val="0"/>
                <w:sz w:val="15"/>
                <w:szCs w:val="15"/>
              </w:rPr>
              <w:softHyphen/>
              <w:t>ment</w:t>
            </w:r>
          </w:p>
        </w:tc>
      </w:tr>
      <w:tr w:rsidR="00AD6513" w14:paraId="667CD3F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4795CF" w14:textId="77777777" w:rsidR="00AD6513" w:rsidRDefault="002238E6">
            <w:pPr>
              <w:widowControl/>
              <w:jc w:val="center"/>
              <w:rPr>
                <w:kern w:val="0"/>
                <w:sz w:val="15"/>
                <w:szCs w:val="15"/>
              </w:rPr>
            </w:pPr>
            <w:r>
              <w:rPr>
                <w:kern w:val="0"/>
                <w:sz w:val="15"/>
                <w:szCs w:val="15"/>
              </w:rPr>
              <w:t>F30-60.20.20.55</w:t>
            </w:r>
          </w:p>
          <w:p w14:paraId="614B14CB" w14:textId="77777777" w:rsidR="00AD6513" w:rsidRDefault="00AD6513">
            <w:pPr>
              <w:widowControl/>
              <w:jc w:val="center"/>
              <w:rPr>
                <w:kern w:val="0"/>
                <w:sz w:val="15"/>
                <w:szCs w:val="15"/>
              </w:rPr>
            </w:pPr>
          </w:p>
        </w:tc>
        <w:tc>
          <w:tcPr>
            <w:tcW w:w="3118" w:type="dxa"/>
            <w:tcBorders>
              <w:top w:val="single" w:sz="4" w:space="0" w:color="auto"/>
              <w:left w:val="single" w:sz="4" w:space="0" w:color="auto"/>
              <w:bottom w:val="single" w:sz="4" w:space="0" w:color="auto"/>
              <w:right w:val="single" w:sz="4" w:space="0" w:color="auto"/>
            </w:tcBorders>
            <w:vAlign w:val="center"/>
          </w:tcPr>
          <w:p w14:paraId="18698D7C" w14:textId="77777777" w:rsidR="00AD6513" w:rsidRDefault="002238E6">
            <w:pPr>
              <w:widowControl/>
              <w:jc w:val="center"/>
              <w:rPr>
                <w:kern w:val="0"/>
                <w:sz w:val="15"/>
                <w:szCs w:val="15"/>
              </w:rPr>
            </w:pPr>
            <w:r>
              <w:rPr>
                <w:rFonts w:hint="eastAsia"/>
                <w:kern w:val="0"/>
                <w:sz w:val="15"/>
                <w:szCs w:val="15"/>
              </w:rPr>
              <w:t>成套污水处理设备</w:t>
            </w:r>
          </w:p>
        </w:tc>
        <w:tc>
          <w:tcPr>
            <w:tcW w:w="3198" w:type="dxa"/>
            <w:tcBorders>
              <w:top w:val="single" w:sz="4" w:space="0" w:color="auto"/>
              <w:left w:val="single" w:sz="4" w:space="0" w:color="auto"/>
              <w:bottom w:val="single" w:sz="4" w:space="0" w:color="auto"/>
              <w:right w:val="single" w:sz="4" w:space="0" w:color="auto"/>
            </w:tcBorders>
            <w:vAlign w:val="center"/>
          </w:tcPr>
          <w:p w14:paraId="24658A71" w14:textId="77777777" w:rsidR="00AD6513" w:rsidRDefault="002238E6">
            <w:pPr>
              <w:widowControl/>
              <w:jc w:val="center"/>
              <w:rPr>
                <w:kern w:val="0"/>
                <w:sz w:val="15"/>
                <w:szCs w:val="15"/>
              </w:rPr>
            </w:pPr>
            <w:r>
              <w:rPr>
                <w:kern w:val="0"/>
                <w:sz w:val="15"/>
                <w:szCs w:val="15"/>
              </w:rPr>
              <w:t>package sewage treatment plant</w:t>
            </w:r>
          </w:p>
        </w:tc>
      </w:tr>
      <w:tr w:rsidR="00AD6513" w14:paraId="5110601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DDC6612" w14:textId="77777777" w:rsidR="00AD6513" w:rsidRDefault="002238E6">
            <w:pPr>
              <w:widowControl/>
              <w:jc w:val="center"/>
              <w:rPr>
                <w:kern w:val="0"/>
                <w:sz w:val="15"/>
                <w:szCs w:val="15"/>
              </w:rPr>
            </w:pPr>
            <w:r>
              <w:rPr>
                <w:kern w:val="0"/>
                <w:sz w:val="15"/>
                <w:szCs w:val="15"/>
              </w:rPr>
              <w:t>F30-60.30.00</w:t>
            </w:r>
          </w:p>
        </w:tc>
        <w:tc>
          <w:tcPr>
            <w:tcW w:w="3118" w:type="dxa"/>
            <w:tcBorders>
              <w:top w:val="single" w:sz="4" w:space="0" w:color="auto"/>
              <w:left w:val="single" w:sz="4" w:space="0" w:color="auto"/>
              <w:bottom w:val="single" w:sz="4" w:space="0" w:color="auto"/>
              <w:right w:val="single" w:sz="4" w:space="0" w:color="auto"/>
            </w:tcBorders>
            <w:vAlign w:val="center"/>
          </w:tcPr>
          <w:p w14:paraId="6B44BB58" w14:textId="77777777" w:rsidR="00AD6513" w:rsidRDefault="002238E6">
            <w:pPr>
              <w:widowControl/>
              <w:jc w:val="center"/>
              <w:rPr>
                <w:kern w:val="0"/>
                <w:sz w:val="15"/>
                <w:szCs w:val="15"/>
              </w:rPr>
            </w:pPr>
            <w:r>
              <w:rPr>
                <w:rFonts w:hint="eastAsia"/>
                <w:kern w:val="0"/>
                <w:sz w:val="15"/>
                <w:szCs w:val="15"/>
              </w:rPr>
              <w:t>雨水排水设施</w:t>
            </w:r>
          </w:p>
        </w:tc>
        <w:tc>
          <w:tcPr>
            <w:tcW w:w="3198" w:type="dxa"/>
            <w:tcBorders>
              <w:top w:val="single" w:sz="4" w:space="0" w:color="auto"/>
              <w:left w:val="single" w:sz="4" w:space="0" w:color="auto"/>
              <w:bottom w:val="single" w:sz="4" w:space="0" w:color="auto"/>
              <w:right w:val="single" w:sz="4" w:space="0" w:color="auto"/>
            </w:tcBorders>
            <w:vAlign w:val="center"/>
          </w:tcPr>
          <w:p w14:paraId="46D41402" w14:textId="77777777" w:rsidR="00AD6513" w:rsidRDefault="002238E6">
            <w:pPr>
              <w:widowControl/>
              <w:jc w:val="center"/>
              <w:rPr>
                <w:kern w:val="0"/>
                <w:sz w:val="15"/>
                <w:szCs w:val="15"/>
              </w:rPr>
            </w:pPr>
            <w:r>
              <w:rPr>
                <w:kern w:val="0"/>
                <w:sz w:val="15"/>
                <w:szCs w:val="15"/>
              </w:rPr>
              <w:t>storm drainage utilities</w:t>
            </w:r>
          </w:p>
        </w:tc>
      </w:tr>
      <w:tr w:rsidR="00AD6513" w14:paraId="7C48BE49"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42A073" w14:textId="77777777" w:rsidR="00AD6513" w:rsidRDefault="002238E6">
            <w:pPr>
              <w:widowControl/>
              <w:jc w:val="center"/>
              <w:rPr>
                <w:kern w:val="0"/>
                <w:sz w:val="15"/>
                <w:szCs w:val="15"/>
              </w:rPr>
            </w:pPr>
            <w:r>
              <w:rPr>
                <w:kern w:val="0"/>
                <w:sz w:val="15"/>
                <w:szCs w:val="15"/>
              </w:rPr>
              <w:t>F30-60.30.10</w:t>
            </w:r>
          </w:p>
        </w:tc>
        <w:tc>
          <w:tcPr>
            <w:tcW w:w="3118" w:type="dxa"/>
            <w:tcBorders>
              <w:top w:val="single" w:sz="4" w:space="0" w:color="auto"/>
              <w:left w:val="single" w:sz="4" w:space="0" w:color="auto"/>
              <w:bottom w:val="single" w:sz="4" w:space="0" w:color="auto"/>
              <w:right w:val="single" w:sz="4" w:space="0" w:color="auto"/>
            </w:tcBorders>
            <w:vAlign w:val="center"/>
          </w:tcPr>
          <w:p w14:paraId="23125D08" w14:textId="77777777" w:rsidR="00AD6513" w:rsidRDefault="002238E6">
            <w:pPr>
              <w:widowControl/>
              <w:jc w:val="center"/>
              <w:rPr>
                <w:kern w:val="0"/>
                <w:sz w:val="15"/>
                <w:szCs w:val="15"/>
              </w:rPr>
            </w:pPr>
            <w:r>
              <w:rPr>
                <w:rFonts w:hint="eastAsia"/>
                <w:kern w:val="0"/>
                <w:sz w:val="15"/>
                <w:szCs w:val="15"/>
              </w:rPr>
              <w:t>雨水排水管</w:t>
            </w:r>
          </w:p>
        </w:tc>
        <w:tc>
          <w:tcPr>
            <w:tcW w:w="3198" w:type="dxa"/>
            <w:tcBorders>
              <w:top w:val="single" w:sz="4" w:space="0" w:color="auto"/>
              <w:left w:val="single" w:sz="4" w:space="0" w:color="auto"/>
              <w:bottom w:val="single" w:sz="4" w:space="0" w:color="auto"/>
              <w:right w:val="single" w:sz="4" w:space="0" w:color="auto"/>
            </w:tcBorders>
            <w:vAlign w:val="center"/>
          </w:tcPr>
          <w:p w14:paraId="1287BC1F" w14:textId="77777777" w:rsidR="00AD6513" w:rsidRDefault="002238E6">
            <w:pPr>
              <w:widowControl/>
              <w:jc w:val="center"/>
              <w:rPr>
                <w:kern w:val="0"/>
                <w:sz w:val="15"/>
                <w:szCs w:val="15"/>
              </w:rPr>
            </w:pPr>
            <w:r>
              <w:rPr>
                <w:kern w:val="0"/>
                <w:sz w:val="15"/>
                <w:szCs w:val="15"/>
              </w:rPr>
              <w:t>storm utility drainage piping</w:t>
            </w:r>
          </w:p>
        </w:tc>
      </w:tr>
      <w:tr w:rsidR="00AD6513" w14:paraId="429022B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B8EC3C" w14:textId="77777777" w:rsidR="00AD6513" w:rsidRDefault="002238E6">
            <w:pPr>
              <w:widowControl/>
              <w:jc w:val="center"/>
              <w:rPr>
                <w:kern w:val="0"/>
                <w:sz w:val="15"/>
                <w:szCs w:val="15"/>
              </w:rPr>
            </w:pPr>
            <w:r>
              <w:rPr>
                <w:kern w:val="0"/>
                <w:sz w:val="15"/>
                <w:szCs w:val="15"/>
              </w:rPr>
              <w:t>F30-60.30.20</w:t>
            </w:r>
          </w:p>
        </w:tc>
        <w:tc>
          <w:tcPr>
            <w:tcW w:w="3118" w:type="dxa"/>
            <w:tcBorders>
              <w:top w:val="single" w:sz="4" w:space="0" w:color="auto"/>
              <w:left w:val="single" w:sz="4" w:space="0" w:color="auto"/>
              <w:bottom w:val="single" w:sz="4" w:space="0" w:color="auto"/>
              <w:right w:val="single" w:sz="4" w:space="0" w:color="auto"/>
            </w:tcBorders>
            <w:vAlign w:val="center"/>
          </w:tcPr>
          <w:p w14:paraId="0A4B7B10" w14:textId="77777777" w:rsidR="00AD6513" w:rsidRDefault="002238E6">
            <w:pPr>
              <w:widowControl/>
              <w:jc w:val="center"/>
              <w:rPr>
                <w:kern w:val="0"/>
                <w:sz w:val="15"/>
                <w:szCs w:val="15"/>
              </w:rPr>
            </w:pPr>
            <w:r>
              <w:rPr>
                <w:rFonts w:hint="eastAsia"/>
                <w:kern w:val="0"/>
                <w:sz w:val="15"/>
                <w:szCs w:val="15"/>
              </w:rPr>
              <w:t>涵洞</w:t>
            </w:r>
          </w:p>
        </w:tc>
        <w:tc>
          <w:tcPr>
            <w:tcW w:w="3198" w:type="dxa"/>
            <w:tcBorders>
              <w:top w:val="single" w:sz="4" w:space="0" w:color="auto"/>
              <w:left w:val="single" w:sz="4" w:space="0" w:color="auto"/>
              <w:bottom w:val="single" w:sz="4" w:space="0" w:color="auto"/>
              <w:right w:val="single" w:sz="4" w:space="0" w:color="auto"/>
            </w:tcBorders>
            <w:vAlign w:val="center"/>
          </w:tcPr>
          <w:p w14:paraId="0CBCD04F" w14:textId="77777777" w:rsidR="00AD6513" w:rsidRDefault="002238E6">
            <w:pPr>
              <w:widowControl/>
              <w:jc w:val="center"/>
              <w:rPr>
                <w:kern w:val="0"/>
                <w:sz w:val="15"/>
                <w:szCs w:val="15"/>
              </w:rPr>
            </w:pPr>
            <w:r>
              <w:rPr>
                <w:kern w:val="0"/>
                <w:sz w:val="15"/>
                <w:szCs w:val="15"/>
              </w:rPr>
              <w:t>culvert</w:t>
            </w:r>
          </w:p>
        </w:tc>
      </w:tr>
      <w:tr w:rsidR="00AD6513" w14:paraId="7A41B08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90B347" w14:textId="77777777" w:rsidR="00AD6513" w:rsidRDefault="002238E6">
            <w:pPr>
              <w:widowControl/>
              <w:jc w:val="center"/>
              <w:rPr>
                <w:kern w:val="0"/>
                <w:sz w:val="15"/>
                <w:szCs w:val="15"/>
              </w:rPr>
            </w:pPr>
            <w:r>
              <w:rPr>
                <w:kern w:val="0"/>
                <w:sz w:val="15"/>
                <w:szCs w:val="15"/>
              </w:rPr>
              <w:t>F30-60.30.20.10</w:t>
            </w:r>
          </w:p>
        </w:tc>
        <w:tc>
          <w:tcPr>
            <w:tcW w:w="3118" w:type="dxa"/>
            <w:tcBorders>
              <w:top w:val="single" w:sz="4" w:space="0" w:color="auto"/>
              <w:left w:val="single" w:sz="4" w:space="0" w:color="auto"/>
              <w:bottom w:val="single" w:sz="4" w:space="0" w:color="auto"/>
              <w:right w:val="single" w:sz="4" w:space="0" w:color="auto"/>
            </w:tcBorders>
            <w:vAlign w:val="center"/>
          </w:tcPr>
          <w:p w14:paraId="003A7ABF" w14:textId="77777777" w:rsidR="00AD6513" w:rsidRDefault="002238E6">
            <w:pPr>
              <w:widowControl/>
              <w:jc w:val="center"/>
              <w:rPr>
                <w:kern w:val="0"/>
                <w:sz w:val="15"/>
                <w:szCs w:val="15"/>
              </w:rPr>
            </w:pPr>
            <w:r>
              <w:rPr>
                <w:rFonts w:hint="eastAsia"/>
                <w:kern w:val="0"/>
                <w:sz w:val="15"/>
                <w:szCs w:val="15"/>
              </w:rPr>
              <w:t>管涌</w:t>
            </w:r>
          </w:p>
        </w:tc>
        <w:tc>
          <w:tcPr>
            <w:tcW w:w="3198" w:type="dxa"/>
            <w:tcBorders>
              <w:top w:val="single" w:sz="4" w:space="0" w:color="auto"/>
              <w:left w:val="single" w:sz="4" w:space="0" w:color="auto"/>
              <w:bottom w:val="single" w:sz="4" w:space="0" w:color="auto"/>
              <w:right w:val="single" w:sz="4" w:space="0" w:color="auto"/>
            </w:tcBorders>
            <w:vAlign w:val="center"/>
          </w:tcPr>
          <w:p w14:paraId="5E839D98" w14:textId="77777777" w:rsidR="00AD6513" w:rsidRDefault="002238E6">
            <w:pPr>
              <w:widowControl/>
              <w:jc w:val="center"/>
              <w:rPr>
                <w:kern w:val="0"/>
                <w:sz w:val="15"/>
                <w:szCs w:val="15"/>
              </w:rPr>
            </w:pPr>
            <w:r>
              <w:rPr>
                <w:kern w:val="0"/>
                <w:sz w:val="15"/>
                <w:szCs w:val="15"/>
              </w:rPr>
              <w:t>pipe culvert</w:t>
            </w:r>
          </w:p>
        </w:tc>
      </w:tr>
      <w:tr w:rsidR="00AD6513" w14:paraId="4000AE9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51D1663" w14:textId="77777777" w:rsidR="00AD6513" w:rsidRDefault="002238E6">
            <w:pPr>
              <w:widowControl/>
              <w:jc w:val="center"/>
              <w:rPr>
                <w:kern w:val="0"/>
                <w:sz w:val="15"/>
                <w:szCs w:val="15"/>
              </w:rPr>
            </w:pPr>
            <w:r>
              <w:rPr>
                <w:kern w:val="0"/>
                <w:sz w:val="15"/>
                <w:szCs w:val="15"/>
              </w:rPr>
              <w:lastRenderedPageBreak/>
              <w:t>F30-60.30.20.20</w:t>
            </w:r>
          </w:p>
        </w:tc>
        <w:tc>
          <w:tcPr>
            <w:tcW w:w="3118" w:type="dxa"/>
            <w:tcBorders>
              <w:top w:val="single" w:sz="4" w:space="0" w:color="auto"/>
              <w:left w:val="single" w:sz="4" w:space="0" w:color="auto"/>
              <w:bottom w:val="single" w:sz="4" w:space="0" w:color="auto"/>
              <w:right w:val="single" w:sz="4" w:space="0" w:color="auto"/>
            </w:tcBorders>
            <w:vAlign w:val="center"/>
          </w:tcPr>
          <w:p w14:paraId="07F09F6C" w14:textId="77777777" w:rsidR="00AD6513" w:rsidRDefault="002238E6">
            <w:pPr>
              <w:widowControl/>
              <w:jc w:val="center"/>
              <w:rPr>
                <w:kern w:val="0"/>
                <w:sz w:val="15"/>
                <w:szCs w:val="15"/>
              </w:rPr>
            </w:pPr>
            <w:r>
              <w:rPr>
                <w:rFonts w:hint="eastAsia"/>
                <w:kern w:val="0"/>
                <w:sz w:val="15"/>
                <w:szCs w:val="15"/>
              </w:rPr>
              <w:t>混凝土涵洞</w:t>
            </w:r>
          </w:p>
        </w:tc>
        <w:tc>
          <w:tcPr>
            <w:tcW w:w="3198" w:type="dxa"/>
            <w:tcBorders>
              <w:top w:val="single" w:sz="4" w:space="0" w:color="auto"/>
              <w:left w:val="single" w:sz="4" w:space="0" w:color="auto"/>
              <w:bottom w:val="single" w:sz="4" w:space="0" w:color="auto"/>
              <w:right w:val="single" w:sz="4" w:space="0" w:color="auto"/>
            </w:tcBorders>
            <w:vAlign w:val="center"/>
          </w:tcPr>
          <w:p w14:paraId="3520A257" w14:textId="77777777" w:rsidR="00AD6513" w:rsidRDefault="002238E6">
            <w:pPr>
              <w:widowControl/>
              <w:jc w:val="center"/>
              <w:rPr>
                <w:kern w:val="0"/>
                <w:sz w:val="15"/>
                <w:szCs w:val="15"/>
              </w:rPr>
            </w:pPr>
            <w:r>
              <w:rPr>
                <w:kern w:val="0"/>
                <w:sz w:val="15"/>
                <w:szCs w:val="15"/>
              </w:rPr>
              <w:t>concrete culvert</w:t>
            </w:r>
          </w:p>
        </w:tc>
      </w:tr>
      <w:tr w:rsidR="00AD6513" w14:paraId="2404239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3769B1" w14:textId="77777777" w:rsidR="00AD6513" w:rsidRDefault="002238E6">
            <w:pPr>
              <w:widowControl/>
              <w:jc w:val="center"/>
              <w:rPr>
                <w:kern w:val="0"/>
                <w:sz w:val="15"/>
                <w:szCs w:val="15"/>
              </w:rPr>
            </w:pPr>
            <w:r>
              <w:rPr>
                <w:kern w:val="0"/>
                <w:sz w:val="15"/>
                <w:szCs w:val="15"/>
              </w:rPr>
              <w:t>F30-60.30.30</w:t>
            </w:r>
          </w:p>
        </w:tc>
        <w:tc>
          <w:tcPr>
            <w:tcW w:w="3118" w:type="dxa"/>
            <w:tcBorders>
              <w:top w:val="single" w:sz="4" w:space="0" w:color="auto"/>
              <w:left w:val="single" w:sz="4" w:space="0" w:color="auto"/>
              <w:bottom w:val="single" w:sz="4" w:space="0" w:color="auto"/>
              <w:right w:val="single" w:sz="4" w:space="0" w:color="auto"/>
            </w:tcBorders>
            <w:vAlign w:val="center"/>
          </w:tcPr>
          <w:p w14:paraId="69DE8F07" w14:textId="77777777" w:rsidR="00AD6513" w:rsidRDefault="002238E6">
            <w:pPr>
              <w:widowControl/>
              <w:jc w:val="center"/>
              <w:rPr>
                <w:kern w:val="0"/>
                <w:sz w:val="15"/>
                <w:szCs w:val="15"/>
              </w:rPr>
            </w:pPr>
            <w:r>
              <w:rPr>
                <w:rFonts w:hint="eastAsia"/>
                <w:kern w:val="0"/>
                <w:sz w:val="15"/>
                <w:szCs w:val="15"/>
              </w:rPr>
              <w:t>雨水排水构筑物</w:t>
            </w:r>
          </w:p>
        </w:tc>
        <w:tc>
          <w:tcPr>
            <w:tcW w:w="3198" w:type="dxa"/>
            <w:tcBorders>
              <w:top w:val="single" w:sz="4" w:space="0" w:color="auto"/>
              <w:left w:val="single" w:sz="4" w:space="0" w:color="auto"/>
              <w:bottom w:val="single" w:sz="4" w:space="0" w:color="auto"/>
              <w:right w:val="single" w:sz="4" w:space="0" w:color="auto"/>
            </w:tcBorders>
            <w:vAlign w:val="center"/>
          </w:tcPr>
          <w:p w14:paraId="1A21F6C2" w14:textId="77777777" w:rsidR="00AD6513" w:rsidRDefault="002238E6">
            <w:pPr>
              <w:widowControl/>
              <w:jc w:val="center"/>
              <w:rPr>
                <w:kern w:val="0"/>
                <w:sz w:val="15"/>
                <w:szCs w:val="15"/>
              </w:rPr>
            </w:pPr>
            <w:r>
              <w:rPr>
                <w:kern w:val="0"/>
                <w:sz w:val="15"/>
                <w:szCs w:val="15"/>
              </w:rPr>
              <w:t>storm utility water drains structure</w:t>
            </w:r>
          </w:p>
        </w:tc>
      </w:tr>
      <w:tr w:rsidR="00AD6513" w14:paraId="6988A0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D5B9F5" w14:textId="77777777" w:rsidR="00AD6513" w:rsidRDefault="002238E6">
            <w:pPr>
              <w:widowControl/>
              <w:jc w:val="center"/>
              <w:rPr>
                <w:kern w:val="0"/>
                <w:sz w:val="15"/>
                <w:szCs w:val="15"/>
              </w:rPr>
            </w:pPr>
            <w:r>
              <w:rPr>
                <w:kern w:val="0"/>
                <w:sz w:val="15"/>
                <w:szCs w:val="15"/>
              </w:rPr>
              <w:t>F30-60.30.30.10</w:t>
            </w:r>
          </w:p>
        </w:tc>
        <w:tc>
          <w:tcPr>
            <w:tcW w:w="3118" w:type="dxa"/>
            <w:tcBorders>
              <w:top w:val="single" w:sz="4" w:space="0" w:color="auto"/>
              <w:left w:val="single" w:sz="4" w:space="0" w:color="auto"/>
              <w:bottom w:val="single" w:sz="4" w:space="0" w:color="auto"/>
              <w:right w:val="single" w:sz="4" w:space="0" w:color="auto"/>
            </w:tcBorders>
            <w:vAlign w:val="center"/>
          </w:tcPr>
          <w:p w14:paraId="1B4BDA00" w14:textId="77777777" w:rsidR="00AD6513" w:rsidRDefault="002238E6">
            <w:pPr>
              <w:widowControl/>
              <w:jc w:val="center"/>
              <w:rPr>
                <w:kern w:val="0"/>
                <w:sz w:val="15"/>
                <w:szCs w:val="15"/>
              </w:rPr>
            </w:pPr>
            <w:r>
              <w:rPr>
                <w:rFonts w:hint="eastAsia"/>
                <w:kern w:val="0"/>
                <w:sz w:val="15"/>
                <w:szCs w:val="15"/>
              </w:rPr>
              <w:t>雨水口</w:t>
            </w:r>
          </w:p>
        </w:tc>
        <w:tc>
          <w:tcPr>
            <w:tcW w:w="3198" w:type="dxa"/>
            <w:tcBorders>
              <w:top w:val="single" w:sz="4" w:space="0" w:color="auto"/>
              <w:left w:val="single" w:sz="4" w:space="0" w:color="auto"/>
              <w:bottom w:val="single" w:sz="4" w:space="0" w:color="auto"/>
              <w:right w:val="single" w:sz="4" w:space="0" w:color="auto"/>
            </w:tcBorders>
            <w:vAlign w:val="center"/>
          </w:tcPr>
          <w:p w14:paraId="47F6FE5A" w14:textId="77777777" w:rsidR="00AD6513" w:rsidRDefault="002238E6">
            <w:pPr>
              <w:widowControl/>
              <w:jc w:val="center"/>
              <w:rPr>
                <w:kern w:val="0"/>
                <w:sz w:val="15"/>
                <w:szCs w:val="15"/>
              </w:rPr>
            </w:pPr>
            <w:r>
              <w:rPr>
                <w:kern w:val="0"/>
                <w:sz w:val="15"/>
                <w:szCs w:val="15"/>
              </w:rPr>
              <w:t>catch basins</w:t>
            </w:r>
          </w:p>
        </w:tc>
      </w:tr>
      <w:tr w:rsidR="00AD6513" w14:paraId="24FEC3E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711F5D" w14:textId="77777777" w:rsidR="00AD6513" w:rsidRDefault="002238E6">
            <w:pPr>
              <w:widowControl/>
              <w:jc w:val="center"/>
              <w:rPr>
                <w:kern w:val="0"/>
                <w:sz w:val="15"/>
                <w:szCs w:val="15"/>
              </w:rPr>
            </w:pPr>
            <w:r>
              <w:rPr>
                <w:kern w:val="0"/>
                <w:sz w:val="15"/>
                <w:szCs w:val="15"/>
              </w:rPr>
              <w:t>F30-60.30.30.20</w:t>
            </w:r>
          </w:p>
        </w:tc>
        <w:tc>
          <w:tcPr>
            <w:tcW w:w="3118" w:type="dxa"/>
            <w:tcBorders>
              <w:top w:val="single" w:sz="4" w:space="0" w:color="auto"/>
              <w:left w:val="single" w:sz="4" w:space="0" w:color="auto"/>
              <w:bottom w:val="single" w:sz="4" w:space="0" w:color="auto"/>
              <w:right w:val="single" w:sz="4" w:space="0" w:color="auto"/>
            </w:tcBorders>
            <w:vAlign w:val="center"/>
          </w:tcPr>
          <w:p w14:paraId="43CD0A4D" w14:textId="77777777" w:rsidR="00AD6513" w:rsidRDefault="002238E6">
            <w:pPr>
              <w:widowControl/>
              <w:jc w:val="center"/>
              <w:rPr>
                <w:kern w:val="0"/>
                <w:sz w:val="15"/>
                <w:szCs w:val="15"/>
              </w:rPr>
            </w:pPr>
            <w:r>
              <w:rPr>
                <w:rFonts w:hint="eastAsia"/>
                <w:kern w:val="0"/>
                <w:sz w:val="15"/>
                <w:szCs w:val="15"/>
              </w:rPr>
              <w:t>雨水明沟</w:t>
            </w:r>
          </w:p>
        </w:tc>
        <w:tc>
          <w:tcPr>
            <w:tcW w:w="3198" w:type="dxa"/>
            <w:tcBorders>
              <w:top w:val="single" w:sz="4" w:space="0" w:color="auto"/>
              <w:left w:val="single" w:sz="4" w:space="0" w:color="auto"/>
              <w:bottom w:val="single" w:sz="4" w:space="0" w:color="auto"/>
              <w:right w:val="single" w:sz="4" w:space="0" w:color="auto"/>
            </w:tcBorders>
            <w:vAlign w:val="center"/>
          </w:tcPr>
          <w:p w14:paraId="2C110BCF" w14:textId="77777777" w:rsidR="00AD6513" w:rsidRDefault="002238E6">
            <w:pPr>
              <w:widowControl/>
              <w:jc w:val="center"/>
              <w:rPr>
                <w:kern w:val="0"/>
                <w:sz w:val="15"/>
                <w:szCs w:val="15"/>
              </w:rPr>
            </w:pPr>
            <w:r>
              <w:rPr>
                <w:kern w:val="0"/>
                <w:sz w:val="15"/>
                <w:szCs w:val="15"/>
              </w:rPr>
              <w:t>utility trench drain</w:t>
            </w:r>
          </w:p>
        </w:tc>
      </w:tr>
      <w:tr w:rsidR="00AD6513" w14:paraId="0CB7FF1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ADC470" w14:textId="77777777" w:rsidR="00AD6513" w:rsidRDefault="002238E6">
            <w:pPr>
              <w:widowControl/>
              <w:jc w:val="center"/>
              <w:rPr>
                <w:kern w:val="0"/>
                <w:sz w:val="15"/>
                <w:szCs w:val="15"/>
              </w:rPr>
            </w:pPr>
            <w:r>
              <w:rPr>
                <w:kern w:val="0"/>
                <w:sz w:val="15"/>
                <w:szCs w:val="15"/>
              </w:rPr>
              <w:t>F30-60.30.30.30</w:t>
            </w:r>
          </w:p>
        </w:tc>
        <w:tc>
          <w:tcPr>
            <w:tcW w:w="3118" w:type="dxa"/>
            <w:tcBorders>
              <w:top w:val="single" w:sz="4" w:space="0" w:color="auto"/>
              <w:left w:val="single" w:sz="4" w:space="0" w:color="auto"/>
              <w:bottom w:val="single" w:sz="4" w:space="0" w:color="auto"/>
              <w:right w:val="single" w:sz="4" w:space="0" w:color="auto"/>
            </w:tcBorders>
            <w:vAlign w:val="center"/>
          </w:tcPr>
          <w:p w14:paraId="1155E8E3" w14:textId="77777777" w:rsidR="00AD6513" w:rsidRDefault="002238E6">
            <w:pPr>
              <w:widowControl/>
              <w:jc w:val="center"/>
              <w:rPr>
                <w:kern w:val="0"/>
                <w:sz w:val="15"/>
                <w:szCs w:val="15"/>
              </w:rPr>
            </w:pPr>
            <w:r>
              <w:rPr>
                <w:rFonts w:hint="eastAsia"/>
                <w:kern w:val="0"/>
                <w:sz w:val="15"/>
                <w:szCs w:val="15"/>
              </w:rPr>
              <w:t>雨水检查井</w:t>
            </w:r>
          </w:p>
        </w:tc>
        <w:tc>
          <w:tcPr>
            <w:tcW w:w="3198" w:type="dxa"/>
            <w:tcBorders>
              <w:top w:val="single" w:sz="4" w:space="0" w:color="auto"/>
              <w:left w:val="single" w:sz="4" w:space="0" w:color="auto"/>
              <w:bottom w:val="single" w:sz="4" w:space="0" w:color="auto"/>
              <w:right w:val="single" w:sz="4" w:space="0" w:color="auto"/>
            </w:tcBorders>
            <w:vAlign w:val="center"/>
          </w:tcPr>
          <w:p w14:paraId="27D40B08" w14:textId="77777777" w:rsidR="00AD6513" w:rsidRDefault="002238E6">
            <w:pPr>
              <w:widowControl/>
              <w:jc w:val="center"/>
              <w:rPr>
                <w:kern w:val="0"/>
                <w:sz w:val="15"/>
                <w:szCs w:val="15"/>
              </w:rPr>
            </w:pPr>
            <w:r>
              <w:rPr>
                <w:kern w:val="0"/>
                <w:sz w:val="15"/>
                <w:szCs w:val="15"/>
              </w:rPr>
              <w:t>manhole</w:t>
            </w:r>
          </w:p>
        </w:tc>
      </w:tr>
      <w:tr w:rsidR="00AD6513" w14:paraId="6E81914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9C1A5EB" w14:textId="77777777" w:rsidR="00AD6513" w:rsidRDefault="002238E6">
            <w:pPr>
              <w:widowControl/>
              <w:jc w:val="center"/>
              <w:rPr>
                <w:kern w:val="0"/>
                <w:sz w:val="15"/>
                <w:szCs w:val="15"/>
              </w:rPr>
            </w:pPr>
            <w:r>
              <w:rPr>
                <w:kern w:val="0"/>
                <w:sz w:val="15"/>
                <w:szCs w:val="15"/>
              </w:rPr>
              <w:t>F30-60.30.30.40</w:t>
            </w:r>
          </w:p>
        </w:tc>
        <w:tc>
          <w:tcPr>
            <w:tcW w:w="3118" w:type="dxa"/>
            <w:tcBorders>
              <w:top w:val="single" w:sz="4" w:space="0" w:color="auto"/>
              <w:left w:val="single" w:sz="4" w:space="0" w:color="auto"/>
              <w:bottom w:val="single" w:sz="4" w:space="0" w:color="auto"/>
              <w:right w:val="single" w:sz="4" w:space="0" w:color="auto"/>
            </w:tcBorders>
            <w:vAlign w:val="center"/>
          </w:tcPr>
          <w:p w14:paraId="6506E151" w14:textId="77777777" w:rsidR="00AD6513" w:rsidRDefault="002238E6">
            <w:pPr>
              <w:widowControl/>
              <w:jc w:val="center"/>
              <w:rPr>
                <w:kern w:val="0"/>
                <w:sz w:val="15"/>
                <w:szCs w:val="15"/>
              </w:rPr>
            </w:pPr>
            <w:r>
              <w:rPr>
                <w:rFonts w:hint="eastAsia"/>
                <w:kern w:val="0"/>
                <w:sz w:val="15"/>
                <w:szCs w:val="15"/>
              </w:rPr>
              <w:t>雨水池</w:t>
            </w:r>
          </w:p>
        </w:tc>
        <w:tc>
          <w:tcPr>
            <w:tcW w:w="3198" w:type="dxa"/>
            <w:tcBorders>
              <w:top w:val="single" w:sz="4" w:space="0" w:color="auto"/>
              <w:left w:val="single" w:sz="4" w:space="0" w:color="auto"/>
              <w:bottom w:val="single" w:sz="4" w:space="0" w:color="auto"/>
              <w:right w:val="single" w:sz="4" w:space="0" w:color="auto"/>
            </w:tcBorders>
            <w:vAlign w:val="center"/>
          </w:tcPr>
          <w:p w14:paraId="53FEBC10" w14:textId="77777777" w:rsidR="00AD6513" w:rsidRDefault="002238E6">
            <w:pPr>
              <w:widowControl/>
              <w:jc w:val="center"/>
              <w:rPr>
                <w:kern w:val="0"/>
                <w:sz w:val="15"/>
                <w:szCs w:val="15"/>
              </w:rPr>
            </w:pPr>
            <w:r>
              <w:rPr>
                <w:kern w:val="0"/>
                <w:sz w:val="15"/>
                <w:szCs w:val="15"/>
              </w:rPr>
              <w:t>rain water storage lank</w:t>
            </w:r>
          </w:p>
        </w:tc>
      </w:tr>
      <w:tr w:rsidR="00AD6513" w14:paraId="470FE57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AEEDA3" w14:textId="77777777" w:rsidR="00AD6513" w:rsidRDefault="002238E6">
            <w:pPr>
              <w:widowControl/>
              <w:jc w:val="center"/>
              <w:rPr>
                <w:kern w:val="0"/>
                <w:sz w:val="15"/>
                <w:szCs w:val="15"/>
              </w:rPr>
            </w:pPr>
            <w:r>
              <w:rPr>
                <w:kern w:val="0"/>
                <w:sz w:val="15"/>
                <w:szCs w:val="15"/>
              </w:rPr>
              <w:t>F30-60.40.00</w:t>
            </w:r>
          </w:p>
        </w:tc>
        <w:tc>
          <w:tcPr>
            <w:tcW w:w="3118" w:type="dxa"/>
            <w:tcBorders>
              <w:top w:val="single" w:sz="4" w:space="0" w:color="auto"/>
              <w:left w:val="single" w:sz="4" w:space="0" w:color="auto"/>
              <w:bottom w:val="single" w:sz="4" w:space="0" w:color="auto"/>
              <w:right w:val="single" w:sz="4" w:space="0" w:color="auto"/>
            </w:tcBorders>
            <w:vAlign w:val="center"/>
          </w:tcPr>
          <w:p w14:paraId="00DF83E0" w14:textId="77777777" w:rsidR="00AD6513" w:rsidRDefault="002238E6">
            <w:pPr>
              <w:widowControl/>
              <w:jc w:val="center"/>
              <w:rPr>
                <w:kern w:val="0"/>
                <w:sz w:val="15"/>
                <w:szCs w:val="15"/>
              </w:rPr>
            </w:pPr>
            <w:r>
              <w:rPr>
                <w:rFonts w:hint="eastAsia"/>
                <w:kern w:val="0"/>
                <w:sz w:val="15"/>
                <w:szCs w:val="15"/>
              </w:rPr>
              <w:t>市政中水设施</w:t>
            </w:r>
          </w:p>
        </w:tc>
        <w:tc>
          <w:tcPr>
            <w:tcW w:w="3198" w:type="dxa"/>
            <w:tcBorders>
              <w:top w:val="single" w:sz="4" w:space="0" w:color="auto"/>
              <w:left w:val="single" w:sz="4" w:space="0" w:color="auto"/>
              <w:bottom w:val="single" w:sz="4" w:space="0" w:color="auto"/>
              <w:right w:val="single" w:sz="4" w:space="0" w:color="auto"/>
            </w:tcBorders>
            <w:vAlign w:val="center"/>
          </w:tcPr>
          <w:p w14:paraId="19D2CD05" w14:textId="77777777" w:rsidR="00AD6513" w:rsidRDefault="002238E6">
            <w:pPr>
              <w:widowControl/>
              <w:jc w:val="center"/>
              <w:rPr>
                <w:kern w:val="0"/>
                <w:sz w:val="15"/>
                <w:szCs w:val="15"/>
              </w:rPr>
            </w:pPr>
            <w:r>
              <w:rPr>
                <w:kern w:val="0"/>
                <w:sz w:val="15"/>
                <w:szCs w:val="15"/>
              </w:rPr>
              <w:t>reclaimed water utility</w:t>
            </w:r>
          </w:p>
        </w:tc>
      </w:tr>
      <w:tr w:rsidR="00AD6513" w14:paraId="597F227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E34230" w14:textId="77777777" w:rsidR="00AD6513" w:rsidRDefault="002238E6">
            <w:pPr>
              <w:widowControl/>
              <w:jc w:val="center"/>
              <w:rPr>
                <w:kern w:val="0"/>
                <w:sz w:val="15"/>
                <w:szCs w:val="15"/>
              </w:rPr>
            </w:pPr>
            <w:r>
              <w:rPr>
                <w:kern w:val="0"/>
                <w:sz w:val="15"/>
                <w:szCs w:val="15"/>
              </w:rPr>
              <w:t>F30-60.40.10</w:t>
            </w:r>
          </w:p>
        </w:tc>
        <w:tc>
          <w:tcPr>
            <w:tcW w:w="3118" w:type="dxa"/>
            <w:tcBorders>
              <w:top w:val="single" w:sz="4" w:space="0" w:color="auto"/>
              <w:left w:val="single" w:sz="4" w:space="0" w:color="auto"/>
              <w:bottom w:val="single" w:sz="4" w:space="0" w:color="auto"/>
              <w:right w:val="single" w:sz="4" w:space="0" w:color="auto"/>
            </w:tcBorders>
            <w:vAlign w:val="center"/>
          </w:tcPr>
          <w:p w14:paraId="746F0AE5" w14:textId="77777777" w:rsidR="00AD6513" w:rsidRDefault="002238E6">
            <w:pPr>
              <w:widowControl/>
              <w:jc w:val="center"/>
              <w:rPr>
                <w:kern w:val="0"/>
                <w:sz w:val="15"/>
                <w:szCs w:val="15"/>
              </w:rPr>
            </w:pPr>
            <w:r>
              <w:rPr>
                <w:rFonts w:hint="eastAsia"/>
                <w:kern w:val="0"/>
                <w:sz w:val="15"/>
                <w:szCs w:val="15"/>
              </w:rPr>
              <w:t>市政中水配水管道</w:t>
            </w:r>
          </w:p>
        </w:tc>
        <w:tc>
          <w:tcPr>
            <w:tcW w:w="3198" w:type="dxa"/>
            <w:tcBorders>
              <w:top w:val="single" w:sz="4" w:space="0" w:color="auto"/>
              <w:left w:val="single" w:sz="4" w:space="0" w:color="auto"/>
              <w:bottom w:val="single" w:sz="4" w:space="0" w:color="auto"/>
              <w:right w:val="single" w:sz="4" w:space="0" w:color="auto"/>
            </w:tcBorders>
            <w:vAlign w:val="center"/>
          </w:tcPr>
          <w:p w14:paraId="6301DCC3" w14:textId="77777777" w:rsidR="00AD6513" w:rsidRDefault="002238E6">
            <w:pPr>
              <w:widowControl/>
              <w:jc w:val="center"/>
              <w:rPr>
                <w:kern w:val="0"/>
                <w:sz w:val="15"/>
                <w:szCs w:val="15"/>
              </w:rPr>
            </w:pPr>
            <w:r>
              <w:rPr>
                <w:kern w:val="0"/>
                <w:sz w:val="15"/>
                <w:szCs w:val="15"/>
              </w:rPr>
              <w:t>reclaimed waler distribution piping of utility</w:t>
            </w:r>
          </w:p>
        </w:tc>
      </w:tr>
      <w:tr w:rsidR="00AD6513" w14:paraId="268F3F0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D5B2D10" w14:textId="77777777" w:rsidR="00AD6513" w:rsidRDefault="002238E6">
            <w:pPr>
              <w:widowControl/>
              <w:jc w:val="center"/>
              <w:rPr>
                <w:kern w:val="0"/>
                <w:sz w:val="15"/>
                <w:szCs w:val="15"/>
              </w:rPr>
            </w:pPr>
            <w:r>
              <w:rPr>
                <w:kern w:val="0"/>
                <w:sz w:val="15"/>
                <w:szCs w:val="15"/>
              </w:rPr>
              <w:t>F30-60.40.20</w:t>
            </w:r>
          </w:p>
        </w:tc>
        <w:tc>
          <w:tcPr>
            <w:tcW w:w="3118" w:type="dxa"/>
            <w:tcBorders>
              <w:top w:val="single" w:sz="4" w:space="0" w:color="auto"/>
              <w:left w:val="single" w:sz="4" w:space="0" w:color="auto"/>
              <w:bottom w:val="single" w:sz="4" w:space="0" w:color="auto"/>
              <w:right w:val="single" w:sz="4" w:space="0" w:color="auto"/>
            </w:tcBorders>
            <w:vAlign w:val="center"/>
          </w:tcPr>
          <w:p w14:paraId="2DDCB13B" w14:textId="77777777" w:rsidR="00AD6513" w:rsidRDefault="002238E6">
            <w:pPr>
              <w:widowControl/>
              <w:jc w:val="center"/>
              <w:rPr>
                <w:kern w:val="0"/>
                <w:sz w:val="15"/>
                <w:szCs w:val="15"/>
              </w:rPr>
            </w:pPr>
            <w:r>
              <w:rPr>
                <w:rFonts w:hint="eastAsia"/>
                <w:kern w:val="0"/>
                <w:sz w:val="15"/>
                <w:szCs w:val="15"/>
              </w:rPr>
              <w:t>市政中水配水设备</w:t>
            </w:r>
          </w:p>
        </w:tc>
        <w:tc>
          <w:tcPr>
            <w:tcW w:w="3198" w:type="dxa"/>
            <w:tcBorders>
              <w:top w:val="single" w:sz="4" w:space="0" w:color="auto"/>
              <w:left w:val="single" w:sz="4" w:space="0" w:color="auto"/>
              <w:bottom w:val="single" w:sz="4" w:space="0" w:color="auto"/>
              <w:right w:val="single" w:sz="4" w:space="0" w:color="auto"/>
            </w:tcBorders>
            <w:vAlign w:val="center"/>
          </w:tcPr>
          <w:p w14:paraId="0687E600" w14:textId="77777777" w:rsidR="00AD6513" w:rsidRDefault="002238E6">
            <w:pPr>
              <w:widowControl/>
              <w:jc w:val="center"/>
              <w:rPr>
                <w:kern w:val="0"/>
                <w:sz w:val="15"/>
                <w:szCs w:val="15"/>
              </w:rPr>
            </w:pPr>
            <w:r>
              <w:rPr>
                <w:kern w:val="0"/>
                <w:sz w:val="15"/>
                <w:szCs w:val="15"/>
              </w:rPr>
              <w:t>reclaimed water distribution equipment of utility</w:t>
            </w:r>
          </w:p>
        </w:tc>
      </w:tr>
      <w:tr w:rsidR="00AD6513" w14:paraId="4025161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70DB42" w14:textId="77777777" w:rsidR="00AD6513" w:rsidRDefault="002238E6">
            <w:pPr>
              <w:widowControl/>
              <w:jc w:val="center"/>
              <w:rPr>
                <w:kern w:val="0"/>
                <w:sz w:val="15"/>
                <w:szCs w:val="15"/>
              </w:rPr>
            </w:pPr>
            <w:r>
              <w:rPr>
                <w:kern w:val="0"/>
                <w:sz w:val="15"/>
                <w:szCs w:val="15"/>
              </w:rPr>
              <w:t>F30-60.40.30</w:t>
            </w:r>
          </w:p>
        </w:tc>
        <w:tc>
          <w:tcPr>
            <w:tcW w:w="3118" w:type="dxa"/>
            <w:tcBorders>
              <w:top w:val="single" w:sz="4" w:space="0" w:color="auto"/>
              <w:left w:val="single" w:sz="4" w:space="0" w:color="auto"/>
              <w:bottom w:val="single" w:sz="4" w:space="0" w:color="auto"/>
              <w:right w:val="single" w:sz="4" w:space="0" w:color="auto"/>
            </w:tcBorders>
            <w:vAlign w:val="center"/>
          </w:tcPr>
          <w:p w14:paraId="64986145" w14:textId="77777777" w:rsidR="00AD6513" w:rsidRDefault="002238E6">
            <w:pPr>
              <w:widowControl/>
              <w:jc w:val="center"/>
              <w:rPr>
                <w:kern w:val="0"/>
                <w:sz w:val="15"/>
                <w:szCs w:val="15"/>
              </w:rPr>
            </w:pPr>
            <w:r>
              <w:rPr>
                <w:rFonts w:hint="eastAsia"/>
                <w:kern w:val="0"/>
                <w:sz w:val="15"/>
                <w:szCs w:val="15"/>
              </w:rPr>
              <w:t>市政中水处理设施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44D87C4B" w14:textId="77777777" w:rsidR="00AD6513" w:rsidRDefault="002238E6">
            <w:pPr>
              <w:widowControl/>
              <w:jc w:val="center"/>
              <w:rPr>
                <w:kern w:val="0"/>
                <w:sz w:val="15"/>
                <w:szCs w:val="15"/>
              </w:rPr>
            </w:pPr>
            <w:r>
              <w:rPr>
                <w:kern w:val="0"/>
                <w:sz w:val="15"/>
                <w:szCs w:val="15"/>
              </w:rPr>
              <w:t>reclaimed water process utility</w:t>
            </w:r>
          </w:p>
        </w:tc>
      </w:tr>
      <w:tr w:rsidR="00AD6513" w14:paraId="72D242D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CE8B09" w14:textId="77777777" w:rsidR="00AD6513" w:rsidRDefault="002238E6">
            <w:pPr>
              <w:widowControl/>
              <w:jc w:val="center"/>
              <w:rPr>
                <w:kern w:val="0"/>
                <w:sz w:val="15"/>
                <w:szCs w:val="15"/>
              </w:rPr>
            </w:pPr>
            <w:r>
              <w:rPr>
                <w:kern w:val="0"/>
                <w:sz w:val="15"/>
                <w:szCs w:val="15"/>
              </w:rPr>
              <w:t>F30-60.40.30.10</w:t>
            </w:r>
          </w:p>
        </w:tc>
        <w:tc>
          <w:tcPr>
            <w:tcW w:w="3118" w:type="dxa"/>
            <w:tcBorders>
              <w:top w:val="single" w:sz="4" w:space="0" w:color="auto"/>
              <w:left w:val="single" w:sz="4" w:space="0" w:color="auto"/>
              <w:bottom w:val="single" w:sz="4" w:space="0" w:color="auto"/>
              <w:right w:val="single" w:sz="4" w:space="0" w:color="auto"/>
            </w:tcBorders>
            <w:vAlign w:val="center"/>
          </w:tcPr>
          <w:p w14:paraId="33B8C810" w14:textId="77777777" w:rsidR="00AD6513" w:rsidRDefault="002238E6">
            <w:pPr>
              <w:widowControl/>
              <w:jc w:val="center"/>
              <w:rPr>
                <w:kern w:val="0"/>
                <w:sz w:val="15"/>
                <w:szCs w:val="15"/>
              </w:rPr>
            </w:pPr>
            <w:r>
              <w:rPr>
                <w:rFonts w:hint="eastAsia"/>
                <w:kern w:val="0"/>
                <w:sz w:val="15"/>
                <w:szCs w:val="15"/>
              </w:rPr>
              <w:t>市政中水物化处理设施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52DFE7F3" w14:textId="77777777" w:rsidR="00AD6513" w:rsidRDefault="002238E6">
            <w:pPr>
              <w:widowControl/>
              <w:jc w:val="center"/>
              <w:rPr>
                <w:kern w:val="0"/>
                <w:sz w:val="15"/>
                <w:szCs w:val="15"/>
              </w:rPr>
            </w:pPr>
            <w:r>
              <w:rPr>
                <w:kern w:val="0"/>
                <w:sz w:val="15"/>
                <w:szCs w:val="15"/>
              </w:rPr>
              <w:t>physical and chemical process facility of reclaim water utility</w:t>
            </w:r>
          </w:p>
        </w:tc>
      </w:tr>
      <w:tr w:rsidR="00AD6513" w14:paraId="6F25842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5A6190" w14:textId="77777777" w:rsidR="00AD6513" w:rsidRDefault="002238E6">
            <w:pPr>
              <w:widowControl/>
              <w:jc w:val="center"/>
              <w:rPr>
                <w:kern w:val="0"/>
                <w:sz w:val="15"/>
                <w:szCs w:val="15"/>
              </w:rPr>
            </w:pPr>
            <w:r>
              <w:rPr>
                <w:kern w:val="0"/>
                <w:sz w:val="15"/>
                <w:szCs w:val="15"/>
              </w:rPr>
              <w:t>F30-60.40.30.20</w:t>
            </w:r>
          </w:p>
        </w:tc>
        <w:tc>
          <w:tcPr>
            <w:tcW w:w="3118" w:type="dxa"/>
            <w:tcBorders>
              <w:top w:val="single" w:sz="4" w:space="0" w:color="auto"/>
              <w:left w:val="single" w:sz="4" w:space="0" w:color="auto"/>
              <w:bottom w:val="single" w:sz="4" w:space="0" w:color="auto"/>
              <w:right w:val="single" w:sz="4" w:space="0" w:color="auto"/>
            </w:tcBorders>
            <w:vAlign w:val="center"/>
          </w:tcPr>
          <w:p w14:paraId="315D7AC0" w14:textId="77777777" w:rsidR="00AD6513" w:rsidRDefault="002238E6">
            <w:pPr>
              <w:widowControl/>
              <w:jc w:val="center"/>
              <w:rPr>
                <w:kern w:val="0"/>
                <w:sz w:val="15"/>
                <w:szCs w:val="15"/>
              </w:rPr>
            </w:pPr>
            <w:r>
              <w:rPr>
                <w:rFonts w:hint="eastAsia"/>
                <w:kern w:val="0"/>
                <w:sz w:val="15"/>
                <w:szCs w:val="15"/>
              </w:rPr>
              <w:t>市政中水生化处理设施</w:t>
            </w:r>
          </w:p>
        </w:tc>
        <w:tc>
          <w:tcPr>
            <w:tcW w:w="3198" w:type="dxa"/>
            <w:tcBorders>
              <w:top w:val="single" w:sz="4" w:space="0" w:color="auto"/>
              <w:left w:val="single" w:sz="4" w:space="0" w:color="auto"/>
              <w:bottom w:val="single" w:sz="4" w:space="0" w:color="auto"/>
              <w:right w:val="single" w:sz="4" w:space="0" w:color="auto"/>
            </w:tcBorders>
            <w:vAlign w:val="center"/>
          </w:tcPr>
          <w:p w14:paraId="6A3ADC62" w14:textId="77777777" w:rsidR="00AD6513" w:rsidRDefault="002238E6">
            <w:pPr>
              <w:widowControl/>
              <w:jc w:val="center"/>
              <w:rPr>
                <w:kern w:val="0"/>
                <w:sz w:val="15"/>
                <w:szCs w:val="15"/>
              </w:rPr>
            </w:pPr>
            <w:r>
              <w:rPr>
                <w:kern w:val="0"/>
                <w:sz w:val="15"/>
                <w:szCs w:val="15"/>
              </w:rPr>
              <w:t>biochemical process facility of reclaim water utility</w:t>
            </w:r>
          </w:p>
        </w:tc>
      </w:tr>
      <w:tr w:rsidR="00AD6513" w14:paraId="5E7B5F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4AA861" w14:textId="77777777" w:rsidR="00AD6513" w:rsidRDefault="002238E6">
            <w:pPr>
              <w:widowControl/>
              <w:jc w:val="center"/>
              <w:rPr>
                <w:kern w:val="0"/>
                <w:sz w:val="15"/>
                <w:szCs w:val="15"/>
              </w:rPr>
            </w:pPr>
            <w:r>
              <w:rPr>
                <w:kern w:val="0"/>
                <w:sz w:val="15"/>
                <w:szCs w:val="15"/>
              </w:rPr>
              <w:t>F30-60.50.00</w:t>
            </w:r>
          </w:p>
        </w:tc>
        <w:tc>
          <w:tcPr>
            <w:tcW w:w="3118" w:type="dxa"/>
            <w:tcBorders>
              <w:top w:val="single" w:sz="4" w:space="0" w:color="auto"/>
              <w:left w:val="single" w:sz="4" w:space="0" w:color="auto"/>
              <w:bottom w:val="single" w:sz="4" w:space="0" w:color="auto"/>
              <w:right w:val="single" w:sz="4" w:space="0" w:color="auto"/>
            </w:tcBorders>
            <w:vAlign w:val="center"/>
          </w:tcPr>
          <w:p w14:paraId="042A4252" w14:textId="77777777" w:rsidR="00AD6513" w:rsidRDefault="002238E6">
            <w:pPr>
              <w:widowControl/>
              <w:jc w:val="center"/>
              <w:rPr>
                <w:kern w:val="0"/>
                <w:sz w:val="15"/>
                <w:szCs w:val="15"/>
              </w:rPr>
            </w:pPr>
            <w:r>
              <w:rPr>
                <w:rFonts w:hint="eastAsia"/>
                <w:kern w:val="0"/>
                <w:sz w:val="15"/>
                <w:szCs w:val="15"/>
              </w:rPr>
              <w:t>市政燃气设备</w:t>
            </w:r>
          </w:p>
        </w:tc>
        <w:tc>
          <w:tcPr>
            <w:tcW w:w="3198" w:type="dxa"/>
            <w:tcBorders>
              <w:top w:val="single" w:sz="4" w:space="0" w:color="auto"/>
              <w:left w:val="single" w:sz="4" w:space="0" w:color="auto"/>
              <w:bottom w:val="single" w:sz="4" w:space="0" w:color="auto"/>
              <w:right w:val="single" w:sz="4" w:space="0" w:color="auto"/>
            </w:tcBorders>
            <w:vAlign w:val="center"/>
          </w:tcPr>
          <w:p w14:paraId="643EF64A" w14:textId="77777777" w:rsidR="00AD6513" w:rsidRDefault="002238E6">
            <w:pPr>
              <w:widowControl/>
              <w:jc w:val="center"/>
              <w:rPr>
                <w:kern w:val="0"/>
                <w:sz w:val="15"/>
                <w:szCs w:val="15"/>
              </w:rPr>
            </w:pPr>
            <w:r>
              <w:rPr>
                <w:kern w:val="0"/>
                <w:sz w:val="15"/>
                <w:szCs w:val="15"/>
              </w:rPr>
              <w:t>municipal gas equipment</w:t>
            </w:r>
          </w:p>
        </w:tc>
      </w:tr>
      <w:tr w:rsidR="00AD6513" w14:paraId="1043692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DFA84B0" w14:textId="77777777" w:rsidR="00AD6513" w:rsidRDefault="002238E6">
            <w:pPr>
              <w:widowControl/>
              <w:jc w:val="center"/>
              <w:rPr>
                <w:kern w:val="0"/>
                <w:sz w:val="15"/>
                <w:szCs w:val="15"/>
              </w:rPr>
            </w:pPr>
            <w:r>
              <w:rPr>
                <w:kern w:val="0"/>
                <w:sz w:val="15"/>
                <w:szCs w:val="15"/>
              </w:rPr>
              <w:t>F30-60.50.10</w:t>
            </w:r>
          </w:p>
        </w:tc>
        <w:tc>
          <w:tcPr>
            <w:tcW w:w="3118" w:type="dxa"/>
            <w:tcBorders>
              <w:top w:val="single" w:sz="4" w:space="0" w:color="auto"/>
              <w:left w:val="single" w:sz="4" w:space="0" w:color="auto"/>
              <w:bottom w:val="single" w:sz="4" w:space="0" w:color="auto"/>
              <w:right w:val="single" w:sz="4" w:space="0" w:color="auto"/>
            </w:tcBorders>
            <w:vAlign w:val="center"/>
          </w:tcPr>
          <w:p w14:paraId="4EC11D4B" w14:textId="77777777" w:rsidR="00AD6513" w:rsidRDefault="002238E6">
            <w:pPr>
              <w:widowControl/>
              <w:jc w:val="center"/>
              <w:rPr>
                <w:kern w:val="0"/>
                <w:sz w:val="15"/>
                <w:szCs w:val="15"/>
              </w:rPr>
            </w:pPr>
            <w:r>
              <w:rPr>
                <w:rFonts w:hint="eastAsia"/>
                <w:kern w:val="0"/>
                <w:sz w:val="15"/>
                <w:szCs w:val="15"/>
              </w:rPr>
              <w:t>市政燃气调压装置</w:t>
            </w:r>
          </w:p>
        </w:tc>
        <w:tc>
          <w:tcPr>
            <w:tcW w:w="3198" w:type="dxa"/>
            <w:tcBorders>
              <w:top w:val="single" w:sz="4" w:space="0" w:color="auto"/>
              <w:left w:val="single" w:sz="4" w:space="0" w:color="auto"/>
              <w:bottom w:val="single" w:sz="4" w:space="0" w:color="auto"/>
              <w:right w:val="single" w:sz="4" w:space="0" w:color="auto"/>
            </w:tcBorders>
            <w:vAlign w:val="center"/>
          </w:tcPr>
          <w:p w14:paraId="618D996A" w14:textId="77777777" w:rsidR="00AD6513" w:rsidRDefault="002238E6">
            <w:pPr>
              <w:widowControl/>
              <w:jc w:val="center"/>
              <w:rPr>
                <w:kern w:val="0"/>
                <w:sz w:val="15"/>
                <w:szCs w:val="15"/>
              </w:rPr>
            </w:pPr>
            <w:r>
              <w:rPr>
                <w:kern w:val="0"/>
                <w:sz w:val="15"/>
                <w:szCs w:val="15"/>
              </w:rPr>
              <w:t>regulator device</w:t>
            </w:r>
          </w:p>
        </w:tc>
      </w:tr>
      <w:tr w:rsidR="00AD6513" w14:paraId="68700EB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526ABE2" w14:textId="77777777" w:rsidR="00AD6513" w:rsidRDefault="002238E6">
            <w:pPr>
              <w:widowControl/>
              <w:jc w:val="center"/>
              <w:rPr>
                <w:kern w:val="0"/>
                <w:sz w:val="15"/>
                <w:szCs w:val="15"/>
              </w:rPr>
            </w:pPr>
            <w:r>
              <w:rPr>
                <w:kern w:val="0"/>
                <w:sz w:val="15"/>
                <w:szCs w:val="15"/>
              </w:rPr>
              <w:t>F30-60.50.15</w:t>
            </w:r>
          </w:p>
        </w:tc>
        <w:tc>
          <w:tcPr>
            <w:tcW w:w="3118" w:type="dxa"/>
            <w:tcBorders>
              <w:top w:val="single" w:sz="4" w:space="0" w:color="auto"/>
              <w:left w:val="single" w:sz="4" w:space="0" w:color="auto"/>
              <w:bottom w:val="single" w:sz="4" w:space="0" w:color="auto"/>
              <w:right w:val="single" w:sz="4" w:space="0" w:color="auto"/>
            </w:tcBorders>
            <w:vAlign w:val="center"/>
          </w:tcPr>
          <w:p w14:paraId="379CA9FC" w14:textId="77777777" w:rsidR="00AD6513" w:rsidRDefault="002238E6">
            <w:pPr>
              <w:widowControl/>
              <w:jc w:val="center"/>
              <w:rPr>
                <w:kern w:val="0"/>
                <w:sz w:val="15"/>
                <w:szCs w:val="15"/>
              </w:rPr>
            </w:pPr>
            <w:r>
              <w:rPr>
                <w:rFonts w:hint="eastAsia"/>
                <w:kern w:val="0"/>
                <w:sz w:val="15"/>
                <w:szCs w:val="15"/>
              </w:rPr>
              <w:t>控制阀门</w:t>
            </w:r>
          </w:p>
        </w:tc>
        <w:tc>
          <w:tcPr>
            <w:tcW w:w="3198" w:type="dxa"/>
            <w:tcBorders>
              <w:top w:val="single" w:sz="4" w:space="0" w:color="auto"/>
              <w:left w:val="single" w:sz="4" w:space="0" w:color="auto"/>
              <w:bottom w:val="single" w:sz="4" w:space="0" w:color="auto"/>
              <w:right w:val="single" w:sz="4" w:space="0" w:color="auto"/>
            </w:tcBorders>
            <w:vAlign w:val="center"/>
          </w:tcPr>
          <w:p w14:paraId="1031FAD2" w14:textId="77777777" w:rsidR="00AD6513" w:rsidRDefault="002238E6">
            <w:pPr>
              <w:widowControl/>
              <w:jc w:val="center"/>
              <w:rPr>
                <w:kern w:val="0"/>
                <w:sz w:val="15"/>
                <w:szCs w:val="15"/>
              </w:rPr>
            </w:pPr>
            <w:r>
              <w:rPr>
                <w:kern w:val="0"/>
                <w:sz w:val="15"/>
                <w:szCs w:val="15"/>
              </w:rPr>
              <w:t>control valve</w:t>
            </w:r>
          </w:p>
        </w:tc>
      </w:tr>
      <w:tr w:rsidR="00AD6513" w14:paraId="475A791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DF0BCA6" w14:textId="77777777" w:rsidR="00AD6513" w:rsidRDefault="002238E6">
            <w:pPr>
              <w:widowControl/>
              <w:jc w:val="center"/>
              <w:rPr>
                <w:kern w:val="0"/>
                <w:sz w:val="15"/>
                <w:szCs w:val="15"/>
              </w:rPr>
            </w:pPr>
            <w:r>
              <w:rPr>
                <w:kern w:val="0"/>
                <w:sz w:val="15"/>
                <w:szCs w:val="15"/>
              </w:rPr>
              <w:t>F30-60.50.20</w:t>
            </w:r>
          </w:p>
        </w:tc>
        <w:tc>
          <w:tcPr>
            <w:tcW w:w="3118" w:type="dxa"/>
            <w:tcBorders>
              <w:top w:val="single" w:sz="4" w:space="0" w:color="auto"/>
              <w:left w:val="single" w:sz="4" w:space="0" w:color="auto"/>
              <w:bottom w:val="single" w:sz="4" w:space="0" w:color="auto"/>
              <w:right w:val="single" w:sz="4" w:space="0" w:color="auto"/>
            </w:tcBorders>
            <w:vAlign w:val="center"/>
          </w:tcPr>
          <w:p w14:paraId="0781FB0F" w14:textId="77777777" w:rsidR="00AD6513" w:rsidRDefault="002238E6">
            <w:pPr>
              <w:widowControl/>
              <w:jc w:val="center"/>
              <w:rPr>
                <w:kern w:val="0"/>
                <w:sz w:val="15"/>
                <w:szCs w:val="15"/>
              </w:rPr>
            </w:pPr>
            <w:r>
              <w:rPr>
                <w:rFonts w:hint="eastAsia"/>
                <w:kern w:val="0"/>
                <w:sz w:val="15"/>
                <w:szCs w:val="15"/>
              </w:rPr>
              <w:t>燃气管道补偿器</w:t>
            </w:r>
          </w:p>
        </w:tc>
        <w:tc>
          <w:tcPr>
            <w:tcW w:w="3198" w:type="dxa"/>
            <w:tcBorders>
              <w:top w:val="single" w:sz="4" w:space="0" w:color="auto"/>
              <w:left w:val="single" w:sz="4" w:space="0" w:color="auto"/>
              <w:bottom w:val="single" w:sz="4" w:space="0" w:color="auto"/>
              <w:right w:val="single" w:sz="4" w:space="0" w:color="auto"/>
            </w:tcBorders>
            <w:vAlign w:val="center"/>
          </w:tcPr>
          <w:p w14:paraId="20891E41" w14:textId="77777777" w:rsidR="00AD6513" w:rsidRDefault="002238E6">
            <w:pPr>
              <w:widowControl/>
              <w:jc w:val="center"/>
              <w:rPr>
                <w:kern w:val="0"/>
                <w:sz w:val="15"/>
                <w:szCs w:val="15"/>
              </w:rPr>
            </w:pPr>
            <w:r>
              <w:rPr>
                <w:kern w:val="0"/>
                <w:sz w:val="15"/>
                <w:szCs w:val="15"/>
              </w:rPr>
              <w:t>gas pipe expansion joint</w:t>
            </w:r>
          </w:p>
        </w:tc>
      </w:tr>
      <w:tr w:rsidR="00AD6513" w14:paraId="11C07AD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E4E44F" w14:textId="77777777" w:rsidR="00AD6513" w:rsidRDefault="002238E6">
            <w:pPr>
              <w:widowControl/>
              <w:jc w:val="center"/>
              <w:rPr>
                <w:kern w:val="0"/>
                <w:sz w:val="15"/>
                <w:szCs w:val="15"/>
              </w:rPr>
            </w:pPr>
            <w:r>
              <w:rPr>
                <w:kern w:val="0"/>
                <w:sz w:val="15"/>
                <w:szCs w:val="15"/>
              </w:rPr>
              <w:t>F30-60.50.25</w:t>
            </w:r>
          </w:p>
        </w:tc>
        <w:tc>
          <w:tcPr>
            <w:tcW w:w="3118" w:type="dxa"/>
            <w:tcBorders>
              <w:top w:val="single" w:sz="4" w:space="0" w:color="auto"/>
              <w:left w:val="single" w:sz="4" w:space="0" w:color="auto"/>
              <w:bottom w:val="single" w:sz="4" w:space="0" w:color="auto"/>
              <w:right w:val="single" w:sz="4" w:space="0" w:color="auto"/>
            </w:tcBorders>
            <w:vAlign w:val="center"/>
          </w:tcPr>
          <w:p w14:paraId="0C17B34C" w14:textId="77777777" w:rsidR="00AD6513" w:rsidRDefault="002238E6">
            <w:pPr>
              <w:widowControl/>
              <w:jc w:val="center"/>
              <w:rPr>
                <w:kern w:val="0"/>
                <w:sz w:val="15"/>
                <w:szCs w:val="15"/>
              </w:rPr>
            </w:pPr>
            <w:r>
              <w:rPr>
                <w:rFonts w:hint="eastAsia"/>
                <w:kern w:val="0"/>
                <w:sz w:val="15"/>
                <w:szCs w:val="15"/>
              </w:rPr>
              <w:t>疏水装置</w:t>
            </w:r>
          </w:p>
        </w:tc>
        <w:tc>
          <w:tcPr>
            <w:tcW w:w="3198" w:type="dxa"/>
            <w:tcBorders>
              <w:top w:val="single" w:sz="4" w:space="0" w:color="auto"/>
              <w:left w:val="single" w:sz="4" w:space="0" w:color="auto"/>
              <w:bottom w:val="single" w:sz="4" w:space="0" w:color="auto"/>
              <w:right w:val="single" w:sz="4" w:space="0" w:color="auto"/>
            </w:tcBorders>
            <w:vAlign w:val="center"/>
          </w:tcPr>
          <w:p w14:paraId="0446232F" w14:textId="77777777" w:rsidR="00AD6513" w:rsidRDefault="002238E6">
            <w:pPr>
              <w:widowControl/>
              <w:jc w:val="center"/>
              <w:rPr>
                <w:kern w:val="0"/>
                <w:sz w:val="15"/>
                <w:szCs w:val="15"/>
              </w:rPr>
            </w:pPr>
            <w:r>
              <w:rPr>
                <w:kern w:val="0"/>
                <w:sz w:val="15"/>
                <w:szCs w:val="15"/>
              </w:rPr>
              <w:t>steam trap connection</w:t>
            </w:r>
          </w:p>
        </w:tc>
      </w:tr>
      <w:tr w:rsidR="00AD6513" w14:paraId="147BBD0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0368AB7" w14:textId="77777777" w:rsidR="00AD6513" w:rsidRDefault="002238E6">
            <w:pPr>
              <w:widowControl/>
              <w:jc w:val="center"/>
              <w:rPr>
                <w:kern w:val="0"/>
                <w:sz w:val="15"/>
                <w:szCs w:val="15"/>
              </w:rPr>
            </w:pPr>
            <w:r>
              <w:rPr>
                <w:kern w:val="0"/>
                <w:sz w:val="15"/>
                <w:szCs w:val="15"/>
              </w:rPr>
              <w:t>F30-60.50.30</w:t>
            </w:r>
          </w:p>
        </w:tc>
        <w:tc>
          <w:tcPr>
            <w:tcW w:w="3118" w:type="dxa"/>
            <w:tcBorders>
              <w:top w:val="single" w:sz="4" w:space="0" w:color="auto"/>
              <w:left w:val="single" w:sz="4" w:space="0" w:color="auto"/>
              <w:bottom w:val="single" w:sz="4" w:space="0" w:color="auto"/>
              <w:right w:val="single" w:sz="4" w:space="0" w:color="auto"/>
            </w:tcBorders>
            <w:vAlign w:val="center"/>
          </w:tcPr>
          <w:p w14:paraId="67744FD1" w14:textId="77777777" w:rsidR="00AD6513" w:rsidRDefault="002238E6">
            <w:pPr>
              <w:widowControl/>
              <w:jc w:val="center"/>
              <w:rPr>
                <w:kern w:val="0"/>
                <w:sz w:val="15"/>
                <w:szCs w:val="15"/>
              </w:rPr>
            </w:pPr>
            <w:r>
              <w:rPr>
                <w:rFonts w:hint="eastAsia"/>
                <w:kern w:val="0"/>
                <w:sz w:val="15"/>
                <w:szCs w:val="15"/>
              </w:rPr>
              <w:t>凝水缸</w:t>
            </w:r>
          </w:p>
        </w:tc>
        <w:tc>
          <w:tcPr>
            <w:tcW w:w="3198" w:type="dxa"/>
            <w:tcBorders>
              <w:top w:val="single" w:sz="4" w:space="0" w:color="auto"/>
              <w:left w:val="single" w:sz="4" w:space="0" w:color="auto"/>
              <w:bottom w:val="single" w:sz="4" w:space="0" w:color="auto"/>
              <w:right w:val="single" w:sz="4" w:space="0" w:color="auto"/>
            </w:tcBorders>
            <w:vAlign w:val="center"/>
          </w:tcPr>
          <w:p w14:paraId="7426EDBF" w14:textId="77777777" w:rsidR="00AD6513" w:rsidRDefault="002238E6">
            <w:pPr>
              <w:widowControl/>
              <w:jc w:val="center"/>
              <w:rPr>
                <w:kern w:val="0"/>
                <w:sz w:val="15"/>
                <w:szCs w:val="15"/>
              </w:rPr>
            </w:pPr>
            <w:r>
              <w:rPr>
                <w:kern w:val="0"/>
                <w:sz w:val="15"/>
                <w:szCs w:val="15"/>
              </w:rPr>
              <w:t>syphon</w:t>
            </w:r>
          </w:p>
        </w:tc>
      </w:tr>
      <w:tr w:rsidR="00AD6513" w14:paraId="34A5062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0EE30B" w14:textId="77777777" w:rsidR="00AD6513" w:rsidRDefault="002238E6">
            <w:pPr>
              <w:widowControl/>
              <w:jc w:val="center"/>
              <w:rPr>
                <w:kern w:val="0"/>
                <w:sz w:val="15"/>
                <w:szCs w:val="15"/>
              </w:rPr>
            </w:pPr>
            <w:r>
              <w:rPr>
                <w:kern w:val="0"/>
                <w:sz w:val="15"/>
                <w:szCs w:val="15"/>
              </w:rPr>
              <w:t>F30-60.50.35</w:t>
            </w:r>
          </w:p>
        </w:tc>
        <w:tc>
          <w:tcPr>
            <w:tcW w:w="3118" w:type="dxa"/>
            <w:tcBorders>
              <w:top w:val="single" w:sz="4" w:space="0" w:color="auto"/>
              <w:left w:val="single" w:sz="4" w:space="0" w:color="auto"/>
              <w:bottom w:val="single" w:sz="4" w:space="0" w:color="auto"/>
              <w:right w:val="single" w:sz="4" w:space="0" w:color="auto"/>
            </w:tcBorders>
            <w:vAlign w:val="center"/>
          </w:tcPr>
          <w:p w14:paraId="58291DB9" w14:textId="77777777" w:rsidR="00AD6513" w:rsidRDefault="002238E6">
            <w:pPr>
              <w:widowControl/>
              <w:jc w:val="center"/>
              <w:rPr>
                <w:kern w:val="0"/>
                <w:sz w:val="15"/>
                <w:szCs w:val="15"/>
              </w:rPr>
            </w:pPr>
            <w:r>
              <w:rPr>
                <w:rFonts w:hint="eastAsia"/>
                <w:kern w:val="0"/>
                <w:sz w:val="15"/>
                <w:szCs w:val="15"/>
              </w:rPr>
              <w:t>放散装置</w:t>
            </w:r>
          </w:p>
        </w:tc>
        <w:tc>
          <w:tcPr>
            <w:tcW w:w="3198" w:type="dxa"/>
            <w:tcBorders>
              <w:top w:val="single" w:sz="4" w:space="0" w:color="auto"/>
              <w:left w:val="single" w:sz="4" w:space="0" w:color="auto"/>
              <w:bottom w:val="single" w:sz="4" w:space="0" w:color="auto"/>
              <w:right w:val="single" w:sz="4" w:space="0" w:color="auto"/>
            </w:tcBorders>
            <w:vAlign w:val="center"/>
          </w:tcPr>
          <w:p w14:paraId="3C661E4B" w14:textId="77777777" w:rsidR="00AD6513" w:rsidRDefault="002238E6">
            <w:pPr>
              <w:widowControl/>
              <w:jc w:val="center"/>
              <w:rPr>
                <w:kern w:val="0"/>
                <w:sz w:val="15"/>
                <w:szCs w:val="15"/>
              </w:rPr>
            </w:pPr>
            <w:r>
              <w:rPr>
                <w:kern w:val="0"/>
                <w:sz w:val="15"/>
                <w:szCs w:val="15"/>
              </w:rPr>
              <w:t>vent valve connection</w:t>
            </w:r>
          </w:p>
        </w:tc>
      </w:tr>
      <w:tr w:rsidR="00AD6513" w14:paraId="5CA0934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E9D704" w14:textId="77777777" w:rsidR="00AD6513" w:rsidRDefault="002238E6">
            <w:pPr>
              <w:widowControl/>
              <w:jc w:val="center"/>
              <w:rPr>
                <w:kern w:val="0"/>
                <w:sz w:val="15"/>
                <w:szCs w:val="15"/>
              </w:rPr>
            </w:pPr>
            <w:r>
              <w:rPr>
                <w:kern w:val="0"/>
                <w:sz w:val="15"/>
                <w:szCs w:val="15"/>
              </w:rPr>
              <w:t>F30-60.50.40</w:t>
            </w:r>
          </w:p>
        </w:tc>
        <w:tc>
          <w:tcPr>
            <w:tcW w:w="3118" w:type="dxa"/>
            <w:tcBorders>
              <w:top w:val="single" w:sz="4" w:space="0" w:color="auto"/>
              <w:left w:val="single" w:sz="4" w:space="0" w:color="auto"/>
              <w:bottom w:val="single" w:sz="4" w:space="0" w:color="auto"/>
              <w:right w:val="single" w:sz="4" w:space="0" w:color="auto"/>
            </w:tcBorders>
            <w:vAlign w:val="center"/>
          </w:tcPr>
          <w:p w14:paraId="5AEA8DEB" w14:textId="77777777" w:rsidR="00AD6513" w:rsidRDefault="002238E6">
            <w:pPr>
              <w:widowControl/>
              <w:jc w:val="center"/>
              <w:rPr>
                <w:kern w:val="0"/>
                <w:sz w:val="15"/>
                <w:szCs w:val="15"/>
              </w:rPr>
            </w:pPr>
            <w:r>
              <w:rPr>
                <w:rFonts w:hint="eastAsia"/>
                <w:kern w:val="0"/>
                <w:sz w:val="15"/>
                <w:szCs w:val="15"/>
              </w:rPr>
              <w:t>燃气储藏设备</w:t>
            </w:r>
          </w:p>
        </w:tc>
        <w:tc>
          <w:tcPr>
            <w:tcW w:w="3198" w:type="dxa"/>
            <w:tcBorders>
              <w:top w:val="single" w:sz="4" w:space="0" w:color="auto"/>
              <w:left w:val="single" w:sz="4" w:space="0" w:color="auto"/>
              <w:bottom w:val="single" w:sz="4" w:space="0" w:color="auto"/>
              <w:right w:val="single" w:sz="4" w:space="0" w:color="auto"/>
            </w:tcBorders>
            <w:vAlign w:val="center"/>
          </w:tcPr>
          <w:p w14:paraId="73534590" w14:textId="77777777" w:rsidR="00AD6513" w:rsidRDefault="002238E6">
            <w:pPr>
              <w:widowControl/>
              <w:jc w:val="center"/>
              <w:rPr>
                <w:kern w:val="0"/>
                <w:sz w:val="15"/>
                <w:szCs w:val="15"/>
              </w:rPr>
            </w:pPr>
            <w:r>
              <w:rPr>
                <w:kern w:val="0"/>
                <w:sz w:val="15"/>
                <w:szCs w:val="15"/>
              </w:rPr>
              <w:t>gas storage equipment</w:t>
            </w:r>
          </w:p>
        </w:tc>
      </w:tr>
      <w:tr w:rsidR="00AD6513" w14:paraId="69E71CC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400A0E" w14:textId="77777777" w:rsidR="00AD6513" w:rsidRDefault="002238E6">
            <w:pPr>
              <w:widowControl/>
              <w:jc w:val="center"/>
              <w:rPr>
                <w:kern w:val="0"/>
                <w:sz w:val="15"/>
                <w:szCs w:val="15"/>
              </w:rPr>
            </w:pPr>
            <w:r>
              <w:rPr>
                <w:kern w:val="0"/>
                <w:sz w:val="15"/>
                <w:szCs w:val="15"/>
              </w:rPr>
              <w:t>F30-60.50.45</w:t>
            </w:r>
          </w:p>
        </w:tc>
        <w:tc>
          <w:tcPr>
            <w:tcW w:w="3118" w:type="dxa"/>
            <w:tcBorders>
              <w:top w:val="single" w:sz="4" w:space="0" w:color="auto"/>
              <w:left w:val="single" w:sz="4" w:space="0" w:color="auto"/>
              <w:bottom w:val="single" w:sz="4" w:space="0" w:color="auto"/>
              <w:right w:val="single" w:sz="4" w:space="0" w:color="auto"/>
            </w:tcBorders>
            <w:vAlign w:val="center"/>
          </w:tcPr>
          <w:p w14:paraId="0ECE7216" w14:textId="77777777" w:rsidR="00AD6513" w:rsidRDefault="002238E6">
            <w:pPr>
              <w:widowControl/>
              <w:jc w:val="center"/>
              <w:rPr>
                <w:kern w:val="0"/>
                <w:sz w:val="15"/>
                <w:szCs w:val="15"/>
              </w:rPr>
            </w:pPr>
            <w:r>
              <w:rPr>
                <w:rFonts w:hint="eastAsia"/>
                <w:kern w:val="0"/>
                <w:sz w:val="15"/>
                <w:szCs w:val="15"/>
              </w:rPr>
              <w:t>储气罐</w:t>
            </w:r>
          </w:p>
        </w:tc>
        <w:tc>
          <w:tcPr>
            <w:tcW w:w="3198" w:type="dxa"/>
            <w:tcBorders>
              <w:top w:val="single" w:sz="4" w:space="0" w:color="auto"/>
              <w:left w:val="single" w:sz="4" w:space="0" w:color="auto"/>
              <w:bottom w:val="single" w:sz="4" w:space="0" w:color="auto"/>
              <w:right w:val="single" w:sz="4" w:space="0" w:color="auto"/>
            </w:tcBorders>
            <w:vAlign w:val="center"/>
          </w:tcPr>
          <w:p w14:paraId="20FB75E9" w14:textId="77777777" w:rsidR="00AD6513" w:rsidRDefault="002238E6">
            <w:pPr>
              <w:widowControl/>
              <w:jc w:val="center"/>
              <w:rPr>
                <w:kern w:val="0"/>
                <w:sz w:val="15"/>
                <w:szCs w:val="15"/>
              </w:rPr>
            </w:pPr>
            <w:r>
              <w:rPr>
                <w:kern w:val="0"/>
                <w:sz w:val="15"/>
                <w:szCs w:val="15"/>
              </w:rPr>
              <w:t>gasholder</w:t>
            </w:r>
          </w:p>
        </w:tc>
      </w:tr>
      <w:tr w:rsidR="00AD6513" w14:paraId="21701B9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2489DF1" w14:textId="77777777" w:rsidR="00AD6513" w:rsidRDefault="002238E6">
            <w:pPr>
              <w:widowControl/>
              <w:jc w:val="center"/>
              <w:rPr>
                <w:kern w:val="0"/>
                <w:sz w:val="15"/>
                <w:szCs w:val="15"/>
              </w:rPr>
            </w:pPr>
            <w:r>
              <w:rPr>
                <w:kern w:val="0"/>
                <w:sz w:val="15"/>
                <w:szCs w:val="15"/>
              </w:rPr>
              <w:t>F30-60.50.45.10</w:t>
            </w:r>
          </w:p>
        </w:tc>
        <w:tc>
          <w:tcPr>
            <w:tcW w:w="3118" w:type="dxa"/>
            <w:tcBorders>
              <w:top w:val="single" w:sz="4" w:space="0" w:color="auto"/>
              <w:left w:val="single" w:sz="4" w:space="0" w:color="auto"/>
              <w:bottom w:val="single" w:sz="4" w:space="0" w:color="auto"/>
              <w:right w:val="single" w:sz="4" w:space="0" w:color="auto"/>
            </w:tcBorders>
            <w:vAlign w:val="center"/>
          </w:tcPr>
          <w:p w14:paraId="16E00C9B" w14:textId="77777777" w:rsidR="00AD6513" w:rsidRDefault="002238E6">
            <w:pPr>
              <w:widowControl/>
              <w:jc w:val="center"/>
              <w:rPr>
                <w:kern w:val="0"/>
                <w:sz w:val="15"/>
                <w:szCs w:val="15"/>
              </w:rPr>
            </w:pPr>
            <w:r>
              <w:rPr>
                <w:rFonts w:hint="eastAsia"/>
                <w:kern w:val="0"/>
                <w:sz w:val="15"/>
                <w:szCs w:val="15"/>
              </w:rPr>
              <w:t>低压储气罐</w:t>
            </w:r>
          </w:p>
        </w:tc>
        <w:tc>
          <w:tcPr>
            <w:tcW w:w="3198" w:type="dxa"/>
            <w:tcBorders>
              <w:top w:val="single" w:sz="4" w:space="0" w:color="auto"/>
              <w:left w:val="single" w:sz="4" w:space="0" w:color="auto"/>
              <w:bottom w:val="single" w:sz="4" w:space="0" w:color="auto"/>
              <w:right w:val="single" w:sz="4" w:space="0" w:color="auto"/>
            </w:tcBorders>
            <w:vAlign w:val="center"/>
          </w:tcPr>
          <w:p w14:paraId="2C5058EC" w14:textId="77777777" w:rsidR="00AD6513" w:rsidRDefault="002238E6">
            <w:pPr>
              <w:widowControl/>
              <w:jc w:val="center"/>
              <w:rPr>
                <w:kern w:val="0"/>
                <w:sz w:val="15"/>
                <w:szCs w:val="15"/>
              </w:rPr>
            </w:pPr>
            <w:r>
              <w:rPr>
                <w:kern w:val="0"/>
                <w:sz w:val="15"/>
                <w:szCs w:val="15"/>
              </w:rPr>
              <w:t>low pressure gasholder</w:t>
            </w:r>
          </w:p>
        </w:tc>
      </w:tr>
      <w:tr w:rsidR="00AD6513" w14:paraId="2A2EAB3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DE6E9A" w14:textId="77777777" w:rsidR="00AD6513" w:rsidRDefault="002238E6">
            <w:pPr>
              <w:widowControl/>
              <w:jc w:val="center"/>
              <w:rPr>
                <w:kern w:val="0"/>
                <w:sz w:val="15"/>
                <w:szCs w:val="15"/>
              </w:rPr>
            </w:pPr>
            <w:r>
              <w:rPr>
                <w:kern w:val="0"/>
                <w:sz w:val="15"/>
                <w:szCs w:val="15"/>
              </w:rPr>
              <w:t>F30-60.50.45.20</w:t>
            </w:r>
          </w:p>
        </w:tc>
        <w:tc>
          <w:tcPr>
            <w:tcW w:w="3118" w:type="dxa"/>
            <w:tcBorders>
              <w:top w:val="single" w:sz="4" w:space="0" w:color="auto"/>
              <w:left w:val="single" w:sz="4" w:space="0" w:color="auto"/>
              <w:bottom w:val="single" w:sz="4" w:space="0" w:color="auto"/>
              <w:right w:val="single" w:sz="4" w:space="0" w:color="auto"/>
            </w:tcBorders>
            <w:vAlign w:val="center"/>
          </w:tcPr>
          <w:p w14:paraId="4445FD7C" w14:textId="77777777" w:rsidR="00AD6513" w:rsidRDefault="002238E6">
            <w:pPr>
              <w:widowControl/>
              <w:jc w:val="center"/>
              <w:rPr>
                <w:kern w:val="0"/>
                <w:sz w:val="15"/>
                <w:szCs w:val="15"/>
              </w:rPr>
            </w:pPr>
            <w:r>
              <w:rPr>
                <w:rFonts w:hint="eastAsia"/>
                <w:kern w:val="0"/>
                <w:sz w:val="15"/>
                <w:szCs w:val="15"/>
              </w:rPr>
              <w:t>高压储气罐</w:t>
            </w:r>
          </w:p>
        </w:tc>
        <w:tc>
          <w:tcPr>
            <w:tcW w:w="3198" w:type="dxa"/>
            <w:tcBorders>
              <w:top w:val="single" w:sz="4" w:space="0" w:color="auto"/>
              <w:left w:val="single" w:sz="4" w:space="0" w:color="auto"/>
              <w:bottom w:val="single" w:sz="4" w:space="0" w:color="auto"/>
              <w:right w:val="single" w:sz="4" w:space="0" w:color="auto"/>
            </w:tcBorders>
            <w:vAlign w:val="center"/>
          </w:tcPr>
          <w:p w14:paraId="4C1A5B55" w14:textId="77777777" w:rsidR="00AD6513" w:rsidRDefault="002238E6">
            <w:pPr>
              <w:widowControl/>
              <w:jc w:val="center"/>
              <w:rPr>
                <w:kern w:val="0"/>
                <w:sz w:val="15"/>
                <w:szCs w:val="15"/>
              </w:rPr>
            </w:pPr>
            <w:r>
              <w:rPr>
                <w:kern w:val="0"/>
                <w:sz w:val="15"/>
                <w:szCs w:val="15"/>
              </w:rPr>
              <w:t>high pressure gasholder</w:t>
            </w:r>
          </w:p>
        </w:tc>
      </w:tr>
      <w:tr w:rsidR="00AD6513" w14:paraId="0BF40BDB"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6A2C13" w14:textId="77777777" w:rsidR="00AD6513" w:rsidRDefault="002238E6">
            <w:pPr>
              <w:widowControl/>
              <w:jc w:val="center"/>
              <w:rPr>
                <w:kern w:val="0"/>
                <w:sz w:val="15"/>
                <w:szCs w:val="15"/>
              </w:rPr>
            </w:pPr>
            <w:r>
              <w:rPr>
                <w:kern w:val="0"/>
                <w:sz w:val="15"/>
                <w:szCs w:val="15"/>
              </w:rPr>
              <w:t>F30-60.50.50</w:t>
            </w:r>
          </w:p>
        </w:tc>
        <w:tc>
          <w:tcPr>
            <w:tcW w:w="3118" w:type="dxa"/>
            <w:tcBorders>
              <w:top w:val="single" w:sz="4" w:space="0" w:color="auto"/>
              <w:left w:val="single" w:sz="4" w:space="0" w:color="auto"/>
              <w:bottom w:val="single" w:sz="4" w:space="0" w:color="auto"/>
              <w:right w:val="single" w:sz="4" w:space="0" w:color="auto"/>
            </w:tcBorders>
            <w:vAlign w:val="center"/>
          </w:tcPr>
          <w:p w14:paraId="1329B45D" w14:textId="77777777" w:rsidR="00AD6513" w:rsidRDefault="002238E6">
            <w:pPr>
              <w:widowControl/>
              <w:jc w:val="center"/>
              <w:rPr>
                <w:kern w:val="0"/>
                <w:sz w:val="15"/>
                <w:szCs w:val="15"/>
              </w:rPr>
            </w:pPr>
            <w:r>
              <w:rPr>
                <w:rFonts w:hint="eastAsia"/>
                <w:kern w:val="0"/>
                <w:sz w:val="15"/>
                <w:szCs w:val="15"/>
              </w:rPr>
              <w:t>液化石油气设备</w:t>
            </w:r>
          </w:p>
        </w:tc>
        <w:tc>
          <w:tcPr>
            <w:tcW w:w="3198" w:type="dxa"/>
            <w:tcBorders>
              <w:top w:val="single" w:sz="4" w:space="0" w:color="auto"/>
              <w:left w:val="single" w:sz="4" w:space="0" w:color="auto"/>
              <w:bottom w:val="single" w:sz="4" w:space="0" w:color="auto"/>
              <w:right w:val="single" w:sz="4" w:space="0" w:color="auto"/>
            </w:tcBorders>
            <w:vAlign w:val="center"/>
          </w:tcPr>
          <w:p w14:paraId="41F916FF" w14:textId="77777777" w:rsidR="00AD6513" w:rsidRDefault="002238E6">
            <w:pPr>
              <w:widowControl/>
              <w:jc w:val="center"/>
              <w:rPr>
                <w:kern w:val="0"/>
                <w:sz w:val="15"/>
                <w:szCs w:val="15"/>
              </w:rPr>
            </w:pPr>
            <w:r>
              <w:rPr>
                <w:kern w:val="0"/>
                <w:sz w:val="15"/>
                <w:szCs w:val="15"/>
              </w:rPr>
              <w:t>Ipg equipment</w:t>
            </w:r>
          </w:p>
        </w:tc>
      </w:tr>
      <w:tr w:rsidR="00AD6513" w14:paraId="28A9C46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779485" w14:textId="77777777" w:rsidR="00AD6513" w:rsidRDefault="002238E6">
            <w:pPr>
              <w:widowControl/>
              <w:jc w:val="center"/>
              <w:rPr>
                <w:kern w:val="0"/>
                <w:sz w:val="15"/>
                <w:szCs w:val="15"/>
              </w:rPr>
            </w:pPr>
            <w:r>
              <w:rPr>
                <w:kern w:val="0"/>
                <w:sz w:val="15"/>
                <w:szCs w:val="15"/>
              </w:rPr>
              <w:t>F30-60.50.50.10</w:t>
            </w:r>
          </w:p>
        </w:tc>
        <w:tc>
          <w:tcPr>
            <w:tcW w:w="3118" w:type="dxa"/>
            <w:tcBorders>
              <w:top w:val="single" w:sz="4" w:space="0" w:color="auto"/>
              <w:left w:val="single" w:sz="4" w:space="0" w:color="auto"/>
              <w:bottom w:val="single" w:sz="4" w:space="0" w:color="auto"/>
              <w:right w:val="single" w:sz="4" w:space="0" w:color="auto"/>
            </w:tcBorders>
            <w:vAlign w:val="center"/>
          </w:tcPr>
          <w:p w14:paraId="0289827E" w14:textId="77777777" w:rsidR="00AD6513" w:rsidRDefault="002238E6">
            <w:pPr>
              <w:widowControl/>
              <w:jc w:val="center"/>
              <w:rPr>
                <w:kern w:val="0"/>
                <w:sz w:val="15"/>
                <w:szCs w:val="15"/>
              </w:rPr>
            </w:pPr>
            <w:r>
              <w:rPr>
                <w:rFonts w:hint="eastAsia"/>
                <w:kern w:val="0"/>
                <w:sz w:val="15"/>
                <w:szCs w:val="15"/>
              </w:rPr>
              <w:t>气化设备</w:t>
            </w:r>
          </w:p>
        </w:tc>
        <w:tc>
          <w:tcPr>
            <w:tcW w:w="3198" w:type="dxa"/>
            <w:tcBorders>
              <w:top w:val="single" w:sz="4" w:space="0" w:color="auto"/>
              <w:left w:val="single" w:sz="4" w:space="0" w:color="auto"/>
              <w:bottom w:val="single" w:sz="4" w:space="0" w:color="auto"/>
              <w:right w:val="single" w:sz="4" w:space="0" w:color="auto"/>
            </w:tcBorders>
            <w:vAlign w:val="center"/>
          </w:tcPr>
          <w:p w14:paraId="705FDCE2" w14:textId="77777777" w:rsidR="00AD6513" w:rsidRDefault="002238E6">
            <w:pPr>
              <w:widowControl/>
              <w:jc w:val="center"/>
              <w:rPr>
                <w:kern w:val="0"/>
                <w:sz w:val="15"/>
                <w:szCs w:val="15"/>
              </w:rPr>
            </w:pPr>
            <w:r>
              <w:rPr>
                <w:kern w:val="0"/>
                <w:sz w:val="15"/>
                <w:szCs w:val="15"/>
              </w:rPr>
              <w:t>vaporizer</w:t>
            </w:r>
          </w:p>
        </w:tc>
      </w:tr>
      <w:tr w:rsidR="00AD6513" w14:paraId="5045E2A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DFE54E" w14:textId="77777777" w:rsidR="00AD6513" w:rsidRDefault="002238E6">
            <w:pPr>
              <w:widowControl/>
              <w:jc w:val="center"/>
              <w:rPr>
                <w:kern w:val="0"/>
                <w:sz w:val="15"/>
                <w:szCs w:val="15"/>
              </w:rPr>
            </w:pPr>
            <w:r>
              <w:rPr>
                <w:kern w:val="0"/>
                <w:sz w:val="15"/>
                <w:szCs w:val="15"/>
              </w:rPr>
              <w:t>F30-60.50.50.20</w:t>
            </w:r>
          </w:p>
        </w:tc>
        <w:tc>
          <w:tcPr>
            <w:tcW w:w="3118" w:type="dxa"/>
            <w:tcBorders>
              <w:top w:val="single" w:sz="4" w:space="0" w:color="auto"/>
              <w:left w:val="single" w:sz="4" w:space="0" w:color="auto"/>
              <w:bottom w:val="single" w:sz="4" w:space="0" w:color="auto"/>
              <w:right w:val="single" w:sz="4" w:space="0" w:color="auto"/>
            </w:tcBorders>
            <w:vAlign w:val="center"/>
          </w:tcPr>
          <w:p w14:paraId="0F6CA4ED" w14:textId="77777777" w:rsidR="00AD6513" w:rsidRDefault="002238E6">
            <w:pPr>
              <w:widowControl/>
              <w:jc w:val="center"/>
              <w:rPr>
                <w:kern w:val="0"/>
                <w:sz w:val="15"/>
                <w:szCs w:val="15"/>
              </w:rPr>
            </w:pPr>
            <w:r>
              <w:rPr>
                <w:rFonts w:hint="eastAsia"/>
                <w:kern w:val="0"/>
                <w:sz w:val="15"/>
                <w:szCs w:val="15"/>
              </w:rPr>
              <w:t>液化石油气储存设备</w:t>
            </w:r>
          </w:p>
        </w:tc>
        <w:tc>
          <w:tcPr>
            <w:tcW w:w="3198" w:type="dxa"/>
            <w:tcBorders>
              <w:top w:val="single" w:sz="4" w:space="0" w:color="auto"/>
              <w:left w:val="single" w:sz="4" w:space="0" w:color="auto"/>
              <w:bottom w:val="single" w:sz="4" w:space="0" w:color="auto"/>
              <w:right w:val="single" w:sz="4" w:space="0" w:color="auto"/>
            </w:tcBorders>
            <w:vAlign w:val="center"/>
          </w:tcPr>
          <w:p w14:paraId="55FFC56E" w14:textId="77777777" w:rsidR="00AD6513" w:rsidRDefault="002238E6">
            <w:pPr>
              <w:widowControl/>
              <w:jc w:val="center"/>
              <w:rPr>
                <w:kern w:val="0"/>
                <w:sz w:val="15"/>
                <w:szCs w:val="15"/>
              </w:rPr>
            </w:pPr>
            <w:r>
              <w:rPr>
                <w:kern w:val="0"/>
                <w:sz w:val="15"/>
                <w:szCs w:val="15"/>
              </w:rPr>
              <w:t>Ipg storage</w:t>
            </w:r>
          </w:p>
        </w:tc>
      </w:tr>
      <w:tr w:rsidR="00AD6513" w14:paraId="54D3F1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15FF42" w14:textId="77777777" w:rsidR="00AD6513" w:rsidRDefault="002238E6">
            <w:pPr>
              <w:widowControl/>
              <w:jc w:val="center"/>
              <w:rPr>
                <w:kern w:val="0"/>
                <w:sz w:val="15"/>
                <w:szCs w:val="15"/>
              </w:rPr>
            </w:pPr>
            <w:r>
              <w:rPr>
                <w:kern w:val="0"/>
                <w:sz w:val="15"/>
                <w:szCs w:val="15"/>
              </w:rPr>
              <w:t>F30-60.60.00</w:t>
            </w:r>
          </w:p>
        </w:tc>
        <w:tc>
          <w:tcPr>
            <w:tcW w:w="3118" w:type="dxa"/>
            <w:tcBorders>
              <w:top w:val="single" w:sz="4" w:space="0" w:color="auto"/>
              <w:left w:val="single" w:sz="4" w:space="0" w:color="auto"/>
              <w:bottom w:val="single" w:sz="4" w:space="0" w:color="auto"/>
              <w:right w:val="single" w:sz="4" w:space="0" w:color="auto"/>
            </w:tcBorders>
            <w:vAlign w:val="center"/>
          </w:tcPr>
          <w:p w14:paraId="7AEE5CD7" w14:textId="77777777" w:rsidR="00AD6513" w:rsidRDefault="002238E6">
            <w:pPr>
              <w:widowControl/>
              <w:jc w:val="center"/>
              <w:rPr>
                <w:kern w:val="0"/>
                <w:sz w:val="15"/>
                <w:szCs w:val="15"/>
              </w:rPr>
            </w:pPr>
            <w:r>
              <w:rPr>
                <w:rFonts w:hint="eastAsia"/>
                <w:kern w:val="0"/>
                <w:sz w:val="15"/>
                <w:szCs w:val="15"/>
              </w:rPr>
              <w:t>市政供暖设备</w:t>
            </w:r>
          </w:p>
        </w:tc>
        <w:tc>
          <w:tcPr>
            <w:tcW w:w="3198" w:type="dxa"/>
            <w:tcBorders>
              <w:top w:val="single" w:sz="4" w:space="0" w:color="auto"/>
              <w:left w:val="single" w:sz="4" w:space="0" w:color="auto"/>
              <w:bottom w:val="single" w:sz="4" w:space="0" w:color="auto"/>
              <w:right w:val="single" w:sz="4" w:space="0" w:color="auto"/>
            </w:tcBorders>
            <w:vAlign w:val="center"/>
          </w:tcPr>
          <w:p w14:paraId="256CAA74" w14:textId="77777777" w:rsidR="00AD6513" w:rsidRDefault="002238E6">
            <w:pPr>
              <w:widowControl/>
              <w:jc w:val="center"/>
              <w:rPr>
                <w:kern w:val="0"/>
                <w:sz w:val="15"/>
                <w:szCs w:val="15"/>
              </w:rPr>
            </w:pPr>
            <w:r>
              <w:rPr>
                <w:kern w:val="0"/>
                <w:sz w:val="15"/>
                <w:szCs w:val="15"/>
              </w:rPr>
              <w:t>municipal heating equipment</w:t>
            </w:r>
          </w:p>
        </w:tc>
      </w:tr>
      <w:tr w:rsidR="00AD6513" w14:paraId="3FAE5BD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F1ACCE" w14:textId="77777777" w:rsidR="00AD6513" w:rsidRDefault="002238E6">
            <w:pPr>
              <w:widowControl/>
              <w:jc w:val="center"/>
              <w:rPr>
                <w:kern w:val="0"/>
                <w:sz w:val="15"/>
                <w:szCs w:val="15"/>
              </w:rPr>
            </w:pPr>
            <w:r>
              <w:rPr>
                <w:kern w:val="0"/>
                <w:sz w:val="15"/>
                <w:szCs w:val="15"/>
              </w:rPr>
              <w:lastRenderedPageBreak/>
              <w:t>F30-60.60.10</w:t>
            </w:r>
          </w:p>
        </w:tc>
        <w:tc>
          <w:tcPr>
            <w:tcW w:w="3118" w:type="dxa"/>
            <w:tcBorders>
              <w:top w:val="single" w:sz="4" w:space="0" w:color="auto"/>
              <w:left w:val="single" w:sz="4" w:space="0" w:color="auto"/>
              <w:bottom w:val="single" w:sz="4" w:space="0" w:color="auto"/>
              <w:right w:val="single" w:sz="4" w:space="0" w:color="auto"/>
            </w:tcBorders>
            <w:vAlign w:val="center"/>
          </w:tcPr>
          <w:p w14:paraId="0F7F43AA" w14:textId="77777777" w:rsidR="00AD6513" w:rsidRDefault="002238E6">
            <w:pPr>
              <w:widowControl/>
              <w:jc w:val="center"/>
              <w:rPr>
                <w:kern w:val="0"/>
                <w:sz w:val="15"/>
                <w:szCs w:val="15"/>
              </w:rPr>
            </w:pPr>
            <w:r>
              <w:rPr>
                <w:rFonts w:hint="eastAsia"/>
                <w:kern w:val="0"/>
                <w:sz w:val="15"/>
                <w:szCs w:val="15"/>
              </w:rPr>
              <w:t>供热管线</w:t>
            </w:r>
          </w:p>
        </w:tc>
        <w:tc>
          <w:tcPr>
            <w:tcW w:w="3198" w:type="dxa"/>
            <w:tcBorders>
              <w:top w:val="single" w:sz="4" w:space="0" w:color="auto"/>
              <w:left w:val="single" w:sz="4" w:space="0" w:color="auto"/>
              <w:bottom w:val="single" w:sz="4" w:space="0" w:color="auto"/>
              <w:right w:val="single" w:sz="4" w:space="0" w:color="auto"/>
            </w:tcBorders>
            <w:vAlign w:val="center"/>
          </w:tcPr>
          <w:p w14:paraId="205388A8" w14:textId="77777777" w:rsidR="00AD6513" w:rsidRDefault="002238E6">
            <w:pPr>
              <w:widowControl/>
              <w:jc w:val="center"/>
              <w:rPr>
                <w:kern w:val="0"/>
                <w:sz w:val="15"/>
                <w:szCs w:val="15"/>
              </w:rPr>
            </w:pPr>
            <w:r>
              <w:rPr>
                <w:kern w:val="0"/>
                <w:sz w:val="15"/>
                <w:szCs w:val="15"/>
              </w:rPr>
              <w:t>heat-supply pipeline</w:t>
            </w:r>
          </w:p>
        </w:tc>
      </w:tr>
      <w:tr w:rsidR="00AD6513" w14:paraId="6C22DC07"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61389" w14:textId="77777777" w:rsidR="00AD6513" w:rsidRDefault="002238E6">
            <w:pPr>
              <w:widowControl/>
              <w:jc w:val="center"/>
              <w:rPr>
                <w:kern w:val="0"/>
                <w:sz w:val="15"/>
                <w:szCs w:val="15"/>
              </w:rPr>
            </w:pPr>
            <w:r>
              <w:rPr>
                <w:kern w:val="0"/>
                <w:sz w:val="15"/>
                <w:szCs w:val="15"/>
              </w:rPr>
              <w:t>F30-60.60.10.10</w:t>
            </w:r>
          </w:p>
        </w:tc>
        <w:tc>
          <w:tcPr>
            <w:tcW w:w="3118" w:type="dxa"/>
            <w:tcBorders>
              <w:top w:val="single" w:sz="4" w:space="0" w:color="auto"/>
              <w:left w:val="single" w:sz="4" w:space="0" w:color="auto"/>
              <w:bottom w:val="single" w:sz="4" w:space="0" w:color="auto"/>
              <w:right w:val="single" w:sz="4" w:space="0" w:color="auto"/>
            </w:tcBorders>
            <w:vAlign w:val="center"/>
          </w:tcPr>
          <w:p w14:paraId="47282CBC" w14:textId="77777777" w:rsidR="00AD6513" w:rsidRDefault="002238E6">
            <w:pPr>
              <w:widowControl/>
              <w:jc w:val="center"/>
              <w:rPr>
                <w:kern w:val="0"/>
                <w:sz w:val="15"/>
                <w:szCs w:val="15"/>
              </w:rPr>
            </w:pPr>
            <w:r>
              <w:rPr>
                <w:rFonts w:hint="eastAsia"/>
                <w:kern w:val="0"/>
                <w:sz w:val="15"/>
                <w:szCs w:val="15"/>
              </w:rPr>
              <w:t>管道</w:t>
            </w:r>
          </w:p>
        </w:tc>
        <w:tc>
          <w:tcPr>
            <w:tcW w:w="3198" w:type="dxa"/>
            <w:tcBorders>
              <w:top w:val="single" w:sz="4" w:space="0" w:color="auto"/>
              <w:left w:val="single" w:sz="4" w:space="0" w:color="auto"/>
              <w:bottom w:val="single" w:sz="4" w:space="0" w:color="auto"/>
              <w:right w:val="single" w:sz="4" w:space="0" w:color="auto"/>
            </w:tcBorders>
            <w:vAlign w:val="center"/>
          </w:tcPr>
          <w:p w14:paraId="6B490A73" w14:textId="77777777" w:rsidR="00AD6513" w:rsidRDefault="002238E6">
            <w:pPr>
              <w:widowControl/>
              <w:jc w:val="center"/>
              <w:rPr>
                <w:kern w:val="0"/>
                <w:sz w:val="15"/>
                <w:szCs w:val="15"/>
              </w:rPr>
            </w:pPr>
            <w:r>
              <w:rPr>
                <w:kern w:val="0"/>
                <w:sz w:val="15"/>
                <w:szCs w:val="15"/>
              </w:rPr>
              <w:t>piping</w:t>
            </w:r>
          </w:p>
        </w:tc>
      </w:tr>
      <w:tr w:rsidR="00AD6513" w14:paraId="7A38601D"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5FFB4C" w14:textId="77777777" w:rsidR="00AD6513" w:rsidRDefault="002238E6">
            <w:pPr>
              <w:widowControl/>
              <w:jc w:val="center"/>
              <w:rPr>
                <w:kern w:val="0"/>
                <w:sz w:val="15"/>
                <w:szCs w:val="15"/>
              </w:rPr>
            </w:pPr>
            <w:r>
              <w:rPr>
                <w:kern w:val="0"/>
                <w:sz w:val="15"/>
                <w:szCs w:val="15"/>
              </w:rPr>
              <w:t>F30-60.60.10.20</w:t>
            </w:r>
          </w:p>
        </w:tc>
        <w:tc>
          <w:tcPr>
            <w:tcW w:w="3118" w:type="dxa"/>
            <w:tcBorders>
              <w:top w:val="single" w:sz="4" w:space="0" w:color="auto"/>
              <w:left w:val="single" w:sz="4" w:space="0" w:color="auto"/>
              <w:bottom w:val="single" w:sz="4" w:space="0" w:color="auto"/>
              <w:right w:val="single" w:sz="4" w:space="0" w:color="auto"/>
            </w:tcBorders>
            <w:vAlign w:val="center"/>
          </w:tcPr>
          <w:p w14:paraId="4D3844BC" w14:textId="77777777" w:rsidR="00AD6513" w:rsidRDefault="002238E6">
            <w:pPr>
              <w:widowControl/>
              <w:jc w:val="center"/>
              <w:rPr>
                <w:kern w:val="0"/>
                <w:sz w:val="15"/>
                <w:szCs w:val="15"/>
              </w:rPr>
            </w:pPr>
            <w:r>
              <w:rPr>
                <w:rFonts w:hint="eastAsia"/>
                <w:kern w:val="0"/>
                <w:sz w:val="15"/>
                <w:szCs w:val="15"/>
              </w:rPr>
              <w:t>管道支座和支架</w:t>
            </w:r>
          </w:p>
        </w:tc>
        <w:tc>
          <w:tcPr>
            <w:tcW w:w="3198" w:type="dxa"/>
            <w:tcBorders>
              <w:top w:val="single" w:sz="4" w:space="0" w:color="auto"/>
              <w:left w:val="single" w:sz="4" w:space="0" w:color="auto"/>
              <w:bottom w:val="single" w:sz="4" w:space="0" w:color="auto"/>
              <w:right w:val="single" w:sz="4" w:space="0" w:color="auto"/>
            </w:tcBorders>
            <w:vAlign w:val="center"/>
          </w:tcPr>
          <w:p w14:paraId="02B1CDFF" w14:textId="77777777" w:rsidR="00AD6513" w:rsidRDefault="002238E6">
            <w:pPr>
              <w:widowControl/>
              <w:jc w:val="center"/>
              <w:rPr>
                <w:kern w:val="0"/>
                <w:sz w:val="15"/>
                <w:szCs w:val="15"/>
              </w:rPr>
            </w:pPr>
            <w:r>
              <w:rPr>
                <w:kern w:val="0"/>
                <w:sz w:val="15"/>
                <w:szCs w:val="15"/>
              </w:rPr>
              <w:t>pipe support and pipe trestle</w:t>
            </w:r>
          </w:p>
        </w:tc>
      </w:tr>
      <w:tr w:rsidR="00AD6513" w14:paraId="65F3A3F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FCC2661" w14:textId="77777777" w:rsidR="00AD6513" w:rsidRDefault="002238E6">
            <w:pPr>
              <w:widowControl/>
              <w:jc w:val="center"/>
              <w:rPr>
                <w:kern w:val="0"/>
                <w:sz w:val="15"/>
                <w:szCs w:val="15"/>
              </w:rPr>
            </w:pPr>
            <w:r>
              <w:rPr>
                <w:kern w:val="0"/>
                <w:sz w:val="15"/>
                <w:szCs w:val="15"/>
              </w:rPr>
              <w:t>F30-60.60.10.30</w:t>
            </w:r>
          </w:p>
        </w:tc>
        <w:tc>
          <w:tcPr>
            <w:tcW w:w="3118" w:type="dxa"/>
            <w:tcBorders>
              <w:top w:val="single" w:sz="4" w:space="0" w:color="auto"/>
              <w:left w:val="single" w:sz="4" w:space="0" w:color="auto"/>
              <w:bottom w:val="single" w:sz="4" w:space="0" w:color="auto"/>
              <w:right w:val="single" w:sz="4" w:space="0" w:color="auto"/>
            </w:tcBorders>
            <w:vAlign w:val="center"/>
          </w:tcPr>
          <w:p w14:paraId="35E95318" w14:textId="77777777" w:rsidR="00AD6513" w:rsidRDefault="002238E6">
            <w:pPr>
              <w:widowControl/>
              <w:jc w:val="center"/>
              <w:rPr>
                <w:kern w:val="0"/>
                <w:sz w:val="15"/>
                <w:szCs w:val="15"/>
              </w:rPr>
            </w:pPr>
            <w:r>
              <w:rPr>
                <w:rFonts w:hint="eastAsia"/>
                <w:kern w:val="0"/>
                <w:sz w:val="15"/>
                <w:szCs w:val="15"/>
              </w:rPr>
              <w:t>管道阀部件</w:t>
            </w:r>
          </w:p>
        </w:tc>
        <w:tc>
          <w:tcPr>
            <w:tcW w:w="3198" w:type="dxa"/>
            <w:tcBorders>
              <w:top w:val="single" w:sz="4" w:space="0" w:color="auto"/>
              <w:left w:val="single" w:sz="4" w:space="0" w:color="auto"/>
              <w:bottom w:val="single" w:sz="4" w:space="0" w:color="auto"/>
              <w:right w:val="single" w:sz="4" w:space="0" w:color="auto"/>
            </w:tcBorders>
            <w:vAlign w:val="center"/>
          </w:tcPr>
          <w:p w14:paraId="5325A339" w14:textId="77777777" w:rsidR="00AD6513" w:rsidRDefault="002238E6">
            <w:pPr>
              <w:widowControl/>
              <w:jc w:val="center"/>
              <w:rPr>
                <w:kern w:val="0"/>
                <w:sz w:val="15"/>
                <w:szCs w:val="15"/>
              </w:rPr>
            </w:pPr>
            <w:r>
              <w:rPr>
                <w:kern w:val="0"/>
                <w:sz w:val="15"/>
                <w:szCs w:val="15"/>
              </w:rPr>
              <w:t>connection and valve</w:t>
            </w:r>
          </w:p>
        </w:tc>
      </w:tr>
      <w:tr w:rsidR="00AD6513" w14:paraId="1DA9D95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E50D0C" w14:textId="77777777" w:rsidR="00AD6513" w:rsidRDefault="002238E6">
            <w:pPr>
              <w:widowControl/>
              <w:jc w:val="center"/>
              <w:rPr>
                <w:kern w:val="0"/>
                <w:sz w:val="15"/>
                <w:szCs w:val="15"/>
              </w:rPr>
            </w:pPr>
            <w:r>
              <w:rPr>
                <w:kern w:val="0"/>
                <w:sz w:val="15"/>
                <w:szCs w:val="15"/>
              </w:rPr>
              <w:t>F30-60.60.20</w:t>
            </w:r>
          </w:p>
        </w:tc>
        <w:tc>
          <w:tcPr>
            <w:tcW w:w="3118" w:type="dxa"/>
            <w:tcBorders>
              <w:top w:val="single" w:sz="4" w:space="0" w:color="auto"/>
              <w:left w:val="single" w:sz="4" w:space="0" w:color="auto"/>
              <w:bottom w:val="single" w:sz="4" w:space="0" w:color="auto"/>
              <w:right w:val="single" w:sz="4" w:space="0" w:color="auto"/>
            </w:tcBorders>
            <w:vAlign w:val="center"/>
          </w:tcPr>
          <w:p w14:paraId="44325D8D" w14:textId="77777777" w:rsidR="00AD6513" w:rsidRDefault="002238E6">
            <w:pPr>
              <w:widowControl/>
              <w:jc w:val="center"/>
              <w:rPr>
                <w:kern w:val="0"/>
                <w:sz w:val="15"/>
                <w:szCs w:val="15"/>
              </w:rPr>
            </w:pPr>
            <w:r>
              <w:rPr>
                <w:rFonts w:hint="eastAsia"/>
                <w:kern w:val="0"/>
                <w:sz w:val="15"/>
                <w:szCs w:val="15"/>
              </w:rPr>
              <w:t>区域锅炉房设备</w:t>
            </w:r>
          </w:p>
        </w:tc>
        <w:tc>
          <w:tcPr>
            <w:tcW w:w="3198" w:type="dxa"/>
            <w:tcBorders>
              <w:top w:val="single" w:sz="4" w:space="0" w:color="auto"/>
              <w:left w:val="single" w:sz="4" w:space="0" w:color="auto"/>
              <w:bottom w:val="single" w:sz="4" w:space="0" w:color="auto"/>
              <w:right w:val="single" w:sz="4" w:space="0" w:color="auto"/>
            </w:tcBorders>
            <w:vAlign w:val="center"/>
          </w:tcPr>
          <w:p w14:paraId="5B3BBC0B" w14:textId="77777777" w:rsidR="00AD6513" w:rsidRDefault="002238E6">
            <w:pPr>
              <w:widowControl/>
              <w:jc w:val="center"/>
              <w:rPr>
                <w:kern w:val="0"/>
                <w:sz w:val="15"/>
                <w:szCs w:val="15"/>
              </w:rPr>
            </w:pPr>
            <w:r>
              <w:rPr>
                <w:kern w:val="0"/>
                <w:sz w:val="15"/>
                <w:szCs w:val="15"/>
              </w:rPr>
              <w:t>regional boiler room equipment</w:t>
            </w:r>
          </w:p>
        </w:tc>
      </w:tr>
      <w:tr w:rsidR="00AD6513" w14:paraId="47CE40D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030B23" w14:textId="77777777" w:rsidR="00AD6513" w:rsidRDefault="002238E6">
            <w:pPr>
              <w:widowControl/>
              <w:jc w:val="center"/>
              <w:rPr>
                <w:kern w:val="0"/>
                <w:sz w:val="15"/>
                <w:szCs w:val="15"/>
              </w:rPr>
            </w:pPr>
            <w:r>
              <w:rPr>
                <w:kern w:val="0"/>
                <w:sz w:val="15"/>
                <w:szCs w:val="15"/>
              </w:rPr>
              <w:t>F30-60.60.30</w:t>
            </w:r>
          </w:p>
        </w:tc>
        <w:tc>
          <w:tcPr>
            <w:tcW w:w="3118" w:type="dxa"/>
            <w:tcBorders>
              <w:top w:val="single" w:sz="4" w:space="0" w:color="auto"/>
              <w:left w:val="single" w:sz="4" w:space="0" w:color="auto"/>
              <w:bottom w:val="single" w:sz="4" w:space="0" w:color="auto"/>
              <w:right w:val="single" w:sz="4" w:space="0" w:color="auto"/>
            </w:tcBorders>
            <w:vAlign w:val="center"/>
          </w:tcPr>
          <w:p w14:paraId="47CF0A37" w14:textId="77777777" w:rsidR="00AD6513" w:rsidRDefault="002238E6">
            <w:pPr>
              <w:widowControl/>
              <w:jc w:val="center"/>
              <w:rPr>
                <w:kern w:val="0"/>
                <w:sz w:val="15"/>
                <w:szCs w:val="15"/>
              </w:rPr>
            </w:pPr>
            <w:r>
              <w:rPr>
                <w:rFonts w:hint="eastAsia"/>
                <w:kern w:val="0"/>
                <w:sz w:val="15"/>
                <w:szCs w:val="15"/>
              </w:rPr>
              <w:t>区域热力站设备</w:t>
            </w:r>
          </w:p>
        </w:tc>
        <w:tc>
          <w:tcPr>
            <w:tcW w:w="3198" w:type="dxa"/>
            <w:tcBorders>
              <w:top w:val="single" w:sz="4" w:space="0" w:color="auto"/>
              <w:left w:val="single" w:sz="4" w:space="0" w:color="auto"/>
              <w:bottom w:val="single" w:sz="4" w:space="0" w:color="auto"/>
              <w:right w:val="single" w:sz="4" w:space="0" w:color="auto"/>
            </w:tcBorders>
            <w:vAlign w:val="center"/>
          </w:tcPr>
          <w:p w14:paraId="6CC7CB46" w14:textId="77777777" w:rsidR="00AD6513" w:rsidRDefault="002238E6">
            <w:pPr>
              <w:widowControl/>
              <w:jc w:val="center"/>
              <w:rPr>
                <w:kern w:val="0"/>
                <w:sz w:val="15"/>
                <w:szCs w:val="15"/>
              </w:rPr>
            </w:pPr>
            <w:r>
              <w:rPr>
                <w:kern w:val="0"/>
                <w:sz w:val="15"/>
                <w:szCs w:val="15"/>
              </w:rPr>
              <w:t>branch-line substation equipment</w:t>
            </w:r>
          </w:p>
        </w:tc>
      </w:tr>
      <w:tr w:rsidR="00AD6513" w14:paraId="45D469E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E99DD5B" w14:textId="77777777" w:rsidR="00AD6513" w:rsidRDefault="002238E6">
            <w:pPr>
              <w:widowControl/>
              <w:jc w:val="center"/>
              <w:rPr>
                <w:kern w:val="0"/>
                <w:sz w:val="15"/>
                <w:szCs w:val="15"/>
              </w:rPr>
            </w:pPr>
            <w:r>
              <w:rPr>
                <w:kern w:val="0"/>
                <w:sz w:val="15"/>
                <w:szCs w:val="15"/>
              </w:rPr>
              <w:t>F30-61.00.00</w:t>
            </w:r>
          </w:p>
        </w:tc>
        <w:tc>
          <w:tcPr>
            <w:tcW w:w="3118" w:type="dxa"/>
            <w:tcBorders>
              <w:top w:val="single" w:sz="4" w:space="0" w:color="auto"/>
              <w:left w:val="single" w:sz="4" w:space="0" w:color="auto"/>
              <w:bottom w:val="single" w:sz="4" w:space="0" w:color="auto"/>
              <w:right w:val="single" w:sz="4" w:space="0" w:color="auto"/>
            </w:tcBorders>
            <w:vAlign w:val="center"/>
          </w:tcPr>
          <w:p w14:paraId="7FCDCBD0" w14:textId="77777777" w:rsidR="00AD6513" w:rsidRDefault="002238E6">
            <w:pPr>
              <w:widowControl/>
              <w:jc w:val="center"/>
              <w:rPr>
                <w:kern w:val="0"/>
                <w:sz w:val="15"/>
                <w:szCs w:val="15"/>
              </w:rPr>
            </w:pPr>
            <w:r>
              <w:rPr>
                <w:rFonts w:hint="eastAsia"/>
                <w:kern w:val="0"/>
                <w:sz w:val="15"/>
                <w:szCs w:val="15"/>
              </w:rPr>
              <w:t>人防设施</w:t>
            </w:r>
          </w:p>
        </w:tc>
        <w:tc>
          <w:tcPr>
            <w:tcW w:w="3198" w:type="dxa"/>
            <w:tcBorders>
              <w:top w:val="single" w:sz="4" w:space="0" w:color="auto"/>
              <w:left w:val="single" w:sz="4" w:space="0" w:color="auto"/>
              <w:bottom w:val="single" w:sz="4" w:space="0" w:color="auto"/>
              <w:right w:val="single" w:sz="4" w:space="0" w:color="auto"/>
            </w:tcBorders>
            <w:vAlign w:val="center"/>
          </w:tcPr>
          <w:p w14:paraId="1510F003" w14:textId="77777777" w:rsidR="00AD6513" w:rsidRDefault="002238E6">
            <w:pPr>
              <w:widowControl/>
              <w:jc w:val="center"/>
              <w:rPr>
                <w:kern w:val="0"/>
                <w:sz w:val="15"/>
                <w:szCs w:val="15"/>
              </w:rPr>
            </w:pPr>
            <w:r>
              <w:rPr>
                <w:kern w:val="0"/>
                <w:sz w:val="15"/>
                <w:szCs w:val="15"/>
              </w:rPr>
              <w:t>facility civil air defence</w:t>
            </w:r>
          </w:p>
        </w:tc>
      </w:tr>
      <w:tr w:rsidR="00AD6513" w14:paraId="723C6AD0"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0EF68FC" w14:textId="77777777" w:rsidR="00AD6513" w:rsidRDefault="002238E6">
            <w:pPr>
              <w:widowControl/>
              <w:jc w:val="center"/>
              <w:rPr>
                <w:kern w:val="0"/>
                <w:sz w:val="15"/>
                <w:szCs w:val="15"/>
              </w:rPr>
            </w:pPr>
            <w:r>
              <w:rPr>
                <w:kern w:val="0"/>
                <w:sz w:val="15"/>
                <w:szCs w:val="15"/>
              </w:rPr>
              <w:t>F30-61.10.00</w:t>
            </w:r>
          </w:p>
        </w:tc>
        <w:tc>
          <w:tcPr>
            <w:tcW w:w="3118" w:type="dxa"/>
            <w:tcBorders>
              <w:top w:val="single" w:sz="4" w:space="0" w:color="auto"/>
              <w:left w:val="single" w:sz="4" w:space="0" w:color="auto"/>
              <w:bottom w:val="single" w:sz="4" w:space="0" w:color="auto"/>
              <w:right w:val="single" w:sz="4" w:space="0" w:color="auto"/>
            </w:tcBorders>
            <w:vAlign w:val="center"/>
          </w:tcPr>
          <w:p w14:paraId="7B9B4982" w14:textId="77777777" w:rsidR="00AD6513" w:rsidRDefault="002238E6">
            <w:pPr>
              <w:widowControl/>
              <w:jc w:val="center"/>
              <w:rPr>
                <w:kern w:val="0"/>
                <w:sz w:val="15"/>
                <w:szCs w:val="15"/>
              </w:rPr>
            </w:pPr>
            <w:r>
              <w:rPr>
                <w:rFonts w:hint="eastAsia"/>
                <w:kern w:val="0"/>
                <w:sz w:val="15"/>
                <w:szCs w:val="15"/>
              </w:rPr>
              <w:t>人防给水排水设备及</w:t>
            </w:r>
            <w:r>
              <w:rPr>
                <w:kern w:val="0"/>
                <w:sz w:val="15"/>
                <w:szCs w:val="15"/>
              </w:rPr>
              <w:t xml:space="preserve"> </w:t>
            </w:r>
            <w:r>
              <w:rPr>
                <w:rFonts w:hint="eastAsia"/>
                <w:kern w:val="0"/>
                <w:sz w:val="15"/>
                <w:szCs w:val="15"/>
              </w:rPr>
              <w:t>部件</w:t>
            </w:r>
          </w:p>
        </w:tc>
        <w:tc>
          <w:tcPr>
            <w:tcW w:w="3198" w:type="dxa"/>
            <w:tcBorders>
              <w:top w:val="single" w:sz="4" w:space="0" w:color="auto"/>
              <w:left w:val="single" w:sz="4" w:space="0" w:color="auto"/>
              <w:bottom w:val="single" w:sz="4" w:space="0" w:color="auto"/>
              <w:right w:val="single" w:sz="4" w:space="0" w:color="auto"/>
            </w:tcBorders>
            <w:vAlign w:val="center"/>
          </w:tcPr>
          <w:p w14:paraId="0F6008C0" w14:textId="77777777" w:rsidR="00AD6513" w:rsidRDefault="002238E6">
            <w:pPr>
              <w:widowControl/>
              <w:jc w:val="center"/>
              <w:rPr>
                <w:kern w:val="0"/>
                <w:sz w:val="15"/>
                <w:szCs w:val="15"/>
              </w:rPr>
            </w:pPr>
            <w:r>
              <w:rPr>
                <w:kern w:val="0"/>
                <w:sz w:val="15"/>
                <w:szCs w:val="15"/>
              </w:rPr>
              <w:t>civil air defence plumbing facility and parts</w:t>
            </w:r>
          </w:p>
        </w:tc>
      </w:tr>
      <w:tr w:rsidR="00AD6513" w14:paraId="0FF6881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DAAF31" w14:textId="77777777" w:rsidR="00AD6513" w:rsidRDefault="002238E6">
            <w:pPr>
              <w:widowControl/>
              <w:jc w:val="center"/>
              <w:rPr>
                <w:kern w:val="0"/>
                <w:sz w:val="15"/>
                <w:szCs w:val="15"/>
              </w:rPr>
            </w:pPr>
            <w:r>
              <w:rPr>
                <w:kern w:val="0"/>
                <w:sz w:val="15"/>
                <w:szCs w:val="15"/>
              </w:rPr>
              <w:t>F30-61.10.10</w:t>
            </w:r>
          </w:p>
        </w:tc>
        <w:tc>
          <w:tcPr>
            <w:tcW w:w="3118" w:type="dxa"/>
            <w:tcBorders>
              <w:top w:val="single" w:sz="4" w:space="0" w:color="auto"/>
              <w:left w:val="single" w:sz="4" w:space="0" w:color="auto"/>
              <w:bottom w:val="single" w:sz="4" w:space="0" w:color="auto"/>
              <w:right w:val="single" w:sz="4" w:space="0" w:color="auto"/>
            </w:tcBorders>
            <w:vAlign w:val="center"/>
          </w:tcPr>
          <w:p w14:paraId="6A7FA791" w14:textId="77777777" w:rsidR="00AD6513" w:rsidRDefault="002238E6">
            <w:pPr>
              <w:widowControl/>
              <w:jc w:val="center"/>
              <w:rPr>
                <w:kern w:val="0"/>
                <w:sz w:val="15"/>
                <w:szCs w:val="15"/>
              </w:rPr>
            </w:pPr>
            <w:r>
              <w:rPr>
                <w:rFonts w:hint="eastAsia"/>
                <w:kern w:val="0"/>
                <w:sz w:val="15"/>
                <w:szCs w:val="15"/>
              </w:rPr>
              <w:t>人防给水排水阀部件</w:t>
            </w:r>
          </w:p>
        </w:tc>
        <w:tc>
          <w:tcPr>
            <w:tcW w:w="3198" w:type="dxa"/>
            <w:tcBorders>
              <w:top w:val="single" w:sz="4" w:space="0" w:color="auto"/>
              <w:left w:val="single" w:sz="4" w:space="0" w:color="auto"/>
              <w:bottom w:val="single" w:sz="4" w:space="0" w:color="auto"/>
              <w:right w:val="single" w:sz="4" w:space="0" w:color="auto"/>
            </w:tcBorders>
            <w:vAlign w:val="center"/>
          </w:tcPr>
          <w:p w14:paraId="3E4C4B6E" w14:textId="77777777" w:rsidR="00AD6513" w:rsidRDefault="002238E6">
            <w:pPr>
              <w:widowControl/>
              <w:jc w:val="center"/>
              <w:rPr>
                <w:kern w:val="0"/>
                <w:sz w:val="15"/>
                <w:szCs w:val="15"/>
              </w:rPr>
            </w:pPr>
            <w:r>
              <w:rPr>
                <w:kern w:val="0"/>
                <w:sz w:val="15"/>
                <w:szCs w:val="15"/>
              </w:rPr>
              <w:t>civil air defence plumbing valve and parts</w:t>
            </w:r>
          </w:p>
        </w:tc>
      </w:tr>
      <w:tr w:rsidR="00AD6513" w14:paraId="2FD6203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FCEA420" w14:textId="77777777" w:rsidR="00AD6513" w:rsidRDefault="002238E6">
            <w:pPr>
              <w:widowControl/>
              <w:jc w:val="center"/>
              <w:rPr>
                <w:kern w:val="0"/>
                <w:sz w:val="15"/>
                <w:szCs w:val="15"/>
              </w:rPr>
            </w:pPr>
            <w:r>
              <w:rPr>
                <w:kern w:val="0"/>
                <w:sz w:val="15"/>
                <w:szCs w:val="15"/>
              </w:rPr>
              <w:t>F30-61.10.10.10</w:t>
            </w:r>
          </w:p>
        </w:tc>
        <w:tc>
          <w:tcPr>
            <w:tcW w:w="3118" w:type="dxa"/>
            <w:tcBorders>
              <w:top w:val="single" w:sz="4" w:space="0" w:color="auto"/>
              <w:left w:val="single" w:sz="4" w:space="0" w:color="auto"/>
              <w:bottom w:val="single" w:sz="4" w:space="0" w:color="auto"/>
              <w:right w:val="single" w:sz="4" w:space="0" w:color="auto"/>
            </w:tcBorders>
            <w:vAlign w:val="center"/>
          </w:tcPr>
          <w:p w14:paraId="357B696B" w14:textId="77777777" w:rsidR="00AD6513" w:rsidRDefault="002238E6">
            <w:pPr>
              <w:widowControl/>
              <w:jc w:val="center"/>
              <w:rPr>
                <w:kern w:val="0"/>
                <w:sz w:val="15"/>
                <w:szCs w:val="15"/>
              </w:rPr>
            </w:pPr>
            <w:r>
              <w:rPr>
                <w:rFonts w:hint="eastAsia"/>
                <w:kern w:val="0"/>
                <w:sz w:val="15"/>
                <w:szCs w:val="15"/>
              </w:rPr>
              <w:t>防爆波阀</w:t>
            </w:r>
          </w:p>
        </w:tc>
        <w:tc>
          <w:tcPr>
            <w:tcW w:w="3198" w:type="dxa"/>
            <w:tcBorders>
              <w:top w:val="single" w:sz="4" w:space="0" w:color="auto"/>
              <w:left w:val="single" w:sz="4" w:space="0" w:color="auto"/>
              <w:bottom w:val="single" w:sz="4" w:space="0" w:color="auto"/>
              <w:right w:val="single" w:sz="4" w:space="0" w:color="auto"/>
            </w:tcBorders>
            <w:vAlign w:val="center"/>
          </w:tcPr>
          <w:p w14:paraId="5A880935" w14:textId="77777777" w:rsidR="00AD6513" w:rsidRDefault="002238E6">
            <w:pPr>
              <w:widowControl/>
              <w:jc w:val="center"/>
              <w:rPr>
                <w:kern w:val="0"/>
                <w:sz w:val="15"/>
                <w:szCs w:val="15"/>
              </w:rPr>
            </w:pPr>
            <w:r>
              <w:rPr>
                <w:kern w:val="0"/>
                <w:sz w:val="15"/>
                <w:szCs w:val="15"/>
              </w:rPr>
              <w:t>blastproof valve</w:t>
            </w:r>
          </w:p>
        </w:tc>
      </w:tr>
      <w:tr w:rsidR="00AD6513" w14:paraId="2EA5FAA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9E3E96" w14:textId="77777777" w:rsidR="00AD6513" w:rsidRDefault="002238E6">
            <w:pPr>
              <w:widowControl/>
              <w:jc w:val="center"/>
              <w:rPr>
                <w:kern w:val="0"/>
                <w:sz w:val="15"/>
                <w:szCs w:val="15"/>
              </w:rPr>
            </w:pPr>
            <w:r>
              <w:rPr>
                <w:kern w:val="0"/>
                <w:sz w:val="15"/>
                <w:szCs w:val="15"/>
              </w:rPr>
              <w:t>F30-61.10.10.20</w:t>
            </w:r>
          </w:p>
        </w:tc>
        <w:tc>
          <w:tcPr>
            <w:tcW w:w="3118" w:type="dxa"/>
            <w:tcBorders>
              <w:top w:val="single" w:sz="4" w:space="0" w:color="auto"/>
              <w:left w:val="single" w:sz="4" w:space="0" w:color="auto"/>
              <w:bottom w:val="single" w:sz="4" w:space="0" w:color="auto"/>
              <w:right w:val="single" w:sz="4" w:space="0" w:color="auto"/>
            </w:tcBorders>
            <w:vAlign w:val="center"/>
          </w:tcPr>
          <w:p w14:paraId="05D3D637" w14:textId="77777777" w:rsidR="00AD6513" w:rsidRDefault="002238E6">
            <w:pPr>
              <w:widowControl/>
              <w:jc w:val="center"/>
              <w:rPr>
                <w:kern w:val="0"/>
                <w:sz w:val="15"/>
                <w:szCs w:val="15"/>
              </w:rPr>
            </w:pPr>
            <w:r>
              <w:rPr>
                <w:rFonts w:hint="eastAsia"/>
                <w:kern w:val="0"/>
                <w:sz w:val="15"/>
                <w:szCs w:val="15"/>
              </w:rPr>
              <w:t>防爆波地漏</w:t>
            </w:r>
          </w:p>
        </w:tc>
        <w:tc>
          <w:tcPr>
            <w:tcW w:w="3198" w:type="dxa"/>
            <w:tcBorders>
              <w:top w:val="single" w:sz="4" w:space="0" w:color="auto"/>
              <w:left w:val="single" w:sz="4" w:space="0" w:color="auto"/>
              <w:bottom w:val="single" w:sz="4" w:space="0" w:color="auto"/>
              <w:right w:val="single" w:sz="4" w:space="0" w:color="auto"/>
            </w:tcBorders>
            <w:vAlign w:val="center"/>
          </w:tcPr>
          <w:p w14:paraId="2ACDA7AA" w14:textId="77777777" w:rsidR="00AD6513" w:rsidRDefault="002238E6">
            <w:pPr>
              <w:widowControl/>
              <w:jc w:val="center"/>
              <w:rPr>
                <w:kern w:val="0"/>
                <w:sz w:val="15"/>
                <w:szCs w:val="15"/>
              </w:rPr>
            </w:pPr>
            <w:r>
              <w:rPr>
                <w:kern w:val="0"/>
                <w:sz w:val="15"/>
                <w:szCs w:val="15"/>
              </w:rPr>
              <w:t>blast proof floor drain</w:t>
            </w:r>
          </w:p>
        </w:tc>
      </w:tr>
      <w:tr w:rsidR="00AD6513" w14:paraId="179C220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08CAC1C" w14:textId="77777777" w:rsidR="00AD6513" w:rsidRDefault="002238E6">
            <w:pPr>
              <w:widowControl/>
              <w:jc w:val="center"/>
              <w:rPr>
                <w:kern w:val="0"/>
                <w:sz w:val="15"/>
                <w:szCs w:val="15"/>
              </w:rPr>
            </w:pPr>
            <w:r>
              <w:rPr>
                <w:kern w:val="0"/>
                <w:sz w:val="15"/>
                <w:szCs w:val="15"/>
              </w:rPr>
              <w:t>F30-61.10.20</w:t>
            </w:r>
          </w:p>
        </w:tc>
        <w:tc>
          <w:tcPr>
            <w:tcW w:w="3118" w:type="dxa"/>
            <w:tcBorders>
              <w:top w:val="single" w:sz="4" w:space="0" w:color="auto"/>
              <w:left w:val="single" w:sz="4" w:space="0" w:color="auto"/>
              <w:bottom w:val="single" w:sz="4" w:space="0" w:color="auto"/>
              <w:right w:val="single" w:sz="4" w:space="0" w:color="auto"/>
            </w:tcBorders>
            <w:vAlign w:val="center"/>
          </w:tcPr>
          <w:p w14:paraId="1FB37BCD" w14:textId="77777777" w:rsidR="00AD6513" w:rsidRDefault="002238E6">
            <w:pPr>
              <w:widowControl/>
              <w:jc w:val="center"/>
              <w:rPr>
                <w:kern w:val="0"/>
                <w:sz w:val="15"/>
                <w:szCs w:val="15"/>
              </w:rPr>
            </w:pPr>
            <w:r>
              <w:rPr>
                <w:rFonts w:hint="eastAsia"/>
                <w:kern w:val="0"/>
                <w:sz w:val="15"/>
                <w:szCs w:val="15"/>
              </w:rPr>
              <w:t>人防给水排水设备</w:t>
            </w:r>
          </w:p>
        </w:tc>
        <w:tc>
          <w:tcPr>
            <w:tcW w:w="3198" w:type="dxa"/>
            <w:tcBorders>
              <w:top w:val="single" w:sz="4" w:space="0" w:color="auto"/>
              <w:left w:val="single" w:sz="4" w:space="0" w:color="auto"/>
              <w:bottom w:val="single" w:sz="4" w:space="0" w:color="auto"/>
              <w:right w:val="single" w:sz="4" w:space="0" w:color="auto"/>
            </w:tcBorders>
            <w:vAlign w:val="center"/>
          </w:tcPr>
          <w:p w14:paraId="43A121D8" w14:textId="77777777" w:rsidR="00AD6513" w:rsidRDefault="002238E6">
            <w:pPr>
              <w:widowControl/>
              <w:jc w:val="center"/>
              <w:rPr>
                <w:kern w:val="0"/>
                <w:sz w:val="15"/>
                <w:szCs w:val="15"/>
              </w:rPr>
            </w:pPr>
            <w:r>
              <w:rPr>
                <w:kern w:val="0"/>
                <w:sz w:val="15"/>
                <w:szCs w:val="15"/>
              </w:rPr>
              <w:t>civil air defence plumbing equipment</w:t>
            </w:r>
          </w:p>
        </w:tc>
      </w:tr>
      <w:tr w:rsidR="00AD6513" w14:paraId="5236675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D32A9B" w14:textId="77777777" w:rsidR="00AD6513" w:rsidRDefault="002238E6">
            <w:pPr>
              <w:widowControl/>
              <w:jc w:val="center"/>
              <w:rPr>
                <w:kern w:val="0"/>
                <w:sz w:val="15"/>
                <w:szCs w:val="15"/>
              </w:rPr>
            </w:pPr>
            <w:r>
              <w:rPr>
                <w:kern w:val="0"/>
                <w:sz w:val="15"/>
                <w:szCs w:val="15"/>
              </w:rPr>
              <w:t>F30-61.20.00</w:t>
            </w:r>
          </w:p>
        </w:tc>
        <w:tc>
          <w:tcPr>
            <w:tcW w:w="3118" w:type="dxa"/>
            <w:tcBorders>
              <w:top w:val="single" w:sz="4" w:space="0" w:color="auto"/>
              <w:left w:val="single" w:sz="4" w:space="0" w:color="auto"/>
              <w:bottom w:val="single" w:sz="4" w:space="0" w:color="auto"/>
              <w:right w:val="single" w:sz="4" w:space="0" w:color="auto"/>
            </w:tcBorders>
            <w:vAlign w:val="center"/>
          </w:tcPr>
          <w:p w14:paraId="4F166D00" w14:textId="77777777" w:rsidR="00AD6513" w:rsidRDefault="002238E6">
            <w:pPr>
              <w:widowControl/>
              <w:jc w:val="center"/>
              <w:rPr>
                <w:kern w:val="0"/>
                <w:sz w:val="15"/>
                <w:szCs w:val="15"/>
              </w:rPr>
            </w:pPr>
            <w:r>
              <w:rPr>
                <w:rFonts w:hint="eastAsia"/>
                <w:kern w:val="0"/>
                <w:sz w:val="15"/>
                <w:szCs w:val="15"/>
              </w:rPr>
              <w:t>人防通风设备</w:t>
            </w:r>
          </w:p>
        </w:tc>
        <w:tc>
          <w:tcPr>
            <w:tcW w:w="3198" w:type="dxa"/>
            <w:tcBorders>
              <w:top w:val="single" w:sz="4" w:space="0" w:color="auto"/>
              <w:left w:val="single" w:sz="4" w:space="0" w:color="auto"/>
              <w:bottom w:val="single" w:sz="4" w:space="0" w:color="auto"/>
              <w:right w:val="single" w:sz="4" w:space="0" w:color="auto"/>
            </w:tcBorders>
            <w:vAlign w:val="center"/>
          </w:tcPr>
          <w:p w14:paraId="2A607A09" w14:textId="77777777" w:rsidR="00AD6513" w:rsidRDefault="002238E6">
            <w:pPr>
              <w:widowControl/>
              <w:jc w:val="center"/>
              <w:rPr>
                <w:kern w:val="0"/>
                <w:sz w:val="15"/>
                <w:szCs w:val="15"/>
              </w:rPr>
            </w:pPr>
            <w:r>
              <w:rPr>
                <w:kern w:val="0"/>
                <w:sz w:val="15"/>
                <w:szCs w:val="15"/>
              </w:rPr>
              <w:t>ventilation equipment for civil air de</w:t>
            </w:r>
            <w:r>
              <w:rPr>
                <w:kern w:val="0"/>
                <w:sz w:val="15"/>
                <w:szCs w:val="15"/>
              </w:rPr>
              <w:softHyphen/>
              <w:t>fence</w:t>
            </w:r>
          </w:p>
        </w:tc>
      </w:tr>
      <w:tr w:rsidR="00AD6513" w14:paraId="38774124"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C282831" w14:textId="77777777" w:rsidR="00AD6513" w:rsidRDefault="002238E6">
            <w:pPr>
              <w:widowControl/>
              <w:jc w:val="center"/>
              <w:rPr>
                <w:kern w:val="0"/>
                <w:sz w:val="15"/>
                <w:szCs w:val="15"/>
              </w:rPr>
            </w:pPr>
            <w:r>
              <w:rPr>
                <w:kern w:val="0"/>
                <w:sz w:val="15"/>
                <w:szCs w:val="15"/>
              </w:rPr>
              <w:t>F30-61.20.10</w:t>
            </w:r>
          </w:p>
        </w:tc>
        <w:tc>
          <w:tcPr>
            <w:tcW w:w="3118" w:type="dxa"/>
            <w:tcBorders>
              <w:top w:val="single" w:sz="4" w:space="0" w:color="auto"/>
              <w:left w:val="single" w:sz="4" w:space="0" w:color="auto"/>
              <w:bottom w:val="single" w:sz="4" w:space="0" w:color="auto"/>
              <w:right w:val="single" w:sz="4" w:space="0" w:color="auto"/>
            </w:tcBorders>
            <w:vAlign w:val="center"/>
          </w:tcPr>
          <w:p w14:paraId="7B9A8543" w14:textId="77777777" w:rsidR="00AD6513" w:rsidRDefault="002238E6">
            <w:pPr>
              <w:widowControl/>
              <w:jc w:val="center"/>
              <w:rPr>
                <w:kern w:val="0"/>
                <w:sz w:val="15"/>
                <w:szCs w:val="15"/>
              </w:rPr>
            </w:pPr>
            <w:r>
              <w:rPr>
                <w:rFonts w:hint="eastAsia"/>
                <w:kern w:val="0"/>
                <w:sz w:val="15"/>
                <w:szCs w:val="15"/>
              </w:rPr>
              <w:t>人防通风阀、部件</w:t>
            </w:r>
          </w:p>
        </w:tc>
        <w:tc>
          <w:tcPr>
            <w:tcW w:w="3198" w:type="dxa"/>
            <w:tcBorders>
              <w:top w:val="single" w:sz="4" w:space="0" w:color="auto"/>
              <w:left w:val="single" w:sz="4" w:space="0" w:color="auto"/>
              <w:bottom w:val="single" w:sz="4" w:space="0" w:color="auto"/>
              <w:right w:val="single" w:sz="4" w:space="0" w:color="auto"/>
            </w:tcBorders>
            <w:vAlign w:val="center"/>
          </w:tcPr>
          <w:p w14:paraId="71F754A5" w14:textId="77777777" w:rsidR="00AD6513" w:rsidRDefault="002238E6">
            <w:pPr>
              <w:widowControl/>
              <w:jc w:val="center"/>
              <w:rPr>
                <w:kern w:val="0"/>
                <w:sz w:val="15"/>
                <w:szCs w:val="15"/>
              </w:rPr>
            </w:pPr>
            <w:r>
              <w:rPr>
                <w:kern w:val="0"/>
                <w:sz w:val="15"/>
                <w:szCs w:val="15"/>
              </w:rPr>
              <w:t>ventilation valve and part for civil air defence</w:t>
            </w:r>
          </w:p>
        </w:tc>
      </w:tr>
      <w:tr w:rsidR="00AD6513" w14:paraId="0F3CE4DF"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0ADE04" w14:textId="77777777" w:rsidR="00AD6513" w:rsidRDefault="002238E6">
            <w:pPr>
              <w:widowControl/>
              <w:jc w:val="center"/>
              <w:rPr>
                <w:kern w:val="0"/>
                <w:sz w:val="15"/>
                <w:szCs w:val="15"/>
              </w:rPr>
            </w:pPr>
            <w:r>
              <w:rPr>
                <w:kern w:val="0"/>
                <w:sz w:val="15"/>
                <w:szCs w:val="15"/>
              </w:rPr>
              <w:t>F30-61.20.10.10</w:t>
            </w:r>
          </w:p>
        </w:tc>
        <w:tc>
          <w:tcPr>
            <w:tcW w:w="3118" w:type="dxa"/>
            <w:tcBorders>
              <w:top w:val="single" w:sz="4" w:space="0" w:color="auto"/>
              <w:left w:val="single" w:sz="4" w:space="0" w:color="auto"/>
              <w:bottom w:val="single" w:sz="4" w:space="0" w:color="auto"/>
              <w:right w:val="single" w:sz="4" w:space="0" w:color="auto"/>
            </w:tcBorders>
            <w:vAlign w:val="center"/>
          </w:tcPr>
          <w:p w14:paraId="05F4146D" w14:textId="77777777" w:rsidR="00AD6513" w:rsidRDefault="002238E6">
            <w:pPr>
              <w:widowControl/>
              <w:jc w:val="center"/>
              <w:rPr>
                <w:kern w:val="0"/>
                <w:sz w:val="15"/>
                <w:szCs w:val="15"/>
              </w:rPr>
            </w:pPr>
            <w:r>
              <w:rPr>
                <w:rFonts w:hint="eastAsia"/>
                <w:kern w:val="0"/>
                <w:sz w:val="15"/>
                <w:szCs w:val="15"/>
              </w:rPr>
              <w:t>人防密闭阀</w:t>
            </w:r>
          </w:p>
        </w:tc>
        <w:tc>
          <w:tcPr>
            <w:tcW w:w="3198" w:type="dxa"/>
            <w:tcBorders>
              <w:top w:val="single" w:sz="4" w:space="0" w:color="auto"/>
              <w:left w:val="single" w:sz="4" w:space="0" w:color="auto"/>
              <w:bottom w:val="single" w:sz="4" w:space="0" w:color="auto"/>
              <w:right w:val="single" w:sz="4" w:space="0" w:color="auto"/>
            </w:tcBorders>
            <w:vAlign w:val="center"/>
          </w:tcPr>
          <w:p w14:paraId="7FC04C52" w14:textId="77777777" w:rsidR="00AD6513" w:rsidRDefault="002238E6">
            <w:pPr>
              <w:widowControl/>
              <w:jc w:val="center"/>
              <w:rPr>
                <w:kern w:val="0"/>
                <w:sz w:val="15"/>
                <w:szCs w:val="15"/>
              </w:rPr>
            </w:pPr>
            <w:r>
              <w:rPr>
                <w:kern w:val="0"/>
                <w:sz w:val="15"/>
                <w:szCs w:val="15"/>
              </w:rPr>
              <w:t>airtight valve for civil air defence</w:t>
            </w:r>
          </w:p>
        </w:tc>
      </w:tr>
      <w:tr w:rsidR="00AD6513" w14:paraId="3CE8A688"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E24F4E3" w14:textId="77777777" w:rsidR="00AD6513" w:rsidRDefault="002238E6">
            <w:pPr>
              <w:widowControl/>
              <w:jc w:val="center"/>
              <w:rPr>
                <w:kern w:val="0"/>
                <w:sz w:val="15"/>
                <w:szCs w:val="15"/>
              </w:rPr>
            </w:pPr>
            <w:r>
              <w:rPr>
                <w:kern w:val="0"/>
                <w:sz w:val="15"/>
                <w:szCs w:val="15"/>
              </w:rPr>
              <w:t>F30-61.20.10.20</w:t>
            </w:r>
          </w:p>
        </w:tc>
        <w:tc>
          <w:tcPr>
            <w:tcW w:w="3118" w:type="dxa"/>
            <w:tcBorders>
              <w:top w:val="single" w:sz="4" w:space="0" w:color="auto"/>
              <w:left w:val="single" w:sz="4" w:space="0" w:color="auto"/>
              <w:bottom w:val="single" w:sz="4" w:space="0" w:color="auto"/>
              <w:right w:val="single" w:sz="4" w:space="0" w:color="auto"/>
            </w:tcBorders>
            <w:vAlign w:val="center"/>
          </w:tcPr>
          <w:p w14:paraId="5AD372F1" w14:textId="77777777" w:rsidR="00AD6513" w:rsidRDefault="002238E6">
            <w:pPr>
              <w:widowControl/>
              <w:jc w:val="center"/>
              <w:rPr>
                <w:kern w:val="0"/>
                <w:sz w:val="15"/>
                <w:szCs w:val="15"/>
              </w:rPr>
            </w:pPr>
            <w:r>
              <w:rPr>
                <w:rFonts w:hint="eastAsia"/>
                <w:kern w:val="0"/>
                <w:sz w:val="15"/>
                <w:szCs w:val="15"/>
              </w:rPr>
              <w:t>自动排气活门</w:t>
            </w:r>
          </w:p>
        </w:tc>
        <w:tc>
          <w:tcPr>
            <w:tcW w:w="3198" w:type="dxa"/>
            <w:tcBorders>
              <w:top w:val="single" w:sz="4" w:space="0" w:color="auto"/>
              <w:left w:val="single" w:sz="4" w:space="0" w:color="auto"/>
              <w:bottom w:val="single" w:sz="4" w:space="0" w:color="auto"/>
              <w:right w:val="single" w:sz="4" w:space="0" w:color="auto"/>
            </w:tcBorders>
            <w:vAlign w:val="center"/>
          </w:tcPr>
          <w:p w14:paraId="7CED7684" w14:textId="77777777" w:rsidR="00AD6513" w:rsidRDefault="002238E6">
            <w:pPr>
              <w:widowControl/>
              <w:jc w:val="center"/>
              <w:rPr>
                <w:kern w:val="0"/>
                <w:sz w:val="15"/>
                <w:szCs w:val="15"/>
              </w:rPr>
            </w:pPr>
            <w:r>
              <w:rPr>
                <w:kern w:val="0"/>
                <w:sz w:val="15"/>
                <w:szCs w:val="15"/>
              </w:rPr>
              <w:t>automatic exhaust valve</w:t>
            </w:r>
          </w:p>
        </w:tc>
      </w:tr>
      <w:tr w:rsidR="00AD6513" w14:paraId="2F424233"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497D8E" w14:textId="77777777" w:rsidR="00AD6513" w:rsidRDefault="002238E6">
            <w:pPr>
              <w:widowControl/>
              <w:jc w:val="center"/>
              <w:rPr>
                <w:kern w:val="0"/>
                <w:sz w:val="15"/>
                <w:szCs w:val="15"/>
              </w:rPr>
            </w:pPr>
            <w:r>
              <w:rPr>
                <w:kern w:val="0"/>
                <w:sz w:val="15"/>
                <w:szCs w:val="15"/>
              </w:rPr>
              <w:t>F30-61.20.10.30</w:t>
            </w:r>
          </w:p>
        </w:tc>
        <w:tc>
          <w:tcPr>
            <w:tcW w:w="3118" w:type="dxa"/>
            <w:tcBorders>
              <w:top w:val="single" w:sz="4" w:space="0" w:color="auto"/>
              <w:left w:val="single" w:sz="4" w:space="0" w:color="auto"/>
              <w:bottom w:val="single" w:sz="4" w:space="0" w:color="auto"/>
              <w:right w:val="single" w:sz="4" w:space="0" w:color="auto"/>
            </w:tcBorders>
            <w:vAlign w:val="center"/>
          </w:tcPr>
          <w:p w14:paraId="52629BBC" w14:textId="77777777" w:rsidR="00AD6513" w:rsidRDefault="002238E6">
            <w:pPr>
              <w:widowControl/>
              <w:jc w:val="center"/>
              <w:rPr>
                <w:kern w:val="0"/>
                <w:sz w:val="15"/>
                <w:szCs w:val="15"/>
              </w:rPr>
            </w:pPr>
            <w:r>
              <w:rPr>
                <w:rFonts w:hint="eastAsia"/>
                <w:kern w:val="0"/>
                <w:sz w:val="15"/>
                <w:szCs w:val="15"/>
              </w:rPr>
              <w:t>过滤吸收器</w:t>
            </w:r>
          </w:p>
        </w:tc>
        <w:tc>
          <w:tcPr>
            <w:tcW w:w="3198" w:type="dxa"/>
            <w:tcBorders>
              <w:top w:val="single" w:sz="4" w:space="0" w:color="auto"/>
              <w:left w:val="single" w:sz="4" w:space="0" w:color="auto"/>
              <w:bottom w:val="single" w:sz="4" w:space="0" w:color="auto"/>
              <w:right w:val="single" w:sz="4" w:space="0" w:color="auto"/>
            </w:tcBorders>
            <w:vAlign w:val="center"/>
          </w:tcPr>
          <w:p w14:paraId="2BFD4B66" w14:textId="77777777" w:rsidR="00AD6513" w:rsidRDefault="002238E6">
            <w:pPr>
              <w:widowControl/>
              <w:jc w:val="center"/>
              <w:rPr>
                <w:kern w:val="0"/>
                <w:sz w:val="15"/>
                <w:szCs w:val="15"/>
              </w:rPr>
            </w:pPr>
            <w:r>
              <w:rPr>
                <w:kern w:val="0"/>
                <w:sz w:val="15"/>
                <w:szCs w:val="15"/>
              </w:rPr>
              <w:t>gas paniculate filter</w:t>
            </w:r>
          </w:p>
        </w:tc>
      </w:tr>
      <w:tr w:rsidR="00AD6513" w14:paraId="1E45809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F27692" w14:textId="77777777" w:rsidR="00AD6513" w:rsidRDefault="002238E6">
            <w:pPr>
              <w:widowControl/>
              <w:jc w:val="center"/>
              <w:rPr>
                <w:kern w:val="0"/>
                <w:sz w:val="15"/>
                <w:szCs w:val="15"/>
              </w:rPr>
            </w:pPr>
            <w:r>
              <w:rPr>
                <w:kern w:val="0"/>
                <w:sz w:val="15"/>
                <w:szCs w:val="15"/>
              </w:rPr>
              <w:t>F30-61.20.10.40</w:t>
            </w:r>
          </w:p>
        </w:tc>
        <w:tc>
          <w:tcPr>
            <w:tcW w:w="3118" w:type="dxa"/>
            <w:tcBorders>
              <w:top w:val="single" w:sz="4" w:space="0" w:color="auto"/>
              <w:left w:val="single" w:sz="4" w:space="0" w:color="auto"/>
              <w:bottom w:val="single" w:sz="4" w:space="0" w:color="auto"/>
              <w:right w:val="single" w:sz="4" w:space="0" w:color="auto"/>
            </w:tcBorders>
            <w:vAlign w:val="center"/>
          </w:tcPr>
          <w:p w14:paraId="3FBB82ED" w14:textId="77777777" w:rsidR="00AD6513" w:rsidRDefault="002238E6">
            <w:pPr>
              <w:widowControl/>
              <w:jc w:val="center"/>
              <w:rPr>
                <w:kern w:val="0"/>
                <w:sz w:val="15"/>
                <w:szCs w:val="15"/>
              </w:rPr>
            </w:pPr>
            <w:r>
              <w:rPr>
                <w:rFonts w:hint="eastAsia"/>
                <w:kern w:val="0"/>
                <w:sz w:val="15"/>
                <w:szCs w:val="15"/>
              </w:rPr>
              <w:t>粗过滤器</w:t>
            </w:r>
          </w:p>
        </w:tc>
        <w:tc>
          <w:tcPr>
            <w:tcW w:w="3198" w:type="dxa"/>
            <w:tcBorders>
              <w:top w:val="single" w:sz="4" w:space="0" w:color="auto"/>
              <w:left w:val="single" w:sz="4" w:space="0" w:color="auto"/>
              <w:bottom w:val="single" w:sz="4" w:space="0" w:color="auto"/>
              <w:right w:val="single" w:sz="4" w:space="0" w:color="auto"/>
            </w:tcBorders>
            <w:vAlign w:val="center"/>
          </w:tcPr>
          <w:p w14:paraId="179A874E" w14:textId="77777777" w:rsidR="00AD6513" w:rsidRDefault="002238E6">
            <w:pPr>
              <w:widowControl/>
              <w:jc w:val="center"/>
              <w:rPr>
                <w:kern w:val="0"/>
                <w:sz w:val="15"/>
                <w:szCs w:val="15"/>
              </w:rPr>
            </w:pPr>
            <w:r>
              <w:rPr>
                <w:kern w:val="0"/>
                <w:sz w:val="15"/>
                <w:szCs w:val="15"/>
              </w:rPr>
              <w:t>roughing filter</w:t>
            </w:r>
          </w:p>
        </w:tc>
      </w:tr>
      <w:tr w:rsidR="00AD6513" w14:paraId="2B8698B5"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B623495" w14:textId="77777777" w:rsidR="00AD6513" w:rsidRDefault="002238E6">
            <w:pPr>
              <w:widowControl/>
              <w:jc w:val="center"/>
              <w:rPr>
                <w:kern w:val="0"/>
                <w:sz w:val="15"/>
                <w:szCs w:val="15"/>
              </w:rPr>
            </w:pPr>
            <w:r>
              <w:rPr>
                <w:kern w:val="0"/>
                <w:sz w:val="15"/>
                <w:szCs w:val="15"/>
              </w:rPr>
              <w:t>F30-61.20.20</w:t>
            </w:r>
          </w:p>
        </w:tc>
        <w:tc>
          <w:tcPr>
            <w:tcW w:w="3118" w:type="dxa"/>
            <w:tcBorders>
              <w:top w:val="single" w:sz="4" w:space="0" w:color="auto"/>
              <w:left w:val="single" w:sz="4" w:space="0" w:color="auto"/>
              <w:bottom w:val="single" w:sz="4" w:space="0" w:color="auto"/>
              <w:right w:val="single" w:sz="4" w:space="0" w:color="auto"/>
            </w:tcBorders>
            <w:vAlign w:val="center"/>
          </w:tcPr>
          <w:p w14:paraId="31882646" w14:textId="77777777" w:rsidR="00AD6513" w:rsidRDefault="002238E6">
            <w:pPr>
              <w:widowControl/>
              <w:jc w:val="center"/>
              <w:rPr>
                <w:kern w:val="0"/>
                <w:sz w:val="15"/>
                <w:szCs w:val="15"/>
              </w:rPr>
            </w:pPr>
            <w:r>
              <w:rPr>
                <w:rFonts w:hint="eastAsia"/>
                <w:kern w:val="0"/>
                <w:sz w:val="15"/>
                <w:szCs w:val="15"/>
              </w:rPr>
              <w:t>人防通风机</w:t>
            </w:r>
          </w:p>
        </w:tc>
        <w:tc>
          <w:tcPr>
            <w:tcW w:w="3198" w:type="dxa"/>
            <w:tcBorders>
              <w:top w:val="single" w:sz="4" w:space="0" w:color="auto"/>
              <w:left w:val="single" w:sz="4" w:space="0" w:color="auto"/>
              <w:bottom w:val="single" w:sz="4" w:space="0" w:color="auto"/>
              <w:right w:val="single" w:sz="4" w:space="0" w:color="auto"/>
            </w:tcBorders>
            <w:vAlign w:val="center"/>
          </w:tcPr>
          <w:p w14:paraId="4F3125DE" w14:textId="77777777" w:rsidR="00AD6513" w:rsidRDefault="002238E6">
            <w:pPr>
              <w:widowControl/>
              <w:jc w:val="center"/>
              <w:rPr>
                <w:kern w:val="0"/>
                <w:sz w:val="15"/>
                <w:szCs w:val="15"/>
              </w:rPr>
            </w:pPr>
            <w:r>
              <w:rPr>
                <w:kern w:val="0"/>
                <w:sz w:val="15"/>
                <w:szCs w:val="15"/>
              </w:rPr>
              <w:t>fans of civil air defence</w:t>
            </w:r>
          </w:p>
        </w:tc>
      </w:tr>
      <w:tr w:rsidR="00AD6513" w14:paraId="62523922"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59D102C" w14:textId="77777777" w:rsidR="00AD6513" w:rsidRDefault="002238E6">
            <w:pPr>
              <w:widowControl/>
              <w:jc w:val="center"/>
              <w:rPr>
                <w:kern w:val="0"/>
                <w:sz w:val="15"/>
                <w:szCs w:val="15"/>
              </w:rPr>
            </w:pPr>
            <w:r>
              <w:rPr>
                <w:kern w:val="0"/>
                <w:sz w:val="15"/>
                <w:szCs w:val="15"/>
              </w:rPr>
              <w:t>F30-61.30.00</w:t>
            </w:r>
          </w:p>
        </w:tc>
        <w:tc>
          <w:tcPr>
            <w:tcW w:w="3118" w:type="dxa"/>
            <w:tcBorders>
              <w:top w:val="single" w:sz="4" w:space="0" w:color="auto"/>
              <w:left w:val="single" w:sz="4" w:space="0" w:color="auto"/>
              <w:bottom w:val="single" w:sz="4" w:space="0" w:color="auto"/>
              <w:right w:val="single" w:sz="4" w:space="0" w:color="auto"/>
            </w:tcBorders>
            <w:vAlign w:val="center"/>
          </w:tcPr>
          <w:p w14:paraId="55825F92" w14:textId="77777777" w:rsidR="00AD6513" w:rsidRDefault="002238E6">
            <w:pPr>
              <w:widowControl/>
              <w:jc w:val="center"/>
              <w:rPr>
                <w:kern w:val="0"/>
                <w:sz w:val="15"/>
                <w:szCs w:val="15"/>
              </w:rPr>
            </w:pPr>
            <w:r>
              <w:rPr>
                <w:rFonts w:hint="eastAsia"/>
                <w:kern w:val="0"/>
                <w:sz w:val="15"/>
                <w:szCs w:val="15"/>
              </w:rPr>
              <w:t>人防出入口设施</w:t>
            </w:r>
          </w:p>
        </w:tc>
        <w:tc>
          <w:tcPr>
            <w:tcW w:w="3198" w:type="dxa"/>
            <w:tcBorders>
              <w:top w:val="single" w:sz="4" w:space="0" w:color="auto"/>
              <w:left w:val="single" w:sz="4" w:space="0" w:color="auto"/>
              <w:bottom w:val="single" w:sz="4" w:space="0" w:color="auto"/>
              <w:right w:val="single" w:sz="4" w:space="0" w:color="auto"/>
            </w:tcBorders>
            <w:vAlign w:val="center"/>
          </w:tcPr>
          <w:p w14:paraId="059939FC" w14:textId="77777777" w:rsidR="00AD6513" w:rsidRDefault="002238E6">
            <w:pPr>
              <w:widowControl/>
              <w:jc w:val="center"/>
              <w:rPr>
                <w:kern w:val="0"/>
                <w:sz w:val="15"/>
                <w:szCs w:val="15"/>
              </w:rPr>
            </w:pPr>
            <w:r>
              <w:rPr>
                <w:kern w:val="0"/>
                <w:sz w:val="15"/>
                <w:szCs w:val="15"/>
              </w:rPr>
              <w:t>entrance of civil air defence</w:t>
            </w:r>
          </w:p>
        </w:tc>
      </w:tr>
      <w:tr w:rsidR="00AD6513" w14:paraId="10D3E32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66BD39" w14:textId="77777777" w:rsidR="00AD6513" w:rsidRDefault="002238E6">
            <w:pPr>
              <w:widowControl/>
              <w:jc w:val="center"/>
              <w:rPr>
                <w:kern w:val="0"/>
                <w:sz w:val="15"/>
                <w:szCs w:val="15"/>
              </w:rPr>
            </w:pPr>
            <w:r>
              <w:rPr>
                <w:kern w:val="0"/>
                <w:sz w:val="15"/>
                <w:szCs w:val="15"/>
              </w:rPr>
              <w:t>F30-61.30.10</w:t>
            </w:r>
          </w:p>
        </w:tc>
        <w:tc>
          <w:tcPr>
            <w:tcW w:w="3118" w:type="dxa"/>
            <w:tcBorders>
              <w:top w:val="single" w:sz="4" w:space="0" w:color="auto"/>
              <w:left w:val="single" w:sz="4" w:space="0" w:color="auto"/>
              <w:bottom w:val="single" w:sz="4" w:space="0" w:color="auto"/>
              <w:right w:val="single" w:sz="4" w:space="0" w:color="auto"/>
            </w:tcBorders>
            <w:vAlign w:val="center"/>
          </w:tcPr>
          <w:p w14:paraId="0B75EE74" w14:textId="77777777" w:rsidR="00AD6513" w:rsidRDefault="002238E6">
            <w:pPr>
              <w:widowControl/>
              <w:jc w:val="center"/>
              <w:rPr>
                <w:kern w:val="0"/>
                <w:sz w:val="15"/>
                <w:szCs w:val="15"/>
              </w:rPr>
            </w:pPr>
            <w:r>
              <w:rPr>
                <w:rFonts w:hint="eastAsia"/>
                <w:kern w:val="0"/>
                <w:sz w:val="15"/>
                <w:szCs w:val="15"/>
              </w:rPr>
              <w:t>防护密闭门</w:t>
            </w:r>
          </w:p>
        </w:tc>
        <w:tc>
          <w:tcPr>
            <w:tcW w:w="3198" w:type="dxa"/>
            <w:tcBorders>
              <w:top w:val="single" w:sz="4" w:space="0" w:color="auto"/>
              <w:left w:val="single" w:sz="4" w:space="0" w:color="auto"/>
              <w:bottom w:val="single" w:sz="4" w:space="0" w:color="auto"/>
              <w:right w:val="single" w:sz="4" w:space="0" w:color="auto"/>
            </w:tcBorders>
            <w:vAlign w:val="center"/>
          </w:tcPr>
          <w:p w14:paraId="46499B34" w14:textId="77777777" w:rsidR="00AD6513" w:rsidRDefault="002238E6">
            <w:pPr>
              <w:widowControl/>
              <w:jc w:val="center"/>
              <w:rPr>
                <w:kern w:val="0"/>
                <w:sz w:val="15"/>
                <w:szCs w:val="15"/>
              </w:rPr>
            </w:pPr>
            <w:r>
              <w:rPr>
                <w:kern w:val="0"/>
                <w:sz w:val="15"/>
                <w:szCs w:val="15"/>
              </w:rPr>
              <w:t>airtight blast door</w:t>
            </w:r>
          </w:p>
        </w:tc>
      </w:tr>
      <w:tr w:rsidR="00AD6513" w14:paraId="48749AD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2BBEDB30" w14:textId="77777777" w:rsidR="00AD6513" w:rsidRDefault="002238E6">
            <w:pPr>
              <w:widowControl/>
              <w:jc w:val="center"/>
              <w:rPr>
                <w:kern w:val="0"/>
                <w:sz w:val="15"/>
                <w:szCs w:val="15"/>
              </w:rPr>
            </w:pPr>
            <w:r>
              <w:rPr>
                <w:kern w:val="0"/>
                <w:sz w:val="15"/>
                <w:szCs w:val="15"/>
              </w:rPr>
              <w:t>F30-61.30.20</w:t>
            </w:r>
          </w:p>
        </w:tc>
        <w:tc>
          <w:tcPr>
            <w:tcW w:w="3118" w:type="dxa"/>
            <w:tcBorders>
              <w:top w:val="single" w:sz="4" w:space="0" w:color="auto"/>
              <w:left w:val="single" w:sz="4" w:space="0" w:color="auto"/>
              <w:bottom w:val="single" w:sz="4" w:space="0" w:color="auto"/>
              <w:right w:val="single" w:sz="4" w:space="0" w:color="auto"/>
            </w:tcBorders>
            <w:vAlign w:val="center"/>
          </w:tcPr>
          <w:p w14:paraId="53EB8FDC" w14:textId="77777777" w:rsidR="00AD6513" w:rsidRDefault="002238E6">
            <w:pPr>
              <w:widowControl/>
              <w:jc w:val="center"/>
              <w:rPr>
                <w:kern w:val="0"/>
                <w:sz w:val="15"/>
                <w:szCs w:val="15"/>
              </w:rPr>
            </w:pPr>
            <w:r>
              <w:rPr>
                <w:rFonts w:hint="eastAsia"/>
                <w:kern w:val="0"/>
                <w:sz w:val="15"/>
                <w:szCs w:val="15"/>
              </w:rPr>
              <w:t>密闭门</w:t>
            </w:r>
          </w:p>
        </w:tc>
        <w:tc>
          <w:tcPr>
            <w:tcW w:w="3198" w:type="dxa"/>
            <w:tcBorders>
              <w:top w:val="single" w:sz="4" w:space="0" w:color="auto"/>
              <w:left w:val="single" w:sz="4" w:space="0" w:color="auto"/>
              <w:bottom w:val="single" w:sz="4" w:space="0" w:color="auto"/>
              <w:right w:val="single" w:sz="4" w:space="0" w:color="auto"/>
            </w:tcBorders>
            <w:vAlign w:val="center"/>
          </w:tcPr>
          <w:p w14:paraId="0EFAD972" w14:textId="77777777" w:rsidR="00AD6513" w:rsidRDefault="002238E6">
            <w:pPr>
              <w:widowControl/>
              <w:jc w:val="center"/>
              <w:rPr>
                <w:kern w:val="0"/>
                <w:sz w:val="15"/>
                <w:szCs w:val="15"/>
              </w:rPr>
            </w:pPr>
            <w:r>
              <w:rPr>
                <w:kern w:val="0"/>
                <w:sz w:val="15"/>
                <w:szCs w:val="15"/>
              </w:rPr>
              <w:t>airtight door</w:t>
            </w:r>
          </w:p>
        </w:tc>
      </w:tr>
      <w:tr w:rsidR="00AD6513" w14:paraId="31CD73B6"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642ACE" w14:textId="77777777" w:rsidR="00AD6513" w:rsidRDefault="002238E6">
            <w:pPr>
              <w:widowControl/>
              <w:jc w:val="center"/>
              <w:rPr>
                <w:kern w:val="0"/>
                <w:sz w:val="15"/>
                <w:szCs w:val="15"/>
              </w:rPr>
            </w:pPr>
            <w:r>
              <w:rPr>
                <w:kern w:val="0"/>
                <w:sz w:val="15"/>
                <w:szCs w:val="15"/>
              </w:rPr>
              <w:t>F30-61.30.30</w:t>
            </w:r>
          </w:p>
        </w:tc>
        <w:tc>
          <w:tcPr>
            <w:tcW w:w="3118" w:type="dxa"/>
            <w:tcBorders>
              <w:top w:val="single" w:sz="4" w:space="0" w:color="auto"/>
              <w:left w:val="single" w:sz="4" w:space="0" w:color="auto"/>
              <w:bottom w:val="single" w:sz="4" w:space="0" w:color="auto"/>
              <w:right w:val="single" w:sz="4" w:space="0" w:color="auto"/>
            </w:tcBorders>
            <w:vAlign w:val="center"/>
          </w:tcPr>
          <w:p w14:paraId="69CAE35F" w14:textId="77777777" w:rsidR="00AD6513" w:rsidRDefault="002238E6">
            <w:pPr>
              <w:widowControl/>
              <w:jc w:val="center"/>
              <w:rPr>
                <w:kern w:val="0"/>
                <w:sz w:val="15"/>
                <w:szCs w:val="15"/>
              </w:rPr>
            </w:pPr>
            <w:r>
              <w:rPr>
                <w:rFonts w:hint="eastAsia"/>
                <w:kern w:val="0"/>
                <w:sz w:val="15"/>
                <w:szCs w:val="15"/>
              </w:rPr>
              <w:t>防倒塌棚栗</w:t>
            </w:r>
          </w:p>
        </w:tc>
        <w:tc>
          <w:tcPr>
            <w:tcW w:w="3198" w:type="dxa"/>
            <w:tcBorders>
              <w:top w:val="single" w:sz="4" w:space="0" w:color="auto"/>
              <w:left w:val="single" w:sz="4" w:space="0" w:color="auto"/>
              <w:bottom w:val="single" w:sz="4" w:space="0" w:color="auto"/>
              <w:right w:val="single" w:sz="4" w:space="0" w:color="auto"/>
            </w:tcBorders>
            <w:vAlign w:val="center"/>
          </w:tcPr>
          <w:p w14:paraId="278198BE" w14:textId="77777777" w:rsidR="00AD6513" w:rsidRDefault="002238E6">
            <w:pPr>
              <w:widowControl/>
              <w:jc w:val="center"/>
              <w:rPr>
                <w:kern w:val="0"/>
                <w:sz w:val="15"/>
                <w:szCs w:val="15"/>
              </w:rPr>
            </w:pPr>
            <w:r>
              <w:rPr>
                <w:kern w:val="0"/>
                <w:sz w:val="15"/>
                <w:szCs w:val="15"/>
              </w:rPr>
              <w:t>collapse-proof shed</w:t>
            </w:r>
          </w:p>
        </w:tc>
      </w:tr>
      <w:tr w:rsidR="00AD6513" w14:paraId="7DFDA31A"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31DCD9EB" w14:textId="77777777" w:rsidR="00AD6513" w:rsidRDefault="002238E6">
            <w:pPr>
              <w:widowControl/>
              <w:jc w:val="center"/>
              <w:rPr>
                <w:kern w:val="0"/>
                <w:sz w:val="15"/>
                <w:szCs w:val="15"/>
              </w:rPr>
            </w:pPr>
            <w:r>
              <w:rPr>
                <w:kern w:val="0"/>
                <w:sz w:val="15"/>
                <w:szCs w:val="15"/>
              </w:rPr>
              <w:t>F30-61.40.00</w:t>
            </w:r>
          </w:p>
        </w:tc>
        <w:tc>
          <w:tcPr>
            <w:tcW w:w="3118" w:type="dxa"/>
            <w:tcBorders>
              <w:top w:val="single" w:sz="4" w:space="0" w:color="auto"/>
              <w:left w:val="single" w:sz="4" w:space="0" w:color="auto"/>
              <w:bottom w:val="single" w:sz="4" w:space="0" w:color="auto"/>
              <w:right w:val="single" w:sz="4" w:space="0" w:color="auto"/>
            </w:tcBorders>
            <w:vAlign w:val="center"/>
          </w:tcPr>
          <w:p w14:paraId="00A0ED2F" w14:textId="77777777" w:rsidR="00AD6513" w:rsidRDefault="002238E6">
            <w:pPr>
              <w:widowControl/>
              <w:jc w:val="center"/>
              <w:rPr>
                <w:kern w:val="0"/>
                <w:sz w:val="15"/>
                <w:szCs w:val="15"/>
              </w:rPr>
            </w:pPr>
            <w:r>
              <w:rPr>
                <w:rFonts w:hint="eastAsia"/>
                <w:kern w:val="0"/>
                <w:sz w:val="15"/>
                <w:szCs w:val="15"/>
              </w:rPr>
              <w:t>人防电气设备</w:t>
            </w:r>
          </w:p>
        </w:tc>
        <w:tc>
          <w:tcPr>
            <w:tcW w:w="3198" w:type="dxa"/>
            <w:tcBorders>
              <w:top w:val="single" w:sz="4" w:space="0" w:color="auto"/>
              <w:left w:val="single" w:sz="4" w:space="0" w:color="auto"/>
              <w:bottom w:val="single" w:sz="4" w:space="0" w:color="auto"/>
              <w:right w:val="single" w:sz="4" w:space="0" w:color="auto"/>
            </w:tcBorders>
            <w:vAlign w:val="center"/>
          </w:tcPr>
          <w:p w14:paraId="38B7CB43" w14:textId="77777777" w:rsidR="00AD6513" w:rsidRDefault="002238E6">
            <w:pPr>
              <w:widowControl/>
              <w:jc w:val="center"/>
              <w:rPr>
                <w:kern w:val="0"/>
                <w:sz w:val="15"/>
                <w:szCs w:val="15"/>
              </w:rPr>
            </w:pPr>
            <w:r>
              <w:rPr>
                <w:kern w:val="0"/>
                <w:sz w:val="15"/>
                <w:szCs w:val="15"/>
              </w:rPr>
              <w:t>electrical equipment for civil air de</w:t>
            </w:r>
            <w:r>
              <w:rPr>
                <w:kern w:val="0"/>
                <w:sz w:val="15"/>
                <w:szCs w:val="15"/>
              </w:rPr>
              <w:softHyphen/>
              <w:t>fense</w:t>
            </w:r>
          </w:p>
        </w:tc>
      </w:tr>
      <w:tr w:rsidR="00AD6513" w14:paraId="2455F4B1"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6718FB" w14:textId="77777777" w:rsidR="00AD6513" w:rsidRDefault="002238E6">
            <w:pPr>
              <w:widowControl/>
              <w:jc w:val="center"/>
              <w:rPr>
                <w:kern w:val="0"/>
                <w:sz w:val="15"/>
                <w:szCs w:val="15"/>
              </w:rPr>
            </w:pPr>
            <w:r>
              <w:rPr>
                <w:kern w:val="0"/>
                <w:sz w:val="15"/>
                <w:szCs w:val="15"/>
              </w:rPr>
              <w:t>F30-61.40.10</w:t>
            </w:r>
          </w:p>
        </w:tc>
        <w:tc>
          <w:tcPr>
            <w:tcW w:w="3118" w:type="dxa"/>
            <w:tcBorders>
              <w:top w:val="single" w:sz="4" w:space="0" w:color="auto"/>
              <w:left w:val="single" w:sz="4" w:space="0" w:color="auto"/>
              <w:bottom w:val="single" w:sz="4" w:space="0" w:color="auto"/>
              <w:right w:val="single" w:sz="4" w:space="0" w:color="auto"/>
            </w:tcBorders>
            <w:vAlign w:val="center"/>
          </w:tcPr>
          <w:p w14:paraId="3C360477" w14:textId="77777777" w:rsidR="00AD6513" w:rsidRDefault="002238E6">
            <w:pPr>
              <w:widowControl/>
              <w:jc w:val="center"/>
              <w:rPr>
                <w:kern w:val="0"/>
                <w:sz w:val="15"/>
                <w:szCs w:val="15"/>
              </w:rPr>
            </w:pPr>
            <w:r>
              <w:rPr>
                <w:rFonts w:hint="eastAsia"/>
                <w:kern w:val="0"/>
                <w:sz w:val="15"/>
                <w:szCs w:val="15"/>
              </w:rPr>
              <w:t>无油防潮高压成套柜</w:t>
            </w:r>
          </w:p>
        </w:tc>
        <w:tc>
          <w:tcPr>
            <w:tcW w:w="3198" w:type="dxa"/>
            <w:tcBorders>
              <w:top w:val="single" w:sz="4" w:space="0" w:color="auto"/>
              <w:left w:val="single" w:sz="4" w:space="0" w:color="auto"/>
              <w:bottom w:val="single" w:sz="4" w:space="0" w:color="auto"/>
              <w:right w:val="single" w:sz="4" w:space="0" w:color="auto"/>
            </w:tcBorders>
            <w:vAlign w:val="center"/>
          </w:tcPr>
          <w:p w14:paraId="7F56144E" w14:textId="77777777" w:rsidR="00AD6513" w:rsidRDefault="002238E6">
            <w:pPr>
              <w:widowControl/>
              <w:jc w:val="center"/>
              <w:rPr>
                <w:kern w:val="0"/>
                <w:sz w:val="15"/>
                <w:szCs w:val="15"/>
              </w:rPr>
            </w:pPr>
            <w:r>
              <w:rPr>
                <w:kern w:val="0"/>
                <w:sz w:val="15"/>
                <w:szCs w:val="15"/>
              </w:rPr>
              <w:t>oil-free and anti-moisture high volt- age electrical installation</w:t>
            </w:r>
          </w:p>
        </w:tc>
      </w:tr>
      <w:tr w:rsidR="00AD6513" w14:paraId="36B2784E"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98E3A0" w14:textId="77777777" w:rsidR="00AD6513" w:rsidRDefault="002238E6">
            <w:pPr>
              <w:widowControl/>
              <w:jc w:val="center"/>
              <w:rPr>
                <w:kern w:val="0"/>
                <w:sz w:val="15"/>
                <w:szCs w:val="15"/>
              </w:rPr>
            </w:pPr>
            <w:r>
              <w:rPr>
                <w:kern w:val="0"/>
                <w:sz w:val="15"/>
                <w:szCs w:val="15"/>
              </w:rPr>
              <w:t>F30-61.40.20</w:t>
            </w:r>
          </w:p>
        </w:tc>
        <w:tc>
          <w:tcPr>
            <w:tcW w:w="3118" w:type="dxa"/>
            <w:tcBorders>
              <w:top w:val="single" w:sz="4" w:space="0" w:color="auto"/>
              <w:left w:val="single" w:sz="4" w:space="0" w:color="auto"/>
              <w:bottom w:val="single" w:sz="4" w:space="0" w:color="auto"/>
              <w:right w:val="single" w:sz="4" w:space="0" w:color="auto"/>
            </w:tcBorders>
            <w:vAlign w:val="center"/>
          </w:tcPr>
          <w:p w14:paraId="546122E0" w14:textId="77777777" w:rsidR="00AD6513" w:rsidRDefault="002238E6">
            <w:pPr>
              <w:widowControl/>
              <w:jc w:val="center"/>
              <w:rPr>
                <w:kern w:val="0"/>
                <w:sz w:val="15"/>
                <w:szCs w:val="15"/>
              </w:rPr>
            </w:pPr>
            <w:r>
              <w:rPr>
                <w:rFonts w:hint="eastAsia"/>
                <w:kern w:val="0"/>
                <w:sz w:val="15"/>
                <w:szCs w:val="15"/>
              </w:rPr>
              <w:t>无油防潮低压成套柜</w:t>
            </w:r>
          </w:p>
        </w:tc>
        <w:tc>
          <w:tcPr>
            <w:tcW w:w="3198" w:type="dxa"/>
            <w:tcBorders>
              <w:top w:val="single" w:sz="4" w:space="0" w:color="auto"/>
              <w:left w:val="single" w:sz="4" w:space="0" w:color="auto"/>
              <w:bottom w:val="single" w:sz="4" w:space="0" w:color="auto"/>
              <w:right w:val="single" w:sz="4" w:space="0" w:color="auto"/>
            </w:tcBorders>
            <w:vAlign w:val="center"/>
          </w:tcPr>
          <w:p w14:paraId="2D83DC98" w14:textId="77777777" w:rsidR="00AD6513" w:rsidRDefault="002238E6">
            <w:pPr>
              <w:widowControl/>
              <w:jc w:val="center"/>
              <w:rPr>
                <w:kern w:val="0"/>
                <w:sz w:val="15"/>
                <w:szCs w:val="15"/>
              </w:rPr>
            </w:pPr>
            <w:r>
              <w:rPr>
                <w:kern w:val="0"/>
                <w:sz w:val="15"/>
                <w:szCs w:val="15"/>
              </w:rPr>
              <w:t>oil-free and anti-moisture low-voltage electrical installation</w:t>
            </w:r>
          </w:p>
        </w:tc>
      </w:tr>
      <w:tr w:rsidR="00AD6513" w14:paraId="043177BC" w14:textId="77777777">
        <w:trPr>
          <w:trHeight w:val="30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BE0DF1" w14:textId="77777777" w:rsidR="00AD6513" w:rsidRDefault="002238E6">
            <w:pPr>
              <w:widowControl/>
              <w:jc w:val="center"/>
              <w:rPr>
                <w:kern w:val="0"/>
                <w:sz w:val="15"/>
                <w:szCs w:val="15"/>
              </w:rPr>
            </w:pPr>
            <w:r>
              <w:rPr>
                <w:kern w:val="0"/>
                <w:sz w:val="15"/>
                <w:szCs w:val="15"/>
              </w:rPr>
              <w:t>F30-61.40.30</w:t>
            </w:r>
          </w:p>
        </w:tc>
        <w:tc>
          <w:tcPr>
            <w:tcW w:w="3118" w:type="dxa"/>
            <w:tcBorders>
              <w:top w:val="single" w:sz="4" w:space="0" w:color="auto"/>
              <w:left w:val="single" w:sz="4" w:space="0" w:color="auto"/>
              <w:bottom w:val="single" w:sz="4" w:space="0" w:color="auto"/>
              <w:right w:val="single" w:sz="4" w:space="0" w:color="auto"/>
            </w:tcBorders>
            <w:vAlign w:val="center"/>
          </w:tcPr>
          <w:p w14:paraId="5129CCF0" w14:textId="77777777" w:rsidR="00AD6513" w:rsidRDefault="002238E6">
            <w:pPr>
              <w:widowControl/>
              <w:jc w:val="center"/>
              <w:rPr>
                <w:kern w:val="0"/>
                <w:sz w:val="15"/>
                <w:szCs w:val="15"/>
              </w:rPr>
            </w:pPr>
            <w:r>
              <w:rPr>
                <w:rFonts w:hint="eastAsia"/>
                <w:kern w:val="0"/>
                <w:sz w:val="15"/>
                <w:szCs w:val="15"/>
              </w:rPr>
              <w:t>无油防潮变压器</w:t>
            </w:r>
          </w:p>
        </w:tc>
        <w:tc>
          <w:tcPr>
            <w:tcW w:w="3198" w:type="dxa"/>
            <w:tcBorders>
              <w:top w:val="single" w:sz="4" w:space="0" w:color="auto"/>
              <w:left w:val="single" w:sz="4" w:space="0" w:color="auto"/>
              <w:bottom w:val="single" w:sz="4" w:space="0" w:color="auto"/>
              <w:right w:val="single" w:sz="4" w:space="0" w:color="auto"/>
            </w:tcBorders>
            <w:vAlign w:val="center"/>
          </w:tcPr>
          <w:p w14:paraId="4BA7ECBA" w14:textId="77777777" w:rsidR="00AD6513" w:rsidRDefault="002238E6">
            <w:pPr>
              <w:widowControl/>
              <w:jc w:val="center"/>
              <w:rPr>
                <w:kern w:val="0"/>
                <w:sz w:val="15"/>
                <w:szCs w:val="15"/>
              </w:rPr>
            </w:pPr>
            <w:r>
              <w:rPr>
                <w:kern w:val="0"/>
                <w:sz w:val="15"/>
                <w:szCs w:val="15"/>
              </w:rPr>
              <w:t>oil-free and anti-moisture transformer</w:t>
            </w:r>
          </w:p>
        </w:tc>
      </w:tr>
    </w:tbl>
    <w:p w14:paraId="78CB2ACE" w14:textId="77777777" w:rsidR="00AD6513" w:rsidRDefault="002238E6">
      <w:pPr>
        <w:pStyle w:val="4"/>
      </w:pPr>
      <w:r>
        <w:lastRenderedPageBreak/>
        <w:t>A.0.1</w:t>
      </w:r>
      <w:r>
        <w:rPr>
          <w:rFonts w:hint="eastAsia"/>
        </w:rPr>
        <w:t>0</w:t>
      </w:r>
      <w:r>
        <w:t>组织角色</w:t>
      </w:r>
      <w:r>
        <w:rPr>
          <w:rFonts w:hint="eastAsia"/>
        </w:rPr>
        <w:t>宜按表</w:t>
      </w:r>
      <w:r>
        <w:rPr>
          <w:rFonts w:hint="eastAsia"/>
        </w:rPr>
        <w:t>A.0.10</w:t>
      </w:r>
      <w:r>
        <w:rPr>
          <w:rFonts w:hint="eastAsia"/>
        </w:rPr>
        <w:t>进行分类和编码。</w:t>
      </w:r>
    </w:p>
    <w:p w14:paraId="253613EE" w14:textId="77777777" w:rsidR="00AD6513" w:rsidRDefault="002238E6">
      <w:r>
        <w:t>注：在国标表</w:t>
      </w:r>
      <w:r>
        <w:t>31</w:t>
      </w:r>
      <w:r>
        <w:t>内容中筛选、补充；（红色为原国标上新增内容）</w:t>
      </w:r>
    </w:p>
    <w:p w14:paraId="26A744F0" w14:textId="77777777" w:rsidR="00AD6513" w:rsidRDefault="002238E6">
      <w:pPr>
        <w:jc w:val="center"/>
        <w:rPr>
          <w:sz w:val="18"/>
          <w:szCs w:val="18"/>
        </w:rPr>
      </w:pPr>
      <w:r>
        <w:rPr>
          <w:sz w:val="18"/>
          <w:szCs w:val="18"/>
        </w:rPr>
        <w:t>表</w:t>
      </w:r>
      <w:r>
        <w:rPr>
          <w:sz w:val="18"/>
          <w:szCs w:val="18"/>
        </w:rPr>
        <w:t>A.0.10</w:t>
      </w:r>
      <w:r>
        <w:rPr>
          <w:sz w:val="18"/>
          <w:szCs w:val="18"/>
        </w:rPr>
        <w:t>组织角色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941"/>
        <w:gridCol w:w="4239"/>
      </w:tblGrid>
      <w:tr w:rsidR="00AD6513" w14:paraId="11A30682" w14:textId="77777777">
        <w:tc>
          <w:tcPr>
            <w:tcW w:w="1275" w:type="pct"/>
            <w:vAlign w:val="center"/>
          </w:tcPr>
          <w:p w14:paraId="7A0C7CDB" w14:textId="77777777" w:rsidR="00AD6513" w:rsidRDefault="002238E6">
            <w:pPr>
              <w:jc w:val="center"/>
              <w:rPr>
                <w:b/>
                <w:bCs/>
                <w:sz w:val="15"/>
                <w:szCs w:val="15"/>
              </w:rPr>
            </w:pPr>
            <w:r>
              <w:rPr>
                <w:b/>
                <w:bCs/>
                <w:sz w:val="15"/>
                <w:szCs w:val="15"/>
              </w:rPr>
              <w:t>编码</w:t>
            </w:r>
          </w:p>
        </w:tc>
        <w:tc>
          <w:tcPr>
            <w:tcW w:w="1170" w:type="pct"/>
            <w:vAlign w:val="center"/>
          </w:tcPr>
          <w:p w14:paraId="4C1EDD50" w14:textId="77777777" w:rsidR="00AD6513" w:rsidRDefault="002238E6">
            <w:pPr>
              <w:jc w:val="center"/>
              <w:rPr>
                <w:b/>
                <w:bCs/>
                <w:sz w:val="15"/>
                <w:szCs w:val="15"/>
              </w:rPr>
            </w:pPr>
            <w:r>
              <w:rPr>
                <w:b/>
                <w:bCs/>
                <w:sz w:val="15"/>
                <w:szCs w:val="15"/>
              </w:rPr>
              <w:t>类目中文</w:t>
            </w:r>
          </w:p>
        </w:tc>
        <w:tc>
          <w:tcPr>
            <w:tcW w:w="2555" w:type="pct"/>
            <w:vAlign w:val="center"/>
          </w:tcPr>
          <w:p w14:paraId="571D145D" w14:textId="77777777" w:rsidR="00AD6513" w:rsidRDefault="002238E6">
            <w:pPr>
              <w:jc w:val="center"/>
              <w:rPr>
                <w:b/>
                <w:bCs/>
                <w:sz w:val="15"/>
                <w:szCs w:val="15"/>
              </w:rPr>
            </w:pPr>
            <w:r>
              <w:rPr>
                <w:b/>
                <w:bCs/>
                <w:sz w:val="15"/>
                <w:szCs w:val="15"/>
              </w:rPr>
              <w:t>类目英文</w:t>
            </w:r>
          </w:p>
        </w:tc>
      </w:tr>
      <w:tr w:rsidR="00AD6513" w14:paraId="2F3DE258" w14:textId="77777777">
        <w:tc>
          <w:tcPr>
            <w:tcW w:w="1275" w:type="pct"/>
            <w:vAlign w:val="center"/>
          </w:tcPr>
          <w:p w14:paraId="363D7115" w14:textId="77777777" w:rsidR="00AD6513" w:rsidRDefault="002238E6">
            <w:pPr>
              <w:jc w:val="center"/>
              <w:rPr>
                <w:sz w:val="15"/>
                <w:szCs w:val="15"/>
              </w:rPr>
            </w:pPr>
            <w:r>
              <w:rPr>
                <w:sz w:val="15"/>
                <w:szCs w:val="15"/>
              </w:rPr>
              <w:t>F31-30.10.00</w:t>
            </w:r>
          </w:p>
        </w:tc>
        <w:tc>
          <w:tcPr>
            <w:tcW w:w="1170" w:type="pct"/>
            <w:vAlign w:val="center"/>
          </w:tcPr>
          <w:p w14:paraId="6E2813E2" w14:textId="77777777" w:rsidR="00AD6513" w:rsidRDefault="002238E6">
            <w:pPr>
              <w:jc w:val="center"/>
              <w:rPr>
                <w:sz w:val="15"/>
                <w:szCs w:val="15"/>
              </w:rPr>
            </w:pPr>
            <w:r>
              <w:rPr>
                <w:sz w:val="15"/>
                <w:szCs w:val="15"/>
              </w:rPr>
              <w:t>公司机关层级</w:t>
            </w:r>
          </w:p>
        </w:tc>
        <w:tc>
          <w:tcPr>
            <w:tcW w:w="2555" w:type="pct"/>
            <w:vAlign w:val="center"/>
          </w:tcPr>
          <w:p w14:paraId="128FBC77" w14:textId="77777777" w:rsidR="00AD6513" w:rsidRDefault="002238E6">
            <w:pPr>
              <w:jc w:val="center"/>
              <w:rPr>
                <w:sz w:val="15"/>
                <w:szCs w:val="15"/>
              </w:rPr>
            </w:pPr>
            <w:r>
              <w:rPr>
                <w:sz w:val="15"/>
                <w:szCs w:val="15"/>
              </w:rPr>
              <w:t>company organization hierarchy</w:t>
            </w:r>
          </w:p>
        </w:tc>
      </w:tr>
      <w:tr w:rsidR="00AD6513" w14:paraId="31DFC67F" w14:textId="77777777">
        <w:tc>
          <w:tcPr>
            <w:tcW w:w="1275" w:type="pct"/>
            <w:vAlign w:val="center"/>
          </w:tcPr>
          <w:p w14:paraId="74211DE3" w14:textId="77777777" w:rsidR="00AD6513" w:rsidRDefault="002238E6">
            <w:pPr>
              <w:jc w:val="center"/>
              <w:rPr>
                <w:sz w:val="15"/>
                <w:szCs w:val="15"/>
              </w:rPr>
            </w:pPr>
            <w:r>
              <w:rPr>
                <w:sz w:val="15"/>
                <w:szCs w:val="15"/>
              </w:rPr>
              <w:t>F31-30.10.10</w:t>
            </w:r>
          </w:p>
        </w:tc>
        <w:tc>
          <w:tcPr>
            <w:tcW w:w="1170" w:type="pct"/>
            <w:vAlign w:val="center"/>
          </w:tcPr>
          <w:p w14:paraId="35847817" w14:textId="77777777" w:rsidR="00AD6513" w:rsidRDefault="002238E6">
            <w:pPr>
              <w:jc w:val="center"/>
              <w:rPr>
                <w:sz w:val="15"/>
                <w:szCs w:val="15"/>
              </w:rPr>
            </w:pPr>
            <w:r>
              <w:rPr>
                <w:sz w:val="15"/>
                <w:szCs w:val="15"/>
              </w:rPr>
              <w:t>决策层</w:t>
            </w:r>
          </w:p>
        </w:tc>
        <w:tc>
          <w:tcPr>
            <w:tcW w:w="2555" w:type="pct"/>
            <w:vAlign w:val="center"/>
          </w:tcPr>
          <w:p w14:paraId="35FFD01D" w14:textId="77777777" w:rsidR="00AD6513" w:rsidRDefault="002238E6">
            <w:pPr>
              <w:jc w:val="center"/>
              <w:rPr>
                <w:sz w:val="15"/>
                <w:szCs w:val="15"/>
              </w:rPr>
            </w:pPr>
            <w:r>
              <w:rPr>
                <w:sz w:val="15"/>
                <w:szCs w:val="15"/>
              </w:rPr>
              <w:t>decision-making hierarchy</w:t>
            </w:r>
          </w:p>
        </w:tc>
      </w:tr>
      <w:tr w:rsidR="00AD6513" w14:paraId="47C4E45E" w14:textId="77777777">
        <w:trPr>
          <w:trHeight w:val="90"/>
        </w:trPr>
        <w:tc>
          <w:tcPr>
            <w:tcW w:w="1275" w:type="pct"/>
            <w:vAlign w:val="center"/>
          </w:tcPr>
          <w:p w14:paraId="70CEC76E" w14:textId="77777777" w:rsidR="00AD6513" w:rsidRDefault="002238E6">
            <w:pPr>
              <w:jc w:val="center"/>
              <w:rPr>
                <w:sz w:val="15"/>
                <w:szCs w:val="15"/>
              </w:rPr>
            </w:pPr>
            <w:r>
              <w:rPr>
                <w:sz w:val="15"/>
                <w:szCs w:val="15"/>
              </w:rPr>
              <w:t>F31-30.10.10.10</w:t>
            </w:r>
          </w:p>
        </w:tc>
        <w:tc>
          <w:tcPr>
            <w:tcW w:w="1170" w:type="pct"/>
            <w:vAlign w:val="center"/>
          </w:tcPr>
          <w:p w14:paraId="47C5CA3C" w14:textId="77777777" w:rsidR="00AD6513" w:rsidRDefault="002238E6">
            <w:pPr>
              <w:jc w:val="center"/>
              <w:rPr>
                <w:sz w:val="15"/>
                <w:szCs w:val="15"/>
              </w:rPr>
            </w:pPr>
            <w:r>
              <w:rPr>
                <w:sz w:val="15"/>
                <w:szCs w:val="15"/>
              </w:rPr>
              <w:t>董事长</w:t>
            </w:r>
          </w:p>
        </w:tc>
        <w:tc>
          <w:tcPr>
            <w:tcW w:w="2555" w:type="pct"/>
            <w:vAlign w:val="center"/>
          </w:tcPr>
          <w:p w14:paraId="09EC42A2" w14:textId="77777777" w:rsidR="00AD6513" w:rsidRDefault="002238E6">
            <w:pPr>
              <w:jc w:val="center"/>
              <w:rPr>
                <w:sz w:val="15"/>
                <w:szCs w:val="15"/>
              </w:rPr>
            </w:pPr>
            <w:r>
              <w:rPr>
                <w:sz w:val="15"/>
                <w:szCs w:val="15"/>
              </w:rPr>
              <w:t>chairman</w:t>
            </w:r>
          </w:p>
        </w:tc>
      </w:tr>
      <w:tr w:rsidR="00AD6513" w14:paraId="071A61AF" w14:textId="77777777">
        <w:tc>
          <w:tcPr>
            <w:tcW w:w="1275" w:type="pct"/>
            <w:vAlign w:val="center"/>
          </w:tcPr>
          <w:p w14:paraId="6779C7BB" w14:textId="77777777" w:rsidR="00AD6513" w:rsidRDefault="002238E6">
            <w:pPr>
              <w:jc w:val="center"/>
              <w:rPr>
                <w:sz w:val="15"/>
                <w:szCs w:val="15"/>
              </w:rPr>
            </w:pPr>
            <w:r>
              <w:rPr>
                <w:sz w:val="15"/>
                <w:szCs w:val="15"/>
              </w:rPr>
              <w:t>F31-30.10.10.15</w:t>
            </w:r>
          </w:p>
        </w:tc>
        <w:tc>
          <w:tcPr>
            <w:tcW w:w="1170" w:type="pct"/>
            <w:vAlign w:val="center"/>
          </w:tcPr>
          <w:p w14:paraId="45F04C1E" w14:textId="77777777" w:rsidR="00AD6513" w:rsidRDefault="002238E6">
            <w:pPr>
              <w:jc w:val="center"/>
              <w:rPr>
                <w:sz w:val="15"/>
                <w:szCs w:val="15"/>
              </w:rPr>
            </w:pPr>
            <w:r>
              <w:rPr>
                <w:sz w:val="15"/>
                <w:szCs w:val="15"/>
              </w:rPr>
              <w:t>总经理</w:t>
            </w:r>
          </w:p>
        </w:tc>
        <w:tc>
          <w:tcPr>
            <w:tcW w:w="2555" w:type="pct"/>
            <w:vAlign w:val="center"/>
          </w:tcPr>
          <w:p w14:paraId="2EA4E60E" w14:textId="77777777" w:rsidR="00AD6513" w:rsidRDefault="002238E6">
            <w:pPr>
              <w:jc w:val="center"/>
              <w:rPr>
                <w:sz w:val="15"/>
                <w:szCs w:val="15"/>
              </w:rPr>
            </w:pPr>
            <w:r>
              <w:rPr>
                <w:sz w:val="15"/>
                <w:szCs w:val="15"/>
              </w:rPr>
              <w:t>general manager</w:t>
            </w:r>
          </w:p>
        </w:tc>
      </w:tr>
      <w:tr w:rsidR="00AD6513" w14:paraId="16F81A51" w14:textId="77777777">
        <w:tc>
          <w:tcPr>
            <w:tcW w:w="1275" w:type="pct"/>
            <w:vAlign w:val="center"/>
          </w:tcPr>
          <w:p w14:paraId="1A222BB3" w14:textId="77777777" w:rsidR="00AD6513" w:rsidRDefault="002238E6">
            <w:pPr>
              <w:jc w:val="center"/>
              <w:rPr>
                <w:sz w:val="15"/>
                <w:szCs w:val="15"/>
              </w:rPr>
            </w:pPr>
            <w:r>
              <w:rPr>
                <w:sz w:val="15"/>
                <w:szCs w:val="15"/>
              </w:rPr>
              <w:t>F31-30.10.10.20</w:t>
            </w:r>
          </w:p>
        </w:tc>
        <w:tc>
          <w:tcPr>
            <w:tcW w:w="1170" w:type="pct"/>
            <w:vAlign w:val="center"/>
          </w:tcPr>
          <w:p w14:paraId="2BF3438D" w14:textId="77777777" w:rsidR="00AD6513" w:rsidRDefault="002238E6">
            <w:pPr>
              <w:jc w:val="center"/>
              <w:rPr>
                <w:sz w:val="15"/>
                <w:szCs w:val="15"/>
                <w:highlight w:val="yellow"/>
              </w:rPr>
            </w:pPr>
            <w:r>
              <w:rPr>
                <w:sz w:val="15"/>
                <w:szCs w:val="15"/>
              </w:rPr>
              <w:t>副总经理</w:t>
            </w:r>
          </w:p>
        </w:tc>
        <w:tc>
          <w:tcPr>
            <w:tcW w:w="2555" w:type="pct"/>
            <w:vAlign w:val="center"/>
          </w:tcPr>
          <w:p w14:paraId="2E7343AD" w14:textId="77777777" w:rsidR="00AD6513" w:rsidRDefault="002238E6">
            <w:pPr>
              <w:jc w:val="center"/>
              <w:rPr>
                <w:sz w:val="15"/>
                <w:szCs w:val="15"/>
              </w:rPr>
            </w:pPr>
            <w:r>
              <w:rPr>
                <w:sz w:val="15"/>
                <w:szCs w:val="15"/>
              </w:rPr>
              <w:t>vice general manager</w:t>
            </w:r>
          </w:p>
        </w:tc>
      </w:tr>
      <w:tr w:rsidR="00AD6513" w14:paraId="18907FC9" w14:textId="77777777">
        <w:tc>
          <w:tcPr>
            <w:tcW w:w="1275" w:type="pct"/>
            <w:vAlign w:val="center"/>
          </w:tcPr>
          <w:p w14:paraId="4716606E" w14:textId="77777777" w:rsidR="00AD6513" w:rsidRDefault="002238E6">
            <w:pPr>
              <w:jc w:val="center"/>
              <w:rPr>
                <w:sz w:val="15"/>
                <w:szCs w:val="15"/>
              </w:rPr>
            </w:pPr>
            <w:r>
              <w:rPr>
                <w:sz w:val="15"/>
                <w:szCs w:val="15"/>
              </w:rPr>
              <w:t>F31-30.10.10.25</w:t>
            </w:r>
          </w:p>
        </w:tc>
        <w:tc>
          <w:tcPr>
            <w:tcW w:w="1170" w:type="pct"/>
            <w:vAlign w:val="center"/>
          </w:tcPr>
          <w:p w14:paraId="407E2EFB" w14:textId="77777777" w:rsidR="00AD6513" w:rsidRDefault="002238E6">
            <w:pPr>
              <w:jc w:val="center"/>
              <w:rPr>
                <w:sz w:val="15"/>
                <w:szCs w:val="15"/>
              </w:rPr>
            </w:pPr>
            <w:r>
              <w:rPr>
                <w:sz w:val="15"/>
                <w:szCs w:val="15"/>
              </w:rPr>
              <w:t>总会计师</w:t>
            </w:r>
          </w:p>
        </w:tc>
        <w:tc>
          <w:tcPr>
            <w:tcW w:w="2555" w:type="pct"/>
            <w:vAlign w:val="center"/>
          </w:tcPr>
          <w:p w14:paraId="43DD36EA" w14:textId="77777777" w:rsidR="00AD6513" w:rsidRDefault="002238E6">
            <w:pPr>
              <w:jc w:val="center"/>
              <w:rPr>
                <w:sz w:val="15"/>
                <w:szCs w:val="15"/>
              </w:rPr>
            </w:pPr>
            <w:r>
              <w:rPr>
                <w:sz w:val="15"/>
                <w:szCs w:val="15"/>
              </w:rPr>
              <w:t>chief accountant</w:t>
            </w:r>
          </w:p>
        </w:tc>
      </w:tr>
      <w:tr w:rsidR="00AD6513" w14:paraId="12FD8B36" w14:textId="77777777">
        <w:tc>
          <w:tcPr>
            <w:tcW w:w="1275" w:type="pct"/>
            <w:vAlign w:val="center"/>
          </w:tcPr>
          <w:p w14:paraId="7A82EE26" w14:textId="77777777" w:rsidR="00AD6513" w:rsidRDefault="002238E6">
            <w:pPr>
              <w:jc w:val="center"/>
              <w:rPr>
                <w:sz w:val="15"/>
                <w:szCs w:val="15"/>
              </w:rPr>
            </w:pPr>
            <w:r>
              <w:rPr>
                <w:sz w:val="15"/>
                <w:szCs w:val="15"/>
              </w:rPr>
              <w:t>F31-30.10.10.30</w:t>
            </w:r>
          </w:p>
        </w:tc>
        <w:tc>
          <w:tcPr>
            <w:tcW w:w="1170" w:type="pct"/>
            <w:vAlign w:val="center"/>
          </w:tcPr>
          <w:p w14:paraId="0BF7277C" w14:textId="77777777" w:rsidR="00AD6513" w:rsidRDefault="002238E6">
            <w:pPr>
              <w:jc w:val="center"/>
              <w:rPr>
                <w:sz w:val="15"/>
                <w:szCs w:val="15"/>
              </w:rPr>
            </w:pPr>
            <w:r>
              <w:rPr>
                <w:sz w:val="15"/>
                <w:szCs w:val="15"/>
              </w:rPr>
              <w:t>总工程师</w:t>
            </w:r>
          </w:p>
        </w:tc>
        <w:tc>
          <w:tcPr>
            <w:tcW w:w="2555" w:type="pct"/>
            <w:vAlign w:val="center"/>
          </w:tcPr>
          <w:p w14:paraId="23B2874E" w14:textId="77777777" w:rsidR="00AD6513" w:rsidRDefault="002238E6">
            <w:pPr>
              <w:jc w:val="center"/>
              <w:rPr>
                <w:sz w:val="15"/>
                <w:szCs w:val="15"/>
              </w:rPr>
            </w:pPr>
            <w:r>
              <w:rPr>
                <w:sz w:val="15"/>
                <w:szCs w:val="15"/>
              </w:rPr>
              <w:t>chief engineer</w:t>
            </w:r>
          </w:p>
        </w:tc>
      </w:tr>
      <w:tr w:rsidR="00AD6513" w14:paraId="2AF04F5C" w14:textId="77777777">
        <w:tc>
          <w:tcPr>
            <w:tcW w:w="1275" w:type="pct"/>
            <w:vAlign w:val="center"/>
          </w:tcPr>
          <w:p w14:paraId="23D26239" w14:textId="77777777" w:rsidR="00AD6513" w:rsidRDefault="002238E6">
            <w:pPr>
              <w:jc w:val="center"/>
              <w:rPr>
                <w:sz w:val="15"/>
                <w:szCs w:val="15"/>
              </w:rPr>
            </w:pPr>
            <w:r>
              <w:rPr>
                <w:sz w:val="15"/>
                <w:szCs w:val="15"/>
              </w:rPr>
              <w:t>F31-30.10.20</w:t>
            </w:r>
          </w:p>
        </w:tc>
        <w:tc>
          <w:tcPr>
            <w:tcW w:w="1170" w:type="pct"/>
            <w:vAlign w:val="center"/>
          </w:tcPr>
          <w:p w14:paraId="590EE2BF" w14:textId="77777777" w:rsidR="00AD6513" w:rsidRDefault="002238E6">
            <w:pPr>
              <w:jc w:val="center"/>
              <w:rPr>
                <w:sz w:val="15"/>
                <w:szCs w:val="15"/>
              </w:rPr>
            </w:pPr>
            <w:r>
              <w:rPr>
                <w:sz w:val="15"/>
                <w:szCs w:val="15"/>
              </w:rPr>
              <w:t>高级管理层</w:t>
            </w:r>
          </w:p>
        </w:tc>
        <w:tc>
          <w:tcPr>
            <w:tcW w:w="2555" w:type="pct"/>
            <w:vAlign w:val="center"/>
          </w:tcPr>
          <w:p w14:paraId="2B1DA283" w14:textId="77777777" w:rsidR="00AD6513" w:rsidRDefault="002238E6">
            <w:pPr>
              <w:jc w:val="center"/>
              <w:rPr>
                <w:sz w:val="15"/>
                <w:szCs w:val="15"/>
              </w:rPr>
            </w:pPr>
            <w:r>
              <w:rPr>
                <w:sz w:val="15"/>
                <w:szCs w:val="15"/>
              </w:rPr>
              <w:t>senior management</w:t>
            </w:r>
          </w:p>
        </w:tc>
      </w:tr>
      <w:tr w:rsidR="00AD6513" w14:paraId="7CC52AAF" w14:textId="77777777">
        <w:tc>
          <w:tcPr>
            <w:tcW w:w="1275" w:type="pct"/>
            <w:vAlign w:val="center"/>
          </w:tcPr>
          <w:p w14:paraId="6021591B" w14:textId="77777777" w:rsidR="00AD6513" w:rsidRDefault="002238E6">
            <w:pPr>
              <w:jc w:val="center"/>
              <w:rPr>
                <w:sz w:val="15"/>
                <w:szCs w:val="15"/>
              </w:rPr>
            </w:pPr>
            <w:r>
              <w:rPr>
                <w:sz w:val="15"/>
                <w:szCs w:val="15"/>
              </w:rPr>
              <w:t>F31-30.10.20.10</w:t>
            </w:r>
          </w:p>
        </w:tc>
        <w:tc>
          <w:tcPr>
            <w:tcW w:w="1170" w:type="pct"/>
            <w:vAlign w:val="center"/>
          </w:tcPr>
          <w:p w14:paraId="7A645518" w14:textId="77777777" w:rsidR="00AD6513" w:rsidRDefault="002238E6">
            <w:pPr>
              <w:jc w:val="center"/>
              <w:rPr>
                <w:sz w:val="15"/>
                <w:szCs w:val="15"/>
              </w:rPr>
            </w:pPr>
            <w:r>
              <w:rPr>
                <w:sz w:val="15"/>
                <w:szCs w:val="15"/>
              </w:rPr>
              <w:t>助理总经理</w:t>
            </w:r>
          </w:p>
        </w:tc>
        <w:tc>
          <w:tcPr>
            <w:tcW w:w="2555" w:type="pct"/>
            <w:vAlign w:val="center"/>
          </w:tcPr>
          <w:p w14:paraId="76217652" w14:textId="77777777" w:rsidR="00AD6513" w:rsidRDefault="002238E6">
            <w:pPr>
              <w:jc w:val="center"/>
              <w:rPr>
                <w:sz w:val="15"/>
                <w:szCs w:val="15"/>
              </w:rPr>
            </w:pPr>
            <w:r>
              <w:rPr>
                <w:sz w:val="15"/>
                <w:szCs w:val="15"/>
              </w:rPr>
              <w:t>general manager assistant</w:t>
            </w:r>
          </w:p>
        </w:tc>
      </w:tr>
      <w:tr w:rsidR="00AD6513" w14:paraId="7F522A70" w14:textId="77777777">
        <w:tc>
          <w:tcPr>
            <w:tcW w:w="1275" w:type="pct"/>
            <w:vAlign w:val="center"/>
          </w:tcPr>
          <w:p w14:paraId="3303885E" w14:textId="77777777" w:rsidR="00AD6513" w:rsidRDefault="002238E6">
            <w:pPr>
              <w:jc w:val="center"/>
              <w:rPr>
                <w:sz w:val="15"/>
                <w:szCs w:val="15"/>
              </w:rPr>
            </w:pPr>
            <w:r>
              <w:rPr>
                <w:sz w:val="15"/>
                <w:szCs w:val="15"/>
              </w:rPr>
              <w:t>F31-30.10.20.20</w:t>
            </w:r>
          </w:p>
        </w:tc>
        <w:tc>
          <w:tcPr>
            <w:tcW w:w="1170" w:type="pct"/>
            <w:vAlign w:val="center"/>
          </w:tcPr>
          <w:p w14:paraId="29933D51" w14:textId="77777777" w:rsidR="00AD6513" w:rsidRDefault="002238E6">
            <w:pPr>
              <w:jc w:val="center"/>
              <w:rPr>
                <w:sz w:val="15"/>
                <w:szCs w:val="15"/>
              </w:rPr>
            </w:pPr>
            <w:r>
              <w:rPr>
                <w:sz w:val="15"/>
                <w:szCs w:val="15"/>
              </w:rPr>
              <w:t>部门总经理</w:t>
            </w:r>
          </w:p>
        </w:tc>
        <w:tc>
          <w:tcPr>
            <w:tcW w:w="2555" w:type="pct"/>
            <w:vAlign w:val="center"/>
          </w:tcPr>
          <w:p w14:paraId="10A404A0" w14:textId="77777777" w:rsidR="00AD6513" w:rsidRDefault="002238E6">
            <w:pPr>
              <w:jc w:val="center"/>
              <w:rPr>
                <w:sz w:val="15"/>
                <w:szCs w:val="15"/>
              </w:rPr>
            </w:pPr>
            <w:r>
              <w:rPr>
                <w:sz w:val="15"/>
                <w:szCs w:val="15"/>
              </w:rPr>
              <w:t>general manager of department</w:t>
            </w:r>
          </w:p>
        </w:tc>
      </w:tr>
      <w:tr w:rsidR="00AD6513" w14:paraId="1C49F8F8" w14:textId="77777777">
        <w:tc>
          <w:tcPr>
            <w:tcW w:w="1275" w:type="pct"/>
            <w:vAlign w:val="center"/>
          </w:tcPr>
          <w:p w14:paraId="0E33135C" w14:textId="77777777" w:rsidR="00AD6513" w:rsidRDefault="002238E6">
            <w:pPr>
              <w:jc w:val="center"/>
              <w:rPr>
                <w:sz w:val="15"/>
                <w:szCs w:val="15"/>
              </w:rPr>
            </w:pPr>
            <w:r>
              <w:rPr>
                <w:sz w:val="15"/>
                <w:szCs w:val="15"/>
              </w:rPr>
              <w:t>F31-30.10.20.25</w:t>
            </w:r>
          </w:p>
        </w:tc>
        <w:tc>
          <w:tcPr>
            <w:tcW w:w="1170" w:type="pct"/>
            <w:vAlign w:val="center"/>
          </w:tcPr>
          <w:p w14:paraId="587A6FE3" w14:textId="77777777" w:rsidR="00AD6513" w:rsidRDefault="002238E6">
            <w:pPr>
              <w:jc w:val="center"/>
              <w:rPr>
                <w:sz w:val="15"/>
                <w:szCs w:val="15"/>
              </w:rPr>
            </w:pPr>
            <w:r>
              <w:rPr>
                <w:sz w:val="15"/>
                <w:szCs w:val="15"/>
              </w:rPr>
              <w:t>部门副总经理</w:t>
            </w:r>
          </w:p>
        </w:tc>
        <w:tc>
          <w:tcPr>
            <w:tcW w:w="2555" w:type="pct"/>
            <w:vAlign w:val="center"/>
          </w:tcPr>
          <w:p w14:paraId="6C232B88" w14:textId="77777777" w:rsidR="00AD6513" w:rsidRDefault="002238E6">
            <w:pPr>
              <w:jc w:val="center"/>
              <w:rPr>
                <w:sz w:val="15"/>
                <w:szCs w:val="15"/>
              </w:rPr>
            </w:pPr>
            <w:r>
              <w:rPr>
                <w:sz w:val="15"/>
                <w:szCs w:val="15"/>
              </w:rPr>
              <w:t>vice general manager of department</w:t>
            </w:r>
          </w:p>
        </w:tc>
      </w:tr>
      <w:tr w:rsidR="00AD6513" w14:paraId="5FB4129F" w14:textId="77777777">
        <w:tc>
          <w:tcPr>
            <w:tcW w:w="1275" w:type="pct"/>
            <w:vAlign w:val="center"/>
          </w:tcPr>
          <w:p w14:paraId="5CE0FF9C" w14:textId="77777777" w:rsidR="00AD6513" w:rsidRDefault="002238E6">
            <w:pPr>
              <w:jc w:val="center"/>
              <w:rPr>
                <w:sz w:val="15"/>
                <w:szCs w:val="15"/>
              </w:rPr>
            </w:pPr>
            <w:r>
              <w:rPr>
                <w:sz w:val="15"/>
                <w:szCs w:val="15"/>
              </w:rPr>
              <w:t>F31-30.10.30</w:t>
            </w:r>
          </w:p>
        </w:tc>
        <w:tc>
          <w:tcPr>
            <w:tcW w:w="1170" w:type="pct"/>
            <w:vAlign w:val="center"/>
          </w:tcPr>
          <w:p w14:paraId="3EBAE262" w14:textId="77777777" w:rsidR="00AD6513" w:rsidRDefault="002238E6">
            <w:pPr>
              <w:jc w:val="center"/>
              <w:rPr>
                <w:sz w:val="15"/>
                <w:szCs w:val="15"/>
              </w:rPr>
            </w:pPr>
            <w:r>
              <w:rPr>
                <w:sz w:val="15"/>
                <w:szCs w:val="15"/>
              </w:rPr>
              <w:t>经理层</w:t>
            </w:r>
          </w:p>
        </w:tc>
        <w:tc>
          <w:tcPr>
            <w:tcW w:w="2555" w:type="pct"/>
            <w:vAlign w:val="center"/>
          </w:tcPr>
          <w:p w14:paraId="228B93DC" w14:textId="77777777" w:rsidR="00AD6513" w:rsidRDefault="002238E6">
            <w:pPr>
              <w:jc w:val="center"/>
              <w:rPr>
                <w:sz w:val="15"/>
                <w:szCs w:val="15"/>
              </w:rPr>
            </w:pPr>
            <w:r>
              <w:rPr>
                <w:sz w:val="15"/>
                <w:szCs w:val="15"/>
              </w:rPr>
              <w:t>manager hierarchy</w:t>
            </w:r>
          </w:p>
        </w:tc>
      </w:tr>
      <w:tr w:rsidR="00AD6513" w14:paraId="5960E427" w14:textId="77777777">
        <w:tc>
          <w:tcPr>
            <w:tcW w:w="1275" w:type="pct"/>
            <w:vAlign w:val="center"/>
          </w:tcPr>
          <w:p w14:paraId="1A3B4457" w14:textId="77777777" w:rsidR="00AD6513" w:rsidRDefault="002238E6">
            <w:pPr>
              <w:jc w:val="center"/>
              <w:rPr>
                <w:sz w:val="15"/>
                <w:szCs w:val="15"/>
              </w:rPr>
            </w:pPr>
            <w:r>
              <w:rPr>
                <w:sz w:val="15"/>
                <w:szCs w:val="15"/>
              </w:rPr>
              <w:t>F31-30.10.30.10</w:t>
            </w:r>
          </w:p>
        </w:tc>
        <w:tc>
          <w:tcPr>
            <w:tcW w:w="1170" w:type="pct"/>
            <w:vAlign w:val="center"/>
          </w:tcPr>
          <w:p w14:paraId="6EB98AA1" w14:textId="77777777" w:rsidR="00AD6513" w:rsidRDefault="002238E6">
            <w:pPr>
              <w:jc w:val="center"/>
              <w:rPr>
                <w:sz w:val="15"/>
                <w:szCs w:val="15"/>
              </w:rPr>
            </w:pPr>
            <w:r>
              <w:rPr>
                <w:sz w:val="15"/>
                <w:szCs w:val="15"/>
              </w:rPr>
              <w:t>资深经理</w:t>
            </w:r>
          </w:p>
        </w:tc>
        <w:tc>
          <w:tcPr>
            <w:tcW w:w="2555" w:type="pct"/>
            <w:vAlign w:val="center"/>
          </w:tcPr>
          <w:p w14:paraId="5F083833" w14:textId="77777777" w:rsidR="00AD6513" w:rsidRDefault="002238E6">
            <w:pPr>
              <w:jc w:val="center"/>
              <w:rPr>
                <w:sz w:val="15"/>
                <w:szCs w:val="15"/>
              </w:rPr>
            </w:pPr>
            <w:r>
              <w:rPr>
                <w:sz w:val="15"/>
                <w:szCs w:val="15"/>
              </w:rPr>
              <w:t>veteran manager</w:t>
            </w:r>
          </w:p>
        </w:tc>
      </w:tr>
      <w:tr w:rsidR="00AD6513" w14:paraId="1D00CF35" w14:textId="77777777">
        <w:tc>
          <w:tcPr>
            <w:tcW w:w="1275" w:type="pct"/>
            <w:vAlign w:val="center"/>
          </w:tcPr>
          <w:p w14:paraId="751D8E05" w14:textId="77777777" w:rsidR="00AD6513" w:rsidRDefault="002238E6">
            <w:pPr>
              <w:jc w:val="center"/>
              <w:rPr>
                <w:sz w:val="15"/>
                <w:szCs w:val="15"/>
              </w:rPr>
            </w:pPr>
            <w:r>
              <w:rPr>
                <w:sz w:val="15"/>
                <w:szCs w:val="15"/>
              </w:rPr>
              <w:t>F31-30.10.30.20</w:t>
            </w:r>
          </w:p>
        </w:tc>
        <w:tc>
          <w:tcPr>
            <w:tcW w:w="1170" w:type="pct"/>
            <w:vAlign w:val="center"/>
          </w:tcPr>
          <w:p w14:paraId="09DE5E90" w14:textId="77777777" w:rsidR="00AD6513" w:rsidRDefault="002238E6">
            <w:pPr>
              <w:jc w:val="center"/>
              <w:rPr>
                <w:sz w:val="15"/>
                <w:szCs w:val="15"/>
              </w:rPr>
            </w:pPr>
            <w:r>
              <w:rPr>
                <w:sz w:val="15"/>
                <w:szCs w:val="15"/>
              </w:rPr>
              <w:t>高级经理</w:t>
            </w:r>
          </w:p>
        </w:tc>
        <w:tc>
          <w:tcPr>
            <w:tcW w:w="2555" w:type="pct"/>
            <w:vAlign w:val="center"/>
          </w:tcPr>
          <w:p w14:paraId="32DE80D2" w14:textId="77777777" w:rsidR="00AD6513" w:rsidRDefault="002238E6">
            <w:pPr>
              <w:jc w:val="center"/>
              <w:rPr>
                <w:sz w:val="15"/>
                <w:szCs w:val="15"/>
              </w:rPr>
            </w:pPr>
            <w:r>
              <w:rPr>
                <w:sz w:val="15"/>
                <w:szCs w:val="15"/>
              </w:rPr>
              <w:t>senior manager</w:t>
            </w:r>
          </w:p>
        </w:tc>
      </w:tr>
      <w:tr w:rsidR="00AD6513" w14:paraId="0CAA5340" w14:textId="77777777">
        <w:tc>
          <w:tcPr>
            <w:tcW w:w="1275" w:type="pct"/>
            <w:vAlign w:val="center"/>
          </w:tcPr>
          <w:p w14:paraId="4319F2B4" w14:textId="77777777" w:rsidR="00AD6513" w:rsidRDefault="002238E6">
            <w:pPr>
              <w:jc w:val="center"/>
              <w:rPr>
                <w:sz w:val="15"/>
                <w:szCs w:val="15"/>
              </w:rPr>
            </w:pPr>
            <w:r>
              <w:rPr>
                <w:sz w:val="15"/>
                <w:szCs w:val="15"/>
              </w:rPr>
              <w:t>F31-30.10.40</w:t>
            </w:r>
          </w:p>
        </w:tc>
        <w:tc>
          <w:tcPr>
            <w:tcW w:w="1170" w:type="pct"/>
            <w:vAlign w:val="center"/>
          </w:tcPr>
          <w:p w14:paraId="5580C40C" w14:textId="77777777" w:rsidR="00AD6513" w:rsidRDefault="002238E6">
            <w:pPr>
              <w:jc w:val="center"/>
              <w:rPr>
                <w:sz w:val="15"/>
                <w:szCs w:val="15"/>
              </w:rPr>
            </w:pPr>
            <w:r>
              <w:rPr>
                <w:sz w:val="15"/>
                <w:szCs w:val="15"/>
              </w:rPr>
              <w:t>主管层</w:t>
            </w:r>
          </w:p>
        </w:tc>
        <w:tc>
          <w:tcPr>
            <w:tcW w:w="2555" w:type="pct"/>
            <w:vAlign w:val="center"/>
          </w:tcPr>
          <w:p w14:paraId="47EDE656" w14:textId="77777777" w:rsidR="00AD6513" w:rsidRDefault="002238E6">
            <w:pPr>
              <w:jc w:val="center"/>
              <w:rPr>
                <w:sz w:val="15"/>
                <w:szCs w:val="15"/>
              </w:rPr>
            </w:pPr>
            <w:r>
              <w:rPr>
                <w:sz w:val="15"/>
                <w:szCs w:val="15"/>
              </w:rPr>
              <w:t>executive hierarchy</w:t>
            </w:r>
          </w:p>
        </w:tc>
      </w:tr>
      <w:tr w:rsidR="00AD6513" w14:paraId="333280CE" w14:textId="77777777">
        <w:tc>
          <w:tcPr>
            <w:tcW w:w="1275" w:type="pct"/>
            <w:vAlign w:val="center"/>
          </w:tcPr>
          <w:p w14:paraId="7D488833" w14:textId="77777777" w:rsidR="00AD6513" w:rsidRDefault="002238E6">
            <w:pPr>
              <w:jc w:val="center"/>
              <w:rPr>
                <w:sz w:val="15"/>
                <w:szCs w:val="15"/>
              </w:rPr>
            </w:pPr>
            <w:r>
              <w:rPr>
                <w:sz w:val="15"/>
                <w:szCs w:val="15"/>
              </w:rPr>
              <w:t>F31-30.10.40.10</w:t>
            </w:r>
          </w:p>
        </w:tc>
        <w:tc>
          <w:tcPr>
            <w:tcW w:w="1170" w:type="pct"/>
            <w:vAlign w:val="center"/>
          </w:tcPr>
          <w:p w14:paraId="629E1771" w14:textId="77777777" w:rsidR="00AD6513" w:rsidRDefault="002238E6">
            <w:pPr>
              <w:jc w:val="center"/>
              <w:rPr>
                <w:sz w:val="15"/>
                <w:szCs w:val="15"/>
              </w:rPr>
            </w:pPr>
            <w:r>
              <w:rPr>
                <w:sz w:val="15"/>
                <w:szCs w:val="15"/>
              </w:rPr>
              <w:t>执行经理</w:t>
            </w:r>
          </w:p>
        </w:tc>
        <w:tc>
          <w:tcPr>
            <w:tcW w:w="2555" w:type="pct"/>
            <w:vAlign w:val="center"/>
          </w:tcPr>
          <w:p w14:paraId="65F64142" w14:textId="77777777" w:rsidR="00AD6513" w:rsidRDefault="002238E6">
            <w:pPr>
              <w:jc w:val="center"/>
              <w:rPr>
                <w:sz w:val="15"/>
                <w:szCs w:val="15"/>
              </w:rPr>
            </w:pPr>
            <w:r>
              <w:rPr>
                <w:sz w:val="15"/>
                <w:szCs w:val="15"/>
              </w:rPr>
              <w:t>executive manager</w:t>
            </w:r>
          </w:p>
        </w:tc>
      </w:tr>
      <w:tr w:rsidR="00AD6513" w14:paraId="2A25127C" w14:textId="77777777">
        <w:tc>
          <w:tcPr>
            <w:tcW w:w="1275" w:type="pct"/>
            <w:vAlign w:val="center"/>
          </w:tcPr>
          <w:p w14:paraId="33843408" w14:textId="77777777" w:rsidR="00AD6513" w:rsidRDefault="002238E6">
            <w:pPr>
              <w:jc w:val="center"/>
              <w:rPr>
                <w:sz w:val="15"/>
                <w:szCs w:val="15"/>
              </w:rPr>
            </w:pPr>
            <w:r>
              <w:rPr>
                <w:sz w:val="15"/>
                <w:szCs w:val="15"/>
              </w:rPr>
              <w:t>F31-30.10.40.20</w:t>
            </w:r>
          </w:p>
        </w:tc>
        <w:tc>
          <w:tcPr>
            <w:tcW w:w="1170" w:type="pct"/>
            <w:vAlign w:val="center"/>
          </w:tcPr>
          <w:p w14:paraId="71CCDE89" w14:textId="77777777" w:rsidR="00AD6513" w:rsidRDefault="002238E6">
            <w:pPr>
              <w:jc w:val="center"/>
              <w:rPr>
                <w:sz w:val="15"/>
                <w:szCs w:val="15"/>
              </w:rPr>
            </w:pPr>
            <w:r>
              <w:rPr>
                <w:sz w:val="15"/>
                <w:szCs w:val="15"/>
              </w:rPr>
              <w:t>经营经理</w:t>
            </w:r>
          </w:p>
        </w:tc>
        <w:tc>
          <w:tcPr>
            <w:tcW w:w="2555" w:type="pct"/>
            <w:vAlign w:val="center"/>
          </w:tcPr>
          <w:p w14:paraId="5B82207C" w14:textId="77777777" w:rsidR="00AD6513" w:rsidRDefault="002238E6">
            <w:pPr>
              <w:jc w:val="center"/>
              <w:rPr>
                <w:sz w:val="15"/>
                <w:szCs w:val="15"/>
              </w:rPr>
            </w:pPr>
            <w:r>
              <w:rPr>
                <w:sz w:val="15"/>
                <w:szCs w:val="15"/>
              </w:rPr>
              <w:t>business manager</w:t>
            </w:r>
          </w:p>
        </w:tc>
      </w:tr>
      <w:tr w:rsidR="00AD6513" w14:paraId="459E0C9B" w14:textId="77777777">
        <w:tc>
          <w:tcPr>
            <w:tcW w:w="1275" w:type="pct"/>
            <w:vAlign w:val="center"/>
          </w:tcPr>
          <w:p w14:paraId="6B42E5ED" w14:textId="77777777" w:rsidR="00AD6513" w:rsidRDefault="002238E6">
            <w:pPr>
              <w:jc w:val="center"/>
              <w:rPr>
                <w:sz w:val="15"/>
                <w:szCs w:val="15"/>
              </w:rPr>
            </w:pPr>
            <w:r>
              <w:rPr>
                <w:sz w:val="15"/>
                <w:szCs w:val="15"/>
              </w:rPr>
              <w:t>F31-30.10.40.30</w:t>
            </w:r>
          </w:p>
        </w:tc>
        <w:tc>
          <w:tcPr>
            <w:tcW w:w="1170" w:type="pct"/>
            <w:vAlign w:val="center"/>
          </w:tcPr>
          <w:p w14:paraId="007BAEDC" w14:textId="77777777" w:rsidR="00AD6513" w:rsidRDefault="002238E6">
            <w:pPr>
              <w:jc w:val="center"/>
              <w:rPr>
                <w:sz w:val="15"/>
                <w:szCs w:val="15"/>
              </w:rPr>
            </w:pPr>
            <w:r>
              <w:rPr>
                <w:sz w:val="15"/>
                <w:szCs w:val="15"/>
              </w:rPr>
              <w:t>主管</w:t>
            </w:r>
          </w:p>
        </w:tc>
        <w:tc>
          <w:tcPr>
            <w:tcW w:w="2555" w:type="pct"/>
            <w:vAlign w:val="center"/>
          </w:tcPr>
          <w:p w14:paraId="23EFE7D8" w14:textId="77777777" w:rsidR="00AD6513" w:rsidRDefault="002238E6">
            <w:pPr>
              <w:jc w:val="center"/>
              <w:rPr>
                <w:sz w:val="15"/>
                <w:szCs w:val="15"/>
              </w:rPr>
            </w:pPr>
            <w:r>
              <w:rPr>
                <w:sz w:val="15"/>
                <w:szCs w:val="15"/>
              </w:rPr>
              <w:t>director</w:t>
            </w:r>
          </w:p>
        </w:tc>
      </w:tr>
      <w:tr w:rsidR="00AD6513" w14:paraId="290A4E76" w14:textId="77777777">
        <w:tc>
          <w:tcPr>
            <w:tcW w:w="1275" w:type="pct"/>
            <w:vAlign w:val="center"/>
          </w:tcPr>
          <w:p w14:paraId="5B56720F" w14:textId="77777777" w:rsidR="00AD6513" w:rsidRDefault="002238E6">
            <w:pPr>
              <w:jc w:val="center"/>
              <w:rPr>
                <w:sz w:val="15"/>
                <w:szCs w:val="15"/>
              </w:rPr>
            </w:pPr>
            <w:r>
              <w:rPr>
                <w:sz w:val="15"/>
                <w:szCs w:val="15"/>
              </w:rPr>
              <w:t>F31-30.10.40.35</w:t>
            </w:r>
          </w:p>
        </w:tc>
        <w:tc>
          <w:tcPr>
            <w:tcW w:w="1170" w:type="pct"/>
            <w:vAlign w:val="center"/>
          </w:tcPr>
          <w:p w14:paraId="1E628038" w14:textId="77777777" w:rsidR="00AD6513" w:rsidRDefault="002238E6">
            <w:pPr>
              <w:jc w:val="center"/>
              <w:rPr>
                <w:sz w:val="15"/>
                <w:szCs w:val="15"/>
              </w:rPr>
            </w:pPr>
            <w:r>
              <w:rPr>
                <w:sz w:val="15"/>
                <w:szCs w:val="15"/>
              </w:rPr>
              <w:t>班长</w:t>
            </w:r>
          </w:p>
        </w:tc>
        <w:tc>
          <w:tcPr>
            <w:tcW w:w="2555" w:type="pct"/>
            <w:vAlign w:val="center"/>
          </w:tcPr>
          <w:p w14:paraId="43DDA4DB" w14:textId="77777777" w:rsidR="00AD6513" w:rsidRDefault="002238E6">
            <w:pPr>
              <w:jc w:val="center"/>
              <w:rPr>
                <w:sz w:val="15"/>
                <w:szCs w:val="15"/>
              </w:rPr>
            </w:pPr>
            <w:r>
              <w:rPr>
                <w:sz w:val="15"/>
                <w:szCs w:val="15"/>
              </w:rPr>
              <w:t>monitor of the class</w:t>
            </w:r>
          </w:p>
        </w:tc>
      </w:tr>
      <w:tr w:rsidR="00AD6513" w14:paraId="253D3425" w14:textId="77777777">
        <w:tc>
          <w:tcPr>
            <w:tcW w:w="1275" w:type="pct"/>
            <w:vAlign w:val="center"/>
          </w:tcPr>
          <w:p w14:paraId="0B70C3BC" w14:textId="77777777" w:rsidR="00AD6513" w:rsidRDefault="002238E6">
            <w:pPr>
              <w:jc w:val="center"/>
              <w:rPr>
                <w:sz w:val="15"/>
                <w:szCs w:val="15"/>
              </w:rPr>
            </w:pPr>
            <w:r>
              <w:rPr>
                <w:sz w:val="15"/>
                <w:szCs w:val="15"/>
              </w:rPr>
              <w:t>F31-30.10.50</w:t>
            </w:r>
          </w:p>
        </w:tc>
        <w:tc>
          <w:tcPr>
            <w:tcW w:w="1170" w:type="pct"/>
            <w:vAlign w:val="center"/>
          </w:tcPr>
          <w:p w14:paraId="0011C5FD" w14:textId="77777777" w:rsidR="00AD6513" w:rsidRDefault="002238E6">
            <w:pPr>
              <w:jc w:val="center"/>
              <w:rPr>
                <w:sz w:val="15"/>
                <w:szCs w:val="15"/>
              </w:rPr>
            </w:pPr>
            <w:r>
              <w:rPr>
                <w:sz w:val="15"/>
                <w:szCs w:val="15"/>
              </w:rPr>
              <w:t>业务层</w:t>
            </w:r>
          </w:p>
        </w:tc>
        <w:tc>
          <w:tcPr>
            <w:tcW w:w="2555" w:type="pct"/>
            <w:vAlign w:val="center"/>
          </w:tcPr>
          <w:p w14:paraId="44E52159" w14:textId="77777777" w:rsidR="00AD6513" w:rsidRDefault="002238E6">
            <w:pPr>
              <w:jc w:val="center"/>
              <w:rPr>
                <w:sz w:val="15"/>
                <w:szCs w:val="15"/>
              </w:rPr>
            </w:pPr>
            <w:r>
              <w:rPr>
                <w:sz w:val="15"/>
                <w:szCs w:val="15"/>
              </w:rPr>
              <w:t>business hierarchy</w:t>
            </w:r>
          </w:p>
        </w:tc>
      </w:tr>
      <w:tr w:rsidR="00AD6513" w14:paraId="40A225D7" w14:textId="77777777">
        <w:tc>
          <w:tcPr>
            <w:tcW w:w="1275" w:type="pct"/>
            <w:vAlign w:val="center"/>
          </w:tcPr>
          <w:p w14:paraId="38062444" w14:textId="77777777" w:rsidR="00AD6513" w:rsidRDefault="002238E6">
            <w:pPr>
              <w:jc w:val="center"/>
              <w:rPr>
                <w:sz w:val="15"/>
                <w:szCs w:val="15"/>
              </w:rPr>
            </w:pPr>
            <w:r>
              <w:rPr>
                <w:sz w:val="15"/>
                <w:szCs w:val="15"/>
              </w:rPr>
              <w:t>F31-30.10.50.10</w:t>
            </w:r>
          </w:p>
        </w:tc>
        <w:tc>
          <w:tcPr>
            <w:tcW w:w="1170" w:type="pct"/>
            <w:vAlign w:val="center"/>
          </w:tcPr>
          <w:p w14:paraId="5EAA20B7" w14:textId="77777777" w:rsidR="00AD6513" w:rsidRDefault="002238E6">
            <w:pPr>
              <w:jc w:val="center"/>
              <w:rPr>
                <w:sz w:val="15"/>
                <w:szCs w:val="15"/>
              </w:rPr>
            </w:pPr>
            <w:r>
              <w:rPr>
                <w:sz w:val="15"/>
                <w:szCs w:val="15"/>
              </w:rPr>
              <w:t>业务员</w:t>
            </w:r>
          </w:p>
        </w:tc>
        <w:tc>
          <w:tcPr>
            <w:tcW w:w="2555" w:type="pct"/>
            <w:vAlign w:val="center"/>
          </w:tcPr>
          <w:p w14:paraId="3FB5E86B" w14:textId="77777777" w:rsidR="00AD6513" w:rsidRDefault="002238E6">
            <w:pPr>
              <w:jc w:val="center"/>
              <w:rPr>
                <w:sz w:val="15"/>
                <w:szCs w:val="15"/>
              </w:rPr>
            </w:pPr>
            <w:r>
              <w:rPr>
                <w:sz w:val="15"/>
                <w:szCs w:val="15"/>
              </w:rPr>
              <w:t>clerk</w:t>
            </w:r>
          </w:p>
        </w:tc>
      </w:tr>
      <w:tr w:rsidR="00AD6513" w14:paraId="36D1B84D" w14:textId="77777777">
        <w:tc>
          <w:tcPr>
            <w:tcW w:w="1275" w:type="pct"/>
            <w:vAlign w:val="center"/>
          </w:tcPr>
          <w:p w14:paraId="27928232" w14:textId="77777777" w:rsidR="00AD6513" w:rsidRDefault="002238E6">
            <w:pPr>
              <w:jc w:val="center"/>
              <w:rPr>
                <w:sz w:val="15"/>
                <w:szCs w:val="15"/>
              </w:rPr>
            </w:pPr>
            <w:r>
              <w:rPr>
                <w:sz w:val="15"/>
                <w:szCs w:val="15"/>
              </w:rPr>
              <w:t>F31-50.00.00</w:t>
            </w:r>
          </w:p>
        </w:tc>
        <w:tc>
          <w:tcPr>
            <w:tcW w:w="1170" w:type="pct"/>
            <w:vAlign w:val="center"/>
          </w:tcPr>
          <w:p w14:paraId="3A9990E1" w14:textId="77777777" w:rsidR="00AD6513" w:rsidRDefault="002238E6">
            <w:pPr>
              <w:jc w:val="center"/>
              <w:rPr>
                <w:sz w:val="15"/>
                <w:szCs w:val="15"/>
              </w:rPr>
            </w:pPr>
            <w:r>
              <w:rPr>
                <w:sz w:val="15"/>
                <w:szCs w:val="15"/>
              </w:rPr>
              <w:t>使用角色</w:t>
            </w:r>
          </w:p>
        </w:tc>
        <w:tc>
          <w:tcPr>
            <w:tcW w:w="2555" w:type="pct"/>
            <w:vAlign w:val="center"/>
          </w:tcPr>
          <w:p w14:paraId="3057E3FA" w14:textId="77777777" w:rsidR="00AD6513" w:rsidRDefault="002238E6">
            <w:pPr>
              <w:jc w:val="center"/>
              <w:rPr>
                <w:sz w:val="15"/>
                <w:szCs w:val="15"/>
              </w:rPr>
            </w:pPr>
            <w:r>
              <w:rPr>
                <w:sz w:val="15"/>
                <w:szCs w:val="15"/>
              </w:rPr>
              <w:t>user role</w:t>
            </w:r>
          </w:p>
        </w:tc>
      </w:tr>
      <w:tr w:rsidR="00AD6513" w14:paraId="1BC0D807" w14:textId="77777777">
        <w:tc>
          <w:tcPr>
            <w:tcW w:w="1275" w:type="pct"/>
            <w:vAlign w:val="center"/>
          </w:tcPr>
          <w:p w14:paraId="26982A94" w14:textId="77777777" w:rsidR="00AD6513" w:rsidRDefault="002238E6">
            <w:pPr>
              <w:jc w:val="center"/>
              <w:rPr>
                <w:sz w:val="15"/>
                <w:szCs w:val="15"/>
              </w:rPr>
            </w:pPr>
            <w:r>
              <w:rPr>
                <w:sz w:val="15"/>
                <w:szCs w:val="15"/>
              </w:rPr>
              <w:t>F31-50.10.00</w:t>
            </w:r>
          </w:p>
        </w:tc>
        <w:tc>
          <w:tcPr>
            <w:tcW w:w="1170" w:type="pct"/>
            <w:vAlign w:val="center"/>
          </w:tcPr>
          <w:p w14:paraId="36A649FB" w14:textId="77777777" w:rsidR="00AD6513" w:rsidRDefault="002238E6">
            <w:pPr>
              <w:jc w:val="center"/>
              <w:rPr>
                <w:sz w:val="15"/>
                <w:szCs w:val="15"/>
              </w:rPr>
            </w:pPr>
            <w:r>
              <w:rPr>
                <w:sz w:val="15"/>
                <w:szCs w:val="15"/>
              </w:rPr>
              <w:t>业主</w:t>
            </w:r>
          </w:p>
        </w:tc>
        <w:tc>
          <w:tcPr>
            <w:tcW w:w="2555" w:type="pct"/>
            <w:vAlign w:val="center"/>
          </w:tcPr>
          <w:p w14:paraId="2470F056" w14:textId="77777777" w:rsidR="00AD6513" w:rsidRDefault="002238E6">
            <w:pPr>
              <w:jc w:val="center"/>
              <w:rPr>
                <w:sz w:val="15"/>
                <w:szCs w:val="15"/>
              </w:rPr>
            </w:pPr>
            <w:r>
              <w:rPr>
                <w:sz w:val="15"/>
                <w:szCs w:val="15"/>
              </w:rPr>
              <w:t>owner</w:t>
            </w:r>
          </w:p>
        </w:tc>
      </w:tr>
      <w:tr w:rsidR="00AD6513" w14:paraId="46CCE928" w14:textId="77777777">
        <w:tc>
          <w:tcPr>
            <w:tcW w:w="1275" w:type="pct"/>
            <w:vAlign w:val="center"/>
          </w:tcPr>
          <w:p w14:paraId="502C54A4" w14:textId="77777777" w:rsidR="00AD6513" w:rsidRDefault="002238E6">
            <w:pPr>
              <w:jc w:val="center"/>
              <w:rPr>
                <w:sz w:val="15"/>
                <w:szCs w:val="15"/>
              </w:rPr>
            </w:pPr>
            <w:r>
              <w:rPr>
                <w:sz w:val="15"/>
                <w:szCs w:val="15"/>
              </w:rPr>
              <w:t>F31-50.10.10</w:t>
            </w:r>
          </w:p>
        </w:tc>
        <w:tc>
          <w:tcPr>
            <w:tcW w:w="1170" w:type="pct"/>
            <w:vAlign w:val="center"/>
          </w:tcPr>
          <w:p w14:paraId="4FB7F816" w14:textId="77777777" w:rsidR="00AD6513" w:rsidRDefault="002238E6">
            <w:pPr>
              <w:jc w:val="center"/>
              <w:rPr>
                <w:sz w:val="15"/>
                <w:szCs w:val="15"/>
              </w:rPr>
            </w:pPr>
            <w:r>
              <w:rPr>
                <w:sz w:val="15"/>
                <w:szCs w:val="15"/>
              </w:rPr>
              <w:t>自然人</w:t>
            </w:r>
          </w:p>
        </w:tc>
        <w:tc>
          <w:tcPr>
            <w:tcW w:w="2555" w:type="pct"/>
            <w:vAlign w:val="center"/>
          </w:tcPr>
          <w:p w14:paraId="5FB53C08" w14:textId="77777777" w:rsidR="00AD6513" w:rsidRDefault="002238E6">
            <w:pPr>
              <w:jc w:val="center"/>
              <w:rPr>
                <w:sz w:val="15"/>
                <w:szCs w:val="15"/>
              </w:rPr>
            </w:pPr>
            <w:r>
              <w:rPr>
                <w:sz w:val="15"/>
                <w:szCs w:val="15"/>
              </w:rPr>
              <w:t>natural person</w:t>
            </w:r>
          </w:p>
        </w:tc>
      </w:tr>
      <w:tr w:rsidR="00AD6513" w14:paraId="63BE5984" w14:textId="77777777">
        <w:tc>
          <w:tcPr>
            <w:tcW w:w="1275" w:type="pct"/>
            <w:vAlign w:val="center"/>
          </w:tcPr>
          <w:p w14:paraId="3E196CBD" w14:textId="77777777" w:rsidR="00AD6513" w:rsidRDefault="002238E6">
            <w:pPr>
              <w:jc w:val="center"/>
              <w:rPr>
                <w:sz w:val="15"/>
                <w:szCs w:val="15"/>
              </w:rPr>
            </w:pPr>
            <w:r>
              <w:rPr>
                <w:sz w:val="15"/>
                <w:szCs w:val="15"/>
              </w:rPr>
              <w:lastRenderedPageBreak/>
              <w:t>F31-50.10.20</w:t>
            </w:r>
          </w:p>
        </w:tc>
        <w:tc>
          <w:tcPr>
            <w:tcW w:w="1170" w:type="pct"/>
            <w:vAlign w:val="center"/>
          </w:tcPr>
          <w:p w14:paraId="706D53E4" w14:textId="77777777" w:rsidR="00AD6513" w:rsidRDefault="002238E6">
            <w:pPr>
              <w:jc w:val="center"/>
              <w:rPr>
                <w:sz w:val="15"/>
                <w:szCs w:val="15"/>
              </w:rPr>
            </w:pPr>
            <w:r>
              <w:rPr>
                <w:sz w:val="15"/>
                <w:szCs w:val="15"/>
              </w:rPr>
              <w:t>法人</w:t>
            </w:r>
          </w:p>
        </w:tc>
        <w:tc>
          <w:tcPr>
            <w:tcW w:w="2555" w:type="pct"/>
            <w:vAlign w:val="center"/>
          </w:tcPr>
          <w:p w14:paraId="2D384BBD" w14:textId="77777777" w:rsidR="00AD6513" w:rsidRDefault="002238E6">
            <w:pPr>
              <w:jc w:val="center"/>
              <w:rPr>
                <w:sz w:val="15"/>
                <w:szCs w:val="15"/>
              </w:rPr>
            </w:pPr>
            <w:r>
              <w:rPr>
                <w:sz w:val="15"/>
                <w:szCs w:val="15"/>
              </w:rPr>
              <w:t>legal person</w:t>
            </w:r>
          </w:p>
        </w:tc>
      </w:tr>
      <w:tr w:rsidR="00AD6513" w14:paraId="2540A9A4" w14:textId="77777777">
        <w:tc>
          <w:tcPr>
            <w:tcW w:w="1275" w:type="pct"/>
            <w:vAlign w:val="center"/>
          </w:tcPr>
          <w:p w14:paraId="187CFE36" w14:textId="77777777" w:rsidR="00AD6513" w:rsidRDefault="002238E6">
            <w:pPr>
              <w:jc w:val="center"/>
              <w:rPr>
                <w:sz w:val="15"/>
                <w:szCs w:val="15"/>
              </w:rPr>
            </w:pPr>
            <w:r>
              <w:rPr>
                <w:sz w:val="15"/>
                <w:szCs w:val="15"/>
              </w:rPr>
              <w:t>F31-50.10.30</w:t>
            </w:r>
          </w:p>
        </w:tc>
        <w:tc>
          <w:tcPr>
            <w:tcW w:w="1170" w:type="pct"/>
            <w:vAlign w:val="center"/>
          </w:tcPr>
          <w:p w14:paraId="0E312E9E" w14:textId="77777777" w:rsidR="00AD6513" w:rsidRDefault="002238E6">
            <w:pPr>
              <w:jc w:val="center"/>
              <w:rPr>
                <w:sz w:val="15"/>
                <w:szCs w:val="15"/>
              </w:rPr>
            </w:pPr>
            <w:r>
              <w:rPr>
                <w:sz w:val="15"/>
                <w:szCs w:val="15"/>
              </w:rPr>
              <w:t>其他组织</w:t>
            </w:r>
          </w:p>
        </w:tc>
        <w:tc>
          <w:tcPr>
            <w:tcW w:w="2555" w:type="pct"/>
            <w:vAlign w:val="center"/>
          </w:tcPr>
          <w:p w14:paraId="0FD62471" w14:textId="77777777" w:rsidR="00AD6513" w:rsidRDefault="002238E6">
            <w:pPr>
              <w:jc w:val="center"/>
              <w:rPr>
                <w:sz w:val="15"/>
                <w:szCs w:val="15"/>
              </w:rPr>
            </w:pPr>
            <w:r>
              <w:rPr>
                <w:sz w:val="15"/>
                <w:szCs w:val="15"/>
              </w:rPr>
              <w:t>other organization</w:t>
            </w:r>
          </w:p>
        </w:tc>
      </w:tr>
      <w:tr w:rsidR="00AD6513" w14:paraId="5BE8F072" w14:textId="77777777">
        <w:tc>
          <w:tcPr>
            <w:tcW w:w="1275" w:type="pct"/>
            <w:vAlign w:val="center"/>
          </w:tcPr>
          <w:p w14:paraId="3CB8C0F6" w14:textId="77777777" w:rsidR="00AD6513" w:rsidRDefault="002238E6">
            <w:pPr>
              <w:jc w:val="center"/>
              <w:rPr>
                <w:sz w:val="15"/>
                <w:szCs w:val="15"/>
              </w:rPr>
            </w:pPr>
            <w:r>
              <w:rPr>
                <w:sz w:val="15"/>
                <w:szCs w:val="15"/>
              </w:rPr>
              <w:t>F31-60.00.00</w:t>
            </w:r>
          </w:p>
        </w:tc>
        <w:tc>
          <w:tcPr>
            <w:tcW w:w="1170" w:type="pct"/>
            <w:vAlign w:val="center"/>
          </w:tcPr>
          <w:p w14:paraId="16CF62AE" w14:textId="77777777" w:rsidR="00AD6513" w:rsidRDefault="002238E6">
            <w:pPr>
              <w:jc w:val="center"/>
              <w:rPr>
                <w:sz w:val="15"/>
                <w:szCs w:val="15"/>
              </w:rPr>
            </w:pPr>
            <w:r>
              <w:rPr>
                <w:sz w:val="15"/>
                <w:szCs w:val="15"/>
              </w:rPr>
              <w:t>支持角色</w:t>
            </w:r>
          </w:p>
        </w:tc>
        <w:tc>
          <w:tcPr>
            <w:tcW w:w="2555" w:type="pct"/>
            <w:vAlign w:val="center"/>
          </w:tcPr>
          <w:p w14:paraId="2D09615D" w14:textId="77777777" w:rsidR="00AD6513" w:rsidRDefault="002238E6">
            <w:pPr>
              <w:jc w:val="center"/>
              <w:rPr>
                <w:sz w:val="15"/>
                <w:szCs w:val="15"/>
              </w:rPr>
            </w:pPr>
            <w:r>
              <w:rPr>
                <w:sz w:val="15"/>
                <w:szCs w:val="15"/>
              </w:rPr>
              <w:t>supporting role</w:t>
            </w:r>
          </w:p>
        </w:tc>
      </w:tr>
      <w:tr w:rsidR="00AD6513" w14:paraId="65441219" w14:textId="77777777">
        <w:tc>
          <w:tcPr>
            <w:tcW w:w="1275" w:type="pct"/>
            <w:vAlign w:val="center"/>
          </w:tcPr>
          <w:p w14:paraId="125D2015" w14:textId="77777777" w:rsidR="00AD6513" w:rsidRDefault="002238E6">
            <w:pPr>
              <w:jc w:val="center"/>
              <w:rPr>
                <w:sz w:val="15"/>
                <w:szCs w:val="15"/>
              </w:rPr>
            </w:pPr>
            <w:r>
              <w:rPr>
                <w:sz w:val="15"/>
                <w:szCs w:val="15"/>
              </w:rPr>
              <w:t>F31-60.20.00</w:t>
            </w:r>
          </w:p>
        </w:tc>
        <w:tc>
          <w:tcPr>
            <w:tcW w:w="1170" w:type="pct"/>
            <w:vAlign w:val="center"/>
          </w:tcPr>
          <w:p w14:paraId="19A470DD" w14:textId="77777777" w:rsidR="00AD6513" w:rsidRDefault="002238E6">
            <w:pPr>
              <w:jc w:val="center"/>
              <w:rPr>
                <w:sz w:val="15"/>
                <w:szCs w:val="15"/>
              </w:rPr>
            </w:pPr>
            <w:r>
              <w:rPr>
                <w:sz w:val="15"/>
                <w:szCs w:val="15"/>
              </w:rPr>
              <w:t>专业服务角色</w:t>
            </w:r>
          </w:p>
        </w:tc>
        <w:tc>
          <w:tcPr>
            <w:tcW w:w="2555" w:type="pct"/>
            <w:vAlign w:val="center"/>
          </w:tcPr>
          <w:p w14:paraId="548AA0B5" w14:textId="77777777" w:rsidR="00AD6513" w:rsidRDefault="002238E6">
            <w:pPr>
              <w:jc w:val="center"/>
              <w:rPr>
                <w:sz w:val="15"/>
                <w:szCs w:val="15"/>
              </w:rPr>
            </w:pPr>
            <w:r>
              <w:rPr>
                <w:sz w:val="15"/>
                <w:szCs w:val="15"/>
              </w:rPr>
              <w:t>professional service role</w:t>
            </w:r>
          </w:p>
        </w:tc>
      </w:tr>
      <w:tr w:rsidR="00AD6513" w14:paraId="5B681AC3" w14:textId="77777777">
        <w:tc>
          <w:tcPr>
            <w:tcW w:w="1275" w:type="pct"/>
            <w:vAlign w:val="center"/>
          </w:tcPr>
          <w:p w14:paraId="7F773AD2" w14:textId="77777777" w:rsidR="00AD6513" w:rsidRDefault="002238E6">
            <w:pPr>
              <w:jc w:val="center"/>
              <w:rPr>
                <w:sz w:val="15"/>
                <w:szCs w:val="15"/>
              </w:rPr>
            </w:pPr>
            <w:r>
              <w:rPr>
                <w:sz w:val="15"/>
                <w:szCs w:val="15"/>
              </w:rPr>
              <w:t>F31-60.20.10</w:t>
            </w:r>
          </w:p>
        </w:tc>
        <w:tc>
          <w:tcPr>
            <w:tcW w:w="1170" w:type="pct"/>
            <w:vAlign w:val="center"/>
          </w:tcPr>
          <w:p w14:paraId="1C188027" w14:textId="77777777" w:rsidR="00AD6513" w:rsidRDefault="002238E6">
            <w:pPr>
              <w:jc w:val="center"/>
              <w:rPr>
                <w:sz w:val="15"/>
                <w:szCs w:val="15"/>
              </w:rPr>
            </w:pPr>
            <w:r>
              <w:rPr>
                <w:sz w:val="15"/>
                <w:szCs w:val="15"/>
              </w:rPr>
              <w:t>专家</w:t>
            </w:r>
          </w:p>
        </w:tc>
        <w:tc>
          <w:tcPr>
            <w:tcW w:w="2555" w:type="pct"/>
            <w:vAlign w:val="center"/>
          </w:tcPr>
          <w:p w14:paraId="72F9275D" w14:textId="77777777" w:rsidR="00AD6513" w:rsidRDefault="002238E6">
            <w:pPr>
              <w:jc w:val="center"/>
              <w:rPr>
                <w:sz w:val="15"/>
                <w:szCs w:val="15"/>
              </w:rPr>
            </w:pPr>
            <w:r>
              <w:rPr>
                <w:sz w:val="15"/>
                <w:szCs w:val="15"/>
              </w:rPr>
              <w:t>expert</w:t>
            </w:r>
          </w:p>
        </w:tc>
      </w:tr>
      <w:tr w:rsidR="00AD6513" w14:paraId="256B9C25" w14:textId="77777777">
        <w:tc>
          <w:tcPr>
            <w:tcW w:w="1275" w:type="pct"/>
            <w:vAlign w:val="center"/>
          </w:tcPr>
          <w:p w14:paraId="43D78DF8" w14:textId="77777777" w:rsidR="00AD6513" w:rsidRDefault="002238E6">
            <w:pPr>
              <w:jc w:val="center"/>
              <w:rPr>
                <w:sz w:val="15"/>
                <w:szCs w:val="15"/>
              </w:rPr>
            </w:pPr>
            <w:r>
              <w:rPr>
                <w:sz w:val="15"/>
                <w:szCs w:val="15"/>
              </w:rPr>
              <w:t>F31-60.20.15</w:t>
            </w:r>
          </w:p>
        </w:tc>
        <w:tc>
          <w:tcPr>
            <w:tcW w:w="1170" w:type="pct"/>
            <w:vAlign w:val="center"/>
          </w:tcPr>
          <w:p w14:paraId="3F6E48D9" w14:textId="77777777" w:rsidR="00AD6513" w:rsidRDefault="002238E6">
            <w:pPr>
              <w:jc w:val="center"/>
              <w:rPr>
                <w:sz w:val="15"/>
                <w:szCs w:val="15"/>
              </w:rPr>
            </w:pPr>
            <w:r>
              <w:rPr>
                <w:sz w:val="15"/>
                <w:szCs w:val="15"/>
              </w:rPr>
              <w:t>顾问</w:t>
            </w:r>
          </w:p>
        </w:tc>
        <w:tc>
          <w:tcPr>
            <w:tcW w:w="2555" w:type="pct"/>
            <w:vAlign w:val="center"/>
          </w:tcPr>
          <w:p w14:paraId="04ED79F0" w14:textId="77777777" w:rsidR="00AD6513" w:rsidRDefault="002238E6">
            <w:pPr>
              <w:jc w:val="center"/>
              <w:rPr>
                <w:sz w:val="15"/>
                <w:szCs w:val="15"/>
              </w:rPr>
            </w:pPr>
            <w:r>
              <w:rPr>
                <w:sz w:val="15"/>
                <w:szCs w:val="15"/>
              </w:rPr>
              <w:t>consultant</w:t>
            </w:r>
          </w:p>
        </w:tc>
      </w:tr>
      <w:tr w:rsidR="00AD6513" w14:paraId="7D278424" w14:textId="77777777">
        <w:tc>
          <w:tcPr>
            <w:tcW w:w="1275" w:type="pct"/>
            <w:vAlign w:val="center"/>
          </w:tcPr>
          <w:p w14:paraId="2C51F482" w14:textId="77777777" w:rsidR="00AD6513" w:rsidRDefault="002238E6">
            <w:pPr>
              <w:jc w:val="center"/>
              <w:rPr>
                <w:sz w:val="15"/>
                <w:szCs w:val="15"/>
              </w:rPr>
            </w:pPr>
            <w:r>
              <w:rPr>
                <w:sz w:val="15"/>
                <w:szCs w:val="15"/>
              </w:rPr>
              <w:t>F31-60.20.20</w:t>
            </w:r>
          </w:p>
        </w:tc>
        <w:tc>
          <w:tcPr>
            <w:tcW w:w="1170" w:type="pct"/>
            <w:vAlign w:val="center"/>
          </w:tcPr>
          <w:p w14:paraId="5F1DFA7D" w14:textId="77777777" w:rsidR="00AD6513" w:rsidRDefault="002238E6">
            <w:pPr>
              <w:jc w:val="center"/>
              <w:rPr>
                <w:sz w:val="15"/>
                <w:szCs w:val="15"/>
              </w:rPr>
            </w:pPr>
            <w:r>
              <w:rPr>
                <w:sz w:val="15"/>
                <w:szCs w:val="15"/>
              </w:rPr>
              <w:t>资料员</w:t>
            </w:r>
          </w:p>
        </w:tc>
        <w:tc>
          <w:tcPr>
            <w:tcW w:w="2555" w:type="pct"/>
            <w:vAlign w:val="center"/>
          </w:tcPr>
          <w:p w14:paraId="1C1F7065" w14:textId="77777777" w:rsidR="00AD6513" w:rsidRDefault="002238E6">
            <w:pPr>
              <w:jc w:val="center"/>
              <w:rPr>
                <w:sz w:val="15"/>
                <w:szCs w:val="15"/>
              </w:rPr>
            </w:pPr>
            <w:r>
              <w:rPr>
                <w:sz w:val="15"/>
                <w:szCs w:val="15"/>
              </w:rPr>
              <w:t>documenter</w:t>
            </w:r>
          </w:p>
        </w:tc>
      </w:tr>
      <w:tr w:rsidR="00AD6513" w14:paraId="52C6B79A" w14:textId="77777777">
        <w:tc>
          <w:tcPr>
            <w:tcW w:w="1275" w:type="pct"/>
            <w:vAlign w:val="center"/>
          </w:tcPr>
          <w:p w14:paraId="700554C8" w14:textId="77777777" w:rsidR="00AD6513" w:rsidRDefault="002238E6">
            <w:pPr>
              <w:jc w:val="center"/>
              <w:rPr>
                <w:sz w:val="15"/>
                <w:szCs w:val="15"/>
              </w:rPr>
            </w:pPr>
            <w:r>
              <w:rPr>
                <w:sz w:val="15"/>
                <w:szCs w:val="15"/>
              </w:rPr>
              <w:t>F31-60.20.25</w:t>
            </w:r>
          </w:p>
        </w:tc>
        <w:tc>
          <w:tcPr>
            <w:tcW w:w="1170" w:type="pct"/>
            <w:vAlign w:val="center"/>
          </w:tcPr>
          <w:p w14:paraId="179278AA" w14:textId="77777777" w:rsidR="00AD6513" w:rsidRDefault="002238E6">
            <w:pPr>
              <w:jc w:val="center"/>
              <w:rPr>
                <w:sz w:val="15"/>
                <w:szCs w:val="15"/>
              </w:rPr>
            </w:pPr>
            <w:r>
              <w:rPr>
                <w:sz w:val="15"/>
                <w:szCs w:val="15"/>
              </w:rPr>
              <w:t>测评机构</w:t>
            </w:r>
          </w:p>
        </w:tc>
        <w:tc>
          <w:tcPr>
            <w:tcW w:w="2555" w:type="pct"/>
            <w:vAlign w:val="center"/>
          </w:tcPr>
          <w:p w14:paraId="692BDCE9" w14:textId="77777777" w:rsidR="00AD6513" w:rsidRDefault="002238E6">
            <w:pPr>
              <w:jc w:val="center"/>
              <w:rPr>
                <w:sz w:val="15"/>
                <w:szCs w:val="15"/>
              </w:rPr>
            </w:pPr>
            <w:r>
              <w:rPr>
                <w:sz w:val="15"/>
                <w:szCs w:val="15"/>
              </w:rPr>
              <w:t>assessment agencies</w:t>
            </w:r>
          </w:p>
        </w:tc>
      </w:tr>
      <w:tr w:rsidR="00AD6513" w14:paraId="08BC33FE" w14:textId="77777777">
        <w:tc>
          <w:tcPr>
            <w:tcW w:w="1275" w:type="pct"/>
            <w:vAlign w:val="center"/>
          </w:tcPr>
          <w:p w14:paraId="2C7E6A6F" w14:textId="77777777" w:rsidR="00AD6513" w:rsidRDefault="002238E6">
            <w:pPr>
              <w:jc w:val="center"/>
              <w:rPr>
                <w:sz w:val="15"/>
                <w:szCs w:val="15"/>
              </w:rPr>
            </w:pPr>
            <w:r>
              <w:rPr>
                <w:sz w:val="15"/>
                <w:szCs w:val="15"/>
              </w:rPr>
              <w:t>F31-60.20.26</w:t>
            </w:r>
          </w:p>
        </w:tc>
        <w:tc>
          <w:tcPr>
            <w:tcW w:w="1170" w:type="pct"/>
            <w:vAlign w:val="center"/>
          </w:tcPr>
          <w:p w14:paraId="08C5F5DA" w14:textId="77777777" w:rsidR="00AD6513" w:rsidRDefault="002238E6">
            <w:pPr>
              <w:jc w:val="center"/>
              <w:rPr>
                <w:sz w:val="15"/>
                <w:szCs w:val="15"/>
              </w:rPr>
            </w:pPr>
            <w:r>
              <w:rPr>
                <w:sz w:val="15"/>
                <w:szCs w:val="15"/>
              </w:rPr>
              <w:t>调试机构</w:t>
            </w:r>
          </w:p>
        </w:tc>
        <w:tc>
          <w:tcPr>
            <w:tcW w:w="2555" w:type="pct"/>
            <w:vAlign w:val="center"/>
          </w:tcPr>
          <w:p w14:paraId="2D755149" w14:textId="77777777" w:rsidR="00AD6513" w:rsidRDefault="002238E6">
            <w:pPr>
              <w:jc w:val="center"/>
              <w:rPr>
                <w:sz w:val="15"/>
                <w:szCs w:val="15"/>
              </w:rPr>
            </w:pPr>
            <w:r>
              <w:rPr>
                <w:sz w:val="15"/>
                <w:szCs w:val="15"/>
              </w:rPr>
              <w:t>commissioning agency</w:t>
            </w:r>
          </w:p>
        </w:tc>
      </w:tr>
      <w:tr w:rsidR="00AD6513" w14:paraId="0B7DA935" w14:textId="77777777">
        <w:tc>
          <w:tcPr>
            <w:tcW w:w="1275" w:type="pct"/>
            <w:vAlign w:val="center"/>
          </w:tcPr>
          <w:p w14:paraId="37233BEA" w14:textId="77777777" w:rsidR="00AD6513" w:rsidRDefault="002238E6">
            <w:pPr>
              <w:jc w:val="center"/>
              <w:rPr>
                <w:sz w:val="15"/>
                <w:szCs w:val="15"/>
              </w:rPr>
            </w:pPr>
            <w:r>
              <w:rPr>
                <w:sz w:val="15"/>
                <w:szCs w:val="15"/>
              </w:rPr>
              <w:t>F31-60.20.27</w:t>
            </w:r>
          </w:p>
        </w:tc>
        <w:tc>
          <w:tcPr>
            <w:tcW w:w="1170" w:type="pct"/>
            <w:vAlign w:val="center"/>
          </w:tcPr>
          <w:p w14:paraId="5DBE5307" w14:textId="77777777" w:rsidR="00AD6513" w:rsidRDefault="002238E6">
            <w:pPr>
              <w:jc w:val="center"/>
              <w:rPr>
                <w:sz w:val="15"/>
                <w:szCs w:val="15"/>
              </w:rPr>
            </w:pPr>
            <w:r>
              <w:rPr>
                <w:sz w:val="15"/>
                <w:szCs w:val="15"/>
              </w:rPr>
              <w:t>核查机构</w:t>
            </w:r>
          </w:p>
        </w:tc>
        <w:tc>
          <w:tcPr>
            <w:tcW w:w="2555" w:type="pct"/>
            <w:vAlign w:val="center"/>
          </w:tcPr>
          <w:p w14:paraId="69841745" w14:textId="77777777" w:rsidR="00AD6513" w:rsidRDefault="002238E6">
            <w:pPr>
              <w:jc w:val="center"/>
              <w:rPr>
                <w:sz w:val="15"/>
                <w:szCs w:val="15"/>
              </w:rPr>
            </w:pPr>
            <w:r>
              <w:rPr>
                <w:sz w:val="15"/>
                <w:szCs w:val="15"/>
              </w:rPr>
              <w:t>verification institutions</w:t>
            </w:r>
          </w:p>
        </w:tc>
      </w:tr>
      <w:tr w:rsidR="00AD6513" w14:paraId="55C6D061" w14:textId="77777777">
        <w:tc>
          <w:tcPr>
            <w:tcW w:w="1275" w:type="pct"/>
            <w:vAlign w:val="center"/>
          </w:tcPr>
          <w:p w14:paraId="6ED10262" w14:textId="77777777" w:rsidR="00AD6513" w:rsidRDefault="002238E6">
            <w:pPr>
              <w:jc w:val="center"/>
              <w:rPr>
                <w:sz w:val="15"/>
                <w:szCs w:val="15"/>
              </w:rPr>
            </w:pPr>
            <w:r>
              <w:rPr>
                <w:sz w:val="15"/>
                <w:szCs w:val="15"/>
              </w:rPr>
              <w:t>F31-80.00.00</w:t>
            </w:r>
          </w:p>
        </w:tc>
        <w:tc>
          <w:tcPr>
            <w:tcW w:w="1170" w:type="pct"/>
            <w:vAlign w:val="center"/>
          </w:tcPr>
          <w:p w14:paraId="63556947" w14:textId="77777777" w:rsidR="00AD6513" w:rsidRDefault="002238E6">
            <w:pPr>
              <w:jc w:val="center"/>
              <w:rPr>
                <w:sz w:val="15"/>
                <w:szCs w:val="15"/>
              </w:rPr>
            </w:pPr>
            <w:r>
              <w:rPr>
                <w:sz w:val="15"/>
                <w:szCs w:val="15"/>
              </w:rPr>
              <w:t>物业服务角色</w:t>
            </w:r>
          </w:p>
        </w:tc>
        <w:tc>
          <w:tcPr>
            <w:tcW w:w="2555" w:type="pct"/>
            <w:vAlign w:val="center"/>
          </w:tcPr>
          <w:p w14:paraId="5EB4B669" w14:textId="77777777" w:rsidR="00AD6513" w:rsidRDefault="002238E6">
            <w:pPr>
              <w:jc w:val="center"/>
              <w:rPr>
                <w:sz w:val="15"/>
                <w:szCs w:val="15"/>
              </w:rPr>
            </w:pPr>
            <w:r>
              <w:rPr>
                <w:sz w:val="15"/>
                <w:szCs w:val="15"/>
              </w:rPr>
              <w:t>property Service Role</w:t>
            </w:r>
          </w:p>
        </w:tc>
      </w:tr>
      <w:tr w:rsidR="00AD6513" w14:paraId="07967C49" w14:textId="77777777">
        <w:tc>
          <w:tcPr>
            <w:tcW w:w="1275" w:type="pct"/>
            <w:vAlign w:val="center"/>
          </w:tcPr>
          <w:p w14:paraId="47350B34" w14:textId="77777777" w:rsidR="00AD6513" w:rsidRDefault="002238E6">
            <w:pPr>
              <w:jc w:val="center"/>
              <w:rPr>
                <w:sz w:val="15"/>
                <w:szCs w:val="15"/>
              </w:rPr>
            </w:pPr>
            <w:r>
              <w:rPr>
                <w:sz w:val="15"/>
                <w:szCs w:val="15"/>
              </w:rPr>
              <w:t>F31-80.10.00</w:t>
            </w:r>
          </w:p>
        </w:tc>
        <w:tc>
          <w:tcPr>
            <w:tcW w:w="1170" w:type="pct"/>
            <w:vAlign w:val="center"/>
          </w:tcPr>
          <w:p w14:paraId="58FBAE4B" w14:textId="77777777" w:rsidR="00AD6513" w:rsidRDefault="002238E6">
            <w:pPr>
              <w:jc w:val="center"/>
              <w:rPr>
                <w:sz w:val="15"/>
                <w:szCs w:val="15"/>
              </w:rPr>
            </w:pPr>
            <w:r>
              <w:rPr>
                <w:sz w:val="15"/>
                <w:szCs w:val="15"/>
              </w:rPr>
              <w:t>工程技术角色</w:t>
            </w:r>
          </w:p>
        </w:tc>
        <w:tc>
          <w:tcPr>
            <w:tcW w:w="2555" w:type="pct"/>
            <w:vAlign w:val="center"/>
          </w:tcPr>
          <w:p w14:paraId="4A5A5C5F" w14:textId="77777777" w:rsidR="00AD6513" w:rsidRDefault="002238E6">
            <w:pPr>
              <w:jc w:val="center"/>
              <w:rPr>
                <w:sz w:val="15"/>
                <w:szCs w:val="15"/>
              </w:rPr>
            </w:pPr>
            <w:r>
              <w:rPr>
                <w:sz w:val="15"/>
                <w:szCs w:val="15"/>
              </w:rPr>
              <w:t>engineering role</w:t>
            </w:r>
          </w:p>
        </w:tc>
      </w:tr>
      <w:tr w:rsidR="00AD6513" w14:paraId="3002CB49" w14:textId="77777777">
        <w:tc>
          <w:tcPr>
            <w:tcW w:w="1275" w:type="pct"/>
            <w:vAlign w:val="center"/>
          </w:tcPr>
          <w:p w14:paraId="332AB2D8" w14:textId="77777777" w:rsidR="00AD6513" w:rsidRDefault="002238E6">
            <w:pPr>
              <w:jc w:val="center"/>
              <w:rPr>
                <w:sz w:val="15"/>
                <w:szCs w:val="15"/>
              </w:rPr>
            </w:pPr>
            <w:r>
              <w:rPr>
                <w:sz w:val="15"/>
                <w:szCs w:val="15"/>
              </w:rPr>
              <w:t>F31-80.10.10</w:t>
            </w:r>
          </w:p>
        </w:tc>
        <w:tc>
          <w:tcPr>
            <w:tcW w:w="1170" w:type="pct"/>
            <w:vAlign w:val="center"/>
          </w:tcPr>
          <w:p w14:paraId="081BD666" w14:textId="77777777" w:rsidR="00AD6513" w:rsidRDefault="002238E6">
            <w:pPr>
              <w:jc w:val="center"/>
              <w:rPr>
                <w:sz w:val="15"/>
                <w:szCs w:val="15"/>
              </w:rPr>
            </w:pPr>
            <w:r>
              <w:rPr>
                <w:sz w:val="15"/>
                <w:szCs w:val="15"/>
              </w:rPr>
              <w:t>验收监督员</w:t>
            </w:r>
          </w:p>
        </w:tc>
        <w:tc>
          <w:tcPr>
            <w:tcW w:w="2555" w:type="pct"/>
            <w:vAlign w:val="center"/>
          </w:tcPr>
          <w:p w14:paraId="2EFCB6EF" w14:textId="77777777" w:rsidR="00AD6513" w:rsidRDefault="002238E6">
            <w:pPr>
              <w:jc w:val="center"/>
              <w:rPr>
                <w:sz w:val="15"/>
                <w:szCs w:val="15"/>
              </w:rPr>
            </w:pPr>
            <w:r>
              <w:rPr>
                <w:sz w:val="15"/>
                <w:szCs w:val="15"/>
              </w:rPr>
              <w:t>acceptance supervisor</w:t>
            </w:r>
          </w:p>
        </w:tc>
      </w:tr>
      <w:tr w:rsidR="00AD6513" w14:paraId="3393F967" w14:textId="77777777">
        <w:tc>
          <w:tcPr>
            <w:tcW w:w="1275" w:type="pct"/>
            <w:vAlign w:val="center"/>
          </w:tcPr>
          <w:p w14:paraId="763D8EE6" w14:textId="77777777" w:rsidR="00AD6513" w:rsidRDefault="002238E6">
            <w:pPr>
              <w:jc w:val="center"/>
              <w:rPr>
                <w:sz w:val="15"/>
                <w:szCs w:val="15"/>
              </w:rPr>
            </w:pPr>
            <w:r>
              <w:rPr>
                <w:sz w:val="15"/>
                <w:szCs w:val="15"/>
              </w:rPr>
              <w:t>F31-80.10.20</w:t>
            </w:r>
          </w:p>
        </w:tc>
        <w:tc>
          <w:tcPr>
            <w:tcW w:w="1170" w:type="pct"/>
            <w:vAlign w:val="center"/>
          </w:tcPr>
          <w:p w14:paraId="32A01686" w14:textId="77777777" w:rsidR="00AD6513" w:rsidRDefault="002238E6">
            <w:pPr>
              <w:jc w:val="center"/>
              <w:rPr>
                <w:sz w:val="15"/>
                <w:szCs w:val="15"/>
              </w:rPr>
            </w:pPr>
            <w:r>
              <w:rPr>
                <w:sz w:val="15"/>
                <w:szCs w:val="15"/>
              </w:rPr>
              <w:t>水暖工人</w:t>
            </w:r>
          </w:p>
        </w:tc>
        <w:tc>
          <w:tcPr>
            <w:tcW w:w="2555" w:type="pct"/>
            <w:vAlign w:val="center"/>
          </w:tcPr>
          <w:p w14:paraId="428CEE04" w14:textId="77777777" w:rsidR="00AD6513" w:rsidRDefault="002238E6">
            <w:pPr>
              <w:jc w:val="center"/>
              <w:rPr>
                <w:sz w:val="15"/>
                <w:szCs w:val="15"/>
              </w:rPr>
            </w:pPr>
            <w:r>
              <w:rPr>
                <w:sz w:val="15"/>
                <w:szCs w:val="15"/>
              </w:rPr>
              <w:t>the plumbers</w:t>
            </w:r>
          </w:p>
        </w:tc>
      </w:tr>
      <w:tr w:rsidR="00AD6513" w14:paraId="26E7D244" w14:textId="77777777">
        <w:tc>
          <w:tcPr>
            <w:tcW w:w="1275" w:type="pct"/>
            <w:vAlign w:val="center"/>
          </w:tcPr>
          <w:p w14:paraId="4ED3B81D" w14:textId="77777777" w:rsidR="00AD6513" w:rsidRDefault="002238E6">
            <w:pPr>
              <w:jc w:val="center"/>
              <w:rPr>
                <w:sz w:val="15"/>
                <w:szCs w:val="15"/>
              </w:rPr>
            </w:pPr>
            <w:r>
              <w:rPr>
                <w:sz w:val="15"/>
                <w:szCs w:val="15"/>
              </w:rPr>
              <w:t>F31-80.10.21</w:t>
            </w:r>
          </w:p>
        </w:tc>
        <w:tc>
          <w:tcPr>
            <w:tcW w:w="1170" w:type="pct"/>
            <w:vAlign w:val="center"/>
          </w:tcPr>
          <w:p w14:paraId="2B4B0641" w14:textId="77777777" w:rsidR="00AD6513" w:rsidRDefault="002238E6">
            <w:pPr>
              <w:jc w:val="center"/>
              <w:rPr>
                <w:sz w:val="15"/>
                <w:szCs w:val="15"/>
              </w:rPr>
            </w:pPr>
            <w:r>
              <w:rPr>
                <w:sz w:val="15"/>
                <w:szCs w:val="15"/>
              </w:rPr>
              <w:t>维修工人</w:t>
            </w:r>
          </w:p>
        </w:tc>
        <w:tc>
          <w:tcPr>
            <w:tcW w:w="2555" w:type="pct"/>
            <w:vAlign w:val="center"/>
          </w:tcPr>
          <w:p w14:paraId="783BBDA8" w14:textId="77777777" w:rsidR="00AD6513" w:rsidRDefault="002238E6">
            <w:pPr>
              <w:jc w:val="center"/>
              <w:rPr>
                <w:sz w:val="15"/>
                <w:szCs w:val="15"/>
              </w:rPr>
            </w:pPr>
            <w:r>
              <w:rPr>
                <w:sz w:val="15"/>
                <w:szCs w:val="15"/>
              </w:rPr>
              <w:t>maintenance workers</w:t>
            </w:r>
          </w:p>
        </w:tc>
      </w:tr>
      <w:tr w:rsidR="00AD6513" w14:paraId="57986388" w14:textId="77777777">
        <w:tc>
          <w:tcPr>
            <w:tcW w:w="1275" w:type="pct"/>
            <w:vAlign w:val="center"/>
          </w:tcPr>
          <w:p w14:paraId="267A347A" w14:textId="77777777" w:rsidR="00AD6513" w:rsidRDefault="002238E6">
            <w:pPr>
              <w:jc w:val="center"/>
              <w:rPr>
                <w:sz w:val="15"/>
                <w:szCs w:val="15"/>
              </w:rPr>
            </w:pPr>
            <w:r>
              <w:rPr>
                <w:sz w:val="15"/>
                <w:szCs w:val="15"/>
              </w:rPr>
              <w:t>F31-80.10.22</w:t>
            </w:r>
          </w:p>
        </w:tc>
        <w:tc>
          <w:tcPr>
            <w:tcW w:w="1170" w:type="pct"/>
            <w:vAlign w:val="center"/>
          </w:tcPr>
          <w:p w14:paraId="393BE185" w14:textId="77777777" w:rsidR="00AD6513" w:rsidRDefault="002238E6">
            <w:pPr>
              <w:jc w:val="center"/>
              <w:rPr>
                <w:sz w:val="15"/>
                <w:szCs w:val="15"/>
              </w:rPr>
            </w:pPr>
            <w:r>
              <w:rPr>
                <w:sz w:val="15"/>
                <w:szCs w:val="15"/>
              </w:rPr>
              <w:t>电梯工人</w:t>
            </w:r>
          </w:p>
        </w:tc>
        <w:tc>
          <w:tcPr>
            <w:tcW w:w="2555" w:type="pct"/>
            <w:vAlign w:val="center"/>
          </w:tcPr>
          <w:p w14:paraId="494783CE" w14:textId="77777777" w:rsidR="00AD6513" w:rsidRDefault="002238E6">
            <w:pPr>
              <w:jc w:val="center"/>
              <w:rPr>
                <w:sz w:val="15"/>
                <w:szCs w:val="15"/>
              </w:rPr>
            </w:pPr>
            <w:r>
              <w:rPr>
                <w:sz w:val="15"/>
                <w:szCs w:val="15"/>
              </w:rPr>
              <w:t>the elevator workers</w:t>
            </w:r>
          </w:p>
        </w:tc>
      </w:tr>
      <w:tr w:rsidR="00AD6513" w14:paraId="4C5AE6B8" w14:textId="77777777">
        <w:tc>
          <w:tcPr>
            <w:tcW w:w="1275" w:type="pct"/>
            <w:vAlign w:val="center"/>
          </w:tcPr>
          <w:p w14:paraId="0C2F2F40" w14:textId="77777777" w:rsidR="00AD6513" w:rsidRDefault="002238E6">
            <w:pPr>
              <w:jc w:val="center"/>
              <w:rPr>
                <w:sz w:val="15"/>
                <w:szCs w:val="15"/>
              </w:rPr>
            </w:pPr>
            <w:r>
              <w:rPr>
                <w:sz w:val="15"/>
                <w:szCs w:val="15"/>
              </w:rPr>
              <w:t>F31-80.10.23</w:t>
            </w:r>
          </w:p>
        </w:tc>
        <w:tc>
          <w:tcPr>
            <w:tcW w:w="1170" w:type="pct"/>
            <w:vAlign w:val="center"/>
          </w:tcPr>
          <w:p w14:paraId="093471BC" w14:textId="77777777" w:rsidR="00AD6513" w:rsidRDefault="002238E6">
            <w:pPr>
              <w:jc w:val="center"/>
              <w:rPr>
                <w:sz w:val="15"/>
                <w:szCs w:val="15"/>
              </w:rPr>
            </w:pPr>
            <w:r>
              <w:rPr>
                <w:sz w:val="15"/>
                <w:szCs w:val="15"/>
              </w:rPr>
              <w:t>配电工人</w:t>
            </w:r>
          </w:p>
        </w:tc>
        <w:tc>
          <w:tcPr>
            <w:tcW w:w="2555" w:type="pct"/>
            <w:vAlign w:val="center"/>
          </w:tcPr>
          <w:p w14:paraId="3BFBF7B6" w14:textId="77777777" w:rsidR="00AD6513" w:rsidRDefault="002238E6">
            <w:pPr>
              <w:jc w:val="center"/>
              <w:rPr>
                <w:sz w:val="15"/>
                <w:szCs w:val="15"/>
              </w:rPr>
            </w:pPr>
            <w:r>
              <w:rPr>
                <w:sz w:val="15"/>
                <w:szCs w:val="15"/>
              </w:rPr>
              <w:t>distribution workers</w:t>
            </w:r>
          </w:p>
        </w:tc>
      </w:tr>
      <w:tr w:rsidR="00AD6513" w14:paraId="665DB8A6" w14:textId="77777777">
        <w:tc>
          <w:tcPr>
            <w:tcW w:w="1275" w:type="pct"/>
            <w:vAlign w:val="center"/>
          </w:tcPr>
          <w:p w14:paraId="5652065F" w14:textId="77777777" w:rsidR="00AD6513" w:rsidRDefault="002238E6">
            <w:pPr>
              <w:jc w:val="center"/>
              <w:rPr>
                <w:sz w:val="15"/>
                <w:szCs w:val="15"/>
              </w:rPr>
            </w:pPr>
            <w:r>
              <w:rPr>
                <w:sz w:val="15"/>
                <w:szCs w:val="15"/>
              </w:rPr>
              <w:t>F31-80.20.00</w:t>
            </w:r>
          </w:p>
        </w:tc>
        <w:tc>
          <w:tcPr>
            <w:tcW w:w="1170" w:type="pct"/>
            <w:vAlign w:val="center"/>
          </w:tcPr>
          <w:p w14:paraId="23CB4913" w14:textId="77777777" w:rsidR="00AD6513" w:rsidRDefault="002238E6">
            <w:pPr>
              <w:jc w:val="center"/>
              <w:rPr>
                <w:sz w:val="15"/>
                <w:szCs w:val="15"/>
              </w:rPr>
            </w:pPr>
            <w:r>
              <w:rPr>
                <w:sz w:val="15"/>
                <w:szCs w:val="15"/>
              </w:rPr>
              <w:t>环境管理角色</w:t>
            </w:r>
          </w:p>
        </w:tc>
        <w:tc>
          <w:tcPr>
            <w:tcW w:w="2555" w:type="pct"/>
            <w:vAlign w:val="center"/>
          </w:tcPr>
          <w:p w14:paraId="48BF1A38" w14:textId="77777777" w:rsidR="00AD6513" w:rsidRDefault="002238E6">
            <w:pPr>
              <w:jc w:val="center"/>
              <w:rPr>
                <w:sz w:val="15"/>
                <w:szCs w:val="15"/>
              </w:rPr>
            </w:pPr>
            <w:r>
              <w:rPr>
                <w:sz w:val="15"/>
                <w:szCs w:val="15"/>
              </w:rPr>
              <w:t>environmental Management Role</w:t>
            </w:r>
          </w:p>
        </w:tc>
      </w:tr>
      <w:tr w:rsidR="00AD6513" w14:paraId="57131ED7" w14:textId="77777777">
        <w:tc>
          <w:tcPr>
            <w:tcW w:w="1275" w:type="pct"/>
            <w:vAlign w:val="center"/>
          </w:tcPr>
          <w:p w14:paraId="34819E22" w14:textId="77777777" w:rsidR="00AD6513" w:rsidRDefault="002238E6">
            <w:pPr>
              <w:jc w:val="center"/>
              <w:rPr>
                <w:sz w:val="15"/>
                <w:szCs w:val="15"/>
              </w:rPr>
            </w:pPr>
            <w:r>
              <w:rPr>
                <w:sz w:val="15"/>
                <w:szCs w:val="15"/>
              </w:rPr>
              <w:t>F31-80.20.10</w:t>
            </w:r>
          </w:p>
        </w:tc>
        <w:tc>
          <w:tcPr>
            <w:tcW w:w="1170" w:type="pct"/>
            <w:vAlign w:val="center"/>
          </w:tcPr>
          <w:p w14:paraId="6B9C526B" w14:textId="77777777" w:rsidR="00AD6513" w:rsidRDefault="002238E6">
            <w:pPr>
              <w:jc w:val="center"/>
              <w:rPr>
                <w:sz w:val="15"/>
                <w:szCs w:val="15"/>
              </w:rPr>
            </w:pPr>
            <w:r>
              <w:rPr>
                <w:sz w:val="15"/>
                <w:szCs w:val="15"/>
              </w:rPr>
              <w:t>绿化员</w:t>
            </w:r>
          </w:p>
        </w:tc>
        <w:tc>
          <w:tcPr>
            <w:tcW w:w="2555" w:type="pct"/>
            <w:vAlign w:val="center"/>
          </w:tcPr>
          <w:p w14:paraId="6712CB6E" w14:textId="77777777" w:rsidR="00AD6513" w:rsidRDefault="002238E6">
            <w:pPr>
              <w:jc w:val="center"/>
              <w:rPr>
                <w:sz w:val="15"/>
                <w:szCs w:val="15"/>
              </w:rPr>
            </w:pPr>
            <w:r>
              <w:rPr>
                <w:sz w:val="15"/>
                <w:szCs w:val="15"/>
              </w:rPr>
              <w:t>green part</w:t>
            </w:r>
          </w:p>
        </w:tc>
      </w:tr>
      <w:tr w:rsidR="00AD6513" w14:paraId="14978082" w14:textId="77777777">
        <w:tc>
          <w:tcPr>
            <w:tcW w:w="1275" w:type="pct"/>
            <w:vAlign w:val="center"/>
          </w:tcPr>
          <w:p w14:paraId="1392FCD1" w14:textId="77777777" w:rsidR="00AD6513" w:rsidRDefault="002238E6">
            <w:pPr>
              <w:jc w:val="center"/>
              <w:rPr>
                <w:sz w:val="15"/>
                <w:szCs w:val="15"/>
              </w:rPr>
            </w:pPr>
            <w:r>
              <w:rPr>
                <w:sz w:val="15"/>
                <w:szCs w:val="15"/>
              </w:rPr>
              <w:t>F31-80.20.20</w:t>
            </w:r>
          </w:p>
        </w:tc>
        <w:tc>
          <w:tcPr>
            <w:tcW w:w="1170" w:type="pct"/>
            <w:vAlign w:val="center"/>
          </w:tcPr>
          <w:p w14:paraId="08F9A82F" w14:textId="77777777" w:rsidR="00AD6513" w:rsidRDefault="002238E6">
            <w:pPr>
              <w:jc w:val="center"/>
              <w:rPr>
                <w:sz w:val="15"/>
                <w:szCs w:val="15"/>
              </w:rPr>
            </w:pPr>
            <w:r>
              <w:rPr>
                <w:sz w:val="15"/>
                <w:szCs w:val="15"/>
              </w:rPr>
              <w:t>保洁员</w:t>
            </w:r>
          </w:p>
        </w:tc>
        <w:tc>
          <w:tcPr>
            <w:tcW w:w="2555" w:type="pct"/>
            <w:vAlign w:val="center"/>
          </w:tcPr>
          <w:p w14:paraId="6CB5C6C6" w14:textId="77777777" w:rsidR="00AD6513" w:rsidRDefault="002238E6">
            <w:pPr>
              <w:jc w:val="center"/>
              <w:rPr>
                <w:sz w:val="15"/>
                <w:szCs w:val="15"/>
              </w:rPr>
            </w:pPr>
            <w:r>
              <w:rPr>
                <w:sz w:val="15"/>
                <w:szCs w:val="15"/>
              </w:rPr>
              <w:t>cleaner</w:t>
            </w:r>
          </w:p>
        </w:tc>
      </w:tr>
      <w:tr w:rsidR="00AD6513" w14:paraId="1CC96A77" w14:textId="77777777">
        <w:tc>
          <w:tcPr>
            <w:tcW w:w="1275" w:type="pct"/>
            <w:vAlign w:val="center"/>
          </w:tcPr>
          <w:p w14:paraId="1329C855" w14:textId="77777777" w:rsidR="00AD6513" w:rsidRDefault="002238E6">
            <w:pPr>
              <w:jc w:val="center"/>
              <w:rPr>
                <w:sz w:val="15"/>
                <w:szCs w:val="15"/>
              </w:rPr>
            </w:pPr>
            <w:r>
              <w:rPr>
                <w:sz w:val="15"/>
                <w:szCs w:val="15"/>
              </w:rPr>
              <w:t>F31-80.30.00</w:t>
            </w:r>
          </w:p>
        </w:tc>
        <w:tc>
          <w:tcPr>
            <w:tcW w:w="1170" w:type="pct"/>
            <w:vAlign w:val="center"/>
          </w:tcPr>
          <w:p w14:paraId="44F714D5" w14:textId="77777777" w:rsidR="00AD6513" w:rsidRDefault="002238E6">
            <w:pPr>
              <w:jc w:val="center"/>
              <w:rPr>
                <w:sz w:val="15"/>
                <w:szCs w:val="15"/>
              </w:rPr>
            </w:pPr>
            <w:r>
              <w:rPr>
                <w:sz w:val="15"/>
                <w:szCs w:val="15"/>
              </w:rPr>
              <w:t>安全管理角色</w:t>
            </w:r>
          </w:p>
        </w:tc>
        <w:tc>
          <w:tcPr>
            <w:tcW w:w="2555" w:type="pct"/>
            <w:vAlign w:val="center"/>
          </w:tcPr>
          <w:p w14:paraId="55E712CF" w14:textId="77777777" w:rsidR="00AD6513" w:rsidRDefault="002238E6">
            <w:pPr>
              <w:jc w:val="center"/>
              <w:rPr>
                <w:sz w:val="15"/>
                <w:szCs w:val="15"/>
              </w:rPr>
            </w:pPr>
            <w:r>
              <w:rPr>
                <w:sz w:val="15"/>
                <w:szCs w:val="15"/>
              </w:rPr>
              <w:t>security Management Role</w:t>
            </w:r>
          </w:p>
        </w:tc>
      </w:tr>
      <w:tr w:rsidR="00AD6513" w14:paraId="3E3611E0" w14:textId="77777777">
        <w:tc>
          <w:tcPr>
            <w:tcW w:w="1275" w:type="pct"/>
            <w:vAlign w:val="center"/>
          </w:tcPr>
          <w:p w14:paraId="760613D8" w14:textId="77777777" w:rsidR="00AD6513" w:rsidRDefault="002238E6">
            <w:pPr>
              <w:jc w:val="center"/>
              <w:rPr>
                <w:sz w:val="15"/>
                <w:szCs w:val="15"/>
              </w:rPr>
            </w:pPr>
            <w:r>
              <w:rPr>
                <w:sz w:val="15"/>
                <w:szCs w:val="15"/>
              </w:rPr>
              <w:t>F31-80.30.10</w:t>
            </w:r>
          </w:p>
        </w:tc>
        <w:tc>
          <w:tcPr>
            <w:tcW w:w="1170" w:type="pct"/>
            <w:vAlign w:val="center"/>
          </w:tcPr>
          <w:p w14:paraId="623443A5" w14:textId="77777777" w:rsidR="00AD6513" w:rsidRDefault="002238E6">
            <w:pPr>
              <w:jc w:val="center"/>
              <w:rPr>
                <w:sz w:val="15"/>
                <w:szCs w:val="15"/>
              </w:rPr>
            </w:pPr>
            <w:r>
              <w:rPr>
                <w:sz w:val="15"/>
                <w:szCs w:val="15"/>
              </w:rPr>
              <w:t>安全管理员</w:t>
            </w:r>
          </w:p>
        </w:tc>
        <w:tc>
          <w:tcPr>
            <w:tcW w:w="2555" w:type="pct"/>
            <w:vAlign w:val="center"/>
          </w:tcPr>
          <w:p w14:paraId="0A140CA7" w14:textId="77777777" w:rsidR="00AD6513" w:rsidRDefault="002238E6">
            <w:pPr>
              <w:jc w:val="center"/>
              <w:rPr>
                <w:sz w:val="15"/>
                <w:szCs w:val="15"/>
              </w:rPr>
            </w:pPr>
            <w:r>
              <w:rPr>
                <w:sz w:val="15"/>
                <w:szCs w:val="15"/>
              </w:rPr>
              <w:t>security administrator</w:t>
            </w:r>
          </w:p>
        </w:tc>
      </w:tr>
      <w:tr w:rsidR="00AD6513" w14:paraId="02B551E0" w14:textId="77777777">
        <w:tc>
          <w:tcPr>
            <w:tcW w:w="1275" w:type="pct"/>
            <w:vAlign w:val="center"/>
          </w:tcPr>
          <w:p w14:paraId="3B58827C" w14:textId="77777777" w:rsidR="00AD6513" w:rsidRDefault="002238E6">
            <w:pPr>
              <w:jc w:val="center"/>
              <w:rPr>
                <w:sz w:val="15"/>
                <w:szCs w:val="15"/>
              </w:rPr>
            </w:pPr>
            <w:r>
              <w:rPr>
                <w:sz w:val="15"/>
                <w:szCs w:val="15"/>
              </w:rPr>
              <w:t>F31-80.30.15</w:t>
            </w:r>
          </w:p>
        </w:tc>
        <w:tc>
          <w:tcPr>
            <w:tcW w:w="1170" w:type="pct"/>
            <w:vAlign w:val="center"/>
          </w:tcPr>
          <w:p w14:paraId="4D92AD28" w14:textId="77777777" w:rsidR="00AD6513" w:rsidRDefault="002238E6">
            <w:pPr>
              <w:jc w:val="center"/>
              <w:rPr>
                <w:sz w:val="15"/>
                <w:szCs w:val="15"/>
              </w:rPr>
            </w:pPr>
            <w:r>
              <w:rPr>
                <w:sz w:val="15"/>
                <w:szCs w:val="15"/>
              </w:rPr>
              <w:t>程序维护员</w:t>
            </w:r>
          </w:p>
        </w:tc>
        <w:tc>
          <w:tcPr>
            <w:tcW w:w="2555" w:type="pct"/>
            <w:vAlign w:val="center"/>
          </w:tcPr>
          <w:p w14:paraId="0F09B6C5" w14:textId="77777777" w:rsidR="00AD6513" w:rsidRDefault="002238E6">
            <w:pPr>
              <w:jc w:val="center"/>
              <w:rPr>
                <w:sz w:val="15"/>
                <w:szCs w:val="15"/>
              </w:rPr>
            </w:pPr>
            <w:r>
              <w:rPr>
                <w:sz w:val="15"/>
                <w:szCs w:val="15"/>
              </w:rPr>
              <w:t>program maintainer</w:t>
            </w:r>
          </w:p>
        </w:tc>
      </w:tr>
      <w:tr w:rsidR="00AD6513" w14:paraId="755DFE0B" w14:textId="77777777">
        <w:tc>
          <w:tcPr>
            <w:tcW w:w="1275" w:type="pct"/>
            <w:vAlign w:val="center"/>
          </w:tcPr>
          <w:p w14:paraId="0112BB98" w14:textId="77777777" w:rsidR="00AD6513" w:rsidRDefault="002238E6">
            <w:pPr>
              <w:jc w:val="center"/>
              <w:rPr>
                <w:sz w:val="15"/>
                <w:szCs w:val="15"/>
              </w:rPr>
            </w:pPr>
            <w:r>
              <w:rPr>
                <w:sz w:val="15"/>
                <w:szCs w:val="15"/>
              </w:rPr>
              <w:t>F31-80.30.20</w:t>
            </w:r>
          </w:p>
        </w:tc>
        <w:tc>
          <w:tcPr>
            <w:tcW w:w="1170" w:type="pct"/>
            <w:vAlign w:val="center"/>
          </w:tcPr>
          <w:p w14:paraId="46B3790F" w14:textId="77777777" w:rsidR="00AD6513" w:rsidRDefault="002238E6">
            <w:pPr>
              <w:jc w:val="center"/>
              <w:rPr>
                <w:sz w:val="15"/>
                <w:szCs w:val="15"/>
              </w:rPr>
            </w:pPr>
            <w:r>
              <w:rPr>
                <w:sz w:val="15"/>
                <w:szCs w:val="15"/>
              </w:rPr>
              <w:t>车辆管理员</w:t>
            </w:r>
          </w:p>
        </w:tc>
        <w:tc>
          <w:tcPr>
            <w:tcW w:w="2555" w:type="pct"/>
            <w:vAlign w:val="center"/>
          </w:tcPr>
          <w:p w14:paraId="6E37FFD2" w14:textId="77777777" w:rsidR="00AD6513" w:rsidRDefault="002238E6">
            <w:pPr>
              <w:jc w:val="center"/>
              <w:rPr>
                <w:sz w:val="15"/>
                <w:szCs w:val="15"/>
              </w:rPr>
            </w:pPr>
            <w:r>
              <w:rPr>
                <w:sz w:val="15"/>
                <w:szCs w:val="15"/>
              </w:rPr>
              <w:t>car warden</w:t>
            </w:r>
          </w:p>
        </w:tc>
      </w:tr>
      <w:tr w:rsidR="00AD6513" w14:paraId="15ECDCD9" w14:textId="77777777">
        <w:tc>
          <w:tcPr>
            <w:tcW w:w="1275" w:type="pct"/>
            <w:vAlign w:val="center"/>
          </w:tcPr>
          <w:p w14:paraId="31E7D56C" w14:textId="77777777" w:rsidR="00AD6513" w:rsidRDefault="002238E6">
            <w:pPr>
              <w:jc w:val="center"/>
              <w:rPr>
                <w:sz w:val="15"/>
                <w:szCs w:val="15"/>
              </w:rPr>
            </w:pPr>
            <w:r>
              <w:rPr>
                <w:sz w:val="15"/>
                <w:szCs w:val="15"/>
              </w:rPr>
              <w:t>F31-80.30.25</w:t>
            </w:r>
          </w:p>
        </w:tc>
        <w:tc>
          <w:tcPr>
            <w:tcW w:w="1170" w:type="pct"/>
            <w:vAlign w:val="center"/>
          </w:tcPr>
          <w:p w14:paraId="25F35997" w14:textId="77777777" w:rsidR="00AD6513" w:rsidRDefault="002238E6">
            <w:pPr>
              <w:jc w:val="center"/>
              <w:rPr>
                <w:sz w:val="15"/>
                <w:szCs w:val="15"/>
              </w:rPr>
            </w:pPr>
            <w:r>
              <w:rPr>
                <w:sz w:val="15"/>
                <w:szCs w:val="15"/>
              </w:rPr>
              <w:t>消防管理员</w:t>
            </w:r>
          </w:p>
        </w:tc>
        <w:tc>
          <w:tcPr>
            <w:tcW w:w="2555" w:type="pct"/>
            <w:vAlign w:val="center"/>
          </w:tcPr>
          <w:p w14:paraId="03C0C908" w14:textId="77777777" w:rsidR="00AD6513" w:rsidRDefault="002238E6">
            <w:pPr>
              <w:jc w:val="center"/>
              <w:rPr>
                <w:sz w:val="15"/>
                <w:szCs w:val="15"/>
              </w:rPr>
            </w:pPr>
            <w:r>
              <w:rPr>
                <w:sz w:val="15"/>
                <w:szCs w:val="15"/>
              </w:rPr>
              <w:t>fire warden</w:t>
            </w:r>
          </w:p>
        </w:tc>
      </w:tr>
      <w:tr w:rsidR="00AD6513" w14:paraId="20D1B246" w14:textId="77777777">
        <w:tc>
          <w:tcPr>
            <w:tcW w:w="1275" w:type="pct"/>
            <w:vAlign w:val="center"/>
          </w:tcPr>
          <w:p w14:paraId="3AE1395D" w14:textId="77777777" w:rsidR="00AD6513" w:rsidRDefault="002238E6">
            <w:pPr>
              <w:jc w:val="center"/>
              <w:rPr>
                <w:sz w:val="15"/>
                <w:szCs w:val="15"/>
              </w:rPr>
            </w:pPr>
            <w:r>
              <w:rPr>
                <w:sz w:val="15"/>
                <w:szCs w:val="15"/>
              </w:rPr>
              <w:t>F31-80.30.30</w:t>
            </w:r>
          </w:p>
        </w:tc>
        <w:tc>
          <w:tcPr>
            <w:tcW w:w="1170" w:type="pct"/>
            <w:vAlign w:val="center"/>
          </w:tcPr>
          <w:p w14:paraId="6D627807" w14:textId="77777777" w:rsidR="00AD6513" w:rsidRDefault="002238E6">
            <w:pPr>
              <w:jc w:val="center"/>
              <w:rPr>
                <w:sz w:val="15"/>
                <w:szCs w:val="15"/>
              </w:rPr>
            </w:pPr>
            <w:r>
              <w:rPr>
                <w:sz w:val="15"/>
                <w:szCs w:val="15"/>
              </w:rPr>
              <w:t>保安员</w:t>
            </w:r>
          </w:p>
        </w:tc>
        <w:tc>
          <w:tcPr>
            <w:tcW w:w="2555" w:type="pct"/>
            <w:vAlign w:val="center"/>
          </w:tcPr>
          <w:p w14:paraId="75A39D2D" w14:textId="77777777" w:rsidR="00AD6513" w:rsidRDefault="002238E6">
            <w:pPr>
              <w:jc w:val="center"/>
              <w:rPr>
                <w:sz w:val="15"/>
                <w:szCs w:val="15"/>
              </w:rPr>
            </w:pPr>
            <w:r>
              <w:rPr>
                <w:sz w:val="15"/>
                <w:szCs w:val="15"/>
              </w:rPr>
              <w:t>security guard</w:t>
            </w:r>
          </w:p>
        </w:tc>
      </w:tr>
      <w:tr w:rsidR="00AD6513" w14:paraId="6BDF5737" w14:textId="77777777">
        <w:tc>
          <w:tcPr>
            <w:tcW w:w="1275" w:type="pct"/>
            <w:vAlign w:val="center"/>
          </w:tcPr>
          <w:p w14:paraId="27B0E2B3" w14:textId="77777777" w:rsidR="00AD6513" w:rsidRDefault="002238E6">
            <w:pPr>
              <w:jc w:val="center"/>
              <w:rPr>
                <w:sz w:val="15"/>
                <w:szCs w:val="15"/>
              </w:rPr>
            </w:pPr>
            <w:r>
              <w:rPr>
                <w:sz w:val="15"/>
                <w:szCs w:val="15"/>
              </w:rPr>
              <w:t>F31-80.30.35</w:t>
            </w:r>
          </w:p>
        </w:tc>
        <w:tc>
          <w:tcPr>
            <w:tcW w:w="1170" w:type="pct"/>
            <w:vAlign w:val="center"/>
          </w:tcPr>
          <w:p w14:paraId="47F5BA81" w14:textId="77777777" w:rsidR="00AD6513" w:rsidRDefault="002238E6">
            <w:pPr>
              <w:jc w:val="center"/>
              <w:rPr>
                <w:sz w:val="15"/>
                <w:szCs w:val="15"/>
              </w:rPr>
            </w:pPr>
            <w:r>
              <w:rPr>
                <w:sz w:val="15"/>
                <w:szCs w:val="15"/>
              </w:rPr>
              <w:t>监控管理员</w:t>
            </w:r>
          </w:p>
        </w:tc>
        <w:tc>
          <w:tcPr>
            <w:tcW w:w="2555" w:type="pct"/>
            <w:vAlign w:val="center"/>
          </w:tcPr>
          <w:p w14:paraId="3900B9A9" w14:textId="77777777" w:rsidR="00AD6513" w:rsidRDefault="002238E6">
            <w:pPr>
              <w:jc w:val="center"/>
              <w:rPr>
                <w:sz w:val="15"/>
                <w:szCs w:val="15"/>
              </w:rPr>
            </w:pPr>
            <w:r>
              <w:rPr>
                <w:sz w:val="15"/>
                <w:szCs w:val="15"/>
              </w:rPr>
              <w:t>monitoring Administrator</w:t>
            </w:r>
          </w:p>
        </w:tc>
      </w:tr>
      <w:tr w:rsidR="00AD6513" w14:paraId="37A74434" w14:textId="77777777">
        <w:tc>
          <w:tcPr>
            <w:tcW w:w="1275" w:type="pct"/>
            <w:vAlign w:val="center"/>
          </w:tcPr>
          <w:p w14:paraId="7221DC7A" w14:textId="77777777" w:rsidR="00AD6513" w:rsidRDefault="002238E6">
            <w:pPr>
              <w:jc w:val="center"/>
              <w:rPr>
                <w:sz w:val="15"/>
                <w:szCs w:val="15"/>
              </w:rPr>
            </w:pPr>
            <w:r>
              <w:rPr>
                <w:sz w:val="15"/>
                <w:szCs w:val="15"/>
              </w:rPr>
              <w:t>F31-80.30.00</w:t>
            </w:r>
          </w:p>
        </w:tc>
        <w:tc>
          <w:tcPr>
            <w:tcW w:w="1170" w:type="pct"/>
            <w:vAlign w:val="center"/>
          </w:tcPr>
          <w:p w14:paraId="18142C22" w14:textId="77777777" w:rsidR="00AD6513" w:rsidRDefault="002238E6">
            <w:pPr>
              <w:jc w:val="center"/>
              <w:rPr>
                <w:sz w:val="15"/>
                <w:szCs w:val="15"/>
              </w:rPr>
            </w:pPr>
            <w:r>
              <w:rPr>
                <w:sz w:val="15"/>
                <w:szCs w:val="15"/>
              </w:rPr>
              <w:t>品管角色</w:t>
            </w:r>
          </w:p>
        </w:tc>
        <w:tc>
          <w:tcPr>
            <w:tcW w:w="2555" w:type="pct"/>
            <w:vAlign w:val="center"/>
          </w:tcPr>
          <w:p w14:paraId="58EDD8E9" w14:textId="77777777" w:rsidR="00AD6513" w:rsidRDefault="002238E6">
            <w:pPr>
              <w:jc w:val="center"/>
              <w:rPr>
                <w:sz w:val="15"/>
                <w:szCs w:val="15"/>
              </w:rPr>
            </w:pPr>
            <w:r>
              <w:rPr>
                <w:sz w:val="15"/>
                <w:szCs w:val="15"/>
              </w:rPr>
              <w:t>Qc role</w:t>
            </w:r>
          </w:p>
        </w:tc>
      </w:tr>
      <w:tr w:rsidR="00AD6513" w14:paraId="71693AF0" w14:textId="77777777">
        <w:tc>
          <w:tcPr>
            <w:tcW w:w="1275" w:type="pct"/>
            <w:vAlign w:val="center"/>
          </w:tcPr>
          <w:p w14:paraId="26F04566" w14:textId="77777777" w:rsidR="00AD6513" w:rsidRDefault="002238E6">
            <w:pPr>
              <w:jc w:val="center"/>
              <w:rPr>
                <w:sz w:val="15"/>
                <w:szCs w:val="15"/>
              </w:rPr>
            </w:pPr>
            <w:r>
              <w:rPr>
                <w:sz w:val="15"/>
                <w:szCs w:val="15"/>
              </w:rPr>
              <w:t>F31-80.30.10</w:t>
            </w:r>
          </w:p>
        </w:tc>
        <w:tc>
          <w:tcPr>
            <w:tcW w:w="1170" w:type="pct"/>
            <w:vAlign w:val="center"/>
          </w:tcPr>
          <w:p w14:paraId="6AA330F8" w14:textId="77777777" w:rsidR="00AD6513" w:rsidRDefault="002238E6">
            <w:pPr>
              <w:jc w:val="center"/>
              <w:rPr>
                <w:sz w:val="15"/>
                <w:szCs w:val="15"/>
              </w:rPr>
            </w:pPr>
            <w:r>
              <w:rPr>
                <w:sz w:val="15"/>
                <w:szCs w:val="15"/>
              </w:rPr>
              <w:t>品管员</w:t>
            </w:r>
          </w:p>
        </w:tc>
        <w:tc>
          <w:tcPr>
            <w:tcW w:w="2555" w:type="pct"/>
            <w:vAlign w:val="center"/>
          </w:tcPr>
          <w:p w14:paraId="119A8EE9" w14:textId="77777777" w:rsidR="00AD6513" w:rsidRDefault="002238E6">
            <w:pPr>
              <w:jc w:val="center"/>
              <w:rPr>
                <w:sz w:val="15"/>
                <w:szCs w:val="15"/>
              </w:rPr>
            </w:pPr>
            <w:r>
              <w:rPr>
                <w:sz w:val="15"/>
                <w:szCs w:val="15"/>
              </w:rPr>
              <w:t>quality controllers,</w:t>
            </w:r>
          </w:p>
        </w:tc>
      </w:tr>
      <w:tr w:rsidR="00AD6513" w14:paraId="50062D58" w14:textId="77777777">
        <w:tc>
          <w:tcPr>
            <w:tcW w:w="1275" w:type="pct"/>
            <w:vAlign w:val="center"/>
          </w:tcPr>
          <w:p w14:paraId="6D06EF2A" w14:textId="77777777" w:rsidR="00AD6513" w:rsidRDefault="002238E6">
            <w:pPr>
              <w:jc w:val="center"/>
              <w:rPr>
                <w:sz w:val="15"/>
                <w:szCs w:val="15"/>
              </w:rPr>
            </w:pPr>
            <w:r>
              <w:rPr>
                <w:sz w:val="15"/>
                <w:szCs w:val="15"/>
              </w:rPr>
              <w:lastRenderedPageBreak/>
              <w:t>F31-80.30.15</w:t>
            </w:r>
          </w:p>
        </w:tc>
        <w:tc>
          <w:tcPr>
            <w:tcW w:w="1170" w:type="pct"/>
            <w:vAlign w:val="center"/>
          </w:tcPr>
          <w:p w14:paraId="3E120057" w14:textId="77777777" w:rsidR="00AD6513" w:rsidRDefault="002238E6">
            <w:pPr>
              <w:jc w:val="center"/>
              <w:rPr>
                <w:sz w:val="15"/>
                <w:szCs w:val="15"/>
              </w:rPr>
            </w:pPr>
            <w:r>
              <w:rPr>
                <w:sz w:val="15"/>
                <w:szCs w:val="15"/>
              </w:rPr>
              <w:t>服务监管员</w:t>
            </w:r>
          </w:p>
        </w:tc>
        <w:tc>
          <w:tcPr>
            <w:tcW w:w="2555" w:type="pct"/>
            <w:vAlign w:val="center"/>
          </w:tcPr>
          <w:p w14:paraId="53A3DA9A" w14:textId="77777777" w:rsidR="00AD6513" w:rsidRDefault="002238E6">
            <w:pPr>
              <w:jc w:val="center"/>
              <w:rPr>
                <w:sz w:val="15"/>
                <w:szCs w:val="15"/>
              </w:rPr>
            </w:pPr>
            <w:r>
              <w:rPr>
                <w:sz w:val="15"/>
                <w:szCs w:val="15"/>
              </w:rPr>
              <w:t>service Supervisor</w:t>
            </w:r>
          </w:p>
        </w:tc>
      </w:tr>
      <w:tr w:rsidR="00AD6513" w14:paraId="51766695" w14:textId="77777777">
        <w:tc>
          <w:tcPr>
            <w:tcW w:w="1275" w:type="pct"/>
            <w:vAlign w:val="center"/>
          </w:tcPr>
          <w:p w14:paraId="18067C49" w14:textId="77777777" w:rsidR="00AD6513" w:rsidRDefault="002238E6">
            <w:pPr>
              <w:jc w:val="center"/>
              <w:rPr>
                <w:sz w:val="15"/>
                <w:szCs w:val="15"/>
              </w:rPr>
            </w:pPr>
            <w:r>
              <w:rPr>
                <w:sz w:val="15"/>
                <w:szCs w:val="15"/>
              </w:rPr>
              <w:t>F31-80.30.20</w:t>
            </w:r>
          </w:p>
        </w:tc>
        <w:tc>
          <w:tcPr>
            <w:tcW w:w="1170" w:type="pct"/>
            <w:vAlign w:val="center"/>
          </w:tcPr>
          <w:p w14:paraId="4BDAC4E6" w14:textId="77777777" w:rsidR="00AD6513" w:rsidRDefault="002238E6">
            <w:pPr>
              <w:jc w:val="center"/>
              <w:rPr>
                <w:sz w:val="15"/>
                <w:szCs w:val="15"/>
              </w:rPr>
            </w:pPr>
            <w:r>
              <w:rPr>
                <w:sz w:val="15"/>
                <w:szCs w:val="15"/>
              </w:rPr>
              <w:t>内审员</w:t>
            </w:r>
          </w:p>
        </w:tc>
        <w:tc>
          <w:tcPr>
            <w:tcW w:w="2555" w:type="pct"/>
            <w:vAlign w:val="center"/>
          </w:tcPr>
          <w:p w14:paraId="22C0973B" w14:textId="77777777" w:rsidR="00AD6513" w:rsidRDefault="002238E6">
            <w:pPr>
              <w:jc w:val="center"/>
              <w:rPr>
                <w:sz w:val="15"/>
                <w:szCs w:val="15"/>
              </w:rPr>
            </w:pPr>
            <w:r>
              <w:rPr>
                <w:sz w:val="15"/>
                <w:szCs w:val="15"/>
              </w:rPr>
              <w:t>internal auditors</w:t>
            </w:r>
          </w:p>
        </w:tc>
      </w:tr>
      <w:tr w:rsidR="00AD6513" w14:paraId="0A45D33F" w14:textId="77777777">
        <w:tc>
          <w:tcPr>
            <w:tcW w:w="1275" w:type="pct"/>
            <w:vAlign w:val="center"/>
          </w:tcPr>
          <w:p w14:paraId="464A4C27" w14:textId="77777777" w:rsidR="00AD6513" w:rsidRDefault="002238E6">
            <w:pPr>
              <w:jc w:val="center"/>
              <w:rPr>
                <w:sz w:val="15"/>
                <w:szCs w:val="15"/>
              </w:rPr>
            </w:pPr>
            <w:r>
              <w:rPr>
                <w:sz w:val="15"/>
                <w:szCs w:val="15"/>
              </w:rPr>
              <w:t>F31-80.40.00</w:t>
            </w:r>
          </w:p>
        </w:tc>
        <w:tc>
          <w:tcPr>
            <w:tcW w:w="1170" w:type="pct"/>
            <w:vAlign w:val="center"/>
          </w:tcPr>
          <w:p w14:paraId="2B584ED5" w14:textId="77777777" w:rsidR="00AD6513" w:rsidRDefault="002238E6">
            <w:pPr>
              <w:jc w:val="center"/>
              <w:rPr>
                <w:sz w:val="15"/>
                <w:szCs w:val="15"/>
              </w:rPr>
            </w:pPr>
            <w:r>
              <w:rPr>
                <w:sz w:val="15"/>
                <w:szCs w:val="15"/>
              </w:rPr>
              <w:t>客户服务角色</w:t>
            </w:r>
          </w:p>
        </w:tc>
        <w:tc>
          <w:tcPr>
            <w:tcW w:w="2555" w:type="pct"/>
            <w:vAlign w:val="center"/>
          </w:tcPr>
          <w:p w14:paraId="75D512F9" w14:textId="77777777" w:rsidR="00AD6513" w:rsidRDefault="002238E6">
            <w:pPr>
              <w:jc w:val="center"/>
              <w:rPr>
                <w:sz w:val="15"/>
                <w:szCs w:val="15"/>
              </w:rPr>
            </w:pPr>
            <w:r>
              <w:rPr>
                <w:sz w:val="15"/>
                <w:szCs w:val="15"/>
              </w:rPr>
              <w:t>customer Service role</w:t>
            </w:r>
          </w:p>
        </w:tc>
      </w:tr>
      <w:tr w:rsidR="00AD6513" w14:paraId="0FC28825" w14:textId="77777777">
        <w:tc>
          <w:tcPr>
            <w:tcW w:w="1275" w:type="pct"/>
            <w:vAlign w:val="center"/>
          </w:tcPr>
          <w:p w14:paraId="33C5C3DF" w14:textId="77777777" w:rsidR="00AD6513" w:rsidRDefault="002238E6">
            <w:pPr>
              <w:jc w:val="center"/>
              <w:rPr>
                <w:sz w:val="15"/>
                <w:szCs w:val="15"/>
              </w:rPr>
            </w:pPr>
            <w:r>
              <w:rPr>
                <w:sz w:val="15"/>
                <w:szCs w:val="15"/>
              </w:rPr>
              <w:t>F31-80.40.10</w:t>
            </w:r>
          </w:p>
        </w:tc>
        <w:tc>
          <w:tcPr>
            <w:tcW w:w="1170" w:type="pct"/>
            <w:vAlign w:val="center"/>
          </w:tcPr>
          <w:p w14:paraId="44F80D64" w14:textId="77777777" w:rsidR="00AD6513" w:rsidRDefault="002238E6">
            <w:pPr>
              <w:jc w:val="center"/>
              <w:rPr>
                <w:sz w:val="15"/>
                <w:szCs w:val="15"/>
              </w:rPr>
            </w:pPr>
            <w:r>
              <w:rPr>
                <w:sz w:val="15"/>
                <w:szCs w:val="15"/>
              </w:rPr>
              <w:t>接待员</w:t>
            </w:r>
          </w:p>
        </w:tc>
        <w:tc>
          <w:tcPr>
            <w:tcW w:w="2555" w:type="pct"/>
            <w:vAlign w:val="center"/>
          </w:tcPr>
          <w:p w14:paraId="7B2684D3" w14:textId="77777777" w:rsidR="00AD6513" w:rsidRDefault="002238E6">
            <w:pPr>
              <w:jc w:val="center"/>
              <w:rPr>
                <w:sz w:val="15"/>
                <w:szCs w:val="15"/>
              </w:rPr>
            </w:pPr>
            <w:r>
              <w:rPr>
                <w:sz w:val="15"/>
                <w:szCs w:val="15"/>
              </w:rPr>
              <w:t>the receptionist</w:t>
            </w:r>
          </w:p>
        </w:tc>
      </w:tr>
      <w:tr w:rsidR="00AD6513" w14:paraId="644C02B9" w14:textId="77777777">
        <w:tc>
          <w:tcPr>
            <w:tcW w:w="1275" w:type="pct"/>
            <w:vAlign w:val="center"/>
          </w:tcPr>
          <w:p w14:paraId="34ED9FBA" w14:textId="77777777" w:rsidR="00AD6513" w:rsidRDefault="002238E6">
            <w:pPr>
              <w:jc w:val="center"/>
              <w:rPr>
                <w:sz w:val="15"/>
                <w:szCs w:val="15"/>
              </w:rPr>
            </w:pPr>
            <w:r>
              <w:rPr>
                <w:sz w:val="15"/>
                <w:szCs w:val="15"/>
              </w:rPr>
              <w:t>F31-80.40.15</w:t>
            </w:r>
          </w:p>
        </w:tc>
        <w:tc>
          <w:tcPr>
            <w:tcW w:w="1170" w:type="pct"/>
            <w:vAlign w:val="center"/>
          </w:tcPr>
          <w:p w14:paraId="1B156376" w14:textId="77777777" w:rsidR="00AD6513" w:rsidRDefault="002238E6">
            <w:pPr>
              <w:jc w:val="center"/>
              <w:rPr>
                <w:sz w:val="15"/>
                <w:szCs w:val="15"/>
              </w:rPr>
            </w:pPr>
            <w:r>
              <w:rPr>
                <w:sz w:val="15"/>
                <w:szCs w:val="15"/>
              </w:rPr>
              <w:t>收费员</w:t>
            </w:r>
          </w:p>
        </w:tc>
        <w:tc>
          <w:tcPr>
            <w:tcW w:w="2555" w:type="pct"/>
            <w:vAlign w:val="center"/>
          </w:tcPr>
          <w:p w14:paraId="1E9564E2" w14:textId="77777777" w:rsidR="00AD6513" w:rsidRDefault="002238E6">
            <w:pPr>
              <w:jc w:val="center"/>
              <w:rPr>
                <w:sz w:val="15"/>
                <w:szCs w:val="15"/>
              </w:rPr>
            </w:pPr>
            <w:r>
              <w:rPr>
                <w:sz w:val="15"/>
                <w:szCs w:val="15"/>
              </w:rPr>
              <w:t>a cashier</w:t>
            </w:r>
          </w:p>
        </w:tc>
      </w:tr>
      <w:tr w:rsidR="00AD6513" w14:paraId="7A908B10" w14:textId="77777777">
        <w:tc>
          <w:tcPr>
            <w:tcW w:w="1275" w:type="pct"/>
            <w:vAlign w:val="center"/>
          </w:tcPr>
          <w:p w14:paraId="53115E21" w14:textId="77777777" w:rsidR="00AD6513" w:rsidRDefault="002238E6">
            <w:pPr>
              <w:jc w:val="center"/>
              <w:rPr>
                <w:sz w:val="15"/>
                <w:szCs w:val="15"/>
              </w:rPr>
            </w:pPr>
            <w:r>
              <w:rPr>
                <w:sz w:val="15"/>
                <w:szCs w:val="15"/>
              </w:rPr>
              <w:t>F31-80.40.20</w:t>
            </w:r>
          </w:p>
        </w:tc>
        <w:tc>
          <w:tcPr>
            <w:tcW w:w="1170" w:type="pct"/>
            <w:vAlign w:val="center"/>
          </w:tcPr>
          <w:p w14:paraId="5C54F98B" w14:textId="77777777" w:rsidR="00AD6513" w:rsidRDefault="002238E6">
            <w:pPr>
              <w:jc w:val="center"/>
              <w:rPr>
                <w:sz w:val="15"/>
                <w:szCs w:val="15"/>
              </w:rPr>
            </w:pPr>
            <w:r>
              <w:rPr>
                <w:sz w:val="15"/>
                <w:szCs w:val="15"/>
              </w:rPr>
              <w:t>文员</w:t>
            </w:r>
          </w:p>
        </w:tc>
        <w:tc>
          <w:tcPr>
            <w:tcW w:w="2555" w:type="pct"/>
            <w:vAlign w:val="center"/>
          </w:tcPr>
          <w:p w14:paraId="42F6365E" w14:textId="77777777" w:rsidR="00AD6513" w:rsidRDefault="002238E6">
            <w:pPr>
              <w:jc w:val="center"/>
              <w:rPr>
                <w:sz w:val="15"/>
                <w:szCs w:val="15"/>
              </w:rPr>
            </w:pPr>
            <w:r>
              <w:rPr>
                <w:sz w:val="15"/>
                <w:szCs w:val="15"/>
              </w:rPr>
              <w:t>clerk</w:t>
            </w:r>
          </w:p>
        </w:tc>
      </w:tr>
      <w:tr w:rsidR="00AD6513" w14:paraId="3B5E9FC0" w14:textId="77777777">
        <w:tc>
          <w:tcPr>
            <w:tcW w:w="1275" w:type="pct"/>
            <w:vAlign w:val="center"/>
          </w:tcPr>
          <w:p w14:paraId="1633D9A1" w14:textId="77777777" w:rsidR="00AD6513" w:rsidRDefault="002238E6">
            <w:pPr>
              <w:jc w:val="center"/>
              <w:rPr>
                <w:sz w:val="15"/>
                <w:szCs w:val="15"/>
              </w:rPr>
            </w:pPr>
            <w:r>
              <w:rPr>
                <w:sz w:val="15"/>
                <w:szCs w:val="15"/>
              </w:rPr>
              <w:t>F31-80.40.25</w:t>
            </w:r>
          </w:p>
        </w:tc>
        <w:tc>
          <w:tcPr>
            <w:tcW w:w="1170" w:type="pct"/>
            <w:vAlign w:val="center"/>
          </w:tcPr>
          <w:p w14:paraId="5E30AFDB" w14:textId="77777777" w:rsidR="00AD6513" w:rsidRDefault="002238E6">
            <w:pPr>
              <w:jc w:val="center"/>
              <w:rPr>
                <w:sz w:val="15"/>
                <w:szCs w:val="15"/>
              </w:rPr>
            </w:pPr>
            <w:r>
              <w:rPr>
                <w:sz w:val="15"/>
                <w:szCs w:val="15"/>
              </w:rPr>
              <w:t>档案管理员</w:t>
            </w:r>
          </w:p>
        </w:tc>
        <w:tc>
          <w:tcPr>
            <w:tcW w:w="2555" w:type="pct"/>
            <w:vAlign w:val="center"/>
          </w:tcPr>
          <w:p w14:paraId="0CD75182" w14:textId="77777777" w:rsidR="00AD6513" w:rsidRDefault="002238E6">
            <w:pPr>
              <w:jc w:val="center"/>
              <w:rPr>
                <w:sz w:val="15"/>
                <w:szCs w:val="15"/>
              </w:rPr>
            </w:pPr>
            <w:r>
              <w:rPr>
                <w:sz w:val="15"/>
                <w:szCs w:val="15"/>
              </w:rPr>
              <w:t>archivist</w:t>
            </w:r>
          </w:p>
        </w:tc>
      </w:tr>
      <w:tr w:rsidR="00AD6513" w14:paraId="3FA44694" w14:textId="77777777">
        <w:tc>
          <w:tcPr>
            <w:tcW w:w="1275" w:type="pct"/>
            <w:vAlign w:val="center"/>
          </w:tcPr>
          <w:p w14:paraId="38235314" w14:textId="77777777" w:rsidR="00AD6513" w:rsidRDefault="002238E6">
            <w:pPr>
              <w:jc w:val="center"/>
              <w:rPr>
                <w:sz w:val="15"/>
                <w:szCs w:val="15"/>
              </w:rPr>
            </w:pPr>
            <w:r>
              <w:rPr>
                <w:sz w:val="15"/>
                <w:szCs w:val="15"/>
              </w:rPr>
              <w:t>F31-80.50.00</w:t>
            </w:r>
          </w:p>
        </w:tc>
        <w:tc>
          <w:tcPr>
            <w:tcW w:w="1170" w:type="pct"/>
            <w:vAlign w:val="center"/>
          </w:tcPr>
          <w:p w14:paraId="3E37074C" w14:textId="77777777" w:rsidR="00AD6513" w:rsidRDefault="002238E6">
            <w:pPr>
              <w:jc w:val="center"/>
              <w:rPr>
                <w:sz w:val="15"/>
                <w:szCs w:val="15"/>
              </w:rPr>
            </w:pPr>
            <w:r>
              <w:rPr>
                <w:sz w:val="15"/>
                <w:szCs w:val="15"/>
              </w:rPr>
              <w:t>市场服务角色</w:t>
            </w:r>
          </w:p>
        </w:tc>
        <w:tc>
          <w:tcPr>
            <w:tcW w:w="2555" w:type="pct"/>
            <w:vAlign w:val="center"/>
          </w:tcPr>
          <w:p w14:paraId="601FD110" w14:textId="77777777" w:rsidR="00AD6513" w:rsidRDefault="002238E6">
            <w:pPr>
              <w:jc w:val="center"/>
              <w:rPr>
                <w:sz w:val="15"/>
                <w:szCs w:val="15"/>
              </w:rPr>
            </w:pPr>
            <w:r>
              <w:rPr>
                <w:sz w:val="15"/>
                <w:szCs w:val="15"/>
              </w:rPr>
              <w:t>market Service role</w:t>
            </w:r>
          </w:p>
        </w:tc>
      </w:tr>
      <w:tr w:rsidR="00AD6513" w14:paraId="291709B6" w14:textId="77777777">
        <w:tc>
          <w:tcPr>
            <w:tcW w:w="1275" w:type="pct"/>
            <w:vAlign w:val="center"/>
          </w:tcPr>
          <w:p w14:paraId="1C346798" w14:textId="77777777" w:rsidR="00AD6513" w:rsidRDefault="002238E6">
            <w:pPr>
              <w:jc w:val="center"/>
              <w:rPr>
                <w:sz w:val="15"/>
                <w:szCs w:val="15"/>
              </w:rPr>
            </w:pPr>
            <w:r>
              <w:rPr>
                <w:sz w:val="15"/>
                <w:szCs w:val="15"/>
              </w:rPr>
              <w:t>F31-80.50.10</w:t>
            </w:r>
          </w:p>
        </w:tc>
        <w:tc>
          <w:tcPr>
            <w:tcW w:w="1170" w:type="pct"/>
            <w:vAlign w:val="center"/>
          </w:tcPr>
          <w:p w14:paraId="2177052B" w14:textId="77777777" w:rsidR="00AD6513" w:rsidRDefault="002238E6">
            <w:pPr>
              <w:jc w:val="center"/>
              <w:rPr>
                <w:sz w:val="15"/>
                <w:szCs w:val="15"/>
              </w:rPr>
            </w:pPr>
            <w:r>
              <w:rPr>
                <w:sz w:val="15"/>
                <w:szCs w:val="15"/>
              </w:rPr>
              <w:t>招商员</w:t>
            </w:r>
          </w:p>
        </w:tc>
        <w:tc>
          <w:tcPr>
            <w:tcW w:w="2555" w:type="pct"/>
            <w:vAlign w:val="center"/>
          </w:tcPr>
          <w:p w14:paraId="6E0DF904" w14:textId="77777777" w:rsidR="00AD6513" w:rsidRDefault="002238E6">
            <w:pPr>
              <w:jc w:val="center"/>
              <w:rPr>
                <w:sz w:val="15"/>
                <w:szCs w:val="15"/>
              </w:rPr>
            </w:pPr>
            <w:r>
              <w:rPr>
                <w:sz w:val="15"/>
                <w:szCs w:val="15"/>
              </w:rPr>
              <w:t>china merchants member</w:t>
            </w:r>
          </w:p>
        </w:tc>
      </w:tr>
      <w:tr w:rsidR="00AD6513" w14:paraId="29E1A7B4" w14:textId="77777777">
        <w:tc>
          <w:tcPr>
            <w:tcW w:w="1275" w:type="pct"/>
            <w:vAlign w:val="center"/>
          </w:tcPr>
          <w:p w14:paraId="73DC5D50" w14:textId="77777777" w:rsidR="00AD6513" w:rsidRDefault="002238E6">
            <w:pPr>
              <w:jc w:val="center"/>
              <w:rPr>
                <w:sz w:val="15"/>
                <w:szCs w:val="15"/>
              </w:rPr>
            </w:pPr>
            <w:r>
              <w:rPr>
                <w:sz w:val="15"/>
                <w:szCs w:val="15"/>
              </w:rPr>
              <w:t>F31-80.50.15</w:t>
            </w:r>
          </w:p>
        </w:tc>
        <w:tc>
          <w:tcPr>
            <w:tcW w:w="1170" w:type="pct"/>
            <w:vAlign w:val="center"/>
          </w:tcPr>
          <w:p w14:paraId="67F4A9DD" w14:textId="77777777" w:rsidR="00AD6513" w:rsidRDefault="002238E6">
            <w:pPr>
              <w:jc w:val="center"/>
              <w:rPr>
                <w:sz w:val="15"/>
                <w:szCs w:val="15"/>
              </w:rPr>
            </w:pPr>
            <w:r>
              <w:rPr>
                <w:sz w:val="15"/>
                <w:szCs w:val="15"/>
              </w:rPr>
              <w:t>投标专员</w:t>
            </w:r>
          </w:p>
        </w:tc>
        <w:tc>
          <w:tcPr>
            <w:tcW w:w="2555" w:type="pct"/>
            <w:vAlign w:val="center"/>
          </w:tcPr>
          <w:p w14:paraId="30258164" w14:textId="77777777" w:rsidR="00AD6513" w:rsidRDefault="002238E6">
            <w:pPr>
              <w:jc w:val="center"/>
              <w:rPr>
                <w:sz w:val="15"/>
                <w:szCs w:val="15"/>
              </w:rPr>
            </w:pPr>
            <w:r>
              <w:rPr>
                <w:sz w:val="15"/>
                <w:szCs w:val="15"/>
              </w:rPr>
              <w:t>the tender commissioner</w:t>
            </w:r>
          </w:p>
        </w:tc>
      </w:tr>
      <w:tr w:rsidR="00AD6513" w14:paraId="2D6D2A6C" w14:textId="77777777">
        <w:tc>
          <w:tcPr>
            <w:tcW w:w="1275" w:type="pct"/>
            <w:vAlign w:val="center"/>
          </w:tcPr>
          <w:p w14:paraId="50EB7E14" w14:textId="77777777" w:rsidR="00AD6513" w:rsidRDefault="002238E6">
            <w:pPr>
              <w:jc w:val="center"/>
              <w:rPr>
                <w:sz w:val="15"/>
                <w:szCs w:val="15"/>
              </w:rPr>
            </w:pPr>
            <w:r>
              <w:rPr>
                <w:sz w:val="15"/>
                <w:szCs w:val="15"/>
              </w:rPr>
              <w:t>F31-80.50.20</w:t>
            </w:r>
          </w:p>
        </w:tc>
        <w:tc>
          <w:tcPr>
            <w:tcW w:w="1170" w:type="pct"/>
            <w:vAlign w:val="center"/>
          </w:tcPr>
          <w:p w14:paraId="7550AF5C" w14:textId="77777777" w:rsidR="00AD6513" w:rsidRDefault="002238E6">
            <w:pPr>
              <w:jc w:val="center"/>
              <w:rPr>
                <w:sz w:val="15"/>
                <w:szCs w:val="15"/>
              </w:rPr>
            </w:pPr>
            <w:r>
              <w:rPr>
                <w:sz w:val="15"/>
                <w:szCs w:val="15"/>
              </w:rPr>
              <w:t>市场发展专员</w:t>
            </w:r>
          </w:p>
        </w:tc>
        <w:tc>
          <w:tcPr>
            <w:tcW w:w="2555" w:type="pct"/>
            <w:vAlign w:val="center"/>
          </w:tcPr>
          <w:p w14:paraId="3364646B" w14:textId="77777777" w:rsidR="00AD6513" w:rsidRDefault="002238E6">
            <w:pPr>
              <w:jc w:val="center"/>
              <w:rPr>
                <w:sz w:val="15"/>
                <w:szCs w:val="15"/>
              </w:rPr>
            </w:pPr>
            <w:r>
              <w:rPr>
                <w:sz w:val="15"/>
                <w:szCs w:val="15"/>
              </w:rPr>
              <w:t>market Development Specialist</w:t>
            </w:r>
          </w:p>
        </w:tc>
      </w:tr>
      <w:tr w:rsidR="00AD6513" w14:paraId="2A373AC5" w14:textId="77777777">
        <w:tc>
          <w:tcPr>
            <w:tcW w:w="1275" w:type="pct"/>
            <w:vAlign w:val="center"/>
          </w:tcPr>
          <w:p w14:paraId="50014AFF" w14:textId="77777777" w:rsidR="00AD6513" w:rsidRDefault="002238E6">
            <w:pPr>
              <w:jc w:val="center"/>
              <w:rPr>
                <w:sz w:val="15"/>
                <w:szCs w:val="15"/>
              </w:rPr>
            </w:pPr>
            <w:r>
              <w:rPr>
                <w:sz w:val="15"/>
                <w:szCs w:val="15"/>
              </w:rPr>
              <w:t>F31-80.50.25</w:t>
            </w:r>
          </w:p>
        </w:tc>
        <w:tc>
          <w:tcPr>
            <w:tcW w:w="1170" w:type="pct"/>
            <w:vAlign w:val="center"/>
          </w:tcPr>
          <w:p w14:paraId="5CA709B4" w14:textId="77777777" w:rsidR="00AD6513" w:rsidRDefault="002238E6">
            <w:pPr>
              <w:jc w:val="center"/>
              <w:rPr>
                <w:sz w:val="15"/>
                <w:szCs w:val="15"/>
              </w:rPr>
            </w:pPr>
            <w:r>
              <w:rPr>
                <w:sz w:val="15"/>
                <w:szCs w:val="15"/>
              </w:rPr>
              <w:t>金融服务专员</w:t>
            </w:r>
          </w:p>
        </w:tc>
        <w:tc>
          <w:tcPr>
            <w:tcW w:w="2555" w:type="pct"/>
            <w:vAlign w:val="center"/>
          </w:tcPr>
          <w:p w14:paraId="0F2C1BE8" w14:textId="77777777" w:rsidR="00AD6513" w:rsidRDefault="002238E6">
            <w:pPr>
              <w:jc w:val="center"/>
              <w:rPr>
                <w:sz w:val="15"/>
                <w:szCs w:val="15"/>
              </w:rPr>
            </w:pPr>
            <w:r>
              <w:rPr>
                <w:sz w:val="15"/>
                <w:szCs w:val="15"/>
              </w:rPr>
              <w:t>financial Services Specialist</w:t>
            </w:r>
          </w:p>
        </w:tc>
      </w:tr>
      <w:tr w:rsidR="00AD6513" w14:paraId="19A6860B" w14:textId="77777777">
        <w:tc>
          <w:tcPr>
            <w:tcW w:w="1275" w:type="pct"/>
            <w:vAlign w:val="center"/>
          </w:tcPr>
          <w:p w14:paraId="23D666D8" w14:textId="77777777" w:rsidR="00AD6513" w:rsidRDefault="002238E6">
            <w:pPr>
              <w:jc w:val="center"/>
              <w:rPr>
                <w:sz w:val="15"/>
                <w:szCs w:val="15"/>
              </w:rPr>
            </w:pPr>
            <w:r>
              <w:rPr>
                <w:sz w:val="15"/>
                <w:szCs w:val="15"/>
              </w:rPr>
              <w:t>F31-80.60.00</w:t>
            </w:r>
          </w:p>
        </w:tc>
        <w:tc>
          <w:tcPr>
            <w:tcW w:w="1170" w:type="pct"/>
            <w:vAlign w:val="center"/>
          </w:tcPr>
          <w:p w14:paraId="733426AF" w14:textId="77777777" w:rsidR="00AD6513" w:rsidRDefault="002238E6">
            <w:pPr>
              <w:jc w:val="center"/>
              <w:rPr>
                <w:sz w:val="15"/>
                <w:szCs w:val="15"/>
              </w:rPr>
            </w:pPr>
            <w:r>
              <w:rPr>
                <w:sz w:val="15"/>
                <w:szCs w:val="15"/>
              </w:rPr>
              <w:t>财务角色</w:t>
            </w:r>
          </w:p>
        </w:tc>
        <w:tc>
          <w:tcPr>
            <w:tcW w:w="2555" w:type="pct"/>
            <w:vAlign w:val="center"/>
          </w:tcPr>
          <w:p w14:paraId="32BD0CF3" w14:textId="77777777" w:rsidR="00AD6513" w:rsidRDefault="002238E6">
            <w:pPr>
              <w:jc w:val="center"/>
              <w:rPr>
                <w:sz w:val="15"/>
                <w:szCs w:val="15"/>
              </w:rPr>
            </w:pPr>
            <w:r>
              <w:rPr>
                <w:sz w:val="15"/>
                <w:szCs w:val="15"/>
              </w:rPr>
              <w:t>financial role</w:t>
            </w:r>
          </w:p>
        </w:tc>
      </w:tr>
      <w:tr w:rsidR="00AD6513" w14:paraId="7BE454C7" w14:textId="77777777">
        <w:tc>
          <w:tcPr>
            <w:tcW w:w="1275" w:type="pct"/>
            <w:vAlign w:val="center"/>
          </w:tcPr>
          <w:p w14:paraId="24711D94" w14:textId="77777777" w:rsidR="00AD6513" w:rsidRDefault="002238E6">
            <w:pPr>
              <w:jc w:val="center"/>
              <w:rPr>
                <w:sz w:val="15"/>
                <w:szCs w:val="15"/>
              </w:rPr>
            </w:pPr>
            <w:r>
              <w:rPr>
                <w:sz w:val="15"/>
                <w:szCs w:val="15"/>
              </w:rPr>
              <w:t>F31-80.60.10</w:t>
            </w:r>
          </w:p>
        </w:tc>
        <w:tc>
          <w:tcPr>
            <w:tcW w:w="1170" w:type="pct"/>
            <w:vAlign w:val="center"/>
          </w:tcPr>
          <w:p w14:paraId="2288787B" w14:textId="77777777" w:rsidR="00AD6513" w:rsidRDefault="002238E6">
            <w:pPr>
              <w:jc w:val="center"/>
              <w:rPr>
                <w:sz w:val="15"/>
                <w:szCs w:val="15"/>
              </w:rPr>
            </w:pPr>
            <w:r>
              <w:rPr>
                <w:sz w:val="15"/>
                <w:szCs w:val="15"/>
              </w:rPr>
              <w:t>会计</w:t>
            </w:r>
          </w:p>
        </w:tc>
        <w:tc>
          <w:tcPr>
            <w:tcW w:w="2555" w:type="pct"/>
            <w:vAlign w:val="center"/>
          </w:tcPr>
          <w:p w14:paraId="6882C59F" w14:textId="77777777" w:rsidR="00AD6513" w:rsidRDefault="002238E6">
            <w:pPr>
              <w:jc w:val="center"/>
              <w:rPr>
                <w:sz w:val="15"/>
                <w:szCs w:val="15"/>
              </w:rPr>
            </w:pPr>
            <w:r>
              <w:rPr>
                <w:sz w:val="15"/>
                <w:szCs w:val="15"/>
              </w:rPr>
              <w:t>accounting</w:t>
            </w:r>
          </w:p>
        </w:tc>
      </w:tr>
      <w:tr w:rsidR="00AD6513" w14:paraId="31A144E5" w14:textId="77777777">
        <w:tc>
          <w:tcPr>
            <w:tcW w:w="1275" w:type="pct"/>
            <w:vAlign w:val="center"/>
          </w:tcPr>
          <w:p w14:paraId="01954557" w14:textId="77777777" w:rsidR="00AD6513" w:rsidRDefault="002238E6">
            <w:pPr>
              <w:jc w:val="center"/>
              <w:rPr>
                <w:sz w:val="15"/>
                <w:szCs w:val="15"/>
              </w:rPr>
            </w:pPr>
            <w:r>
              <w:rPr>
                <w:sz w:val="15"/>
                <w:szCs w:val="15"/>
              </w:rPr>
              <w:t>F31-80.60.15</w:t>
            </w:r>
          </w:p>
        </w:tc>
        <w:tc>
          <w:tcPr>
            <w:tcW w:w="1170" w:type="pct"/>
            <w:vAlign w:val="center"/>
          </w:tcPr>
          <w:p w14:paraId="5691D593" w14:textId="77777777" w:rsidR="00AD6513" w:rsidRDefault="002238E6">
            <w:pPr>
              <w:jc w:val="center"/>
              <w:rPr>
                <w:sz w:val="15"/>
                <w:szCs w:val="15"/>
              </w:rPr>
            </w:pPr>
            <w:r>
              <w:rPr>
                <w:sz w:val="15"/>
                <w:szCs w:val="15"/>
              </w:rPr>
              <w:t>出纳</w:t>
            </w:r>
          </w:p>
        </w:tc>
        <w:tc>
          <w:tcPr>
            <w:tcW w:w="2555" w:type="pct"/>
            <w:vAlign w:val="center"/>
          </w:tcPr>
          <w:p w14:paraId="33BB405F" w14:textId="77777777" w:rsidR="00AD6513" w:rsidRDefault="002238E6">
            <w:pPr>
              <w:jc w:val="center"/>
              <w:rPr>
                <w:sz w:val="15"/>
                <w:szCs w:val="15"/>
              </w:rPr>
            </w:pPr>
            <w:r>
              <w:rPr>
                <w:sz w:val="15"/>
                <w:szCs w:val="15"/>
              </w:rPr>
              <w:t>the cashier</w:t>
            </w:r>
          </w:p>
        </w:tc>
      </w:tr>
    </w:tbl>
    <w:p w14:paraId="12DCCA81" w14:textId="77777777" w:rsidR="00AD6513" w:rsidRDefault="00AD6513">
      <w:pPr>
        <w:rPr>
          <w:rFonts w:ascii="仿宋" w:eastAsia="仿宋" w:hAnsi="仿宋"/>
        </w:rPr>
      </w:pPr>
    </w:p>
    <w:p w14:paraId="3B516B04" w14:textId="77777777" w:rsidR="00AD6513" w:rsidRDefault="00AD6513"/>
    <w:p w14:paraId="3D833C1D" w14:textId="77777777" w:rsidR="00AD6513" w:rsidRDefault="00AD6513"/>
    <w:p w14:paraId="6EA5FF32" w14:textId="77777777" w:rsidR="00AD6513" w:rsidRDefault="00AD6513"/>
    <w:p w14:paraId="713C191F" w14:textId="77777777" w:rsidR="00AD6513" w:rsidRDefault="002238E6">
      <w:pPr>
        <w:widowControl/>
        <w:jc w:val="left"/>
      </w:pPr>
      <w:r>
        <w:br w:type="page"/>
      </w:r>
    </w:p>
    <w:p w14:paraId="299CB31F" w14:textId="77777777" w:rsidR="00AD6513" w:rsidRDefault="002238E6">
      <w:pPr>
        <w:pStyle w:val="4"/>
      </w:pPr>
      <w:r>
        <w:lastRenderedPageBreak/>
        <w:t>A.0.</w:t>
      </w:r>
      <w:r>
        <w:rPr>
          <w:rFonts w:hint="eastAsia"/>
        </w:rPr>
        <w:t>11</w:t>
      </w:r>
      <w:r>
        <w:t>属性</w:t>
      </w:r>
      <w:r>
        <w:rPr>
          <w:rFonts w:hint="eastAsia"/>
        </w:rPr>
        <w:t>宜按表</w:t>
      </w:r>
      <w:r>
        <w:rPr>
          <w:rFonts w:hint="eastAsia"/>
        </w:rPr>
        <w:t>A.0.11</w:t>
      </w:r>
      <w:r>
        <w:rPr>
          <w:rFonts w:hint="eastAsia"/>
        </w:rPr>
        <w:t>进行分类和编码。</w:t>
      </w:r>
    </w:p>
    <w:p w14:paraId="7B9085A6" w14:textId="77777777" w:rsidR="00AD6513" w:rsidRDefault="002238E6">
      <w:pPr>
        <w:jc w:val="center"/>
        <w:rPr>
          <w:rFonts w:eastAsia="黑体"/>
          <w:sz w:val="18"/>
          <w:szCs w:val="18"/>
        </w:rPr>
      </w:pPr>
      <w:r>
        <w:rPr>
          <w:rFonts w:eastAsia="黑体"/>
          <w:sz w:val="18"/>
          <w:szCs w:val="18"/>
        </w:rPr>
        <w:t>表</w:t>
      </w:r>
      <w:r>
        <w:rPr>
          <w:rFonts w:eastAsia="黑体"/>
          <w:sz w:val="18"/>
          <w:szCs w:val="18"/>
        </w:rPr>
        <w:t>A.0.11</w:t>
      </w:r>
      <w:r>
        <w:rPr>
          <w:rFonts w:eastAsia="黑体"/>
          <w:sz w:val="18"/>
          <w:szCs w:val="18"/>
        </w:rPr>
        <w:t>属性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475"/>
        <w:gridCol w:w="3056"/>
      </w:tblGrid>
      <w:tr w:rsidR="00AD6513" w14:paraId="3FC41395" w14:textId="77777777">
        <w:trPr>
          <w:jc w:val="center"/>
        </w:trPr>
        <w:tc>
          <w:tcPr>
            <w:tcW w:w="2765" w:type="dxa"/>
            <w:vAlign w:val="center"/>
          </w:tcPr>
          <w:p w14:paraId="726425E4" w14:textId="77777777" w:rsidR="00AD6513" w:rsidRDefault="002238E6">
            <w:pPr>
              <w:jc w:val="center"/>
              <w:rPr>
                <w:rFonts w:eastAsiaTheme="minorEastAsia"/>
                <w:b/>
                <w:bCs/>
                <w:sz w:val="15"/>
                <w:szCs w:val="15"/>
              </w:rPr>
            </w:pPr>
            <w:r>
              <w:rPr>
                <w:rFonts w:eastAsiaTheme="minorEastAsia"/>
                <w:b/>
                <w:bCs/>
                <w:sz w:val="15"/>
                <w:szCs w:val="15"/>
              </w:rPr>
              <w:t>编码</w:t>
            </w:r>
          </w:p>
        </w:tc>
        <w:tc>
          <w:tcPr>
            <w:tcW w:w="2475" w:type="dxa"/>
            <w:vAlign w:val="center"/>
          </w:tcPr>
          <w:p w14:paraId="070E8DF3" w14:textId="77777777" w:rsidR="00AD6513" w:rsidRDefault="002238E6">
            <w:pPr>
              <w:jc w:val="center"/>
              <w:rPr>
                <w:rFonts w:eastAsiaTheme="minorEastAsia"/>
                <w:b/>
                <w:bCs/>
                <w:sz w:val="15"/>
                <w:szCs w:val="15"/>
              </w:rPr>
            </w:pPr>
            <w:r>
              <w:rPr>
                <w:rFonts w:eastAsiaTheme="minorEastAsia"/>
                <w:b/>
                <w:bCs/>
                <w:sz w:val="15"/>
                <w:szCs w:val="15"/>
              </w:rPr>
              <w:t>类目中文</w:t>
            </w:r>
          </w:p>
        </w:tc>
        <w:tc>
          <w:tcPr>
            <w:tcW w:w="3056" w:type="dxa"/>
            <w:vAlign w:val="center"/>
          </w:tcPr>
          <w:p w14:paraId="546848F7" w14:textId="77777777" w:rsidR="00AD6513" w:rsidRDefault="002238E6">
            <w:pPr>
              <w:jc w:val="center"/>
              <w:rPr>
                <w:rFonts w:eastAsiaTheme="minorEastAsia"/>
                <w:b/>
                <w:bCs/>
                <w:sz w:val="15"/>
                <w:szCs w:val="15"/>
              </w:rPr>
            </w:pPr>
            <w:r>
              <w:rPr>
                <w:rFonts w:eastAsiaTheme="minorEastAsia"/>
                <w:b/>
                <w:bCs/>
                <w:sz w:val="15"/>
                <w:szCs w:val="15"/>
              </w:rPr>
              <w:t>类目英文</w:t>
            </w:r>
          </w:p>
        </w:tc>
      </w:tr>
      <w:tr w:rsidR="00AD6513" w14:paraId="1057EAE6" w14:textId="77777777">
        <w:trPr>
          <w:jc w:val="center"/>
        </w:trPr>
        <w:tc>
          <w:tcPr>
            <w:tcW w:w="2765" w:type="dxa"/>
            <w:vAlign w:val="center"/>
          </w:tcPr>
          <w:p w14:paraId="60300B86" w14:textId="77777777" w:rsidR="00AD6513" w:rsidRDefault="002238E6">
            <w:pPr>
              <w:jc w:val="center"/>
              <w:rPr>
                <w:rFonts w:eastAsiaTheme="minorEastAsia"/>
                <w:sz w:val="15"/>
                <w:szCs w:val="15"/>
              </w:rPr>
            </w:pPr>
            <w:r>
              <w:rPr>
                <w:rFonts w:eastAsiaTheme="minorEastAsia"/>
                <w:sz w:val="15"/>
                <w:szCs w:val="15"/>
              </w:rPr>
              <w:t>F41-01. 00. 00</w:t>
            </w:r>
          </w:p>
        </w:tc>
        <w:tc>
          <w:tcPr>
            <w:tcW w:w="2475" w:type="dxa"/>
            <w:vAlign w:val="center"/>
          </w:tcPr>
          <w:p w14:paraId="2E371010" w14:textId="77777777" w:rsidR="00AD6513" w:rsidRDefault="002238E6">
            <w:pPr>
              <w:widowControl/>
              <w:jc w:val="center"/>
              <w:rPr>
                <w:rFonts w:eastAsiaTheme="minorEastAsia"/>
                <w:sz w:val="15"/>
                <w:szCs w:val="15"/>
              </w:rPr>
            </w:pPr>
            <w:r>
              <w:rPr>
                <w:rFonts w:eastAsiaTheme="minorEastAsia"/>
                <w:sz w:val="15"/>
                <w:szCs w:val="15"/>
              </w:rPr>
              <w:t>识别特征</w:t>
            </w:r>
          </w:p>
        </w:tc>
        <w:tc>
          <w:tcPr>
            <w:tcW w:w="3056" w:type="dxa"/>
            <w:vAlign w:val="center"/>
          </w:tcPr>
          <w:p w14:paraId="116FFD5F" w14:textId="77777777" w:rsidR="00AD6513" w:rsidRDefault="002238E6">
            <w:pPr>
              <w:jc w:val="center"/>
              <w:rPr>
                <w:rFonts w:eastAsiaTheme="minorEastAsia"/>
                <w:sz w:val="15"/>
                <w:szCs w:val="15"/>
              </w:rPr>
            </w:pPr>
            <w:r>
              <w:rPr>
                <w:rFonts w:eastAsiaTheme="minorEastAsia"/>
                <w:sz w:val="15"/>
                <w:szCs w:val="15"/>
                <w:lang w:eastAsia="en-US" w:bidi="en-US"/>
              </w:rPr>
              <w:t>identification properties</w:t>
            </w:r>
          </w:p>
        </w:tc>
      </w:tr>
      <w:tr w:rsidR="00AD6513" w14:paraId="56A35170" w14:textId="77777777">
        <w:trPr>
          <w:jc w:val="center"/>
        </w:trPr>
        <w:tc>
          <w:tcPr>
            <w:tcW w:w="2765" w:type="dxa"/>
            <w:vAlign w:val="center"/>
          </w:tcPr>
          <w:p w14:paraId="17DB34AD" w14:textId="77777777" w:rsidR="00AD6513" w:rsidRDefault="002238E6">
            <w:pPr>
              <w:jc w:val="center"/>
              <w:rPr>
                <w:rFonts w:eastAsiaTheme="minorEastAsia"/>
                <w:sz w:val="15"/>
                <w:szCs w:val="15"/>
              </w:rPr>
            </w:pPr>
            <w:r>
              <w:rPr>
                <w:rFonts w:eastAsiaTheme="minorEastAsia"/>
                <w:sz w:val="15"/>
                <w:szCs w:val="15"/>
              </w:rPr>
              <w:t>F41-01. 10. 00</w:t>
            </w:r>
          </w:p>
        </w:tc>
        <w:tc>
          <w:tcPr>
            <w:tcW w:w="2475" w:type="dxa"/>
            <w:vAlign w:val="center"/>
          </w:tcPr>
          <w:p w14:paraId="4F809063" w14:textId="77777777" w:rsidR="00AD6513" w:rsidRDefault="002238E6">
            <w:pPr>
              <w:widowControl/>
              <w:jc w:val="center"/>
              <w:rPr>
                <w:rFonts w:eastAsiaTheme="minorEastAsia"/>
                <w:sz w:val="15"/>
                <w:szCs w:val="15"/>
              </w:rPr>
            </w:pPr>
            <w:r>
              <w:rPr>
                <w:rFonts w:eastAsiaTheme="minorEastAsia" w:hint="eastAsia"/>
                <w:sz w:val="15"/>
                <w:szCs w:val="15"/>
              </w:rPr>
              <w:t>设施</w:t>
            </w:r>
            <w:r>
              <w:rPr>
                <w:rFonts w:eastAsiaTheme="minorEastAsia"/>
                <w:sz w:val="15"/>
                <w:szCs w:val="15"/>
              </w:rPr>
              <w:t>识别</w:t>
            </w:r>
          </w:p>
        </w:tc>
        <w:tc>
          <w:tcPr>
            <w:tcW w:w="3056" w:type="dxa"/>
            <w:vAlign w:val="center"/>
          </w:tcPr>
          <w:p w14:paraId="12300101" w14:textId="77777777" w:rsidR="00AD6513" w:rsidRDefault="002238E6">
            <w:pPr>
              <w:jc w:val="center"/>
              <w:rPr>
                <w:rFonts w:eastAsiaTheme="minorEastAsia"/>
                <w:sz w:val="15"/>
                <w:szCs w:val="15"/>
              </w:rPr>
            </w:pPr>
            <w:r>
              <w:rPr>
                <w:rFonts w:eastAsiaTheme="minorEastAsia"/>
                <w:sz w:val="15"/>
                <w:szCs w:val="15"/>
                <w:lang w:eastAsia="en-US" w:bidi="en-US"/>
              </w:rPr>
              <w:t>facility identifications</w:t>
            </w:r>
          </w:p>
        </w:tc>
      </w:tr>
      <w:tr w:rsidR="00AD6513" w14:paraId="260F3D38" w14:textId="77777777">
        <w:trPr>
          <w:jc w:val="center"/>
        </w:trPr>
        <w:tc>
          <w:tcPr>
            <w:tcW w:w="2765" w:type="dxa"/>
            <w:vAlign w:val="center"/>
          </w:tcPr>
          <w:p w14:paraId="527819DE" w14:textId="77777777" w:rsidR="00AD6513" w:rsidRDefault="002238E6">
            <w:pPr>
              <w:jc w:val="center"/>
              <w:rPr>
                <w:rFonts w:eastAsiaTheme="minorEastAsia"/>
                <w:sz w:val="15"/>
                <w:szCs w:val="15"/>
              </w:rPr>
            </w:pPr>
            <w:r>
              <w:rPr>
                <w:rFonts w:eastAsiaTheme="minorEastAsia"/>
                <w:sz w:val="15"/>
                <w:szCs w:val="15"/>
              </w:rPr>
              <w:t>F41-01. 10. 10</w:t>
            </w:r>
          </w:p>
        </w:tc>
        <w:tc>
          <w:tcPr>
            <w:tcW w:w="2475" w:type="dxa"/>
            <w:vAlign w:val="center"/>
          </w:tcPr>
          <w:p w14:paraId="64852DDE" w14:textId="77777777" w:rsidR="00AD6513" w:rsidRDefault="002238E6">
            <w:pPr>
              <w:widowControl/>
              <w:jc w:val="center"/>
              <w:rPr>
                <w:rFonts w:eastAsiaTheme="minorEastAsia"/>
                <w:sz w:val="15"/>
                <w:szCs w:val="15"/>
              </w:rPr>
            </w:pPr>
            <w:r>
              <w:rPr>
                <w:rFonts w:eastAsiaTheme="minorEastAsia"/>
                <w:sz w:val="15"/>
                <w:szCs w:val="15"/>
              </w:rPr>
              <w:t>地点</w:t>
            </w:r>
            <w:r>
              <w:rPr>
                <w:rFonts w:eastAsiaTheme="minorEastAsia"/>
                <w:sz w:val="15"/>
                <w:szCs w:val="15"/>
              </w:rPr>
              <w:t>ID</w:t>
            </w:r>
          </w:p>
        </w:tc>
        <w:tc>
          <w:tcPr>
            <w:tcW w:w="3056" w:type="dxa"/>
            <w:vAlign w:val="center"/>
          </w:tcPr>
          <w:p w14:paraId="643D7DC8" w14:textId="77777777" w:rsidR="00AD6513" w:rsidRDefault="002238E6">
            <w:pPr>
              <w:jc w:val="center"/>
              <w:rPr>
                <w:rFonts w:eastAsiaTheme="minorEastAsia"/>
                <w:sz w:val="15"/>
                <w:szCs w:val="15"/>
              </w:rPr>
            </w:pPr>
            <w:r>
              <w:rPr>
                <w:rFonts w:eastAsiaTheme="minorEastAsia"/>
                <w:sz w:val="15"/>
                <w:szCs w:val="15"/>
                <w:lang w:eastAsia="en-US" w:bidi="en-US"/>
              </w:rPr>
              <w:t>site identity (ID)</w:t>
            </w:r>
          </w:p>
        </w:tc>
      </w:tr>
      <w:tr w:rsidR="00AD6513" w14:paraId="038753DF" w14:textId="77777777">
        <w:trPr>
          <w:jc w:val="center"/>
        </w:trPr>
        <w:tc>
          <w:tcPr>
            <w:tcW w:w="2765" w:type="dxa"/>
            <w:vAlign w:val="center"/>
          </w:tcPr>
          <w:p w14:paraId="31AC65D6" w14:textId="77777777" w:rsidR="00AD6513" w:rsidRDefault="002238E6">
            <w:pPr>
              <w:jc w:val="center"/>
              <w:rPr>
                <w:rFonts w:eastAsiaTheme="minorEastAsia"/>
                <w:sz w:val="15"/>
                <w:szCs w:val="15"/>
              </w:rPr>
            </w:pPr>
            <w:r>
              <w:rPr>
                <w:rFonts w:eastAsiaTheme="minorEastAsia"/>
                <w:sz w:val="15"/>
                <w:szCs w:val="15"/>
              </w:rPr>
              <w:t>F41-01. 10. 15</w:t>
            </w:r>
          </w:p>
        </w:tc>
        <w:tc>
          <w:tcPr>
            <w:tcW w:w="2475" w:type="dxa"/>
            <w:vAlign w:val="center"/>
          </w:tcPr>
          <w:p w14:paraId="3DCB8A13" w14:textId="77777777" w:rsidR="00AD6513" w:rsidRDefault="002238E6">
            <w:pPr>
              <w:widowControl/>
              <w:jc w:val="center"/>
              <w:rPr>
                <w:rFonts w:eastAsiaTheme="minorEastAsia"/>
                <w:sz w:val="15"/>
                <w:szCs w:val="15"/>
              </w:rPr>
            </w:pPr>
            <w:r>
              <w:rPr>
                <w:rFonts w:eastAsiaTheme="minorEastAsia"/>
                <w:sz w:val="15"/>
                <w:szCs w:val="15"/>
              </w:rPr>
              <w:t>地点种类</w:t>
            </w:r>
          </w:p>
        </w:tc>
        <w:tc>
          <w:tcPr>
            <w:tcW w:w="3056" w:type="dxa"/>
            <w:vAlign w:val="center"/>
          </w:tcPr>
          <w:p w14:paraId="447CD1BF" w14:textId="77777777" w:rsidR="00AD6513" w:rsidRDefault="002238E6">
            <w:pPr>
              <w:jc w:val="center"/>
              <w:rPr>
                <w:rFonts w:eastAsiaTheme="minorEastAsia"/>
                <w:sz w:val="15"/>
                <w:szCs w:val="15"/>
              </w:rPr>
            </w:pPr>
            <w:r>
              <w:rPr>
                <w:rFonts w:eastAsiaTheme="minorEastAsia"/>
                <w:sz w:val="15"/>
                <w:szCs w:val="15"/>
                <w:lang w:eastAsia="en-US" w:bidi="en-US"/>
              </w:rPr>
              <w:t>site type</w:t>
            </w:r>
          </w:p>
        </w:tc>
      </w:tr>
      <w:tr w:rsidR="00AD6513" w14:paraId="7851FCB8" w14:textId="77777777">
        <w:trPr>
          <w:jc w:val="center"/>
        </w:trPr>
        <w:tc>
          <w:tcPr>
            <w:tcW w:w="2765" w:type="dxa"/>
            <w:vAlign w:val="center"/>
          </w:tcPr>
          <w:p w14:paraId="79A9506C" w14:textId="77777777" w:rsidR="00AD6513" w:rsidRDefault="002238E6">
            <w:pPr>
              <w:jc w:val="center"/>
              <w:rPr>
                <w:rFonts w:eastAsiaTheme="minorEastAsia"/>
                <w:sz w:val="15"/>
                <w:szCs w:val="15"/>
              </w:rPr>
            </w:pPr>
            <w:r>
              <w:rPr>
                <w:rFonts w:eastAsiaTheme="minorEastAsia"/>
                <w:sz w:val="15"/>
                <w:szCs w:val="15"/>
              </w:rPr>
              <w:t>F41-01. 10. 20</w:t>
            </w:r>
          </w:p>
        </w:tc>
        <w:tc>
          <w:tcPr>
            <w:tcW w:w="2475" w:type="dxa"/>
            <w:vAlign w:val="center"/>
          </w:tcPr>
          <w:p w14:paraId="6F7F4B33" w14:textId="77777777" w:rsidR="00AD6513" w:rsidRDefault="002238E6">
            <w:pPr>
              <w:widowControl/>
              <w:jc w:val="center"/>
              <w:rPr>
                <w:rFonts w:eastAsiaTheme="minorEastAsia"/>
                <w:sz w:val="15"/>
                <w:szCs w:val="15"/>
              </w:rPr>
            </w:pPr>
            <w:r>
              <w:rPr>
                <w:rFonts w:eastAsiaTheme="minorEastAsia"/>
                <w:sz w:val="15"/>
                <w:szCs w:val="15"/>
              </w:rPr>
              <w:t>地标</w:t>
            </w:r>
            <w:r>
              <w:rPr>
                <w:rFonts w:eastAsiaTheme="minorEastAsia"/>
                <w:sz w:val="15"/>
                <w:szCs w:val="15"/>
              </w:rPr>
              <w:t>ID</w:t>
            </w:r>
          </w:p>
        </w:tc>
        <w:tc>
          <w:tcPr>
            <w:tcW w:w="3056" w:type="dxa"/>
            <w:vAlign w:val="center"/>
          </w:tcPr>
          <w:p w14:paraId="0174C90F" w14:textId="77777777" w:rsidR="00AD6513" w:rsidRDefault="002238E6">
            <w:pPr>
              <w:jc w:val="center"/>
              <w:rPr>
                <w:rFonts w:eastAsiaTheme="minorEastAsia"/>
                <w:sz w:val="15"/>
                <w:szCs w:val="15"/>
                <w:highlight w:val="yellow"/>
              </w:rPr>
            </w:pPr>
            <w:r>
              <w:rPr>
                <w:rFonts w:eastAsiaTheme="minorEastAsia"/>
                <w:sz w:val="15"/>
                <w:szCs w:val="15"/>
                <w:lang w:eastAsia="en-US" w:bidi="en-US"/>
              </w:rPr>
              <w:t>landmark identity (ID)</w:t>
            </w:r>
          </w:p>
        </w:tc>
      </w:tr>
      <w:tr w:rsidR="00AD6513" w14:paraId="00B47CEA" w14:textId="77777777">
        <w:trPr>
          <w:jc w:val="center"/>
        </w:trPr>
        <w:tc>
          <w:tcPr>
            <w:tcW w:w="2765" w:type="dxa"/>
            <w:vAlign w:val="center"/>
          </w:tcPr>
          <w:p w14:paraId="7C59087E"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F</w:t>
            </w:r>
            <w:r>
              <w:rPr>
                <w:rFonts w:ascii="Times New Roman" w:eastAsiaTheme="minorEastAsia" w:hAnsi="Times New Roman" w:cs="Times New Roman"/>
                <w:kern w:val="2"/>
                <w:sz w:val="15"/>
                <w:szCs w:val="15"/>
              </w:rPr>
              <w:t>41-01. 10. 25</w:t>
            </w:r>
          </w:p>
        </w:tc>
        <w:tc>
          <w:tcPr>
            <w:tcW w:w="2475" w:type="dxa"/>
            <w:vAlign w:val="center"/>
          </w:tcPr>
          <w:p w14:paraId="7EA7B37E"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设施组</w:t>
            </w:r>
          </w:p>
        </w:tc>
        <w:tc>
          <w:tcPr>
            <w:tcW w:w="3056" w:type="dxa"/>
            <w:vAlign w:val="center"/>
          </w:tcPr>
          <w:p w14:paraId="029DF45E" w14:textId="77777777" w:rsidR="00AD6513" w:rsidRDefault="002238E6">
            <w:pPr>
              <w:pStyle w:val="af7"/>
              <w:ind w:firstLine="22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facilities group</w:t>
            </w:r>
          </w:p>
        </w:tc>
      </w:tr>
      <w:tr w:rsidR="00AD6513" w14:paraId="4DBB9D40" w14:textId="77777777">
        <w:trPr>
          <w:jc w:val="center"/>
        </w:trPr>
        <w:tc>
          <w:tcPr>
            <w:tcW w:w="2765" w:type="dxa"/>
            <w:vAlign w:val="center"/>
          </w:tcPr>
          <w:p w14:paraId="2728CA6B" w14:textId="77777777" w:rsidR="00AD6513" w:rsidRDefault="002238E6">
            <w:pPr>
              <w:jc w:val="center"/>
              <w:rPr>
                <w:rFonts w:eastAsiaTheme="minorEastAsia"/>
                <w:sz w:val="15"/>
                <w:szCs w:val="15"/>
              </w:rPr>
            </w:pPr>
            <w:r>
              <w:rPr>
                <w:rFonts w:eastAsiaTheme="minorEastAsia"/>
                <w:sz w:val="15"/>
                <w:szCs w:val="15"/>
              </w:rPr>
              <w:t>F41-01. 10. 30</w:t>
            </w:r>
          </w:p>
        </w:tc>
        <w:tc>
          <w:tcPr>
            <w:tcW w:w="2475" w:type="dxa"/>
            <w:vAlign w:val="center"/>
          </w:tcPr>
          <w:p w14:paraId="62EA3830" w14:textId="77777777" w:rsidR="00AD6513" w:rsidRDefault="002238E6">
            <w:pPr>
              <w:widowControl/>
              <w:jc w:val="center"/>
              <w:rPr>
                <w:rFonts w:eastAsiaTheme="minorEastAsia"/>
                <w:sz w:val="15"/>
                <w:szCs w:val="15"/>
              </w:rPr>
            </w:pPr>
            <w:r>
              <w:rPr>
                <w:rFonts w:eastAsiaTheme="minorEastAsia"/>
                <w:sz w:val="15"/>
                <w:szCs w:val="15"/>
              </w:rPr>
              <w:t>设施名称</w:t>
            </w:r>
          </w:p>
        </w:tc>
        <w:tc>
          <w:tcPr>
            <w:tcW w:w="3056" w:type="dxa"/>
            <w:vAlign w:val="center"/>
          </w:tcPr>
          <w:p w14:paraId="4E7A87E1" w14:textId="77777777" w:rsidR="00AD6513" w:rsidRDefault="002238E6">
            <w:pPr>
              <w:jc w:val="center"/>
              <w:rPr>
                <w:rFonts w:eastAsiaTheme="minorEastAsia"/>
                <w:sz w:val="15"/>
                <w:szCs w:val="15"/>
              </w:rPr>
            </w:pPr>
            <w:r>
              <w:rPr>
                <w:rFonts w:eastAsiaTheme="minorEastAsia"/>
                <w:sz w:val="15"/>
                <w:szCs w:val="15"/>
                <w:lang w:eastAsia="en-US" w:bidi="en-US"/>
              </w:rPr>
              <w:t>facility name</w:t>
            </w:r>
          </w:p>
        </w:tc>
      </w:tr>
      <w:tr w:rsidR="00AD6513" w14:paraId="0AA641ED" w14:textId="77777777">
        <w:trPr>
          <w:jc w:val="center"/>
        </w:trPr>
        <w:tc>
          <w:tcPr>
            <w:tcW w:w="2765" w:type="dxa"/>
            <w:vAlign w:val="center"/>
          </w:tcPr>
          <w:p w14:paraId="318C8A46" w14:textId="77777777" w:rsidR="00AD6513" w:rsidRDefault="002238E6">
            <w:pPr>
              <w:jc w:val="center"/>
              <w:rPr>
                <w:rFonts w:eastAsiaTheme="minorEastAsia"/>
                <w:sz w:val="15"/>
                <w:szCs w:val="15"/>
              </w:rPr>
            </w:pPr>
            <w:r>
              <w:rPr>
                <w:rFonts w:eastAsiaTheme="minorEastAsia"/>
                <w:sz w:val="15"/>
                <w:szCs w:val="15"/>
              </w:rPr>
              <w:t>F41-01. 10. 35</w:t>
            </w:r>
          </w:p>
        </w:tc>
        <w:tc>
          <w:tcPr>
            <w:tcW w:w="2475" w:type="dxa"/>
            <w:vAlign w:val="center"/>
          </w:tcPr>
          <w:p w14:paraId="77A17A17" w14:textId="77777777" w:rsidR="00AD6513" w:rsidRDefault="002238E6">
            <w:pPr>
              <w:widowControl/>
              <w:jc w:val="center"/>
              <w:rPr>
                <w:rFonts w:eastAsiaTheme="minorEastAsia"/>
                <w:sz w:val="15"/>
                <w:szCs w:val="15"/>
              </w:rPr>
            </w:pPr>
            <w:r>
              <w:rPr>
                <w:rFonts w:eastAsiaTheme="minorEastAsia"/>
                <w:sz w:val="15"/>
                <w:szCs w:val="15"/>
              </w:rPr>
              <w:t>设施编号</w:t>
            </w:r>
          </w:p>
        </w:tc>
        <w:tc>
          <w:tcPr>
            <w:tcW w:w="3056" w:type="dxa"/>
            <w:vAlign w:val="center"/>
          </w:tcPr>
          <w:p w14:paraId="08D5BC52" w14:textId="77777777" w:rsidR="00AD6513" w:rsidRDefault="002238E6">
            <w:pPr>
              <w:jc w:val="center"/>
              <w:rPr>
                <w:rFonts w:eastAsiaTheme="minorEastAsia"/>
                <w:sz w:val="15"/>
                <w:szCs w:val="15"/>
              </w:rPr>
            </w:pPr>
            <w:r>
              <w:rPr>
                <w:rFonts w:eastAsiaTheme="minorEastAsia"/>
                <w:sz w:val="15"/>
                <w:szCs w:val="15"/>
                <w:lang w:eastAsia="en-US" w:bidi="en-US"/>
              </w:rPr>
              <w:t>facility number</w:t>
            </w:r>
          </w:p>
        </w:tc>
      </w:tr>
      <w:tr w:rsidR="00AD6513" w14:paraId="5A7E090D" w14:textId="77777777">
        <w:trPr>
          <w:jc w:val="center"/>
        </w:trPr>
        <w:tc>
          <w:tcPr>
            <w:tcW w:w="2765" w:type="dxa"/>
            <w:vAlign w:val="center"/>
          </w:tcPr>
          <w:p w14:paraId="273BD40D" w14:textId="77777777" w:rsidR="00AD6513" w:rsidRDefault="002238E6">
            <w:pPr>
              <w:jc w:val="center"/>
              <w:rPr>
                <w:rFonts w:eastAsiaTheme="minorEastAsia"/>
                <w:sz w:val="15"/>
                <w:szCs w:val="15"/>
              </w:rPr>
            </w:pPr>
            <w:r>
              <w:rPr>
                <w:rFonts w:eastAsiaTheme="minorEastAsia"/>
                <w:sz w:val="15"/>
                <w:szCs w:val="15"/>
              </w:rPr>
              <w:t>F41-01. 10. 40</w:t>
            </w:r>
          </w:p>
        </w:tc>
        <w:tc>
          <w:tcPr>
            <w:tcW w:w="2475" w:type="dxa"/>
            <w:vAlign w:val="center"/>
          </w:tcPr>
          <w:p w14:paraId="3D42BDFB" w14:textId="77777777" w:rsidR="00AD6513" w:rsidRDefault="002238E6">
            <w:pPr>
              <w:widowControl/>
              <w:jc w:val="center"/>
              <w:rPr>
                <w:rFonts w:eastAsiaTheme="minorEastAsia"/>
                <w:sz w:val="15"/>
                <w:szCs w:val="15"/>
              </w:rPr>
            </w:pPr>
            <w:r>
              <w:rPr>
                <w:rFonts w:eastAsiaTheme="minorEastAsia"/>
                <w:sz w:val="15"/>
                <w:szCs w:val="15"/>
              </w:rPr>
              <w:t>街道地址</w:t>
            </w:r>
          </w:p>
        </w:tc>
        <w:tc>
          <w:tcPr>
            <w:tcW w:w="3056" w:type="dxa"/>
            <w:vAlign w:val="center"/>
          </w:tcPr>
          <w:p w14:paraId="447F160F" w14:textId="77777777" w:rsidR="00AD6513" w:rsidRDefault="002238E6">
            <w:pPr>
              <w:jc w:val="center"/>
              <w:rPr>
                <w:rFonts w:eastAsiaTheme="minorEastAsia"/>
                <w:sz w:val="15"/>
                <w:szCs w:val="15"/>
              </w:rPr>
            </w:pPr>
            <w:r>
              <w:rPr>
                <w:rFonts w:eastAsiaTheme="minorEastAsia"/>
                <w:sz w:val="15"/>
                <w:szCs w:val="15"/>
                <w:lang w:eastAsia="en-US" w:bidi="en-US"/>
              </w:rPr>
              <w:t>street address</w:t>
            </w:r>
          </w:p>
        </w:tc>
      </w:tr>
      <w:tr w:rsidR="00AD6513" w14:paraId="4F844027" w14:textId="77777777">
        <w:trPr>
          <w:jc w:val="center"/>
        </w:trPr>
        <w:tc>
          <w:tcPr>
            <w:tcW w:w="2765" w:type="dxa"/>
            <w:vAlign w:val="center"/>
          </w:tcPr>
          <w:p w14:paraId="302E1C21" w14:textId="77777777" w:rsidR="00AD6513" w:rsidRDefault="002238E6">
            <w:pPr>
              <w:jc w:val="center"/>
              <w:rPr>
                <w:rFonts w:eastAsiaTheme="minorEastAsia"/>
                <w:sz w:val="15"/>
                <w:szCs w:val="15"/>
              </w:rPr>
            </w:pPr>
            <w:r>
              <w:rPr>
                <w:rFonts w:eastAsiaTheme="minorEastAsia"/>
                <w:sz w:val="15"/>
                <w:szCs w:val="15"/>
              </w:rPr>
              <w:t>F41-01. 10. 45</w:t>
            </w:r>
          </w:p>
        </w:tc>
        <w:tc>
          <w:tcPr>
            <w:tcW w:w="2475" w:type="dxa"/>
            <w:vAlign w:val="center"/>
          </w:tcPr>
          <w:p w14:paraId="73F9E0BF" w14:textId="77777777" w:rsidR="00AD6513" w:rsidRDefault="002238E6">
            <w:pPr>
              <w:widowControl/>
              <w:jc w:val="center"/>
              <w:rPr>
                <w:rFonts w:eastAsiaTheme="minorEastAsia"/>
                <w:sz w:val="15"/>
                <w:szCs w:val="15"/>
              </w:rPr>
            </w:pPr>
            <w:r>
              <w:rPr>
                <w:rFonts w:eastAsiaTheme="minorEastAsia"/>
                <w:sz w:val="15"/>
                <w:szCs w:val="15"/>
              </w:rPr>
              <w:t>街道名称</w:t>
            </w:r>
          </w:p>
        </w:tc>
        <w:tc>
          <w:tcPr>
            <w:tcW w:w="3056" w:type="dxa"/>
            <w:vAlign w:val="center"/>
          </w:tcPr>
          <w:p w14:paraId="542FF985" w14:textId="77777777" w:rsidR="00AD6513" w:rsidRDefault="002238E6">
            <w:pPr>
              <w:jc w:val="center"/>
              <w:rPr>
                <w:rFonts w:eastAsiaTheme="minorEastAsia"/>
                <w:sz w:val="15"/>
                <w:szCs w:val="15"/>
              </w:rPr>
            </w:pPr>
            <w:r>
              <w:rPr>
                <w:rFonts w:eastAsiaTheme="minorEastAsia"/>
                <w:sz w:val="15"/>
                <w:szCs w:val="15"/>
                <w:lang w:eastAsia="en-US" w:bidi="en-US"/>
              </w:rPr>
              <w:t>street name</w:t>
            </w:r>
          </w:p>
        </w:tc>
      </w:tr>
      <w:tr w:rsidR="00AD6513" w14:paraId="4206FB1D" w14:textId="77777777">
        <w:trPr>
          <w:jc w:val="center"/>
        </w:trPr>
        <w:tc>
          <w:tcPr>
            <w:tcW w:w="2765" w:type="dxa"/>
            <w:vAlign w:val="center"/>
          </w:tcPr>
          <w:p w14:paraId="1F9DF408" w14:textId="77777777" w:rsidR="00AD6513" w:rsidRDefault="002238E6">
            <w:pPr>
              <w:jc w:val="center"/>
              <w:rPr>
                <w:rFonts w:eastAsiaTheme="minorEastAsia"/>
                <w:sz w:val="15"/>
                <w:szCs w:val="15"/>
              </w:rPr>
            </w:pPr>
            <w:r>
              <w:rPr>
                <w:rFonts w:eastAsiaTheme="minorEastAsia" w:hint="eastAsia"/>
                <w:sz w:val="15"/>
                <w:szCs w:val="15"/>
              </w:rPr>
              <w:t>F41-01.10.50</w:t>
            </w:r>
          </w:p>
        </w:tc>
        <w:tc>
          <w:tcPr>
            <w:tcW w:w="2475" w:type="dxa"/>
            <w:vAlign w:val="center"/>
          </w:tcPr>
          <w:p w14:paraId="09A7A4E9" w14:textId="77777777" w:rsidR="00AD6513" w:rsidRDefault="002238E6">
            <w:pPr>
              <w:widowControl/>
              <w:jc w:val="center"/>
              <w:rPr>
                <w:rFonts w:eastAsiaTheme="minorEastAsia"/>
                <w:sz w:val="15"/>
                <w:szCs w:val="15"/>
              </w:rPr>
            </w:pPr>
            <w:r>
              <w:rPr>
                <w:rFonts w:eastAsiaTheme="minorEastAsia" w:hint="eastAsia"/>
                <w:sz w:val="15"/>
                <w:szCs w:val="15"/>
              </w:rPr>
              <w:t>邮政编码</w:t>
            </w:r>
          </w:p>
        </w:tc>
        <w:tc>
          <w:tcPr>
            <w:tcW w:w="3056" w:type="dxa"/>
            <w:vAlign w:val="center"/>
          </w:tcPr>
          <w:p w14:paraId="7F6E357D" w14:textId="77777777" w:rsidR="00AD6513" w:rsidRDefault="002238E6">
            <w:pPr>
              <w:jc w:val="center"/>
              <w:rPr>
                <w:rFonts w:eastAsiaTheme="minorEastAsia"/>
                <w:sz w:val="15"/>
                <w:szCs w:val="15"/>
                <w:lang w:bidi="en-US"/>
              </w:rPr>
            </w:pPr>
            <w:r>
              <w:rPr>
                <w:rFonts w:eastAsiaTheme="minorEastAsia" w:hint="eastAsia"/>
                <w:sz w:val="15"/>
                <w:szCs w:val="15"/>
                <w:lang w:bidi="en-US"/>
              </w:rPr>
              <w:t>zip or postal code</w:t>
            </w:r>
          </w:p>
        </w:tc>
      </w:tr>
      <w:tr w:rsidR="00AD6513" w14:paraId="708732B2" w14:textId="77777777">
        <w:trPr>
          <w:jc w:val="center"/>
        </w:trPr>
        <w:tc>
          <w:tcPr>
            <w:tcW w:w="2765" w:type="dxa"/>
            <w:vAlign w:val="center"/>
          </w:tcPr>
          <w:p w14:paraId="20DC675F" w14:textId="77777777" w:rsidR="00AD6513" w:rsidRDefault="002238E6">
            <w:pPr>
              <w:jc w:val="center"/>
              <w:rPr>
                <w:rFonts w:eastAsiaTheme="minorEastAsia"/>
                <w:sz w:val="15"/>
                <w:szCs w:val="15"/>
              </w:rPr>
            </w:pPr>
            <w:r>
              <w:rPr>
                <w:rFonts w:eastAsiaTheme="minorEastAsia"/>
                <w:sz w:val="15"/>
                <w:szCs w:val="15"/>
              </w:rPr>
              <w:t>F41-01. 20. 00</w:t>
            </w:r>
          </w:p>
        </w:tc>
        <w:tc>
          <w:tcPr>
            <w:tcW w:w="2475" w:type="dxa"/>
            <w:vAlign w:val="center"/>
          </w:tcPr>
          <w:p w14:paraId="42766733" w14:textId="77777777" w:rsidR="00AD6513" w:rsidRDefault="002238E6">
            <w:pPr>
              <w:jc w:val="center"/>
              <w:rPr>
                <w:rFonts w:eastAsiaTheme="minorEastAsia"/>
                <w:sz w:val="15"/>
                <w:szCs w:val="15"/>
              </w:rPr>
            </w:pPr>
            <w:r>
              <w:rPr>
                <w:rFonts w:eastAsiaTheme="minorEastAsia"/>
                <w:sz w:val="15"/>
                <w:szCs w:val="15"/>
              </w:rPr>
              <w:t>空间识别</w:t>
            </w:r>
          </w:p>
        </w:tc>
        <w:tc>
          <w:tcPr>
            <w:tcW w:w="3056" w:type="dxa"/>
            <w:vAlign w:val="center"/>
          </w:tcPr>
          <w:p w14:paraId="5361F880" w14:textId="77777777" w:rsidR="00AD6513" w:rsidRDefault="002238E6">
            <w:pPr>
              <w:jc w:val="center"/>
              <w:rPr>
                <w:rFonts w:eastAsiaTheme="minorEastAsia"/>
                <w:sz w:val="15"/>
                <w:szCs w:val="15"/>
              </w:rPr>
            </w:pPr>
            <w:r>
              <w:rPr>
                <w:rFonts w:eastAsiaTheme="minorEastAsia"/>
                <w:sz w:val="15"/>
                <w:szCs w:val="15"/>
                <w:lang w:eastAsia="en-US" w:bidi="en-US"/>
              </w:rPr>
              <w:t>space identifications</w:t>
            </w:r>
          </w:p>
        </w:tc>
      </w:tr>
      <w:tr w:rsidR="00AD6513" w14:paraId="013D3E06" w14:textId="77777777">
        <w:trPr>
          <w:jc w:val="center"/>
        </w:trPr>
        <w:tc>
          <w:tcPr>
            <w:tcW w:w="2765" w:type="dxa"/>
            <w:vAlign w:val="center"/>
          </w:tcPr>
          <w:p w14:paraId="0DB0BB99" w14:textId="77777777" w:rsidR="00AD6513" w:rsidRDefault="002238E6">
            <w:pPr>
              <w:jc w:val="center"/>
              <w:rPr>
                <w:rFonts w:eastAsiaTheme="minorEastAsia"/>
                <w:sz w:val="15"/>
                <w:szCs w:val="15"/>
              </w:rPr>
            </w:pPr>
            <w:r>
              <w:rPr>
                <w:rFonts w:eastAsiaTheme="minorEastAsia"/>
                <w:sz w:val="15"/>
                <w:szCs w:val="15"/>
              </w:rPr>
              <w:t>F41-01. 20. 40</w:t>
            </w:r>
          </w:p>
        </w:tc>
        <w:tc>
          <w:tcPr>
            <w:tcW w:w="2475" w:type="dxa"/>
            <w:vAlign w:val="center"/>
          </w:tcPr>
          <w:p w14:paraId="50198378" w14:textId="77777777" w:rsidR="00AD6513" w:rsidRDefault="002238E6">
            <w:pPr>
              <w:widowControl/>
              <w:jc w:val="center"/>
              <w:rPr>
                <w:rFonts w:eastAsiaTheme="minorEastAsia"/>
                <w:sz w:val="15"/>
                <w:szCs w:val="15"/>
              </w:rPr>
            </w:pPr>
            <w:r>
              <w:rPr>
                <w:rFonts w:eastAsiaTheme="minorEastAsia"/>
                <w:sz w:val="15"/>
                <w:szCs w:val="15"/>
              </w:rPr>
              <w:t>空间编号</w:t>
            </w:r>
          </w:p>
        </w:tc>
        <w:tc>
          <w:tcPr>
            <w:tcW w:w="3056" w:type="dxa"/>
            <w:vAlign w:val="center"/>
          </w:tcPr>
          <w:p w14:paraId="7DD576D8" w14:textId="77777777" w:rsidR="00AD6513" w:rsidRDefault="002238E6">
            <w:pPr>
              <w:jc w:val="center"/>
              <w:rPr>
                <w:rFonts w:eastAsiaTheme="minorEastAsia"/>
                <w:sz w:val="15"/>
                <w:szCs w:val="15"/>
              </w:rPr>
            </w:pPr>
            <w:r>
              <w:rPr>
                <w:rFonts w:eastAsiaTheme="minorEastAsia"/>
                <w:sz w:val="15"/>
                <w:szCs w:val="15"/>
                <w:lang w:eastAsia="en-US" w:bidi="en-US"/>
              </w:rPr>
              <w:t>space number</w:t>
            </w:r>
          </w:p>
        </w:tc>
      </w:tr>
      <w:tr w:rsidR="00AD6513" w14:paraId="4E90BC26" w14:textId="77777777">
        <w:trPr>
          <w:jc w:val="center"/>
        </w:trPr>
        <w:tc>
          <w:tcPr>
            <w:tcW w:w="2765" w:type="dxa"/>
            <w:vAlign w:val="center"/>
          </w:tcPr>
          <w:p w14:paraId="258121E8" w14:textId="77777777" w:rsidR="00AD6513" w:rsidRDefault="002238E6">
            <w:pPr>
              <w:jc w:val="center"/>
              <w:rPr>
                <w:rFonts w:eastAsiaTheme="minorEastAsia"/>
                <w:sz w:val="15"/>
                <w:szCs w:val="15"/>
              </w:rPr>
            </w:pPr>
            <w:r>
              <w:rPr>
                <w:rFonts w:eastAsiaTheme="minorEastAsia"/>
                <w:sz w:val="15"/>
                <w:szCs w:val="15"/>
                <w:lang w:eastAsia="en-US" w:bidi="en-US"/>
              </w:rPr>
              <w:t xml:space="preserve">F41-01. 20. </w:t>
            </w:r>
            <w:r>
              <w:rPr>
                <w:rFonts w:eastAsiaTheme="minorEastAsia" w:hint="eastAsia"/>
                <w:sz w:val="15"/>
                <w:szCs w:val="15"/>
                <w:lang w:bidi="zh-CN"/>
              </w:rPr>
              <w:t>41</w:t>
            </w:r>
          </w:p>
        </w:tc>
        <w:tc>
          <w:tcPr>
            <w:tcW w:w="2475" w:type="dxa"/>
            <w:vAlign w:val="center"/>
          </w:tcPr>
          <w:p w14:paraId="65FE7DD3" w14:textId="77777777" w:rsidR="00AD6513" w:rsidRDefault="002238E6">
            <w:pPr>
              <w:jc w:val="center"/>
              <w:rPr>
                <w:rFonts w:eastAsiaTheme="minorEastAsia"/>
                <w:sz w:val="15"/>
                <w:szCs w:val="15"/>
              </w:rPr>
            </w:pPr>
            <w:r>
              <w:rPr>
                <w:rFonts w:eastAsiaTheme="minorEastAsia"/>
                <w:sz w:val="15"/>
                <w:szCs w:val="15"/>
              </w:rPr>
              <w:t>防火分区编号</w:t>
            </w:r>
          </w:p>
        </w:tc>
        <w:tc>
          <w:tcPr>
            <w:tcW w:w="3056" w:type="dxa"/>
            <w:vAlign w:val="center"/>
          </w:tcPr>
          <w:p w14:paraId="6F2DE400" w14:textId="77777777" w:rsidR="00AD6513" w:rsidRDefault="002238E6">
            <w:pPr>
              <w:jc w:val="center"/>
              <w:rPr>
                <w:rFonts w:eastAsiaTheme="minorEastAsia"/>
                <w:sz w:val="15"/>
                <w:szCs w:val="15"/>
                <w:lang w:eastAsia="en-US"/>
              </w:rPr>
            </w:pPr>
            <w:r>
              <w:rPr>
                <w:rFonts w:eastAsiaTheme="minorEastAsia"/>
                <w:sz w:val="15"/>
                <w:szCs w:val="15"/>
              </w:rPr>
              <w:t>fire Zone number</w:t>
            </w:r>
          </w:p>
        </w:tc>
      </w:tr>
      <w:tr w:rsidR="00AD6513" w14:paraId="415D0C1D" w14:textId="77777777">
        <w:trPr>
          <w:jc w:val="center"/>
        </w:trPr>
        <w:tc>
          <w:tcPr>
            <w:tcW w:w="2765" w:type="dxa"/>
            <w:vAlign w:val="center"/>
          </w:tcPr>
          <w:p w14:paraId="218EEA3A" w14:textId="77777777" w:rsidR="00AD6513" w:rsidRDefault="002238E6">
            <w:pPr>
              <w:jc w:val="center"/>
              <w:rPr>
                <w:rFonts w:eastAsiaTheme="minorEastAsia"/>
                <w:sz w:val="15"/>
                <w:szCs w:val="15"/>
              </w:rPr>
            </w:pPr>
            <w:r>
              <w:rPr>
                <w:rFonts w:eastAsiaTheme="minorEastAsia"/>
                <w:sz w:val="15"/>
                <w:szCs w:val="15"/>
                <w:lang w:eastAsia="en-US" w:bidi="en-US"/>
              </w:rPr>
              <w:t xml:space="preserve">F41-01. 20. </w:t>
            </w:r>
            <w:r>
              <w:rPr>
                <w:rFonts w:eastAsiaTheme="minorEastAsia" w:hint="eastAsia"/>
                <w:sz w:val="15"/>
                <w:szCs w:val="15"/>
                <w:lang w:bidi="zh-CN"/>
              </w:rPr>
              <w:t>42</w:t>
            </w:r>
          </w:p>
        </w:tc>
        <w:tc>
          <w:tcPr>
            <w:tcW w:w="2475" w:type="dxa"/>
            <w:vAlign w:val="center"/>
          </w:tcPr>
          <w:p w14:paraId="02BC868B" w14:textId="77777777" w:rsidR="00AD6513" w:rsidRDefault="002238E6">
            <w:pPr>
              <w:jc w:val="center"/>
              <w:rPr>
                <w:rFonts w:eastAsiaTheme="minorEastAsia"/>
                <w:sz w:val="15"/>
                <w:szCs w:val="15"/>
              </w:rPr>
            </w:pPr>
            <w:r>
              <w:rPr>
                <w:rFonts w:eastAsiaTheme="minorEastAsia"/>
                <w:sz w:val="15"/>
                <w:szCs w:val="15"/>
              </w:rPr>
              <w:t>人防区编号</w:t>
            </w:r>
          </w:p>
        </w:tc>
        <w:tc>
          <w:tcPr>
            <w:tcW w:w="3056" w:type="dxa"/>
            <w:vAlign w:val="center"/>
          </w:tcPr>
          <w:p w14:paraId="15824350" w14:textId="77777777" w:rsidR="00AD6513" w:rsidRDefault="002238E6">
            <w:pPr>
              <w:jc w:val="center"/>
              <w:rPr>
                <w:rFonts w:eastAsiaTheme="minorEastAsia"/>
                <w:sz w:val="15"/>
                <w:szCs w:val="15"/>
                <w:lang w:eastAsia="en-US"/>
              </w:rPr>
            </w:pPr>
            <w:r>
              <w:rPr>
                <w:rFonts w:eastAsiaTheme="minorEastAsia"/>
                <w:sz w:val="15"/>
                <w:szCs w:val="15"/>
              </w:rPr>
              <w:t>man defense area number</w:t>
            </w:r>
          </w:p>
        </w:tc>
      </w:tr>
      <w:tr w:rsidR="00AD6513" w14:paraId="1A677C1F" w14:textId="77777777">
        <w:trPr>
          <w:jc w:val="center"/>
        </w:trPr>
        <w:tc>
          <w:tcPr>
            <w:tcW w:w="2765" w:type="dxa"/>
            <w:vAlign w:val="center"/>
          </w:tcPr>
          <w:p w14:paraId="29A679E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F41-01. 20. </w:t>
            </w:r>
            <w:r>
              <w:rPr>
                <w:rFonts w:eastAsiaTheme="minorEastAsia" w:hint="eastAsia"/>
                <w:sz w:val="15"/>
                <w:szCs w:val="15"/>
                <w:lang w:bidi="zh-CN"/>
              </w:rPr>
              <w:t>45</w:t>
            </w:r>
          </w:p>
        </w:tc>
        <w:tc>
          <w:tcPr>
            <w:tcW w:w="2475" w:type="dxa"/>
            <w:vAlign w:val="center"/>
          </w:tcPr>
          <w:p w14:paraId="72A00DDA" w14:textId="77777777" w:rsidR="00AD6513" w:rsidRDefault="002238E6">
            <w:pPr>
              <w:jc w:val="center"/>
              <w:rPr>
                <w:rFonts w:eastAsiaTheme="minorEastAsia"/>
                <w:sz w:val="15"/>
                <w:szCs w:val="15"/>
              </w:rPr>
            </w:pPr>
            <w:r>
              <w:rPr>
                <w:rFonts w:eastAsiaTheme="minorEastAsia" w:hint="eastAsia"/>
                <w:sz w:val="15"/>
                <w:szCs w:val="15"/>
              </w:rPr>
              <w:t>空调采暖空间编号</w:t>
            </w:r>
          </w:p>
        </w:tc>
        <w:tc>
          <w:tcPr>
            <w:tcW w:w="3056" w:type="dxa"/>
            <w:vAlign w:val="center"/>
          </w:tcPr>
          <w:p w14:paraId="01404A1A" w14:textId="77777777" w:rsidR="00AD6513" w:rsidRDefault="002238E6">
            <w:pPr>
              <w:jc w:val="center"/>
              <w:rPr>
                <w:rFonts w:eastAsiaTheme="minorEastAsia"/>
                <w:sz w:val="15"/>
                <w:szCs w:val="15"/>
              </w:rPr>
            </w:pPr>
            <w:r>
              <w:rPr>
                <w:rFonts w:eastAsiaTheme="minorEastAsia" w:hint="eastAsia"/>
                <w:sz w:val="15"/>
                <w:szCs w:val="15"/>
              </w:rPr>
              <w:t>HVAC area number</w:t>
            </w:r>
          </w:p>
        </w:tc>
      </w:tr>
      <w:tr w:rsidR="00AD6513" w14:paraId="4E0A917D" w14:textId="77777777">
        <w:trPr>
          <w:jc w:val="center"/>
        </w:trPr>
        <w:tc>
          <w:tcPr>
            <w:tcW w:w="2765" w:type="dxa"/>
            <w:vAlign w:val="center"/>
          </w:tcPr>
          <w:p w14:paraId="0F117F5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F41-01. 20. </w:t>
            </w:r>
            <w:r>
              <w:rPr>
                <w:rFonts w:eastAsiaTheme="minorEastAsia" w:hint="eastAsia"/>
                <w:sz w:val="15"/>
                <w:szCs w:val="15"/>
                <w:lang w:bidi="zh-CN"/>
              </w:rPr>
              <w:t>46</w:t>
            </w:r>
          </w:p>
        </w:tc>
        <w:tc>
          <w:tcPr>
            <w:tcW w:w="2475" w:type="dxa"/>
            <w:vAlign w:val="center"/>
          </w:tcPr>
          <w:p w14:paraId="2D4EF5ED" w14:textId="77777777" w:rsidR="00AD6513" w:rsidRDefault="002238E6">
            <w:pPr>
              <w:jc w:val="center"/>
              <w:rPr>
                <w:rFonts w:eastAsiaTheme="minorEastAsia"/>
                <w:sz w:val="15"/>
                <w:szCs w:val="15"/>
              </w:rPr>
            </w:pPr>
            <w:r>
              <w:rPr>
                <w:rFonts w:eastAsiaTheme="minorEastAsia" w:hint="eastAsia"/>
                <w:sz w:val="15"/>
                <w:szCs w:val="15"/>
              </w:rPr>
              <w:t>非空调采暖空间编号</w:t>
            </w:r>
          </w:p>
        </w:tc>
        <w:tc>
          <w:tcPr>
            <w:tcW w:w="3056" w:type="dxa"/>
            <w:vAlign w:val="center"/>
          </w:tcPr>
          <w:p w14:paraId="493D419A" w14:textId="77777777" w:rsidR="00AD6513" w:rsidRDefault="002238E6">
            <w:pPr>
              <w:jc w:val="center"/>
              <w:rPr>
                <w:rFonts w:eastAsiaTheme="minorEastAsia"/>
                <w:sz w:val="15"/>
                <w:szCs w:val="15"/>
              </w:rPr>
            </w:pPr>
            <w:r>
              <w:rPr>
                <w:rFonts w:eastAsiaTheme="minorEastAsia" w:hint="eastAsia"/>
                <w:sz w:val="15"/>
                <w:szCs w:val="15"/>
              </w:rPr>
              <w:t>non-HVAC area number</w:t>
            </w:r>
          </w:p>
        </w:tc>
      </w:tr>
      <w:tr w:rsidR="00AD6513" w14:paraId="3D47EF6C" w14:textId="77777777">
        <w:trPr>
          <w:jc w:val="center"/>
        </w:trPr>
        <w:tc>
          <w:tcPr>
            <w:tcW w:w="2765" w:type="dxa"/>
            <w:vAlign w:val="center"/>
          </w:tcPr>
          <w:p w14:paraId="067C5728" w14:textId="77777777" w:rsidR="00AD6513" w:rsidRDefault="002238E6">
            <w:pPr>
              <w:jc w:val="center"/>
              <w:rPr>
                <w:rFonts w:eastAsiaTheme="minorEastAsia"/>
                <w:sz w:val="15"/>
                <w:szCs w:val="15"/>
              </w:rPr>
            </w:pPr>
            <w:r>
              <w:rPr>
                <w:rFonts w:eastAsiaTheme="minorEastAsia"/>
                <w:sz w:val="15"/>
                <w:szCs w:val="15"/>
              </w:rPr>
              <w:t>F41-01. 20. 50</w:t>
            </w:r>
          </w:p>
        </w:tc>
        <w:tc>
          <w:tcPr>
            <w:tcW w:w="2475" w:type="dxa"/>
            <w:vAlign w:val="center"/>
          </w:tcPr>
          <w:p w14:paraId="6B285ED6" w14:textId="77777777" w:rsidR="00AD6513" w:rsidRDefault="002238E6">
            <w:pPr>
              <w:widowControl/>
              <w:jc w:val="center"/>
              <w:rPr>
                <w:rFonts w:eastAsiaTheme="minorEastAsia"/>
                <w:sz w:val="15"/>
                <w:szCs w:val="15"/>
              </w:rPr>
            </w:pPr>
            <w:r>
              <w:rPr>
                <w:rFonts w:eastAsiaTheme="minorEastAsia"/>
                <w:sz w:val="15"/>
                <w:szCs w:val="15"/>
              </w:rPr>
              <w:t>疏散通道</w:t>
            </w:r>
          </w:p>
        </w:tc>
        <w:tc>
          <w:tcPr>
            <w:tcW w:w="3056" w:type="dxa"/>
            <w:vAlign w:val="center"/>
          </w:tcPr>
          <w:p w14:paraId="06CB389F" w14:textId="77777777" w:rsidR="00AD6513" w:rsidRDefault="002238E6">
            <w:pPr>
              <w:tabs>
                <w:tab w:val="left" w:pos="675"/>
              </w:tabs>
              <w:jc w:val="center"/>
              <w:rPr>
                <w:rFonts w:eastAsiaTheme="minorEastAsia"/>
                <w:sz w:val="15"/>
                <w:szCs w:val="15"/>
              </w:rPr>
            </w:pPr>
            <w:r>
              <w:rPr>
                <w:rFonts w:eastAsiaTheme="minorEastAsia"/>
                <w:sz w:val="15"/>
                <w:szCs w:val="15"/>
                <w:lang w:eastAsia="en-US" w:bidi="en-US"/>
              </w:rPr>
              <w:t>means of egress</w:t>
            </w:r>
          </w:p>
        </w:tc>
      </w:tr>
      <w:tr w:rsidR="00AD6513" w14:paraId="68A8D233" w14:textId="77777777">
        <w:trPr>
          <w:jc w:val="center"/>
        </w:trPr>
        <w:tc>
          <w:tcPr>
            <w:tcW w:w="2765" w:type="dxa"/>
            <w:vAlign w:val="center"/>
          </w:tcPr>
          <w:p w14:paraId="0BB8DCE7" w14:textId="77777777" w:rsidR="00AD6513" w:rsidRDefault="002238E6">
            <w:pPr>
              <w:jc w:val="center"/>
              <w:rPr>
                <w:rFonts w:eastAsiaTheme="minorEastAsia"/>
                <w:sz w:val="15"/>
                <w:szCs w:val="15"/>
              </w:rPr>
            </w:pPr>
            <w:r>
              <w:rPr>
                <w:rFonts w:eastAsiaTheme="minorEastAsia"/>
                <w:sz w:val="15"/>
                <w:szCs w:val="15"/>
                <w:lang w:eastAsia="en-US" w:bidi="en-US"/>
              </w:rPr>
              <w:t xml:space="preserve">F41-01. 50. </w:t>
            </w:r>
            <w:r>
              <w:rPr>
                <w:rFonts w:eastAsiaTheme="minorEastAsia"/>
                <w:sz w:val="15"/>
                <w:szCs w:val="15"/>
                <w:lang w:val="zh-CN" w:bidi="zh-CN"/>
              </w:rPr>
              <w:t>00</w:t>
            </w:r>
          </w:p>
        </w:tc>
        <w:tc>
          <w:tcPr>
            <w:tcW w:w="2475" w:type="dxa"/>
            <w:vAlign w:val="center"/>
          </w:tcPr>
          <w:p w14:paraId="4DFF3527" w14:textId="77777777" w:rsidR="00AD6513" w:rsidRDefault="002238E6">
            <w:pPr>
              <w:widowControl/>
              <w:jc w:val="center"/>
              <w:rPr>
                <w:rFonts w:eastAsiaTheme="minorEastAsia"/>
                <w:sz w:val="15"/>
                <w:szCs w:val="15"/>
              </w:rPr>
            </w:pPr>
            <w:r>
              <w:rPr>
                <w:rFonts w:eastAsiaTheme="minorEastAsia"/>
                <w:sz w:val="15"/>
                <w:szCs w:val="15"/>
              </w:rPr>
              <w:t>身份识别</w:t>
            </w:r>
          </w:p>
        </w:tc>
        <w:tc>
          <w:tcPr>
            <w:tcW w:w="3056" w:type="dxa"/>
            <w:vAlign w:val="center"/>
          </w:tcPr>
          <w:p w14:paraId="52A6EB97" w14:textId="77777777" w:rsidR="00AD6513" w:rsidRDefault="002238E6">
            <w:pPr>
              <w:jc w:val="center"/>
              <w:rPr>
                <w:rFonts w:eastAsiaTheme="minorEastAsia"/>
                <w:sz w:val="15"/>
                <w:szCs w:val="15"/>
              </w:rPr>
            </w:pPr>
            <w:r>
              <w:rPr>
                <w:rFonts w:eastAsiaTheme="minorEastAsia"/>
                <w:sz w:val="15"/>
                <w:szCs w:val="15"/>
                <w:lang w:eastAsia="en-US" w:bidi="en-US"/>
              </w:rPr>
              <w:t>proprietary identifications</w:t>
            </w:r>
          </w:p>
        </w:tc>
      </w:tr>
      <w:tr w:rsidR="00AD6513" w14:paraId="2A30861F" w14:textId="77777777">
        <w:trPr>
          <w:jc w:val="center"/>
        </w:trPr>
        <w:tc>
          <w:tcPr>
            <w:tcW w:w="2765" w:type="dxa"/>
            <w:vAlign w:val="center"/>
          </w:tcPr>
          <w:p w14:paraId="2F94E045" w14:textId="77777777" w:rsidR="00AD6513" w:rsidRDefault="002238E6">
            <w:pPr>
              <w:jc w:val="center"/>
              <w:rPr>
                <w:rFonts w:eastAsiaTheme="minorEastAsia"/>
                <w:sz w:val="15"/>
                <w:szCs w:val="15"/>
              </w:rPr>
            </w:pPr>
            <w:r>
              <w:rPr>
                <w:rFonts w:eastAsiaTheme="minorEastAsia"/>
                <w:sz w:val="15"/>
                <w:szCs w:val="15"/>
                <w:lang w:eastAsia="en-US" w:bidi="en-US"/>
              </w:rPr>
              <w:t xml:space="preserve">F41-01. 50. </w:t>
            </w:r>
            <w:r>
              <w:rPr>
                <w:rFonts w:eastAsiaTheme="minorEastAsia"/>
                <w:sz w:val="15"/>
                <w:szCs w:val="15"/>
                <w:lang w:val="zh-CN" w:bidi="zh-CN"/>
              </w:rPr>
              <w:t>10</w:t>
            </w:r>
          </w:p>
        </w:tc>
        <w:tc>
          <w:tcPr>
            <w:tcW w:w="2475" w:type="dxa"/>
            <w:vAlign w:val="center"/>
          </w:tcPr>
          <w:p w14:paraId="7D6C8690" w14:textId="77777777" w:rsidR="00AD6513" w:rsidRDefault="002238E6">
            <w:pPr>
              <w:widowControl/>
              <w:jc w:val="center"/>
              <w:rPr>
                <w:rFonts w:eastAsiaTheme="minorEastAsia"/>
                <w:sz w:val="15"/>
                <w:szCs w:val="15"/>
              </w:rPr>
            </w:pPr>
            <w:r>
              <w:rPr>
                <w:rFonts w:eastAsiaTheme="minorEastAsia"/>
                <w:sz w:val="15"/>
                <w:szCs w:val="15"/>
              </w:rPr>
              <w:t>商标名称</w:t>
            </w:r>
          </w:p>
        </w:tc>
        <w:tc>
          <w:tcPr>
            <w:tcW w:w="3056" w:type="dxa"/>
            <w:vAlign w:val="center"/>
          </w:tcPr>
          <w:p w14:paraId="477337CD" w14:textId="77777777" w:rsidR="00AD6513" w:rsidRDefault="002238E6">
            <w:pPr>
              <w:jc w:val="center"/>
              <w:rPr>
                <w:rFonts w:eastAsiaTheme="minorEastAsia"/>
                <w:sz w:val="15"/>
                <w:szCs w:val="15"/>
              </w:rPr>
            </w:pPr>
            <w:r>
              <w:rPr>
                <w:rFonts w:eastAsiaTheme="minorEastAsia"/>
                <w:sz w:val="15"/>
                <w:szCs w:val="15"/>
                <w:lang w:eastAsia="en-US" w:bidi="en-US"/>
              </w:rPr>
              <w:t>brand name</w:t>
            </w:r>
          </w:p>
        </w:tc>
      </w:tr>
      <w:tr w:rsidR="00AD6513" w14:paraId="70821996" w14:textId="77777777">
        <w:trPr>
          <w:jc w:val="center"/>
        </w:trPr>
        <w:tc>
          <w:tcPr>
            <w:tcW w:w="2765" w:type="dxa"/>
            <w:vAlign w:val="center"/>
          </w:tcPr>
          <w:p w14:paraId="22961427" w14:textId="77777777" w:rsidR="00AD6513" w:rsidRDefault="002238E6">
            <w:pPr>
              <w:jc w:val="center"/>
              <w:rPr>
                <w:rFonts w:eastAsiaTheme="minorEastAsia"/>
                <w:sz w:val="15"/>
                <w:szCs w:val="15"/>
              </w:rPr>
            </w:pPr>
            <w:r>
              <w:rPr>
                <w:rFonts w:eastAsiaTheme="minorEastAsia"/>
                <w:sz w:val="15"/>
                <w:szCs w:val="15"/>
                <w:lang w:eastAsia="en-US" w:bidi="en-US"/>
              </w:rPr>
              <w:t xml:space="preserve">F41-01. 50. </w:t>
            </w:r>
            <w:r>
              <w:rPr>
                <w:rFonts w:eastAsiaTheme="minorEastAsia"/>
                <w:sz w:val="15"/>
                <w:szCs w:val="15"/>
                <w:lang w:val="zh-CN" w:bidi="zh-CN"/>
              </w:rPr>
              <w:t>20</w:t>
            </w:r>
          </w:p>
        </w:tc>
        <w:tc>
          <w:tcPr>
            <w:tcW w:w="2475" w:type="dxa"/>
            <w:vAlign w:val="center"/>
          </w:tcPr>
          <w:p w14:paraId="728FDB2E" w14:textId="77777777" w:rsidR="00AD6513" w:rsidRDefault="002238E6">
            <w:pPr>
              <w:widowControl/>
              <w:jc w:val="center"/>
              <w:rPr>
                <w:rFonts w:eastAsiaTheme="minorEastAsia"/>
                <w:sz w:val="15"/>
                <w:szCs w:val="15"/>
              </w:rPr>
            </w:pPr>
            <w:r>
              <w:rPr>
                <w:rFonts w:eastAsiaTheme="minorEastAsia"/>
                <w:sz w:val="15"/>
                <w:szCs w:val="15"/>
              </w:rPr>
              <w:t>制造者名称</w:t>
            </w:r>
          </w:p>
        </w:tc>
        <w:tc>
          <w:tcPr>
            <w:tcW w:w="3056" w:type="dxa"/>
            <w:vAlign w:val="center"/>
          </w:tcPr>
          <w:p w14:paraId="13D86AB3" w14:textId="77777777" w:rsidR="00AD6513" w:rsidRDefault="002238E6">
            <w:pPr>
              <w:jc w:val="center"/>
              <w:rPr>
                <w:rFonts w:eastAsiaTheme="minorEastAsia"/>
                <w:sz w:val="15"/>
                <w:szCs w:val="15"/>
              </w:rPr>
            </w:pPr>
            <w:r>
              <w:rPr>
                <w:rFonts w:eastAsiaTheme="minorEastAsia"/>
                <w:sz w:val="15"/>
                <w:szCs w:val="15"/>
                <w:lang w:eastAsia="en-US" w:bidi="en-US"/>
              </w:rPr>
              <w:t>fabricator name</w:t>
            </w:r>
          </w:p>
        </w:tc>
      </w:tr>
      <w:tr w:rsidR="00AD6513" w14:paraId="7855CAEC" w14:textId="77777777">
        <w:trPr>
          <w:jc w:val="center"/>
        </w:trPr>
        <w:tc>
          <w:tcPr>
            <w:tcW w:w="2765" w:type="dxa"/>
            <w:vAlign w:val="center"/>
          </w:tcPr>
          <w:p w14:paraId="4A1C710C" w14:textId="77777777" w:rsidR="00AD6513" w:rsidRDefault="002238E6">
            <w:pPr>
              <w:jc w:val="center"/>
              <w:rPr>
                <w:rFonts w:eastAsiaTheme="minorEastAsia"/>
                <w:sz w:val="15"/>
                <w:szCs w:val="15"/>
                <w:lang w:bidi="en-US"/>
              </w:rPr>
            </w:pPr>
            <w:r>
              <w:rPr>
                <w:rFonts w:eastAsiaTheme="minorEastAsia" w:hint="eastAsia"/>
                <w:sz w:val="15"/>
                <w:szCs w:val="15"/>
                <w:lang w:bidi="en-US"/>
              </w:rPr>
              <w:t>F 41-01.50.30</w:t>
            </w:r>
          </w:p>
        </w:tc>
        <w:tc>
          <w:tcPr>
            <w:tcW w:w="2475" w:type="dxa"/>
            <w:vAlign w:val="center"/>
          </w:tcPr>
          <w:p w14:paraId="4029C661" w14:textId="77777777" w:rsidR="00AD6513" w:rsidRDefault="002238E6">
            <w:pPr>
              <w:widowControl/>
              <w:jc w:val="center"/>
              <w:rPr>
                <w:rFonts w:eastAsiaTheme="minorEastAsia"/>
                <w:sz w:val="15"/>
                <w:szCs w:val="15"/>
              </w:rPr>
            </w:pPr>
            <w:r>
              <w:rPr>
                <w:rFonts w:eastAsiaTheme="minorEastAsia" w:hint="eastAsia"/>
                <w:sz w:val="15"/>
                <w:szCs w:val="15"/>
              </w:rPr>
              <w:t>库存单位编码</w:t>
            </w:r>
          </w:p>
        </w:tc>
        <w:tc>
          <w:tcPr>
            <w:tcW w:w="3056" w:type="dxa"/>
            <w:vAlign w:val="center"/>
          </w:tcPr>
          <w:p w14:paraId="1DAC5C18" w14:textId="77777777" w:rsidR="00AD6513" w:rsidRDefault="002238E6">
            <w:pPr>
              <w:jc w:val="center"/>
              <w:rPr>
                <w:rFonts w:eastAsiaTheme="minorEastAsia"/>
                <w:sz w:val="15"/>
                <w:szCs w:val="15"/>
                <w:lang w:bidi="en-US"/>
              </w:rPr>
            </w:pPr>
            <w:r>
              <w:rPr>
                <w:rFonts w:eastAsiaTheme="minorEastAsia" w:hint="eastAsia"/>
                <w:sz w:val="15"/>
                <w:szCs w:val="15"/>
                <w:lang w:bidi="en-US"/>
              </w:rPr>
              <w:t>stock keeping unit</w:t>
            </w:r>
            <w:r>
              <w:rPr>
                <w:rFonts w:eastAsiaTheme="minorEastAsia" w:hint="eastAsia"/>
                <w:sz w:val="15"/>
                <w:szCs w:val="15"/>
                <w:lang w:bidi="en-US"/>
              </w:rPr>
              <w:t>（</w:t>
            </w:r>
            <w:r>
              <w:rPr>
                <w:rFonts w:eastAsiaTheme="minorEastAsia" w:hint="eastAsia"/>
                <w:sz w:val="15"/>
                <w:szCs w:val="15"/>
                <w:lang w:bidi="en-US"/>
              </w:rPr>
              <w:t>SKU</w:t>
            </w:r>
            <w:r>
              <w:rPr>
                <w:rFonts w:eastAsiaTheme="minorEastAsia" w:hint="eastAsia"/>
                <w:sz w:val="15"/>
                <w:szCs w:val="15"/>
                <w:lang w:bidi="en-US"/>
              </w:rPr>
              <w:t>）</w:t>
            </w:r>
          </w:p>
        </w:tc>
      </w:tr>
      <w:tr w:rsidR="00AD6513" w14:paraId="23BE1FC5" w14:textId="77777777">
        <w:trPr>
          <w:jc w:val="center"/>
        </w:trPr>
        <w:tc>
          <w:tcPr>
            <w:tcW w:w="2765" w:type="dxa"/>
            <w:vAlign w:val="center"/>
          </w:tcPr>
          <w:p w14:paraId="0E56C782" w14:textId="77777777" w:rsidR="00AD6513" w:rsidRDefault="002238E6">
            <w:pPr>
              <w:jc w:val="center"/>
              <w:rPr>
                <w:rFonts w:eastAsiaTheme="minorEastAsia"/>
                <w:sz w:val="15"/>
                <w:szCs w:val="15"/>
              </w:rPr>
            </w:pPr>
            <w:r>
              <w:rPr>
                <w:rFonts w:eastAsiaTheme="minorEastAsia"/>
                <w:sz w:val="15"/>
                <w:szCs w:val="15"/>
                <w:lang w:eastAsia="en-US" w:bidi="en-US"/>
              </w:rPr>
              <w:t xml:space="preserve">F41-01. 50. </w:t>
            </w:r>
            <w:r>
              <w:rPr>
                <w:rFonts w:eastAsiaTheme="minorEastAsia"/>
                <w:sz w:val="15"/>
                <w:szCs w:val="15"/>
                <w:lang w:val="zh-CN" w:bidi="zh-CN"/>
              </w:rPr>
              <w:t>50</w:t>
            </w:r>
          </w:p>
        </w:tc>
        <w:tc>
          <w:tcPr>
            <w:tcW w:w="2475" w:type="dxa"/>
            <w:vAlign w:val="center"/>
          </w:tcPr>
          <w:p w14:paraId="32307ECC" w14:textId="77777777" w:rsidR="00AD6513" w:rsidRDefault="002238E6">
            <w:pPr>
              <w:widowControl/>
              <w:jc w:val="center"/>
              <w:rPr>
                <w:rFonts w:eastAsiaTheme="minorEastAsia"/>
                <w:sz w:val="15"/>
                <w:szCs w:val="15"/>
              </w:rPr>
            </w:pPr>
            <w:r>
              <w:rPr>
                <w:rFonts w:eastAsiaTheme="minorEastAsia"/>
                <w:sz w:val="15"/>
                <w:szCs w:val="15"/>
              </w:rPr>
              <w:t>商标</w:t>
            </w:r>
          </w:p>
        </w:tc>
        <w:tc>
          <w:tcPr>
            <w:tcW w:w="3056" w:type="dxa"/>
            <w:vAlign w:val="center"/>
          </w:tcPr>
          <w:p w14:paraId="097D3746" w14:textId="77777777" w:rsidR="00AD6513" w:rsidRDefault="002238E6">
            <w:pPr>
              <w:jc w:val="center"/>
              <w:rPr>
                <w:rFonts w:eastAsiaTheme="minorEastAsia"/>
                <w:sz w:val="15"/>
                <w:szCs w:val="15"/>
              </w:rPr>
            </w:pPr>
            <w:r>
              <w:rPr>
                <w:rFonts w:eastAsiaTheme="minorEastAsia"/>
                <w:sz w:val="15"/>
                <w:szCs w:val="15"/>
                <w:lang w:eastAsia="en-US" w:bidi="en-US"/>
              </w:rPr>
              <w:t>trademark</w:t>
            </w:r>
          </w:p>
        </w:tc>
      </w:tr>
      <w:tr w:rsidR="00AD6513" w14:paraId="51783553" w14:textId="77777777">
        <w:trPr>
          <w:jc w:val="center"/>
        </w:trPr>
        <w:tc>
          <w:tcPr>
            <w:tcW w:w="2765" w:type="dxa"/>
            <w:vAlign w:val="center"/>
          </w:tcPr>
          <w:p w14:paraId="4FD589E7" w14:textId="77777777" w:rsidR="00AD6513" w:rsidRDefault="002238E6">
            <w:pPr>
              <w:jc w:val="center"/>
              <w:rPr>
                <w:rFonts w:eastAsiaTheme="minorEastAsia"/>
                <w:sz w:val="15"/>
                <w:szCs w:val="15"/>
              </w:rPr>
            </w:pPr>
            <w:r>
              <w:rPr>
                <w:rFonts w:eastAsiaTheme="minorEastAsia"/>
                <w:sz w:val="15"/>
                <w:szCs w:val="15"/>
                <w:lang w:eastAsia="en-US" w:bidi="en-US"/>
              </w:rPr>
              <w:t xml:space="preserve">F41-01. 50. </w:t>
            </w:r>
            <w:r>
              <w:rPr>
                <w:rFonts w:eastAsiaTheme="minorEastAsia"/>
                <w:sz w:val="15"/>
                <w:szCs w:val="15"/>
                <w:lang w:val="zh-CN" w:bidi="zh-CN"/>
              </w:rPr>
              <w:t>60</w:t>
            </w:r>
          </w:p>
        </w:tc>
        <w:tc>
          <w:tcPr>
            <w:tcW w:w="2475" w:type="dxa"/>
            <w:vAlign w:val="center"/>
          </w:tcPr>
          <w:p w14:paraId="4E184BBE" w14:textId="77777777" w:rsidR="00AD6513" w:rsidRDefault="002238E6">
            <w:pPr>
              <w:widowControl/>
              <w:jc w:val="center"/>
              <w:rPr>
                <w:rFonts w:eastAsiaTheme="minorEastAsia"/>
                <w:sz w:val="15"/>
                <w:szCs w:val="15"/>
              </w:rPr>
            </w:pPr>
            <w:r>
              <w:rPr>
                <w:rFonts w:eastAsiaTheme="minorEastAsia"/>
                <w:sz w:val="15"/>
                <w:szCs w:val="15"/>
              </w:rPr>
              <w:t>通用产品代码</w:t>
            </w:r>
          </w:p>
        </w:tc>
        <w:tc>
          <w:tcPr>
            <w:tcW w:w="3056" w:type="dxa"/>
            <w:vAlign w:val="center"/>
          </w:tcPr>
          <w:p w14:paraId="151E9649" w14:textId="77777777" w:rsidR="00AD6513" w:rsidRDefault="002238E6">
            <w:pPr>
              <w:jc w:val="center"/>
              <w:rPr>
                <w:rFonts w:eastAsiaTheme="minorEastAsia"/>
                <w:sz w:val="15"/>
                <w:szCs w:val="15"/>
              </w:rPr>
            </w:pPr>
            <w:r>
              <w:rPr>
                <w:rFonts w:eastAsiaTheme="minorEastAsia"/>
                <w:sz w:val="15"/>
                <w:szCs w:val="15"/>
                <w:lang w:eastAsia="en-US" w:bidi="en-US"/>
              </w:rPr>
              <w:t>universal production code (UPC)</w:t>
            </w:r>
          </w:p>
        </w:tc>
      </w:tr>
      <w:tr w:rsidR="00AD6513" w14:paraId="4E8EB63B" w14:textId="77777777">
        <w:trPr>
          <w:jc w:val="center"/>
        </w:trPr>
        <w:tc>
          <w:tcPr>
            <w:tcW w:w="2765" w:type="dxa"/>
            <w:vAlign w:val="center"/>
          </w:tcPr>
          <w:p w14:paraId="0BA2A3F2" w14:textId="77777777" w:rsidR="00AD6513" w:rsidRDefault="002238E6">
            <w:pPr>
              <w:widowControl/>
              <w:jc w:val="center"/>
              <w:rPr>
                <w:rFonts w:eastAsiaTheme="minorEastAsia"/>
                <w:sz w:val="15"/>
                <w:szCs w:val="15"/>
              </w:rPr>
            </w:pPr>
            <w:r>
              <w:rPr>
                <w:rFonts w:eastAsiaTheme="minorEastAsia"/>
                <w:sz w:val="15"/>
                <w:szCs w:val="15"/>
                <w:lang w:val="zh-CN" w:bidi="zh-CN"/>
              </w:rPr>
              <w:t xml:space="preserve">F41 </w:t>
            </w:r>
            <w:r>
              <w:rPr>
                <w:rFonts w:eastAsiaTheme="minorEastAsia"/>
                <w:sz w:val="15"/>
                <w:szCs w:val="15"/>
                <w:lang w:eastAsia="en-US" w:bidi="en-US"/>
              </w:rPr>
              <w:t xml:space="preserve">-01. 60. </w:t>
            </w:r>
            <w:r>
              <w:rPr>
                <w:rFonts w:eastAsiaTheme="minorEastAsia" w:hint="eastAsia"/>
                <w:sz w:val="15"/>
                <w:szCs w:val="15"/>
                <w:lang w:bidi="zh-CN"/>
              </w:rPr>
              <w:t>10</w:t>
            </w:r>
          </w:p>
        </w:tc>
        <w:tc>
          <w:tcPr>
            <w:tcW w:w="2475" w:type="dxa"/>
            <w:vAlign w:val="center"/>
          </w:tcPr>
          <w:p w14:paraId="797838E0" w14:textId="77777777" w:rsidR="00AD6513" w:rsidRDefault="002238E6">
            <w:pPr>
              <w:widowControl/>
              <w:jc w:val="center"/>
              <w:rPr>
                <w:rFonts w:eastAsiaTheme="minorEastAsia"/>
                <w:sz w:val="15"/>
                <w:szCs w:val="15"/>
              </w:rPr>
            </w:pPr>
            <w:r>
              <w:rPr>
                <w:rFonts w:eastAsiaTheme="minorEastAsia" w:hint="eastAsia"/>
                <w:sz w:val="15"/>
                <w:szCs w:val="15"/>
              </w:rPr>
              <w:t>网址</w:t>
            </w:r>
          </w:p>
        </w:tc>
        <w:tc>
          <w:tcPr>
            <w:tcW w:w="3056" w:type="dxa"/>
            <w:vAlign w:val="center"/>
          </w:tcPr>
          <w:p w14:paraId="142AF1E6" w14:textId="77777777" w:rsidR="00AD6513" w:rsidRDefault="002238E6">
            <w:pPr>
              <w:jc w:val="center"/>
              <w:rPr>
                <w:rFonts w:eastAsiaTheme="minorEastAsia"/>
                <w:sz w:val="15"/>
                <w:szCs w:val="15"/>
              </w:rPr>
            </w:pPr>
            <w:r>
              <w:rPr>
                <w:rFonts w:eastAsiaTheme="minorEastAsia" w:hint="eastAsia"/>
                <w:sz w:val="15"/>
                <w:szCs w:val="15"/>
                <w:lang w:bidi="en-US"/>
              </w:rPr>
              <w:t>uniform resource locator</w:t>
            </w:r>
            <w:r>
              <w:rPr>
                <w:rFonts w:eastAsiaTheme="minorEastAsia" w:hint="eastAsia"/>
                <w:sz w:val="15"/>
                <w:szCs w:val="15"/>
                <w:lang w:bidi="en-US"/>
              </w:rPr>
              <w:t>（</w:t>
            </w:r>
            <w:r>
              <w:rPr>
                <w:rFonts w:eastAsiaTheme="minorEastAsia" w:hint="eastAsia"/>
                <w:sz w:val="15"/>
                <w:szCs w:val="15"/>
                <w:lang w:bidi="en-US"/>
              </w:rPr>
              <w:t>URL</w:t>
            </w:r>
            <w:r>
              <w:rPr>
                <w:rFonts w:eastAsiaTheme="minorEastAsia" w:hint="eastAsia"/>
                <w:sz w:val="15"/>
                <w:szCs w:val="15"/>
                <w:lang w:bidi="en-US"/>
              </w:rPr>
              <w:t>）</w:t>
            </w:r>
          </w:p>
        </w:tc>
      </w:tr>
      <w:tr w:rsidR="00AD6513" w14:paraId="54CF9460" w14:textId="77777777">
        <w:trPr>
          <w:jc w:val="center"/>
        </w:trPr>
        <w:tc>
          <w:tcPr>
            <w:tcW w:w="2765" w:type="dxa"/>
            <w:vAlign w:val="center"/>
          </w:tcPr>
          <w:p w14:paraId="53F1DFAE" w14:textId="77777777" w:rsidR="00AD6513" w:rsidRDefault="002238E6">
            <w:pPr>
              <w:jc w:val="center"/>
              <w:rPr>
                <w:rFonts w:eastAsiaTheme="minorEastAsia"/>
                <w:sz w:val="15"/>
                <w:szCs w:val="15"/>
              </w:rPr>
            </w:pPr>
            <w:r>
              <w:rPr>
                <w:rFonts w:eastAsiaTheme="minorEastAsia"/>
                <w:sz w:val="15"/>
                <w:szCs w:val="15"/>
                <w:lang w:val="zh-CN" w:bidi="zh-CN"/>
              </w:rPr>
              <w:t xml:space="preserve">F41 </w:t>
            </w:r>
            <w:r>
              <w:rPr>
                <w:rFonts w:eastAsiaTheme="minorEastAsia"/>
                <w:sz w:val="15"/>
                <w:szCs w:val="15"/>
                <w:lang w:eastAsia="en-US" w:bidi="en-US"/>
              </w:rPr>
              <w:t xml:space="preserve">-01. 60. </w:t>
            </w:r>
            <w:r>
              <w:rPr>
                <w:rFonts w:eastAsiaTheme="minorEastAsia"/>
                <w:sz w:val="15"/>
                <w:szCs w:val="15"/>
                <w:lang w:val="zh-CN" w:bidi="zh-CN"/>
              </w:rPr>
              <w:t>30</w:t>
            </w:r>
          </w:p>
        </w:tc>
        <w:tc>
          <w:tcPr>
            <w:tcW w:w="2475" w:type="dxa"/>
            <w:vAlign w:val="center"/>
          </w:tcPr>
          <w:p w14:paraId="011F05C9" w14:textId="77777777" w:rsidR="00AD6513" w:rsidRDefault="002238E6">
            <w:pPr>
              <w:widowControl/>
              <w:jc w:val="center"/>
              <w:rPr>
                <w:rFonts w:eastAsiaTheme="minorEastAsia"/>
                <w:sz w:val="15"/>
                <w:szCs w:val="15"/>
              </w:rPr>
            </w:pPr>
            <w:r>
              <w:rPr>
                <w:rFonts w:eastAsiaTheme="minorEastAsia"/>
                <w:sz w:val="15"/>
                <w:szCs w:val="15"/>
              </w:rPr>
              <w:t>电话号码</w:t>
            </w:r>
          </w:p>
        </w:tc>
        <w:tc>
          <w:tcPr>
            <w:tcW w:w="3056" w:type="dxa"/>
            <w:vAlign w:val="center"/>
          </w:tcPr>
          <w:p w14:paraId="1E2D8EE4" w14:textId="77777777" w:rsidR="00AD6513" w:rsidRDefault="002238E6">
            <w:pPr>
              <w:jc w:val="center"/>
              <w:rPr>
                <w:rFonts w:eastAsiaTheme="minorEastAsia"/>
                <w:sz w:val="15"/>
                <w:szCs w:val="15"/>
              </w:rPr>
            </w:pPr>
            <w:r>
              <w:rPr>
                <w:rFonts w:eastAsiaTheme="minorEastAsia"/>
                <w:sz w:val="15"/>
                <w:szCs w:val="15"/>
                <w:lang w:eastAsia="en-US" w:bidi="en-US"/>
              </w:rPr>
              <w:t>telephone number</w:t>
            </w:r>
          </w:p>
        </w:tc>
      </w:tr>
      <w:tr w:rsidR="00AD6513" w14:paraId="6E44987C" w14:textId="77777777">
        <w:trPr>
          <w:jc w:val="center"/>
        </w:trPr>
        <w:tc>
          <w:tcPr>
            <w:tcW w:w="2765" w:type="dxa"/>
            <w:vAlign w:val="center"/>
          </w:tcPr>
          <w:p w14:paraId="3A7BFA29" w14:textId="77777777" w:rsidR="00AD6513" w:rsidRDefault="002238E6">
            <w:pPr>
              <w:jc w:val="center"/>
              <w:rPr>
                <w:rFonts w:eastAsiaTheme="minorEastAsia"/>
                <w:sz w:val="15"/>
                <w:szCs w:val="15"/>
                <w:lang w:bidi="zh-CN"/>
              </w:rPr>
            </w:pPr>
            <w:r>
              <w:rPr>
                <w:rFonts w:eastAsiaTheme="minorEastAsia" w:hint="eastAsia"/>
                <w:sz w:val="15"/>
                <w:szCs w:val="15"/>
                <w:lang w:bidi="zh-CN"/>
              </w:rPr>
              <w:lastRenderedPageBreak/>
              <w:t>F41-01.60.40</w:t>
            </w:r>
          </w:p>
        </w:tc>
        <w:tc>
          <w:tcPr>
            <w:tcW w:w="2475" w:type="dxa"/>
            <w:vAlign w:val="center"/>
          </w:tcPr>
          <w:p w14:paraId="4138B96E" w14:textId="77777777" w:rsidR="00AD6513" w:rsidRDefault="002238E6">
            <w:pPr>
              <w:widowControl/>
              <w:jc w:val="center"/>
              <w:rPr>
                <w:rFonts w:eastAsiaTheme="minorEastAsia"/>
                <w:sz w:val="15"/>
                <w:szCs w:val="15"/>
              </w:rPr>
            </w:pPr>
            <w:r>
              <w:rPr>
                <w:rFonts w:eastAsiaTheme="minorEastAsia" w:hint="eastAsia"/>
                <w:sz w:val="15"/>
                <w:szCs w:val="15"/>
              </w:rPr>
              <w:t>传真号码</w:t>
            </w:r>
          </w:p>
        </w:tc>
        <w:tc>
          <w:tcPr>
            <w:tcW w:w="3056" w:type="dxa"/>
            <w:vAlign w:val="center"/>
          </w:tcPr>
          <w:p w14:paraId="382E9631" w14:textId="77777777" w:rsidR="00AD6513" w:rsidRDefault="002238E6">
            <w:pPr>
              <w:jc w:val="center"/>
              <w:rPr>
                <w:rFonts w:eastAsiaTheme="minorEastAsia"/>
                <w:sz w:val="15"/>
                <w:szCs w:val="15"/>
                <w:lang w:bidi="en-US"/>
              </w:rPr>
            </w:pPr>
            <w:r>
              <w:rPr>
                <w:rFonts w:eastAsiaTheme="minorEastAsia" w:hint="eastAsia"/>
                <w:sz w:val="15"/>
                <w:szCs w:val="15"/>
                <w:lang w:bidi="en-US"/>
              </w:rPr>
              <w:t>fax number</w:t>
            </w:r>
          </w:p>
        </w:tc>
      </w:tr>
      <w:tr w:rsidR="00AD6513" w14:paraId="5DB52475" w14:textId="77777777">
        <w:trPr>
          <w:jc w:val="center"/>
        </w:trPr>
        <w:tc>
          <w:tcPr>
            <w:tcW w:w="2765" w:type="dxa"/>
            <w:vAlign w:val="center"/>
          </w:tcPr>
          <w:p w14:paraId="589AC036" w14:textId="77777777" w:rsidR="00AD6513" w:rsidRDefault="002238E6">
            <w:pPr>
              <w:jc w:val="center"/>
              <w:rPr>
                <w:rFonts w:eastAsiaTheme="minorEastAsia"/>
                <w:sz w:val="15"/>
                <w:szCs w:val="15"/>
              </w:rPr>
            </w:pPr>
            <w:r>
              <w:rPr>
                <w:rFonts w:eastAsiaTheme="minorEastAsia"/>
                <w:sz w:val="15"/>
                <w:szCs w:val="15"/>
                <w:lang w:val="zh-CN" w:bidi="zh-CN"/>
              </w:rPr>
              <w:t xml:space="preserve">F41 </w:t>
            </w:r>
            <w:r>
              <w:rPr>
                <w:rFonts w:eastAsiaTheme="minorEastAsia"/>
                <w:sz w:val="15"/>
                <w:szCs w:val="15"/>
                <w:lang w:eastAsia="en-US" w:bidi="en-US"/>
              </w:rPr>
              <w:t xml:space="preserve">-01. 60. </w:t>
            </w:r>
            <w:r>
              <w:rPr>
                <w:rFonts w:eastAsiaTheme="minorEastAsia"/>
                <w:sz w:val="15"/>
                <w:szCs w:val="15"/>
                <w:lang w:val="zh-CN" w:bidi="zh-CN"/>
              </w:rPr>
              <w:t>50</w:t>
            </w:r>
          </w:p>
        </w:tc>
        <w:tc>
          <w:tcPr>
            <w:tcW w:w="2475" w:type="dxa"/>
            <w:vAlign w:val="center"/>
          </w:tcPr>
          <w:p w14:paraId="43CCB880" w14:textId="77777777" w:rsidR="00AD6513" w:rsidRDefault="002238E6">
            <w:pPr>
              <w:jc w:val="center"/>
              <w:rPr>
                <w:rFonts w:eastAsiaTheme="minorEastAsia"/>
                <w:sz w:val="15"/>
                <w:szCs w:val="15"/>
              </w:rPr>
            </w:pPr>
            <w:r>
              <w:rPr>
                <w:rFonts w:eastAsiaTheme="minorEastAsia"/>
                <w:sz w:val="15"/>
                <w:szCs w:val="15"/>
              </w:rPr>
              <w:t>电子邮件地址</w:t>
            </w:r>
          </w:p>
        </w:tc>
        <w:tc>
          <w:tcPr>
            <w:tcW w:w="3056" w:type="dxa"/>
            <w:vAlign w:val="center"/>
          </w:tcPr>
          <w:p w14:paraId="1FCEDB05" w14:textId="77777777" w:rsidR="00AD6513" w:rsidRDefault="002238E6">
            <w:pPr>
              <w:tabs>
                <w:tab w:val="left" w:pos="750"/>
              </w:tabs>
              <w:jc w:val="center"/>
              <w:rPr>
                <w:rFonts w:eastAsiaTheme="minorEastAsia"/>
                <w:sz w:val="15"/>
                <w:szCs w:val="15"/>
              </w:rPr>
            </w:pPr>
            <w:r>
              <w:rPr>
                <w:rFonts w:eastAsiaTheme="minorEastAsia"/>
                <w:sz w:val="15"/>
                <w:szCs w:val="15"/>
                <w:lang w:eastAsia="en-US" w:bidi="en-US"/>
              </w:rPr>
              <w:t>email address</w:t>
            </w:r>
          </w:p>
        </w:tc>
      </w:tr>
      <w:tr w:rsidR="00AD6513" w14:paraId="3A66FB31" w14:textId="77777777">
        <w:trPr>
          <w:jc w:val="center"/>
        </w:trPr>
        <w:tc>
          <w:tcPr>
            <w:tcW w:w="2765" w:type="dxa"/>
            <w:vAlign w:val="center"/>
          </w:tcPr>
          <w:p w14:paraId="09448DF3" w14:textId="77777777" w:rsidR="00AD6513" w:rsidRDefault="002238E6">
            <w:pPr>
              <w:jc w:val="center"/>
              <w:rPr>
                <w:rFonts w:eastAsiaTheme="minorEastAsia"/>
                <w:sz w:val="15"/>
                <w:szCs w:val="15"/>
              </w:rPr>
            </w:pPr>
            <w:r>
              <w:rPr>
                <w:rFonts w:eastAsiaTheme="minorEastAsia"/>
                <w:sz w:val="15"/>
                <w:szCs w:val="15"/>
                <w:lang w:val="zh-CN" w:bidi="zh-CN"/>
              </w:rPr>
              <w:t xml:space="preserve">F41 </w:t>
            </w:r>
            <w:r>
              <w:rPr>
                <w:rFonts w:eastAsiaTheme="minorEastAsia"/>
                <w:sz w:val="15"/>
                <w:szCs w:val="15"/>
                <w:lang w:eastAsia="en-US" w:bidi="en-US"/>
              </w:rPr>
              <w:t xml:space="preserve">-01. 60. </w:t>
            </w:r>
            <w:r>
              <w:rPr>
                <w:rFonts w:eastAsiaTheme="minorEastAsia"/>
                <w:sz w:val="15"/>
                <w:szCs w:val="15"/>
                <w:lang w:val="zh-CN" w:bidi="zh-CN"/>
              </w:rPr>
              <w:t>60</w:t>
            </w:r>
          </w:p>
        </w:tc>
        <w:tc>
          <w:tcPr>
            <w:tcW w:w="2475" w:type="dxa"/>
            <w:vAlign w:val="center"/>
          </w:tcPr>
          <w:p w14:paraId="260656E8" w14:textId="77777777" w:rsidR="00AD6513" w:rsidRDefault="002238E6">
            <w:pPr>
              <w:jc w:val="center"/>
              <w:rPr>
                <w:rFonts w:eastAsiaTheme="minorEastAsia"/>
                <w:sz w:val="15"/>
                <w:szCs w:val="15"/>
              </w:rPr>
            </w:pPr>
            <w:r>
              <w:rPr>
                <w:rFonts w:eastAsiaTheme="minorEastAsia"/>
                <w:sz w:val="15"/>
                <w:szCs w:val="15"/>
              </w:rPr>
              <w:t>IP</w:t>
            </w:r>
            <w:r>
              <w:rPr>
                <w:rFonts w:eastAsiaTheme="minorEastAsia"/>
                <w:sz w:val="15"/>
                <w:szCs w:val="15"/>
              </w:rPr>
              <w:t>地址</w:t>
            </w:r>
          </w:p>
        </w:tc>
        <w:tc>
          <w:tcPr>
            <w:tcW w:w="3056" w:type="dxa"/>
            <w:vAlign w:val="center"/>
          </w:tcPr>
          <w:p w14:paraId="5C40BB86" w14:textId="77777777" w:rsidR="00AD6513" w:rsidRDefault="002238E6">
            <w:pPr>
              <w:jc w:val="center"/>
              <w:rPr>
                <w:rFonts w:eastAsiaTheme="minorEastAsia"/>
                <w:sz w:val="15"/>
                <w:szCs w:val="15"/>
              </w:rPr>
            </w:pPr>
            <w:r>
              <w:rPr>
                <w:rFonts w:eastAsiaTheme="minorEastAsia"/>
                <w:sz w:val="15"/>
                <w:szCs w:val="15"/>
                <w:lang w:eastAsia="en-US" w:bidi="en-US"/>
              </w:rPr>
              <w:t>internet protocol (IP) Address</w:t>
            </w:r>
          </w:p>
        </w:tc>
      </w:tr>
      <w:tr w:rsidR="00AD6513" w14:paraId="5D5CD167" w14:textId="77777777">
        <w:trPr>
          <w:jc w:val="center"/>
        </w:trPr>
        <w:tc>
          <w:tcPr>
            <w:tcW w:w="2765" w:type="dxa"/>
            <w:vAlign w:val="center"/>
          </w:tcPr>
          <w:p w14:paraId="1BBF55C7" w14:textId="77777777" w:rsidR="00AD6513" w:rsidRDefault="002238E6">
            <w:pPr>
              <w:jc w:val="center"/>
              <w:rPr>
                <w:rFonts w:eastAsiaTheme="minorEastAsia"/>
                <w:sz w:val="15"/>
                <w:szCs w:val="15"/>
              </w:rPr>
            </w:pPr>
            <w:r>
              <w:rPr>
                <w:rFonts w:eastAsiaTheme="minorEastAsia"/>
                <w:sz w:val="15"/>
                <w:szCs w:val="15"/>
                <w:lang w:eastAsia="en-US" w:bidi="en-US"/>
              </w:rPr>
              <w:t xml:space="preserve">F41-02. 00. </w:t>
            </w:r>
            <w:r>
              <w:rPr>
                <w:rFonts w:eastAsiaTheme="minorEastAsia"/>
                <w:sz w:val="15"/>
                <w:szCs w:val="15"/>
                <w:lang w:val="zh-CN" w:bidi="zh-CN"/>
              </w:rPr>
              <w:t>00</w:t>
            </w:r>
          </w:p>
        </w:tc>
        <w:tc>
          <w:tcPr>
            <w:tcW w:w="2475" w:type="dxa"/>
            <w:vAlign w:val="center"/>
          </w:tcPr>
          <w:p w14:paraId="164A7801" w14:textId="77777777" w:rsidR="00AD6513" w:rsidRDefault="002238E6">
            <w:pPr>
              <w:jc w:val="center"/>
              <w:rPr>
                <w:rFonts w:eastAsiaTheme="minorEastAsia"/>
                <w:sz w:val="15"/>
                <w:szCs w:val="15"/>
              </w:rPr>
            </w:pPr>
            <w:r>
              <w:rPr>
                <w:rFonts w:eastAsiaTheme="minorEastAsia"/>
                <w:sz w:val="15"/>
                <w:szCs w:val="15"/>
              </w:rPr>
              <w:t>位置特征</w:t>
            </w:r>
          </w:p>
        </w:tc>
        <w:tc>
          <w:tcPr>
            <w:tcW w:w="3056" w:type="dxa"/>
            <w:vAlign w:val="center"/>
          </w:tcPr>
          <w:p w14:paraId="41EA877E" w14:textId="77777777" w:rsidR="00AD6513" w:rsidRDefault="002238E6">
            <w:pPr>
              <w:jc w:val="center"/>
              <w:rPr>
                <w:rFonts w:eastAsiaTheme="minorEastAsia"/>
                <w:sz w:val="15"/>
                <w:szCs w:val="15"/>
              </w:rPr>
            </w:pPr>
            <w:r>
              <w:rPr>
                <w:rFonts w:eastAsiaTheme="minorEastAsia"/>
                <w:sz w:val="15"/>
                <w:szCs w:val="15"/>
                <w:lang w:eastAsia="en-US" w:bidi="en-US"/>
              </w:rPr>
              <w:t>location properties</w:t>
            </w:r>
          </w:p>
        </w:tc>
      </w:tr>
      <w:tr w:rsidR="00AD6513" w14:paraId="4194C502" w14:textId="77777777">
        <w:trPr>
          <w:jc w:val="center"/>
        </w:trPr>
        <w:tc>
          <w:tcPr>
            <w:tcW w:w="2765" w:type="dxa"/>
            <w:vAlign w:val="center"/>
          </w:tcPr>
          <w:p w14:paraId="4CDA3415" w14:textId="77777777" w:rsidR="00AD6513" w:rsidRDefault="002238E6">
            <w:pPr>
              <w:jc w:val="center"/>
              <w:rPr>
                <w:rFonts w:eastAsiaTheme="minorEastAsia"/>
                <w:sz w:val="15"/>
                <w:szCs w:val="15"/>
              </w:rPr>
            </w:pPr>
            <w:r>
              <w:rPr>
                <w:rFonts w:eastAsiaTheme="minorEastAsia"/>
                <w:sz w:val="15"/>
                <w:szCs w:val="15"/>
                <w:lang w:eastAsia="en-US" w:bidi="en-US"/>
              </w:rPr>
              <w:t xml:space="preserve">F41-02. 10. </w:t>
            </w:r>
            <w:r>
              <w:rPr>
                <w:rFonts w:eastAsiaTheme="minorEastAsia"/>
                <w:sz w:val="15"/>
                <w:szCs w:val="15"/>
                <w:lang w:val="zh-CN" w:bidi="zh-CN"/>
              </w:rPr>
              <w:t>00</w:t>
            </w:r>
          </w:p>
        </w:tc>
        <w:tc>
          <w:tcPr>
            <w:tcW w:w="2475" w:type="dxa"/>
            <w:vAlign w:val="center"/>
          </w:tcPr>
          <w:p w14:paraId="6A0CF766" w14:textId="77777777" w:rsidR="00AD6513" w:rsidRDefault="002238E6">
            <w:pPr>
              <w:widowControl/>
              <w:jc w:val="center"/>
              <w:rPr>
                <w:rFonts w:eastAsiaTheme="minorEastAsia"/>
                <w:sz w:val="15"/>
                <w:szCs w:val="15"/>
              </w:rPr>
            </w:pPr>
            <w:r>
              <w:rPr>
                <w:rFonts w:eastAsiaTheme="minorEastAsia"/>
                <w:sz w:val="15"/>
                <w:szCs w:val="15"/>
              </w:rPr>
              <w:t>地理位置</w:t>
            </w:r>
          </w:p>
        </w:tc>
        <w:tc>
          <w:tcPr>
            <w:tcW w:w="3056" w:type="dxa"/>
            <w:vAlign w:val="center"/>
          </w:tcPr>
          <w:p w14:paraId="0E7BE1DE" w14:textId="77777777" w:rsidR="00AD6513" w:rsidRDefault="002238E6">
            <w:pPr>
              <w:jc w:val="center"/>
              <w:rPr>
                <w:rFonts w:eastAsiaTheme="minorEastAsia"/>
                <w:sz w:val="15"/>
                <w:szCs w:val="15"/>
              </w:rPr>
            </w:pPr>
            <w:r>
              <w:rPr>
                <w:rFonts w:eastAsiaTheme="minorEastAsia"/>
                <w:sz w:val="15"/>
                <w:szCs w:val="15"/>
                <w:lang w:eastAsia="en-US" w:bidi="en-US"/>
              </w:rPr>
              <w:t>geographic locations</w:t>
            </w:r>
          </w:p>
        </w:tc>
      </w:tr>
      <w:tr w:rsidR="00AD6513" w14:paraId="30CE680D" w14:textId="77777777">
        <w:trPr>
          <w:jc w:val="center"/>
        </w:trPr>
        <w:tc>
          <w:tcPr>
            <w:tcW w:w="2765" w:type="dxa"/>
            <w:vAlign w:val="center"/>
          </w:tcPr>
          <w:p w14:paraId="0356C2E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10. </w:t>
            </w:r>
            <w:r>
              <w:rPr>
                <w:rFonts w:eastAsiaTheme="minorEastAsia"/>
                <w:sz w:val="15"/>
                <w:szCs w:val="15"/>
                <w:lang w:val="zh-CN" w:bidi="zh-CN"/>
              </w:rPr>
              <w:t>40</w:t>
            </w:r>
          </w:p>
        </w:tc>
        <w:tc>
          <w:tcPr>
            <w:tcW w:w="2475" w:type="dxa"/>
            <w:vAlign w:val="center"/>
          </w:tcPr>
          <w:p w14:paraId="327F13D2" w14:textId="77777777" w:rsidR="00AD6513" w:rsidRDefault="002238E6">
            <w:pPr>
              <w:widowControl/>
              <w:jc w:val="center"/>
              <w:rPr>
                <w:rFonts w:eastAsiaTheme="minorEastAsia"/>
                <w:sz w:val="15"/>
                <w:szCs w:val="15"/>
              </w:rPr>
            </w:pPr>
            <w:r>
              <w:rPr>
                <w:rFonts w:eastAsiaTheme="minorEastAsia"/>
                <w:sz w:val="15"/>
                <w:szCs w:val="15"/>
              </w:rPr>
              <w:t>相对高度</w:t>
            </w:r>
          </w:p>
        </w:tc>
        <w:tc>
          <w:tcPr>
            <w:tcW w:w="3056" w:type="dxa"/>
            <w:vAlign w:val="center"/>
          </w:tcPr>
          <w:p w14:paraId="5028303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relative height</w:t>
            </w:r>
          </w:p>
        </w:tc>
      </w:tr>
      <w:tr w:rsidR="00AD6513" w14:paraId="2A74DAA3" w14:textId="77777777">
        <w:trPr>
          <w:jc w:val="center"/>
        </w:trPr>
        <w:tc>
          <w:tcPr>
            <w:tcW w:w="2765" w:type="dxa"/>
            <w:vAlign w:val="center"/>
          </w:tcPr>
          <w:p w14:paraId="797A8BCB" w14:textId="77777777" w:rsidR="00AD6513" w:rsidRDefault="002238E6">
            <w:pPr>
              <w:jc w:val="center"/>
              <w:rPr>
                <w:rFonts w:eastAsiaTheme="minorEastAsia"/>
                <w:sz w:val="15"/>
                <w:szCs w:val="15"/>
              </w:rPr>
            </w:pPr>
            <w:r>
              <w:rPr>
                <w:rFonts w:eastAsiaTheme="minorEastAsia"/>
                <w:sz w:val="15"/>
                <w:szCs w:val="15"/>
                <w:lang w:eastAsia="en-US" w:bidi="en-US"/>
              </w:rPr>
              <w:t xml:space="preserve">F41-02. 10. </w:t>
            </w:r>
            <w:r>
              <w:rPr>
                <w:rFonts w:eastAsiaTheme="minorEastAsia"/>
                <w:sz w:val="15"/>
                <w:szCs w:val="15"/>
                <w:lang w:val="zh-CN" w:bidi="zh-CN"/>
              </w:rPr>
              <w:t>60</w:t>
            </w:r>
          </w:p>
        </w:tc>
        <w:tc>
          <w:tcPr>
            <w:tcW w:w="2475" w:type="dxa"/>
            <w:vAlign w:val="center"/>
          </w:tcPr>
          <w:p w14:paraId="6D51D91D" w14:textId="77777777" w:rsidR="00AD6513" w:rsidRDefault="002238E6">
            <w:pPr>
              <w:widowControl/>
              <w:jc w:val="center"/>
              <w:rPr>
                <w:rFonts w:eastAsiaTheme="minorEastAsia"/>
                <w:sz w:val="15"/>
                <w:szCs w:val="15"/>
              </w:rPr>
            </w:pPr>
            <w:r>
              <w:rPr>
                <w:rFonts w:eastAsiaTheme="minorEastAsia"/>
                <w:sz w:val="15"/>
                <w:szCs w:val="15"/>
              </w:rPr>
              <w:t>GPS</w:t>
            </w:r>
            <w:r>
              <w:rPr>
                <w:rFonts w:eastAsiaTheme="minorEastAsia"/>
                <w:sz w:val="15"/>
                <w:szCs w:val="15"/>
              </w:rPr>
              <w:t>位置</w:t>
            </w:r>
          </w:p>
        </w:tc>
        <w:tc>
          <w:tcPr>
            <w:tcW w:w="3056" w:type="dxa"/>
            <w:vAlign w:val="center"/>
          </w:tcPr>
          <w:p w14:paraId="78031CCD" w14:textId="77777777" w:rsidR="00AD6513" w:rsidRDefault="002238E6">
            <w:pPr>
              <w:jc w:val="center"/>
              <w:rPr>
                <w:rFonts w:eastAsiaTheme="minorEastAsia"/>
                <w:sz w:val="15"/>
                <w:szCs w:val="15"/>
              </w:rPr>
            </w:pPr>
            <w:r>
              <w:rPr>
                <w:rFonts w:eastAsiaTheme="minorEastAsia"/>
                <w:sz w:val="15"/>
                <w:szCs w:val="15"/>
                <w:lang w:eastAsia="en-US" w:bidi="en-US"/>
              </w:rPr>
              <w:t>global positioning system (GPS) po</w:t>
            </w:r>
            <w:r>
              <w:rPr>
                <w:rFonts w:eastAsiaTheme="minorEastAsia"/>
                <w:sz w:val="15"/>
                <w:szCs w:val="15"/>
                <w:lang w:eastAsia="en-US" w:bidi="en-US"/>
              </w:rPr>
              <w:softHyphen/>
              <w:t>sition</w:t>
            </w:r>
          </w:p>
        </w:tc>
      </w:tr>
      <w:tr w:rsidR="00AD6513" w14:paraId="01002FB3" w14:textId="77777777">
        <w:trPr>
          <w:jc w:val="center"/>
        </w:trPr>
        <w:tc>
          <w:tcPr>
            <w:tcW w:w="2765" w:type="dxa"/>
            <w:vAlign w:val="center"/>
          </w:tcPr>
          <w:p w14:paraId="5FF463EC" w14:textId="77777777" w:rsidR="00AD6513" w:rsidRDefault="002238E6">
            <w:pPr>
              <w:jc w:val="center"/>
              <w:rPr>
                <w:rFonts w:eastAsiaTheme="minorEastAsia"/>
                <w:sz w:val="15"/>
                <w:szCs w:val="15"/>
                <w:lang w:bidi="en-US"/>
              </w:rPr>
            </w:pPr>
            <w:r>
              <w:rPr>
                <w:rFonts w:eastAsiaTheme="minorEastAsia" w:hint="eastAsia"/>
                <w:sz w:val="15"/>
                <w:szCs w:val="15"/>
                <w:lang w:bidi="en-US"/>
              </w:rPr>
              <w:t>F41-02.20.00</w:t>
            </w:r>
          </w:p>
        </w:tc>
        <w:tc>
          <w:tcPr>
            <w:tcW w:w="2475" w:type="dxa"/>
            <w:vAlign w:val="center"/>
          </w:tcPr>
          <w:p w14:paraId="3DAA443A" w14:textId="77777777" w:rsidR="00AD6513" w:rsidRDefault="002238E6">
            <w:pPr>
              <w:widowControl/>
              <w:jc w:val="center"/>
              <w:rPr>
                <w:rFonts w:eastAsiaTheme="minorEastAsia"/>
                <w:sz w:val="15"/>
                <w:szCs w:val="15"/>
              </w:rPr>
            </w:pPr>
            <w:r>
              <w:rPr>
                <w:rFonts w:eastAsiaTheme="minorEastAsia" w:hint="eastAsia"/>
                <w:sz w:val="15"/>
                <w:szCs w:val="15"/>
              </w:rPr>
              <w:t>行政区域</w:t>
            </w:r>
          </w:p>
        </w:tc>
        <w:tc>
          <w:tcPr>
            <w:tcW w:w="3056" w:type="dxa"/>
            <w:vAlign w:val="center"/>
          </w:tcPr>
          <w:p w14:paraId="480849B3" w14:textId="77777777" w:rsidR="00AD6513" w:rsidRDefault="002238E6">
            <w:pPr>
              <w:jc w:val="center"/>
              <w:rPr>
                <w:rFonts w:eastAsiaTheme="minorEastAsia"/>
                <w:sz w:val="15"/>
                <w:szCs w:val="15"/>
                <w:lang w:bidi="en-US"/>
              </w:rPr>
            </w:pPr>
            <w:r>
              <w:rPr>
                <w:rFonts w:eastAsiaTheme="minorEastAsia" w:hint="eastAsia"/>
                <w:sz w:val="15"/>
                <w:szCs w:val="15"/>
                <w:lang w:bidi="en-US"/>
              </w:rPr>
              <w:t>political/legal locations</w:t>
            </w:r>
          </w:p>
        </w:tc>
      </w:tr>
      <w:tr w:rsidR="00AD6513" w14:paraId="41CF9D53" w14:textId="77777777">
        <w:trPr>
          <w:jc w:val="center"/>
        </w:trPr>
        <w:tc>
          <w:tcPr>
            <w:tcW w:w="2765" w:type="dxa"/>
            <w:vAlign w:val="center"/>
          </w:tcPr>
          <w:p w14:paraId="7F328711" w14:textId="77777777" w:rsidR="00AD6513" w:rsidRDefault="002238E6">
            <w:pPr>
              <w:jc w:val="center"/>
              <w:rPr>
                <w:rFonts w:eastAsiaTheme="minorEastAsia"/>
                <w:sz w:val="15"/>
                <w:szCs w:val="15"/>
              </w:rPr>
            </w:pPr>
            <w:r>
              <w:rPr>
                <w:rFonts w:eastAsiaTheme="minorEastAsia"/>
                <w:sz w:val="15"/>
                <w:szCs w:val="15"/>
                <w:lang w:eastAsia="en-US" w:bidi="en-US"/>
              </w:rPr>
              <w:t xml:space="preserve">F41-02. 20. </w:t>
            </w:r>
            <w:r>
              <w:rPr>
                <w:rFonts w:eastAsiaTheme="minorEastAsia"/>
                <w:sz w:val="15"/>
                <w:szCs w:val="15"/>
                <w:lang w:val="zh-CN" w:bidi="zh-CN"/>
              </w:rPr>
              <w:t>10</w:t>
            </w:r>
          </w:p>
        </w:tc>
        <w:tc>
          <w:tcPr>
            <w:tcW w:w="2475" w:type="dxa"/>
            <w:vAlign w:val="center"/>
          </w:tcPr>
          <w:p w14:paraId="50749B5A" w14:textId="77777777" w:rsidR="00AD6513" w:rsidRDefault="002238E6">
            <w:pPr>
              <w:widowControl/>
              <w:jc w:val="center"/>
              <w:rPr>
                <w:rFonts w:eastAsiaTheme="minorEastAsia"/>
                <w:sz w:val="15"/>
                <w:szCs w:val="15"/>
              </w:rPr>
            </w:pPr>
            <w:r>
              <w:rPr>
                <w:rFonts w:eastAsiaTheme="minorEastAsia"/>
                <w:sz w:val="15"/>
                <w:szCs w:val="15"/>
              </w:rPr>
              <w:t>国家</w:t>
            </w:r>
          </w:p>
        </w:tc>
        <w:tc>
          <w:tcPr>
            <w:tcW w:w="3056" w:type="dxa"/>
            <w:vAlign w:val="center"/>
          </w:tcPr>
          <w:p w14:paraId="24789A99" w14:textId="77777777" w:rsidR="00AD6513" w:rsidRDefault="002238E6">
            <w:pPr>
              <w:jc w:val="center"/>
              <w:rPr>
                <w:rFonts w:eastAsiaTheme="minorEastAsia"/>
                <w:sz w:val="15"/>
                <w:szCs w:val="15"/>
              </w:rPr>
            </w:pPr>
            <w:r>
              <w:rPr>
                <w:rFonts w:eastAsiaTheme="minorEastAsia"/>
                <w:sz w:val="15"/>
                <w:szCs w:val="15"/>
                <w:lang w:eastAsia="en-US" w:bidi="en-US"/>
              </w:rPr>
              <w:t>country</w:t>
            </w:r>
          </w:p>
        </w:tc>
      </w:tr>
      <w:tr w:rsidR="00AD6513" w14:paraId="3C69A87F" w14:textId="77777777">
        <w:trPr>
          <w:jc w:val="center"/>
        </w:trPr>
        <w:tc>
          <w:tcPr>
            <w:tcW w:w="2765" w:type="dxa"/>
            <w:vAlign w:val="center"/>
          </w:tcPr>
          <w:p w14:paraId="54D34667" w14:textId="77777777" w:rsidR="00AD6513" w:rsidRDefault="002238E6">
            <w:pPr>
              <w:jc w:val="center"/>
              <w:rPr>
                <w:rFonts w:eastAsiaTheme="minorEastAsia"/>
                <w:sz w:val="15"/>
                <w:szCs w:val="15"/>
              </w:rPr>
            </w:pPr>
            <w:r>
              <w:rPr>
                <w:rFonts w:eastAsiaTheme="minorEastAsia"/>
                <w:sz w:val="15"/>
                <w:szCs w:val="15"/>
                <w:lang w:eastAsia="en-US" w:bidi="en-US"/>
              </w:rPr>
              <w:t xml:space="preserve">F41-02. 20. </w:t>
            </w:r>
            <w:r>
              <w:rPr>
                <w:rFonts w:eastAsiaTheme="minorEastAsia"/>
                <w:sz w:val="15"/>
                <w:szCs w:val="15"/>
                <w:lang w:val="zh-CN" w:bidi="zh-CN"/>
              </w:rPr>
              <w:t>15</w:t>
            </w:r>
          </w:p>
        </w:tc>
        <w:tc>
          <w:tcPr>
            <w:tcW w:w="2475" w:type="dxa"/>
            <w:vAlign w:val="center"/>
          </w:tcPr>
          <w:p w14:paraId="4840C1AC" w14:textId="77777777" w:rsidR="00AD6513" w:rsidRDefault="002238E6">
            <w:pPr>
              <w:widowControl/>
              <w:jc w:val="center"/>
              <w:rPr>
                <w:rFonts w:eastAsiaTheme="minorEastAsia"/>
                <w:sz w:val="15"/>
                <w:szCs w:val="15"/>
              </w:rPr>
            </w:pPr>
            <w:r>
              <w:rPr>
                <w:rFonts w:eastAsiaTheme="minorEastAsia"/>
                <w:sz w:val="15"/>
                <w:szCs w:val="15"/>
              </w:rPr>
              <w:t>区域</w:t>
            </w:r>
          </w:p>
        </w:tc>
        <w:tc>
          <w:tcPr>
            <w:tcW w:w="3056" w:type="dxa"/>
            <w:vAlign w:val="center"/>
          </w:tcPr>
          <w:p w14:paraId="7752BEAB" w14:textId="77777777" w:rsidR="00AD6513" w:rsidRDefault="002238E6">
            <w:pPr>
              <w:jc w:val="center"/>
              <w:rPr>
                <w:rFonts w:eastAsiaTheme="minorEastAsia"/>
                <w:sz w:val="15"/>
                <w:szCs w:val="15"/>
              </w:rPr>
            </w:pPr>
            <w:r>
              <w:rPr>
                <w:rFonts w:eastAsiaTheme="minorEastAsia"/>
                <w:sz w:val="15"/>
                <w:szCs w:val="15"/>
                <w:lang w:eastAsia="en-US" w:bidi="en-US"/>
              </w:rPr>
              <w:t>region</w:t>
            </w:r>
          </w:p>
        </w:tc>
      </w:tr>
      <w:tr w:rsidR="00AD6513" w14:paraId="7098E33C" w14:textId="77777777">
        <w:trPr>
          <w:jc w:val="center"/>
        </w:trPr>
        <w:tc>
          <w:tcPr>
            <w:tcW w:w="2765" w:type="dxa"/>
            <w:vAlign w:val="center"/>
          </w:tcPr>
          <w:p w14:paraId="3C71EC1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20. </w:t>
            </w:r>
            <w:r>
              <w:rPr>
                <w:rFonts w:eastAsiaTheme="minorEastAsia"/>
                <w:sz w:val="15"/>
                <w:szCs w:val="15"/>
                <w:lang w:val="zh-CN" w:eastAsia="en-US" w:bidi="en-US"/>
              </w:rPr>
              <w:t>20</w:t>
            </w:r>
          </w:p>
        </w:tc>
        <w:tc>
          <w:tcPr>
            <w:tcW w:w="2475" w:type="dxa"/>
            <w:vAlign w:val="center"/>
          </w:tcPr>
          <w:p w14:paraId="797A69DE" w14:textId="77777777" w:rsidR="00AD6513" w:rsidRDefault="002238E6">
            <w:pPr>
              <w:widowControl/>
              <w:jc w:val="center"/>
              <w:rPr>
                <w:rFonts w:eastAsiaTheme="minorEastAsia"/>
                <w:sz w:val="15"/>
                <w:szCs w:val="15"/>
              </w:rPr>
            </w:pPr>
            <w:r>
              <w:rPr>
                <w:rFonts w:eastAsiaTheme="minorEastAsia"/>
                <w:sz w:val="15"/>
                <w:szCs w:val="15"/>
              </w:rPr>
              <w:t>省</w:t>
            </w:r>
            <w:r>
              <w:rPr>
                <w:rFonts w:eastAsiaTheme="minorEastAsia"/>
                <w:sz w:val="15"/>
                <w:szCs w:val="15"/>
              </w:rPr>
              <w:t>/</w:t>
            </w:r>
            <w:r>
              <w:rPr>
                <w:rFonts w:eastAsiaTheme="minorEastAsia"/>
                <w:sz w:val="15"/>
                <w:szCs w:val="15"/>
              </w:rPr>
              <w:t>自治区</w:t>
            </w:r>
            <w:r>
              <w:rPr>
                <w:rFonts w:eastAsiaTheme="minorEastAsia"/>
                <w:sz w:val="15"/>
                <w:szCs w:val="15"/>
              </w:rPr>
              <w:t>/</w:t>
            </w:r>
            <w:r>
              <w:rPr>
                <w:rFonts w:eastAsiaTheme="minorEastAsia"/>
                <w:sz w:val="15"/>
                <w:szCs w:val="15"/>
              </w:rPr>
              <w:t>直辖市</w:t>
            </w:r>
          </w:p>
        </w:tc>
        <w:tc>
          <w:tcPr>
            <w:tcW w:w="3056" w:type="dxa"/>
            <w:vAlign w:val="center"/>
          </w:tcPr>
          <w:p w14:paraId="683C6919" w14:textId="77777777" w:rsidR="00AD6513" w:rsidRDefault="002238E6">
            <w:pPr>
              <w:jc w:val="center"/>
              <w:rPr>
                <w:rFonts w:eastAsiaTheme="minorEastAsia"/>
                <w:sz w:val="15"/>
                <w:szCs w:val="15"/>
              </w:rPr>
            </w:pPr>
            <w:r>
              <w:rPr>
                <w:rFonts w:eastAsiaTheme="minorEastAsia"/>
                <w:sz w:val="15"/>
                <w:szCs w:val="15"/>
                <w:lang w:eastAsia="en-US" w:bidi="en-US"/>
              </w:rPr>
              <w:t>provinces autonomous regions/munici</w:t>
            </w:r>
            <w:r>
              <w:rPr>
                <w:rFonts w:eastAsiaTheme="minorEastAsia"/>
                <w:sz w:val="15"/>
                <w:szCs w:val="15"/>
                <w:lang w:eastAsia="en-US" w:bidi="en-US"/>
              </w:rPr>
              <w:softHyphen/>
              <w:t>palities directly under the central govern- merit</w:t>
            </w:r>
          </w:p>
        </w:tc>
      </w:tr>
      <w:tr w:rsidR="00AD6513" w14:paraId="39D44621" w14:textId="77777777">
        <w:trPr>
          <w:jc w:val="center"/>
        </w:trPr>
        <w:tc>
          <w:tcPr>
            <w:tcW w:w="2765" w:type="dxa"/>
            <w:vAlign w:val="center"/>
          </w:tcPr>
          <w:p w14:paraId="3452580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20. </w:t>
            </w:r>
            <w:r>
              <w:rPr>
                <w:rFonts w:eastAsiaTheme="minorEastAsia"/>
                <w:sz w:val="15"/>
                <w:szCs w:val="15"/>
                <w:lang w:val="zh-CN" w:eastAsia="en-US" w:bidi="en-US"/>
              </w:rPr>
              <w:t>25</w:t>
            </w:r>
          </w:p>
        </w:tc>
        <w:tc>
          <w:tcPr>
            <w:tcW w:w="2475" w:type="dxa"/>
            <w:vAlign w:val="center"/>
          </w:tcPr>
          <w:p w14:paraId="5606E4B8" w14:textId="77777777" w:rsidR="00AD6513" w:rsidRDefault="002238E6">
            <w:pPr>
              <w:widowControl/>
              <w:jc w:val="center"/>
              <w:rPr>
                <w:rFonts w:eastAsiaTheme="minorEastAsia"/>
                <w:sz w:val="15"/>
                <w:szCs w:val="15"/>
              </w:rPr>
            </w:pPr>
            <w:r>
              <w:rPr>
                <w:rFonts w:eastAsiaTheme="minorEastAsia"/>
                <w:sz w:val="15"/>
                <w:szCs w:val="15"/>
              </w:rPr>
              <w:t>市</w:t>
            </w:r>
            <w:r>
              <w:rPr>
                <w:rFonts w:eastAsiaTheme="minorEastAsia"/>
                <w:sz w:val="15"/>
                <w:szCs w:val="15"/>
              </w:rPr>
              <w:t>/</w:t>
            </w:r>
            <w:r>
              <w:rPr>
                <w:rFonts w:eastAsiaTheme="minorEastAsia"/>
                <w:sz w:val="15"/>
                <w:szCs w:val="15"/>
              </w:rPr>
              <w:t>自治州</w:t>
            </w:r>
            <w:r>
              <w:rPr>
                <w:rFonts w:eastAsiaTheme="minorEastAsia"/>
                <w:sz w:val="15"/>
                <w:szCs w:val="15"/>
              </w:rPr>
              <w:t>/</w:t>
            </w:r>
            <w:r>
              <w:rPr>
                <w:rFonts w:eastAsiaTheme="minorEastAsia"/>
                <w:sz w:val="15"/>
                <w:szCs w:val="15"/>
              </w:rPr>
              <w:t>区</w:t>
            </w:r>
          </w:p>
        </w:tc>
        <w:tc>
          <w:tcPr>
            <w:tcW w:w="3056" w:type="dxa"/>
            <w:vAlign w:val="center"/>
          </w:tcPr>
          <w:p w14:paraId="6181562F" w14:textId="77777777" w:rsidR="00AD6513" w:rsidRDefault="002238E6">
            <w:pPr>
              <w:jc w:val="center"/>
              <w:rPr>
                <w:rFonts w:eastAsiaTheme="minorEastAsia"/>
                <w:sz w:val="15"/>
                <w:szCs w:val="15"/>
                <w:lang w:eastAsia="en-US" w:bidi="en-US"/>
              </w:rPr>
            </w:pPr>
            <w:r>
              <w:rPr>
                <w:rFonts w:eastAsiaTheme="minorEastAsia"/>
                <w:sz w:val="15"/>
                <w:szCs w:val="15"/>
                <w:lang w:bidi="en-US"/>
              </w:rPr>
              <w:t>c</w:t>
            </w:r>
            <w:r>
              <w:rPr>
                <w:rFonts w:eastAsiaTheme="minorEastAsia"/>
                <w:sz w:val="15"/>
                <w:szCs w:val="15"/>
                <w:lang w:eastAsia="en-US" w:bidi="en-US"/>
              </w:rPr>
              <w:t>ity</w:t>
            </w:r>
            <w:r>
              <w:rPr>
                <w:rFonts w:eastAsiaTheme="minorEastAsia"/>
                <w:sz w:val="15"/>
                <w:szCs w:val="15"/>
                <w:lang w:bidi="en-US"/>
              </w:rPr>
              <w:t>/</w:t>
            </w:r>
            <w:r>
              <w:rPr>
                <w:rFonts w:eastAsiaTheme="minorEastAsia"/>
                <w:sz w:val="15"/>
                <w:szCs w:val="15"/>
                <w:lang w:eastAsia="en-US" w:bidi="en-US"/>
              </w:rPr>
              <w:t>autonomous prefecture/district</w:t>
            </w:r>
          </w:p>
        </w:tc>
      </w:tr>
      <w:tr w:rsidR="00AD6513" w14:paraId="1E1C5D51" w14:textId="77777777">
        <w:trPr>
          <w:jc w:val="center"/>
        </w:trPr>
        <w:tc>
          <w:tcPr>
            <w:tcW w:w="2765" w:type="dxa"/>
            <w:vAlign w:val="center"/>
          </w:tcPr>
          <w:p w14:paraId="1F933FE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20. </w:t>
            </w:r>
            <w:r>
              <w:rPr>
                <w:rFonts w:eastAsiaTheme="minorEastAsia"/>
                <w:sz w:val="15"/>
                <w:szCs w:val="15"/>
                <w:lang w:val="zh-CN" w:eastAsia="en-US" w:bidi="en-US"/>
              </w:rPr>
              <w:t>30</w:t>
            </w:r>
          </w:p>
        </w:tc>
        <w:tc>
          <w:tcPr>
            <w:tcW w:w="2475" w:type="dxa"/>
            <w:vAlign w:val="center"/>
          </w:tcPr>
          <w:p w14:paraId="6F072136" w14:textId="77777777" w:rsidR="00AD6513" w:rsidRDefault="002238E6">
            <w:pPr>
              <w:widowControl/>
              <w:jc w:val="center"/>
              <w:rPr>
                <w:rFonts w:eastAsiaTheme="minorEastAsia"/>
                <w:sz w:val="15"/>
                <w:szCs w:val="15"/>
              </w:rPr>
            </w:pPr>
            <w:r>
              <w:rPr>
                <w:rFonts w:eastAsiaTheme="minorEastAsia"/>
                <w:sz w:val="15"/>
                <w:szCs w:val="15"/>
              </w:rPr>
              <w:t>县</w:t>
            </w:r>
            <w:r>
              <w:rPr>
                <w:rFonts w:eastAsiaTheme="minorEastAsia"/>
                <w:sz w:val="15"/>
                <w:szCs w:val="15"/>
              </w:rPr>
              <w:t>/</w:t>
            </w:r>
            <w:r>
              <w:rPr>
                <w:rFonts w:eastAsiaTheme="minorEastAsia"/>
                <w:sz w:val="15"/>
                <w:szCs w:val="15"/>
              </w:rPr>
              <w:t>自治县</w:t>
            </w:r>
            <w:r>
              <w:rPr>
                <w:rFonts w:eastAsiaTheme="minorEastAsia"/>
                <w:sz w:val="15"/>
                <w:szCs w:val="15"/>
              </w:rPr>
              <w:t>/</w:t>
            </w:r>
            <w:r>
              <w:rPr>
                <w:rFonts w:eastAsiaTheme="minorEastAsia"/>
                <w:sz w:val="15"/>
                <w:szCs w:val="15"/>
              </w:rPr>
              <w:t>街道</w:t>
            </w:r>
          </w:p>
        </w:tc>
        <w:tc>
          <w:tcPr>
            <w:tcW w:w="3056" w:type="dxa"/>
            <w:vAlign w:val="center"/>
          </w:tcPr>
          <w:p w14:paraId="7F91F978" w14:textId="77777777" w:rsidR="00AD6513" w:rsidRDefault="002238E6">
            <w:pPr>
              <w:jc w:val="center"/>
              <w:rPr>
                <w:rFonts w:eastAsiaTheme="minorEastAsia"/>
                <w:sz w:val="15"/>
                <w:szCs w:val="15"/>
              </w:rPr>
            </w:pPr>
            <w:r>
              <w:rPr>
                <w:rFonts w:eastAsiaTheme="minorEastAsia"/>
                <w:sz w:val="15"/>
                <w:szCs w:val="15"/>
                <w:lang w:eastAsia="en-US" w:bidi="en-US"/>
              </w:rPr>
              <w:t>county</w:t>
            </w:r>
          </w:p>
        </w:tc>
      </w:tr>
      <w:tr w:rsidR="00AD6513" w14:paraId="0E600D83" w14:textId="77777777">
        <w:trPr>
          <w:jc w:val="center"/>
        </w:trPr>
        <w:tc>
          <w:tcPr>
            <w:tcW w:w="2765" w:type="dxa"/>
            <w:vAlign w:val="center"/>
          </w:tcPr>
          <w:p w14:paraId="4134B57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20. </w:t>
            </w:r>
            <w:r>
              <w:rPr>
                <w:rFonts w:eastAsiaTheme="minorEastAsia"/>
                <w:sz w:val="15"/>
                <w:szCs w:val="15"/>
                <w:lang w:val="zh-CN" w:eastAsia="en-US" w:bidi="en-US"/>
              </w:rPr>
              <w:t>35</w:t>
            </w:r>
          </w:p>
        </w:tc>
        <w:tc>
          <w:tcPr>
            <w:tcW w:w="2475" w:type="dxa"/>
            <w:vAlign w:val="center"/>
          </w:tcPr>
          <w:p w14:paraId="1E230D59" w14:textId="77777777" w:rsidR="00AD6513" w:rsidRDefault="002238E6">
            <w:pPr>
              <w:widowControl/>
              <w:jc w:val="center"/>
              <w:rPr>
                <w:rFonts w:eastAsiaTheme="minorEastAsia"/>
                <w:sz w:val="15"/>
                <w:szCs w:val="15"/>
              </w:rPr>
            </w:pPr>
            <w:r>
              <w:rPr>
                <w:rFonts w:eastAsiaTheme="minorEastAsia"/>
                <w:sz w:val="15"/>
                <w:szCs w:val="15"/>
              </w:rPr>
              <w:t>特别行政区</w:t>
            </w:r>
          </w:p>
        </w:tc>
        <w:tc>
          <w:tcPr>
            <w:tcW w:w="3056" w:type="dxa"/>
            <w:vAlign w:val="center"/>
          </w:tcPr>
          <w:p w14:paraId="41C3C4C2" w14:textId="77777777" w:rsidR="00AD6513" w:rsidRDefault="002238E6">
            <w:pPr>
              <w:jc w:val="center"/>
              <w:rPr>
                <w:rFonts w:eastAsiaTheme="minorEastAsia"/>
                <w:sz w:val="15"/>
                <w:szCs w:val="15"/>
              </w:rPr>
            </w:pPr>
            <w:r>
              <w:rPr>
                <w:rFonts w:eastAsiaTheme="minorEastAsia"/>
                <w:sz w:val="15"/>
                <w:szCs w:val="15"/>
                <w:lang w:eastAsia="en-US" w:bidi="en-US"/>
              </w:rPr>
              <w:t>special administrative region</w:t>
            </w:r>
          </w:p>
        </w:tc>
      </w:tr>
      <w:tr w:rsidR="00AD6513" w14:paraId="54BC1E35" w14:textId="77777777">
        <w:trPr>
          <w:jc w:val="center"/>
        </w:trPr>
        <w:tc>
          <w:tcPr>
            <w:tcW w:w="2765" w:type="dxa"/>
            <w:vAlign w:val="center"/>
          </w:tcPr>
          <w:p w14:paraId="15F3159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30. </w:t>
            </w:r>
            <w:r>
              <w:rPr>
                <w:rFonts w:eastAsiaTheme="minorEastAsia"/>
                <w:sz w:val="15"/>
                <w:szCs w:val="15"/>
                <w:lang w:val="zh-CN" w:eastAsia="en-US" w:bidi="en-US"/>
              </w:rPr>
              <w:t>00</w:t>
            </w:r>
          </w:p>
        </w:tc>
        <w:tc>
          <w:tcPr>
            <w:tcW w:w="2475" w:type="dxa"/>
            <w:vAlign w:val="center"/>
          </w:tcPr>
          <w:p w14:paraId="298EE6EB" w14:textId="77777777" w:rsidR="00AD6513" w:rsidRDefault="002238E6">
            <w:pPr>
              <w:widowControl/>
              <w:jc w:val="center"/>
              <w:rPr>
                <w:rFonts w:eastAsiaTheme="minorEastAsia"/>
                <w:sz w:val="15"/>
                <w:szCs w:val="15"/>
              </w:rPr>
            </w:pPr>
            <w:r>
              <w:rPr>
                <w:rFonts w:eastAsiaTheme="minorEastAsia"/>
                <w:sz w:val="15"/>
                <w:szCs w:val="15"/>
              </w:rPr>
              <w:t>制造和生产位置</w:t>
            </w:r>
          </w:p>
        </w:tc>
        <w:tc>
          <w:tcPr>
            <w:tcW w:w="3056" w:type="dxa"/>
            <w:vAlign w:val="center"/>
          </w:tcPr>
          <w:p w14:paraId="6A3D8249" w14:textId="77777777" w:rsidR="00AD6513" w:rsidRDefault="002238E6">
            <w:pPr>
              <w:jc w:val="center"/>
              <w:rPr>
                <w:rFonts w:eastAsiaTheme="minorEastAsia"/>
                <w:sz w:val="15"/>
                <w:szCs w:val="15"/>
              </w:rPr>
            </w:pPr>
            <w:r>
              <w:rPr>
                <w:rFonts w:eastAsiaTheme="minorEastAsia"/>
                <w:sz w:val="15"/>
                <w:szCs w:val="15"/>
                <w:lang w:eastAsia="en-US" w:bidi="en-US"/>
              </w:rPr>
              <w:t>manufacturing and product locations</w:t>
            </w:r>
          </w:p>
        </w:tc>
      </w:tr>
      <w:tr w:rsidR="00AD6513" w14:paraId="3BD7201C" w14:textId="77777777">
        <w:trPr>
          <w:jc w:val="center"/>
        </w:trPr>
        <w:tc>
          <w:tcPr>
            <w:tcW w:w="2765" w:type="dxa"/>
            <w:vAlign w:val="center"/>
          </w:tcPr>
          <w:p w14:paraId="4FDFC27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30. </w:t>
            </w:r>
            <w:r>
              <w:rPr>
                <w:rFonts w:eastAsiaTheme="minorEastAsia"/>
                <w:sz w:val="15"/>
                <w:szCs w:val="15"/>
                <w:lang w:val="zh-CN" w:eastAsia="en-US" w:bidi="en-US"/>
              </w:rPr>
              <w:t>10</w:t>
            </w:r>
          </w:p>
        </w:tc>
        <w:tc>
          <w:tcPr>
            <w:tcW w:w="2475" w:type="dxa"/>
            <w:vAlign w:val="center"/>
          </w:tcPr>
          <w:p w14:paraId="56349963" w14:textId="77777777" w:rsidR="00AD6513" w:rsidRDefault="002238E6">
            <w:pPr>
              <w:widowControl/>
              <w:jc w:val="center"/>
              <w:rPr>
                <w:rFonts w:eastAsiaTheme="minorEastAsia"/>
                <w:sz w:val="15"/>
                <w:szCs w:val="15"/>
              </w:rPr>
            </w:pPr>
            <w:r>
              <w:rPr>
                <w:rFonts w:eastAsiaTheme="minorEastAsia"/>
                <w:sz w:val="15"/>
                <w:szCs w:val="15"/>
              </w:rPr>
              <w:t>制造地点</w:t>
            </w:r>
          </w:p>
        </w:tc>
        <w:tc>
          <w:tcPr>
            <w:tcW w:w="3056" w:type="dxa"/>
            <w:vAlign w:val="center"/>
          </w:tcPr>
          <w:p w14:paraId="3AED475A" w14:textId="77777777" w:rsidR="00AD6513" w:rsidRDefault="002238E6">
            <w:pPr>
              <w:jc w:val="center"/>
              <w:rPr>
                <w:rFonts w:eastAsiaTheme="minorEastAsia"/>
                <w:sz w:val="15"/>
                <w:szCs w:val="15"/>
              </w:rPr>
            </w:pPr>
            <w:r>
              <w:rPr>
                <w:rFonts w:eastAsiaTheme="minorEastAsia"/>
                <w:sz w:val="15"/>
                <w:szCs w:val="15"/>
                <w:lang w:eastAsia="en-US" w:bidi="en-US"/>
              </w:rPr>
              <w:t>manufacturer location</w:t>
            </w:r>
          </w:p>
        </w:tc>
      </w:tr>
      <w:tr w:rsidR="00AD6513" w14:paraId="5924D289" w14:textId="77777777">
        <w:trPr>
          <w:jc w:val="center"/>
        </w:trPr>
        <w:tc>
          <w:tcPr>
            <w:tcW w:w="2765" w:type="dxa"/>
            <w:vAlign w:val="center"/>
          </w:tcPr>
          <w:p w14:paraId="46F7B8E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30. </w:t>
            </w:r>
            <w:r>
              <w:rPr>
                <w:rFonts w:eastAsiaTheme="minorEastAsia"/>
                <w:sz w:val="15"/>
                <w:szCs w:val="15"/>
                <w:lang w:val="zh-CN" w:eastAsia="en-US" w:bidi="en-US"/>
              </w:rPr>
              <w:t>20</w:t>
            </w:r>
          </w:p>
        </w:tc>
        <w:tc>
          <w:tcPr>
            <w:tcW w:w="2475" w:type="dxa"/>
            <w:vAlign w:val="center"/>
          </w:tcPr>
          <w:p w14:paraId="287D2A85" w14:textId="77777777" w:rsidR="00AD6513" w:rsidRDefault="002238E6">
            <w:pPr>
              <w:widowControl/>
              <w:jc w:val="center"/>
              <w:rPr>
                <w:rFonts w:eastAsiaTheme="minorEastAsia"/>
                <w:sz w:val="15"/>
                <w:szCs w:val="15"/>
              </w:rPr>
            </w:pPr>
            <w:r>
              <w:rPr>
                <w:rFonts w:eastAsiaTheme="minorEastAsia"/>
                <w:sz w:val="15"/>
                <w:szCs w:val="15"/>
              </w:rPr>
              <w:t>装配地点</w:t>
            </w:r>
          </w:p>
        </w:tc>
        <w:tc>
          <w:tcPr>
            <w:tcW w:w="3056" w:type="dxa"/>
            <w:vAlign w:val="center"/>
          </w:tcPr>
          <w:p w14:paraId="64D4F76C" w14:textId="77777777" w:rsidR="00AD6513" w:rsidRDefault="002238E6">
            <w:pPr>
              <w:jc w:val="center"/>
              <w:rPr>
                <w:rFonts w:eastAsiaTheme="minorEastAsia"/>
                <w:sz w:val="15"/>
                <w:szCs w:val="15"/>
              </w:rPr>
            </w:pPr>
            <w:r>
              <w:rPr>
                <w:rFonts w:eastAsiaTheme="minorEastAsia"/>
                <w:sz w:val="15"/>
                <w:szCs w:val="15"/>
                <w:lang w:eastAsia="en-US" w:bidi="en-US"/>
              </w:rPr>
              <w:t>assembly location</w:t>
            </w:r>
          </w:p>
        </w:tc>
      </w:tr>
      <w:tr w:rsidR="00AD6513" w14:paraId="0564252C" w14:textId="77777777">
        <w:trPr>
          <w:jc w:val="center"/>
        </w:trPr>
        <w:tc>
          <w:tcPr>
            <w:tcW w:w="2765" w:type="dxa"/>
            <w:vAlign w:val="center"/>
          </w:tcPr>
          <w:p w14:paraId="74ADA59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F41-02. 30. </w:t>
            </w:r>
            <w:r>
              <w:rPr>
                <w:rFonts w:eastAsiaTheme="minorEastAsia"/>
                <w:sz w:val="15"/>
                <w:szCs w:val="15"/>
                <w:lang w:val="zh-CN" w:eastAsia="en-US" w:bidi="en-US"/>
              </w:rPr>
              <w:t>40</w:t>
            </w:r>
          </w:p>
        </w:tc>
        <w:tc>
          <w:tcPr>
            <w:tcW w:w="2475" w:type="dxa"/>
            <w:vAlign w:val="center"/>
          </w:tcPr>
          <w:p w14:paraId="44B75BB1" w14:textId="77777777" w:rsidR="00AD6513" w:rsidRDefault="002238E6">
            <w:pPr>
              <w:widowControl/>
              <w:jc w:val="center"/>
              <w:rPr>
                <w:rFonts w:eastAsiaTheme="minorEastAsia"/>
                <w:sz w:val="15"/>
                <w:szCs w:val="15"/>
              </w:rPr>
            </w:pPr>
            <w:r>
              <w:rPr>
                <w:rFonts w:eastAsiaTheme="minorEastAsia"/>
                <w:sz w:val="15"/>
                <w:szCs w:val="15"/>
              </w:rPr>
              <w:t>产品获取地点</w:t>
            </w:r>
          </w:p>
        </w:tc>
        <w:tc>
          <w:tcPr>
            <w:tcW w:w="3056" w:type="dxa"/>
            <w:vAlign w:val="center"/>
          </w:tcPr>
          <w:p w14:paraId="49455F41" w14:textId="77777777" w:rsidR="00AD6513" w:rsidRDefault="002238E6">
            <w:pPr>
              <w:jc w:val="center"/>
              <w:rPr>
                <w:rFonts w:eastAsiaTheme="minorEastAsia"/>
                <w:sz w:val="15"/>
                <w:szCs w:val="15"/>
              </w:rPr>
            </w:pPr>
            <w:r>
              <w:rPr>
                <w:rFonts w:eastAsiaTheme="minorEastAsia"/>
                <w:sz w:val="15"/>
                <w:szCs w:val="15"/>
                <w:lang w:eastAsia="en-US" w:bidi="en-US"/>
              </w:rPr>
              <w:t>product harvest location</w:t>
            </w:r>
          </w:p>
        </w:tc>
      </w:tr>
      <w:tr w:rsidR="00AD6513" w14:paraId="6A0AE12A" w14:textId="77777777">
        <w:trPr>
          <w:jc w:val="center"/>
        </w:trPr>
        <w:tc>
          <w:tcPr>
            <w:tcW w:w="2765" w:type="dxa"/>
            <w:vAlign w:val="center"/>
          </w:tcPr>
          <w:p w14:paraId="6DF2B351" w14:textId="77777777" w:rsidR="00AD6513" w:rsidRDefault="002238E6">
            <w:pPr>
              <w:jc w:val="center"/>
              <w:rPr>
                <w:rFonts w:eastAsiaTheme="minorEastAsia"/>
                <w:sz w:val="15"/>
                <w:szCs w:val="15"/>
                <w:lang w:bidi="en-US"/>
              </w:rPr>
            </w:pPr>
            <w:r>
              <w:rPr>
                <w:rFonts w:eastAsiaTheme="minorEastAsia" w:hint="eastAsia"/>
                <w:sz w:val="15"/>
                <w:szCs w:val="15"/>
                <w:lang w:bidi="en-US"/>
              </w:rPr>
              <w:t>F41-02.40.00</w:t>
            </w:r>
          </w:p>
        </w:tc>
        <w:tc>
          <w:tcPr>
            <w:tcW w:w="2475" w:type="dxa"/>
            <w:vAlign w:val="center"/>
          </w:tcPr>
          <w:p w14:paraId="12D61C52" w14:textId="77777777" w:rsidR="00AD6513" w:rsidRDefault="002238E6">
            <w:pPr>
              <w:widowControl/>
              <w:jc w:val="center"/>
              <w:rPr>
                <w:rFonts w:eastAsiaTheme="minorEastAsia"/>
                <w:sz w:val="15"/>
                <w:szCs w:val="15"/>
              </w:rPr>
            </w:pPr>
            <w:r>
              <w:rPr>
                <w:rFonts w:eastAsiaTheme="minorEastAsia" w:hint="eastAsia"/>
                <w:sz w:val="15"/>
                <w:szCs w:val="15"/>
              </w:rPr>
              <w:t>楼内位置</w:t>
            </w:r>
          </w:p>
        </w:tc>
        <w:tc>
          <w:tcPr>
            <w:tcW w:w="3056" w:type="dxa"/>
            <w:vAlign w:val="center"/>
          </w:tcPr>
          <w:p w14:paraId="3B092CDD" w14:textId="77777777" w:rsidR="00AD6513" w:rsidRDefault="002238E6">
            <w:pPr>
              <w:jc w:val="center"/>
              <w:rPr>
                <w:rFonts w:eastAsiaTheme="minorEastAsia"/>
                <w:sz w:val="15"/>
                <w:szCs w:val="15"/>
                <w:lang w:bidi="en-US"/>
              </w:rPr>
            </w:pPr>
            <w:r>
              <w:rPr>
                <w:rFonts w:eastAsiaTheme="minorEastAsia" w:hint="eastAsia"/>
                <w:sz w:val="15"/>
                <w:szCs w:val="15"/>
                <w:lang w:bidi="en-US"/>
              </w:rPr>
              <w:t>in-building locatoins</w:t>
            </w:r>
          </w:p>
        </w:tc>
      </w:tr>
      <w:tr w:rsidR="00AD6513" w14:paraId="2289A48B" w14:textId="77777777">
        <w:trPr>
          <w:jc w:val="center"/>
        </w:trPr>
        <w:tc>
          <w:tcPr>
            <w:tcW w:w="2765" w:type="dxa"/>
            <w:vAlign w:val="center"/>
          </w:tcPr>
          <w:p w14:paraId="3E6D0204"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sz w:val="15"/>
                <w:szCs w:val="15"/>
                <w:lang w:bidi="en-US"/>
              </w:rPr>
              <w:t>41-02. -10. 10</w:t>
            </w:r>
          </w:p>
        </w:tc>
        <w:tc>
          <w:tcPr>
            <w:tcW w:w="2475" w:type="dxa"/>
            <w:vAlign w:val="center"/>
          </w:tcPr>
          <w:p w14:paraId="76F333A8"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轴号</w:t>
            </w:r>
          </w:p>
        </w:tc>
        <w:tc>
          <w:tcPr>
            <w:tcW w:w="3056" w:type="dxa"/>
            <w:vAlign w:val="center"/>
          </w:tcPr>
          <w:p w14:paraId="6B11BCE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shaft No.</w:t>
            </w:r>
          </w:p>
        </w:tc>
      </w:tr>
      <w:tr w:rsidR="00AD6513" w14:paraId="12275946" w14:textId="77777777">
        <w:trPr>
          <w:jc w:val="center"/>
        </w:trPr>
        <w:tc>
          <w:tcPr>
            <w:tcW w:w="2765" w:type="dxa"/>
            <w:vAlign w:val="center"/>
          </w:tcPr>
          <w:p w14:paraId="157A3740"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sz w:val="15"/>
                <w:szCs w:val="15"/>
                <w:lang w:bidi="en-US"/>
              </w:rPr>
              <w:t>41-02. 4(). 2()</w:t>
            </w:r>
          </w:p>
        </w:tc>
        <w:tc>
          <w:tcPr>
            <w:tcW w:w="2475" w:type="dxa"/>
            <w:vAlign w:val="center"/>
          </w:tcPr>
          <w:p w14:paraId="0CA6420F"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标高</w:t>
            </w:r>
          </w:p>
        </w:tc>
        <w:tc>
          <w:tcPr>
            <w:tcW w:w="3056" w:type="dxa"/>
            <w:vAlign w:val="center"/>
          </w:tcPr>
          <w:p w14:paraId="6140E89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elevation</w:t>
            </w:r>
          </w:p>
        </w:tc>
      </w:tr>
      <w:tr w:rsidR="00AD6513" w14:paraId="63602FD7" w14:textId="77777777">
        <w:trPr>
          <w:jc w:val="center"/>
        </w:trPr>
        <w:tc>
          <w:tcPr>
            <w:tcW w:w="2765" w:type="dxa"/>
            <w:vAlign w:val="center"/>
          </w:tcPr>
          <w:p w14:paraId="0A988E4D"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sz w:val="15"/>
                <w:szCs w:val="15"/>
                <w:lang w:bidi="en-US"/>
              </w:rPr>
              <w:t>41-02. 40. 30</w:t>
            </w:r>
          </w:p>
        </w:tc>
        <w:tc>
          <w:tcPr>
            <w:tcW w:w="2475" w:type="dxa"/>
            <w:vAlign w:val="center"/>
          </w:tcPr>
          <w:p w14:paraId="1997D879"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参照物</w:t>
            </w:r>
          </w:p>
        </w:tc>
        <w:tc>
          <w:tcPr>
            <w:tcW w:w="3056" w:type="dxa"/>
            <w:vAlign w:val="center"/>
          </w:tcPr>
          <w:p w14:paraId="71584BC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reference</w:t>
            </w:r>
          </w:p>
        </w:tc>
      </w:tr>
      <w:tr w:rsidR="00AD6513" w14:paraId="3CA72891" w14:textId="77777777">
        <w:trPr>
          <w:jc w:val="center"/>
        </w:trPr>
        <w:tc>
          <w:tcPr>
            <w:tcW w:w="2765" w:type="dxa"/>
            <w:vAlign w:val="center"/>
          </w:tcPr>
          <w:p w14:paraId="7C18326E"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sz w:val="15"/>
                <w:szCs w:val="15"/>
                <w:lang w:bidi="en-US"/>
              </w:rPr>
              <w:t>41-02. 40. 40</w:t>
            </w:r>
          </w:p>
        </w:tc>
        <w:tc>
          <w:tcPr>
            <w:tcW w:w="2475" w:type="dxa"/>
            <w:vAlign w:val="center"/>
          </w:tcPr>
          <w:p w14:paraId="4753924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安装高度</w:t>
            </w:r>
          </w:p>
        </w:tc>
        <w:tc>
          <w:tcPr>
            <w:tcW w:w="3056" w:type="dxa"/>
            <w:vAlign w:val="center"/>
          </w:tcPr>
          <w:p w14:paraId="6C20AD5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installation height</w:t>
            </w:r>
          </w:p>
        </w:tc>
      </w:tr>
      <w:tr w:rsidR="00AD6513" w14:paraId="14C25F74" w14:textId="77777777">
        <w:trPr>
          <w:jc w:val="center"/>
        </w:trPr>
        <w:tc>
          <w:tcPr>
            <w:tcW w:w="2765" w:type="dxa"/>
            <w:vAlign w:val="center"/>
          </w:tcPr>
          <w:p w14:paraId="73CC189E" w14:textId="77777777" w:rsidR="00AD6513" w:rsidRDefault="002238E6">
            <w:pPr>
              <w:jc w:val="center"/>
              <w:rPr>
                <w:rFonts w:eastAsiaTheme="minorEastAsia"/>
                <w:sz w:val="15"/>
                <w:szCs w:val="15"/>
                <w:lang w:bidi="en-US"/>
              </w:rPr>
            </w:pPr>
            <w:r>
              <w:rPr>
                <w:rFonts w:eastAsiaTheme="minorEastAsia" w:hint="eastAsia"/>
                <w:sz w:val="15"/>
                <w:szCs w:val="15"/>
                <w:lang w:bidi="en-US"/>
              </w:rPr>
              <w:t>F41-02.40.45</w:t>
            </w:r>
          </w:p>
        </w:tc>
        <w:tc>
          <w:tcPr>
            <w:tcW w:w="2475" w:type="dxa"/>
            <w:vAlign w:val="center"/>
          </w:tcPr>
          <w:p w14:paraId="77D94C5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楼层编号</w:t>
            </w:r>
          </w:p>
        </w:tc>
        <w:tc>
          <w:tcPr>
            <w:tcW w:w="3056" w:type="dxa"/>
            <w:vAlign w:val="center"/>
          </w:tcPr>
          <w:p w14:paraId="6652E25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floor No.</w:t>
            </w:r>
          </w:p>
        </w:tc>
      </w:tr>
      <w:tr w:rsidR="00AD6513" w14:paraId="14BC5D4A" w14:textId="77777777">
        <w:trPr>
          <w:jc w:val="center"/>
        </w:trPr>
        <w:tc>
          <w:tcPr>
            <w:tcW w:w="2765" w:type="dxa"/>
            <w:vAlign w:val="center"/>
          </w:tcPr>
          <w:p w14:paraId="7FD4A6ED" w14:textId="77777777" w:rsidR="00AD6513" w:rsidRDefault="002238E6">
            <w:pPr>
              <w:jc w:val="center"/>
              <w:rPr>
                <w:rFonts w:eastAsiaTheme="minorEastAsia"/>
                <w:sz w:val="15"/>
                <w:szCs w:val="15"/>
                <w:lang w:bidi="en-US"/>
              </w:rPr>
            </w:pPr>
            <w:r>
              <w:rPr>
                <w:rFonts w:eastAsiaTheme="minorEastAsia" w:hint="eastAsia"/>
                <w:sz w:val="15"/>
                <w:szCs w:val="15"/>
                <w:lang w:bidi="en-US"/>
              </w:rPr>
              <w:t>F41-02.40.47</w:t>
            </w:r>
          </w:p>
        </w:tc>
        <w:tc>
          <w:tcPr>
            <w:tcW w:w="2475" w:type="dxa"/>
            <w:vAlign w:val="center"/>
          </w:tcPr>
          <w:p w14:paraId="1C14BE5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房间编号</w:t>
            </w:r>
          </w:p>
        </w:tc>
        <w:tc>
          <w:tcPr>
            <w:tcW w:w="3056" w:type="dxa"/>
            <w:vAlign w:val="center"/>
          </w:tcPr>
          <w:p w14:paraId="62D8081E"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room No.</w:t>
            </w:r>
          </w:p>
        </w:tc>
      </w:tr>
      <w:tr w:rsidR="00AD6513" w14:paraId="5791BB96" w14:textId="77777777">
        <w:trPr>
          <w:jc w:val="center"/>
        </w:trPr>
        <w:tc>
          <w:tcPr>
            <w:tcW w:w="2765" w:type="dxa"/>
            <w:vAlign w:val="center"/>
          </w:tcPr>
          <w:p w14:paraId="1953931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F41-03.00.00</w:t>
            </w:r>
          </w:p>
        </w:tc>
        <w:tc>
          <w:tcPr>
            <w:tcW w:w="2475" w:type="dxa"/>
            <w:vAlign w:val="center"/>
          </w:tcPr>
          <w:p w14:paraId="363D829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时间和资金特征</w:t>
            </w:r>
          </w:p>
        </w:tc>
        <w:tc>
          <w:tcPr>
            <w:tcW w:w="3056" w:type="dxa"/>
            <w:vAlign w:val="center"/>
          </w:tcPr>
          <w:p w14:paraId="70C8848B" w14:textId="77777777" w:rsidR="00AD6513" w:rsidRDefault="002238E6">
            <w:pPr>
              <w:jc w:val="center"/>
              <w:rPr>
                <w:rFonts w:eastAsiaTheme="minorEastAsia"/>
                <w:sz w:val="15"/>
                <w:szCs w:val="15"/>
              </w:rPr>
            </w:pPr>
            <w:r>
              <w:rPr>
                <w:rFonts w:eastAsiaTheme="minorEastAsia"/>
                <w:sz w:val="15"/>
                <w:szCs w:val="15"/>
                <w:lang w:eastAsia="en-US" w:bidi="en-US"/>
              </w:rPr>
              <w:t>properties of time and money</w:t>
            </w:r>
          </w:p>
        </w:tc>
      </w:tr>
      <w:tr w:rsidR="00AD6513" w14:paraId="7605F442" w14:textId="77777777">
        <w:trPr>
          <w:jc w:val="center"/>
        </w:trPr>
        <w:tc>
          <w:tcPr>
            <w:tcW w:w="2765" w:type="dxa"/>
            <w:vAlign w:val="center"/>
          </w:tcPr>
          <w:p w14:paraId="0CD6435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F41-03.10.00</w:t>
            </w:r>
          </w:p>
        </w:tc>
        <w:tc>
          <w:tcPr>
            <w:tcW w:w="2475" w:type="dxa"/>
            <w:vAlign w:val="center"/>
          </w:tcPr>
          <w:p w14:paraId="12E1E58E"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时间和计划</w:t>
            </w:r>
          </w:p>
        </w:tc>
        <w:tc>
          <w:tcPr>
            <w:tcW w:w="3056" w:type="dxa"/>
            <w:vAlign w:val="center"/>
          </w:tcPr>
          <w:p w14:paraId="7F302B9C" w14:textId="77777777" w:rsidR="00AD6513" w:rsidRDefault="002238E6">
            <w:pPr>
              <w:jc w:val="center"/>
              <w:rPr>
                <w:rFonts w:eastAsiaTheme="minorEastAsia"/>
                <w:sz w:val="15"/>
                <w:szCs w:val="15"/>
              </w:rPr>
            </w:pPr>
            <w:r>
              <w:rPr>
                <w:rFonts w:eastAsiaTheme="minorEastAsia"/>
                <w:sz w:val="15"/>
                <w:szCs w:val="15"/>
                <w:lang w:eastAsia="en-US" w:bidi="en-US"/>
              </w:rPr>
              <w:t>time and scheduling</w:t>
            </w:r>
          </w:p>
        </w:tc>
      </w:tr>
      <w:tr w:rsidR="00AD6513" w14:paraId="3C11586B" w14:textId="77777777">
        <w:trPr>
          <w:jc w:val="center"/>
        </w:trPr>
        <w:tc>
          <w:tcPr>
            <w:tcW w:w="2765" w:type="dxa"/>
            <w:vAlign w:val="center"/>
          </w:tcPr>
          <w:p w14:paraId="5D787A1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F41-03.10.03</w:t>
            </w:r>
          </w:p>
        </w:tc>
        <w:tc>
          <w:tcPr>
            <w:tcW w:w="2475" w:type="dxa"/>
            <w:vAlign w:val="center"/>
          </w:tcPr>
          <w:p w14:paraId="71F0B6C5"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使用年限</w:t>
            </w:r>
          </w:p>
        </w:tc>
        <w:tc>
          <w:tcPr>
            <w:tcW w:w="3056" w:type="dxa"/>
            <w:vAlign w:val="center"/>
          </w:tcPr>
          <w:p w14:paraId="3AA08B6B" w14:textId="77777777" w:rsidR="00AD6513" w:rsidRDefault="002238E6">
            <w:pPr>
              <w:jc w:val="center"/>
              <w:rPr>
                <w:rFonts w:eastAsiaTheme="minorEastAsia"/>
                <w:sz w:val="15"/>
                <w:szCs w:val="15"/>
              </w:rPr>
            </w:pPr>
            <w:r>
              <w:rPr>
                <w:rFonts w:eastAsiaTheme="minorEastAsia"/>
                <w:sz w:val="15"/>
                <w:szCs w:val="15"/>
              </w:rPr>
              <w:t>age</w:t>
            </w:r>
          </w:p>
        </w:tc>
      </w:tr>
      <w:tr w:rsidR="00AD6513" w14:paraId="14AD07FF" w14:textId="77777777">
        <w:trPr>
          <w:jc w:val="center"/>
        </w:trPr>
        <w:tc>
          <w:tcPr>
            <w:tcW w:w="2765" w:type="dxa"/>
            <w:vAlign w:val="center"/>
          </w:tcPr>
          <w:p w14:paraId="0079E4D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 xml:space="preserve">F41-03. 10. </w:t>
            </w:r>
            <w:r>
              <w:rPr>
                <w:rFonts w:eastAsiaTheme="minorEastAsia"/>
                <w:sz w:val="15"/>
                <w:szCs w:val="15"/>
                <w:lang w:val="zh-CN" w:eastAsia="en-US" w:bidi="en-US"/>
              </w:rPr>
              <w:t>13</w:t>
            </w:r>
          </w:p>
        </w:tc>
        <w:tc>
          <w:tcPr>
            <w:tcW w:w="2475" w:type="dxa"/>
            <w:vAlign w:val="center"/>
          </w:tcPr>
          <w:p w14:paraId="5F4C585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运行时间</w:t>
            </w:r>
          </w:p>
        </w:tc>
        <w:tc>
          <w:tcPr>
            <w:tcW w:w="3056" w:type="dxa"/>
            <w:vAlign w:val="center"/>
          </w:tcPr>
          <w:p w14:paraId="0EE57B04" w14:textId="77777777" w:rsidR="00AD6513" w:rsidRDefault="002238E6">
            <w:pPr>
              <w:jc w:val="center"/>
              <w:rPr>
                <w:rFonts w:eastAsiaTheme="minorEastAsia"/>
                <w:sz w:val="15"/>
                <w:szCs w:val="15"/>
              </w:rPr>
            </w:pPr>
            <w:r>
              <w:rPr>
                <w:rFonts w:eastAsiaTheme="minorEastAsia"/>
                <w:sz w:val="15"/>
                <w:szCs w:val="15"/>
                <w:lang w:eastAsia="en-US" w:bidi="en-US"/>
              </w:rPr>
              <w:t>elapsed time</w:t>
            </w:r>
          </w:p>
        </w:tc>
      </w:tr>
      <w:tr w:rsidR="00AD6513" w14:paraId="0AD2306A" w14:textId="77777777">
        <w:trPr>
          <w:jc w:val="center"/>
        </w:trPr>
        <w:tc>
          <w:tcPr>
            <w:tcW w:w="2765" w:type="dxa"/>
            <w:vAlign w:val="center"/>
          </w:tcPr>
          <w:p w14:paraId="4D18765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15</w:t>
            </w:r>
          </w:p>
        </w:tc>
        <w:tc>
          <w:tcPr>
            <w:tcW w:w="2475" w:type="dxa"/>
            <w:vAlign w:val="center"/>
          </w:tcPr>
          <w:p w14:paraId="3E7FA92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实际生命期</w:t>
            </w:r>
          </w:p>
        </w:tc>
        <w:tc>
          <w:tcPr>
            <w:tcW w:w="3056" w:type="dxa"/>
            <w:vAlign w:val="center"/>
          </w:tcPr>
          <w:p w14:paraId="428887E5" w14:textId="77777777" w:rsidR="00AD6513" w:rsidRDefault="002238E6">
            <w:pPr>
              <w:jc w:val="center"/>
              <w:rPr>
                <w:rFonts w:eastAsiaTheme="minorEastAsia"/>
                <w:sz w:val="15"/>
                <w:szCs w:val="15"/>
              </w:rPr>
            </w:pPr>
            <w:r>
              <w:rPr>
                <w:rFonts w:eastAsiaTheme="minorEastAsia"/>
                <w:sz w:val="15"/>
                <w:szCs w:val="15"/>
                <w:lang w:eastAsia="en-US" w:bidi="en-US"/>
              </w:rPr>
              <w:t>actual life span</w:t>
            </w:r>
          </w:p>
        </w:tc>
      </w:tr>
      <w:tr w:rsidR="00AD6513" w14:paraId="1D908A8F" w14:textId="77777777">
        <w:trPr>
          <w:jc w:val="center"/>
        </w:trPr>
        <w:tc>
          <w:tcPr>
            <w:tcW w:w="2765" w:type="dxa"/>
            <w:vAlign w:val="center"/>
          </w:tcPr>
          <w:p w14:paraId="3C980C4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17</w:t>
            </w:r>
          </w:p>
        </w:tc>
        <w:tc>
          <w:tcPr>
            <w:tcW w:w="2475" w:type="dxa"/>
            <w:vAlign w:val="center"/>
          </w:tcPr>
          <w:p w14:paraId="301BDB5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期望生命期</w:t>
            </w:r>
          </w:p>
        </w:tc>
        <w:tc>
          <w:tcPr>
            <w:tcW w:w="3056" w:type="dxa"/>
            <w:vAlign w:val="center"/>
          </w:tcPr>
          <w:p w14:paraId="37BB0A8D" w14:textId="77777777" w:rsidR="00AD6513" w:rsidRDefault="002238E6">
            <w:pPr>
              <w:jc w:val="center"/>
              <w:rPr>
                <w:rFonts w:eastAsiaTheme="minorEastAsia"/>
                <w:sz w:val="15"/>
                <w:szCs w:val="15"/>
              </w:rPr>
            </w:pPr>
            <w:r>
              <w:rPr>
                <w:rFonts w:eastAsiaTheme="minorEastAsia"/>
                <w:sz w:val="15"/>
                <w:szCs w:val="15"/>
                <w:lang w:eastAsia="en-US" w:bidi="en-US"/>
              </w:rPr>
              <w:t>expected life span</w:t>
            </w:r>
          </w:p>
        </w:tc>
      </w:tr>
      <w:tr w:rsidR="00AD6513" w14:paraId="37662C9F" w14:textId="77777777">
        <w:trPr>
          <w:jc w:val="center"/>
        </w:trPr>
        <w:tc>
          <w:tcPr>
            <w:tcW w:w="2765" w:type="dxa"/>
            <w:vAlign w:val="center"/>
          </w:tcPr>
          <w:p w14:paraId="4D20406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19</w:t>
            </w:r>
          </w:p>
        </w:tc>
        <w:tc>
          <w:tcPr>
            <w:tcW w:w="2475" w:type="dxa"/>
            <w:vAlign w:val="center"/>
          </w:tcPr>
          <w:p w14:paraId="69548371"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交付时间</w:t>
            </w:r>
          </w:p>
        </w:tc>
        <w:tc>
          <w:tcPr>
            <w:tcW w:w="3056" w:type="dxa"/>
            <w:vAlign w:val="center"/>
          </w:tcPr>
          <w:p w14:paraId="6A436AD4" w14:textId="77777777" w:rsidR="00AD6513" w:rsidRDefault="002238E6">
            <w:pPr>
              <w:jc w:val="center"/>
              <w:rPr>
                <w:rFonts w:eastAsiaTheme="minorEastAsia"/>
                <w:sz w:val="15"/>
                <w:szCs w:val="15"/>
              </w:rPr>
            </w:pPr>
            <w:r>
              <w:rPr>
                <w:rFonts w:eastAsiaTheme="minorEastAsia"/>
                <w:sz w:val="15"/>
                <w:szCs w:val="15"/>
                <w:lang w:eastAsia="en-US" w:bidi="en-US"/>
              </w:rPr>
              <w:t>purchase date</w:t>
            </w:r>
          </w:p>
        </w:tc>
      </w:tr>
      <w:tr w:rsidR="00AD6513" w14:paraId="1371536D" w14:textId="77777777">
        <w:trPr>
          <w:jc w:val="center"/>
        </w:trPr>
        <w:tc>
          <w:tcPr>
            <w:tcW w:w="2765" w:type="dxa"/>
            <w:vAlign w:val="center"/>
          </w:tcPr>
          <w:p w14:paraId="65CA8EE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23</w:t>
            </w:r>
          </w:p>
        </w:tc>
        <w:tc>
          <w:tcPr>
            <w:tcW w:w="2475" w:type="dxa"/>
            <w:vAlign w:val="center"/>
          </w:tcPr>
          <w:p w14:paraId="26D9F8A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提取日期</w:t>
            </w:r>
          </w:p>
        </w:tc>
        <w:tc>
          <w:tcPr>
            <w:tcW w:w="3056" w:type="dxa"/>
            <w:vAlign w:val="center"/>
          </w:tcPr>
          <w:p w14:paraId="132527B7" w14:textId="77777777" w:rsidR="00AD6513" w:rsidRDefault="002238E6">
            <w:pPr>
              <w:jc w:val="center"/>
              <w:rPr>
                <w:rFonts w:eastAsiaTheme="minorEastAsia"/>
                <w:sz w:val="15"/>
                <w:szCs w:val="15"/>
              </w:rPr>
            </w:pPr>
            <w:r>
              <w:rPr>
                <w:rFonts w:eastAsiaTheme="minorEastAsia"/>
                <w:sz w:val="15"/>
                <w:szCs w:val="15"/>
                <w:lang w:eastAsia="en-US" w:bidi="en-US"/>
              </w:rPr>
              <w:t>extraction date</w:t>
            </w:r>
          </w:p>
        </w:tc>
      </w:tr>
      <w:tr w:rsidR="00AD6513" w14:paraId="531FE428" w14:textId="77777777">
        <w:trPr>
          <w:jc w:val="center"/>
        </w:trPr>
        <w:tc>
          <w:tcPr>
            <w:tcW w:w="2765" w:type="dxa"/>
            <w:vAlign w:val="center"/>
          </w:tcPr>
          <w:p w14:paraId="7D9A3C0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w:t>
            </w:r>
            <w:r>
              <w:rPr>
                <w:rFonts w:eastAsiaTheme="minorEastAsia"/>
                <w:sz w:val="15"/>
                <w:szCs w:val="15"/>
                <w:lang w:val="zh-CN" w:eastAsia="en-US" w:bidi="en-US"/>
              </w:rPr>
              <w:t>18 25</w:t>
            </w:r>
          </w:p>
        </w:tc>
        <w:tc>
          <w:tcPr>
            <w:tcW w:w="2475" w:type="dxa"/>
            <w:vAlign w:val="center"/>
          </w:tcPr>
          <w:p w14:paraId="20FF05E2"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收获日期</w:t>
            </w:r>
          </w:p>
        </w:tc>
        <w:tc>
          <w:tcPr>
            <w:tcW w:w="3056" w:type="dxa"/>
            <w:vAlign w:val="center"/>
          </w:tcPr>
          <w:p w14:paraId="72918172" w14:textId="77777777" w:rsidR="00AD6513" w:rsidRDefault="002238E6">
            <w:pPr>
              <w:jc w:val="center"/>
              <w:rPr>
                <w:rFonts w:eastAsiaTheme="minorEastAsia"/>
                <w:sz w:val="15"/>
                <w:szCs w:val="15"/>
              </w:rPr>
            </w:pPr>
            <w:r>
              <w:rPr>
                <w:rFonts w:eastAsiaTheme="minorEastAsia"/>
                <w:sz w:val="15"/>
                <w:szCs w:val="15"/>
                <w:lang w:eastAsia="en-US" w:bidi="en-US"/>
              </w:rPr>
              <w:t>harvest date</w:t>
            </w:r>
          </w:p>
        </w:tc>
      </w:tr>
      <w:tr w:rsidR="00AD6513" w14:paraId="521D35E1" w14:textId="77777777">
        <w:trPr>
          <w:jc w:val="center"/>
        </w:trPr>
        <w:tc>
          <w:tcPr>
            <w:tcW w:w="2765" w:type="dxa"/>
            <w:vAlign w:val="center"/>
          </w:tcPr>
          <w:p w14:paraId="0980A22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27</w:t>
            </w:r>
          </w:p>
        </w:tc>
        <w:tc>
          <w:tcPr>
            <w:tcW w:w="2475" w:type="dxa"/>
            <w:vAlign w:val="center"/>
          </w:tcPr>
          <w:p w14:paraId="26DA9BC6"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制造日期</w:t>
            </w:r>
          </w:p>
        </w:tc>
        <w:tc>
          <w:tcPr>
            <w:tcW w:w="3056" w:type="dxa"/>
            <w:vAlign w:val="center"/>
          </w:tcPr>
          <w:p w14:paraId="2B96C556" w14:textId="77777777" w:rsidR="00AD6513" w:rsidRDefault="002238E6">
            <w:pPr>
              <w:jc w:val="center"/>
              <w:rPr>
                <w:rFonts w:eastAsiaTheme="minorEastAsia"/>
                <w:sz w:val="15"/>
                <w:szCs w:val="15"/>
              </w:rPr>
            </w:pPr>
            <w:r>
              <w:rPr>
                <w:rFonts w:eastAsiaTheme="minorEastAsia"/>
                <w:sz w:val="15"/>
                <w:szCs w:val="15"/>
                <w:lang w:eastAsia="en-US" w:bidi="en-US"/>
              </w:rPr>
              <w:t>manufacture date</w:t>
            </w:r>
          </w:p>
        </w:tc>
      </w:tr>
      <w:tr w:rsidR="00AD6513" w14:paraId="5CDBC4BB" w14:textId="77777777">
        <w:trPr>
          <w:jc w:val="center"/>
        </w:trPr>
        <w:tc>
          <w:tcPr>
            <w:tcW w:w="2765" w:type="dxa"/>
            <w:vAlign w:val="center"/>
          </w:tcPr>
          <w:p w14:paraId="45A8D71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29</w:t>
            </w:r>
          </w:p>
        </w:tc>
        <w:tc>
          <w:tcPr>
            <w:tcW w:w="2475" w:type="dxa"/>
            <w:vAlign w:val="center"/>
          </w:tcPr>
          <w:p w14:paraId="794FC1A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更新日期</w:t>
            </w:r>
          </w:p>
        </w:tc>
        <w:tc>
          <w:tcPr>
            <w:tcW w:w="3056" w:type="dxa"/>
            <w:vAlign w:val="center"/>
          </w:tcPr>
          <w:p w14:paraId="03C5F885" w14:textId="77777777" w:rsidR="00AD6513" w:rsidRDefault="002238E6">
            <w:pPr>
              <w:jc w:val="center"/>
              <w:rPr>
                <w:rFonts w:eastAsiaTheme="minorEastAsia"/>
                <w:sz w:val="15"/>
                <w:szCs w:val="15"/>
              </w:rPr>
            </w:pPr>
            <w:r>
              <w:rPr>
                <w:rFonts w:eastAsiaTheme="minorEastAsia"/>
                <w:sz w:val="15"/>
                <w:szCs w:val="15"/>
                <w:lang w:eastAsia="en-US" w:bidi="en-US"/>
              </w:rPr>
              <w:t>date updated</w:t>
            </w:r>
          </w:p>
        </w:tc>
      </w:tr>
      <w:tr w:rsidR="00AD6513" w14:paraId="46155E3F" w14:textId="77777777">
        <w:trPr>
          <w:jc w:val="center"/>
        </w:trPr>
        <w:tc>
          <w:tcPr>
            <w:tcW w:w="2765" w:type="dxa"/>
            <w:vAlign w:val="center"/>
          </w:tcPr>
          <w:p w14:paraId="76171F8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10. </w:t>
            </w:r>
            <w:r>
              <w:rPr>
                <w:rFonts w:eastAsiaTheme="minorEastAsia"/>
                <w:sz w:val="15"/>
                <w:szCs w:val="15"/>
                <w:lang w:val="zh-CN" w:eastAsia="en-US" w:bidi="en-US"/>
              </w:rPr>
              <w:t>33</w:t>
            </w:r>
          </w:p>
        </w:tc>
        <w:tc>
          <w:tcPr>
            <w:tcW w:w="2475" w:type="dxa"/>
            <w:vAlign w:val="center"/>
          </w:tcPr>
          <w:p w14:paraId="7021B04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日期类型</w:t>
            </w:r>
          </w:p>
        </w:tc>
        <w:tc>
          <w:tcPr>
            <w:tcW w:w="3056" w:type="dxa"/>
            <w:vAlign w:val="center"/>
          </w:tcPr>
          <w:p w14:paraId="5775323E" w14:textId="77777777" w:rsidR="00AD6513" w:rsidRDefault="002238E6">
            <w:pPr>
              <w:jc w:val="center"/>
              <w:rPr>
                <w:rFonts w:eastAsiaTheme="minorEastAsia"/>
                <w:sz w:val="15"/>
                <w:szCs w:val="15"/>
              </w:rPr>
            </w:pPr>
            <w:r>
              <w:rPr>
                <w:rFonts w:eastAsiaTheme="minorEastAsia"/>
                <w:sz w:val="15"/>
                <w:szCs w:val="15"/>
                <w:lang w:eastAsia="en-US" w:bidi="en-US"/>
              </w:rPr>
              <w:t>day type</w:t>
            </w:r>
          </w:p>
        </w:tc>
      </w:tr>
      <w:tr w:rsidR="00AD6513" w14:paraId="19930DDA" w14:textId="77777777">
        <w:trPr>
          <w:jc w:val="center"/>
        </w:trPr>
        <w:tc>
          <w:tcPr>
            <w:tcW w:w="2765" w:type="dxa"/>
            <w:vAlign w:val="center"/>
          </w:tcPr>
          <w:p w14:paraId="3CCD7C0A"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w:t>
            </w:r>
            <w:r>
              <w:rPr>
                <w:rFonts w:eastAsiaTheme="minorEastAsia"/>
                <w:sz w:val="15"/>
                <w:szCs w:val="15"/>
                <w:lang w:eastAsia="en-US" w:bidi="en-US"/>
              </w:rPr>
              <w:t>1-03. 1</w:t>
            </w:r>
            <w:r>
              <w:rPr>
                <w:rFonts w:eastAsiaTheme="minorEastAsia" w:hint="eastAsia"/>
                <w:sz w:val="15"/>
                <w:szCs w:val="15"/>
                <w:lang w:bidi="en-US"/>
              </w:rPr>
              <w:t>0</w:t>
            </w:r>
            <w:r>
              <w:rPr>
                <w:rFonts w:eastAsiaTheme="minorEastAsia"/>
                <w:sz w:val="15"/>
                <w:szCs w:val="15"/>
                <w:lang w:eastAsia="en-US" w:bidi="en-US"/>
              </w:rPr>
              <w:t xml:space="preserve"> </w:t>
            </w:r>
            <w:r>
              <w:rPr>
                <w:rFonts w:eastAsiaTheme="minorEastAsia"/>
                <w:sz w:val="15"/>
                <w:szCs w:val="15"/>
                <w:lang w:val="zh-CN" w:bidi="en-US"/>
              </w:rPr>
              <w:t>69</w:t>
            </w:r>
          </w:p>
        </w:tc>
        <w:tc>
          <w:tcPr>
            <w:tcW w:w="2475" w:type="dxa"/>
            <w:vAlign w:val="center"/>
          </w:tcPr>
          <w:p w14:paraId="321C6DB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入库日期</w:t>
            </w:r>
          </w:p>
        </w:tc>
        <w:tc>
          <w:tcPr>
            <w:tcW w:w="3056" w:type="dxa"/>
            <w:vAlign w:val="center"/>
          </w:tcPr>
          <w:p w14:paraId="07A9D668" w14:textId="77777777" w:rsidR="00AD6513" w:rsidRDefault="002238E6">
            <w:pPr>
              <w:jc w:val="center"/>
              <w:rPr>
                <w:rFonts w:eastAsiaTheme="minorEastAsia"/>
                <w:kern w:val="0"/>
                <w:sz w:val="15"/>
                <w:szCs w:val="15"/>
                <w:lang w:eastAsia="en-US"/>
              </w:rPr>
            </w:pPr>
            <w:r>
              <w:rPr>
                <w:rFonts w:eastAsiaTheme="minorEastAsia"/>
                <w:kern w:val="0"/>
                <w:sz w:val="15"/>
                <w:szCs w:val="15"/>
                <w:lang w:eastAsia="en-US" w:bidi="en-US"/>
              </w:rPr>
              <w:t>date put in storage</w:t>
            </w:r>
          </w:p>
        </w:tc>
      </w:tr>
      <w:tr w:rsidR="00AD6513" w14:paraId="29D2D20E" w14:textId="77777777">
        <w:trPr>
          <w:jc w:val="center"/>
        </w:trPr>
        <w:tc>
          <w:tcPr>
            <w:tcW w:w="2765" w:type="dxa"/>
            <w:vAlign w:val="center"/>
          </w:tcPr>
          <w:p w14:paraId="39873545"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 xml:space="preserve">41-03. 10. </w:t>
            </w:r>
            <w:r>
              <w:rPr>
                <w:rFonts w:eastAsiaTheme="minorEastAsia"/>
                <w:sz w:val="15"/>
                <w:szCs w:val="15"/>
                <w:lang w:val="zh-CN" w:bidi="en-US"/>
              </w:rPr>
              <w:t>73</w:t>
            </w:r>
          </w:p>
        </w:tc>
        <w:tc>
          <w:tcPr>
            <w:tcW w:w="2475" w:type="dxa"/>
            <w:vAlign w:val="center"/>
          </w:tcPr>
          <w:p w14:paraId="1313601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最大存储时间</w:t>
            </w:r>
          </w:p>
        </w:tc>
        <w:tc>
          <w:tcPr>
            <w:tcW w:w="3056" w:type="dxa"/>
            <w:vAlign w:val="center"/>
          </w:tcPr>
          <w:p w14:paraId="695981BB" w14:textId="77777777" w:rsidR="00AD6513" w:rsidRDefault="002238E6">
            <w:pPr>
              <w:jc w:val="center"/>
              <w:rPr>
                <w:rFonts w:eastAsiaTheme="minorEastAsia"/>
                <w:kern w:val="0"/>
                <w:sz w:val="15"/>
                <w:szCs w:val="15"/>
                <w:lang w:eastAsia="en-US"/>
              </w:rPr>
            </w:pPr>
            <w:r>
              <w:rPr>
                <w:rFonts w:eastAsiaTheme="minorEastAsia"/>
                <w:kern w:val="0"/>
                <w:sz w:val="15"/>
                <w:szCs w:val="15"/>
                <w:lang w:eastAsia="en-US" w:bidi="en-US"/>
              </w:rPr>
              <w:t>maximum storage time</w:t>
            </w:r>
          </w:p>
        </w:tc>
      </w:tr>
      <w:tr w:rsidR="00AD6513" w14:paraId="75830323" w14:textId="77777777">
        <w:trPr>
          <w:jc w:val="center"/>
        </w:trPr>
        <w:tc>
          <w:tcPr>
            <w:tcW w:w="2765" w:type="dxa"/>
            <w:vAlign w:val="center"/>
          </w:tcPr>
          <w:p w14:paraId="17D124E0"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w:t>
            </w:r>
            <w:r>
              <w:rPr>
                <w:rFonts w:eastAsiaTheme="minorEastAsia"/>
                <w:sz w:val="15"/>
                <w:szCs w:val="15"/>
                <w:lang w:eastAsia="en-US" w:bidi="en-US"/>
              </w:rPr>
              <w:t xml:space="preserve">1-03. 10. </w:t>
            </w:r>
            <w:r>
              <w:rPr>
                <w:rFonts w:eastAsiaTheme="minorEastAsia"/>
                <w:sz w:val="15"/>
                <w:szCs w:val="15"/>
                <w:lang w:val="zh-CN" w:bidi="en-US"/>
              </w:rPr>
              <w:t>75</w:t>
            </w:r>
          </w:p>
        </w:tc>
        <w:tc>
          <w:tcPr>
            <w:tcW w:w="2475" w:type="dxa"/>
            <w:vAlign w:val="center"/>
          </w:tcPr>
          <w:p w14:paraId="4D806B4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使用和维护</w:t>
            </w:r>
          </w:p>
        </w:tc>
        <w:tc>
          <w:tcPr>
            <w:tcW w:w="3056" w:type="dxa"/>
            <w:vAlign w:val="center"/>
          </w:tcPr>
          <w:p w14:paraId="52A0950D" w14:textId="77777777" w:rsidR="00AD6513" w:rsidRDefault="002238E6">
            <w:pPr>
              <w:jc w:val="center"/>
              <w:rPr>
                <w:rFonts w:eastAsiaTheme="minorEastAsia"/>
                <w:kern w:val="0"/>
                <w:sz w:val="15"/>
                <w:szCs w:val="15"/>
                <w:lang w:eastAsia="en-US"/>
              </w:rPr>
            </w:pPr>
            <w:r>
              <w:rPr>
                <w:rFonts w:eastAsiaTheme="minorEastAsia"/>
                <w:kern w:val="0"/>
                <w:sz w:val="15"/>
                <w:szCs w:val="15"/>
                <w:lang w:eastAsia="en-US" w:bidi="en-US"/>
              </w:rPr>
              <w:t>operations and maintenance</w:t>
            </w:r>
          </w:p>
        </w:tc>
      </w:tr>
      <w:tr w:rsidR="00AD6513" w14:paraId="094C4F51" w14:textId="77777777">
        <w:trPr>
          <w:jc w:val="center"/>
        </w:trPr>
        <w:tc>
          <w:tcPr>
            <w:tcW w:w="2765" w:type="dxa"/>
            <w:vAlign w:val="center"/>
          </w:tcPr>
          <w:p w14:paraId="3E1C59B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w:t>
            </w:r>
            <w:r>
              <w:rPr>
                <w:rFonts w:eastAsiaTheme="minorEastAsia"/>
                <w:sz w:val="15"/>
                <w:szCs w:val="15"/>
                <w:lang w:eastAsia="en-US" w:bidi="en-US"/>
              </w:rPr>
              <w:t>1-03. 1</w:t>
            </w:r>
            <w:r>
              <w:rPr>
                <w:rFonts w:eastAsiaTheme="minorEastAsia" w:hint="eastAsia"/>
                <w:sz w:val="15"/>
                <w:szCs w:val="15"/>
                <w:lang w:bidi="en-US"/>
              </w:rPr>
              <w:t>0</w:t>
            </w:r>
            <w:r>
              <w:rPr>
                <w:rFonts w:eastAsiaTheme="minorEastAsia"/>
                <w:sz w:val="15"/>
                <w:szCs w:val="15"/>
                <w:lang w:eastAsia="en-US" w:bidi="en-US"/>
              </w:rPr>
              <w:t xml:space="preserve">. </w:t>
            </w:r>
            <w:r>
              <w:rPr>
                <w:rFonts w:eastAsiaTheme="minorEastAsia"/>
                <w:sz w:val="15"/>
                <w:szCs w:val="15"/>
                <w:lang w:val="zh-CN" w:bidi="en-US"/>
              </w:rPr>
              <w:t>77</w:t>
            </w:r>
          </w:p>
        </w:tc>
        <w:tc>
          <w:tcPr>
            <w:tcW w:w="2475" w:type="dxa"/>
            <w:vAlign w:val="center"/>
          </w:tcPr>
          <w:p w14:paraId="60AB839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固定资产折旧年限</w:t>
            </w:r>
          </w:p>
        </w:tc>
        <w:tc>
          <w:tcPr>
            <w:tcW w:w="3056" w:type="dxa"/>
            <w:vAlign w:val="center"/>
          </w:tcPr>
          <w:p w14:paraId="2EE4598D" w14:textId="77777777" w:rsidR="00AD6513" w:rsidRDefault="002238E6">
            <w:pPr>
              <w:jc w:val="center"/>
              <w:rPr>
                <w:rFonts w:eastAsiaTheme="minorEastAsia"/>
                <w:kern w:val="0"/>
                <w:sz w:val="15"/>
                <w:szCs w:val="15"/>
                <w:lang w:eastAsia="en-US"/>
              </w:rPr>
            </w:pPr>
            <w:r>
              <w:rPr>
                <w:rFonts w:eastAsiaTheme="minorEastAsia"/>
                <w:kern w:val="0"/>
                <w:sz w:val="15"/>
                <w:szCs w:val="15"/>
                <w:lang w:eastAsia="en-US" w:bidi="en-US"/>
              </w:rPr>
              <w:t>depreciation period of fixed assets</w:t>
            </w:r>
          </w:p>
        </w:tc>
      </w:tr>
      <w:tr w:rsidR="00AD6513" w14:paraId="338FB212" w14:textId="77777777">
        <w:trPr>
          <w:jc w:val="center"/>
        </w:trPr>
        <w:tc>
          <w:tcPr>
            <w:tcW w:w="2765" w:type="dxa"/>
            <w:vAlign w:val="center"/>
          </w:tcPr>
          <w:p w14:paraId="4F8B88C7"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F</w:t>
            </w:r>
            <w:r>
              <w:rPr>
                <w:rFonts w:eastAsiaTheme="minorEastAsia"/>
                <w:sz w:val="15"/>
                <w:szCs w:val="15"/>
                <w:lang w:val="zh-CN" w:bidi="en-US"/>
              </w:rPr>
              <w:t>41-03. 10. 79</w:t>
            </w:r>
          </w:p>
        </w:tc>
        <w:tc>
          <w:tcPr>
            <w:tcW w:w="2475" w:type="dxa"/>
            <w:vAlign w:val="center"/>
          </w:tcPr>
          <w:p w14:paraId="370B1688" w14:textId="77777777" w:rsidR="00AD6513" w:rsidRDefault="002238E6">
            <w:pPr>
              <w:pStyle w:val="af7"/>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hint="eastAsia"/>
                <w:kern w:val="2"/>
                <w:sz w:val="15"/>
                <w:szCs w:val="15"/>
                <w:lang w:val="zh-CN"/>
              </w:rPr>
              <w:t>退役日期</w:t>
            </w:r>
          </w:p>
        </w:tc>
        <w:tc>
          <w:tcPr>
            <w:tcW w:w="3056" w:type="dxa"/>
            <w:vAlign w:val="center"/>
          </w:tcPr>
          <w:p w14:paraId="3F6C29E3" w14:textId="77777777" w:rsidR="00AD6513" w:rsidRDefault="002238E6">
            <w:pPr>
              <w:pStyle w:val="af7"/>
              <w:jc w:val="center"/>
              <w:rPr>
                <w:rFonts w:ascii="Times New Roman" w:eastAsiaTheme="minorEastAsia" w:hAnsi="Times New Roman" w:cs="Times New Roman"/>
                <w:sz w:val="15"/>
                <w:szCs w:val="15"/>
                <w:lang w:val="zh-CN" w:bidi="zh-CN"/>
              </w:rPr>
            </w:pPr>
            <w:r>
              <w:rPr>
                <w:rFonts w:ascii="Times New Roman" w:eastAsiaTheme="minorEastAsia" w:hAnsi="Times New Roman" w:cs="Times New Roman"/>
                <w:sz w:val="15"/>
                <w:szCs w:val="15"/>
                <w:lang w:val="zh-CN" w:bidi="zh-CN"/>
              </w:rPr>
              <w:t>decommissioning date</w:t>
            </w:r>
          </w:p>
        </w:tc>
      </w:tr>
      <w:tr w:rsidR="00AD6513" w14:paraId="7C85A481" w14:textId="77777777">
        <w:trPr>
          <w:jc w:val="center"/>
        </w:trPr>
        <w:tc>
          <w:tcPr>
            <w:tcW w:w="2765" w:type="dxa"/>
            <w:vAlign w:val="center"/>
          </w:tcPr>
          <w:p w14:paraId="2AAF36C1"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F</w:t>
            </w:r>
            <w:r>
              <w:rPr>
                <w:rFonts w:eastAsiaTheme="minorEastAsia"/>
                <w:sz w:val="15"/>
                <w:szCs w:val="15"/>
                <w:lang w:val="zh-CN" w:bidi="en-US"/>
              </w:rPr>
              <w:t>41-03. 10.83</w:t>
            </w:r>
          </w:p>
        </w:tc>
        <w:tc>
          <w:tcPr>
            <w:tcW w:w="2475" w:type="dxa"/>
            <w:vAlign w:val="center"/>
          </w:tcPr>
          <w:p w14:paraId="1ED45844" w14:textId="77777777" w:rsidR="00AD6513" w:rsidRDefault="002238E6">
            <w:pPr>
              <w:pStyle w:val="af7"/>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hint="eastAsia"/>
                <w:kern w:val="2"/>
                <w:sz w:val="15"/>
                <w:szCs w:val="15"/>
                <w:lang w:val="zh-CN"/>
              </w:rPr>
              <w:t>拆迁日期</w:t>
            </w:r>
          </w:p>
        </w:tc>
        <w:tc>
          <w:tcPr>
            <w:tcW w:w="3056" w:type="dxa"/>
            <w:vAlign w:val="center"/>
          </w:tcPr>
          <w:p w14:paraId="534AED7D" w14:textId="77777777" w:rsidR="00AD6513" w:rsidRDefault="002238E6">
            <w:pPr>
              <w:pStyle w:val="af7"/>
              <w:jc w:val="center"/>
              <w:rPr>
                <w:rFonts w:ascii="Times New Roman" w:eastAsiaTheme="minorEastAsia" w:hAnsi="Times New Roman" w:cs="Times New Roman"/>
                <w:sz w:val="15"/>
                <w:szCs w:val="15"/>
                <w:lang w:val="zh-CN" w:bidi="zh-CN"/>
              </w:rPr>
            </w:pPr>
            <w:r>
              <w:rPr>
                <w:rFonts w:ascii="Times New Roman" w:eastAsiaTheme="minorEastAsia" w:hAnsi="Times New Roman" w:cs="Times New Roman"/>
                <w:sz w:val="15"/>
                <w:szCs w:val="15"/>
                <w:lang w:val="zh-CN" w:bidi="zh-CN"/>
              </w:rPr>
              <w:t>demolition date</w:t>
            </w:r>
          </w:p>
        </w:tc>
      </w:tr>
      <w:tr w:rsidR="00AD6513" w14:paraId="1CE5F2FB" w14:textId="77777777">
        <w:trPr>
          <w:jc w:val="center"/>
        </w:trPr>
        <w:tc>
          <w:tcPr>
            <w:tcW w:w="2765" w:type="dxa"/>
            <w:vAlign w:val="center"/>
          </w:tcPr>
          <w:p w14:paraId="2E04EFBC"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F4</w:t>
            </w:r>
            <w:r>
              <w:rPr>
                <w:rFonts w:eastAsiaTheme="minorEastAsia"/>
                <w:sz w:val="15"/>
                <w:szCs w:val="15"/>
                <w:lang w:val="zh-CN" w:bidi="en-US"/>
              </w:rPr>
              <w:t>1-03. 10. 8</w:t>
            </w:r>
            <w:r>
              <w:rPr>
                <w:rFonts w:eastAsiaTheme="minorEastAsia" w:hint="eastAsia"/>
                <w:sz w:val="15"/>
                <w:szCs w:val="15"/>
                <w:lang w:bidi="en-US"/>
              </w:rPr>
              <w:t>5</w:t>
            </w:r>
          </w:p>
        </w:tc>
        <w:tc>
          <w:tcPr>
            <w:tcW w:w="2475" w:type="dxa"/>
            <w:vAlign w:val="center"/>
          </w:tcPr>
          <w:p w14:paraId="0E6DD757" w14:textId="77777777" w:rsidR="00AD6513" w:rsidRDefault="002238E6">
            <w:pPr>
              <w:pStyle w:val="af7"/>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hint="eastAsia"/>
                <w:kern w:val="2"/>
                <w:sz w:val="15"/>
                <w:szCs w:val="15"/>
                <w:lang w:val="zh-CN"/>
              </w:rPr>
              <w:t>报废日期</w:t>
            </w:r>
          </w:p>
        </w:tc>
        <w:tc>
          <w:tcPr>
            <w:tcW w:w="3056" w:type="dxa"/>
            <w:vAlign w:val="center"/>
          </w:tcPr>
          <w:p w14:paraId="26EAE87E" w14:textId="77777777" w:rsidR="00AD6513" w:rsidRDefault="002238E6">
            <w:pPr>
              <w:pStyle w:val="af7"/>
              <w:jc w:val="center"/>
              <w:rPr>
                <w:rFonts w:ascii="Times New Roman" w:eastAsiaTheme="minorEastAsia" w:hAnsi="Times New Roman" w:cs="Times New Roman"/>
                <w:sz w:val="15"/>
                <w:szCs w:val="15"/>
                <w:lang w:val="zh-CN" w:bidi="zh-CN"/>
              </w:rPr>
            </w:pPr>
            <w:r>
              <w:rPr>
                <w:rFonts w:ascii="Times New Roman" w:eastAsiaTheme="minorEastAsia" w:hAnsi="Times New Roman" w:cs="Times New Roman"/>
                <w:sz w:val="15"/>
                <w:szCs w:val="15"/>
                <w:lang w:val="zh-CN" w:bidi="zh-CN"/>
              </w:rPr>
              <w:t>disposal date</w:t>
            </w:r>
          </w:p>
        </w:tc>
      </w:tr>
      <w:tr w:rsidR="00AD6513" w14:paraId="7E36A91A" w14:textId="77777777">
        <w:trPr>
          <w:trHeight w:val="287"/>
          <w:jc w:val="center"/>
        </w:trPr>
        <w:tc>
          <w:tcPr>
            <w:tcW w:w="2765" w:type="dxa"/>
            <w:vAlign w:val="center"/>
          </w:tcPr>
          <w:p w14:paraId="3CA74C6B"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F</w:t>
            </w:r>
            <w:r>
              <w:rPr>
                <w:rFonts w:eastAsiaTheme="minorEastAsia"/>
                <w:sz w:val="15"/>
                <w:szCs w:val="15"/>
                <w:lang w:val="zh-CN" w:bidi="en-US"/>
              </w:rPr>
              <w:t>.41-03. 1</w:t>
            </w:r>
            <w:r>
              <w:rPr>
                <w:rFonts w:eastAsiaTheme="minorEastAsia" w:hint="eastAsia"/>
                <w:sz w:val="15"/>
                <w:szCs w:val="15"/>
                <w:lang w:bidi="en-US"/>
              </w:rPr>
              <w:t>0</w:t>
            </w:r>
            <w:r>
              <w:rPr>
                <w:rFonts w:eastAsiaTheme="minorEastAsia"/>
                <w:sz w:val="15"/>
                <w:szCs w:val="15"/>
                <w:lang w:val="zh-CN" w:bidi="en-US"/>
              </w:rPr>
              <w:t>. 87</w:t>
            </w:r>
          </w:p>
        </w:tc>
        <w:tc>
          <w:tcPr>
            <w:tcW w:w="2475" w:type="dxa"/>
            <w:vAlign w:val="center"/>
          </w:tcPr>
          <w:p w14:paraId="792B786A" w14:textId="77777777" w:rsidR="00AD6513" w:rsidRDefault="002238E6">
            <w:pPr>
              <w:pStyle w:val="af7"/>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hint="eastAsia"/>
                <w:kern w:val="2"/>
                <w:sz w:val="15"/>
                <w:szCs w:val="15"/>
                <w:lang w:val="zh-CN"/>
              </w:rPr>
              <w:t>回收日期</w:t>
            </w:r>
          </w:p>
        </w:tc>
        <w:tc>
          <w:tcPr>
            <w:tcW w:w="3056" w:type="dxa"/>
            <w:vAlign w:val="center"/>
          </w:tcPr>
          <w:p w14:paraId="13B768A8" w14:textId="77777777" w:rsidR="00AD6513" w:rsidRDefault="002238E6">
            <w:pPr>
              <w:pStyle w:val="af7"/>
              <w:jc w:val="center"/>
              <w:rPr>
                <w:rFonts w:ascii="Times New Roman" w:eastAsiaTheme="minorEastAsia" w:hAnsi="Times New Roman" w:cs="Times New Roman"/>
                <w:sz w:val="15"/>
                <w:szCs w:val="15"/>
                <w:lang w:val="zh-CN" w:bidi="zh-CN"/>
              </w:rPr>
            </w:pPr>
            <w:r>
              <w:rPr>
                <w:rFonts w:ascii="Times New Roman" w:eastAsiaTheme="minorEastAsia" w:hAnsi="Times New Roman" w:cs="Times New Roman"/>
                <w:sz w:val="15"/>
                <w:szCs w:val="15"/>
                <w:lang w:val="zh-CN" w:bidi="zh-CN"/>
              </w:rPr>
              <w:t>recycled date</w:t>
            </w:r>
          </w:p>
        </w:tc>
      </w:tr>
      <w:tr w:rsidR="00AD6513" w14:paraId="3B93BDB7" w14:textId="77777777">
        <w:trPr>
          <w:jc w:val="center"/>
        </w:trPr>
        <w:tc>
          <w:tcPr>
            <w:tcW w:w="2765" w:type="dxa"/>
            <w:vAlign w:val="center"/>
          </w:tcPr>
          <w:p w14:paraId="120253DE"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F</w:t>
            </w:r>
            <w:r>
              <w:rPr>
                <w:rFonts w:eastAsiaTheme="minorEastAsia"/>
                <w:sz w:val="15"/>
                <w:szCs w:val="15"/>
                <w:lang w:val="zh-CN" w:bidi="en-US"/>
              </w:rPr>
              <w:t>41-03. 10. 89</w:t>
            </w:r>
          </w:p>
        </w:tc>
        <w:tc>
          <w:tcPr>
            <w:tcW w:w="2475" w:type="dxa"/>
            <w:vAlign w:val="center"/>
          </w:tcPr>
          <w:p w14:paraId="7E582437" w14:textId="77777777" w:rsidR="00AD6513" w:rsidRDefault="002238E6">
            <w:pPr>
              <w:pStyle w:val="af7"/>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hint="eastAsia"/>
                <w:kern w:val="2"/>
                <w:sz w:val="15"/>
                <w:szCs w:val="15"/>
                <w:lang w:val="zh-CN"/>
              </w:rPr>
              <w:t>搬运日期</w:t>
            </w:r>
          </w:p>
        </w:tc>
        <w:tc>
          <w:tcPr>
            <w:tcW w:w="3056" w:type="dxa"/>
            <w:vAlign w:val="center"/>
          </w:tcPr>
          <w:p w14:paraId="16725781" w14:textId="77777777" w:rsidR="00AD6513" w:rsidRDefault="002238E6">
            <w:pPr>
              <w:pStyle w:val="af7"/>
              <w:jc w:val="center"/>
              <w:rPr>
                <w:rFonts w:ascii="Times New Roman" w:eastAsiaTheme="minorEastAsia" w:hAnsi="Times New Roman" w:cs="Times New Roman"/>
                <w:sz w:val="15"/>
                <w:szCs w:val="15"/>
                <w:lang w:val="zh-CN" w:bidi="zh-CN"/>
              </w:rPr>
            </w:pPr>
            <w:r>
              <w:rPr>
                <w:rFonts w:ascii="Times New Roman" w:eastAsiaTheme="minorEastAsia" w:hAnsi="Times New Roman" w:cs="Times New Roman"/>
                <w:sz w:val="15"/>
                <w:szCs w:val="15"/>
                <w:lang w:val="zh-CN" w:bidi="zh-CN"/>
              </w:rPr>
              <w:t>removal dale</w:t>
            </w:r>
          </w:p>
        </w:tc>
      </w:tr>
      <w:tr w:rsidR="00AD6513" w14:paraId="061CCB9E" w14:textId="77777777">
        <w:trPr>
          <w:jc w:val="center"/>
        </w:trPr>
        <w:tc>
          <w:tcPr>
            <w:tcW w:w="2765" w:type="dxa"/>
            <w:vAlign w:val="center"/>
          </w:tcPr>
          <w:p w14:paraId="2DE1E4C2"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F41-03.20.00</w:t>
            </w:r>
          </w:p>
        </w:tc>
        <w:tc>
          <w:tcPr>
            <w:tcW w:w="2475" w:type="dxa"/>
            <w:vAlign w:val="center"/>
          </w:tcPr>
          <w:p w14:paraId="4E11A0B2"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投资</w:t>
            </w:r>
          </w:p>
        </w:tc>
        <w:tc>
          <w:tcPr>
            <w:tcW w:w="3056" w:type="dxa"/>
            <w:vAlign w:val="center"/>
          </w:tcPr>
          <w:p w14:paraId="154EABAD" w14:textId="77777777" w:rsidR="00AD6513" w:rsidRDefault="002238E6">
            <w:pPr>
              <w:jc w:val="center"/>
              <w:rPr>
                <w:rFonts w:eastAsiaTheme="minorEastAsia"/>
                <w:sz w:val="15"/>
                <w:szCs w:val="15"/>
              </w:rPr>
            </w:pPr>
            <w:r>
              <w:rPr>
                <w:rFonts w:eastAsiaTheme="minorEastAsia"/>
                <w:sz w:val="15"/>
                <w:szCs w:val="15"/>
                <w:lang w:eastAsia="en-US" w:bidi="en-US"/>
              </w:rPr>
              <w:t>investment</w:t>
            </w:r>
          </w:p>
        </w:tc>
      </w:tr>
      <w:tr w:rsidR="00AD6513" w14:paraId="49B0DEF9" w14:textId="77777777">
        <w:trPr>
          <w:jc w:val="center"/>
        </w:trPr>
        <w:tc>
          <w:tcPr>
            <w:tcW w:w="2765" w:type="dxa"/>
            <w:vAlign w:val="center"/>
          </w:tcPr>
          <w:p w14:paraId="19BC0F9E"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F4</w:t>
            </w:r>
            <w:r>
              <w:rPr>
                <w:rFonts w:eastAsiaTheme="minorEastAsia" w:hint="eastAsia"/>
                <w:sz w:val="15"/>
                <w:szCs w:val="15"/>
                <w:lang w:eastAsia="en-US" w:bidi="en-US"/>
              </w:rPr>
              <w:t>1-03.20.</w:t>
            </w:r>
            <w:r>
              <w:rPr>
                <w:rFonts w:eastAsiaTheme="minorEastAsia" w:hint="eastAsia"/>
                <w:sz w:val="15"/>
                <w:szCs w:val="15"/>
                <w:lang w:val="zh-CN" w:bidi="en-US"/>
              </w:rPr>
              <w:t>03</w:t>
            </w:r>
          </w:p>
        </w:tc>
        <w:tc>
          <w:tcPr>
            <w:tcW w:w="2475" w:type="dxa"/>
            <w:vAlign w:val="center"/>
          </w:tcPr>
          <w:p w14:paraId="5EAFE21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匡算</w:t>
            </w:r>
          </w:p>
        </w:tc>
        <w:tc>
          <w:tcPr>
            <w:tcW w:w="3056" w:type="dxa"/>
            <w:vAlign w:val="center"/>
          </w:tcPr>
          <w:p w14:paraId="1C82317A" w14:textId="77777777" w:rsidR="00AD6513" w:rsidRDefault="002238E6">
            <w:pPr>
              <w:jc w:val="center"/>
              <w:rPr>
                <w:rFonts w:eastAsiaTheme="minorEastAsia"/>
                <w:sz w:val="15"/>
                <w:szCs w:val="15"/>
              </w:rPr>
            </w:pPr>
            <w:r>
              <w:rPr>
                <w:rFonts w:eastAsiaTheme="minorEastAsia"/>
                <w:sz w:val="15"/>
                <w:szCs w:val="15"/>
                <w:lang w:eastAsia="en-US" w:bidi="en-US"/>
              </w:rPr>
              <w:t>rough estimate</w:t>
            </w:r>
          </w:p>
        </w:tc>
      </w:tr>
      <w:tr w:rsidR="00AD6513" w14:paraId="33EB5678" w14:textId="77777777">
        <w:trPr>
          <w:jc w:val="center"/>
        </w:trPr>
        <w:tc>
          <w:tcPr>
            <w:tcW w:w="2765" w:type="dxa"/>
            <w:vAlign w:val="center"/>
          </w:tcPr>
          <w:p w14:paraId="2166E581"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F41-03.20.</w:t>
            </w:r>
            <w:r>
              <w:rPr>
                <w:rFonts w:eastAsiaTheme="minorEastAsia" w:hint="eastAsia"/>
                <w:sz w:val="15"/>
                <w:szCs w:val="15"/>
                <w:lang w:val="zh-CN" w:bidi="en-US"/>
              </w:rPr>
              <w:t>05</w:t>
            </w:r>
          </w:p>
        </w:tc>
        <w:tc>
          <w:tcPr>
            <w:tcW w:w="2475" w:type="dxa"/>
            <w:vAlign w:val="center"/>
          </w:tcPr>
          <w:p w14:paraId="037F40B0"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估算</w:t>
            </w:r>
          </w:p>
        </w:tc>
        <w:tc>
          <w:tcPr>
            <w:tcW w:w="3056" w:type="dxa"/>
            <w:vAlign w:val="center"/>
          </w:tcPr>
          <w:p w14:paraId="43E1439A" w14:textId="77777777" w:rsidR="00AD6513" w:rsidRDefault="002238E6">
            <w:pPr>
              <w:jc w:val="center"/>
              <w:rPr>
                <w:rFonts w:eastAsiaTheme="minorEastAsia"/>
                <w:sz w:val="15"/>
                <w:szCs w:val="15"/>
              </w:rPr>
            </w:pPr>
            <w:r>
              <w:rPr>
                <w:rFonts w:eastAsiaTheme="minorEastAsia"/>
                <w:sz w:val="15"/>
                <w:szCs w:val="15"/>
                <w:lang w:eastAsia="en-US" w:bidi="en-US"/>
              </w:rPr>
              <w:t>estimate</w:t>
            </w:r>
          </w:p>
        </w:tc>
      </w:tr>
      <w:tr w:rsidR="00AD6513" w14:paraId="1DFAE0E1" w14:textId="77777777">
        <w:trPr>
          <w:jc w:val="center"/>
        </w:trPr>
        <w:tc>
          <w:tcPr>
            <w:tcW w:w="2765" w:type="dxa"/>
            <w:vAlign w:val="center"/>
          </w:tcPr>
          <w:p w14:paraId="6661062B"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F41-03.</w:t>
            </w:r>
            <w:r>
              <w:rPr>
                <w:rFonts w:eastAsiaTheme="minorEastAsia" w:hint="eastAsia"/>
                <w:sz w:val="15"/>
                <w:szCs w:val="15"/>
                <w:lang w:val="zh-CN" w:bidi="en-US"/>
              </w:rPr>
              <w:t>20</w:t>
            </w:r>
            <w:r>
              <w:rPr>
                <w:rFonts w:eastAsiaTheme="minorEastAsia" w:hint="eastAsia"/>
                <w:sz w:val="15"/>
                <w:szCs w:val="15"/>
                <w:lang w:eastAsia="en-US" w:bidi="en-US"/>
              </w:rPr>
              <w:t>.</w:t>
            </w:r>
            <w:r>
              <w:rPr>
                <w:rFonts w:eastAsiaTheme="minorEastAsia" w:hint="eastAsia"/>
                <w:sz w:val="15"/>
                <w:szCs w:val="15"/>
                <w:lang w:val="zh-CN" w:bidi="en-US"/>
              </w:rPr>
              <w:t>07</w:t>
            </w:r>
          </w:p>
        </w:tc>
        <w:tc>
          <w:tcPr>
            <w:tcW w:w="2475" w:type="dxa"/>
            <w:vAlign w:val="center"/>
          </w:tcPr>
          <w:p w14:paraId="333691E3"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概算</w:t>
            </w:r>
          </w:p>
        </w:tc>
        <w:tc>
          <w:tcPr>
            <w:tcW w:w="3056" w:type="dxa"/>
            <w:vAlign w:val="center"/>
          </w:tcPr>
          <w:p w14:paraId="4F878B61" w14:textId="77777777" w:rsidR="00AD6513" w:rsidRDefault="002238E6">
            <w:pPr>
              <w:jc w:val="center"/>
              <w:rPr>
                <w:rFonts w:eastAsiaTheme="minorEastAsia"/>
                <w:sz w:val="15"/>
                <w:szCs w:val="15"/>
              </w:rPr>
            </w:pPr>
            <w:r>
              <w:rPr>
                <w:rFonts w:eastAsiaTheme="minorEastAsia"/>
                <w:sz w:val="15"/>
                <w:szCs w:val="15"/>
                <w:lang w:eastAsia="en-US" w:bidi="en-US"/>
              </w:rPr>
              <w:t>budget estimate</w:t>
            </w:r>
          </w:p>
        </w:tc>
      </w:tr>
      <w:tr w:rsidR="00AD6513" w14:paraId="4D8F771F" w14:textId="77777777">
        <w:trPr>
          <w:jc w:val="center"/>
        </w:trPr>
        <w:tc>
          <w:tcPr>
            <w:tcW w:w="2765" w:type="dxa"/>
            <w:vAlign w:val="center"/>
          </w:tcPr>
          <w:p w14:paraId="3C91ED02"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F41-03.20.</w:t>
            </w:r>
            <w:r>
              <w:rPr>
                <w:rFonts w:eastAsiaTheme="minorEastAsia" w:hint="eastAsia"/>
                <w:sz w:val="15"/>
                <w:szCs w:val="15"/>
                <w:lang w:val="zh-CN" w:bidi="en-US"/>
              </w:rPr>
              <w:t>09</w:t>
            </w:r>
          </w:p>
        </w:tc>
        <w:tc>
          <w:tcPr>
            <w:tcW w:w="2475" w:type="dxa"/>
            <w:vAlign w:val="center"/>
          </w:tcPr>
          <w:p w14:paraId="453E345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预算</w:t>
            </w:r>
          </w:p>
        </w:tc>
        <w:tc>
          <w:tcPr>
            <w:tcW w:w="3056" w:type="dxa"/>
            <w:vAlign w:val="center"/>
          </w:tcPr>
          <w:p w14:paraId="7E6A42BE" w14:textId="77777777" w:rsidR="00AD6513" w:rsidRDefault="002238E6">
            <w:pPr>
              <w:jc w:val="center"/>
              <w:rPr>
                <w:rFonts w:eastAsiaTheme="minorEastAsia"/>
                <w:sz w:val="15"/>
                <w:szCs w:val="15"/>
              </w:rPr>
            </w:pPr>
            <w:r>
              <w:rPr>
                <w:rFonts w:eastAsiaTheme="minorEastAsia"/>
                <w:sz w:val="15"/>
                <w:szCs w:val="15"/>
                <w:lang w:eastAsia="en-US" w:bidi="en-US"/>
              </w:rPr>
              <w:t>budget</w:t>
            </w:r>
          </w:p>
        </w:tc>
      </w:tr>
      <w:tr w:rsidR="00AD6513" w14:paraId="7A05C670" w14:textId="77777777">
        <w:trPr>
          <w:jc w:val="center"/>
        </w:trPr>
        <w:tc>
          <w:tcPr>
            <w:tcW w:w="2765" w:type="dxa"/>
            <w:vAlign w:val="center"/>
          </w:tcPr>
          <w:p w14:paraId="13D9C318" w14:textId="77777777" w:rsidR="00AD6513" w:rsidRDefault="002238E6">
            <w:pPr>
              <w:jc w:val="center"/>
              <w:rPr>
                <w:rFonts w:eastAsiaTheme="minorEastAsia"/>
                <w:sz w:val="15"/>
                <w:szCs w:val="15"/>
                <w:lang w:bidi="en-US"/>
              </w:rPr>
            </w:pPr>
            <w:r>
              <w:rPr>
                <w:rFonts w:eastAsiaTheme="minorEastAsia" w:hint="eastAsia"/>
                <w:sz w:val="15"/>
                <w:szCs w:val="15"/>
                <w:lang w:bidi="en-US"/>
              </w:rPr>
              <w:t>F41-03.20.13</w:t>
            </w:r>
          </w:p>
        </w:tc>
        <w:tc>
          <w:tcPr>
            <w:tcW w:w="2475" w:type="dxa"/>
            <w:vAlign w:val="center"/>
          </w:tcPr>
          <w:p w14:paraId="241E399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合同价</w:t>
            </w:r>
          </w:p>
        </w:tc>
        <w:tc>
          <w:tcPr>
            <w:tcW w:w="3056" w:type="dxa"/>
            <w:vAlign w:val="center"/>
          </w:tcPr>
          <w:p w14:paraId="3694802B" w14:textId="77777777" w:rsidR="00AD6513" w:rsidRDefault="002238E6">
            <w:pPr>
              <w:jc w:val="center"/>
              <w:rPr>
                <w:rFonts w:eastAsiaTheme="minorEastAsia"/>
                <w:sz w:val="15"/>
                <w:szCs w:val="15"/>
                <w:lang w:bidi="en-US"/>
              </w:rPr>
            </w:pPr>
            <w:r>
              <w:rPr>
                <w:rFonts w:eastAsiaTheme="minorEastAsia" w:hint="eastAsia"/>
                <w:sz w:val="15"/>
                <w:szCs w:val="15"/>
                <w:lang w:bidi="en-US"/>
              </w:rPr>
              <w:t>contract price</w:t>
            </w:r>
          </w:p>
        </w:tc>
      </w:tr>
      <w:tr w:rsidR="00AD6513" w14:paraId="7FD9F033" w14:textId="77777777">
        <w:trPr>
          <w:jc w:val="center"/>
        </w:trPr>
        <w:tc>
          <w:tcPr>
            <w:tcW w:w="2765" w:type="dxa"/>
            <w:vAlign w:val="center"/>
          </w:tcPr>
          <w:p w14:paraId="4A9AA834"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hint="eastAsia"/>
                <w:sz w:val="15"/>
                <w:szCs w:val="15"/>
                <w:lang w:eastAsia="en-US" w:bidi="en-US"/>
              </w:rPr>
              <w:t xml:space="preserve">41-03. 20. </w:t>
            </w:r>
            <w:r>
              <w:rPr>
                <w:rFonts w:eastAsiaTheme="minorEastAsia" w:hint="eastAsia"/>
                <w:sz w:val="15"/>
                <w:szCs w:val="15"/>
                <w:lang w:val="zh-CN" w:bidi="en-US"/>
              </w:rPr>
              <w:t>15</w:t>
            </w:r>
          </w:p>
        </w:tc>
        <w:tc>
          <w:tcPr>
            <w:tcW w:w="2475" w:type="dxa"/>
            <w:vAlign w:val="center"/>
          </w:tcPr>
          <w:p w14:paraId="2A33B3E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结算</w:t>
            </w:r>
          </w:p>
        </w:tc>
        <w:tc>
          <w:tcPr>
            <w:tcW w:w="3056" w:type="dxa"/>
            <w:vAlign w:val="center"/>
          </w:tcPr>
          <w:p w14:paraId="1C8A4731"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hint="eastAsia"/>
                <w:kern w:val="2"/>
                <w:sz w:val="15"/>
                <w:szCs w:val="15"/>
                <w:lang w:eastAsia="en-US" w:bidi="en-US"/>
              </w:rPr>
              <w:t>close an account</w:t>
            </w:r>
          </w:p>
        </w:tc>
      </w:tr>
      <w:tr w:rsidR="00AD6513" w14:paraId="3025E556" w14:textId="77777777">
        <w:trPr>
          <w:jc w:val="center"/>
        </w:trPr>
        <w:tc>
          <w:tcPr>
            <w:tcW w:w="2765" w:type="dxa"/>
            <w:vAlign w:val="center"/>
          </w:tcPr>
          <w:p w14:paraId="66E0C6B7" w14:textId="77777777" w:rsidR="00AD6513" w:rsidRDefault="002238E6">
            <w:pPr>
              <w:jc w:val="center"/>
              <w:rPr>
                <w:rFonts w:eastAsiaTheme="minorEastAsia"/>
                <w:sz w:val="15"/>
                <w:szCs w:val="15"/>
                <w:lang w:bidi="en-US"/>
              </w:rPr>
            </w:pPr>
            <w:r>
              <w:rPr>
                <w:rFonts w:eastAsiaTheme="minorEastAsia" w:hint="eastAsia"/>
                <w:sz w:val="15"/>
                <w:szCs w:val="15"/>
                <w:lang w:bidi="en-US"/>
              </w:rPr>
              <w:t>F</w:t>
            </w:r>
            <w:r>
              <w:rPr>
                <w:rFonts w:eastAsiaTheme="minorEastAsia" w:hint="eastAsia"/>
                <w:sz w:val="15"/>
                <w:szCs w:val="15"/>
                <w:lang w:val="zh-CN" w:bidi="en-US"/>
              </w:rPr>
              <w:t xml:space="preserve">41 </w:t>
            </w:r>
            <w:r>
              <w:rPr>
                <w:rFonts w:eastAsiaTheme="minorEastAsia" w:hint="eastAsia"/>
                <w:sz w:val="15"/>
                <w:szCs w:val="15"/>
                <w:lang w:eastAsia="en-US" w:bidi="en-US"/>
              </w:rPr>
              <w:t xml:space="preserve">-03. 20. </w:t>
            </w:r>
            <w:r>
              <w:rPr>
                <w:rFonts w:eastAsiaTheme="minorEastAsia" w:hint="eastAsia"/>
                <w:sz w:val="15"/>
                <w:szCs w:val="15"/>
                <w:lang w:val="zh-CN" w:bidi="en-US"/>
              </w:rPr>
              <w:t>17</w:t>
            </w:r>
          </w:p>
        </w:tc>
        <w:tc>
          <w:tcPr>
            <w:tcW w:w="2475" w:type="dxa"/>
            <w:vAlign w:val="center"/>
          </w:tcPr>
          <w:p w14:paraId="583453C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决算</w:t>
            </w:r>
          </w:p>
        </w:tc>
        <w:tc>
          <w:tcPr>
            <w:tcW w:w="3056" w:type="dxa"/>
            <w:vAlign w:val="center"/>
          </w:tcPr>
          <w:p w14:paraId="6A7F4924"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hint="eastAsia"/>
                <w:kern w:val="2"/>
                <w:sz w:val="15"/>
                <w:szCs w:val="15"/>
                <w:lang w:eastAsia="en-US" w:bidi="en-US"/>
              </w:rPr>
              <w:t>final settlement</w:t>
            </w:r>
          </w:p>
        </w:tc>
      </w:tr>
      <w:tr w:rsidR="00AD6513" w14:paraId="28140521" w14:textId="77777777">
        <w:trPr>
          <w:jc w:val="center"/>
        </w:trPr>
        <w:tc>
          <w:tcPr>
            <w:tcW w:w="2765" w:type="dxa"/>
            <w:vAlign w:val="center"/>
          </w:tcPr>
          <w:p w14:paraId="38DBE65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F41-03. 20. </w:t>
            </w:r>
            <w:r>
              <w:rPr>
                <w:rFonts w:eastAsiaTheme="minorEastAsia"/>
                <w:sz w:val="15"/>
                <w:szCs w:val="15"/>
                <w:lang w:val="zh-CN" w:eastAsia="en-US" w:bidi="en-US"/>
              </w:rPr>
              <w:t>19</w:t>
            </w:r>
          </w:p>
        </w:tc>
        <w:tc>
          <w:tcPr>
            <w:tcW w:w="2475" w:type="dxa"/>
            <w:vAlign w:val="center"/>
          </w:tcPr>
          <w:p w14:paraId="67215A9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工程造价</w:t>
            </w:r>
          </w:p>
        </w:tc>
        <w:tc>
          <w:tcPr>
            <w:tcW w:w="3056" w:type="dxa"/>
            <w:vAlign w:val="center"/>
          </w:tcPr>
          <w:p w14:paraId="059E61A1" w14:textId="77777777" w:rsidR="00AD6513" w:rsidRDefault="002238E6">
            <w:pPr>
              <w:jc w:val="center"/>
              <w:rPr>
                <w:rFonts w:eastAsiaTheme="minorEastAsia"/>
                <w:sz w:val="15"/>
                <w:szCs w:val="15"/>
              </w:rPr>
            </w:pPr>
            <w:r>
              <w:rPr>
                <w:rFonts w:eastAsiaTheme="minorEastAsia"/>
                <w:sz w:val="15"/>
                <w:szCs w:val="15"/>
                <w:lang w:eastAsia="en-US" w:bidi="en-US"/>
              </w:rPr>
              <w:t>building cost of projects</w:t>
            </w:r>
          </w:p>
        </w:tc>
      </w:tr>
      <w:tr w:rsidR="00AD6513" w14:paraId="16A49D0D" w14:textId="77777777">
        <w:trPr>
          <w:jc w:val="center"/>
        </w:trPr>
        <w:tc>
          <w:tcPr>
            <w:tcW w:w="2765" w:type="dxa"/>
            <w:vAlign w:val="center"/>
          </w:tcPr>
          <w:p w14:paraId="231579D6"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 xml:space="preserve">41-03. 20. </w:t>
            </w:r>
            <w:r>
              <w:rPr>
                <w:rFonts w:eastAsiaTheme="minorEastAsia"/>
                <w:sz w:val="15"/>
                <w:szCs w:val="15"/>
                <w:lang w:val="zh-CN" w:bidi="en-US"/>
              </w:rPr>
              <w:t>23</w:t>
            </w:r>
          </w:p>
        </w:tc>
        <w:tc>
          <w:tcPr>
            <w:tcW w:w="2475" w:type="dxa"/>
            <w:vAlign w:val="center"/>
          </w:tcPr>
          <w:p w14:paraId="09EFDF16" w14:textId="77777777" w:rsidR="00AD6513" w:rsidRDefault="002238E6">
            <w:pPr>
              <w:pStyle w:val="af7"/>
              <w:jc w:val="center"/>
              <w:rPr>
                <w:sz w:val="15"/>
                <w:szCs w:val="15"/>
              </w:rPr>
            </w:pPr>
            <w:r>
              <w:rPr>
                <w:rFonts w:ascii="Times New Roman" w:eastAsiaTheme="minorEastAsia" w:hAnsi="Times New Roman" w:cs="Times New Roman"/>
                <w:kern w:val="2"/>
                <w:sz w:val="15"/>
                <w:szCs w:val="15"/>
                <w:lang w:val="zh-CN"/>
              </w:rPr>
              <w:t>流动资金</w:t>
            </w:r>
          </w:p>
        </w:tc>
        <w:tc>
          <w:tcPr>
            <w:tcW w:w="3056" w:type="dxa"/>
            <w:vAlign w:val="center"/>
          </w:tcPr>
          <w:p w14:paraId="524E0863" w14:textId="77777777" w:rsidR="00AD6513" w:rsidRDefault="002238E6">
            <w:pPr>
              <w:pStyle w:val="af7"/>
              <w:jc w:val="center"/>
              <w:rPr>
                <w:sz w:val="15"/>
                <w:szCs w:val="15"/>
                <w:lang w:eastAsia="en-US"/>
              </w:rPr>
            </w:pPr>
            <w:r>
              <w:rPr>
                <w:rFonts w:ascii="Times New Roman" w:eastAsiaTheme="minorEastAsia" w:hAnsi="Times New Roman" w:cs="Times New Roman"/>
                <w:kern w:val="2"/>
                <w:sz w:val="15"/>
                <w:szCs w:val="15"/>
                <w:lang w:eastAsia="en-US" w:bidi="en-US"/>
              </w:rPr>
              <w:t>working capital</w:t>
            </w:r>
          </w:p>
        </w:tc>
      </w:tr>
      <w:tr w:rsidR="00AD6513" w14:paraId="568303B5" w14:textId="77777777">
        <w:trPr>
          <w:jc w:val="center"/>
        </w:trPr>
        <w:tc>
          <w:tcPr>
            <w:tcW w:w="2765" w:type="dxa"/>
            <w:vAlign w:val="center"/>
          </w:tcPr>
          <w:p w14:paraId="4429C274" w14:textId="77777777" w:rsidR="00AD6513" w:rsidRDefault="002238E6">
            <w:pPr>
              <w:jc w:val="center"/>
              <w:rPr>
                <w:rFonts w:eastAsiaTheme="minorEastAsia"/>
                <w:sz w:val="15"/>
                <w:szCs w:val="15"/>
                <w:lang w:bidi="en-US"/>
              </w:rPr>
            </w:pPr>
            <w:r>
              <w:rPr>
                <w:rFonts w:eastAsiaTheme="minorEastAsia" w:hint="eastAsia"/>
                <w:sz w:val="15"/>
                <w:szCs w:val="15"/>
                <w:lang w:bidi="en-US"/>
              </w:rPr>
              <w:t>F41-30.20.25</w:t>
            </w:r>
          </w:p>
        </w:tc>
        <w:tc>
          <w:tcPr>
            <w:tcW w:w="2475" w:type="dxa"/>
            <w:vAlign w:val="center"/>
          </w:tcPr>
          <w:p w14:paraId="1115C7F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运维费</w:t>
            </w:r>
          </w:p>
        </w:tc>
        <w:tc>
          <w:tcPr>
            <w:tcW w:w="3056" w:type="dxa"/>
            <w:vAlign w:val="center"/>
          </w:tcPr>
          <w:p w14:paraId="0BA510D2" w14:textId="77777777" w:rsidR="00AD6513" w:rsidRDefault="002238E6">
            <w:pPr>
              <w:pStyle w:val="af7"/>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hint="eastAsia"/>
                <w:kern w:val="2"/>
                <w:sz w:val="15"/>
                <w:szCs w:val="15"/>
                <w:lang w:bidi="en-US"/>
              </w:rPr>
              <w:t>operational cost</w:t>
            </w:r>
          </w:p>
        </w:tc>
      </w:tr>
      <w:tr w:rsidR="00AD6513" w14:paraId="6DABC2B2" w14:textId="77777777">
        <w:trPr>
          <w:jc w:val="center"/>
        </w:trPr>
        <w:tc>
          <w:tcPr>
            <w:tcW w:w="2765" w:type="dxa"/>
            <w:vAlign w:val="center"/>
          </w:tcPr>
          <w:p w14:paraId="7B32122A" w14:textId="77777777" w:rsidR="00AD6513" w:rsidRDefault="002238E6">
            <w:pPr>
              <w:jc w:val="center"/>
              <w:rPr>
                <w:rFonts w:eastAsiaTheme="minorEastAsia"/>
                <w:sz w:val="15"/>
                <w:szCs w:val="15"/>
                <w:lang w:bidi="en-US"/>
              </w:rPr>
            </w:pPr>
            <w:r>
              <w:rPr>
                <w:rFonts w:eastAsiaTheme="minorEastAsia" w:hint="eastAsia"/>
                <w:sz w:val="15"/>
                <w:szCs w:val="15"/>
                <w:lang w:bidi="en-US"/>
              </w:rPr>
              <w:lastRenderedPageBreak/>
              <w:t>F41-03.20.27</w:t>
            </w:r>
          </w:p>
        </w:tc>
        <w:tc>
          <w:tcPr>
            <w:tcW w:w="2475" w:type="dxa"/>
            <w:vAlign w:val="center"/>
          </w:tcPr>
          <w:p w14:paraId="4AEFC62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设备及工器具费</w:t>
            </w:r>
          </w:p>
        </w:tc>
        <w:tc>
          <w:tcPr>
            <w:tcW w:w="3056" w:type="dxa"/>
            <w:vAlign w:val="center"/>
          </w:tcPr>
          <w:p w14:paraId="6B927BFE" w14:textId="77777777" w:rsidR="00AD6513" w:rsidRDefault="002238E6">
            <w:pPr>
              <w:pStyle w:val="af7"/>
              <w:rPr>
                <w:rFonts w:ascii="Times New Roman" w:eastAsiaTheme="minorEastAsia" w:hAnsi="Times New Roman" w:cs="Times New Roman"/>
                <w:kern w:val="2"/>
                <w:sz w:val="15"/>
                <w:szCs w:val="15"/>
                <w:lang w:bidi="en-US"/>
              </w:rPr>
            </w:pPr>
            <w:r>
              <w:rPr>
                <w:rFonts w:ascii="Times New Roman" w:eastAsiaTheme="minorEastAsia" w:hAnsi="Times New Roman" w:cs="Times New Roman" w:hint="eastAsia"/>
                <w:kern w:val="2"/>
                <w:sz w:val="15"/>
                <w:szCs w:val="15"/>
                <w:lang w:bidi="en-US"/>
              </w:rPr>
              <w:t>equipment and instruments</w:t>
            </w:r>
          </w:p>
        </w:tc>
      </w:tr>
      <w:tr w:rsidR="00AD6513" w14:paraId="71BBCE55" w14:textId="77777777">
        <w:trPr>
          <w:jc w:val="center"/>
        </w:trPr>
        <w:tc>
          <w:tcPr>
            <w:tcW w:w="2765" w:type="dxa"/>
            <w:vAlign w:val="center"/>
          </w:tcPr>
          <w:p w14:paraId="71591794" w14:textId="77777777" w:rsidR="00AD6513" w:rsidRDefault="002238E6">
            <w:pPr>
              <w:jc w:val="center"/>
              <w:rPr>
                <w:rFonts w:eastAsiaTheme="minorEastAsia"/>
                <w:sz w:val="15"/>
                <w:szCs w:val="15"/>
                <w:lang w:bidi="en-US"/>
              </w:rPr>
            </w:pPr>
            <w:r>
              <w:rPr>
                <w:rFonts w:eastAsiaTheme="minorEastAsia" w:hint="eastAsia"/>
                <w:sz w:val="15"/>
                <w:szCs w:val="15"/>
                <w:lang w:bidi="en-US"/>
              </w:rPr>
              <w:t>F41-03.20.29</w:t>
            </w:r>
          </w:p>
        </w:tc>
        <w:tc>
          <w:tcPr>
            <w:tcW w:w="2475" w:type="dxa"/>
            <w:vAlign w:val="center"/>
          </w:tcPr>
          <w:p w14:paraId="01EA7EC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建筑安装工程费</w:t>
            </w:r>
          </w:p>
        </w:tc>
        <w:tc>
          <w:tcPr>
            <w:tcW w:w="3056" w:type="dxa"/>
            <w:vAlign w:val="center"/>
          </w:tcPr>
          <w:p w14:paraId="1C0E756E" w14:textId="77777777" w:rsidR="00AD6513" w:rsidRDefault="002238E6">
            <w:pPr>
              <w:pStyle w:val="af7"/>
              <w:rPr>
                <w:rFonts w:ascii="Times New Roman" w:eastAsiaTheme="minorEastAsia" w:hAnsi="Times New Roman" w:cs="Times New Roman"/>
                <w:kern w:val="2"/>
                <w:sz w:val="15"/>
                <w:szCs w:val="15"/>
                <w:lang w:bidi="en-US"/>
              </w:rPr>
            </w:pPr>
            <w:r>
              <w:rPr>
                <w:rFonts w:ascii="Times New Roman" w:eastAsiaTheme="minorEastAsia" w:hAnsi="Times New Roman" w:cs="Times New Roman" w:hint="eastAsia"/>
                <w:kern w:val="2"/>
                <w:sz w:val="15"/>
                <w:szCs w:val="15"/>
                <w:lang w:bidi="en-US"/>
              </w:rPr>
              <w:t>civil and erect ion cost</w:t>
            </w:r>
          </w:p>
        </w:tc>
      </w:tr>
      <w:tr w:rsidR="00AD6513" w14:paraId="0DC0449E" w14:textId="77777777">
        <w:trPr>
          <w:jc w:val="center"/>
        </w:trPr>
        <w:tc>
          <w:tcPr>
            <w:tcW w:w="2765" w:type="dxa"/>
            <w:vAlign w:val="center"/>
          </w:tcPr>
          <w:p w14:paraId="4CE78DC3" w14:textId="77777777" w:rsidR="00AD6513" w:rsidRDefault="002238E6">
            <w:pPr>
              <w:jc w:val="center"/>
              <w:rPr>
                <w:rFonts w:eastAsiaTheme="minorEastAsia"/>
                <w:sz w:val="15"/>
                <w:szCs w:val="15"/>
                <w:lang w:bidi="en-US"/>
              </w:rPr>
            </w:pPr>
            <w:r>
              <w:rPr>
                <w:rFonts w:eastAsiaTheme="minorEastAsia" w:hint="eastAsia"/>
                <w:sz w:val="15"/>
                <w:szCs w:val="15"/>
                <w:lang w:bidi="en-US"/>
              </w:rPr>
              <w:t>F41-03.20.33</w:t>
            </w:r>
          </w:p>
        </w:tc>
        <w:tc>
          <w:tcPr>
            <w:tcW w:w="2475" w:type="dxa"/>
            <w:vAlign w:val="center"/>
          </w:tcPr>
          <w:p w14:paraId="6A36477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工程建设其他费</w:t>
            </w:r>
          </w:p>
        </w:tc>
        <w:tc>
          <w:tcPr>
            <w:tcW w:w="3056" w:type="dxa"/>
            <w:vAlign w:val="center"/>
          </w:tcPr>
          <w:p w14:paraId="3F612B20" w14:textId="77777777" w:rsidR="00AD6513" w:rsidRDefault="002238E6">
            <w:pPr>
              <w:jc w:val="center"/>
              <w:rPr>
                <w:rFonts w:eastAsiaTheme="minorEastAsia"/>
                <w:sz w:val="15"/>
                <w:szCs w:val="15"/>
                <w:lang w:eastAsia="en-US" w:bidi="en-US"/>
              </w:rPr>
            </w:pPr>
            <w:r>
              <w:rPr>
                <w:sz w:val="15"/>
                <w:szCs w:val="15"/>
                <w:lang w:eastAsia="en-US" w:bidi="en-US"/>
              </w:rPr>
              <w:t>other engineering construction cost</w:t>
            </w:r>
          </w:p>
        </w:tc>
      </w:tr>
      <w:tr w:rsidR="00AD6513" w14:paraId="3579C397" w14:textId="77777777">
        <w:trPr>
          <w:jc w:val="center"/>
        </w:trPr>
        <w:tc>
          <w:tcPr>
            <w:tcW w:w="2765" w:type="dxa"/>
            <w:vAlign w:val="center"/>
          </w:tcPr>
          <w:p w14:paraId="24151AA5"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w:t>
            </w:r>
            <w:r>
              <w:rPr>
                <w:rFonts w:eastAsiaTheme="minorEastAsia" w:hint="eastAsia"/>
                <w:sz w:val="15"/>
                <w:szCs w:val="15"/>
                <w:lang w:bidi="en-US"/>
              </w:rPr>
              <w:t>-</w:t>
            </w:r>
            <w:r>
              <w:rPr>
                <w:rFonts w:eastAsiaTheme="minorEastAsia"/>
                <w:sz w:val="15"/>
                <w:szCs w:val="15"/>
                <w:lang w:eastAsia="en-US" w:bidi="en-US"/>
              </w:rPr>
              <w:t>03.30.00</w:t>
            </w:r>
          </w:p>
        </w:tc>
        <w:tc>
          <w:tcPr>
            <w:tcW w:w="2475" w:type="dxa"/>
            <w:vAlign w:val="center"/>
          </w:tcPr>
          <w:p w14:paraId="58ABFD1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成本</w:t>
            </w:r>
          </w:p>
        </w:tc>
        <w:tc>
          <w:tcPr>
            <w:tcW w:w="3056" w:type="dxa"/>
            <w:vAlign w:val="center"/>
          </w:tcPr>
          <w:p w14:paraId="59192A5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cwt</w:t>
            </w:r>
          </w:p>
        </w:tc>
      </w:tr>
      <w:tr w:rsidR="00AD6513" w14:paraId="34D306DC" w14:textId="77777777">
        <w:trPr>
          <w:jc w:val="center"/>
        </w:trPr>
        <w:tc>
          <w:tcPr>
            <w:tcW w:w="2765" w:type="dxa"/>
            <w:vAlign w:val="center"/>
          </w:tcPr>
          <w:p w14:paraId="1B5140F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41-03.30.03</w:t>
            </w:r>
          </w:p>
        </w:tc>
        <w:tc>
          <w:tcPr>
            <w:tcW w:w="2475" w:type="dxa"/>
            <w:vAlign w:val="center"/>
          </w:tcPr>
          <w:p w14:paraId="1736E82E"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成本价值</w:t>
            </w:r>
          </w:p>
        </w:tc>
        <w:tc>
          <w:tcPr>
            <w:tcW w:w="3056" w:type="dxa"/>
            <w:vAlign w:val="center"/>
          </w:tcPr>
          <w:p w14:paraId="3075DE0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cost value</w:t>
            </w:r>
          </w:p>
        </w:tc>
      </w:tr>
      <w:tr w:rsidR="00AD6513" w14:paraId="282A2D28" w14:textId="77777777">
        <w:trPr>
          <w:jc w:val="center"/>
        </w:trPr>
        <w:tc>
          <w:tcPr>
            <w:tcW w:w="2765" w:type="dxa"/>
            <w:vAlign w:val="center"/>
          </w:tcPr>
          <w:p w14:paraId="1EBB03B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41-03.30.05</w:t>
            </w:r>
          </w:p>
        </w:tc>
        <w:tc>
          <w:tcPr>
            <w:tcW w:w="2475" w:type="dxa"/>
            <w:vAlign w:val="center"/>
          </w:tcPr>
          <w:p w14:paraId="078B06A9"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资金种类</w:t>
            </w:r>
          </w:p>
        </w:tc>
        <w:tc>
          <w:tcPr>
            <w:tcW w:w="3056" w:type="dxa"/>
            <w:vAlign w:val="center"/>
          </w:tcPr>
          <w:p w14:paraId="7B8B402E"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currency type</w:t>
            </w:r>
          </w:p>
        </w:tc>
      </w:tr>
      <w:tr w:rsidR="00AD6513" w14:paraId="3E3F729B" w14:textId="77777777">
        <w:trPr>
          <w:jc w:val="center"/>
        </w:trPr>
        <w:tc>
          <w:tcPr>
            <w:tcW w:w="2765" w:type="dxa"/>
            <w:vAlign w:val="center"/>
          </w:tcPr>
          <w:p w14:paraId="75132887"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41-03.30.07</w:t>
            </w:r>
          </w:p>
        </w:tc>
        <w:tc>
          <w:tcPr>
            <w:tcW w:w="2475" w:type="dxa"/>
            <w:vAlign w:val="center"/>
          </w:tcPr>
          <w:p w14:paraId="7B06AA71"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单位价格</w:t>
            </w:r>
          </w:p>
        </w:tc>
        <w:tc>
          <w:tcPr>
            <w:tcW w:w="3056" w:type="dxa"/>
            <w:vAlign w:val="center"/>
          </w:tcPr>
          <w:p w14:paraId="49C5A45D"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unit price</w:t>
            </w:r>
          </w:p>
        </w:tc>
      </w:tr>
      <w:tr w:rsidR="00AD6513" w14:paraId="34A6ADA5" w14:textId="77777777">
        <w:trPr>
          <w:jc w:val="center"/>
        </w:trPr>
        <w:tc>
          <w:tcPr>
            <w:tcW w:w="2765" w:type="dxa"/>
            <w:vAlign w:val="center"/>
          </w:tcPr>
          <w:p w14:paraId="231C7096"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 30. 09</w:t>
            </w:r>
          </w:p>
        </w:tc>
        <w:tc>
          <w:tcPr>
            <w:tcW w:w="2475" w:type="dxa"/>
            <w:vAlign w:val="center"/>
          </w:tcPr>
          <w:p w14:paraId="151800E3"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批发成本</w:t>
            </w:r>
          </w:p>
        </w:tc>
        <w:tc>
          <w:tcPr>
            <w:tcW w:w="3056" w:type="dxa"/>
            <w:vAlign w:val="center"/>
          </w:tcPr>
          <w:p w14:paraId="54E6C880"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wholesale cost</w:t>
            </w:r>
          </w:p>
        </w:tc>
      </w:tr>
      <w:tr w:rsidR="00AD6513" w14:paraId="1D21DD64" w14:textId="77777777">
        <w:trPr>
          <w:jc w:val="center"/>
        </w:trPr>
        <w:tc>
          <w:tcPr>
            <w:tcW w:w="2765" w:type="dxa"/>
            <w:vAlign w:val="center"/>
          </w:tcPr>
          <w:p w14:paraId="79604FEE"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41-03.30.13</w:t>
            </w:r>
          </w:p>
        </w:tc>
        <w:tc>
          <w:tcPr>
            <w:tcW w:w="2475" w:type="dxa"/>
            <w:vAlign w:val="center"/>
          </w:tcPr>
          <w:p w14:paraId="7EE7581D"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零售成本</w:t>
            </w:r>
          </w:p>
        </w:tc>
        <w:tc>
          <w:tcPr>
            <w:tcW w:w="3056" w:type="dxa"/>
            <w:vAlign w:val="center"/>
          </w:tcPr>
          <w:p w14:paraId="0C2C5E1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retail cost</w:t>
            </w:r>
          </w:p>
        </w:tc>
      </w:tr>
      <w:tr w:rsidR="00AD6513" w14:paraId="68DEDCB1" w14:textId="77777777">
        <w:trPr>
          <w:jc w:val="center"/>
        </w:trPr>
        <w:tc>
          <w:tcPr>
            <w:tcW w:w="2765" w:type="dxa"/>
            <w:vAlign w:val="center"/>
          </w:tcPr>
          <w:p w14:paraId="3736FAAE"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 30. 17</w:t>
            </w:r>
          </w:p>
        </w:tc>
        <w:tc>
          <w:tcPr>
            <w:tcW w:w="2475" w:type="dxa"/>
            <w:vAlign w:val="center"/>
          </w:tcPr>
          <w:p w14:paraId="533BA54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成本折扣</w:t>
            </w:r>
          </w:p>
        </w:tc>
        <w:tc>
          <w:tcPr>
            <w:tcW w:w="3056" w:type="dxa"/>
            <w:vAlign w:val="center"/>
          </w:tcPr>
          <w:p w14:paraId="324053E2"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cost discount</w:t>
            </w:r>
          </w:p>
        </w:tc>
      </w:tr>
      <w:tr w:rsidR="00AD6513" w14:paraId="11C20B63" w14:textId="77777777">
        <w:trPr>
          <w:jc w:val="center"/>
        </w:trPr>
        <w:tc>
          <w:tcPr>
            <w:tcW w:w="2765" w:type="dxa"/>
            <w:vAlign w:val="center"/>
          </w:tcPr>
          <w:p w14:paraId="48C5591A"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w:t>
            </w:r>
            <w:r>
              <w:rPr>
                <w:rFonts w:eastAsiaTheme="minorEastAsia"/>
                <w:sz w:val="15"/>
                <w:szCs w:val="15"/>
                <w:lang w:eastAsia="en-US" w:bidi="en-US"/>
              </w:rPr>
              <w:t>1-03.3</w:t>
            </w:r>
            <w:r>
              <w:rPr>
                <w:rFonts w:eastAsiaTheme="minorEastAsia" w:hint="eastAsia"/>
                <w:sz w:val="15"/>
                <w:szCs w:val="15"/>
                <w:lang w:bidi="en-US"/>
              </w:rPr>
              <w:t>0</w:t>
            </w:r>
            <w:r>
              <w:rPr>
                <w:rFonts w:eastAsiaTheme="minorEastAsia"/>
                <w:sz w:val="15"/>
                <w:szCs w:val="15"/>
                <w:lang w:eastAsia="en-US" w:bidi="en-US"/>
              </w:rPr>
              <w:t>.19</w:t>
            </w:r>
          </w:p>
        </w:tc>
        <w:tc>
          <w:tcPr>
            <w:tcW w:w="2475" w:type="dxa"/>
            <w:vAlign w:val="center"/>
          </w:tcPr>
          <w:p w14:paraId="55F81C60"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运输成本</w:t>
            </w:r>
          </w:p>
        </w:tc>
        <w:tc>
          <w:tcPr>
            <w:tcW w:w="3056" w:type="dxa"/>
            <w:vAlign w:val="center"/>
          </w:tcPr>
          <w:p w14:paraId="2A65783A"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shipping cost</w:t>
            </w:r>
          </w:p>
        </w:tc>
      </w:tr>
      <w:tr w:rsidR="00AD6513" w14:paraId="44366435" w14:textId="77777777">
        <w:trPr>
          <w:jc w:val="center"/>
        </w:trPr>
        <w:tc>
          <w:tcPr>
            <w:tcW w:w="2765" w:type="dxa"/>
            <w:vAlign w:val="center"/>
          </w:tcPr>
          <w:p w14:paraId="5C3B7EE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41-03.30.23</w:t>
            </w:r>
          </w:p>
        </w:tc>
        <w:tc>
          <w:tcPr>
            <w:tcW w:w="2475" w:type="dxa"/>
            <w:vAlign w:val="center"/>
          </w:tcPr>
          <w:p w14:paraId="71811925"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安装成本</w:t>
            </w:r>
          </w:p>
        </w:tc>
        <w:tc>
          <w:tcPr>
            <w:tcW w:w="3056" w:type="dxa"/>
            <w:vAlign w:val="center"/>
          </w:tcPr>
          <w:p w14:paraId="00AE927D"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installation cost</w:t>
            </w:r>
          </w:p>
        </w:tc>
      </w:tr>
      <w:tr w:rsidR="00AD6513" w14:paraId="54032C31" w14:textId="77777777">
        <w:trPr>
          <w:jc w:val="center"/>
        </w:trPr>
        <w:tc>
          <w:tcPr>
            <w:tcW w:w="2765" w:type="dxa"/>
            <w:vAlign w:val="center"/>
          </w:tcPr>
          <w:p w14:paraId="75AF11D4"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41-03.30.25</w:t>
            </w:r>
          </w:p>
        </w:tc>
        <w:tc>
          <w:tcPr>
            <w:tcW w:w="2475" w:type="dxa"/>
            <w:vAlign w:val="center"/>
          </w:tcPr>
          <w:p w14:paraId="584BEFBF"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购物条款</w:t>
            </w:r>
          </w:p>
        </w:tc>
        <w:tc>
          <w:tcPr>
            <w:tcW w:w="3056" w:type="dxa"/>
            <w:vAlign w:val="center"/>
          </w:tcPr>
          <w:p w14:paraId="7439446E"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purchase terms</w:t>
            </w:r>
          </w:p>
        </w:tc>
      </w:tr>
      <w:tr w:rsidR="00AD6513" w14:paraId="30DB90D6" w14:textId="77777777">
        <w:trPr>
          <w:jc w:val="center"/>
        </w:trPr>
        <w:tc>
          <w:tcPr>
            <w:tcW w:w="2765" w:type="dxa"/>
            <w:vAlign w:val="center"/>
          </w:tcPr>
          <w:p w14:paraId="18C333F0"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w:t>
            </w:r>
            <w:r>
              <w:rPr>
                <w:rFonts w:eastAsiaTheme="minorEastAsia"/>
                <w:sz w:val="15"/>
                <w:szCs w:val="15"/>
                <w:lang w:eastAsia="en-US" w:bidi="en-US"/>
              </w:rPr>
              <w:t>41-03. 30. 27</w:t>
            </w:r>
          </w:p>
        </w:tc>
        <w:tc>
          <w:tcPr>
            <w:tcW w:w="2475" w:type="dxa"/>
            <w:vAlign w:val="center"/>
          </w:tcPr>
          <w:p w14:paraId="13AC3364"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全生命期成本</w:t>
            </w:r>
          </w:p>
        </w:tc>
        <w:tc>
          <w:tcPr>
            <w:tcW w:w="3056" w:type="dxa"/>
            <w:vAlign w:val="center"/>
          </w:tcPr>
          <w:p w14:paraId="503C357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life cycle cost</w:t>
            </w:r>
          </w:p>
        </w:tc>
      </w:tr>
      <w:tr w:rsidR="00AD6513" w14:paraId="54330524" w14:textId="77777777">
        <w:trPr>
          <w:jc w:val="center"/>
        </w:trPr>
        <w:tc>
          <w:tcPr>
            <w:tcW w:w="2765" w:type="dxa"/>
            <w:vAlign w:val="center"/>
          </w:tcPr>
          <w:p w14:paraId="72503895"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w:t>
            </w:r>
            <w:r>
              <w:rPr>
                <w:rFonts w:eastAsiaTheme="minorEastAsia"/>
                <w:sz w:val="15"/>
                <w:szCs w:val="15"/>
                <w:lang w:eastAsia="en-US" w:bidi="en-US"/>
              </w:rPr>
              <w:t>1-03.30.29</w:t>
            </w:r>
          </w:p>
        </w:tc>
        <w:tc>
          <w:tcPr>
            <w:tcW w:w="2475" w:type="dxa"/>
            <w:vAlign w:val="center"/>
          </w:tcPr>
          <w:p w14:paraId="0A9799FA"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资金成本</w:t>
            </w:r>
          </w:p>
        </w:tc>
        <w:tc>
          <w:tcPr>
            <w:tcW w:w="3056" w:type="dxa"/>
            <w:vAlign w:val="center"/>
          </w:tcPr>
          <w:p w14:paraId="74FACA62"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cost of funds</w:t>
            </w:r>
          </w:p>
        </w:tc>
      </w:tr>
      <w:tr w:rsidR="00AD6513" w14:paraId="015A2CED" w14:textId="77777777">
        <w:trPr>
          <w:jc w:val="center"/>
        </w:trPr>
        <w:tc>
          <w:tcPr>
            <w:tcW w:w="2765" w:type="dxa"/>
            <w:vAlign w:val="center"/>
          </w:tcPr>
          <w:p w14:paraId="44591384"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30.33</w:t>
            </w:r>
          </w:p>
        </w:tc>
        <w:tc>
          <w:tcPr>
            <w:tcW w:w="2475" w:type="dxa"/>
            <w:vAlign w:val="center"/>
          </w:tcPr>
          <w:p w14:paraId="284E75D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会计成本</w:t>
            </w:r>
          </w:p>
        </w:tc>
        <w:tc>
          <w:tcPr>
            <w:tcW w:w="3056" w:type="dxa"/>
            <w:vAlign w:val="center"/>
          </w:tcPr>
          <w:p w14:paraId="650B6623"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accou</w:t>
            </w:r>
            <w:r>
              <w:rPr>
                <w:rFonts w:ascii="Times New Roman" w:hAnsi="Times New Roman" w:cs="Times New Roman" w:hint="eastAsia"/>
                <w:kern w:val="2"/>
                <w:sz w:val="15"/>
                <w:szCs w:val="15"/>
                <w:lang w:bidi="en-US"/>
              </w:rPr>
              <w:t>nt</w:t>
            </w:r>
            <w:r>
              <w:rPr>
                <w:rFonts w:ascii="Times New Roman" w:hAnsi="Times New Roman" w:cs="Times New Roman"/>
                <w:kern w:val="2"/>
                <w:sz w:val="15"/>
                <w:szCs w:val="15"/>
                <w:lang w:eastAsia="en-US" w:bidi="en-US"/>
              </w:rPr>
              <w:t>ing cost</w:t>
            </w:r>
          </w:p>
        </w:tc>
      </w:tr>
      <w:tr w:rsidR="00AD6513" w14:paraId="1E531914" w14:textId="77777777">
        <w:trPr>
          <w:jc w:val="center"/>
        </w:trPr>
        <w:tc>
          <w:tcPr>
            <w:tcW w:w="2765" w:type="dxa"/>
            <w:vAlign w:val="center"/>
          </w:tcPr>
          <w:p w14:paraId="7B7A3C43"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30.3</w:t>
            </w:r>
            <w:r>
              <w:rPr>
                <w:rFonts w:eastAsiaTheme="minorEastAsia" w:hint="eastAsia"/>
                <w:sz w:val="15"/>
                <w:szCs w:val="15"/>
                <w:lang w:bidi="en-US"/>
              </w:rPr>
              <w:t>5</w:t>
            </w:r>
          </w:p>
        </w:tc>
        <w:tc>
          <w:tcPr>
            <w:tcW w:w="2475" w:type="dxa"/>
            <w:vAlign w:val="center"/>
          </w:tcPr>
          <w:p w14:paraId="1B66D113"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经济成本</w:t>
            </w:r>
          </w:p>
        </w:tc>
        <w:tc>
          <w:tcPr>
            <w:tcW w:w="3056" w:type="dxa"/>
            <w:vAlign w:val="center"/>
          </w:tcPr>
          <w:p w14:paraId="526F9926"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economic cost</w:t>
            </w:r>
          </w:p>
        </w:tc>
      </w:tr>
      <w:tr w:rsidR="00AD6513" w14:paraId="15FF6024" w14:textId="77777777">
        <w:trPr>
          <w:jc w:val="center"/>
        </w:trPr>
        <w:tc>
          <w:tcPr>
            <w:tcW w:w="2765" w:type="dxa"/>
            <w:vAlign w:val="center"/>
          </w:tcPr>
          <w:p w14:paraId="74F5D8AC"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30.3</w:t>
            </w:r>
            <w:r>
              <w:rPr>
                <w:rFonts w:eastAsiaTheme="minorEastAsia" w:hint="eastAsia"/>
                <w:sz w:val="15"/>
                <w:szCs w:val="15"/>
                <w:lang w:bidi="en-US"/>
              </w:rPr>
              <w:t>7</w:t>
            </w:r>
          </w:p>
        </w:tc>
        <w:tc>
          <w:tcPr>
            <w:tcW w:w="2475" w:type="dxa"/>
            <w:vAlign w:val="center"/>
          </w:tcPr>
          <w:p w14:paraId="16863878"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历史成本</w:t>
            </w:r>
          </w:p>
        </w:tc>
        <w:tc>
          <w:tcPr>
            <w:tcW w:w="3056" w:type="dxa"/>
            <w:vAlign w:val="center"/>
          </w:tcPr>
          <w:p w14:paraId="36312258"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historic cost</w:t>
            </w:r>
          </w:p>
        </w:tc>
      </w:tr>
      <w:tr w:rsidR="00AD6513" w14:paraId="5B93E61D" w14:textId="77777777">
        <w:trPr>
          <w:jc w:val="center"/>
        </w:trPr>
        <w:tc>
          <w:tcPr>
            <w:tcW w:w="2765" w:type="dxa"/>
            <w:vAlign w:val="center"/>
          </w:tcPr>
          <w:p w14:paraId="0117F436"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30.3</w:t>
            </w:r>
            <w:r>
              <w:rPr>
                <w:rFonts w:eastAsiaTheme="minorEastAsia" w:hint="eastAsia"/>
                <w:sz w:val="15"/>
                <w:szCs w:val="15"/>
                <w:lang w:bidi="en-US"/>
              </w:rPr>
              <w:t>9</w:t>
            </w:r>
          </w:p>
        </w:tc>
        <w:tc>
          <w:tcPr>
            <w:tcW w:w="2475" w:type="dxa"/>
            <w:vAlign w:val="center"/>
          </w:tcPr>
          <w:p w14:paraId="0F0078C3"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经营成本</w:t>
            </w:r>
          </w:p>
        </w:tc>
        <w:tc>
          <w:tcPr>
            <w:tcW w:w="3056" w:type="dxa"/>
            <w:vAlign w:val="center"/>
          </w:tcPr>
          <w:p w14:paraId="20258CB6"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operating cost</w:t>
            </w:r>
          </w:p>
        </w:tc>
      </w:tr>
      <w:tr w:rsidR="00AD6513" w14:paraId="0AA28D9B" w14:textId="77777777">
        <w:trPr>
          <w:jc w:val="center"/>
        </w:trPr>
        <w:tc>
          <w:tcPr>
            <w:tcW w:w="2765" w:type="dxa"/>
            <w:vAlign w:val="center"/>
          </w:tcPr>
          <w:p w14:paraId="53EFCD60"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43</w:t>
            </w:r>
          </w:p>
        </w:tc>
        <w:tc>
          <w:tcPr>
            <w:tcW w:w="2475" w:type="dxa"/>
            <w:vAlign w:val="center"/>
          </w:tcPr>
          <w:p w14:paraId="31A6AE2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短期成本</w:t>
            </w:r>
          </w:p>
        </w:tc>
        <w:tc>
          <w:tcPr>
            <w:tcW w:w="3056" w:type="dxa"/>
            <w:vAlign w:val="center"/>
          </w:tcPr>
          <w:p w14:paraId="6273AC36"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short-run costs</w:t>
            </w:r>
          </w:p>
        </w:tc>
      </w:tr>
      <w:tr w:rsidR="00AD6513" w14:paraId="25A2A785" w14:textId="77777777">
        <w:trPr>
          <w:jc w:val="center"/>
        </w:trPr>
        <w:tc>
          <w:tcPr>
            <w:tcW w:w="2765" w:type="dxa"/>
            <w:vAlign w:val="center"/>
          </w:tcPr>
          <w:p w14:paraId="191F1BB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45</w:t>
            </w:r>
          </w:p>
        </w:tc>
        <w:tc>
          <w:tcPr>
            <w:tcW w:w="2475" w:type="dxa"/>
            <w:vAlign w:val="center"/>
          </w:tcPr>
          <w:p w14:paraId="597651D5"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平均成本</w:t>
            </w:r>
          </w:p>
        </w:tc>
        <w:tc>
          <w:tcPr>
            <w:tcW w:w="3056" w:type="dxa"/>
            <w:vAlign w:val="center"/>
          </w:tcPr>
          <w:p w14:paraId="2B2E2DE0"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average cost</w:t>
            </w:r>
          </w:p>
        </w:tc>
      </w:tr>
      <w:tr w:rsidR="00AD6513" w14:paraId="36EC2A04" w14:textId="77777777">
        <w:trPr>
          <w:jc w:val="center"/>
        </w:trPr>
        <w:tc>
          <w:tcPr>
            <w:tcW w:w="2765" w:type="dxa"/>
            <w:vAlign w:val="center"/>
          </w:tcPr>
          <w:p w14:paraId="6C01552F"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47</w:t>
            </w:r>
          </w:p>
        </w:tc>
        <w:tc>
          <w:tcPr>
            <w:tcW w:w="2475" w:type="dxa"/>
            <w:vAlign w:val="center"/>
          </w:tcPr>
          <w:p w14:paraId="0A2DCAF0"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固定成本</w:t>
            </w:r>
          </w:p>
        </w:tc>
        <w:tc>
          <w:tcPr>
            <w:tcW w:w="3056" w:type="dxa"/>
            <w:vAlign w:val="center"/>
          </w:tcPr>
          <w:p w14:paraId="19CF0B2B"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fixed cost</w:t>
            </w:r>
          </w:p>
        </w:tc>
      </w:tr>
      <w:tr w:rsidR="00AD6513" w14:paraId="6CE64C42" w14:textId="77777777">
        <w:trPr>
          <w:jc w:val="center"/>
        </w:trPr>
        <w:tc>
          <w:tcPr>
            <w:tcW w:w="2765" w:type="dxa"/>
            <w:vAlign w:val="center"/>
          </w:tcPr>
          <w:p w14:paraId="1D14BA8A"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49</w:t>
            </w:r>
          </w:p>
        </w:tc>
        <w:tc>
          <w:tcPr>
            <w:tcW w:w="2475" w:type="dxa"/>
            <w:vAlign w:val="center"/>
          </w:tcPr>
          <w:p w14:paraId="3F4506DE"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变动成本</w:t>
            </w:r>
          </w:p>
        </w:tc>
        <w:tc>
          <w:tcPr>
            <w:tcW w:w="3056" w:type="dxa"/>
            <w:vAlign w:val="center"/>
          </w:tcPr>
          <w:p w14:paraId="5625381B"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variable cost</w:t>
            </w:r>
          </w:p>
        </w:tc>
      </w:tr>
      <w:tr w:rsidR="00AD6513" w14:paraId="3DA4E411" w14:textId="77777777">
        <w:trPr>
          <w:jc w:val="center"/>
        </w:trPr>
        <w:tc>
          <w:tcPr>
            <w:tcW w:w="2765" w:type="dxa"/>
            <w:vAlign w:val="center"/>
          </w:tcPr>
          <w:p w14:paraId="5A0861C2"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53</w:t>
            </w:r>
          </w:p>
        </w:tc>
        <w:tc>
          <w:tcPr>
            <w:tcW w:w="2475" w:type="dxa"/>
            <w:vAlign w:val="center"/>
          </w:tcPr>
          <w:p w14:paraId="0E9B2AF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半可变（或半固定）</w:t>
            </w:r>
            <w:r>
              <w:rPr>
                <w:rFonts w:ascii="Times New Roman" w:eastAsiaTheme="minorEastAsia" w:hAnsi="Times New Roman" w:cs="Times New Roman" w:hint="eastAsia"/>
                <w:kern w:val="2"/>
                <w:sz w:val="15"/>
                <w:szCs w:val="15"/>
              </w:rPr>
              <w:t xml:space="preserve"> </w:t>
            </w:r>
            <w:r>
              <w:rPr>
                <w:rFonts w:ascii="Times New Roman" w:eastAsiaTheme="minorEastAsia" w:hAnsi="Times New Roman" w:cs="Times New Roman" w:hint="eastAsia"/>
                <w:kern w:val="2"/>
                <w:sz w:val="15"/>
                <w:szCs w:val="15"/>
              </w:rPr>
              <w:t>成本</w:t>
            </w:r>
          </w:p>
        </w:tc>
        <w:tc>
          <w:tcPr>
            <w:tcW w:w="3056" w:type="dxa"/>
            <w:vAlign w:val="center"/>
          </w:tcPr>
          <w:p w14:paraId="71CC1740"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half a variable (or half fixed) costs</w:t>
            </w:r>
          </w:p>
        </w:tc>
      </w:tr>
      <w:tr w:rsidR="00AD6513" w14:paraId="44BB7493" w14:textId="77777777">
        <w:trPr>
          <w:jc w:val="center"/>
        </w:trPr>
        <w:tc>
          <w:tcPr>
            <w:tcW w:w="2765" w:type="dxa"/>
            <w:vAlign w:val="center"/>
          </w:tcPr>
          <w:p w14:paraId="79CE36B7"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55</w:t>
            </w:r>
          </w:p>
        </w:tc>
        <w:tc>
          <w:tcPr>
            <w:tcW w:w="2475" w:type="dxa"/>
            <w:vAlign w:val="center"/>
          </w:tcPr>
          <w:p w14:paraId="771602D0"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平均固定成本</w:t>
            </w:r>
          </w:p>
        </w:tc>
        <w:tc>
          <w:tcPr>
            <w:tcW w:w="3056" w:type="dxa"/>
            <w:vAlign w:val="center"/>
          </w:tcPr>
          <w:p w14:paraId="2276DAFA"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average fixed cost</w:t>
            </w:r>
          </w:p>
        </w:tc>
      </w:tr>
      <w:tr w:rsidR="00AD6513" w14:paraId="527DD04C" w14:textId="77777777">
        <w:trPr>
          <w:jc w:val="center"/>
        </w:trPr>
        <w:tc>
          <w:tcPr>
            <w:tcW w:w="2765" w:type="dxa"/>
            <w:vAlign w:val="center"/>
          </w:tcPr>
          <w:p w14:paraId="6673F761"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57</w:t>
            </w:r>
          </w:p>
        </w:tc>
        <w:tc>
          <w:tcPr>
            <w:tcW w:w="2475" w:type="dxa"/>
            <w:vAlign w:val="center"/>
          </w:tcPr>
          <w:p w14:paraId="09E62520"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长期成本</w:t>
            </w:r>
          </w:p>
        </w:tc>
        <w:tc>
          <w:tcPr>
            <w:tcW w:w="3056" w:type="dxa"/>
            <w:vAlign w:val="center"/>
          </w:tcPr>
          <w:p w14:paraId="5D2AEAC8"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long-run cost</w:t>
            </w:r>
          </w:p>
        </w:tc>
      </w:tr>
      <w:tr w:rsidR="00AD6513" w14:paraId="5DBEC6B7" w14:textId="77777777">
        <w:trPr>
          <w:jc w:val="center"/>
        </w:trPr>
        <w:tc>
          <w:tcPr>
            <w:tcW w:w="2765" w:type="dxa"/>
            <w:vAlign w:val="center"/>
          </w:tcPr>
          <w:p w14:paraId="3FACE50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59</w:t>
            </w:r>
          </w:p>
        </w:tc>
        <w:tc>
          <w:tcPr>
            <w:tcW w:w="2475" w:type="dxa"/>
            <w:vAlign w:val="center"/>
          </w:tcPr>
          <w:p w14:paraId="66DBFDB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机会成本</w:t>
            </w:r>
          </w:p>
        </w:tc>
        <w:tc>
          <w:tcPr>
            <w:tcW w:w="3056" w:type="dxa"/>
            <w:vAlign w:val="center"/>
          </w:tcPr>
          <w:p w14:paraId="20A10EBA"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opportunity cost</w:t>
            </w:r>
          </w:p>
        </w:tc>
      </w:tr>
      <w:tr w:rsidR="00AD6513" w14:paraId="67502B7C" w14:textId="77777777">
        <w:trPr>
          <w:jc w:val="center"/>
        </w:trPr>
        <w:tc>
          <w:tcPr>
            <w:tcW w:w="2765" w:type="dxa"/>
            <w:vAlign w:val="center"/>
          </w:tcPr>
          <w:p w14:paraId="7ADA4FD1"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63</w:t>
            </w:r>
          </w:p>
        </w:tc>
        <w:tc>
          <w:tcPr>
            <w:tcW w:w="2475" w:type="dxa"/>
            <w:vAlign w:val="center"/>
          </w:tcPr>
          <w:p w14:paraId="2434F000"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外显成本</w:t>
            </w:r>
          </w:p>
        </w:tc>
        <w:tc>
          <w:tcPr>
            <w:tcW w:w="3056" w:type="dxa"/>
            <w:vAlign w:val="center"/>
          </w:tcPr>
          <w:p w14:paraId="1DE7F935"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explicit costs</w:t>
            </w:r>
          </w:p>
        </w:tc>
      </w:tr>
      <w:tr w:rsidR="00AD6513" w14:paraId="72DAEFD1" w14:textId="77777777">
        <w:trPr>
          <w:jc w:val="center"/>
        </w:trPr>
        <w:tc>
          <w:tcPr>
            <w:tcW w:w="2765" w:type="dxa"/>
            <w:vAlign w:val="center"/>
          </w:tcPr>
          <w:p w14:paraId="09A12DF5"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65</w:t>
            </w:r>
          </w:p>
        </w:tc>
        <w:tc>
          <w:tcPr>
            <w:tcW w:w="2475" w:type="dxa"/>
            <w:vAlign w:val="center"/>
          </w:tcPr>
          <w:p w14:paraId="076CD7CA"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内含成本</w:t>
            </w:r>
          </w:p>
        </w:tc>
        <w:tc>
          <w:tcPr>
            <w:tcW w:w="3056" w:type="dxa"/>
            <w:vAlign w:val="center"/>
          </w:tcPr>
          <w:p w14:paraId="759F144E"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implicit cost</w:t>
            </w:r>
          </w:p>
        </w:tc>
      </w:tr>
      <w:tr w:rsidR="00AD6513" w14:paraId="106AE302" w14:textId="77777777">
        <w:trPr>
          <w:jc w:val="center"/>
        </w:trPr>
        <w:tc>
          <w:tcPr>
            <w:tcW w:w="2765" w:type="dxa"/>
            <w:vAlign w:val="center"/>
          </w:tcPr>
          <w:p w14:paraId="542F0BF4"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lastRenderedPageBreak/>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67</w:t>
            </w:r>
          </w:p>
        </w:tc>
        <w:tc>
          <w:tcPr>
            <w:tcW w:w="2475" w:type="dxa"/>
            <w:vAlign w:val="center"/>
          </w:tcPr>
          <w:p w14:paraId="2BEA6031"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增量成本</w:t>
            </w:r>
          </w:p>
        </w:tc>
        <w:tc>
          <w:tcPr>
            <w:tcW w:w="3056" w:type="dxa"/>
            <w:vAlign w:val="center"/>
          </w:tcPr>
          <w:p w14:paraId="5978F56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incremental cost</w:t>
            </w:r>
          </w:p>
        </w:tc>
      </w:tr>
      <w:tr w:rsidR="00AD6513" w14:paraId="1E4811FA" w14:textId="77777777">
        <w:trPr>
          <w:jc w:val="center"/>
        </w:trPr>
        <w:tc>
          <w:tcPr>
            <w:tcW w:w="2765" w:type="dxa"/>
            <w:vAlign w:val="center"/>
          </w:tcPr>
          <w:p w14:paraId="6F9389DB"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69</w:t>
            </w:r>
          </w:p>
        </w:tc>
        <w:tc>
          <w:tcPr>
            <w:tcW w:w="2475" w:type="dxa"/>
            <w:vAlign w:val="center"/>
          </w:tcPr>
          <w:p w14:paraId="0A1C975D"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沉没成本</w:t>
            </w:r>
          </w:p>
        </w:tc>
        <w:tc>
          <w:tcPr>
            <w:tcW w:w="3056" w:type="dxa"/>
            <w:vAlign w:val="center"/>
          </w:tcPr>
          <w:p w14:paraId="05E7878E"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sunk costs</w:t>
            </w:r>
          </w:p>
        </w:tc>
      </w:tr>
      <w:tr w:rsidR="00AD6513" w14:paraId="3B77756E" w14:textId="77777777">
        <w:trPr>
          <w:jc w:val="center"/>
        </w:trPr>
        <w:tc>
          <w:tcPr>
            <w:tcW w:w="2765" w:type="dxa"/>
            <w:vAlign w:val="center"/>
          </w:tcPr>
          <w:p w14:paraId="4DE670EC"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73</w:t>
            </w:r>
          </w:p>
        </w:tc>
        <w:tc>
          <w:tcPr>
            <w:tcW w:w="2475" w:type="dxa"/>
            <w:vAlign w:val="center"/>
          </w:tcPr>
          <w:p w14:paraId="1C86E40E"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边际成本</w:t>
            </w:r>
          </w:p>
        </w:tc>
        <w:tc>
          <w:tcPr>
            <w:tcW w:w="3056" w:type="dxa"/>
            <w:vAlign w:val="center"/>
          </w:tcPr>
          <w:p w14:paraId="7DE7AA26"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marginal cost</w:t>
            </w:r>
          </w:p>
        </w:tc>
      </w:tr>
      <w:tr w:rsidR="00AD6513" w14:paraId="72552E90" w14:textId="77777777">
        <w:trPr>
          <w:jc w:val="center"/>
        </w:trPr>
        <w:tc>
          <w:tcPr>
            <w:tcW w:w="2765" w:type="dxa"/>
            <w:vAlign w:val="center"/>
          </w:tcPr>
          <w:p w14:paraId="70E0E017"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30.75</w:t>
            </w:r>
          </w:p>
        </w:tc>
        <w:tc>
          <w:tcPr>
            <w:tcW w:w="2475" w:type="dxa"/>
            <w:vAlign w:val="center"/>
          </w:tcPr>
          <w:p w14:paraId="7E01B81B"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相关成本</w:t>
            </w:r>
          </w:p>
        </w:tc>
        <w:tc>
          <w:tcPr>
            <w:tcW w:w="3056" w:type="dxa"/>
            <w:vAlign w:val="center"/>
          </w:tcPr>
          <w:p w14:paraId="2300D76D"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relevant cost</w:t>
            </w:r>
          </w:p>
        </w:tc>
      </w:tr>
      <w:tr w:rsidR="00AD6513" w14:paraId="09BD02A7" w14:textId="77777777">
        <w:trPr>
          <w:jc w:val="center"/>
        </w:trPr>
        <w:tc>
          <w:tcPr>
            <w:tcW w:w="2765" w:type="dxa"/>
            <w:vAlign w:val="center"/>
          </w:tcPr>
          <w:p w14:paraId="48E82C78"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30.77</w:t>
            </w:r>
          </w:p>
        </w:tc>
        <w:tc>
          <w:tcPr>
            <w:tcW w:w="2475" w:type="dxa"/>
            <w:vAlign w:val="center"/>
          </w:tcPr>
          <w:p w14:paraId="0DFECFA3"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不相关成本</w:t>
            </w:r>
          </w:p>
        </w:tc>
        <w:tc>
          <w:tcPr>
            <w:tcW w:w="3056" w:type="dxa"/>
            <w:vAlign w:val="center"/>
          </w:tcPr>
          <w:p w14:paraId="0370641B"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no relevant cost</w:t>
            </w:r>
          </w:p>
        </w:tc>
      </w:tr>
      <w:tr w:rsidR="00AD6513" w14:paraId="4C98A861" w14:textId="77777777">
        <w:trPr>
          <w:jc w:val="center"/>
        </w:trPr>
        <w:tc>
          <w:tcPr>
            <w:tcW w:w="2765" w:type="dxa"/>
            <w:vAlign w:val="center"/>
          </w:tcPr>
          <w:p w14:paraId="331B85E7"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30.79</w:t>
            </w:r>
          </w:p>
        </w:tc>
        <w:tc>
          <w:tcPr>
            <w:tcW w:w="2475" w:type="dxa"/>
            <w:vAlign w:val="center"/>
          </w:tcPr>
          <w:p w14:paraId="41ECC277"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计划工作预算费用</w:t>
            </w:r>
          </w:p>
        </w:tc>
        <w:tc>
          <w:tcPr>
            <w:tcW w:w="3056" w:type="dxa"/>
            <w:vAlign w:val="center"/>
          </w:tcPr>
          <w:p w14:paraId="32ED1703"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budget plan work</w:t>
            </w:r>
          </w:p>
        </w:tc>
      </w:tr>
      <w:tr w:rsidR="00AD6513" w14:paraId="010B3638" w14:textId="77777777">
        <w:trPr>
          <w:jc w:val="center"/>
        </w:trPr>
        <w:tc>
          <w:tcPr>
            <w:tcW w:w="2765" w:type="dxa"/>
            <w:vAlign w:val="center"/>
          </w:tcPr>
          <w:p w14:paraId="1780665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30.83</w:t>
            </w:r>
          </w:p>
        </w:tc>
        <w:tc>
          <w:tcPr>
            <w:tcW w:w="2475" w:type="dxa"/>
            <w:vAlign w:val="center"/>
          </w:tcPr>
          <w:p w14:paraId="33E3981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已完工作实际费用</w:t>
            </w:r>
          </w:p>
        </w:tc>
        <w:tc>
          <w:tcPr>
            <w:tcW w:w="3056" w:type="dxa"/>
            <w:vAlign w:val="center"/>
          </w:tcPr>
          <w:p w14:paraId="3D4E5477"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has the work actual cost</w:t>
            </w:r>
          </w:p>
        </w:tc>
      </w:tr>
      <w:tr w:rsidR="00AD6513" w14:paraId="2F61D014" w14:textId="77777777">
        <w:trPr>
          <w:jc w:val="center"/>
        </w:trPr>
        <w:tc>
          <w:tcPr>
            <w:tcW w:w="2765" w:type="dxa"/>
            <w:vAlign w:val="center"/>
          </w:tcPr>
          <w:p w14:paraId="262BC5C8"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30.85</w:t>
            </w:r>
          </w:p>
        </w:tc>
        <w:tc>
          <w:tcPr>
            <w:tcW w:w="2475" w:type="dxa"/>
            <w:vAlign w:val="center"/>
          </w:tcPr>
          <w:p w14:paraId="784F4F6A"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已完丁</w:t>
            </w:r>
            <w:r>
              <w:rPr>
                <w:rFonts w:ascii="Times New Roman" w:eastAsiaTheme="minorEastAsia" w:hAnsi="Times New Roman" w:cs="Times New Roman" w:hint="eastAsia"/>
                <w:kern w:val="2"/>
                <w:sz w:val="15"/>
                <w:szCs w:val="15"/>
                <w:lang w:eastAsia="en-US"/>
              </w:rPr>
              <w:t>.</w:t>
            </w:r>
            <w:r>
              <w:rPr>
                <w:rFonts w:ascii="Times New Roman" w:eastAsiaTheme="minorEastAsia" w:hAnsi="Times New Roman" w:cs="Times New Roman" w:hint="eastAsia"/>
                <w:kern w:val="2"/>
                <w:sz w:val="15"/>
                <w:szCs w:val="15"/>
                <w:lang w:eastAsia="en-US"/>
              </w:rPr>
              <w:t>作预算费用</w:t>
            </w:r>
          </w:p>
        </w:tc>
        <w:tc>
          <w:tcPr>
            <w:tcW w:w="3056" w:type="dxa"/>
            <w:vAlign w:val="center"/>
          </w:tcPr>
          <w:p w14:paraId="15A67EF9"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budget has finished work</w:t>
            </w:r>
          </w:p>
        </w:tc>
      </w:tr>
      <w:tr w:rsidR="00AD6513" w14:paraId="644E5013" w14:textId="77777777">
        <w:trPr>
          <w:jc w:val="center"/>
        </w:trPr>
        <w:tc>
          <w:tcPr>
            <w:tcW w:w="2765" w:type="dxa"/>
            <w:vAlign w:val="center"/>
          </w:tcPr>
          <w:p w14:paraId="56785CE4"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w:t>
            </w:r>
            <w:r>
              <w:rPr>
                <w:rFonts w:eastAsiaTheme="minorEastAsia"/>
                <w:sz w:val="15"/>
                <w:szCs w:val="15"/>
                <w:lang w:eastAsia="en-US" w:bidi="en-US"/>
              </w:rPr>
              <w:t>30.87</w:t>
            </w:r>
          </w:p>
        </w:tc>
        <w:tc>
          <w:tcPr>
            <w:tcW w:w="2475" w:type="dxa"/>
            <w:vAlign w:val="center"/>
          </w:tcPr>
          <w:p w14:paraId="6290778F"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费用偏差</w:t>
            </w:r>
          </w:p>
        </w:tc>
        <w:tc>
          <w:tcPr>
            <w:tcW w:w="3056" w:type="dxa"/>
            <w:vAlign w:val="center"/>
          </w:tcPr>
          <w:p w14:paraId="5B4795E5"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cost of deviation</w:t>
            </w:r>
          </w:p>
        </w:tc>
      </w:tr>
      <w:tr w:rsidR="00AD6513" w14:paraId="2FC50728" w14:textId="77777777">
        <w:trPr>
          <w:jc w:val="center"/>
        </w:trPr>
        <w:tc>
          <w:tcPr>
            <w:tcW w:w="2765" w:type="dxa"/>
            <w:vAlign w:val="center"/>
          </w:tcPr>
          <w:p w14:paraId="2B62D999"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0.00</w:t>
            </w:r>
          </w:p>
        </w:tc>
        <w:tc>
          <w:tcPr>
            <w:tcW w:w="2475" w:type="dxa"/>
            <w:vAlign w:val="center"/>
          </w:tcPr>
          <w:p w14:paraId="0A427D41"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收益</w:t>
            </w:r>
          </w:p>
        </w:tc>
        <w:tc>
          <w:tcPr>
            <w:tcW w:w="3056" w:type="dxa"/>
            <w:vAlign w:val="center"/>
          </w:tcPr>
          <w:p w14:paraId="33CBE2B5"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income</w:t>
            </w:r>
          </w:p>
        </w:tc>
      </w:tr>
      <w:tr w:rsidR="00AD6513" w14:paraId="1DCFCEB1" w14:textId="77777777">
        <w:trPr>
          <w:jc w:val="center"/>
        </w:trPr>
        <w:tc>
          <w:tcPr>
            <w:tcW w:w="2765" w:type="dxa"/>
            <w:vAlign w:val="center"/>
          </w:tcPr>
          <w:p w14:paraId="34B0555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0.10</w:t>
            </w:r>
          </w:p>
        </w:tc>
        <w:tc>
          <w:tcPr>
            <w:tcW w:w="2475" w:type="dxa"/>
            <w:vAlign w:val="center"/>
          </w:tcPr>
          <w:p w14:paraId="6BC77D5D"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总收益</w:t>
            </w:r>
          </w:p>
        </w:tc>
        <w:tc>
          <w:tcPr>
            <w:tcW w:w="3056" w:type="dxa"/>
            <w:vAlign w:val="center"/>
          </w:tcPr>
          <w:p w14:paraId="5F215BE8"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total revenue</w:t>
            </w:r>
          </w:p>
        </w:tc>
      </w:tr>
      <w:tr w:rsidR="00AD6513" w14:paraId="3A610351" w14:textId="77777777">
        <w:trPr>
          <w:jc w:val="center"/>
        </w:trPr>
        <w:tc>
          <w:tcPr>
            <w:tcW w:w="2765" w:type="dxa"/>
            <w:vAlign w:val="center"/>
          </w:tcPr>
          <w:p w14:paraId="483915FF"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0.15</w:t>
            </w:r>
          </w:p>
        </w:tc>
        <w:tc>
          <w:tcPr>
            <w:tcW w:w="2475" w:type="dxa"/>
            <w:vAlign w:val="center"/>
          </w:tcPr>
          <w:p w14:paraId="510DAC3B"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平均收益</w:t>
            </w:r>
          </w:p>
        </w:tc>
        <w:tc>
          <w:tcPr>
            <w:tcW w:w="3056" w:type="dxa"/>
            <w:vAlign w:val="center"/>
          </w:tcPr>
          <w:p w14:paraId="1495300C"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average income</w:t>
            </w:r>
          </w:p>
        </w:tc>
      </w:tr>
      <w:tr w:rsidR="00AD6513" w14:paraId="7B11F258" w14:textId="77777777">
        <w:trPr>
          <w:jc w:val="center"/>
        </w:trPr>
        <w:tc>
          <w:tcPr>
            <w:tcW w:w="2765" w:type="dxa"/>
            <w:vAlign w:val="center"/>
          </w:tcPr>
          <w:p w14:paraId="36C914CA"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0.2</w:t>
            </w:r>
            <w:r>
              <w:rPr>
                <w:rFonts w:eastAsiaTheme="minorEastAsia" w:hint="eastAsia"/>
                <w:sz w:val="15"/>
                <w:szCs w:val="15"/>
                <w:lang w:bidi="en-US"/>
              </w:rPr>
              <w:t>0</w:t>
            </w:r>
          </w:p>
        </w:tc>
        <w:tc>
          <w:tcPr>
            <w:tcW w:w="2475" w:type="dxa"/>
            <w:vAlign w:val="center"/>
          </w:tcPr>
          <w:p w14:paraId="5B2F6578"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边际收益</w:t>
            </w:r>
          </w:p>
        </w:tc>
        <w:tc>
          <w:tcPr>
            <w:tcW w:w="3056" w:type="dxa"/>
            <w:vAlign w:val="center"/>
          </w:tcPr>
          <w:p w14:paraId="44548F80"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marginal revenue</w:t>
            </w:r>
          </w:p>
        </w:tc>
      </w:tr>
      <w:tr w:rsidR="00AD6513" w14:paraId="55AD4119" w14:textId="77777777">
        <w:trPr>
          <w:jc w:val="center"/>
        </w:trPr>
        <w:tc>
          <w:tcPr>
            <w:tcW w:w="2765" w:type="dxa"/>
            <w:vAlign w:val="center"/>
          </w:tcPr>
          <w:p w14:paraId="7A8B19CB"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0.25</w:t>
            </w:r>
          </w:p>
        </w:tc>
        <w:tc>
          <w:tcPr>
            <w:tcW w:w="2475" w:type="dxa"/>
            <w:vAlign w:val="center"/>
          </w:tcPr>
          <w:p w14:paraId="45697C74"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利润</w:t>
            </w:r>
          </w:p>
        </w:tc>
        <w:tc>
          <w:tcPr>
            <w:tcW w:w="3056" w:type="dxa"/>
            <w:vAlign w:val="center"/>
          </w:tcPr>
          <w:p w14:paraId="7AD843C8"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profits</w:t>
            </w:r>
          </w:p>
        </w:tc>
      </w:tr>
      <w:tr w:rsidR="00AD6513" w14:paraId="444CA9C3" w14:textId="77777777">
        <w:trPr>
          <w:jc w:val="center"/>
        </w:trPr>
        <w:tc>
          <w:tcPr>
            <w:tcW w:w="2765" w:type="dxa"/>
            <w:vAlign w:val="center"/>
          </w:tcPr>
          <w:p w14:paraId="72A73638"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0.30</w:t>
            </w:r>
          </w:p>
        </w:tc>
        <w:tc>
          <w:tcPr>
            <w:tcW w:w="2475" w:type="dxa"/>
            <w:vAlign w:val="center"/>
          </w:tcPr>
          <w:p w14:paraId="13D7EFE4"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会计利润</w:t>
            </w:r>
          </w:p>
        </w:tc>
        <w:tc>
          <w:tcPr>
            <w:tcW w:w="3056" w:type="dxa"/>
            <w:vAlign w:val="center"/>
          </w:tcPr>
          <w:p w14:paraId="5E1AC6E2"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accounting profits</w:t>
            </w:r>
          </w:p>
        </w:tc>
      </w:tr>
      <w:tr w:rsidR="00AD6513" w14:paraId="5A56A745" w14:textId="77777777">
        <w:trPr>
          <w:jc w:val="center"/>
        </w:trPr>
        <w:tc>
          <w:tcPr>
            <w:tcW w:w="2765" w:type="dxa"/>
            <w:vAlign w:val="center"/>
          </w:tcPr>
          <w:p w14:paraId="4C1979A0"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0.35</w:t>
            </w:r>
          </w:p>
        </w:tc>
        <w:tc>
          <w:tcPr>
            <w:tcW w:w="2475" w:type="dxa"/>
            <w:vAlign w:val="center"/>
          </w:tcPr>
          <w:p w14:paraId="085BDC86"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正常利润</w:t>
            </w:r>
          </w:p>
        </w:tc>
        <w:tc>
          <w:tcPr>
            <w:tcW w:w="3056" w:type="dxa"/>
            <w:vAlign w:val="center"/>
          </w:tcPr>
          <w:p w14:paraId="4727BBA6"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normal profit</w:t>
            </w:r>
          </w:p>
        </w:tc>
      </w:tr>
      <w:tr w:rsidR="00AD6513" w14:paraId="488D40AE" w14:textId="77777777">
        <w:trPr>
          <w:jc w:val="center"/>
        </w:trPr>
        <w:tc>
          <w:tcPr>
            <w:tcW w:w="2765" w:type="dxa"/>
            <w:vAlign w:val="center"/>
          </w:tcPr>
          <w:p w14:paraId="495BE559"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0.40</w:t>
            </w:r>
          </w:p>
        </w:tc>
        <w:tc>
          <w:tcPr>
            <w:tcW w:w="2475" w:type="dxa"/>
            <w:vAlign w:val="center"/>
          </w:tcPr>
          <w:p w14:paraId="657A54A8"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经济利涧</w:t>
            </w:r>
          </w:p>
        </w:tc>
        <w:tc>
          <w:tcPr>
            <w:tcW w:w="3056" w:type="dxa"/>
            <w:vAlign w:val="center"/>
          </w:tcPr>
          <w:p w14:paraId="210E9C41"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economic profit</w:t>
            </w:r>
          </w:p>
        </w:tc>
      </w:tr>
      <w:tr w:rsidR="00AD6513" w14:paraId="450CEBC0" w14:textId="77777777">
        <w:trPr>
          <w:jc w:val="center"/>
        </w:trPr>
        <w:tc>
          <w:tcPr>
            <w:tcW w:w="2765" w:type="dxa"/>
            <w:vAlign w:val="center"/>
          </w:tcPr>
          <w:p w14:paraId="6DF72F98"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0.55</w:t>
            </w:r>
          </w:p>
        </w:tc>
        <w:tc>
          <w:tcPr>
            <w:tcW w:w="2475" w:type="dxa"/>
            <w:vAlign w:val="center"/>
          </w:tcPr>
          <w:p w14:paraId="3EE9D8FF"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现金流入量</w:t>
            </w:r>
          </w:p>
        </w:tc>
        <w:tc>
          <w:tcPr>
            <w:tcW w:w="3056" w:type="dxa"/>
            <w:vAlign w:val="center"/>
          </w:tcPr>
          <w:p w14:paraId="2C36955D"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cash inflow</w:t>
            </w:r>
          </w:p>
        </w:tc>
      </w:tr>
      <w:tr w:rsidR="00AD6513" w14:paraId="39B2D9DC" w14:textId="77777777">
        <w:trPr>
          <w:jc w:val="center"/>
        </w:trPr>
        <w:tc>
          <w:tcPr>
            <w:tcW w:w="2765" w:type="dxa"/>
            <w:vAlign w:val="center"/>
          </w:tcPr>
          <w:p w14:paraId="1BBCEBD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0.60</w:t>
            </w:r>
          </w:p>
        </w:tc>
        <w:tc>
          <w:tcPr>
            <w:tcW w:w="2475" w:type="dxa"/>
            <w:vAlign w:val="center"/>
          </w:tcPr>
          <w:p w14:paraId="39B118DC"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现金流出量</w:t>
            </w:r>
          </w:p>
        </w:tc>
        <w:tc>
          <w:tcPr>
            <w:tcW w:w="3056" w:type="dxa"/>
            <w:vAlign w:val="center"/>
          </w:tcPr>
          <w:p w14:paraId="5A1383C4"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cash outflow</w:t>
            </w:r>
          </w:p>
        </w:tc>
      </w:tr>
      <w:tr w:rsidR="00AD6513" w14:paraId="2032CA05" w14:textId="77777777">
        <w:trPr>
          <w:jc w:val="center"/>
        </w:trPr>
        <w:tc>
          <w:tcPr>
            <w:tcW w:w="2765" w:type="dxa"/>
            <w:vAlign w:val="center"/>
          </w:tcPr>
          <w:p w14:paraId="1D5C96BB"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03</w:t>
            </w:r>
            <w:r>
              <w:rPr>
                <w:rFonts w:eastAsiaTheme="minorEastAsia" w:hint="eastAsia"/>
                <w:sz w:val="15"/>
                <w:szCs w:val="15"/>
                <w:lang w:bidi="en-US"/>
              </w:rPr>
              <w:t>.4</w:t>
            </w:r>
            <w:r>
              <w:rPr>
                <w:rFonts w:eastAsiaTheme="minorEastAsia"/>
                <w:sz w:val="15"/>
                <w:szCs w:val="15"/>
                <w:lang w:eastAsia="en-US" w:bidi="en-US"/>
              </w:rPr>
              <w:t>0.65</w:t>
            </w:r>
          </w:p>
        </w:tc>
        <w:tc>
          <w:tcPr>
            <w:tcW w:w="2475" w:type="dxa"/>
            <w:vAlign w:val="center"/>
          </w:tcPr>
          <w:p w14:paraId="040F3431"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净现金流量</w:t>
            </w:r>
          </w:p>
        </w:tc>
        <w:tc>
          <w:tcPr>
            <w:tcW w:w="3056" w:type="dxa"/>
            <w:vAlign w:val="center"/>
          </w:tcPr>
          <w:p w14:paraId="5651EE60" w14:textId="77777777" w:rsidR="00AD6513" w:rsidRDefault="002238E6">
            <w:pPr>
              <w:pStyle w:val="af7"/>
              <w:jc w:val="center"/>
              <w:rPr>
                <w:rFonts w:ascii="Times New Roman" w:hAnsi="Times New Roman" w:cs="Times New Roman"/>
                <w:kern w:val="2"/>
                <w:sz w:val="15"/>
                <w:szCs w:val="15"/>
                <w:lang w:eastAsia="en-US" w:bidi="en-US"/>
              </w:rPr>
            </w:pPr>
            <w:r>
              <w:rPr>
                <w:rFonts w:ascii="Times New Roman" w:hAnsi="Times New Roman" w:cs="Times New Roman"/>
                <w:kern w:val="2"/>
                <w:sz w:val="15"/>
                <w:szCs w:val="15"/>
                <w:lang w:eastAsia="en-US" w:bidi="en-US"/>
              </w:rPr>
              <w:t>net cash flow</w:t>
            </w:r>
          </w:p>
        </w:tc>
      </w:tr>
      <w:tr w:rsidR="00AD6513" w14:paraId="37657AEF" w14:textId="77777777">
        <w:trPr>
          <w:jc w:val="center"/>
        </w:trPr>
        <w:tc>
          <w:tcPr>
            <w:tcW w:w="2765" w:type="dxa"/>
            <w:vAlign w:val="center"/>
          </w:tcPr>
          <w:p w14:paraId="577CDFEE" w14:textId="77777777" w:rsidR="00AD6513" w:rsidRDefault="002238E6">
            <w:pPr>
              <w:jc w:val="center"/>
              <w:rPr>
                <w:rFonts w:eastAsiaTheme="minorEastAsia"/>
                <w:sz w:val="15"/>
                <w:szCs w:val="15"/>
                <w:lang w:bidi="en-US"/>
              </w:rPr>
            </w:pPr>
            <w:r>
              <w:rPr>
                <w:rFonts w:eastAsiaTheme="minorEastAsia" w:hint="eastAsia"/>
                <w:sz w:val="15"/>
                <w:szCs w:val="15"/>
                <w:lang w:bidi="en-US"/>
              </w:rPr>
              <w:t>F41-04.00.00</w:t>
            </w:r>
          </w:p>
        </w:tc>
        <w:tc>
          <w:tcPr>
            <w:tcW w:w="2475" w:type="dxa"/>
            <w:vAlign w:val="center"/>
          </w:tcPr>
          <w:p w14:paraId="6CA79D8D"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来源特征</w:t>
            </w:r>
          </w:p>
        </w:tc>
        <w:tc>
          <w:tcPr>
            <w:tcW w:w="3056" w:type="dxa"/>
            <w:vAlign w:val="center"/>
          </w:tcPr>
          <w:p w14:paraId="7554203B" w14:textId="77777777" w:rsidR="00AD6513" w:rsidRDefault="002238E6">
            <w:pPr>
              <w:pStyle w:val="af7"/>
              <w:jc w:val="center"/>
              <w:rPr>
                <w:rFonts w:ascii="Times New Roman" w:hAnsi="Times New Roman" w:cs="Times New Roman"/>
                <w:kern w:val="2"/>
                <w:sz w:val="15"/>
                <w:szCs w:val="15"/>
                <w:lang w:bidi="en-US"/>
              </w:rPr>
            </w:pPr>
            <w:r>
              <w:rPr>
                <w:rFonts w:ascii="Times New Roman" w:hAnsi="Times New Roman" w:cs="Times New Roman" w:hint="eastAsia"/>
                <w:kern w:val="2"/>
                <w:sz w:val="15"/>
                <w:szCs w:val="15"/>
                <w:lang w:bidi="en-US"/>
              </w:rPr>
              <w:t>source properties</w:t>
            </w:r>
          </w:p>
        </w:tc>
      </w:tr>
      <w:tr w:rsidR="00AD6513" w14:paraId="621EE435" w14:textId="77777777">
        <w:trPr>
          <w:jc w:val="center"/>
        </w:trPr>
        <w:tc>
          <w:tcPr>
            <w:tcW w:w="2765" w:type="dxa"/>
            <w:vAlign w:val="center"/>
          </w:tcPr>
          <w:p w14:paraId="4B29F445" w14:textId="77777777" w:rsidR="00AD6513" w:rsidRDefault="002238E6">
            <w:pPr>
              <w:jc w:val="center"/>
              <w:rPr>
                <w:rFonts w:eastAsiaTheme="minorEastAsia"/>
                <w:sz w:val="15"/>
                <w:szCs w:val="15"/>
                <w:lang w:bidi="en-US"/>
              </w:rPr>
            </w:pPr>
            <w:r>
              <w:rPr>
                <w:rFonts w:eastAsiaTheme="minorEastAsia" w:hint="eastAsia"/>
                <w:sz w:val="15"/>
                <w:szCs w:val="15"/>
                <w:lang w:bidi="en-US"/>
              </w:rPr>
              <w:t>F41-04.10.00</w:t>
            </w:r>
          </w:p>
        </w:tc>
        <w:tc>
          <w:tcPr>
            <w:tcW w:w="2475" w:type="dxa"/>
            <w:vAlign w:val="center"/>
          </w:tcPr>
          <w:p w14:paraId="238CE5E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制造商</w:t>
            </w:r>
          </w:p>
        </w:tc>
        <w:tc>
          <w:tcPr>
            <w:tcW w:w="3056" w:type="dxa"/>
            <w:vAlign w:val="center"/>
          </w:tcPr>
          <w:p w14:paraId="6F5D1C98" w14:textId="77777777" w:rsidR="00AD6513" w:rsidRDefault="002238E6">
            <w:pPr>
              <w:pStyle w:val="af7"/>
              <w:jc w:val="center"/>
              <w:rPr>
                <w:rFonts w:ascii="Times New Roman" w:hAnsi="Times New Roman" w:cs="Times New Roman"/>
                <w:kern w:val="2"/>
                <w:sz w:val="15"/>
                <w:szCs w:val="15"/>
                <w:lang w:bidi="en-US"/>
              </w:rPr>
            </w:pPr>
            <w:r>
              <w:rPr>
                <w:rFonts w:ascii="Times New Roman" w:hAnsi="Times New Roman" w:cs="Times New Roman" w:hint="eastAsia"/>
                <w:kern w:val="2"/>
                <w:sz w:val="15"/>
                <w:szCs w:val="15"/>
                <w:lang w:bidi="en-US"/>
              </w:rPr>
              <w:t>manufacturer</w:t>
            </w:r>
          </w:p>
        </w:tc>
      </w:tr>
      <w:tr w:rsidR="00AD6513" w14:paraId="317EB5F7" w14:textId="77777777">
        <w:trPr>
          <w:jc w:val="center"/>
        </w:trPr>
        <w:tc>
          <w:tcPr>
            <w:tcW w:w="2765" w:type="dxa"/>
            <w:vAlign w:val="center"/>
          </w:tcPr>
          <w:p w14:paraId="5625C229" w14:textId="77777777" w:rsidR="00AD6513" w:rsidRDefault="002238E6">
            <w:pPr>
              <w:jc w:val="center"/>
              <w:rPr>
                <w:rFonts w:eastAsiaTheme="minorEastAsia"/>
                <w:sz w:val="15"/>
                <w:szCs w:val="15"/>
                <w:lang w:bidi="en-US"/>
              </w:rPr>
            </w:pPr>
            <w:r>
              <w:rPr>
                <w:rFonts w:eastAsiaTheme="minorEastAsia" w:hint="eastAsia"/>
                <w:sz w:val="15"/>
                <w:szCs w:val="15"/>
                <w:lang w:bidi="en-US"/>
              </w:rPr>
              <w:t>F41-04.10.10</w:t>
            </w:r>
          </w:p>
        </w:tc>
        <w:tc>
          <w:tcPr>
            <w:tcW w:w="2475" w:type="dxa"/>
            <w:vAlign w:val="center"/>
          </w:tcPr>
          <w:p w14:paraId="019670D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来源因素</w:t>
            </w:r>
          </w:p>
        </w:tc>
        <w:tc>
          <w:tcPr>
            <w:tcW w:w="3056" w:type="dxa"/>
            <w:vAlign w:val="center"/>
          </w:tcPr>
          <w:p w14:paraId="0374C38D" w14:textId="77777777" w:rsidR="00AD6513" w:rsidRDefault="002238E6">
            <w:pPr>
              <w:pStyle w:val="af7"/>
              <w:jc w:val="center"/>
              <w:rPr>
                <w:rFonts w:ascii="Times New Roman" w:hAnsi="Times New Roman" w:cs="Times New Roman"/>
                <w:kern w:val="2"/>
                <w:sz w:val="15"/>
                <w:szCs w:val="15"/>
                <w:lang w:bidi="en-US"/>
              </w:rPr>
            </w:pPr>
            <w:r>
              <w:rPr>
                <w:rFonts w:ascii="Times New Roman" w:hAnsi="Times New Roman" w:cs="Times New Roman" w:hint="eastAsia"/>
                <w:kern w:val="2"/>
                <w:sz w:val="15"/>
                <w:szCs w:val="15"/>
                <w:lang w:bidi="en-US"/>
              </w:rPr>
              <w:t>source limitations</w:t>
            </w:r>
          </w:p>
        </w:tc>
      </w:tr>
      <w:tr w:rsidR="00AD6513" w14:paraId="612570B5" w14:textId="77777777">
        <w:trPr>
          <w:jc w:val="center"/>
        </w:trPr>
        <w:tc>
          <w:tcPr>
            <w:tcW w:w="2765" w:type="dxa"/>
            <w:vAlign w:val="center"/>
          </w:tcPr>
          <w:p w14:paraId="65179D7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F41-04.10.</w:t>
            </w:r>
            <w:r>
              <w:rPr>
                <w:rFonts w:eastAsiaTheme="minorEastAsia"/>
                <w:sz w:val="15"/>
                <w:szCs w:val="15"/>
                <w:lang w:val="zh-CN" w:eastAsia="en-US" w:bidi="en-US"/>
              </w:rPr>
              <w:t>20</w:t>
            </w:r>
          </w:p>
        </w:tc>
        <w:tc>
          <w:tcPr>
            <w:tcW w:w="2475" w:type="dxa"/>
            <w:vAlign w:val="center"/>
          </w:tcPr>
          <w:p w14:paraId="56013C9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制造商名称</w:t>
            </w:r>
          </w:p>
        </w:tc>
        <w:tc>
          <w:tcPr>
            <w:tcW w:w="3056" w:type="dxa"/>
            <w:vAlign w:val="center"/>
          </w:tcPr>
          <w:p w14:paraId="087DE777" w14:textId="77777777" w:rsidR="00AD6513" w:rsidRDefault="002238E6">
            <w:pPr>
              <w:jc w:val="center"/>
              <w:rPr>
                <w:rFonts w:eastAsiaTheme="minorEastAsia"/>
                <w:sz w:val="15"/>
                <w:szCs w:val="15"/>
              </w:rPr>
            </w:pPr>
            <w:r>
              <w:rPr>
                <w:rFonts w:eastAsiaTheme="minorEastAsia"/>
                <w:sz w:val="15"/>
                <w:szCs w:val="15"/>
                <w:lang w:eastAsia="en-US" w:bidi="en-US"/>
              </w:rPr>
              <w:t>manufacturer name</w:t>
            </w:r>
          </w:p>
        </w:tc>
      </w:tr>
      <w:tr w:rsidR="00AD6513" w14:paraId="4176D194" w14:textId="77777777">
        <w:trPr>
          <w:jc w:val="center"/>
        </w:trPr>
        <w:tc>
          <w:tcPr>
            <w:tcW w:w="2765" w:type="dxa"/>
            <w:vAlign w:val="center"/>
          </w:tcPr>
          <w:p w14:paraId="7461BD9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F41-04.20.</w:t>
            </w:r>
            <w:r>
              <w:rPr>
                <w:rFonts w:eastAsiaTheme="minorEastAsia"/>
                <w:sz w:val="15"/>
                <w:szCs w:val="15"/>
                <w:lang w:val="zh-CN" w:eastAsia="en-US" w:bidi="en-US"/>
              </w:rPr>
              <w:t>00</w:t>
            </w:r>
          </w:p>
        </w:tc>
        <w:tc>
          <w:tcPr>
            <w:tcW w:w="2475" w:type="dxa"/>
            <w:vAlign w:val="center"/>
          </w:tcPr>
          <w:p w14:paraId="64B37B5C"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产品</w:t>
            </w:r>
          </w:p>
        </w:tc>
        <w:tc>
          <w:tcPr>
            <w:tcW w:w="3056" w:type="dxa"/>
            <w:vAlign w:val="center"/>
          </w:tcPr>
          <w:p w14:paraId="54905E19" w14:textId="77777777" w:rsidR="00AD6513" w:rsidRDefault="002238E6">
            <w:pPr>
              <w:jc w:val="center"/>
              <w:rPr>
                <w:rFonts w:eastAsiaTheme="minorEastAsia"/>
                <w:sz w:val="15"/>
                <w:szCs w:val="15"/>
              </w:rPr>
            </w:pPr>
            <w:r>
              <w:rPr>
                <w:rFonts w:eastAsiaTheme="minorEastAsia"/>
                <w:sz w:val="15"/>
                <w:szCs w:val="15"/>
                <w:lang w:eastAsia="en-US" w:bidi="en-US"/>
              </w:rPr>
              <w:t>product</w:t>
            </w:r>
          </w:p>
        </w:tc>
      </w:tr>
      <w:tr w:rsidR="00AD6513" w14:paraId="3F089C40" w14:textId="77777777">
        <w:trPr>
          <w:jc w:val="center"/>
        </w:trPr>
        <w:tc>
          <w:tcPr>
            <w:tcW w:w="2765" w:type="dxa"/>
            <w:vAlign w:val="center"/>
          </w:tcPr>
          <w:p w14:paraId="0652F53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eastAsia="en-US" w:bidi="en-US"/>
              </w:rPr>
              <w:t>03</w:t>
            </w:r>
          </w:p>
        </w:tc>
        <w:tc>
          <w:tcPr>
            <w:tcW w:w="2475" w:type="dxa"/>
            <w:vAlign w:val="center"/>
          </w:tcPr>
          <w:p w14:paraId="3795AEF2"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产品名称</w:t>
            </w:r>
          </w:p>
        </w:tc>
        <w:tc>
          <w:tcPr>
            <w:tcW w:w="3056" w:type="dxa"/>
            <w:vAlign w:val="center"/>
          </w:tcPr>
          <w:p w14:paraId="046558B4" w14:textId="77777777" w:rsidR="00AD6513" w:rsidRDefault="002238E6">
            <w:pPr>
              <w:jc w:val="center"/>
              <w:rPr>
                <w:rFonts w:eastAsiaTheme="minorEastAsia"/>
                <w:sz w:val="15"/>
                <w:szCs w:val="15"/>
              </w:rPr>
            </w:pPr>
            <w:r>
              <w:rPr>
                <w:rFonts w:eastAsiaTheme="minorEastAsia"/>
                <w:sz w:val="15"/>
                <w:szCs w:val="15"/>
                <w:lang w:eastAsia="en-US" w:bidi="en-US"/>
              </w:rPr>
              <w:t>product name</w:t>
            </w:r>
          </w:p>
        </w:tc>
      </w:tr>
      <w:tr w:rsidR="00AD6513" w14:paraId="71377A81" w14:textId="77777777">
        <w:trPr>
          <w:jc w:val="center"/>
        </w:trPr>
        <w:tc>
          <w:tcPr>
            <w:tcW w:w="2765" w:type="dxa"/>
            <w:vAlign w:val="center"/>
          </w:tcPr>
          <w:p w14:paraId="485F193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05</w:t>
            </w:r>
          </w:p>
        </w:tc>
        <w:tc>
          <w:tcPr>
            <w:tcW w:w="2475" w:type="dxa"/>
            <w:vAlign w:val="center"/>
          </w:tcPr>
          <w:p w14:paraId="035653C2" w14:textId="77777777" w:rsidR="00AD6513" w:rsidRDefault="002238E6">
            <w:pPr>
              <w:jc w:val="center"/>
              <w:rPr>
                <w:rFonts w:eastAsiaTheme="minorEastAsia"/>
                <w:sz w:val="15"/>
                <w:szCs w:val="15"/>
                <w:lang w:bidi="en-US"/>
              </w:rPr>
            </w:pPr>
            <w:r>
              <w:rPr>
                <w:rFonts w:eastAsiaTheme="minorEastAsia"/>
                <w:sz w:val="15"/>
                <w:szCs w:val="15"/>
                <w:lang w:val="zh-CN" w:bidi="en-US"/>
              </w:rPr>
              <w:t>产品认证</w:t>
            </w:r>
          </w:p>
        </w:tc>
        <w:tc>
          <w:tcPr>
            <w:tcW w:w="3056" w:type="dxa"/>
            <w:vAlign w:val="center"/>
          </w:tcPr>
          <w:p w14:paraId="21D7DC9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product certification</w:t>
            </w:r>
          </w:p>
        </w:tc>
      </w:tr>
      <w:tr w:rsidR="00AD6513" w14:paraId="0D51D30E" w14:textId="77777777">
        <w:trPr>
          <w:jc w:val="center"/>
        </w:trPr>
        <w:tc>
          <w:tcPr>
            <w:tcW w:w="2765" w:type="dxa"/>
            <w:vAlign w:val="center"/>
          </w:tcPr>
          <w:p w14:paraId="7863904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hint="eastAsia"/>
                <w:sz w:val="15"/>
                <w:szCs w:val="15"/>
                <w:lang w:bidi="en-US"/>
              </w:rPr>
              <w:t>0</w:t>
            </w:r>
            <w:r>
              <w:rPr>
                <w:rFonts w:eastAsiaTheme="minorEastAsia"/>
                <w:sz w:val="15"/>
                <w:szCs w:val="15"/>
                <w:lang w:val="zh-CN" w:bidi="en-US"/>
              </w:rPr>
              <w:t>7</w:t>
            </w:r>
          </w:p>
        </w:tc>
        <w:tc>
          <w:tcPr>
            <w:tcW w:w="2475" w:type="dxa"/>
            <w:vAlign w:val="center"/>
          </w:tcPr>
          <w:p w14:paraId="1EA3303D" w14:textId="77777777" w:rsidR="00AD6513" w:rsidRDefault="002238E6">
            <w:pPr>
              <w:jc w:val="center"/>
              <w:rPr>
                <w:rFonts w:eastAsiaTheme="minorEastAsia"/>
                <w:sz w:val="15"/>
                <w:szCs w:val="15"/>
                <w:lang w:bidi="en-US"/>
              </w:rPr>
            </w:pPr>
            <w:r>
              <w:rPr>
                <w:rFonts w:eastAsiaTheme="minorEastAsia"/>
                <w:sz w:val="15"/>
                <w:szCs w:val="15"/>
                <w:lang w:val="zh-CN" w:bidi="en-US"/>
              </w:rPr>
              <w:t>产品特点</w:t>
            </w:r>
          </w:p>
        </w:tc>
        <w:tc>
          <w:tcPr>
            <w:tcW w:w="3056" w:type="dxa"/>
            <w:vAlign w:val="center"/>
          </w:tcPr>
          <w:p w14:paraId="757E676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product features</w:t>
            </w:r>
          </w:p>
        </w:tc>
      </w:tr>
      <w:tr w:rsidR="00AD6513" w14:paraId="63A16BB7" w14:textId="77777777">
        <w:trPr>
          <w:jc w:val="center"/>
        </w:trPr>
        <w:tc>
          <w:tcPr>
            <w:tcW w:w="2765" w:type="dxa"/>
            <w:vAlign w:val="center"/>
          </w:tcPr>
          <w:p w14:paraId="171A84A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09</w:t>
            </w:r>
          </w:p>
        </w:tc>
        <w:tc>
          <w:tcPr>
            <w:tcW w:w="2475" w:type="dxa"/>
            <w:vAlign w:val="center"/>
          </w:tcPr>
          <w:p w14:paraId="6F5F8F7F" w14:textId="77777777" w:rsidR="00AD6513" w:rsidRDefault="002238E6">
            <w:pPr>
              <w:jc w:val="center"/>
              <w:rPr>
                <w:rFonts w:eastAsiaTheme="minorEastAsia"/>
                <w:sz w:val="15"/>
                <w:szCs w:val="15"/>
                <w:lang w:bidi="en-US"/>
              </w:rPr>
            </w:pPr>
            <w:r>
              <w:rPr>
                <w:rFonts w:eastAsiaTheme="minorEastAsia"/>
                <w:sz w:val="15"/>
                <w:szCs w:val="15"/>
                <w:lang w:val="zh-CN" w:bidi="en-US"/>
              </w:rPr>
              <w:t>产品结构</w:t>
            </w:r>
          </w:p>
        </w:tc>
        <w:tc>
          <w:tcPr>
            <w:tcW w:w="3056" w:type="dxa"/>
            <w:vAlign w:val="center"/>
          </w:tcPr>
          <w:p w14:paraId="4010E80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product construction</w:t>
            </w:r>
          </w:p>
        </w:tc>
      </w:tr>
      <w:tr w:rsidR="00AD6513" w14:paraId="215BF20F" w14:textId="77777777">
        <w:trPr>
          <w:jc w:val="center"/>
        </w:trPr>
        <w:tc>
          <w:tcPr>
            <w:tcW w:w="2765" w:type="dxa"/>
            <w:vAlign w:val="center"/>
          </w:tcPr>
          <w:p w14:paraId="42AE474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F41-04. 20.</w:t>
            </w:r>
            <w:r>
              <w:rPr>
                <w:rFonts w:eastAsiaTheme="minorEastAsia"/>
                <w:sz w:val="15"/>
                <w:szCs w:val="15"/>
                <w:lang w:val="zh-CN" w:bidi="en-US"/>
              </w:rPr>
              <w:t>13</w:t>
            </w:r>
          </w:p>
        </w:tc>
        <w:tc>
          <w:tcPr>
            <w:tcW w:w="2475" w:type="dxa"/>
            <w:vAlign w:val="center"/>
          </w:tcPr>
          <w:p w14:paraId="32F0B1E1" w14:textId="77777777" w:rsidR="00AD6513" w:rsidRDefault="002238E6">
            <w:pPr>
              <w:jc w:val="center"/>
              <w:rPr>
                <w:rFonts w:eastAsiaTheme="minorEastAsia"/>
                <w:sz w:val="15"/>
                <w:szCs w:val="15"/>
                <w:lang w:bidi="en-US"/>
              </w:rPr>
            </w:pPr>
            <w:r>
              <w:rPr>
                <w:rFonts w:eastAsiaTheme="minorEastAsia"/>
                <w:sz w:val="15"/>
                <w:szCs w:val="15"/>
                <w:lang w:val="zh-CN" w:bidi="en-US"/>
              </w:rPr>
              <w:t>产品改进</w:t>
            </w:r>
          </w:p>
        </w:tc>
        <w:tc>
          <w:tcPr>
            <w:tcW w:w="3056" w:type="dxa"/>
            <w:vAlign w:val="center"/>
          </w:tcPr>
          <w:p w14:paraId="56E4C4B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product modifications</w:t>
            </w:r>
          </w:p>
        </w:tc>
      </w:tr>
      <w:tr w:rsidR="00AD6513" w14:paraId="2D7A894D" w14:textId="77777777">
        <w:trPr>
          <w:jc w:val="center"/>
        </w:trPr>
        <w:tc>
          <w:tcPr>
            <w:tcW w:w="2765" w:type="dxa"/>
            <w:vAlign w:val="center"/>
          </w:tcPr>
          <w:p w14:paraId="5F61DEC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15</w:t>
            </w:r>
          </w:p>
        </w:tc>
        <w:tc>
          <w:tcPr>
            <w:tcW w:w="2475" w:type="dxa"/>
            <w:vAlign w:val="center"/>
          </w:tcPr>
          <w:p w14:paraId="48AD1E89" w14:textId="77777777" w:rsidR="00AD6513" w:rsidRDefault="002238E6">
            <w:pPr>
              <w:jc w:val="center"/>
              <w:rPr>
                <w:rFonts w:eastAsiaTheme="minorEastAsia"/>
                <w:sz w:val="15"/>
                <w:szCs w:val="15"/>
                <w:lang w:bidi="en-US"/>
              </w:rPr>
            </w:pPr>
            <w:r>
              <w:rPr>
                <w:rFonts w:eastAsiaTheme="minorEastAsia"/>
                <w:sz w:val="15"/>
                <w:szCs w:val="15"/>
                <w:lang w:val="zh-CN" w:bidi="en-US"/>
              </w:rPr>
              <w:t>产品外壳</w:t>
            </w:r>
          </w:p>
        </w:tc>
        <w:tc>
          <w:tcPr>
            <w:tcW w:w="3056" w:type="dxa"/>
            <w:vAlign w:val="center"/>
          </w:tcPr>
          <w:p w14:paraId="3479533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product enclosure</w:t>
            </w:r>
          </w:p>
        </w:tc>
      </w:tr>
      <w:tr w:rsidR="00AD6513" w14:paraId="202C5314" w14:textId="77777777">
        <w:trPr>
          <w:jc w:val="center"/>
        </w:trPr>
        <w:tc>
          <w:tcPr>
            <w:tcW w:w="2765" w:type="dxa"/>
            <w:vAlign w:val="center"/>
          </w:tcPr>
          <w:p w14:paraId="50F20F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17</w:t>
            </w:r>
          </w:p>
        </w:tc>
        <w:tc>
          <w:tcPr>
            <w:tcW w:w="2475" w:type="dxa"/>
            <w:vAlign w:val="center"/>
          </w:tcPr>
          <w:p w14:paraId="71461113" w14:textId="77777777" w:rsidR="00AD6513" w:rsidRDefault="002238E6">
            <w:pPr>
              <w:jc w:val="center"/>
              <w:rPr>
                <w:rFonts w:eastAsiaTheme="minorEastAsia"/>
                <w:sz w:val="15"/>
                <w:szCs w:val="15"/>
                <w:lang w:bidi="en-US"/>
              </w:rPr>
            </w:pPr>
            <w:r>
              <w:rPr>
                <w:rFonts w:eastAsiaTheme="minorEastAsia"/>
                <w:sz w:val="15"/>
                <w:szCs w:val="15"/>
                <w:lang w:val="zh-CN" w:bidi="en-US"/>
              </w:rPr>
              <w:t>质量水平</w:t>
            </w:r>
          </w:p>
        </w:tc>
        <w:tc>
          <w:tcPr>
            <w:tcW w:w="3056" w:type="dxa"/>
            <w:vAlign w:val="center"/>
          </w:tcPr>
          <w:p w14:paraId="2809EF4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level of </w:t>
            </w:r>
            <w:r>
              <w:rPr>
                <w:rFonts w:eastAsiaTheme="minorEastAsia" w:hint="eastAsia"/>
                <w:sz w:val="15"/>
                <w:szCs w:val="15"/>
                <w:lang w:bidi="en-US"/>
              </w:rPr>
              <w:t>q</w:t>
            </w:r>
            <w:r>
              <w:rPr>
                <w:rFonts w:eastAsiaTheme="minorEastAsia"/>
                <w:sz w:val="15"/>
                <w:szCs w:val="15"/>
                <w:lang w:eastAsia="en-US" w:bidi="en-US"/>
              </w:rPr>
              <w:t>uality</w:t>
            </w:r>
          </w:p>
        </w:tc>
      </w:tr>
      <w:tr w:rsidR="00AD6513" w14:paraId="17E56847" w14:textId="77777777">
        <w:trPr>
          <w:jc w:val="center"/>
        </w:trPr>
        <w:tc>
          <w:tcPr>
            <w:tcW w:w="2765" w:type="dxa"/>
            <w:vAlign w:val="center"/>
          </w:tcPr>
          <w:p w14:paraId="5F7BDE2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19</w:t>
            </w:r>
          </w:p>
        </w:tc>
        <w:tc>
          <w:tcPr>
            <w:tcW w:w="2475" w:type="dxa"/>
            <w:vAlign w:val="center"/>
          </w:tcPr>
          <w:p w14:paraId="2E06B811" w14:textId="77777777" w:rsidR="00AD6513" w:rsidRDefault="002238E6">
            <w:pPr>
              <w:jc w:val="center"/>
              <w:rPr>
                <w:rFonts w:eastAsiaTheme="minorEastAsia"/>
                <w:sz w:val="15"/>
                <w:szCs w:val="15"/>
                <w:lang w:bidi="en-US"/>
              </w:rPr>
            </w:pPr>
            <w:r>
              <w:rPr>
                <w:rFonts w:eastAsiaTheme="minorEastAsia"/>
                <w:sz w:val="15"/>
                <w:szCs w:val="15"/>
                <w:lang w:val="zh-CN" w:bidi="en-US"/>
              </w:rPr>
              <w:t>等级</w:t>
            </w:r>
          </w:p>
        </w:tc>
        <w:tc>
          <w:tcPr>
            <w:tcW w:w="3056" w:type="dxa"/>
            <w:vAlign w:val="center"/>
          </w:tcPr>
          <w:p w14:paraId="52D0309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grade</w:t>
            </w:r>
          </w:p>
        </w:tc>
      </w:tr>
      <w:tr w:rsidR="00AD6513" w14:paraId="00E78676" w14:textId="77777777">
        <w:trPr>
          <w:jc w:val="center"/>
        </w:trPr>
        <w:tc>
          <w:tcPr>
            <w:tcW w:w="2765" w:type="dxa"/>
            <w:vAlign w:val="center"/>
          </w:tcPr>
          <w:p w14:paraId="56DE279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23</w:t>
            </w:r>
          </w:p>
        </w:tc>
        <w:tc>
          <w:tcPr>
            <w:tcW w:w="2475" w:type="dxa"/>
            <w:vAlign w:val="center"/>
          </w:tcPr>
          <w:p w14:paraId="23A17D63" w14:textId="77777777" w:rsidR="00AD6513" w:rsidRDefault="002238E6">
            <w:pPr>
              <w:jc w:val="center"/>
              <w:rPr>
                <w:rFonts w:eastAsiaTheme="minorEastAsia"/>
                <w:sz w:val="15"/>
                <w:szCs w:val="15"/>
                <w:lang w:bidi="en-US"/>
              </w:rPr>
            </w:pPr>
            <w:r>
              <w:rPr>
                <w:rFonts w:eastAsiaTheme="minorEastAsia"/>
                <w:sz w:val="15"/>
                <w:szCs w:val="15"/>
                <w:lang w:val="zh-CN" w:bidi="en-US"/>
              </w:rPr>
              <w:t>样品</w:t>
            </w:r>
          </w:p>
        </w:tc>
        <w:tc>
          <w:tcPr>
            <w:tcW w:w="3056" w:type="dxa"/>
            <w:vAlign w:val="center"/>
          </w:tcPr>
          <w:p w14:paraId="0553F4E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species</w:t>
            </w:r>
          </w:p>
        </w:tc>
      </w:tr>
      <w:tr w:rsidR="00AD6513" w14:paraId="42D2CFBE" w14:textId="77777777">
        <w:trPr>
          <w:jc w:val="center"/>
        </w:trPr>
        <w:tc>
          <w:tcPr>
            <w:tcW w:w="2765" w:type="dxa"/>
            <w:vAlign w:val="center"/>
          </w:tcPr>
          <w:p w14:paraId="4D1DFAF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25</w:t>
            </w:r>
          </w:p>
        </w:tc>
        <w:tc>
          <w:tcPr>
            <w:tcW w:w="2475" w:type="dxa"/>
            <w:vAlign w:val="center"/>
          </w:tcPr>
          <w:p w14:paraId="12329681" w14:textId="77777777" w:rsidR="00AD6513" w:rsidRDefault="002238E6">
            <w:pPr>
              <w:jc w:val="center"/>
              <w:rPr>
                <w:rFonts w:eastAsiaTheme="minorEastAsia"/>
                <w:sz w:val="15"/>
                <w:szCs w:val="15"/>
                <w:lang w:bidi="en-US"/>
              </w:rPr>
            </w:pPr>
            <w:r>
              <w:rPr>
                <w:rFonts w:eastAsiaTheme="minorEastAsia" w:hint="eastAsia"/>
                <w:sz w:val="15"/>
                <w:szCs w:val="15"/>
                <w:lang w:bidi="en-US"/>
              </w:rPr>
              <w:t>出</w:t>
            </w:r>
            <w:r>
              <w:rPr>
                <w:rFonts w:eastAsiaTheme="minorEastAsia"/>
                <w:sz w:val="15"/>
                <w:szCs w:val="15"/>
                <w:lang w:val="zh-CN" w:bidi="en-US"/>
              </w:rPr>
              <w:t>厂设置</w:t>
            </w:r>
          </w:p>
        </w:tc>
        <w:tc>
          <w:tcPr>
            <w:tcW w:w="3056" w:type="dxa"/>
            <w:vAlign w:val="center"/>
          </w:tcPr>
          <w:p w14:paraId="39C4829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factory se</w:t>
            </w:r>
            <w:r>
              <w:rPr>
                <w:rFonts w:eastAsiaTheme="minorEastAsia" w:hint="eastAsia"/>
                <w:sz w:val="15"/>
                <w:szCs w:val="15"/>
                <w:lang w:bidi="en-US"/>
              </w:rPr>
              <w:t>tt</w:t>
            </w:r>
            <w:r>
              <w:rPr>
                <w:rFonts w:eastAsiaTheme="minorEastAsia"/>
                <w:sz w:val="15"/>
                <w:szCs w:val="15"/>
                <w:lang w:eastAsia="en-US" w:bidi="en-US"/>
              </w:rPr>
              <w:t>ings</w:t>
            </w:r>
          </w:p>
        </w:tc>
      </w:tr>
      <w:tr w:rsidR="00AD6513" w14:paraId="6D1D2639" w14:textId="77777777">
        <w:trPr>
          <w:jc w:val="center"/>
        </w:trPr>
        <w:tc>
          <w:tcPr>
            <w:tcW w:w="2765" w:type="dxa"/>
            <w:vAlign w:val="center"/>
          </w:tcPr>
          <w:p w14:paraId="2C7893A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27</w:t>
            </w:r>
          </w:p>
        </w:tc>
        <w:tc>
          <w:tcPr>
            <w:tcW w:w="2475" w:type="dxa"/>
            <w:vAlign w:val="center"/>
          </w:tcPr>
          <w:p w14:paraId="28C5292A" w14:textId="77777777" w:rsidR="00AD6513" w:rsidRDefault="002238E6">
            <w:pPr>
              <w:jc w:val="center"/>
              <w:rPr>
                <w:rFonts w:eastAsiaTheme="minorEastAsia"/>
                <w:sz w:val="15"/>
                <w:szCs w:val="15"/>
                <w:lang w:bidi="en-US"/>
              </w:rPr>
            </w:pPr>
            <w:r>
              <w:rPr>
                <w:rFonts w:eastAsiaTheme="minorEastAsia"/>
                <w:sz w:val="15"/>
                <w:szCs w:val="15"/>
                <w:lang w:val="zh-CN" w:bidi="en-US"/>
              </w:rPr>
              <w:t>设施维修专用通道</w:t>
            </w:r>
          </w:p>
        </w:tc>
        <w:tc>
          <w:tcPr>
            <w:tcW w:w="3056" w:type="dxa"/>
            <w:vAlign w:val="center"/>
          </w:tcPr>
          <w:p w14:paraId="2EC8EC4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service access</w:t>
            </w:r>
          </w:p>
        </w:tc>
      </w:tr>
      <w:tr w:rsidR="00AD6513" w14:paraId="662D0F46" w14:textId="77777777">
        <w:trPr>
          <w:jc w:val="center"/>
        </w:trPr>
        <w:tc>
          <w:tcPr>
            <w:tcW w:w="2765" w:type="dxa"/>
            <w:vAlign w:val="center"/>
          </w:tcPr>
          <w:p w14:paraId="12504F0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29</w:t>
            </w:r>
          </w:p>
        </w:tc>
        <w:tc>
          <w:tcPr>
            <w:tcW w:w="2475" w:type="dxa"/>
            <w:vAlign w:val="center"/>
          </w:tcPr>
          <w:p w14:paraId="2DF44577" w14:textId="77777777" w:rsidR="00AD6513" w:rsidRDefault="002238E6">
            <w:pPr>
              <w:jc w:val="center"/>
              <w:rPr>
                <w:rFonts w:eastAsiaTheme="minorEastAsia"/>
                <w:sz w:val="15"/>
                <w:szCs w:val="15"/>
                <w:lang w:bidi="en-US"/>
              </w:rPr>
            </w:pPr>
            <w:r>
              <w:rPr>
                <w:rFonts w:eastAsiaTheme="minorEastAsia"/>
                <w:sz w:val="15"/>
                <w:szCs w:val="15"/>
                <w:lang w:val="zh-CN" w:bidi="en-US"/>
              </w:rPr>
              <w:t>包装</w:t>
            </w:r>
          </w:p>
        </w:tc>
        <w:tc>
          <w:tcPr>
            <w:tcW w:w="3056" w:type="dxa"/>
            <w:vAlign w:val="center"/>
          </w:tcPr>
          <w:p w14:paraId="0F19A71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packaging</w:t>
            </w:r>
          </w:p>
        </w:tc>
      </w:tr>
      <w:tr w:rsidR="00AD6513" w14:paraId="3276F5D3" w14:textId="77777777">
        <w:trPr>
          <w:jc w:val="center"/>
        </w:trPr>
        <w:tc>
          <w:tcPr>
            <w:tcW w:w="2765" w:type="dxa"/>
            <w:vAlign w:val="center"/>
          </w:tcPr>
          <w:p w14:paraId="69AFE76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33</w:t>
            </w:r>
          </w:p>
        </w:tc>
        <w:tc>
          <w:tcPr>
            <w:tcW w:w="2475" w:type="dxa"/>
            <w:vAlign w:val="center"/>
          </w:tcPr>
          <w:p w14:paraId="1C4DB86F" w14:textId="77777777" w:rsidR="00AD6513" w:rsidRDefault="002238E6">
            <w:pPr>
              <w:jc w:val="center"/>
              <w:rPr>
                <w:rFonts w:eastAsiaTheme="minorEastAsia"/>
                <w:sz w:val="15"/>
                <w:szCs w:val="15"/>
                <w:lang w:bidi="en-US"/>
              </w:rPr>
            </w:pPr>
            <w:r>
              <w:rPr>
                <w:rFonts w:eastAsiaTheme="minorEastAsia"/>
                <w:sz w:val="15"/>
                <w:szCs w:val="15"/>
                <w:lang w:val="zh-CN" w:bidi="en-US"/>
              </w:rPr>
              <w:t>库存或定制</w:t>
            </w:r>
          </w:p>
        </w:tc>
        <w:tc>
          <w:tcPr>
            <w:tcW w:w="3056" w:type="dxa"/>
            <w:vAlign w:val="center"/>
          </w:tcPr>
          <w:p w14:paraId="6CA9358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stock or custom</w:t>
            </w:r>
          </w:p>
        </w:tc>
      </w:tr>
      <w:tr w:rsidR="00AD6513" w14:paraId="0665235C" w14:textId="77777777">
        <w:trPr>
          <w:jc w:val="center"/>
        </w:trPr>
        <w:tc>
          <w:tcPr>
            <w:tcW w:w="2765" w:type="dxa"/>
            <w:vAlign w:val="center"/>
          </w:tcPr>
          <w:p w14:paraId="18C176A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35</w:t>
            </w:r>
          </w:p>
        </w:tc>
        <w:tc>
          <w:tcPr>
            <w:tcW w:w="2475" w:type="dxa"/>
            <w:vAlign w:val="center"/>
          </w:tcPr>
          <w:p w14:paraId="50F16D5C" w14:textId="77777777" w:rsidR="00AD6513" w:rsidRDefault="002238E6">
            <w:pPr>
              <w:jc w:val="center"/>
              <w:rPr>
                <w:rFonts w:eastAsiaTheme="minorEastAsia"/>
                <w:sz w:val="15"/>
                <w:szCs w:val="15"/>
                <w:lang w:bidi="en-US"/>
              </w:rPr>
            </w:pPr>
            <w:r>
              <w:rPr>
                <w:rFonts w:eastAsiaTheme="minorEastAsia"/>
                <w:sz w:val="15"/>
                <w:szCs w:val="15"/>
                <w:lang w:val="zh-CN" w:bidi="en-US"/>
              </w:rPr>
              <w:t>存货</w:t>
            </w:r>
          </w:p>
        </w:tc>
        <w:tc>
          <w:tcPr>
            <w:tcW w:w="3056" w:type="dxa"/>
            <w:vAlign w:val="center"/>
          </w:tcPr>
          <w:p w14:paraId="58FD3EF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in-stock</w:t>
            </w:r>
          </w:p>
        </w:tc>
      </w:tr>
      <w:tr w:rsidR="00AD6513" w14:paraId="5EF95BAA" w14:textId="77777777">
        <w:trPr>
          <w:jc w:val="center"/>
        </w:trPr>
        <w:tc>
          <w:tcPr>
            <w:tcW w:w="2765" w:type="dxa"/>
            <w:vAlign w:val="center"/>
          </w:tcPr>
          <w:p w14:paraId="710A388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37</w:t>
            </w:r>
          </w:p>
        </w:tc>
        <w:tc>
          <w:tcPr>
            <w:tcW w:w="2475" w:type="dxa"/>
            <w:vAlign w:val="center"/>
          </w:tcPr>
          <w:p w14:paraId="30280836" w14:textId="77777777" w:rsidR="00AD6513" w:rsidRDefault="002238E6">
            <w:pPr>
              <w:jc w:val="center"/>
              <w:rPr>
                <w:rFonts w:eastAsiaTheme="minorEastAsia"/>
                <w:sz w:val="15"/>
                <w:szCs w:val="15"/>
                <w:lang w:bidi="en-US"/>
              </w:rPr>
            </w:pPr>
            <w:r>
              <w:rPr>
                <w:rFonts w:eastAsiaTheme="minorEastAsia"/>
                <w:sz w:val="15"/>
                <w:szCs w:val="15"/>
                <w:lang w:val="zh-CN" w:bidi="en-US"/>
              </w:rPr>
              <w:t>预组装</w:t>
            </w:r>
          </w:p>
        </w:tc>
        <w:tc>
          <w:tcPr>
            <w:tcW w:w="3056" w:type="dxa"/>
            <w:vAlign w:val="center"/>
          </w:tcPr>
          <w:p w14:paraId="0ACFBFA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pre-assembled</w:t>
            </w:r>
          </w:p>
        </w:tc>
      </w:tr>
      <w:tr w:rsidR="00AD6513" w14:paraId="3C964A82" w14:textId="77777777">
        <w:trPr>
          <w:jc w:val="center"/>
        </w:trPr>
        <w:tc>
          <w:tcPr>
            <w:tcW w:w="2765" w:type="dxa"/>
            <w:vAlign w:val="center"/>
          </w:tcPr>
          <w:p w14:paraId="1F3E605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39</w:t>
            </w:r>
          </w:p>
        </w:tc>
        <w:tc>
          <w:tcPr>
            <w:tcW w:w="2475" w:type="dxa"/>
            <w:vAlign w:val="center"/>
          </w:tcPr>
          <w:p w14:paraId="37031D22" w14:textId="77777777" w:rsidR="00AD6513" w:rsidRDefault="002238E6">
            <w:pPr>
              <w:jc w:val="center"/>
              <w:rPr>
                <w:rFonts w:eastAsiaTheme="minorEastAsia"/>
                <w:sz w:val="15"/>
                <w:szCs w:val="15"/>
                <w:lang w:bidi="en-US"/>
              </w:rPr>
            </w:pPr>
            <w:r>
              <w:rPr>
                <w:rFonts w:eastAsiaTheme="minorEastAsia"/>
                <w:sz w:val="15"/>
                <w:szCs w:val="15"/>
                <w:lang w:val="zh-CN" w:bidi="en-US"/>
              </w:rPr>
              <w:t>风格</w:t>
            </w:r>
          </w:p>
        </w:tc>
        <w:tc>
          <w:tcPr>
            <w:tcW w:w="3056" w:type="dxa"/>
            <w:vAlign w:val="center"/>
          </w:tcPr>
          <w:p w14:paraId="0D81834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style</w:t>
            </w:r>
          </w:p>
        </w:tc>
      </w:tr>
      <w:tr w:rsidR="00AD6513" w14:paraId="2C253757" w14:textId="77777777">
        <w:trPr>
          <w:jc w:val="center"/>
        </w:trPr>
        <w:tc>
          <w:tcPr>
            <w:tcW w:w="2765" w:type="dxa"/>
            <w:vAlign w:val="center"/>
          </w:tcPr>
          <w:p w14:paraId="6CB51F8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w:t>
            </w:r>
            <w:r>
              <w:rPr>
                <w:rFonts w:eastAsiaTheme="minorEastAsia"/>
                <w:sz w:val="15"/>
                <w:szCs w:val="15"/>
                <w:lang w:val="zh-CN" w:bidi="en-US"/>
              </w:rPr>
              <w:t>43</w:t>
            </w:r>
          </w:p>
        </w:tc>
        <w:tc>
          <w:tcPr>
            <w:tcW w:w="2475" w:type="dxa"/>
            <w:vAlign w:val="center"/>
          </w:tcPr>
          <w:p w14:paraId="7B87C174" w14:textId="77777777" w:rsidR="00AD6513" w:rsidRDefault="002238E6">
            <w:pPr>
              <w:jc w:val="center"/>
              <w:rPr>
                <w:rFonts w:eastAsiaTheme="minorEastAsia"/>
                <w:sz w:val="15"/>
                <w:szCs w:val="15"/>
                <w:lang w:bidi="en-US"/>
              </w:rPr>
            </w:pPr>
            <w:r>
              <w:rPr>
                <w:rFonts w:eastAsiaTheme="minorEastAsia"/>
                <w:sz w:val="15"/>
                <w:szCs w:val="15"/>
                <w:lang w:val="zh-CN" w:bidi="en-US"/>
              </w:rPr>
              <w:t>模式</w:t>
            </w:r>
          </w:p>
        </w:tc>
        <w:tc>
          <w:tcPr>
            <w:tcW w:w="3056" w:type="dxa"/>
            <w:vAlign w:val="center"/>
          </w:tcPr>
          <w:p w14:paraId="2215748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pattern</w:t>
            </w:r>
          </w:p>
        </w:tc>
      </w:tr>
      <w:tr w:rsidR="00AD6513" w14:paraId="67B2AE50" w14:textId="77777777">
        <w:trPr>
          <w:jc w:val="center"/>
        </w:trPr>
        <w:tc>
          <w:tcPr>
            <w:tcW w:w="2765" w:type="dxa"/>
            <w:vAlign w:val="center"/>
          </w:tcPr>
          <w:p w14:paraId="2AC8D09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20.15</w:t>
            </w:r>
          </w:p>
        </w:tc>
        <w:tc>
          <w:tcPr>
            <w:tcW w:w="2475" w:type="dxa"/>
            <w:vAlign w:val="center"/>
          </w:tcPr>
          <w:p w14:paraId="74F6C502" w14:textId="77777777" w:rsidR="00AD6513" w:rsidRDefault="002238E6">
            <w:pPr>
              <w:jc w:val="center"/>
              <w:rPr>
                <w:rFonts w:eastAsiaTheme="minorEastAsia"/>
                <w:sz w:val="15"/>
                <w:szCs w:val="15"/>
                <w:lang w:bidi="en-US"/>
              </w:rPr>
            </w:pPr>
            <w:r>
              <w:rPr>
                <w:rFonts w:eastAsiaTheme="minorEastAsia"/>
                <w:sz w:val="15"/>
                <w:szCs w:val="15"/>
                <w:lang w:val="zh-CN" w:bidi="en-US"/>
              </w:rPr>
              <w:t>浮雕图案</w:t>
            </w:r>
          </w:p>
        </w:tc>
        <w:tc>
          <w:tcPr>
            <w:tcW w:w="3056" w:type="dxa"/>
            <w:vAlign w:val="center"/>
          </w:tcPr>
          <w:p w14:paraId="39F0D89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relief pattern</w:t>
            </w:r>
          </w:p>
        </w:tc>
      </w:tr>
      <w:tr w:rsidR="00AD6513" w14:paraId="15BBA3FC" w14:textId="77777777">
        <w:trPr>
          <w:jc w:val="center"/>
        </w:trPr>
        <w:tc>
          <w:tcPr>
            <w:tcW w:w="2765" w:type="dxa"/>
            <w:vAlign w:val="center"/>
          </w:tcPr>
          <w:p w14:paraId="4CD6248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20.47</w:t>
            </w:r>
          </w:p>
        </w:tc>
        <w:tc>
          <w:tcPr>
            <w:tcW w:w="2475" w:type="dxa"/>
            <w:vAlign w:val="center"/>
          </w:tcPr>
          <w:p w14:paraId="4E4342DA" w14:textId="77777777" w:rsidR="00AD6513" w:rsidRDefault="002238E6">
            <w:pPr>
              <w:jc w:val="center"/>
              <w:rPr>
                <w:rFonts w:eastAsiaTheme="minorEastAsia"/>
                <w:sz w:val="15"/>
                <w:szCs w:val="15"/>
                <w:lang w:bidi="en-US"/>
              </w:rPr>
            </w:pPr>
            <w:r>
              <w:rPr>
                <w:rFonts w:eastAsiaTheme="minorEastAsia"/>
                <w:sz w:val="15"/>
                <w:szCs w:val="15"/>
                <w:lang w:val="zh-CN" w:bidi="en-US"/>
              </w:rPr>
              <w:t>穿孔</w:t>
            </w:r>
          </w:p>
        </w:tc>
        <w:tc>
          <w:tcPr>
            <w:tcW w:w="3056" w:type="dxa"/>
            <w:vAlign w:val="center"/>
          </w:tcPr>
          <w:p w14:paraId="056884C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perforations</w:t>
            </w:r>
          </w:p>
        </w:tc>
      </w:tr>
      <w:tr w:rsidR="00AD6513" w14:paraId="04444C23" w14:textId="77777777">
        <w:trPr>
          <w:jc w:val="center"/>
        </w:trPr>
        <w:tc>
          <w:tcPr>
            <w:tcW w:w="2765" w:type="dxa"/>
            <w:vAlign w:val="center"/>
          </w:tcPr>
          <w:p w14:paraId="5A8EC98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20.49</w:t>
            </w:r>
          </w:p>
        </w:tc>
        <w:tc>
          <w:tcPr>
            <w:tcW w:w="2475" w:type="dxa"/>
            <w:vAlign w:val="center"/>
          </w:tcPr>
          <w:p w14:paraId="32D5DE64" w14:textId="77777777" w:rsidR="00AD6513" w:rsidRDefault="002238E6">
            <w:pPr>
              <w:jc w:val="center"/>
              <w:rPr>
                <w:rFonts w:eastAsiaTheme="minorEastAsia"/>
                <w:sz w:val="15"/>
                <w:szCs w:val="15"/>
                <w:lang w:bidi="en-US"/>
              </w:rPr>
            </w:pPr>
            <w:r>
              <w:rPr>
                <w:rFonts w:eastAsiaTheme="minorEastAsia"/>
                <w:sz w:val="15"/>
                <w:szCs w:val="15"/>
                <w:lang w:val="zh-CN" w:bidi="en-US"/>
              </w:rPr>
              <w:t>饰品</w:t>
            </w:r>
          </w:p>
        </w:tc>
        <w:tc>
          <w:tcPr>
            <w:tcW w:w="3056" w:type="dxa"/>
            <w:vAlign w:val="center"/>
          </w:tcPr>
          <w:p w14:paraId="51C16B7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accessories</w:t>
            </w:r>
          </w:p>
        </w:tc>
      </w:tr>
      <w:tr w:rsidR="00AD6513" w14:paraId="63D134AD" w14:textId="77777777">
        <w:trPr>
          <w:jc w:val="center"/>
        </w:trPr>
        <w:tc>
          <w:tcPr>
            <w:tcW w:w="2765" w:type="dxa"/>
            <w:vAlign w:val="center"/>
          </w:tcPr>
          <w:p w14:paraId="4B298C0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20.53</w:t>
            </w:r>
          </w:p>
        </w:tc>
        <w:tc>
          <w:tcPr>
            <w:tcW w:w="2475" w:type="dxa"/>
            <w:vAlign w:val="center"/>
          </w:tcPr>
          <w:p w14:paraId="13ED633A" w14:textId="77777777" w:rsidR="00AD6513" w:rsidRDefault="002238E6">
            <w:pPr>
              <w:jc w:val="center"/>
              <w:rPr>
                <w:rFonts w:eastAsiaTheme="minorEastAsia"/>
                <w:sz w:val="15"/>
                <w:szCs w:val="15"/>
                <w:lang w:bidi="en-US"/>
              </w:rPr>
            </w:pPr>
            <w:r>
              <w:rPr>
                <w:rFonts w:eastAsiaTheme="minorEastAsia"/>
                <w:sz w:val="15"/>
                <w:szCs w:val="15"/>
                <w:lang w:val="zh-CN" w:bidi="en-US"/>
              </w:rPr>
              <w:t>选项</w:t>
            </w:r>
          </w:p>
        </w:tc>
        <w:tc>
          <w:tcPr>
            <w:tcW w:w="3056" w:type="dxa"/>
            <w:vAlign w:val="center"/>
          </w:tcPr>
          <w:p w14:paraId="15045F8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options</w:t>
            </w:r>
          </w:p>
        </w:tc>
      </w:tr>
      <w:tr w:rsidR="00AD6513" w14:paraId="47F63F87" w14:textId="77777777">
        <w:trPr>
          <w:jc w:val="center"/>
        </w:trPr>
        <w:tc>
          <w:tcPr>
            <w:tcW w:w="2765" w:type="dxa"/>
            <w:vAlign w:val="center"/>
          </w:tcPr>
          <w:p w14:paraId="6BDEB60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20.55</w:t>
            </w:r>
          </w:p>
        </w:tc>
        <w:tc>
          <w:tcPr>
            <w:tcW w:w="2475" w:type="dxa"/>
            <w:vAlign w:val="center"/>
          </w:tcPr>
          <w:p w14:paraId="59F90014" w14:textId="77777777" w:rsidR="00AD6513" w:rsidRDefault="002238E6">
            <w:pPr>
              <w:jc w:val="center"/>
              <w:rPr>
                <w:rFonts w:eastAsiaTheme="minorEastAsia"/>
                <w:sz w:val="15"/>
                <w:szCs w:val="15"/>
                <w:lang w:bidi="en-US"/>
              </w:rPr>
            </w:pPr>
            <w:r>
              <w:rPr>
                <w:rFonts w:eastAsiaTheme="minorEastAsia"/>
                <w:sz w:val="15"/>
                <w:szCs w:val="15"/>
                <w:lang w:val="zh-CN" w:bidi="en-US"/>
              </w:rPr>
              <w:t>颜色</w:t>
            </w:r>
          </w:p>
        </w:tc>
        <w:tc>
          <w:tcPr>
            <w:tcW w:w="3056" w:type="dxa"/>
            <w:vAlign w:val="center"/>
          </w:tcPr>
          <w:p w14:paraId="4084F6A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color</w:t>
            </w:r>
          </w:p>
        </w:tc>
      </w:tr>
      <w:tr w:rsidR="00AD6513" w14:paraId="0085C024" w14:textId="77777777">
        <w:trPr>
          <w:jc w:val="center"/>
        </w:trPr>
        <w:tc>
          <w:tcPr>
            <w:tcW w:w="2765" w:type="dxa"/>
            <w:vAlign w:val="center"/>
          </w:tcPr>
          <w:p w14:paraId="4CEFEAF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20.57</w:t>
            </w:r>
          </w:p>
        </w:tc>
        <w:tc>
          <w:tcPr>
            <w:tcW w:w="2475" w:type="dxa"/>
            <w:vAlign w:val="center"/>
          </w:tcPr>
          <w:p w14:paraId="2B170105" w14:textId="77777777" w:rsidR="00AD6513" w:rsidRDefault="002238E6">
            <w:pPr>
              <w:jc w:val="center"/>
              <w:rPr>
                <w:rFonts w:eastAsiaTheme="minorEastAsia"/>
                <w:sz w:val="15"/>
                <w:szCs w:val="15"/>
                <w:lang w:bidi="en-US"/>
              </w:rPr>
            </w:pPr>
            <w:r>
              <w:rPr>
                <w:rFonts w:eastAsiaTheme="minorEastAsia"/>
                <w:sz w:val="15"/>
                <w:szCs w:val="15"/>
                <w:lang w:val="zh-CN" w:bidi="en-US"/>
              </w:rPr>
              <w:t>方向</w:t>
            </w:r>
          </w:p>
        </w:tc>
        <w:tc>
          <w:tcPr>
            <w:tcW w:w="3056" w:type="dxa"/>
            <w:vAlign w:val="center"/>
          </w:tcPr>
          <w:p w14:paraId="2C8EE22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orientation</w:t>
            </w:r>
          </w:p>
        </w:tc>
      </w:tr>
      <w:tr w:rsidR="00AD6513" w14:paraId="6D4F4E51" w14:textId="77777777">
        <w:trPr>
          <w:jc w:val="center"/>
        </w:trPr>
        <w:tc>
          <w:tcPr>
            <w:tcW w:w="2765" w:type="dxa"/>
            <w:vAlign w:val="center"/>
          </w:tcPr>
          <w:p w14:paraId="2628E8B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20.59</w:t>
            </w:r>
          </w:p>
        </w:tc>
        <w:tc>
          <w:tcPr>
            <w:tcW w:w="2475" w:type="dxa"/>
            <w:vAlign w:val="center"/>
          </w:tcPr>
          <w:p w14:paraId="0A757554" w14:textId="77777777" w:rsidR="00AD6513" w:rsidRDefault="002238E6">
            <w:pPr>
              <w:jc w:val="center"/>
              <w:rPr>
                <w:rFonts w:eastAsiaTheme="minorEastAsia"/>
                <w:sz w:val="15"/>
                <w:szCs w:val="15"/>
                <w:lang w:bidi="en-US"/>
              </w:rPr>
            </w:pPr>
            <w:r>
              <w:rPr>
                <w:rFonts w:eastAsiaTheme="minorEastAsia"/>
                <w:sz w:val="15"/>
                <w:szCs w:val="15"/>
                <w:lang w:val="zh-CN" w:bidi="en-US"/>
              </w:rPr>
              <w:t>完成</w:t>
            </w:r>
          </w:p>
        </w:tc>
        <w:tc>
          <w:tcPr>
            <w:tcW w:w="3056" w:type="dxa"/>
            <w:vAlign w:val="center"/>
          </w:tcPr>
          <w:p w14:paraId="5722CE4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finish</w:t>
            </w:r>
          </w:p>
        </w:tc>
      </w:tr>
      <w:tr w:rsidR="00AD6513" w14:paraId="1802A07C" w14:textId="77777777">
        <w:trPr>
          <w:jc w:val="center"/>
        </w:trPr>
        <w:tc>
          <w:tcPr>
            <w:tcW w:w="2765" w:type="dxa"/>
            <w:vAlign w:val="center"/>
          </w:tcPr>
          <w:p w14:paraId="167C728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 20.63</w:t>
            </w:r>
          </w:p>
        </w:tc>
        <w:tc>
          <w:tcPr>
            <w:tcW w:w="2475" w:type="dxa"/>
            <w:vAlign w:val="center"/>
          </w:tcPr>
          <w:p w14:paraId="3F41D372" w14:textId="77777777" w:rsidR="00AD6513" w:rsidRDefault="002238E6">
            <w:pPr>
              <w:jc w:val="center"/>
              <w:rPr>
                <w:rFonts w:eastAsiaTheme="minorEastAsia"/>
                <w:sz w:val="15"/>
                <w:szCs w:val="15"/>
                <w:lang w:bidi="en-US"/>
              </w:rPr>
            </w:pPr>
            <w:r>
              <w:rPr>
                <w:rFonts w:eastAsiaTheme="minorEastAsia"/>
                <w:sz w:val="15"/>
                <w:szCs w:val="15"/>
                <w:lang w:val="zh-CN" w:bidi="en-US"/>
              </w:rPr>
              <w:t>处理</w:t>
            </w:r>
          </w:p>
        </w:tc>
        <w:tc>
          <w:tcPr>
            <w:tcW w:w="3056" w:type="dxa"/>
            <w:vAlign w:val="center"/>
          </w:tcPr>
          <w:p w14:paraId="5B599DAB" w14:textId="77777777" w:rsidR="00AD6513" w:rsidRDefault="002238E6">
            <w:pPr>
              <w:jc w:val="center"/>
              <w:rPr>
                <w:rFonts w:eastAsiaTheme="minorEastAsia"/>
                <w:sz w:val="15"/>
                <w:szCs w:val="15"/>
                <w:lang w:bidi="en-US"/>
              </w:rPr>
            </w:pPr>
            <w:r>
              <w:rPr>
                <w:rFonts w:eastAsiaTheme="minorEastAsia"/>
                <w:sz w:val="15"/>
                <w:szCs w:val="15"/>
                <w:lang w:eastAsia="en-US" w:bidi="en-US"/>
              </w:rPr>
              <w:t>treatm</w:t>
            </w:r>
            <w:r>
              <w:rPr>
                <w:rFonts w:eastAsiaTheme="minorEastAsia" w:hint="eastAsia"/>
                <w:sz w:val="15"/>
                <w:szCs w:val="15"/>
                <w:lang w:bidi="en-US"/>
              </w:rPr>
              <w:t>ent</w:t>
            </w:r>
          </w:p>
        </w:tc>
      </w:tr>
      <w:tr w:rsidR="00AD6513" w14:paraId="5A5DAAEB" w14:textId="77777777">
        <w:trPr>
          <w:jc w:val="center"/>
        </w:trPr>
        <w:tc>
          <w:tcPr>
            <w:tcW w:w="2765" w:type="dxa"/>
            <w:vAlign w:val="center"/>
          </w:tcPr>
          <w:p w14:paraId="37D3761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F41-04.30.</w:t>
            </w:r>
            <w:r>
              <w:rPr>
                <w:rFonts w:eastAsiaTheme="minorEastAsia"/>
                <w:sz w:val="15"/>
                <w:szCs w:val="15"/>
                <w:lang w:val="zh-CN" w:eastAsia="en-US" w:bidi="en-US"/>
              </w:rPr>
              <w:t>00</w:t>
            </w:r>
          </w:p>
        </w:tc>
        <w:tc>
          <w:tcPr>
            <w:tcW w:w="2475" w:type="dxa"/>
            <w:vAlign w:val="center"/>
          </w:tcPr>
          <w:p w14:paraId="4665F6F2"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w:t>
            </w:r>
          </w:p>
        </w:tc>
        <w:tc>
          <w:tcPr>
            <w:tcW w:w="3056" w:type="dxa"/>
            <w:vAlign w:val="center"/>
          </w:tcPr>
          <w:p w14:paraId="50BF6A4B" w14:textId="77777777" w:rsidR="00AD6513" w:rsidRDefault="002238E6">
            <w:pPr>
              <w:jc w:val="center"/>
              <w:rPr>
                <w:rFonts w:eastAsiaTheme="minorEastAsia"/>
                <w:sz w:val="15"/>
                <w:szCs w:val="15"/>
              </w:rPr>
            </w:pPr>
            <w:r>
              <w:rPr>
                <w:rFonts w:eastAsiaTheme="minorEastAsia"/>
                <w:sz w:val="15"/>
                <w:szCs w:val="15"/>
                <w:lang w:eastAsia="en-US" w:bidi="en-US"/>
              </w:rPr>
              <w:t>warranty</w:t>
            </w:r>
          </w:p>
        </w:tc>
      </w:tr>
      <w:tr w:rsidR="00AD6513" w14:paraId="769E5D7A" w14:textId="77777777">
        <w:trPr>
          <w:jc w:val="center"/>
        </w:trPr>
        <w:tc>
          <w:tcPr>
            <w:tcW w:w="2765" w:type="dxa"/>
            <w:vAlign w:val="center"/>
          </w:tcPr>
          <w:p w14:paraId="5672D3E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F41-04.30.</w:t>
            </w:r>
            <w:r>
              <w:rPr>
                <w:rFonts w:eastAsiaTheme="minorEastAsia"/>
                <w:sz w:val="15"/>
                <w:szCs w:val="15"/>
                <w:lang w:val="zh-CN" w:eastAsia="en-US" w:bidi="en-US"/>
              </w:rPr>
              <w:t>10</w:t>
            </w:r>
          </w:p>
        </w:tc>
        <w:tc>
          <w:tcPr>
            <w:tcW w:w="2475" w:type="dxa"/>
            <w:vAlign w:val="center"/>
          </w:tcPr>
          <w:p w14:paraId="0E376F21"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保修范围</w:t>
            </w:r>
          </w:p>
        </w:tc>
        <w:tc>
          <w:tcPr>
            <w:tcW w:w="3056" w:type="dxa"/>
            <w:vAlign w:val="center"/>
          </w:tcPr>
          <w:p w14:paraId="7FAEF949" w14:textId="77777777" w:rsidR="00AD6513" w:rsidRDefault="002238E6">
            <w:pPr>
              <w:jc w:val="center"/>
              <w:rPr>
                <w:rFonts w:eastAsiaTheme="minorEastAsia"/>
                <w:sz w:val="15"/>
                <w:szCs w:val="15"/>
              </w:rPr>
            </w:pPr>
            <w:r>
              <w:rPr>
                <w:rFonts w:eastAsiaTheme="minorEastAsia"/>
                <w:sz w:val="15"/>
                <w:szCs w:val="15"/>
                <w:lang w:eastAsia="en-US" w:bidi="en-US"/>
              </w:rPr>
              <w:t>warranty coverage</w:t>
            </w:r>
          </w:p>
        </w:tc>
      </w:tr>
      <w:tr w:rsidR="00AD6513" w14:paraId="36A8F93D" w14:textId="77777777">
        <w:trPr>
          <w:jc w:val="center"/>
        </w:trPr>
        <w:tc>
          <w:tcPr>
            <w:tcW w:w="2765" w:type="dxa"/>
            <w:vAlign w:val="center"/>
          </w:tcPr>
          <w:p w14:paraId="34750A2E" w14:textId="77777777" w:rsidR="00AD6513" w:rsidRDefault="002238E6">
            <w:pPr>
              <w:jc w:val="center"/>
              <w:rPr>
                <w:rFonts w:eastAsiaTheme="minorEastAsia"/>
                <w:sz w:val="15"/>
                <w:szCs w:val="15"/>
              </w:rPr>
            </w:pPr>
            <w:r>
              <w:rPr>
                <w:rFonts w:eastAsiaTheme="minorEastAsia"/>
                <w:sz w:val="15"/>
                <w:szCs w:val="15"/>
                <w:lang w:eastAsia="en-US" w:bidi="en-US"/>
              </w:rPr>
              <w:t>F41-04.30.</w:t>
            </w:r>
            <w:r>
              <w:rPr>
                <w:rFonts w:eastAsiaTheme="minorEastAsia"/>
                <w:sz w:val="15"/>
                <w:szCs w:val="15"/>
                <w:lang w:val="zh-CN" w:bidi="zh-CN"/>
              </w:rPr>
              <w:t>20</w:t>
            </w:r>
          </w:p>
        </w:tc>
        <w:tc>
          <w:tcPr>
            <w:tcW w:w="2475" w:type="dxa"/>
            <w:vAlign w:val="center"/>
          </w:tcPr>
          <w:p w14:paraId="0914601B"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保修期</w:t>
            </w:r>
          </w:p>
        </w:tc>
        <w:tc>
          <w:tcPr>
            <w:tcW w:w="3056" w:type="dxa"/>
            <w:vAlign w:val="center"/>
          </w:tcPr>
          <w:p w14:paraId="6DB793AB" w14:textId="77777777" w:rsidR="00AD6513" w:rsidRDefault="002238E6">
            <w:pPr>
              <w:jc w:val="center"/>
              <w:rPr>
                <w:rFonts w:eastAsiaTheme="minorEastAsia"/>
                <w:sz w:val="15"/>
                <w:szCs w:val="15"/>
              </w:rPr>
            </w:pPr>
            <w:r>
              <w:rPr>
                <w:rFonts w:eastAsiaTheme="minorEastAsia"/>
                <w:sz w:val="15"/>
                <w:szCs w:val="15"/>
                <w:lang w:eastAsia="en-US" w:bidi="en-US"/>
              </w:rPr>
              <w:t>warranty period</w:t>
            </w:r>
          </w:p>
        </w:tc>
      </w:tr>
      <w:tr w:rsidR="00AD6513" w14:paraId="4353D54B" w14:textId="77777777">
        <w:trPr>
          <w:jc w:val="center"/>
        </w:trPr>
        <w:tc>
          <w:tcPr>
            <w:tcW w:w="2765" w:type="dxa"/>
            <w:vAlign w:val="center"/>
          </w:tcPr>
          <w:p w14:paraId="0B6E6537" w14:textId="77777777" w:rsidR="00AD6513" w:rsidRDefault="002238E6">
            <w:pPr>
              <w:jc w:val="center"/>
              <w:rPr>
                <w:rFonts w:eastAsiaTheme="minorEastAsia"/>
                <w:sz w:val="15"/>
                <w:szCs w:val="15"/>
                <w:lang w:bidi="en-US"/>
              </w:rPr>
            </w:pPr>
            <w:r>
              <w:rPr>
                <w:rFonts w:eastAsiaTheme="minorEastAsia"/>
                <w:sz w:val="15"/>
                <w:szCs w:val="15"/>
                <w:lang w:eastAsia="en-US" w:bidi="en-US"/>
              </w:rPr>
              <w:t xml:space="preserve">F41-04. </w:t>
            </w:r>
            <w:r>
              <w:rPr>
                <w:rFonts w:eastAsiaTheme="minorEastAsia" w:hint="eastAsia"/>
                <w:sz w:val="15"/>
                <w:szCs w:val="15"/>
                <w:lang w:bidi="en-US"/>
              </w:rPr>
              <w:t>30</w:t>
            </w:r>
            <w:r>
              <w:rPr>
                <w:rFonts w:eastAsiaTheme="minorEastAsia"/>
                <w:sz w:val="15"/>
                <w:szCs w:val="15"/>
                <w:lang w:eastAsia="en-US" w:bidi="en-US"/>
              </w:rPr>
              <w:t>.</w:t>
            </w:r>
            <w:r>
              <w:rPr>
                <w:rFonts w:eastAsiaTheme="minorEastAsia" w:hint="eastAsia"/>
                <w:sz w:val="15"/>
                <w:szCs w:val="15"/>
                <w:lang w:bidi="en-US"/>
              </w:rPr>
              <w:t>25</w:t>
            </w:r>
          </w:p>
        </w:tc>
        <w:tc>
          <w:tcPr>
            <w:tcW w:w="2475" w:type="dxa"/>
            <w:vAlign w:val="center"/>
          </w:tcPr>
          <w:p w14:paraId="252DB078"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保修金</w:t>
            </w:r>
          </w:p>
        </w:tc>
        <w:tc>
          <w:tcPr>
            <w:tcW w:w="3056" w:type="dxa"/>
            <w:vAlign w:val="center"/>
          </w:tcPr>
          <w:p w14:paraId="64D7BBFD" w14:textId="77777777" w:rsidR="00AD6513" w:rsidRDefault="002238E6">
            <w:pPr>
              <w:jc w:val="center"/>
              <w:rPr>
                <w:rFonts w:eastAsiaTheme="minorEastAsia"/>
                <w:sz w:val="15"/>
                <w:szCs w:val="15"/>
                <w:lang w:bidi="en-US"/>
              </w:rPr>
            </w:pPr>
            <w:r>
              <w:rPr>
                <w:rFonts w:eastAsiaTheme="minorEastAsia" w:hint="eastAsia"/>
                <w:sz w:val="15"/>
                <w:szCs w:val="15"/>
                <w:lang w:bidi="en-US"/>
              </w:rPr>
              <w:t>cash warranty</w:t>
            </w:r>
          </w:p>
        </w:tc>
      </w:tr>
      <w:tr w:rsidR="00AD6513" w14:paraId="6C38698E" w14:textId="77777777">
        <w:trPr>
          <w:jc w:val="center"/>
        </w:trPr>
        <w:tc>
          <w:tcPr>
            <w:tcW w:w="2765" w:type="dxa"/>
            <w:vAlign w:val="center"/>
          </w:tcPr>
          <w:p w14:paraId="022A65CF" w14:textId="77777777" w:rsidR="00AD6513" w:rsidRDefault="002238E6">
            <w:pPr>
              <w:jc w:val="center"/>
              <w:rPr>
                <w:rFonts w:eastAsiaTheme="minorEastAsia"/>
                <w:sz w:val="15"/>
                <w:szCs w:val="15"/>
              </w:rPr>
            </w:pPr>
            <w:r>
              <w:rPr>
                <w:rFonts w:eastAsiaTheme="minorEastAsia"/>
                <w:sz w:val="15"/>
                <w:szCs w:val="15"/>
                <w:lang w:eastAsia="en-US" w:bidi="en-US"/>
              </w:rPr>
              <w:t>F41-04.30.</w:t>
            </w:r>
            <w:r>
              <w:rPr>
                <w:rFonts w:eastAsiaTheme="minorEastAsia"/>
                <w:sz w:val="15"/>
                <w:szCs w:val="15"/>
                <w:lang w:val="zh-CN" w:bidi="zh-CN"/>
              </w:rPr>
              <w:t>30</w:t>
            </w:r>
          </w:p>
        </w:tc>
        <w:tc>
          <w:tcPr>
            <w:tcW w:w="2475" w:type="dxa"/>
            <w:vAlign w:val="center"/>
          </w:tcPr>
          <w:p w14:paraId="2F905539"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保修费用</w:t>
            </w:r>
          </w:p>
        </w:tc>
        <w:tc>
          <w:tcPr>
            <w:tcW w:w="3056" w:type="dxa"/>
            <w:vAlign w:val="center"/>
          </w:tcPr>
          <w:p w14:paraId="4F2226D4" w14:textId="77777777" w:rsidR="00AD6513" w:rsidRDefault="002238E6">
            <w:pPr>
              <w:tabs>
                <w:tab w:val="left" w:pos="735"/>
              </w:tabs>
              <w:jc w:val="center"/>
              <w:rPr>
                <w:rFonts w:eastAsiaTheme="minorEastAsia"/>
                <w:sz w:val="15"/>
                <w:szCs w:val="15"/>
              </w:rPr>
            </w:pPr>
            <w:r>
              <w:rPr>
                <w:rFonts w:eastAsiaTheme="minorEastAsia"/>
                <w:sz w:val="15"/>
                <w:szCs w:val="15"/>
                <w:lang w:eastAsia="en-US" w:bidi="en-US"/>
              </w:rPr>
              <w:t>warranty expense</w:t>
            </w:r>
          </w:p>
        </w:tc>
      </w:tr>
      <w:tr w:rsidR="00AD6513" w14:paraId="77F91A09" w14:textId="77777777">
        <w:trPr>
          <w:jc w:val="center"/>
        </w:trPr>
        <w:tc>
          <w:tcPr>
            <w:tcW w:w="2765" w:type="dxa"/>
            <w:vAlign w:val="center"/>
          </w:tcPr>
          <w:p w14:paraId="4B3664EC" w14:textId="77777777" w:rsidR="00AD6513" w:rsidRDefault="002238E6">
            <w:pPr>
              <w:jc w:val="center"/>
              <w:rPr>
                <w:rFonts w:eastAsiaTheme="minorEastAsia"/>
                <w:sz w:val="15"/>
                <w:szCs w:val="15"/>
                <w:lang w:bidi="en-US"/>
              </w:rPr>
            </w:pPr>
            <w:r>
              <w:rPr>
                <w:rFonts w:eastAsiaTheme="minorEastAsia"/>
                <w:sz w:val="15"/>
                <w:szCs w:val="15"/>
                <w:lang w:eastAsia="en-US" w:bidi="en-US"/>
              </w:rPr>
              <w:t>F41-04.30.</w:t>
            </w:r>
            <w:r>
              <w:rPr>
                <w:rFonts w:eastAsiaTheme="minorEastAsia" w:hint="eastAsia"/>
                <w:sz w:val="15"/>
                <w:szCs w:val="15"/>
                <w:lang w:bidi="en-US"/>
              </w:rPr>
              <w:t>35</w:t>
            </w:r>
          </w:p>
        </w:tc>
        <w:tc>
          <w:tcPr>
            <w:tcW w:w="2475" w:type="dxa"/>
            <w:vAlign w:val="center"/>
          </w:tcPr>
          <w:p w14:paraId="00CA80C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保修卡</w:t>
            </w:r>
          </w:p>
        </w:tc>
        <w:tc>
          <w:tcPr>
            <w:tcW w:w="3056" w:type="dxa"/>
            <w:vAlign w:val="center"/>
          </w:tcPr>
          <w:p w14:paraId="73BB6AB2" w14:textId="77777777" w:rsidR="00AD6513" w:rsidRDefault="002238E6">
            <w:pPr>
              <w:tabs>
                <w:tab w:val="left" w:pos="735"/>
              </w:tabs>
              <w:jc w:val="center"/>
              <w:rPr>
                <w:rFonts w:eastAsiaTheme="minorEastAsia"/>
                <w:sz w:val="15"/>
                <w:szCs w:val="15"/>
                <w:lang w:bidi="en-US"/>
              </w:rPr>
            </w:pPr>
            <w:r>
              <w:rPr>
                <w:rFonts w:eastAsiaTheme="minorEastAsia" w:hint="eastAsia"/>
                <w:sz w:val="15"/>
                <w:szCs w:val="15"/>
                <w:lang w:bidi="en-US"/>
              </w:rPr>
              <w:t>w</w:t>
            </w:r>
            <w:r>
              <w:rPr>
                <w:rFonts w:eastAsiaTheme="minorEastAsia"/>
                <w:sz w:val="15"/>
                <w:szCs w:val="15"/>
                <w:lang w:eastAsia="en-US" w:bidi="en-US"/>
              </w:rPr>
              <w:t>arranty</w:t>
            </w:r>
            <w:r>
              <w:rPr>
                <w:rFonts w:eastAsiaTheme="minorEastAsia" w:hint="eastAsia"/>
                <w:sz w:val="15"/>
                <w:szCs w:val="15"/>
                <w:lang w:bidi="en-US"/>
              </w:rPr>
              <w:t xml:space="preserve"> card</w:t>
            </w:r>
          </w:p>
        </w:tc>
      </w:tr>
      <w:tr w:rsidR="00AD6513" w14:paraId="2A2FFCAE" w14:textId="77777777">
        <w:trPr>
          <w:jc w:val="center"/>
        </w:trPr>
        <w:tc>
          <w:tcPr>
            <w:tcW w:w="2765" w:type="dxa"/>
            <w:vAlign w:val="center"/>
          </w:tcPr>
          <w:p w14:paraId="2A68BBE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F41-04.30</w:t>
            </w:r>
            <w:r>
              <w:rPr>
                <w:rFonts w:eastAsiaTheme="minorEastAsia" w:hint="eastAsia"/>
                <w:sz w:val="15"/>
                <w:szCs w:val="15"/>
                <w:lang w:bidi="en-US"/>
              </w:rPr>
              <w:t>.</w:t>
            </w:r>
            <w:r>
              <w:rPr>
                <w:rFonts w:eastAsiaTheme="minorEastAsia"/>
                <w:sz w:val="15"/>
                <w:szCs w:val="15"/>
                <w:lang w:eastAsia="en-US" w:bidi="en-US"/>
              </w:rPr>
              <w:t>40</w:t>
            </w:r>
          </w:p>
        </w:tc>
        <w:tc>
          <w:tcPr>
            <w:tcW w:w="2475" w:type="dxa"/>
            <w:vAlign w:val="center"/>
          </w:tcPr>
          <w:p w14:paraId="0EFCCD9B" w14:textId="77777777" w:rsidR="00AD6513" w:rsidRDefault="002238E6">
            <w:pPr>
              <w:jc w:val="center"/>
              <w:rPr>
                <w:rFonts w:eastAsiaTheme="minorEastAsia"/>
                <w:sz w:val="15"/>
                <w:szCs w:val="15"/>
                <w:lang w:bidi="en-US"/>
              </w:rPr>
            </w:pPr>
            <w:r>
              <w:rPr>
                <w:rFonts w:eastAsiaTheme="minorEastAsia"/>
                <w:sz w:val="15"/>
                <w:szCs w:val="15"/>
                <w:lang w:val="zh-CN" w:bidi="en-US"/>
              </w:rPr>
              <w:t>制造商的保修条款</w:t>
            </w:r>
          </w:p>
        </w:tc>
        <w:tc>
          <w:tcPr>
            <w:tcW w:w="3056" w:type="dxa"/>
            <w:vAlign w:val="center"/>
          </w:tcPr>
          <w:p w14:paraId="13687A7E" w14:textId="77777777" w:rsidR="00AD6513" w:rsidRDefault="002238E6">
            <w:pPr>
              <w:jc w:val="center"/>
              <w:rPr>
                <w:rFonts w:eastAsiaTheme="minorEastAsia"/>
                <w:sz w:val="15"/>
                <w:szCs w:val="15"/>
                <w:lang w:bidi="en-US"/>
              </w:rPr>
            </w:pPr>
            <w:r>
              <w:rPr>
                <w:rFonts w:eastAsiaTheme="minorEastAsia"/>
                <w:sz w:val="15"/>
                <w:szCs w:val="15"/>
                <w:lang w:eastAsia="en-US" w:bidi="en-US"/>
              </w:rPr>
              <w:t>manufacturers warranty terms</w:t>
            </w:r>
          </w:p>
        </w:tc>
      </w:tr>
      <w:tr w:rsidR="00AD6513" w14:paraId="472B757B" w14:textId="77777777">
        <w:trPr>
          <w:jc w:val="center"/>
        </w:trPr>
        <w:tc>
          <w:tcPr>
            <w:tcW w:w="2765" w:type="dxa"/>
            <w:vAlign w:val="center"/>
          </w:tcPr>
          <w:p w14:paraId="0DFD6EF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F41-04.30</w:t>
            </w:r>
            <w:r>
              <w:rPr>
                <w:rFonts w:eastAsiaTheme="minorEastAsia" w:hint="eastAsia"/>
                <w:sz w:val="15"/>
                <w:szCs w:val="15"/>
                <w:lang w:bidi="en-US"/>
              </w:rPr>
              <w:t>.</w:t>
            </w:r>
            <w:r>
              <w:rPr>
                <w:rFonts w:eastAsiaTheme="minorEastAsia"/>
                <w:sz w:val="15"/>
                <w:szCs w:val="15"/>
                <w:lang w:val="zh-CN" w:bidi="en-US"/>
              </w:rPr>
              <w:t>45</w:t>
            </w:r>
          </w:p>
        </w:tc>
        <w:tc>
          <w:tcPr>
            <w:tcW w:w="2475" w:type="dxa"/>
            <w:vAlign w:val="center"/>
          </w:tcPr>
          <w:p w14:paraId="4E95AADA" w14:textId="77777777" w:rsidR="00AD6513" w:rsidRDefault="002238E6">
            <w:pPr>
              <w:jc w:val="center"/>
              <w:rPr>
                <w:rFonts w:eastAsiaTheme="minorEastAsia"/>
                <w:sz w:val="15"/>
                <w:szCs w:val="15"/>
                <w:lang w:bidi="en-US"/>
              </w:rPr>
            </w:pPr>
            <w:r>
              <w:rPr>
                <w:rFonts w:eastAsiaTheme="minorEastAsia"/>
                <w:sz w:val="15"/>
                <w:szCs w:val="15"/>
                <w:lang w:val="zh-CN" w:bidi="en-US"/>
              </w:rPr>
              <w:t>安装保修类型</w:t>
            </w:r>
          </w:p>
        </w:tc>
        <w:tc>
          <w:tcPr>
            <w:tcW w:w="3056" w:type="dxa"/>
            <w:vAlign w:val="center"/>
          </w:tcPr>
          <w:p w14:paraId="5EC859D7" w14:textId="77777777" w:rsidR="00AD6513" w:rsidRDefault="002238E6">
            <w:pPr>
              <w:jc w:val="center"/>
              <w:rPr>
                <w:rFonts w:eastAsiaTheme="minorEastAsia"/>
                <w:sz w:val="15"/>
                <w:szCs w:val="15"/>
                <w:lang w:bidi="en-US"/>
              </w:rPr>
            </w:pPr>
            <w:r>
              <w:rPr>
                <w:rFonts w:eastAsiaTheme="minorEastAsia"/>
                <w:sz w:val="15"/>
                <w:szCs w:val="15"/>
                <w:lang w:eastAsia="en-US" w:bidi="en-US"/>
              </w:rPr>
              <w:t>installers warranty type</w:t>
            </w:r>
          </w:p>
        </w:tc>
      </w:tr>
      <w:tr w:rsidR="00AD6513" w14:paraId="3E51EDDB" w14:textId="77777777">
        <w:trPr>
          <w:jc w:val="center"/>
        </w:trPr>
        <w:tc>
          <w:tcPr>
            <w:tcW w:w="2765" w:type="dxa"/>
            <w:vAlign w:val="center"/>
          </w:tcPr>
          <w:p w14:paraId="6946CA7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F41-04.30</w:t>
            </w:r>
            <w:r>
              <w:rPr>
                <w:rFonts w:eastAsiaTheme="minorEastAsia" w:hint="eastAsia"/>
                <w:sz w:val="15"/>
                <w:szCs w:val="15"/>
                <w:lang w:bidi="en-US"/>
              </w:rPr>
              <w:t>.</w:t>
            </w:r>
            <w:r>
              <w:rPr>
                <w:rFonts w:eastAsiaTheme="minorEastAsia"/>
                <w:sz w:val="15"/>
                <w:szCs w:val="15"/>
                <w:lang w:val="zh-CN" w:bidi="en-US"/>
              </w:rPr>
              <w:t>50</w:t>
            </w:r>
          </w:p>
        </w:tc>
        <w:tc>
          <w:tcPr>
            <w:tcW w:w="2475" w:type="dxa"/>
            <w:vAlign w:val="center"/>
          </w:tcPr>
          <w:p w14:paraId="5BD349AB" w14:textId="77777777" w:rsidR="00AD6513" w:rsidRDefault="002238E6">
            <w:pPr>
              <w:jc w:val="center"/>
              <w:rPr>
                <w:rFonts w:eastAsiaTheme="minorEastAsia"/>
                <w:sz w:val="15"/>
                <w:szCs w:val="15"/>
                <w:lang w:bidi="en-US"/>
              </w:rPr>
            </w:pPr>
            <w:r>
              <w:rPr>
                <w:rFonts w:eastAsiaTheme="minorEastAsia"/>
                <w:sz w:val="15"/>
                <w:szCs w:val="15"/>
                <w:lang w:val="zh-CN" w:bidi="en-US"/>
              </w:rPr>
              <w:t>安装保修条款</w:t>
            </w:r>
          </w:p>
        </w:tc>
        <w:tc>
          <w:tcPr>
            <w:tcW w:w="3056" w:type="dxa"/>
            <w:vAlign w:val="center"/>
          </w:tcPr>
          <w:p w14:paraId="53BE15AA" w14:textId="77777777" w:rsidR="00AD6513" w:rsidRDefault="002238E6">
            <w:pPr>
              <w:jc w:val="center"/>
              <w:rPr>
                <w:rFonts w:eastAsiaTheme="minorEastAsia"/>
                <w:sz w:val="15"/>
                <w:szCs w:val="15"/>
                <w:lang w:bidi="en-US"/>
              </w:rPr>
            </w:pPr>
            <w:r>
              <w:rPr>
                <w:rFonts w:eastAsiaTheme="minorEastAsia"/>
                <w:sz w:val="15"/>
                <w:szCs w:val="15"/>
                <w:lang w:eastAsia="en-US" w:bidi="en-US"/>
              </w:rPr>
              <w:t>installers warranty terms</w:t>
            </w:r>
          </w:p>
        </w:tc>
      </w:tr>
      <w:tr w:rsidR="00AD6513" w14:paraId="5DBAD78C" w14:textId="77777777">
        <w:trPr>
          <w:jc w:val="center"/>
        </w:trPr>
        <w:tc>
          <w:tcPr>
            <w:tcW w:w="2765" w:type="dxa"/>
            <w:vAlign w:val="center"/>
          </w:tcPr>
          <w:p w14:paraId="681EAEE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F41-04.30</w:t>
            </w:r>
            <w:r>
              <w:rPr>
                <w:rFonts w:eastAsiaTheme="minorEastAsia" w:hint="eastAsia"/>
                <w:sz w:val="15"/>
                <w:szCs w:val="15"/>
                <w:lang w:bidi="en-US"/>
              </w:rPr>
              <w:t>.</w:t>
            </w:r>
            <w:r>
              <w:rPr>
                <w:rFonts w:eastAsiaTheme="minorEastAsia"/>
                <w:sz w:val="15"/>
                <w:szCs w:val="15"/>
                <w:lang w:val="zh-CN" w:bidi="en-US"/>
              </w:rPr>
              <w:t>35</w:t>
            </w:r>
          </w:p>
        </w:tc>
        <w:tc>
          <w:tcPr>
            <w:tcW w:w="2475" w:type="dxa"/>
            <w:vAlign w:val="center"/>
          </w:tcPr>
          <w:p w14:paraId="7C2853D7" w14:textId="77777777" w:rsidR="00AD6513" w:rsidRDefault="002238E6">
            <w:pPr>
              <w:jc w:val="center"/>
              <w:rPr>
                <w:rFonts w:eastAsiaTheme="minorEastAsia"/>
                <w:sz w:val="15"/>
                <w:szCs w:val="15"/>
                <w:lang w:bidi="en-US"/>
              </w:rPr>
            </w:pPr>
            <w:r>
              <w:rPr>
                <w:rFonts w:eastAsiaTheme="minorEastAsia"/>
                <w:sz w:val="15"/>
                <w:szCs w:val="15"/>
                <w:lang w:val="zh-CN" w:bidi="en-US"/>
              </w:rPr>
              <w:t>保修服务地点</w:t>
            </w:r>
          </w:p>
        </w:tc>
        <w:tc>
          <w:tcPr>
            <w:tcW w:w="3056" w:type="dxa"/>
            <w:vAlign w:val="center"/>
          </w:tcPr>
          <w:p w14:paraId="32255857" w14:textId="77777777" w:rsidR="00AD6513" w:rsidRDefault="002238E6">
            <w:pPr>
              <w:jc w:val="center"/>
              <w:rPr>
                <w:rFonts w:eastAsiaTheme="minorEastAsia"/>
                <w:sz w:val="15"/>
                <w:szCs w:val="15"/>
                <w:lang w:bidi="en-US"/>
              </w:rPr>
            </w:pPr>
            <w:r>
              <w:rPr>
                <w:rFonts w:eastAsiaTheme="minorEastAsia"/>
                <w:sz w:val="15"/>
                <w:szCs w:val="15"/>
                <w:lang w:eastAsia="en-US" w:bidi="en-US"/>
              </w:rPr>
              <w:t>warranty service location</w:t>
            </w:r>
          </w:p>
        </w:tc>
      </w:tr>
      <w:tr w:rsidR="00AD6513" w14:paraId="52C09594" w14:textId="77777777">
        <w:trPr>
          <w:jc w:val="center"/>
        </w:trPr>
        <w:tc>
          <w:tcPr>
            <w:tcW w:w="2765" w:type="dxa"/>
            <w:vAlign w:val="center"/>
          </w:tcPr>
          <w:p w14:paraId="63EBFCC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00</w:t>
            </w:r>
          </w:p>
        </w:tc>
        <w:tc>
          <w:tcPr>
            <w:tcW w:w="2475" w:type="dxa"/>
            <w:vAlign w:val="center"/>
          </w:tcPr>
          <w:p w14:paraId="6F4E8111" w14:textId="77777777" w:rsidR="00AD6513" w:rsidRDefault="002238E6">
            <w:pPr>
              <w:jc w:val="center"/>
              <w:rPr>
                <w:rFonts w:eastAsiaTheme="minorEastAsia"/>
                <w:sz w:val="15"/>
                <w:szCs w:val="15"/>
                <w:lang w:bidi="en-US"/>
              </w:rPr>
            </w:pPr>
            <w:r>
              <w:rPr>
                <w:rFonts w:eastAsiaTheme="minorEastAsia"/>
                <w:sz w:val="15"/>
                <w:szCs w:val="15"/>
                <w:lang w:val="zh-CN" w:bidi="en-US"/>
              </w:rPr>
              <w:t>运输</w:t>
            </w:r>
          </w:p>
        </w:tc>
        <w:tc>
          <w:tcPr>
            <w:tcW w:w="3056" w:type="dxa"/>
            <w:vAlign w:val="center"/>
          </w:tcPr>
          <w:p w14:paraId="31BA4A49" w14:textId="77777777" w:rsidR="00AD6513" w:rsidRDefault="002238E6">
            <w:pPr>
              <w:jc w:val="center"/>
              <w:rPr>
                <w:rFonts w:eastAsiaTheme="minorEastAsia"/>
                <w:sz w:val="15"/>
                <w:szCs w:val="15"/>
                <w:lang w:bidi="en-US"/>
              </w:rPr>
            </w:pPr>
            <w:r>
              <w:rPr>
                <w:rFonts w:eastAsiaTheme="minorEastAsia"/>
                <w:sz w:val="15"/>
                <w:szCs w:val="15"/>
                <w:lang w:eastAsia="en-US" w:bidi="en-US"/>
              </w:rPr>
              <w:t>shipping</w:t>
            </w:r>
          </w:p>
        </w:tc>
      </w:tr>
      <w:tr w:rsidR="00AD6513" w14:paraId="2F7A49A2" w14:textId="77777777">
        <w:trPr>
          <w:jc w:val="center"/>
        </w:trPr>
        <w:tc>
          <w:tcPr>
            <w:tcW w:w="2765" w:type="dxa"/>
            <w:vAlign w:val="center"/>
          </w:tcPr>
          <w:p w14:paraId="41373E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10</w:t>
            </w:r>
          </w:p>
        </w:tc>
        <w:tc>
          <w:tcPr>
            <w:tcW w:w="2475" w:type="dxa"/>
            <w:vAlign w:val="center"/>
          </w:tcPr>
          <w:p w14:paraId="7F620E58" w14:textId="77777777" w:rsidR="00AD6513" w:rsidRDefault="002238E6">
            <w:pPr>
              <w:jc w:val="center"/>
              <w:rPr>
                <w:rFonts w:eastAsiaTheme="minorEastAsia"/>
                <w:sz w:val="15"/>
                <w:szCs w:val="15"/>
                <w:lang w:bidi="en-US"/>
              </w:rPr>
            </w:pPr>
            <w:r>
              <w:rPr>
                <w:rFonts w:eastAsiaTheme="minorEastAsia"/>
                <w:sz w:val="15"/>
                <w:szCs w:val="15"/>
                <w:lang w:val="zh-CN" w:bidi="en-US"/>
              </w:rPr>
              <w:t>运输方式</w:t>
            </w:r>
          </w:p>
        </w:tc>
        <w:tc>
          <w:tcPr>
            <w:tcW w:w="3056" w:type="dxa"/>
            <w:vAlign w:val="center"/>
          </w:tcPr>
          <w:p w14:paraId="6FCD3BC1" w14:textId="77777777" w:rsidR="00AD6513" w:rsidRDefault="002238E6">
            <w:pPr>
              <w:jc w:val="center"/>
              <w:rPr>
                <w:rFonts w:eastAsiaTheme="minorEastAsia"/>
                <w:sz w:val="15"/>
                <w:szCs w:val="15"/>
                <w:lang w:bidi="en-US"/>
              </w:rPr>
            </w:pPr>
            <w:r>
              <w:rPr>
                <w:rFonts w:eastAsiaTheme="minorEastAsia"/>
                <w:sz w:val="15"/>
                <w:szCs w:val="15"/>
                <w:lang w:eastAsia="en-US" w:bidi="en-US"/>
              </w:rPr>
              <w:t>type of shipping</w:t>
            </w:r>
          </w:p>
        </w:tc>
      </w:tr>
      <w:tr w:rsidR="00AD6513" w14:paraId="2F9C4390" w14:textId="77777777">
        <w:trPr>
          <w:jc w:val="center"/>
        </w:trPr>
        <w:tc>
          <w:tcPr>
            <w:tcW w:w="2765" w:type="dxa"/>
            <w:vAlign w:val="center"/>
          </w:tcPr>
          <w:p w14:paraId="0167A2B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15</w:t>
            </w:r>
          </w:p>
        </w:tc>
        <w:tc>
          <w:tcPr>
            <w:tcW w:w="2475" w:type="dxa"/>
            <w:vAlign w:val="center"/>
          </w:tcPr>
          <w:p w14:paraId="7FD94E24" w14:textId="77777777" w:rsidR="00AD6513" w:rsidRDefault="002238E6">
            <w:pPr>
              <w:jc w:val="center"/>
              <w:rPr>
                <w:rFonts w:eastAsiaTheme="minorEastAsia"/>
                <w:sz w:val="15"/>
                <w:szCs w:val="15"/>
                <w:lang w:bidi="en-US"/>
              </w:rPr>
            </w:pPr>
            <w:r>
              <w:rPr>
                <w:rFonts w:eastAsiaTheme="minorEastAsia"/>
                <w:sz w:val="15"/>
                <w:szCs w:val="15"/>
                <w:lang w:val="zh-CN" w:bidi="en-US"/>
              </w:rPr>
              <w:t>运输价格</w:t>
            </w:r>
          </w:p>
        </w:tc>
        <w:tc>
          <w:tcPr>
            <w:tcW w:w="3056" w:type="dxa"/>
            <w:vAlign w:val="center"/>
          </w:tcPr>
          <w:p w14:paraId="4E97C638" w14:textId="77777777" w:rsidR="00AD6513" w:rsidRDefault="002238E6">
            <w:pPr>
              <w:jc w:val="center"/>
              <w:rPr>
                <w:rFonts w:eastAsiaTheme="minorEastAsia"/>
                <w:sz w:val="15"/>
                <w:szCs w:val="15"/>
                <w:lang w:bidi="en-US"/>
              </w:rPr>
            </w:pPr>
            <w:r>
              <w:rPr>
                <w:rFonts w:eastAsiaTheme="minorEastAsia"/>
                <w:sz w:val="15"/>
                <w:szCs w:val="15"/>
                <w:lang w:eastAsia="en-US" w:bidi="en-US"/>
              </w:rPr>
              <w:t>price of shipping</w:t>
            </w:r>
          </w:p>
        </w:tc>
      </w:tr>
      <w:tr w:rsidR="00AD6513" w14:paraId="6E01C531" w14:textId="77777777">
        <w:trPr>
          <w:jc w:val="center"/>
        </w:trPr>
        <w:tc>
          <w:tcPr>
            <w:tcW w:w="2765" w:type="dxa"/>
            <w:vAlign w:val="center"/>
          </w:tcPr>
          <w:p w14:paraId="18D8B06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20</w:t>
            </w:r>
          </w:p>
        </w:tc>
        <w:tc>
          <w:tcPr>
            <w:tcW w:w="2475" w:type="dxa"/>
            <w:vAlign w:val="center"/>
          </w:tcPr>
          <w:p w14:paraId="4BF3FEAA" w14:textId="77777777" w:rsidR="00AD6513" w:rsidRDefault="002238E6">
            <w:pPr>
              <w:jc w:val="center"/>
              <w:rPr>
                <w:rFonts w:eastAsiaTheme="minorEastAsia"/>
                <w:sz w:val="15"/>
                <w:szCs w:val="15"/>
                <w:lang w:bidi="en-US"/>
              </w:rPr>
            </w:pPr>
            <w:r>
              <w:rPr>
                <w:rFonts w:eastAsiaTheme="minorEastAsia"/>
                <w:sz w:val="15"/>
                <w:szCs w:val="15"/>
                <w:lang w:val="zh-CN" w:bidi="en-US"/>
              </w:rPr>
              <w:t>运输模式</w:t>
            </w:r>
          </w:p>
        </w:tc>
        <w:tc>
          <w:tcPr>
            <w:tcW w:w="3056" w:type="dxa"/>
            <w:vAlign w:val="center"/>
          </w:tcPr>
          <w:p w14:paraId="6A7D8FC7" w14:textId="77777777" w:rsidR="00AD6513" w:rsidRDefault="002238E6">
            <w:pPr>
              <w:jc w:val="center"/>
              <w:rPr>
                <w:rFonts w:eastAsiaTheme="minorEastAsia"/>
                <w:sz w:val="15"/>
                <w:szCs w:val="15"/>
                <w:lang w:bidi="en-US"/>
              </w:rPr>
            </w:pPr>
            <w:r>
              <w:rPr>
                <w:rFonts w:eastAsiaTheme="minorEastAsia"/>
                <w:sz w:val="15"/>
                <w:szCs w:val="15"/>
                <w:lang w:eastAsia="en-US" w:bidi="en-US"/>
              </w:rPr>
              <w:t>shipping mode</w:t>
            </w:r>
          </w:p>
        </w:tc>
      </w:tr>
      <w:tr w:rsidR="00AD6513" w14:paraId="3FA61AB0" w14:textId="77777777">
        <w:trPr>
          <w:jc w:val="center"/>
        </w:trPr>
        <w:tc>
          <w:tcPr>
            <w:tcW w:w="2765" w:type="dxa"/>
            <w:vAlign w:val="center"/>
          </w:tcPr>
          <w:p w14:paraId="54F6EB5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25</w:t>
            </w:r>
          </w:p>
        </w:tc>
        <w:tc>
          <w:tcPr>
            <w:tcW w:w="2475" w:type="dxa"/>
            <w:vAlign w:val="center"/>
          </w:tcPr>
          <w:p w14:paraId="1FAEB92E" w14:textId="77777777" w:rsidR="00AD6513" w:rsidRDefault="002238E6">
            <w:pPr>
              <w:jc w:val="center"/>
              <w:rPr>
                <w:rFonts w:eastAsiaTheme="minorEastAsia"/>
                <w:sz w:val="15"/>
                <w:szCs w:val="15"/>
                <w:lang w:bidi="en-US"/>
              </w:rPr>
            </w:pPr>
            <w:r>
              <w:rPr>
                <w:rFonts w:eastAsiaTheme="minorEastAsia"/>
                <w:sz w:val="15"/>
                <w:szCs w:val="15"/>
                <w:lang w:val="zh-CN" w:bidi="en-US"/>
              </w:rPr>
              <w:t>托运人类型</w:t>
            </w:r>
          </w:p>
        </w:tc>
        <w:tc>
          <w:tcPr>
            <w:tcW w:w="3056" w:type="dxa"/>
            <w:vAlign w:val="center"/>
          </w:tcPr>
          <w:p w14:paraId="0D02CE04" w14:textId="77777777" w:rsidR="00AD6513" w:rsidRDefault="002238E6">
            <w:pPr>
              <w:jc w:val="center"/>
              <w:rPr>
                <w:rFonts w:eastAsiaTheme="minorEastAsia"/>
                <w:sz w:val="15"/>
                <w:szCs w:val="15"/>
                <w:lang w:bidi="en-US"/>
              </w:rPr>
            </w:pPr>
            <w:r>
              <w:rPr>
                <w:rFonts w:eastAsiaTheme="minorEastAsia"/>
                <w:sz w:val="15"/>
                <w:szCs w:val="15"/>
                <w:lang w:eastAsia="en-US" w:bidi="en-US"/>
              </w:rPr>
              <w:t>shipper type</w:t>
            </w:r>
          </w:p>
        </w:tc>
      </w:tr>
      <w:tr w:rsidR="00AD6513" w14:paraId="3AA80A6A" w14:textId="77777777">
        <w:trPr>
          <w:jc w:val="center"/>
        </w:trPr>
        <w:tc>
          <w:tcPr>
            <w:tcW w:w="2765" w:type="dxa"/>
            <w:vAlign w:val="center"/>
          </w:tcPr>
          <w:p w14:paraId="625AA45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val="zh-CN" w:bidi="en-US"/>
              </w:rPr>
              <w:t>30</w:t>
            </w:r>
          </w:p>
        </w:tc>
        <w:tc>
          <w:tcPr>
            <w:tcW w:w="2475" w:type="dxa"/>
            <w:vAlign w:val="center"/>
          </w:tcPr>
          <w:p w14:paraId="4A602FC5" w14:textId="77777777" w:rsidR="00AD6513" w:rsidRDefault="002238E6">
            <w:pPr>
              <w:jc w:val="center"/>
              <w:rPr>
                <w:rFonts w:eastAsiaTheme="minorEastAsia"/>
                <w:sz w:val="15"/>
                <w:szCs w:val="15"/>
                <w:lang w:bidi="en-US"/>
              </w:rPr>
            </w:pPr>
            <w:r>
              <w:rPr>
                <w:rFonts w:eastAsiaTheme="minorEastAsia"/>
                <w:sz w:val="15"/>
                <w:szCs w:val="15"/>
                <w:lang w:val="zh-CN" w:bidi="en-US"/>
              </w:rPr>
              <w:t>运输包装</w:t>
            </w:r>
          </w:p>
        </w:tc>
        <w:tc>
          <w:tcPr>
            <w:tcW w:w="3056" w:type="dxa"/>
            <w:vAlign w:val="center"/>
          </w:tcPr>
          <w:p w14:paraId="671563F1" w14:textId="77777777" w:rsidR="00AD6513" w:rsidRDefault="002238E6">
            <w:pPr>
              <w:jc w:val="center"/>
              <w:rPr>
                <w:rFonts w:eastAsiaTheme="minorEastAsia"/>
                <w:sz w:val="15"/>
                <w:szCs w:val="15"/>
                <w:lang w:bidi="en-US"/>
              </w:rPr>
            </w:pPr>
            <w:r>
              <w:rPr>
                <w:rFonts w:eastAsiaTheme="minorEastAsia"/>
                <w:sz w:val="15"/>
                <w:szCs w:val="15"/>
                <w:lang w:eastAsia="en-US" w:bidi="en-US"/>
              </w:rPr>
              <w:t>shipping packaging</w:t>
            </w:r>
          </w:p>
        </w:tc>
      </w:tr>
      <w:tr w:rsidR="00AD6513" w14:paraId="21D2CE58" w14:textId="77777777">
        <w:trPr>
          <w:jc w:val="center"/>
        </w:trPr>
        <w:tc>
          <w:tcPr>
            <w:tcW w:w="2765" w:type="dxa"/>
            <w:vAlign w:val="center"/>
          </w:tcPr>
          <w:p w14:paraId="5BA453A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eastAsia="en-US" w:bidi="en-US"/>
              </w:rPr>
              <w:t>35</w:t>
            </w:r>
          </w:p>
        </w:tc>
        <w:tc>
          <w:tcPr>
            <w:tcW w:w="2475" w:type="dxa"/>
            <w:vAlign w:val="center"/>
          </w:tcPr>
          <w:p w14:paraId="4A29407F" w14:textId="77777777" w:rsidR="00AD6513" w:rsidRDefault="002238E6">
            <w:pPr>
              <w:jc w:val="center"/>
              <w:rPr>
                <w:rFonts w:eastAsiaTheme="minorEastAsia"/>
                <w:sz w:val="15"/>
                <w:szCs w:val="15"/>
                <w:lang w:bidi="en-US"/>
              </w:rPr>
            </w:pPr>
            <w:r>
              <w:rPr>
                <w:rFonts w:eastAsiaTheme="minorEastAsia"/>
                <w:sz w:val="15"/>
                <w:szCs w:val="15"/>
                <w:lang w:val="zh-CN" w:bidi="en-US"/>
              </w:rPr>
              <w:t>交货标记</w:t>
            </w:r>
          </w:p>
        </w:tc>
        <w:tc>
          <w:tcPr>
            <w:tcW w:w="3056" w:type="dxa"/>
            <w:vAlign w:val="center"/>
          </w:tcPr>
          <w:p w14:paraId="2B9C2F64" w14:textId="77777777" w:rsidR="00AD6513" w:rsidRDefault="002238E6">
            <w:pPr>
              <w:jc w:val="center"/>
              <w:rPr>
                <w:rFonts w:eastAsiaTheme="minorEastAsia"/>
                <w:sz w:val="15"/>
                <w:szCs w:val="15"/>
                <w:lang w:bidi="en-US"/>
              </w:rPr>
            </w:pPr>
            <w:r>
              <w:rPr>
                <w:rFonts w:eastAsiaTheme="minorEastAsia"/>
                <w:sz w:val="15"/>
                <w:szCs w:val="15"/>
                <w:lang w:eastAsia="en-US" w:bidi="en-US"/>
              </w:rPr>
              <w:t>delivery marking</w:t>
            </w:r>
          </w:p>
        </w:tc>
      </w:tr>
      <w:tr w:rsidR="00AD6513" w14:paraId="1747C9B5" w14:textId="77777777">
        <w:trPr>
          <w:jc w:val="center"/>
        </w:trPr>
        <w:tc>
          <w:tcPr>
            <w:tcW w:w="2765" w:type="dxa"/>
            <w:vAlign w:val="center"/>
          </w:tcPr>
          <w:p w14:paraId="2F42D69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w:t>
            </w:r>
            <w:r>
              <w:rPr>
                <w:rFonts w:eastAsiaTheme="minorEastAsia" w:hint="eastAsia"/>
                <w:sz w:val="15"/>
                <w:szCs w:val="15"/>
                <w:lang w:bidi="en-US"/>
              </w:rPr>
              <w:t>4</w:t>
            </w:r>
            <w:r>
              <w:rPr>
                <w:rFonts w:eastAsiaTheme="minorEastAsia"/>
                <w:sz w:val="15"/>
                <w:szCs w:val="15"/>
                <w:lang w:eastAsia="en-US" w:bidi="en-US"/>
              </w:rPr>
              <w:t>0</w:t>
            </w:r>
            <w:r>
              <w:rPr>
                <w:rFonts w:eastAsiaTheme="minorEastAsia" w:hint="eastAsia"/>
                <w:sz w:val="15"/>
                <w:szCs w:val="15"/>
                <w:lang w:bidi="en-US"/>
              </w:rPr>
              <w:t>.</w:t>
            </w:r>
            <w:r>
              <w:rPr>
                <w:rFonts w:eastAsiaTheme="minorEastAsia"/>
                <w:sz w:val="15"/>
                <w:szCs w:val="15"/>
                <w:lang w:eastAsia="en-US" w:bidi="en-US"/>
              </w:rPr>
              <w:t>10</w:t>
            </w:r>
          </w:p>
        </w:tc>
        <w:tc>
          <w:tcPr>
            <w:tcW w:w="2475" w:type="dxa"/>
            <w:vAlign w:val="center"/>
          </w:tcPr>
          <w:p w14:paraId="322F49C8" w14:textId="77777777" w:rsidR="00AD6513" w:rsidRDefault="002238E6">
            <w:pPr>
              <w:jc w:val="center"/>
              <w:rPr>
                <w:rFonts w:eastAsiaTheme="minorEastAsia"/>
                <w:sz w:val="15"/>
                <w:szCs w:val="15"/>
                <w:lang w:bidi="en-US"/>
              </w:rPr>
            </w:pPr>
            <w:r>
              <w:rPr>
                <w:rFonts w:eastAsiaTheme="minorEastAsia"/>
                <w:sz w:val="15"/>
                <w:szCs w:val="15"/>
                <w:lang w:val="zh-CN" w:bidi="en-US"/>
              </w:rPr>
              <w:t>交货条款</w:t>
            </w:r>
          </w:p>
        </w:tc>
        <w:tc>
          <w:tcPr>
            <w:tcW w:w="3056" w:type="dxa"/>
            <w:vAlign w:val="center"/>
          </w:tcPr>
          <w:p w14:paraId="5B2E38D9" w14:textId="77777777" w:rsidR="00AD6513" w:rsidRDefault="002238E6">
            <w:pPr>
              <w:jc w:val="center"/>
              <w:rPr>
                <w:rFonts w:eastAsiaTheme="minorEastAsia"/>
                <w:sz w:val="15"/>
                <w:szCs w:val="15"/>
                <w:lang w:bidi="en-US"/>
              </w:rPr>
            </w:pPr>
            <w:r>
              <w:rPr>
                <w:rFonts w:eastAsiaTheme="minorEastAsia"/>
                <w:sz w:val="15"/>
                <w:szCs w:val="15"/>
                <w:lang w:eastAsia="en-US" w:bidi="en-US"/>
              </w:rPr>
              <w:t>delivery terms</w:t>
            </w:r>
          </w:p>
        </w:tc>
      </w:tr>
      <w:tr w:rsidR="00AD6513" w14:paraId="5B7554D8" w14:textId="77777777">
        <w:trPr>
          <w:jc w:val="center"/>
        </w:trPr>
        <w:tc>
          <w:tcPr>
            <w:tcW w:w="2765" w:type="dxa"/>
            <w:vAlign w:val="center"/>
          </w:tcPr>
          <w:p w14:paraId="3811D54F" w14:textId="77777777" w:rsidR="00AD6513" w:rsidRDefault="002238E6">
            <w:pPr>
              <w:jc w:val="center"/>
              <w:rPr>
                <w:rFonts w:eastAsiaTheme="minorEastAsia"/>
                <w:sz w:val="15"/>
                <w:szCs w:val="15"/>
              </w:rPr>
            </w:pPr>
            <w:r>
              <w:rPr>
                <w:rFonts w:eastAsiaTheme="minorEastAsia"/>
                <w:sz w:val="15"/>
                <w:szCs w:val="15"/>
                <w:lang w:eastAsia="en-US" w:bidi="en-US"/>
              </w:rPr>
              <w:t>F41-04.50.00</w:t>
            </w:r>
          </w:p>
        </w:tc>
        <w:tc>
          <w:tcPr>
            <w:tcW w:w="2475" w:type="dxa"/>
            <w:vAlign w:val="center"/>
          </w:tcPr>
          <w:p w14:paraId="1F31062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安装</w:t>
            </w:r>
          </w:p>
        </w:tc>
        <w:tc>
          <w:tcPr>
            <w:tcW w:w="3056" w:type="dxa"/>
            <w:vAlign w:val="center"/>
          </w:tcPr>
          <w:p w14:paraId="36C5C077" w14:textId="77777777" w:rsidR="00AD6513" w:rsidRDefault="002238E6">
            <w:pPr>
              <w:jc w:val="center"/>
              <w:rPr>
                <w:rFonts w:eastAsiaTheme="minorEastAsia"/>
                <w:sz w:val="15"/>
                <w:szCs w:val="15"/>
              </w:rPr>
            </w:pPr>
            <w:r>
              <w:rPr>
                <w:rFonts w:eastAsiaTheme="minorEastAsia"/>
                <w:sz w:val="15"/>
                <w:szCs w:val="15"/>
                <w:lang w:eastAsia="en-US" w:bidi="en-US"/>
              </w:rPr>
              <w:t>installation</w:t>
            </w:r>
          </w:p>
        </w:tc>
      </w:tr>
      <w:tr w:rsidR="00AD6513" w14:paraId="163DC73F" w14:textId="77777777">
        <w:trPr>
          <w:jc w:val="center"/>
        </w:trPr>
        <w:tc>
          <w:tcPr>
            <w:tcW w:w="2765" w:type="dxa"/>
            <w:vAlign w:val="center"/>
          </w:tcPr>
          <w:p w14:paraId="3F44C47A" w14:textId="77777777" w:rsidR="00AD6513" w:rsidRDefault="002238E6">
            <w:pPr>
              <w:jc w:val="center"/>
              <w:rPr>
                <w:rFonts w:eastAsiaTheme="minorEastAsia"/>
                <w:sz w:val="15"/>
                <w:szCs w:val="15"/>
              </w:rPr>
            </w:pPr>
            <w:r>
              <w:rPr>
                <w:rFonts w:eastAsiaTheme="minorEastAsia"/>
                <w:sz w:val="15"/>
                <w:szCs w:val="15"/>
                <w:lang w:eastAsia="en-US" w:bidi="en-US"/>
              </w:rPr>
              <w:t>F41-04.50.10</w:t>
            </w:r>
          </w:p>
        </w:tc>
        <w:tc>
          <w:tcPr>
            <w:tcW w:w="2475" w:type="dxa"/>
            <w:vAlign w:val="center"/>
          </w:tcPr>
          <w:p w14:paraId="4C324646"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安装方法</w:t>
            </w:r>
          </w:p>
        </w:tc>
        <w:tc>
          <w:tcPr>
            <w:tcW w:w="3056" w:type="dxa"/>
            <w:vAlign w:val="center"/>
          </w:tcPr>
          <w:p w14:paraId="3FBECFFC" w14:textId="77777777" w:rsidR="00AD6513" w:rsidRDefault="002238E6">
            <w:pPr>
              <w:jc w:val="center"/>
              <w:rPr>
                <w:rFonts w:eastAsiaTheme="minorEastAsia"/>
                <w:sz w:val="15"/>
                <w:szCs w:val="15"/>
              </w:rPr>
            </w:pPr>
            <w:r>
              <w:rPr>
                <w:rFonts w:eastAsiaTheme="minorEastAsia"/>
                <w:sz w:val="15"/>
                <w:szCs w:val="15"/>
                <w:lang w:eastAsia="en-US" w:bidi="en-US"/>
              </w:rPr>
              <w:t>installation method</w:t>
            </w:r>
          </w:p>
        </w:tc>
      </w:tr>
      <w:tr w:rsidR="00AD6513" w14:paraId="04DCA182" w14:textId="77777777">
        <w:trPr>
          <w:jc w:val="center"/>
        </w:trPr>
        <w:tc>
          <w:tcPr>
            <w:tcW w:w="2765" w:type="dxa"/>
            <w:vAlign w:val="center"/>
          </w:tcPr>
          <w:p w14:paraId="5B11876A" w14:textId="77777777" w:rsidR="00AD6513" w:rsidRDefault="002238E6">
            <w:pPr>
              <w:jc w:val="center"/>
              <w:rPr>
                <w:rFonts w:eastAsiaTheme="minorEastAsia"/>
                <w:sz w:val="15"/>
                <w:szCs w:val="15"/>
              </w:rPr>
            </w:pPr>
            <w:r>
              <w:rPr>
                <w:rFonts w:eastAsiaTheme="minorEastAsia"/>
                <w:sz w:val="15"/>
                <w:szCs w:val="15"/>
                <w:lang w:eastAsia="en-US" w:bidi="en-US"/>
              </w:rPr>
              <w:t>F41-04.50.15</w:t>
            </w:r>
          </w:p>
        </w:tc>
        <w:tc>
          <w:tcPr>
            <w:tcW w:w="2475" w:type="dxa"/>
            <w:vAlign w:val="center"/>
          </w:tcPr>
          <w:p w14:paraId="4A84CAF1"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安装配置</w:t>
            </w:r>
          </w:p>
        </w:tc>
        <w:tc>
          <w:tcPr>
            <w:tcW w:w="3056" w:type="dxa"/>
            <w:vAlign w:val="center"/>
          </w:tcPr>
          <w:p w14:paraId="636A6CCB" w14:textId="77777777" w:rsidR="00AD6513" w:rsidRDefault="002238E6">
            <w:pPr>
              <w:jc w:val="center"/>
              <w:rPr>
                <w:rFonts w:eastAsiaTheme="minorEastAsia"/>
                <w:sz w:val="15"/>
                <w:szCs w:val="15"/>
              </w:rPr>
            </w:pPr>
            <w:r>
              <w:rPr>
                <w:rFonts w:eastAsiaTheme="minorEastAsia"/>
                <w:sz w:val="15"/>
                <w:szCs w:val="15"/>
                <w:lang w:eastAsia="en-US" w:bidi="en-US"/>
              </w:rPr>
              <w:t>installation configuration</w:t>
            </w:r>
          </w:p>
        </w:tc>
      </w:tr>
      <w:tr w:rsidR="00AD6513" w14:paraId="65E3D759" w14:textId="77777777">
        <w:trPr>
          <w:jc w:val="center"/>
        </w:trPr>
        <w:tc>
          <w:tcPr>
            <w:tcW w:w="2765" w:type="dxa"/>
            <w:vAlign w:val="center"/>
          </w:tcPr>
          <w:p w14:paraId="1F2CB21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F41-04.50.20</w:t>
            </w:r>
          </w:p>
        </w:tc>
        <w:tc>
          <w:tcPr>
            <w:tcW w:w="2475" w:type="dxa"/>
            <w:vAlign w:val="center"/>
          </w:tcPr>
          <w:p w14:paraId="10B83F13" w14:textId="77777777" w:rsidR="00AD6513" w:rsidRDefault="002238E6">
            <w:pPr>
              <w:jc w:val="center"/>
              <w:rPr>
                <w:rFonts w:eastAsiaTheme="minorEastAsia"/>
                <w:sz w:val="15"/>
                <w:szCs w:val="15"/>
                <w:lang w:bidi="en-US"/>
              </w:rPr>
            </w:pPr>
            <w:r>
              <w:rPr>
                <w:rFonts w:eastAsiaTheme="minorEastAsia"/>
                <w:sz w:val="15"/>
                <w:szCs w:val="15"/>
                <w:lang w:val="zh-CN" w:bidi="en-US"/>
              </w:rPr>
              <w:t>表面处理</w:t>
            </w:r>
          </w:p>
        </w:tc>
        <w:tc>
          <w:tcPr>
            <w:tcW w:w="3056" w:type="dxa"/>
            <w:vAlign w:val="center"/>
          </w:tcPr>
          <w:p w14:paraId="075869E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surface preparation</w:t>
            </w:r>
          </w:p>
        </w:tc>
      </w:tr>
      <w:tr w:rsidR="00AD6513" w14:paraId="4BCE1995" w14:textId="77777777">
        <w:trPr>
          <w:jc w:val="center"/>
        </w:trPr>
        <w:tc>
          <w:tcPr>
            <w:tcW w:w="2765" w:type="dxa"/>
            <w:vAlign w:val="center"/>
          </w:tcPr>
          <w:p w14:paraId="70C96B0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F41-04.50.25</w:t>
            </w:r>
          </w:p>
        </w:tc>
        <w:tc>
          <w:tcPr>
            <w:tcW w:w="2475" w:type="dxa"/>
            <w:vAlign w:val="center"/>
          </w:tcPr>
          <w:p w14:paraId="7A1B51B1" w14:textId="77777777" w:rsidR="00AD6513" w:rsidRDefault="002238E6">
            <w:pPr>
              <w:jc w:val="center"/>
              <w:rPr>
                <w:rFonts w:eastAsiaTheme="minorEastAsia"/>
                <w:sz w:val="15"/>
                <w:szCs w:val="15"/>
                <w:lang w:bidi="en-US"/>
              </w:rPr>
            </w:pPr>
            <w:r>
              <w:rPr>
                <w:rFonts w:eastAsiaTheme="minorEastAsia"/>
                <w:sz w:val="15"/>
                <w:szCs w:val="15"/>
                <w:lang w:val="zh-CN" w:bidi="en-US"/>
              </w:rPr>
              <w:t>紧固方法</w:t>
            </w:r>
          </w:p>
        </w:tc>
        <w:tc>
          <w:tcPr>
            <w:tcW w:w="3056" w:type="dxa"/>
            <w:vAlign w:val="center"/>
          </w:tcPr>
          <w:p w14:paraId="0519DA0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fastening method</w:t>
            </w:r>
          </w:p>
        </w:tc>
      </w:tr>
      <w:tr w:rsidR="00AD6513" w14:paraId="46B31A9D" w14:textId="77777777">
        <w:trPr>
          <w:jc w:val="center"/>
        </w:trPr>
        <w:tc>
          <w:tcPr>
            <w:tcW w:w="2765" w:type="dxa"/>
            <w:vAlign w:val="center"/>
          </w:tcPr>
          <w:p w14:paraId="3CB8373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F41-04.50.30</w:t>
            </w:r>
          </w:p>
        </w:tc>
        <w:tc>
          <w:tcPr>
            <w:tcW w:w="2475" w:type="dxa"/>
            <w:vAlign w:val="center"/>
          </w:tcPr>
          <w:p w14:paraId="022AAA13" w14:textId="77777777" w:rsidR="00AD6513" w:rsidRDefault="002238E6">
            <w:pPr>
              <w:jc w:val="center"/>
              <w:rPr>
                <w:rFonts w:eastAsiaTheme="minorEastAsia"/>
                <w:sz w:val="15"/>
                <w:szCs w:val="15"/>
                <w:lang w:bidi="en-US"/>
              </w:rPr>
            </w:pPr>
            <w:r>
              <w:rPr>
                <w:rFonts w:eastAsiaTheme="minorEastAsia"/>
                <w:sz w:val="15"/>
                <w:szCs w:val="15"/>
                <w:lang w:val="zh-CN" w:bidi="en-US"/>
              </w:rPr>
              <w:t>紧固件类型</w:t>
            </w:r>
          </w:p>
        </w:tc>
        <w:tc>
          <w:tcPr>
            <w:tcW w:w="3056" w:type="dxa"/>
            <w:vAlign w:val="center"/>
          </w:tcPr>
          <w:p w14:paraId="39CB48C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fastener type</w:t>
            </w:r>
          </w:p>
        </w:tc>
      </w:tr>
      <w:tr w:rsidR="00AD6513" w14:paraId="519F5525" w14:textId="77777777">
        <w:trPr>
          <w:jc w:val="center"/>
        </w:trPr>
        <w:tc>
          <w:tcPr>
            <w:tcW w:w="2765" w:type="dxa"/>
            <w:vAlign w:val="center"/>
          </w:tcPr>
          <w:p w14:paraId="6010C53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F41-04.50.35</w:t>
            </w:r>
          </w:p>
        </w:tc>
        <w:tc>
          <w:tcPr>
            <w:tcW w:w="2475" w:type="dxa"/>
            <w:vAlign w:val="center"/>
          </w:tcPr>
          <w:p w14:paraId="7E6B8495" w14:textId="77777777" w:rsidR="00AD6513" w:rsidRDefault="002238E6">
            <w:pPr>
              <w:jc w:val="center"/>
              <w:rPr>
                <w:rFonts w:eastAsiaTheme="minorEastAsia"/>
                <w:sz w:val="15"/>
                <w:szCs w:val="15"/>
                <w:lang w:bidi="en-US"/>
              </w:rPr>
            </w:pPr>
            <w:r>
              <w:rPr>
                <w:rFonts w:eastAsiaTheme="minorEastAsia"/>
                <w:sz w:val="15"/>
                <w:szCs w:val="15"/>
                <w:lang w:val="zh-CN" w:bidi="en-US"/>
              </w:rPr>
              <w:t>安装程序属性</w:t>
            </w:r>
          </w:p>
        </w:tc>
        <w:tc>
          <w:tcPr>
            <w:tcW w:w="3056" w:type="dxa"/>
            <w:vAlign w:val="center"/>
          </w:tcPr>
          <w:p w14:paraId="7DCA36A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installer properties</w:t>
            </w:r>
          </w:p>
        </w:tc>
      </w:tr>
      <w:tr w:rsidR="00AD6513" w14:paraId="692CD158" w14:textId="77777777">
        <w:trPr>
          <w:jc w:val="center"/>
        </w:trPr>
        <w:tc>
          <w:tcPr>
            <w:tcW w:w="2765" w:type="dxa"/>
            <w:vAlign w:val="center"/>
          </w:tcPr>
          <w:p w14:paraId="68925A5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F41-04.50.10</w:t>
            </w:r>
          </w:p>
        </w:tc>
        <w:tc>
          <w:tcPr>
            <w:tcW w:w="2475" w:type="dxa"/>
            <w:vAlign w:val="center"/>
          </w:tcPr>
          <w:p w14:paraId="51A1672B" w14:textId="77777777" w:rsidR="00AD6513" w:rsidRDefault="002238E6">
            <w:pPr>
              <w:jc w:val="center"/>
              <w:rPr>
                <w:rFonts w:eastAsiaTheme="minorEastAsia"/>
                <w:sz w:val="15"/>
                <w:szCs w:val="15"/>
                <w:lang w:bidi="en-US"/>
              </w:rPr>
            </w:pPr>
            <w:r>
              <w:rPr>
                <w:rFonts w:eastAsiaTheme="minorEastAsia"/>
                <w:sz w:val="15"/>
                <w:szCs w:val="15"/>
                <w:lang w:val="zh-CN" w:bidi="en-US"/>
              </w:rPr>
              <w:t>应用率</w:t>
            </w:r>
          </w:p>
        </w:tc>
        <w:tc>
          <w:tcPr>
            <w:tcW w:w="3056" w:type="dxa"/>
            <w:vAlign w:val="center"/>
          </w:tcPr>
          <w:p w14:paraId="37FFBE1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application rate</w:t>
            </w:r>
          </w:p>
        </w:tc>
      </w:tr>
      <w:tr w:rsidR="00AD6513" w14:paraId="520EF085" w14:textId="77777777">
        <w:trPr>
          <w:jc w:val="center"/>
        </w:trPr>
        <w:tc>
          <w:tcPr>
            <w:tcW w:w="2765" w:type="dxa"/>
            <w:vAlign w:val="center"/>
          </w:tcPr>
          <w:p w14:paraId="77681E5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F41-04.50.15</w:t>
            </w:r>
          </w:p>
        </w:tc>
        <w:tc>
          <w:tcPr>
            <w:tcW w:w="2475" w:type="dxa"/>
            <w:vAlign w:val="center"/>
          </w:tcPr>
          <w:p w14:paraId="7061F096" w14:textId="77777777" w:rsidR="00AD6513" w:rsidRDefault="002238E6">
            <w:pPr>
              <w:jc w:val="center"/>
              <w:rPr>
                <w:rFonts w:eastAsiaTheme="minorEastAsia"/>
                <w:sz w:val="15"/>
                <w:szCs w:val="15"/>
                <w:lang w:bidi="en-US"/>
              </w:rPr>
            </w:pPr>
            <w:r>
              <w:rPr>
                <w:rFonts w:eastAsiaTheme="minorEastAsia"/>
                <w:sz w:val="15"/>
                <w:szCs w:val="15"/>
                <w:lang w:val="zh-CN" w:bidi="en-US"/>
              </w:rPr>
              <w:t>覆盖</w:t>
            </w:r>
          </w:p>
        </w:tc>
        <w:tc>
          <w:tcPr>
            <w:tcW w:w="3056" w:type="dxa"/>
            <w:vAlign w:val="center"/>
          </w:tcPr>
          <w:p w14:paraId="78578ED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coverage</w:t>
            </w:r>
          </w:p>
        </w:tc>
      </w:tr>
      <w:tr w:rsidR="00AD6513" w14:paraId="342FA22C" w14:textId="77777777">
        <w:trPr>
          <w:jc w:val="center"/>
        </w:trPr>
        <w:tc>
          <w:tcPr>
            <w:tcW w:w="2765" w:type="dxa"/>
            <w:vAlign w:val="center"/>
          </w:tcPr>
          <w:p w14:paraId="222DFD4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F41-04.50.50</w:t>
            </w:r>
          </w:p>
        </w:tc>
        <w:tc>
          <w:tcPr>
            <w:tcW w:w="2475" w:type="dxa"/>
            <w:vAlign w:val="center"/>
          </w:tcPr>
          <w:p w14:paraId="59595F68" w14:textId="77777777" w:rsidR="00AD6513" w:rsidRDefault="002238E6">
            <w:pPr>
              <w:jc w:val="center"/>
              <w:rPr>
                <w:rFonts w:eastAsiaTheme="minorEastAsia"/>
                <w:sz w:val="15"/>
                <w:szCs w:val="15"/>
                <w:lang w:bidi="en-US"/>
              </w:rPr>
            </w:pPr>
            <w:r>
              <w:rPr>
                <w:rFonts w:eastAsiaTheme="minorEastAsia"/>
                <w:sz w:val="15"/>
                <w:szCs w:val="15"/>
                <w:lang w:val="zh-CN" w:bidi="en-US"/>
              </w:rPr>
              <w:t>装配方法</w:t>
            </w:r>
          </w:p>
        </w:tc>
        <w:tc>
          <w:tcPr>
            <w:tcW w:w="3056" w:type="dxa"/>
            <w:vAlign w:val="center"/>
          </w:tcPr>
          <w:p w14:paraId="54AE0CD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mounting met hod</w:t>
            </w:r>
          </w:p>
        </w:tc>
      </w:tr>
      <w:tr w:rsidR="00AD6513" w14:paraId="4373CF75" w14:textId="77777777">
        <w:trPr>
          <w:jc w:val="center"/>
        </w:trPr>
        <w:tc>
          <w:tcPr>
            <w:tcW w:w="2765" w:type="dxa"/>
            <w:vAlign w:val="center"/>
          </w:tcPr>
          <w:p w14:paraId="226D347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F41-04.50.60</w:t>
            </w:r>
          </w:p>
        </w:tc>
        <w:tc>
          <w:tcPr>
            <w:tcW w:w="2475" w:type="dxa"/>
            <w:vAlign w:val="center"/>
          </w:tcPr>
          <w:p w14:paraId="5281D7AC" w14:textId="77777777" w:rsidR="00AD6513" w:rsidRDefault="002238E6">
            <w:pPr>
              <w:jc w:val="center"/>
              <w:rPr>
                <w:rFonts w:eastAsiaTheme="minorEastAsia"/>
                <w:sz w:val="15"/>
                <w:szCs w:val="15"/>
                <w:lang w:bidi="en-US"/>
              </w:rPr>
            </w:pPr>
            <w:r>
              <w:rPr>
                <w:rFonts w:eastAsiaTheme="minorEastAsia"/>
                <w:sz w:val="15"/>
                <w:szCs w:val="15"/>
                <w:lang w:val="zh-CN" w:bidi="en-US"/>
              </w:rPr>
              <w:t>安装过程中的环境温度</w:t>
            </w:r>
          </w:p>
        </w:tc>
        <w:tc>
          <w:tcPr>
            <w:tcW w:w="3056" w:type="dxa"/>
            <w:vAlign w:val="center"/>
          </w:tcPr>
          <w:p w14:paraId="5A3BCEA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ambient temperature during installa</w:t>
            </w:r>
            <w:r>
              <w:rPr>
                <w:rFonts w:eastAsiaTheme="minorEastAsia"/>
                <w:sz w:val="15"/>
                <w:szCs w:val="15"/>
                <w:lang w:eastAsia="en-US" w:bidi="en-US"/>
              </w:rPr>
              <w:softHyphen/>
              <w:t>tion</w:t>
            </w:r>
          </w:p>
        </w:tc>
      </w:tr>
      <w:tr w:rsidR="00AD6513" w14:paraId="20B2C2B5" w14:textId="77777777">
        <w:trPr>
          <w:jc w:val="center"/>
        </w:trPr>
        <w:tc>
          <w:tcPr>
            <w:tcW w:w="2765" w:type="dxa"/>
            <w:vAlign w:val="center"/>
          </w:tcPr>
          <w:p w14:paraId="4CEA9FD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F41-04.50.</w:t>
            </w:r>
            <w:r>
              <w:rPr>
                <w:rFonts w:eastAsiaTheme="minorEastAsia"/>
                <w:sz w:val="15"/>
                <w:szCs w:val="15"/>
                <w:lang w:val="zh-CN" w:bidi="en-US"/>
              </w:rPr>
              <w:t>65</w:t>
            </w:r>
          </w:p>
        </w:tc>
        <w:tc>
          <w:tcPr>
            <w:tcW w:w="2475" w:type="dxa"/>
            <w:vAlign w:val="center"/>
          </w:tcPr>
          <w:p w14:paraId="60029089" w14:textId="77777777" w:rsidR="00AD6513" w:rsidRDefault="002238E6">
            <w:pPr>
              <w:jc w:val="center"/>
              <w:rPr>
                <w:rFonts w:eastAsiaTheme="minorEastAsia"/>
                <w:sz w:val="15"/>
                <w:szCs w:val="15"/>
                <w:lang w:val="zh-CN" w:bidi="en-US"/>
              </w:rPr>
            </w:pPr>
            <w:r>
              <w:rPr>
                <w:rFonts w:eastAsiaTheme="minorEastAsia"/>
                <w:sz w:val="15"/>
                <w:szCs w:val="15"/>
                <w:lang w:val="zh-CN" w:bidi="en-US"/>
              </w:rPr>
              <w:t>清洗方法</w:t>
            </w:r>
          </w:p>
        </w:tc>
        <w:tc>
          <w:tcPr>
            <w:tcW w:w="3056" w:type="dxa"/>
            <w:vAlign w:val="center"/>
          </w:tcPr>
          <w:p w14:paraId="5D6FAFA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cleaning method</w:t>
            </w:r>
          </w:p>
        </w:tc>
      </w:tr>
      <w:tr w:rsidR="00AD6513" w14:paraId="5DD726DC" w14:textId="77777777">
        <w:trPr>
          <w:jc w:val="center"/>
        </w:trPr>
        <w:tc>
          <w:tcPr>
            <w:tcW w:w="2765" w:type="dxa"/>
            <w:vAlign w:val="center"/>
          </w:tcPr>
          <w:p w14:paraId="04E46B34" w14:textId="77777777" w:rsidR="00AD6513" w:rsidRDefault="002238E6">
            <w:pPr>
              <w:jc w:val="center"/>
              <w:rPr>
                <w:rFonts w:eastAsiaTheme="minorEastAsia"/>
                <w:sz w:val="15"/>
                <w:szCs w:val="15"/>
              </w:rPr>
            </w:pPr>
            <w:r>
              <w:rPr>
                <w:rFonts w:eastAsiaTheme="minorEastAsia"/>
                <w:sz w:val="15"/>
                <w:szCs w:val="15"/>
                <w:lang w:eastAsia="en-US" w:bidi="en-US"/>
              </w:rPr>
              <w:t>F41-05.00.</w:t>
            </w:r>
            <w:r>
              <w:rPr>
                <w:rFonts w:eastAsiaTheme="minorEastAsia"/>
                <w:sz w:val="15"/>
                <w:szCs w:val="15"/>
                <w:lang w:val="zh-CN" w:bidi="zh-CN"/>
              </w:rPr>
              <w:t>00</w:t>
            </w:r>
          </w:p>
        </w:tc>
        <w:tc>
          <w:tcPr>
            <w:tcW w:w="2475" w:type="dxa"/>
            <w:vAlign w:val="center"/>
          </w:tcPr>
          <w:p w14:paraId="49F16E60"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物理特征</w:t>
            </w:r>
          </w:p>
        </w:tc>
        <w:tc>
          <w:tcPr>
            <w:tcW w:w="3056" w:type="dxa"/>
            <w:vAlign w:val="center"/>
          </w:tcPr>
          <w:p w14:paraId="4E243376" w14:textId="77777777" w:rsidR="00AD6513" w:rsidRDefault="002238E6">
            <w:pPr>
              <w:jc w:val="center"/>
              <w:rPr>
                <w:rFonts w:eastAsiaTheme="minorEastAsia"/>
                <w:sz w:val="15"/>
                <w:szCs w:val="15"/>
              </w:rPr>
            </w:pPr>
            <w:r>
              <w:rPr>
                <w:rFonts w:eastAsiaTheme="minorEastAsia"/>
                <w:sz w:val="15"/>
                <w:szCs w:val="15"/>
                <w:lang w:eastAsia="en-US" w:bidi="en-US"/>
              </w:rPr>
              <w:t>physical properties</w:t>
            </w:r>
          </w:p>
        </w:tc>
      </w:tr>
      <w:tr w:rsidR="00AD6513" w14:paraId="0D7DE97E" w14:textId="77777777">
        <w:trPr>
          <w:jc w:val="center"/>
        </w:trPr>
        <w:tc>
          <w:tcPr>
            <w:tcW w:w="2765" w:type="dxa"/>
            <w:vAlign w:val="center"/>
          </w:tcPr>
          <w:p w14:paraId="21FA9C77" w14:textId="77777777" w:rsidR="00AD6513" w:rsidRDefault="002238E6">
            <w:pPr>
              <w:jc w:val="center"/>
              <w:rPr>
                <w:rFonts w:eastAsiaTheme="minorEastAsia"/>
                <w:sz w:val="15"/>
                <w:szCs w:val="15"/>
              </w:rPr>
            </w:pPr>
            <w:r>
              <w:rPr>
                <w:rFonts w:eastAsiaTheme="minorEastAsia"/>
                <w:sz w:val="15"/>
                <w:szCs w:val="15"/>
                <w:lang w:eastAsia="en-US" w:bidi="en-US"/>
              </w:rPr>
              <w:t>F41-05.10.</w:t>
            </w:r>
            <w:r>
              <w:rPr>
                <w:rFonts w:eastAsiaTheme="minorEastAsia"/>
                <w:sz w:val="15"/>
                <w:szCs w:val="15"/>
                <w:lang w:val="zh-CN" w:bidi="zh-CN"/>
              </w:rPr>
              <w:t>00</w:t>
            </w:r>
          </w:p>
        </w:tc>
        <w:tc>
          <w:tcPr>
            <w:tcW w:w="2475" w:type="dxa"/>
            <w:vAlign w:val="center"/>
          </w:tcPr>
          <w:p w14:paraId="26515334"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数量属性</w:t>
            </w:r>
          </w:p>
        </w:tc>
        <w:tc>
          <w:tcPr>
            <w:tcW w:w="3056" w:type="dxa"/>
            <w:vAlign w:val="center"/>
          </w:tcPr>
          <w:p w14:paraId="18F1C0CB" w14:textId="77777777" w:rsidR="00AD6513" w:rsidRDefault="002238E6">
            <w:pPr>
              <w:jc w:val="center"/>
              <w:rPr>
                <w:rFonts w:eastAsiaTheme="minorEastAsia"/>
                <w:sz w:val="15"/>
                <w:szCs w:val="15"/>
              </w:rPr>
            </w:pPr>
            <w:r>
              <w:rPr>
                <w:rFonts w:eastAsiaTheme="minorEastAsia"/>
                <w:sz w:val="15"/>
                <w:szCs w:val="15"/>
                <w:lang w:eastAsia="en-US" w:bidi="en-US"/>
              </w:rPr>
              <w:t>quantity properties</w:t>
            </w:r>
          </w:p>
        </w:tc>
      </w:tr>
      <w:tr w:rsidR="00AD6513" w14:paraId="309ABCC9" w14:textId="77777777">
        <w:trPr>
          <w:jc w:val="center"/>
        </w:trPr>
        <w:tc>
          <w:tcPr>
            <w:tcW w:w="2765" w:type="dxa"/>
            <w:vAlign w:val="center"/>
          </w:tcPr>
          <w:p w14:paraId="32732DAA" w14:textId="77777777" w:rsidR="00AD6513" w:rsidRDefault="002238E6">
            <w:pPr>
              <w:jc w:val="center"/>
              <w:rPr>
                <w:rFonts w:eastAsiaTheme="minorEastAsia"/>
                <w:sz w:val="15"/>
                <w:szCs w:val="15"/>
                <w:lang w:bidi="en-US"/>
              </w:rPr>
            </w:pPr>
            <w:r>
              <w:rPr>
                <w:rFonts w:eastAsiaTheme="minorEastAsia"/>
                <w:sz w:val="15"/>
                <w:szCs w:val="15"/>
                <w:lang w:eastAsia="en-US" w:bidi="en-US"/>
              </w:rPr>
              <w:t>F41-05.1</w:t>
            </w:r>
            <w:r>
              <w:rPr>
                <w:rFonts w:eastAsiaTheme="minorEastAsia" w:hint="eastAsia"/>
                <w:sz w:val="15"/>
                <w:szCs w:val="15"/>
                <w:lang w:bidi="en-US"/>
              </w:rPr>
              <w:t>3.00</w:t>
            </w:r>
          </w:p>
        </w:tc>
        <w:tc>
          <w:tcPr>
            <w:tcW w:w="2475" w:type="dxa"/>
            <w:vAlign w:val="center"/>
          </w:tcPr>
          <w:p w14:paraId="07AB90A7"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形状属性</w:t>
            </w:r>
          </w:p>
        </w:tc>
        <w:tc>
          <w:tcPr>
            <w:tcW w:w="3056" w:type="dxa"/>
            <w:vAlign w:val="center"/>
          </w:tcPr>
          <w:p w14:paraId="5BD90B7E" w14:textId="77777777" w:rsidR="00AD6513" w:rsidRDefault="002238E6">
            <w:pPr>
              <w:jc w:val="center"/>
              <w:rPr>
                <w:rFonts w:eastAsiaTheme="minorEastAsia"/>
                <w:sz w:val="15"/>
                <w:szCs w:val="15"/>
              </w:rPr>
            </w:pPr>
            <w:r>
              <w:rPr>
                <w:rFonts w:eastAsiaTheme="minorEastAsia" w:hint="eastAsia"/>
                <w:sz w:val="15"/>
                <w:szCs w:val="15"/>
              </w:rPr>
              <w:t>shape</w:t>
            </w:r>
            <w:r>
              <w:rPr>
                <w:rFonts w:eastAsiaTheme="minorEastAsia"/>
                <w:sz w:val="15"/>
                <w:szCs w:val="15"/>
                <w:lang w:eastAsia="en-US" w:bidi="en-US"/>
              </w:rPr>
              <w:t xml:space="preserve"> properties</w:t>
            </w:r>
          </w:p>
        </w:tc>
      </w:tr>
      <w:tr w:rsidR="00AD6513" w14:paraId="2A143993" w14:textId="77777777">
        <w:trPr>
          <w:trHeight w:val="508"/>
          <w:jc w:val="center"/>
        </w:trPr>
        <w:tc>
          <w:tcPr>
            <w:tcW w:w="2765" w:type="dxa"/>
            <w:vAlign w:val="center"/>
          </w:tcPr>
          <w:p w14:paraId="3B4946F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eastAsia="en-US" w:bidi="en-US"/>
              </w:rPr>
              <w:t>00</w:t>
            </w:r>
          </w:p>
        </w:tc>
        <w:tc>
          <w:tcPr>
            <w:tcW w:w="2475" w:type="dxa"/>
            <w:vAlign w:val="center"/>
          </w:tcPr>
          <w:p w14:paraId="0533F9FA"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一维尺寸</w:t>
            </w:r>
          </w:p>
        </w:tc>
        <w:tc>
          <w:tcPr>
            <w:tcW w:w="3056" w:type="dxa"/>
            <w:vAlign w:val="center"/>
          </w:tcPr>
          <w:p w14:paraId="36099E8C" w14:textId="77777777" w:rsidR="00AD6513" w:rsidRDefault="002238E6">
            <w:pPr>
              <w:jc w:val="center"/>
              <w:rPr>
                <w:rFonts w:eastAsiaTheme="minorEastAsia"/>
                <w:sz w:val="15"/>
                <w:szCs w:val="15"/>
              </w:rPr>
            </w:pPr>
            <w:r>
              <w:rPr>
                <w:rFonts w:eastAsiaTheme="minorEastAsia"/>
                <w:sz w:val="15"/>
                <w:szCs w:val="15"/>
                <w:lang w:eastAsia="en-US" w:bidi="en-US"/>
              </w:rPr>
              <w:t>single dimensions</w:t>
            </w:r>
          </w:p>
        </w:tc>
      </w:tr>
      <w:tr w:rsidR="00AD6513" w14:paraId="32E9A14D" w14:textId="77777777">
        <w:trPr>
          <w:jc w:val="center"/>
        </w:trPr>
        <w:tc>
          <w:tcPr>
            <w:tcW w:w="2765" w:type="dxa"/>
            <w:vAlign w:val="center"/>
          </w:tcPr>
          <w:p w14:paraId="64F198A3"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F41-05.16.</w:t>
            </w:r>
            <w:r>
              <w:rPr>
                <w:rFonts w:ascii="Times New Roman" w:eastAsiaTheme="minorEastAsia" w:hAnsi="Times New Roman" w:cs="Times New Roman" w:hint="eastAsia"/>
                <w:kern w:val="2"/>
                <w:sz w:val="15"/>
                <w:szCs w:val="15"/>
                <w:lang w:val="zh-CN" w:bidi="en-US"/>
              </w:rPr>
              <w:t>10</w:t>
            </w:r>
          </w:p>
        </w:tc>
        <w:tc>
          <w:tcPr>
            <w:tcW w:w="2475" w:type="dxa"/>
            <w:vAlign w:val="center"/>
          </w:tcPr>
          <w:p w14:paraId="2379960F" w14:textId="77777777" w:rsidR="00AD6513" w:rsidRDefault="002238E6">
            <w:pPr>
              <w:pStyle w:val="af7"/>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lang w:val="zh-CN"/>
              </w:rPr>
              <w:t>标准或</w:t>
            </w:r>
            <w:r>
              <w:rPr>
                <w:rFonts w:ascii="Times New Roman" w:eastAsiaTheme="minorEastAsia" w:hAnsi="Times New Roman" w:cs="Times New Roman" w:hint="eastAsia"/>
                <w:kern w:val="2"/>
                <w:sz w:val="15"/>
                <w:szCs w:val="15"/>
              </w:rPr>
              <w:t>自</w:t>
            </w:r>
            <w:r>
              <w:rPr>
                <w:rFonts w:ascii="Times New Roman" w:eastAsiaTheme="minorEastAsia" w:hAnsi="Times New Roman" w:cs="Times New Roman" w:hint="eastAsia"/>
                <w:kern w:val="2"/>
                <w:sz w:val="15"/>
                <w:szCs w:val="15"/>
                <w:lang w:val="zh-CN"/>
              </w:rPr>
              <w:t>定义大小</w:t>
            </w:r>
          </w:p>
        </w:tc>
        <w:tc>
          <w:tcPr>
            <w:tcW w:w="3056" w:type="dxa"/>
            <w:vAlign w:val="center"/>
          </w:tcPr>
          <w:p w14:paraId="0A7E860F" w14:textId="77777777" w:rsidR="00AD6513" w:rsidRDefault="002238E6">
            <w:pPr>
              <w:pStyle w:val="af7"/>
              <w:jc w:val="center"/>
              <w:rPr>
                <w:rFonts w:ascii="Times New Roman" w:eastAsiaTheme="minorEastAsia" w:hAnsi="Times New Roman" w:cs="Times New Roman"/>
                <w:kern w:val="2"/>
                <w:sz w:val="15"/>
                <w:szCs w:val="15"/>
                <w:lang w:eastAsia="en-US"/>
              </w:rPr>
            </w:pPr>
            <w:r>
              <w:rPr>
                <w:rFonts w:ascii="Times New Roman" w:eastAsiaTheme="minorEastAsia" w:hAnsi="Times New Roman" w:cs="Times New Roman" w:hint="eastAsia"/>
                <w:kern w:val="2"/>
                <w:sz w:val="15"/>
                <w:szCs w:val="15"/>
                <w:lang w:eastAsia="en-US"/>
              </w:rPr>
              <w:t>standard or custom size</w:t>
            </w:r>
          </w:p>
        </w:tc>
      </w:tr>
      <w:tr w:rsidR="00AD6513" w14:paraId="1E144009" w14:textId="77777777">
        <w:trPr>
          <w:jc w:val="center"/>
        </w:trPr>
        <w:tc>
          <w:tcPr>
            <w:tcW w:w="2765" w:type="dxa"/>
            <w:vAlign w:val="center"/>
          </w:tcPr>
          <w:p w14:paraId="47DDD51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eastAsia="en-US" w:bidi="en-US"/>
              </w:rPr>
              <w:t>15</w:t>
            </w:r>
          </w:p>
        </w:tc>
        <w:tc>
          <w:tcPr>
            <w:tcW w:w="2475" w:type="dxa"/>
            <w:vAlign w:val="center"/>
          </w:tcPr>
          <w:p w14:paraId="2445F169"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长度</w:t>
            </w:r>
          </w:p>
        </w:tc>
        <w:tc>
          <w:tcPr>
            <w:tcW w:w="3056" w:type="dxa"/>
            <w:vAlign w:val="center"/>
          </w:tcPr>
          <w:p w14:paraId="2A4B193F" w14:textId="77777777" w:rsidR="00AD6513" w:rsidRDefault="002238E6">
            <w:pPr>
              <w:jc w:val="center"/>
              <w:rPr>
                <w:rFonts w:eastAsiaTheme="minorEastAsia"/>
                <w:sz w:val="15"/>
                <w:szCs w:val="15"/>
              </w:rPr>
            </w:pPr>
            <w:r>
              <w:rPr>
                <w:rFonts w:eastAsiaTheme="minorEastAsia"/>
                <w:sz w:val="15"/>
                <w:szCs w:val="15"/>
                <w:lang w:eastAsia="en-US" w:bidi="en-US"/>
              </w:rPr>
              <w:t>length</w:t>
            </w:r>
          </w:p>
        </w:tc>
      </w:tr>
      <w:tr w:rsidR="00AD6513" w14:paraId="31F66E77" w14:textId="77777777">
        <w:trPr>
          <w:jc w:val="center"/>
        </w:trPr>
        <w:tc>
          <w:tcPr>
            <w:tcW w:w="2765" w:type="dxa"/>
            <w:vAlign w:val="center"/>
          </w:tcPr>
          <w:p w14:paraId="09E94AF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eastAsia="en-US" w:bidi="en-US"/>
              </w:rPr>
              <w:t>20</w:t>
            </w:r>
          </w:p>
        </w:tc>
        <w:tc>
          <w:tcPr>
            <w:tcW w:w="2475" w:type="dxa"/>
            <w:vAlign w:val="center"/>
          </w:tcPr>
          <w:p w14:paraId="55ED1029"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宽度</w:t>
            </w:r>
          </w:p>
        </w:tc>
        <w:tc>
          <w:tcPr>
            <w:tcW w:w="3056" w:type="dxa"/>
            <w:vAlign w:val="center"/>
          </w:tcPr>
          <w:p w14:paraId="0291E478" w14:textId="77777777" w:rsidR="00AD6513" w:rsidRDefault="002238E6">
            <w:pPr>
              <w:jc w:val="center"/>
              <w:rPr>
                <w:rFonts w:eastAsiaTheme="minorEastAsia"/>
                <w:sz w:val="15"/>
                <w:szCs w:val="15"/>
              </w:rPr>
            </w:pPr>
            <w:r>
              <w:rPr>
                <w:rFonts w:eastAsiaTheme="minorEastAsia"/>
                <w:sz w:val="15"/>
                <w:szCs w:val="15"/>
                <w:lang w:eastAsia="en-US" w:bidi="en-US"/>
              </w:rPr>
              <w:t>width</w:t>
            </w:r>
          </w:p>
        </w:tc>
      </w:tr>
      <w:tr w:rsidR="00AD6513" w14:paraId="543B305A" w14:textId="77777777">
        <w:trPr>
          <w:jc w:val="center"/>
        </w:trPr>
        <w:tc>
          <w:tcPr>
            <w:tcW w:w="2765" w:type="dxa"/>
            <w:vAlign w:val="center"/>
          </w:tcPr>
          <w:p w14:paraId="55F89EC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F41-05.16.</w:t>
            </w:r>
            <w:r>
              <w:rPr>
                <w:rFonts w:eastAsiaTheme="minorEastAsia"/>
                <w:sz w:val="15"/>
                <w:szCs w:val="15"/>
                <w:lang w:val="zh-CN" w:eastAsia="en-US" w:bidi="en-US"/>
              </w:rPr>
              <w:t>25</w:t>
            </w:r>
          </w:p>
        </w:tc>
        <w:tc>
          <w:tcPr>
            <w:tcW w:w="2475" w:type="dxa"/>
            <w:vAlign w:val="center"/>
          </w:tcPr>
          <w:p w14:paraId="3DF01714" w14:textId="77777777" w:rsidR="00AD6513" w:rsidRDefault="002238E6">
            <w:pPr>
              <w:pStyle w:val="af7"/>
              <w:ind w:firstLine="0"/>
              <w:jc w:val="center"/>
              <w:rPr>
                <w:rFonts w:ascii="Times New Roman" w:eastAsiaTheme="minorEastAsia" w:hAnsi="Times New Roman" w:cs="Times New Roman"/>
                <w:kern w:val="2"/>
                <w:sz w:val="15"/>
                <w:szCs w:val="15"/>
              </w:rPr>
            </w:pPr>
            <w:r>
              <w:rPr>
                <w:rFonts w:ascii="Times New Roman" w:eastAsiaTheme="minorEastAsia" w:hAnsi="Times New Roman" w:cs="Times New Roman" w:hint="eastAsia"/>
                <w:kern w:val="2"/>
                <w:sz w:val="15"/>
                <w:szCs w:val="15"/>
              </w:rPr>
              <w:t>高度</w:t>
            </w:r>
          </w:p>
        </w:tc>
        <w:tc>
          <w:tcPr>
            <w:tcW w:w="3056" w:type="dxa"/>
            <w:vAlign w:val="center"/>
          </w:tcPr>
          <w:p w14:paraId="3EB22B7D" w14:textId="77777777" w:rsidR="00AD6513" w:rsidRDefault="002238E6">
            <w:pPr>
              <w:jc w:val="center"/>
              <w:rPr>
                <w:rFonts w:eastAsiaTheme="minorEastAsia"/>
                <w:sz w:val="15"/>
                <w:szCs w:val="15"/>
              </w:rPr>
            </w:pPr>
            <w:r>
              <w:rPr>
                <w:rFonts w:eastAsiaTheme="minorEastAsia"/>
                <w:sz w:val="15"/>
                <w:szCs w:val="15"/>
                <w:lang w:eastAsia="en-US" w:bidi="en-US"/>
              </w:rPr>
              <w:t>height</w:t>
            </w:r>
          </w:p>
        </w:tc>
      </w:tr>
      <w:tr w:rsidR="00AD6513" w14:paraId="0606D7A2" w14:textId="77777777">
        <w:trPr>
          <w:jc w:val="center"/>
        </w:trPr>
        <w:tc>
          <w:tcPr>
            <w:tcW w:w="2765" w:type="dxa"/>
            <w:vAlign w:val="center"/>
          </w:tcPr>
          <w:p w14:paraId="7DBAD3A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eastAsia="en-US" w:bidi="en-US"/>
              </w:rPr>
              <w:t>30</w:t>
            </w:r>
          </w:p>
        </w:tc>
        <w:tc>
          <w:tcPr>
            <w:tcW w:w="2475" w:type="dxa"/>
            <w:vAlign w:val="center"/>
          </w:tcPr>
          <w:p w14:paraId="035650D0" w14:textId="77777777" w:rsidR="00AD6513" w:rsidRDefault="002238E6">
            <w:pPr>
              <w:jc w:val="center"/>
              <w:rPr>
                <w:rFonts w:eastAsiaTheme="minorEastAsia"/>
                <w:sz w:val="15"/>
                <w:szCs w:val="15"/>
              </w:rPr>
            </w:pPr>
            <w:r>
              <w:rPr>
                <w:rFonts w:eastAsiaTheme="minorEastAsia"/>
                <w:sz w:val="15"/>
                <w:szCs w:val="15"/>
              </w:rPr>
              <w:t>厚度</w:t>
            </w:r>
          </w:p>
        </w:tc>
        <w:tc>
          <w:tcPr>
            <w:tcW w:w="3056" w:type="dxa"/>
            <w:vAlign w:val="center"/>
          </w:tcPr>
          <w:p w14:paraId="2166F662" w14:textId="77777777" w:rsidR="00AD6513" w:rsidRDefault="002238E6">
            <w:pPr>
              <w:jc w:val="center"/>
              <w:rPr>
                <w:rFonts w:eastAsiaTheme="minorEastAsia"/>
                <w:sz w:val="15"/>
                <w:szCs w:val="15"/>
              </w:rPr>
            </w:pPr>
            <w:r>
              <w:rPr>
                <w:rFonts w:eastAsiaTheme="minorEastAsia"/>
                <w:sz w:val="15"/>
                <w:szCs w:val="15"/>
                <w:lang w:eastAsia="en-US" w:bidi="en-US"/>
              </w:rPr>
              <w:t>thickness</w:t>
            </w:r>
          </w:p>
        </w:tc>
      </w:tr>
      <w:tr w:rsidR="00AD6513" w14:paraId="1B243619" w14:textId="77777777">
        <w:trPr>
          <w:jc w:val="center"/>
        </w:trPr>
        <w:tc>
          <w:tcPr>
            <w:tcW w:w="2765" w:type="dxa"/>
            <w:vAlign w:val="center"/>
          </w:tcPr>
          <w:p w14:paraId="4F8B270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eastAsia="en-US" w:bidi="en-US"/>
              </w:rPr>
              <w:t>35</w:t>
            </w:r>
          </w:p>
        </w:tc>
        <w:tc>
          <w:tcPr>
            <w:tcW w:w="2475" w:type="dxa"/>
            <w:vAlign w:val="center"/>
          </w:tcPr>
          <w:p w14:paraId="28646AAB" w14:textId="77777777" w:rsidR="00AD6513" w:rsidRDefault="002238E6">
            <w:pPr>
              <w:jc w:val="center"/>
              <w:rPr>
                <w:rFonts w:eastAsiaTheme="minorEastAsia"/>
                <w:sz w:val="15"/>
                <w:szCs w:val="15"/>
              </w:rPr>
            </w:pPr>
            <w:r>
              <w:rPr>
                <w:rFonts w:eastAsiaTheme="minorEastAsia"/>
                <w:sz w:val="15"/>
                <w:szCs w:val="15"/>
              </w:rPr>
              <w:t>深度</w:t>
            </w:r>
          </w:p>
        </w:tc>
        <w:tc>
          <w:tcPr>
            <w:tcW w:w="3056" w:type="dxa"/>
            <w:vAlign w:val="center"/>
          </w:tcPr>
          <w:p w14:paraId="2F5CEE06" w14:textId="77777777" w:rsidR="00AD6513" w:rsidRDefault="002238E6">
            <w:pPr>
              <w:jc w:val="center"/>
              <w:rPr>
                <w:rFonts w:eastAsiaTheme="minorEastAsia"/>
                <w:sz w:val="15"/>
                <w:szCs w:val="15"/>
              </w:rPr>
            </w:pPr>
            <w:r>
              <w:rPr>
                <w:rFonts w:eastAsiaTheme="minorEastAsia"/>
                <w:sz w:val="15"/>
                <w:szCs w:val="15"/>
                <w:lang w:eastAsia="en-US" w:bidi="en-US"/>
              </w:rPr>
              <w:t>depth</w:t>
            </w:r>
          </w:p>
        </w:tc>
      </w:tr>
      <w:tr w:rsidR="00AD6513" w14:paraId="1C614327" w14:textId="77777777">
        <w:trPr>
          <w:jc w:val="center"/>
        </w:trPr>
        <w:tc>
          <w:tcPr>
            <w:tcW w:w="2765" w:type="dxa"/>
            <w:vAlign w:val="center"/>
          </w:tcPr>
          <w:p w14:paraId="573C0F5C" w14:textId="77777777" w:rsidR="00AD6513" w:rsidRDefault="002238E6">
            <w:pPr>
              <w:jc w:val="center"/>
              <w:rPr>
                <w:rFonts w:eastAsiaTheme="minorEastAsia"/>
                <w:sz w:val="15"/>
                <w:szCs w:val="15"/>
              </w:rPr>
            </w:pPr>
            <w:r>
              <w:rPr>
                <w:rFonts w:eastAsiaTheme="minorEastAsia"/>
                <w:sz w:val="15"/>
                <w:szCs w:val="15"/>
                <w:lang w:eastAsia="en-US" w:bidi="en-US"/>
              </w:rPr>
              <w:t>F41-05.16.</w:t>
            </w:r>
            <w:r>
              <w:rPr>
                <w:rFonts w:eastAsiaTheme="minorEastAsia"/>
                <w:sz w:val="15"/>
                <w:szCs w:val="15"/>
                <w:lang w:val="zh-CN" w:bidi="zh-CN"/>
              </w:rPr>
              <w:t>40</w:t>
            </w:r>
          </w:p>
        </w:tc>
        <w:tc>
          <w:tcPr>
            <w:tcW w:w="2475" w:type="dxa"/>
            <w:vAlign w:val="center"/>
          </w:tcPr>
          <w:p w14:paraId="362611B1" w14:textId="77777777" w:rsidR="00AD6513" w:rsidRDefault="002238E6">
            <w:pPr>
              <w:jc w:val="center"/>
              <w:rPr>
                <w:rFonts w:eastAsiaTheme="minorEastAsia"/>
                <w:sz w:val="15"/>
                <w:szCs w:val="15"/>
              </w:rPr>
            </w:pPr>
            <w:r>
              <w:rPr>
                <w:rFonts w:eastAsiaTheme="minorEastAsia"/>
                <w:sz w:val="15"/>
                <w:szCs w:val="15"/>
              </w:rPr>
              <w:t>距离</w:t>
            </w:r>
          </w:p>
        </w:tc>
        <w:tc>
          <w:tcPr>
            <w:tcW w:w="3056" w:type="dxa"/>
            <w:vAlign w:val="center"/>
          </w:tcPr>
          <w:p w14:paraId="6D8181E6" w14:textId="77777777" w:rsidR="00AD6513" w:rsidRDefault="002238E6">
            <w:pPr>
              <w:jc w:val="center"/>
              <w:rPr>
                <w:rFonts w:eastAsiaTheme="minorEastAsia"/>
                <w:sz w:val="15"/>
                <w:szCs w:val="15"/>
              </w:rPr>
            </w:pPr>
            <w:r>
              <w:rPr>
                <w:rFonts w:eastAsiaTheme="minorEastAsia"/>
                <w:sz w:val="15"/>
                <w:szCs w:val="15"/>
                <w:lang w:eastAsia="en-US" w:bidi="en-US"/>
              </w:rPr>
              <w:t>distance</w:t>
            </w:r>
          </w:p>
        </w:tc>
      </w:tr>
      <w:tr w:rsidR="00AD6513" w14:paraId="087EDB5F" w14:textId="77777777">
        <w:trPr>
          <w:jc w:val="center"/>
        </w:trPr>
        <w:tc>
          <w:tcPr>
            <w:tcW w:w="2765" w:type="dxa"/>
            <w:vAlign w:val="center"/>
          </w:tcPr>
          <w:p w14:paraId="5A59E68A" w14:textId="77777777" w:rsidR="00AD6513" w:rsidRDefault="002238E6">
            <w:pPr>
              <w:jc w:val="center"/>
              <w:rPr>
                <w:rFonts w:eastAsiaTheme="minorEastAsia"/>
                <w:sz w:val="15"/>
                <w:szCs w:val="15"/>
              </w:rPr>
            </w:pPr>
            <w:r>
              <w:rPr>
                <w:rFonts w:eastAsiaTheme="minorEastAsia"/>
                <w:sz w:val="15"/>
                <w:szCs w:val="15"/>
                <w:lang w:eastAsia="en-US" w:bidi="en-US"/>
              </w:rPr>
              <w:t>F41-05.16.</w:t>
            </w:r>
            <w:r>
              <w:rPr>
                <w:rFonts w:eastAsiaTheme="minorEastAsia"/>
                <w:sz w:val="15"/>
                <w:szCs w:val="15"/>
                <w:lang w:val="zh-CN" w:bidi="zh-CN"/>
              </w:rPr>
              <w:t>45</w:t>
            </w:r>
          </w:p>
        </w:tc>
        <w:tc>
          <w:tcPr>
            <w:tcW w:w="2475" w:type="dxa"/>
            <w:vAlign w:val="center"/>
          </w:tcPr>
          <w:p w14:paraId="45EE1EE3" w14:textId="77777777" w:rsidR="00AD6513" w:rsidRDefault="002238E6">
            <w:pPr>
              <w:jc w:val="center"/>
              <w:rPr>
                <w:rFonts w:eastAsiaTheme="minorEastAsia"/>
                <w:sz w:val="15"/>
                <w:szCs w:val="15"/>
              </w:rPr>
            </w:pPr>
            <w:r>
              <w:rPr>
                <w:rFonts w:eastAsiaTheme="minorEastAsia"/>
                <w:sz w:val="15"/>
                <w:szCs w:val="15"/>
              </w:rPr>
              <w:t>间距</w:t>
            </w:r>
          </w:p>
        </w:tc>
        <w:tc>
          <w:tcPr>
            <w:tcW w:w="3056" w:type="dxa"/>
            <w:vAlign w:val="center"/>
          </w:tcPr>
          <w:p w14:paraId="5B23D3BD" w14:textId="77777777" w:rsidR="00AD6513" w:rsidRDefault="002238E6">
            <w:pPr>
              <w:jc w:val="center"/>
              <w:rPr>
                <w:rFonts w:eastAsiaTheme="minorEastAsia"/>
                <w:sz w:val="15"/>
                <w:szCs w:val="15"/>
              </w:rPr>
            </w:pPr>
            <w:r>
              <w:rPr>
                <w:rFonts w:eastAsiaTheme="minorEastAsia"/>
                <w:sz w:val="15"/>
                <w:szCs w:val="15"/>
                <w:lang w:eastAsia="en-US" w:bidi="en-US"/>
              </w:rPr>
              <w:t>spacing</w:t>
            </w:r>
          </w:p>
        </w:tc>
      </w:tr>
      <w:tr w:rsidR="00AD6513" w14:paraId="7EEFCFF0" w14:textId="77777777">
        <w:trPr>
          <w:jc w:val="center"/>
        </w:trPr>
        <w:tc>
          <w:tcPr>
            <w:tcW w:w="2765" w:type="dxa"/>
            <w:vAlign w:val="center"/>
          </w:tcPr>
          <w:p w14:paraId="05B2799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F41-05.16.</w:t>
            </w:r>
            <w:r>
              <w:rPr>
                <w:rFonts w:eastAsiaTheme="minorEastAsia"/>
                <w:sz w:val="15"/>
                <w:szCs w:val="15"/>
                <w:lang w:val="zh-CN" w:bidi="en-US"/>
              </w:rPr>
              <w:t>50</w:t>
            </w:r>
          </w:p>
        </w:tc>
        <w:tc>
          <w:tcPr>
            <w:tcW w:w="2475" w:type="dxa"/>
            <w:vAlign w:val="center"/>
          </w:tcPr>
          <w:p w14:paraId="2AEF8AE5" w14:textId="77777777" w:rsidR="00AD6513" w:rsidRDefault="002238E6">
            <w:pPr>
              <w:jc w:val="center"/>
              <w:rPr>
                <w:rFonts w:eastAsiaTheme="minorEastAsia"/>
                <w:sz w:val="15"/>
                <w:szCs w:val="15"/>
                <w:lang w:bidi="en-US"/>
              </w:rPr>
            </w:pPr>
            <w:r>
              <w:rPr>
                <w:rFonts w:eastAsiaTheme="minorEastAsia"/>
                <w:sz w:val="15"/>
                <w:szCs w:val="15"/>
                <w:lang w:val="zh-CN" w:bidi="en-US"/>
              </w:rPr>
              <w:t>跨度</w:t>
            </w:r>
          </w:p>
        </w:tc>
        <w:tc>
          <w:tcPr>
            <w:tcW w:w="3056" w:type="dxa"/>
            <w:vAlign w:val="center"/>
          </w:tcPr>
          <w:p w14:paraId="42B0426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span</w:t>
            </w:r>
          </w:p>
        </w:tc>
      </w:tr>
      <w:tr w:rsidR="00AD6513" w14:paraId="3C227296" w14:textId="77777777">
        <w:trPr>
          <w:jc w:val="center"/>
        </w:trPr>
        <w:tc>
          <w:tcPr>
            <w:tcW w:w="2765" w:type="dxa"/>
            <w:vAlign w:val="center"/>
          </w:tcPr>
          <w:p w14:paraId="510933AE" w14:textId="77777777" w:rsidR="00AD6513" w:rsidRDefault="002238E6">
            <w:pPr>
              <w:jc w:val="center"/>
              <w:rPr>
                <w:rFonts w:eastAsiaTheme="minorEastAsia"/>
                <w:sz w:val="15"/>
                <w:szCs w:val="15"/>
              </w:rPr>
            </w:pPr>
            <w:r>
              <w:rPr>
                <w:rFonts w:eastAsiaTheme="minorEastAsia"/>
                <w:sz w:val="15"/>
                <w:szCs w:val="15"/>
                <w:lang w:eastAsia="en-US" w:bidi="en-US"/>
              </w:rPr>
              <w:t>F41-05.16.</w:t>
            </w:r>
            <w:r>
              <w:rPr>
                <w:rFonts w:eastAsiaTheme="minorEastAsia"/>
                <w:sz w:val="15"/>
                <w:szCs w:val="15"/>
                <w:lang w:val="zh-CN" w:bidi="zh-CN"/>
              </w:rPr>
              <w:t>55</w:t>
            </w:r>
          </w:p>
        </w:tc>
        <w:tc>
          <w:tcPr>
            <w:tcW w:w="2475" w:type="dxa"/>
            <w:vAlign w:val="center"/>
          </w:tcPr>
          <w:p w14:paraId="69108009" w14:textId="77777777" w:rsidR="00AD6513" w:rsidRDefault="002238E6">
            <w:pPr>
              <w:jc w:val="center"/>
              <w:rPr>
                <w:rFonts w:eastAsiaTheme="minorEastAsia"/>
                <w:sz w:val="15"/>
                <w:szCs w:val="15"/>
              </w:rPr>
            </w:pPr>
            <w:r>
              <w:rPr>
                <w:rFonts w:eastAsiaTheme="minorEastAsia"/>
                <w:sz w:val="15"/>
                <w:szCs w:val="15"/>
              </w:rPr>
              <w:t>半径</w:t>
            </w:r>
          </w:p>
        </w:tc>
        <w:tc>
          <w:tcPr>
            <w:tcW w:w="3056" w:type="dxa"/>
            <w:vAlign w:val="center"/>
          </w:tcPr>
          <w:p w14:paraId="390CD3B4" w14:textId="77777777" w:rsidR="00AD6513" w:rsidRDefault="002238E6">
            <w:pPr>
              <w:jc w:val="center"/>
              <w:rPr>
                <w:rFonts w:eastAsiaTheme="minorEastAsia"/>
                <w:sz w:val="15"/>
                <w:szCs w:val="15"/>
              </w:rPr>
            </w:pPr>
            <w:r>
              <w:rPr>
                <w:rFonts w:eastAsiaTheme="minorEastAsia"/>
                <w:sz w:val="15"/>
                <w:szCs w:val="15"/>
                <w:lang w:eastAsia="en-US" w:bidi="en-US"/>
              </w:rPr>
              <w:t>radius</w:t>
            </w:r>
          </w:p>
        </w:tc>
      </w:tr>
      <w:tr w:rsidR="00AD6513" w14:paraId="6072063A" w14:textId="77777777">
        <w:trPr>
          <w:jc w:val="center"/>
        </w:trPr>
        <w:tc>
          <w:tcPr>
            <w:tcW w:w="2765" w:type="dxa"/>
            <w:vAlign w:val="center"/>
          </w:tcPr>
          <w:p w14:paraId="1092C84D" w14:textId="77777777" w:rsidR="00AD6513" w:rsidRDefault="002238E6">
            <w:pPr>
              <w:jc w:val="center"/>
              <w:rPr>
                <w:rFonts w:eastAsiaTheme="minorEastAsia"/>
                <w:sz w:val="15"/>
                <w:szCs w:val="15"/>
              </w:rPr>
            </w:pPr>
            <w:r>
              <w:rPr>
                <w:rFonts w:eastAsiaTheme="minorEastAsia"/>
                <w:sz w:val="15"/>
                <w:szCs w:val="15"/>
                <w:lang w:eastAsia="en-US" w:bidi="en-US"/>
              </w:rPr>
              <w:t>F41-05.19.</w:t>
            </w:r>
            <w:r>
              <w:rPr>
                <w:rFonts w:eastAsiaTheme="minorEastAsia"/>
                <w:sz w:val="15"/>
                <w:szCs w:val="15"/>
                <w:lang w:val="zh-CN" w:bidi="zh-CN"/>
              </w:rPr>
              <w:t>00</w:t>
            </w:r>
          </w:p>
        </w:tc>
        <w:tc>
          <w:tcPr>
            <w:tcW w:w="2475" w:type="dxa"/>
            <w:vAlign w:val="center"/>
          </w:tcPr>
          <w:p w14:paraId="6A1AE359" w14:textId="77777777" w:rsidR="00AD6513" w:rsidRDefault="002238E6">
            <w:pPr>
              <w:jc w:val="center"/>
              <w:rPr>
                <w:rFonts w:eastAsiaTheme="minorEastAsia"/>
                <w:sz w:val="15"/>
                <w:szCs w:val="15"/>
              </w:rPr>
            </w:pPr>
            <w:r>
              <w:rPr>
                <w:rFonts w:eastAsiaTheme="minorEastAsia"/>
                <w:sz w:val="15"/>
                <w:szCs w:val="15"/>
              </w:rPr>
              <w:t>二维尺寸</w:t>
            </w:r>
          </w:p>
        </w:tc>
        <w:tc>
          <w:tcPr>
            <w:tcW w:w="3056" w:type="dxa"/>
            <w:vAlign w:val="center"/>
          </w:tcPr>
          <w:p w14:paraId="2490C213" w14:textId="77777777" w:rsidR="00AD6513" w:rsidRDefault="002238E6">
            <w:pPr>
              <w:jc w:val="center"/>
              <w:rPr>
                <w:rFonts w:eastAsiaTheme="minorEastAsia"/>
                <w:sz w:val="15"/>
                <w:szCs w:val="15"/>
              </w:rPr>
            </w:pPr>
            <w:r>
              <w:rPr>
                <w:rFonts w:eastAsiaTheme="minorEastAsia"/>
                <w:sz w:val="15"/>
                <w:szCs w:val="15"/>
                <w:lang w:eastAsia="en-US" w:bidi="en-US"/>
              </w:rPr>
              <w:t>area dimensions</w:t>
            </w:r>
          </w:p>
        </w:tc>
      </w:tr>
      <w:tr w:rsidR="00AD6513" w14:paraId="455ADC27" w14:textId="77777777">
        <w:trPr>
          <w:jc w:val="center"/>
        </w:trPr>
        <w:tc>
          <w:tcPr>
            <w:tcW w:w="2765" w:type="dxa"/>
            <w:vAlign w:val="center"/>
          </w:tcPr>
          <w:p w14:paraId="1165C92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F41-05.19.</w:t>
            </w:r>
            <w:r>
              <w:rPr>
                <w:rFonts w:eastAsiaTheme="minorEastAsia"/>
                <w:sz w:val="15"/>
                <w:szCs w:val="15"/>
                <w:lang w:val="zh-CN" w:bidi="en-US"/>
              </w:rPr>
              <w:t>10</w:t>
            </w:r>
          </w:p>
        </w:tc>
        <w:tc>
          <w:tcPr>
            <w:tcW w:w="2475" w:type="dxa"/>
            <w:vAlign w:val="center"/>
          </w:tcPr>
          <w:p w14:paraId="08E35842" w14:textId="77777777" w:rsidR="00AD6513" w:rsidRDefault="002238E6">
            <w:pPr>
              <w:jc w:val="center"/>
              <w:rPr>
                <w:rFonts w:eastAsiaTheme="minorEastAsia"/>
                <w:sz w:val="15"/>
                <w:szCs w:val="15"/>
                <w:lang w:bidi="en-US"/>
              </w:rPr>
            </w:pPr>
            <w:r>
              <w:rPr>
                <w:rFonts w:eastAsiaTheme="minorEastAsia"/>
                <w:sz w:val="15"/>
                <w:szCs w:val="15"/>
                <w:lang w:val="zh-CN" w:bidi="en-US"/>
              </w:rPr>
              <w:t>角度尺寸</w:t>
            </w:r>
          </w:p>
        </w:tc>
        <w:tc>
          <w:tcPr>
            <w:tcW w:w="3056" w:type="dxa"/>
            <w:vAlign w:val="center"/>
          </w:tcPr>
          <w:p w14:paraId="14BD831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angular dimensions</w:t>
            </w:r>
          </w:p>
        </w:tc>
      </w:tr>
      <w:tr w:rsidR="00AD6513" w14:paraId="1121D3D6" w14:textId="77777777">
        <w:trPr>
          <w:jc w:val="center"/>
        </w:trPr>
        <w:tc>
          <w:tcPr>
            <w:tcW w:w="2765" w:type="dxa"/>
            <w:vAlign w:val="center"/>
          </w:tcPr>
          <w:p w14:paraId="49BC92FE" w14:textId="77777777" w:rsidR="00AD6513" w:rsidRDefault="002238E6">
            <w:pPr>
              <w:jc w:val="center"/>
              <w:rPr>
                <w:rFonts w:eastAsiaTheme="minorEastAsia"/>
                <w:sz w:val="15"/>
                <w:szCs w:val="15"/>
              </w:rPr>
            </w:pPr>
            <w:r>
              <w:rPr>
                <w:rFonts w:eastAsiaTheme="minorEastAsia"/>
                <w:sz w:val="15"/>
                <w:szCs w:val="15"/>
                <w:lang w:eastAsia="en-US" w:bidi="en-US"/>
              </w:rPr>
              <w:t>F41-05.19.</w:t>
            </w:r>
            <w:r>
              <w:rPr>
                <w:rFonts w:eastAsiaTheme="minorEastAsia"/>
                <w:sz w:val="15"/>
                <w:szCs w:val="15"/>
                <w:lang w:val="zh-CN" w:bidi="zh-CN"/>
              </w:rPr>
              <w:t>30</w:t>
            </w:r>
          </w:p>
        </w:tc>
        <w:tc>
          <w:tcPr>
            <w:tcW w:w="2475" w:type="dxa"/>
            <w:vAlign w:val="center"/>
          </w:tcPr>
          <w:p w14:paraId="625FF768" w14:textId="77777777" w:rsidR="00AD6513" w:rsidRDefault="002238E6">
            <w:pPr>
              <w:jc w:val="center"/>
              <w:rPr>
                <w:rFonts w:eastAsiaTheme="minorEastAsia"/>
                <w:sz w:val="15"/>
                <w:szCs w:val="15"/>
              </w:rPr>
            </w:pPr>
            <w:r>
              <w:rPr>
                <w:rFonts w:eastAsiaTheme="minorEastAsia"/>
                <w:sz w:val="15"/>
                <w:szCs w:val="15"/>
                <w:lang w:val="zh-CN" w:bidi="zh-CN"/>
              </w:rPr>
              <w:t>内径</w:t>
            </w:r>
          </w:p>
        </w:tc>
        <w:tc>
          <w:tcPr>
            <w:tcW w:w="3056" w:type="dxa"/>
            <w:vAlign w:val="center"/>
          </w:tcPr>
          <w:p w14:paraId="16A34885" w14:textId="77777777" w:rsidR="00AD6513" w:rsidRDefault="002238E6">
            <w:pPr>
              <w:jc w:val="center"/>
              <w:rPr>
                <w:rFonts w:eastAsiaTheme="minorEastAsia"/>
                <w:sz w:val="15"/>
                <w:szCs w:val="15"/>
              </w:rPr>
            </w:pPr>
            <w:r>
              <w:rPr>
                <w:rFonts w:eastAsiaTheme="minorEastAsia"/>
                <w:sz w:val="15"/>
                <w:szCs w:val="15"/>
                <w:lang w:eastAsia="en-US" w:bidi="en-US"/>
              </w:rPr>
              <w:t>inside diameter</w:t>
            </w:r>
          </w:p>
        </w:tc>
      </w:tr>
      <w:tr w:rsidR="00AD6513" w14:paraId="542B7606" w14:textId="77777777">
        <w:trPr>
          <w:jc w:val="center"/>
        </w:trPr>
        <w:tc>
          <w:tcPr>
            <w:tcW w:w="2765" w:type="dxa"/>
            <w:vAlign w:val="center"/>
          </w:tcPr>
          <w:p w14:paraId="59C87116" w14:textId="77777777" w:rsidR="00AD6513" w:rsidRDefault="002238E6">
            <w:pPr>
              <w:jc w:val="center"/>
              <w:rPr>
                <w:rFonts w:eastAsiaTheme="minorEastAsia"/>
                <w:sz w:val="15"/>
                <w:szCs w:val="15"/>
              </w:rPr>
            </w:pPr>
            <w:r>
              <w:rPr>
                <w:rFonts w:eastAsiaTheme="minorEastAsia"/>
                <w:sz w:val="15"/>
                <w:szCs w:val="15"/>
                <w:lang w:eastAsia="en-US" w:bidi="en-US"/>
              </w:rPr>
              <w:t>F41-05.19.</w:t>
            </w:r>
            <w:r>
              <w:rPr>
                <w:rFonts w:eastAsiaTheme="minorEastAsia"/>
                <w:sz w:val="15"/>
                <w:szCs w:val="15"/>
                <w:lang w:val="zh-CN" w:bidi="zh-CN"/>
              </w:rPr>
              <w:t>35</w:t>
            </w:r>
          </w:p>
        </w:tc>
        <w:tc>
          <w:tcPr>
            <w:tcW w:w="2475" w:type="dxa"/>
            <w:vAlign w:val="center"/>
          </w:tcPr>
          <w:p w14:paraId="79A7499B" w14:textId="77777777" w:rsidR="00AD6513" w:rsidRDefault="002238E6">
            <w:pPr>
              <w:jc w:val="center"/>
              <w:rPr>
                <w:rFonts w:eastAsiaTheme="minorEastAsia"/>
                <w:sz w:val="15"/>
                <w:szCs w:val="15"/>
              </w:rPr>
            </w:pPr>
            <w:r>
              <w:rPr>
                <w:rFonts w:eastAsiaTheme="minorEastAsia"/>
                <w:sz w:val="15"/>
                <w:szCs w:val="15"/>
                <w:lang w:val="zh-CN" w:bidi="zh-CN"/>
              </w:rPr>
              <w:t>外径</w:t>
            </w:r>
          </w:p>
        </w:tc>
        <w:tc>
          <w:tcPr>
            <w:tcW w:w="3056" w:type="dxa"/>
            <w:vAlign w:val="center"/>
          </w:tcPr>
          <w:p w14:paraId="21BFBFBD" w14:textId="77777777" w:rsidR="00AD6513" w:rsidRDefault="002238E6">
            <w:pPr>
              <w:jc w:val="center"/>
              <w:rPr>
                <w:rFonts w:eastAsiaTheme="minorEastAsia"/>
                <w:sz w:val="15"/>
                <w:szCs w:val="15"/>
              </w:rPr>
            </w:pPr>
            <w:r>
              <w:rPr>
                <w:rFonts w:eastAsiaTheme="minorEastAsia"/>
                <w:sz w:val="15"/>
                <w:szCs w:val="15"/>
                <w:lang w:eastAsia="en-US" w:bidi="en-US"/>
              </w:rPr>
              <w:t>outside diameter</w:t>
            </w:r>
          </w:p>
        </w:tc>
      </w:tr>
      <w:tr w:rsidR="00AD6513" w14:paraId="4102ECBD" w14:textId="77777777">
        <w:trPr>
          <w:jc w:val="center"/>
        </w:trPr>
        <w:tc>
          <w:tcPr>
            <w:tcW w:w="2765" w:type="dxa"/>
            <w:vAlign w:val="center"/>
          </w:tcPr>
          <w:p w14:paraId="225B9F25" w14:textId="77777777" w:rsidR="00AD6513" w:rsidRDefault="002238E6">
            <w:pPr>
              <w:jc w:val="center"/>
              <w:rPr>
                <w:rFonts w:eastAsiaTheme="minorEastAsia"/>
                <w:sz w:val="15"/>
                <w:szCs w:val="15"/>
              </w:rPr>
            </w:pPr>
            <w:r>
              <w:rPr>
                <w:rFonts w:eastAsiaTheme="minorEastAsia"/>
                <w:sz w:val="15"/>
                <w:szCs w:val="15"/>
                <w:lang w:eastAsia="en-US" w:bidi="en-US"/>
              </w:rPr>
              <w:t>F41-05.19.</w:t>
            </w:r>
            <w:r>
              <w:rPr>
                <w:rFonts w:eastAsiaTheme="minorEastAsia"/>
                <w:sz w:val="15"/>
                <w:szCs w:val="15"/>
                <w:lang w:val="zh-CN" w:bidi="zh-CN"/>
              </w:rPr>
              <w:t>40</w:t>
            </w:r>
          </w:p>
        </w:tc>
        <w:tc>
          <w:tcPr>
            <w:tcW w:w="2475" w:type="dxa"/>
            <w:vAlign w:val="center"/>
          </w:tcPr>
          <w:p w14:paraId="2FF5158D" w14:textId="77777777" w:rsidR="00AD6513" w:rsidRDefault="002238E6">
            <w:pPr>
              <w:jc w:val="center"/>
              <w:rPr>
                <w:rFonts w:eastAsiaTheme="minorEastAsia"/>
                <w:sz w:val="15"/>
                <w:szCs w:val="15"/>
              </w:rPr>
            </w:pPr>
            <w:r>
              <w:rPr>
                <w:rFonts w:eastAsiaTheme="minorEastAsia"/>
                <w:sz w:val="15"/>
                <w:szCs w:val="15"/>
                <w:lang w:val="zh-CN" w:bidi="zh-CN"/>
              </w:rPr>
              <w:t>圆周</w:t>
            </w:r>
          </w:p>
        </w:tc>
        <w:tc>
          <w:tcPr>
            <w:tcW w:w="3056" w:type="dxa"/>
            <w:vAlign w:val="center"/>
          </w:tcPr>
          <w:p w14:paraId="68488428" w14:textId="77777777" w:rsidR="00AD6513" w:rsidRDefault="002238E6">
            <w:pPr>
              <w:jc w:val="center"/>
              <w:rPr>
                <w:rFonts w:eastAsiaTheme="minorEastAsia"/>
                <w:sz w:val="15"/>
                <w:szCs w:val="15"/>
              </w:rPr>
            </w:pPr>
            <w:r>
              <w:rPr>
                <w:rFonts w:eastAsiaTheme="minorEastAsia"/>
                <w:sz w:val="15"/>
                <w:szCs w:val="15"/>
                <w:lang w:eastAsia="en-US" w:bidi="en-US"/>
              </w:rPr>
              <w:t>circumference</w:t>
            </w:r>
          </w:p>
        </w:tc>
      </w:tr>
      <w:tr w:rsidR="00AD6513" w14:paraId="26A2D0AA" w14:textId="77777777">
        <w:trPr>
          <w:jc w:val="center"/>
        </w:trPr>
        <w:tc>
          <w:tcPr>
            <w:tcW w:w="2765" w:type="dxa"/>
            <w:vAlign w:val="center"/>
          </w:tcPr>
          <w:p w14:paraId="2840F251" w14:textId="77777777" w:rsidR="00AD6513" w:rsidRDefault="002238E6">
            <w:pPr>
              <w:jc w:val="center"/>
              <w:rPr>
                <w:rFonts w:eastAsiaTheme="minorEastAsia"/>
                <w:sz w:val="15"/>
                <w:szCs w:val="15"/>
              </w:rPr>
            </w:pPr>
            <w:r>
              <w:rPr>
                <w:rFonts w:eastAsiaTheme="minorEastAsia"/>
                <w:sz w:val="15"/>
                <w:szCs w:val="15"/>
                <w:lang w:eastAsia="en-US" w:bidi="en-US"/>
              </w:rPr>
              <w:t>F41-05.19.</w:t>
            </w:r>
            <w:r>
              <w:rPr>
                <w:rFonts w:eastAsiaTheme="minorEastAsia"/>
                <w:sz w:val="15"/>
                <w:szCs w:val="15"/>
                <w:lang w:val="zh-CN" w:bidi="zh-CN"/>
              </w:rPr>
              <w:t>45</w:t>
            </w:r>
          </w:p>
        </w:tc>
        <w:tc>
          <w:tcPr>
            <w:tcW w:w="2475" w:type="dxa"/>
            <w:vAlign w:val="center"/>
          </w:tcPr>
          <w:p w14:paraId="5E9CD73B" w14:textId="77777777" w:rsidR="00AD6513" w:rsidRDefault="002238E6">
            <w:pPr>
              <w:jc w:val="center"/>
              <w:rPr>
                <w:rFonts w:eastAsiaTheme="minorEastAsia"/>
                <w:sz w:val="15"/>
                <w:szCs w:val="15"/>
              </w:rPr>
            </w:pPr>
            <w:r>
              <w:rPr>
                <w:rFonts w:eastAsiaTheme="minorEastAsia"/>
                <w:sz w:val="15"/>
                <w:szCs w:val="15"/>
                <w:lang w:val="zh-CN" w:bidi="zh-CN"/>
              </w:rPr>
              <w:t>周长</w:t>
            </w:r>
          </w:p>
        </w:tc>
        <w:tc>
          <w:tcPr>
            <w:tcW w:w="3056" w:type="dxa"/>
            <w:vAlign w:val="center"/>
          </w:tcPr>
          <w:p w14:paraId="41F9C90D" w14:textId="77777777" w:rsidR="00AD6513" w:rsidRDefault="002238E6">
            <w:pPr>
              <w:jc w:val="center"/>
              <w:rPr>
                <w:rFonts w:eastAsiaTheme="minorEastAsia"/>
                <w:sz w:val="15"/>
                <w:szCs w:val="15"/>
              </w:rPr>
            </w:pPr>
            <w:r>
              <w:rPr>
                <w:rFonts w:eastAsiaTheme="minorEastAsia"/>
                <w:sz w:val="15"/>
                <w:szCs w:val="15"/>
                <w:lang w:eastAsia="en-US" w:bidi="en-US"/>
              </w:rPr>
              <w:t>perimeter</w:t>
            </w:r>
          </w:p>
        </w:tc>
      </w:tr>
      <w:tr w:rsidR="00AD6513" w14:paraId="58083CD5" w14:textId="77777777">
        <w:trPr>
          <w:jc w:val="center"/>
        </w:trPr>
        <w:tc>
          <w:tcPr>
            <w:tcW w:w="2765" w:type="dxa"/>
            <w:vAlign w:val="center"/>
          </w:tcPr>
          <w:p w14:paraId="4F2BD48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F41-05.19.</w:t>
            </w:r>
            <w:r>
              <w:rPr>
                <w:rFonts w:eastAsiaTheme="minorEastAsia"/>
                <w:sz w:val="15"/>
                <w:szCs w:val="15"/>
                <w:lang w:val="zh-CN" w:bidi="en-US"/>
              </w:rPr>
              <w:t>50</w:t>
            </w:r>
          </w:p>
        </w:tc>
        <w:tc>
          <w:tcPr>
            <w:tcW w:w="2475" w:type="dxa"/>
            <w:vAlign w:val="center"/>
          </w:tcPr>
          <w:p w14:paraId="5F85703F" w14:textId="77777777" w:rsidR="00AD6513" w:rsidRDefault="002238E6">
            <w:pPr>
              <w:jc w:val="center"/>
              <w:rPr>
                <w:rFonts w:eastAsiaTheme="minorEastAsia"/>
                <w:sz w:val="15"/>
                <w:szCs w:val="15"/>
                <w:lang w:val="zh-CN" w:bidi="en-US"/>
              </w:rPr>
            </w:pPr>
            <w:r>
              <w:rPr>
                <w:rFonts w:eastAsiaTheme="minorEastAsia"/>
                <w:sz w:val="15"/>
                <w:szCs w:val="15"/>
                <w:lang w:val="zh-CN" w:bidi="en-US"/>
              </w:rPr>
              <w:t>高差</w:t>
            </w:r>
          </w:p>
        </w:tc>
        <w:tc>
          <w:tcPr>
            <w:tcW w:w="3056" w:type="dxa"/>
            <w:vAlign w:val="center"/>
          </w:tcPr>
          <w:p w14:paraId="1D3010F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level difference</w:t>
            </w:r>
          </w:p>
        </w:tc>
      </w:tr>
      <w:tr w:rsidR="00AD6513" w14:paraId="41F74A6A" w14:textId="77777777">
        <w:trPr>
          <w:jc w:val="center"/>
        </w:trPr>
        <w:tc>
          <w:tcPr>
            <w:tcW w:w="2765" w:type="dxa"/>
            <w:vAlign w:val="center"/>
          </w:tcPr>
          <w:p w14:paraId="4F12947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F41-05.19.</w:t>
            </w:r>
            <w:r>
              <w:rPr>
                <w:rFonts w:eastAsiaTheme="minorEastAsia"/>
                <w:sz w:val="15"/>
                <w:szCs w:val="15"/>
                <w:lang w:val="zh-CN" w:bidi="en-US"/>
              </w:rPr>
              <w:t>55</w:t>
            </w:r>
          </w:p>
        </w:tc>
        <w:tc>
          <w:tcPr>
            <w:tcW w:w="2475" w:type="dxa"/>
            <w:vAlign w:val="center"/>
          </w:tcPr>
          <w:p w14:paraId="16D57D75" w14:textId="77777777" w:rsidR="00AD6513" w:rsidRDefault="002238E6">
            <w:pPr>
              <w:jc w:val="center"/>
              <w:rPr>
                <w:rFonts w:eastAsiaTheme="minorEastAsia"/>
                <w:sz w:val="15"/>
                <w:szCs w:val="15"/>
                <w:lang w:val="zh-CN" w:bidi="en-US"/>
              </w:rPr>
            </w:pPr>
            <w:r>
              <w:rPr>
                <w:rFonts w:eastAsiaTheme="minorEastAsia"/>
                <w:sz w:val="15"/>
                <w:szCs w:val="15"/>
                <w:lang w:val="zh-CN" w:bidi="en-US"/>
              </w:rPr>
              <w:t>坡度</w:t>
            </w:r>
          </w:p>
        </w:tc>
        <w:tc>
          <w:tcPr>
            <w:tcW w:w="3056" w:type="dxa"/>
            <w:vAlign w:val="center"/>
          </w:tcPr>
          <w:p w14:paraId="173AB32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slope</w:t>
            </w:r>
          </w:p>
        </w:tc>
      </w:tr>
      <w:tr w:rsidR="00AD6513" w14:paraId="40E86AB1" w14:textId="77777777">
        <w:trPr>
          <w:jc w:val="center"/>
        </w:trPr>
        <w:tc>
          <w:tcPr>
            <w:tcW w:w="2765" w:type="dxa"/>
            <w:vAlign w:val="center"/>
          </w:tcPr>
          <w:p w14:paraId="46EE924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F41-05.19.</w:t>
            </w:r>
            <w:r>
              <w:rPr>
                <w:rFonts w:eastAsiaTheme="minorEastAsia"/>
                <w:sz w:val="15"/>
                <w:szCs w:val="15"/>
                <w:lang w:val="zh-CN" w:bidi="en-US"/>
              </w:rPr>
              <w:t>60</w:t>
            </w:r>
          </w:p>
        </w:tc>
        <w:tc>
          <w:tcPr>
            <w:tcW w:w="2475" w:type="dxa"/>
            <w:vAlign w:val="center"/>
          </w:tcPr>
          <w:p w14:paraId="496EC2D3" w14:textId="77777777" w:rsidR="00AD6513" w:rsidRDefault="002238E6">
            <w:pPr>
              <w:jc w:val="center"/>
              <w:rPr>
                <w:rFonts w:eastAsiaTheme="minorEastAsia"/>
                <w:sz w:val="15"/>
                <w:szCs w:val="15"/>
                <w:lang w:val="zh-CN" w:bidi="en-US"/>
              </w:rPr>
            </w:pPr>
            <w:r>
              <w:rPr>
                <w:rFonts w:eastAsiaTheme="minorEastAsia"/>
                <w:sz w:val="15"/>
                <w:szCs w:val="15"/>
                <w:lang w:val="zh-CN" w:bidi="en-US"/>
              </w:rPr>
              <w:t>任意尺寸</w:t>
            </w:r>
          </w:p>
        </w:tc>
        <w:tc>
          <w:tcPr>
            <w:tcW w:w="3056" w:type="dxa"/>
            <w:vAlign w:val="center"/>
          </w:tcPr>
          <w:p w14:paraId="3934FD5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ar</w:t>
            </w:r>
            <w:r>
              <w:rPr>
                <w:rFonts w:eastAsiaTheme="minorEastAsia" w:hint="eastAsia"/>
                <w:sz w:val="15"/>
                <w:szCs w:val="15"/>
                <w:lang w:bidi="en-US"/>
              </w:rPr>
              <w:t>bitrary</w:t>
            </w:r>
            <w:r>
              <w:rPr>
                <w:rFonts w:eastAsiaTheme="minorEastAsia"/>
                <w:sz w:val="15"/>
                <w:szCs w:val="15"/>
                <w:lang w:eastAsia="en-US" w:bidi="en-US"/>
              </w:rPr>
              <w:t xml:space="preserve"> dimension</w:t>
            </w:r>
          </w:p>
        </w:tc>
      </w:tr>
      <w:tr w:rsidR="00AD6513" w14:paraId="0704E117" w14:textId="77777777">
        <w:trPr>
          <w:jc w:val="center"/>
        </w:trPr>
        <w:tc>
          <w:tcPr>
            <w:tcW w:w="2765" w:type="dxa"/>
            <w:vAlign w:val="center"/>
          </w:tcPr>
          <w:p w14:paraId="2F51F1F3" w14:textId="77777777" w:rsidR="00AD6513" w:rsidRDefault="002238E6">
            <w:pPr>
              <w:jc w:val="center"/>
              <w:rPr>
                <w:rFonts w:eastAsiaTheme="minorEastAsia"/>
                <w:sz w:val="15"/>
                <w:szCs w:val="15"/>
              </w:rPr>
            </w:pPr>
            <w:r>
              <w:rPr>
                <w:rFonts w:eastAsiaTheme="minorEastAsia"/>
                <w:sz w:val="15"/>
                <w:szCs w:val="15"/>
                <w:lang w:eastAsia="en-US" w:bidi="en-US"/>
              </w:rPr>
              <w:t>F41-05. 23.</w:t>
            </w:r>
            <w:r>
              <w:rPr>
                <w:rFonts w:eastAsiaTheme="minorEastAsia"/>
                <w:sz w:val="15"/>
                <w:szCs w:val="15"/>
                <w:lang w:val="zh-CN" w:bidi="zh-CN"/>
              </w:rPr>
              <w:t>00</w:t>
            </w:r>
          </w:p>
        </w:tc>
        <w:tc>
          <w:tcPr>
            <w:tcW w:w="2475" w:type="dxa"/>
            <w:vAlign w:val="center"/>
          </w:tcPr>
          <w:p w14:paraId="75BBD576" w14:textId="77777777" w:rsidR="00AD6513" w:rsidRDefault="002238E6">
            <w:pPr>
              <w:jc w:val="center"/>
              <w:rPr>
                <w:rFonts w:eastAsiaTheme="minorEastAsia"/>
                <w:sz w:val="15"/>
                <w:szCs w:val="15"/>
              </w:rPr>
            </w:pPr>
            <w:r>
              <w:rPr>
                <w:rFonts w:eastAsiaTheme="minorEastAsia"/>
                <w:sz w:val="15"/>
                <w:szCs w:val="15"/>
              </w:rPr>
              <w:t>空间尺寸</w:t>
            </w:r>
          </w:p>
        </w:tc>
        <w:tc>
          <w:tcPr>
            <w:tcW w:w="3056" w:type="dxa"/>
            <w:vAlign w:val="center"/>
          </w:tcPr>
          <w:p w14:paraId="41F8F612" w14:textId="77777777" w:rsidR="00AD6513" w:rsidRDefault="002238E6">
            <w:pPr>
              <w:jc w:val="center"/>
              <w:rPr>
                <w:rFonts w:eastAsiaTheme="minorEastAsia"/>
                <w:sz w:val="15"/>
                <w:szCs w:val="15"/>
              </w:rPr>
            </w:pPr>
            <w:r>
              <w:rPr>
                <w:rFonts w:eastAsiaTheme="minorEastAsia"/>
                <w:sz w:val="15"/>
                <w:szCs w:val="15"/>
                <w:lang w:eastAsia="en-US" w:bidi="en-US"/>
              </w:rPr>
              <w:t>room size</w:t>
            </w:r>
          </w:p>
        </w:tc>
      </w:tr>
      <w:tr w:rsidR="00AD6513" w14:paraId="345C5D23" w14:textId="77777777">
        <w:trPr>
          <w:jc w:val="center"/>
        </w:trPr>
        <w:tc>
          <w:tcPr>
            <w:tcW w:w="2765" w:type="dxa"/>
            <w:vAlign w:val="center"/>
          </w:tcPr>
          <w:p w14:paraId="613BECF2" w14:textId="77777777" w:rsidR="00AD6513" w:rsidRDefault="002238E6">
            <w:pPr>
              <w:jc w:val="center"/>
              <w:rPr>
                <w:rFonts w:eastAsiaTheme="minorEastAsia"/>
                <w:sz w:val="15"/>
                <w:szCs w:val="15"/>
              </w:rPr>
            </w:pPr>
            <w:r>
              <w:rPr>
                <w:rFonts w:eastAsiaTheme="minorEastAsia"/>
                <w:sz w:val="15"/>
                <w:szCs w:val="15"/>
                <w:lang w:eastAsia="en-US" w:bidi="en-US"/>
              </w:rPr>
              <w:t xml:space="preserve">F41-05. 23. </w:t>
            </w:r>
            <w:r>
              <w:rPr>
                <w:rFonts w:eastAsiaTheme="minorEastAsia"/>
                <w:sz w:val="15"/>
                <w:szCs w:val="15"/>
                <w:lang w:val="zh-CN" w:bidi="zh-CN"/>
              </w:rPr>
              <w:t>10</w:t>
            </w:r>
          </w:p>
        </w:tc>
        <w:tc>
          <w:tcPr>
            <w:tcW w:w="2475" w:type="dxa"/>
            <w:vAlign w:val="center"/>
          </w:tcPr>
          <w:p w14:paraId="52FDE597" w14:textId="77777777" w:rsidR="00AD6513" w:rsidRDefault="002238E6">
            <w:pPr>
              <w:jc w:val="center"/>
              <w:rPr>
                <w:rFonts w:eastAsiaTheme="minorEastAsia"/>
                <w:sz w:val="15"/>
                <w:szCs w:val="15"/>
              </w:rPr>
            </w:pPr>
            <w:r>
              <w:rPr>
                <w:rFonts w:eastAsiaTheme="minorEastAsia"/>
                <w:sz w:val="15"/>
                <w:szCs w:val="15"/>
              </w:rPr>
              <w:t>液体体积</w:t>
            </w:r>
          </w:p>
        </w:tc>
        <w:tc>
          <w:tcPr>
            <w:tcW w:w="3056" w:type="dxa"/>
            <w:vAlign w:val="center"/>
          </w:tcPr>
          <w:p w14:paraId="715DBE59" w14:textId="77777777" w:rsidR="00AD6513" w:rsidRDefault="002238E6">
            <w:pPr>
              <w:jc w:val="center"/>
              <w:rPr>
                <w:rFonts w:eastAsiaTheme="minorEastAsia"/>
                <w:sz w:val="15"/>
                <w:szCs w:val="15"/>
              </w:rPr>
            </w:pPr>
            <w:r>
              <w:rPr>
                <w:rFonts w:eastAsiaTheme="minorEastAsia"/>
                <w:sz w:val="15"/>
                <w:szCs w:val="15"/>
                <w:lang w:eastAsia="en-US" w:bidi="en-US"/>
              </w:rPr>
              <w:t>fluid volume</w:t>
            </w:r>
          </w:p>
        </w:tc>
      </w:tr>
      <w:tr w:rsidR="00AD6513" w14:paraId="6EEA04B3" w14:textId="77777777">
        <w:trPr>
          <w:jc w:val="center"/>
        </w:trPr>
        <w:tc>
          <w:tcPr>
            <w:tcW w:w="2765" w:type="dxa"/>
            <w:vAlign w:val="center"/>
          </w:tcPr>
          <w:p w14:paraId="566DC47B" w14:textId="77777777" w:rsidR="00AD6513" w:rsidRDefault="002238E6">
            <w:pPr>
              <w:jc w:val="center"/>
              <w:rPr>
                <w:rFonts w:eastAsiaTheme="minorEastAsia"/>
                <w:sz w:val="15"/>
                <w:szCs w:val="15"/>
              </w:rPr>
            </w:pPr>
            <w:r>
              <w:rPr>
                <w:rFonts w:eastAsiaTheme="minorEastAsia"/>
                <w:sz w:val="15"/>
                <w:szCs w:val="15"/>
                <w:lang w:eastAsia="en-US" w:bidi="en-US"/>
              </w:rPr>
              <w:t>F41-05.23.</w:t>
            </w:r>
            <w:r>
              <w:rPr>
                <w:rFonts w:eastAsiaTheme="minorEastAsia"/>
                <w:sz w:val="15"/>
                <w:szCs w:val="15"/>
                <w:lang w:val="zh-CN" w:bidi="zh-CN"/>
              </w:rPr>
              <w:t>15</w:t>
            </w:r>
          </w:p>
        </w:tc>
        <w:tc>
          <w:tcPr>
            <w:tcW w:w="2475" w:type="dxa"/>
            <w:vAlign w:val="center"/>
          </w:tcPr>
          <w:p w14:paraId="4C178870" w14:textId="77777777" w:rsidR="00AD6513" w:rsidRDefault="002238E6">
            <w:pPr>
              <w:jc w:val="center"/>
              <w:rPr>
                <w:rFonts w:eastAsiaTheme="minorEastAsia"/>
                <w:sz w:val="15"/>
                <w:szCs w:val="15"/>
              </w:rPr>
            </w:pPr>
            <w:r>
              <w:rPr>
                <w:rFonts w:eastAsiaTheme="minorEastAsia"/>
                <w:sz w:val="15"/>
                <w:szCs w:val="15"/>
              </w:rPr>
              <w:t>固体体积</w:t>
            </w:r>
          </w:p>
        </w:tc>
        <w:tc>
          <w:tcPr>
            <w:tcW w:w="3056" w:type="dxa"/>
            <w:vAlign w:val="center"/>
          </w:tcPr>
          <w:p w14:paraId="3DD9FDCA" w14:textId="77777777" w:rsidR="00AD6513" w:rsidRDefault="002238E6">
            <w:pPr>
              <w:jc w:val="center"/>
              <w:rPr>
                <w:rFonts w:eastAsiaTheme="minorEastAsia"/>
                <w:sz w:val="15"/>
                <w:szCs w:val="15"/>
              </w:rPr>
            </w:pPr>
            <w:r>
              <w:rPr>
                <w:rFonts w:eastAsiaTheme="minorEastAsia"/>
                <w:sz w:val="15"/>
                <w:szCs w:val="15"/>
                <w:lang w:eastAsia="en-US" w:bidi="en-US"/>
              </w:rPr>
              <w:t>dry volume</w:t>
            </w:r>
          </w:p>
        </w:tc>
      </w:tr>
      <w:tr w:rsidR="00AD6513" w14:paraId="0912D3C9" w14:textId="77777777">
        <w:trPr>
          <w:jc w:val="center"/>
        </w:trPr>
        <w:tc>
          <w:tcPr>
            <w:tcW w:w="2765" w:type="dxa"/>
            <w:vAlign w:val="center"/>
          </w:tcPr>
          <w:p w14:paraId="22C32A76" w14:textId="77777777" w:rsidR="00AD6513" w:rsidRDefault="002238E6">
            <w:pPr>
              <w:jc w:val="center"/>
              <w:rPr>
                <w:rFonts w:eastAsiaTheme="minorEastAsia"/>
                <w:sz w:val="15"/>
                <w:szCs w:val="15"/>
              </w:rPr>
            </w:pPr>
            <w:r>
              <w:rPr>
                <w:rFonts w:eastAsiaTheme="minorEastAsia"/>
                <w:sz w:val="15"/>
                <w:szCs w:val="15"/>
                <w:lang w:eastAsia="en-US" w:bidi="en-US"/>
              </w:rPr>
              <w:t>F41-05.26.00</w:t>
            </w:r>
          </w:p>
        </w:tc>
        <w:tc>
          <w:tcPr>
            <w:tcW w:w="2475" w:type="dxa"/>
            <w:vAlign w:val="center"/>
          </w:tcPr>
          <w:p w14:paraId="3440A5D8" w14:textId="77777777" w:rsidR="00AD6513" w:rsidRDefault="002238E6">
            <w:pPr>
              <w:jc w:val="center"/>
              <w:rPr>
                <w:rFonts w:eastAsiaTheme="minorEastAsia"/>
                <w:sz w:val="15"/>
                <w:szCs w:val="15"/>
              </w:rPr>
            </w:pPr>
            <w:r>
              <w:rPr>
                <w:rFonts w:eastAsiaTheme="minorEastAsia"/>
                <w:sz w:val="15"/>
                <w:szCs w:val="15"/>
              </w:rPr>
              <w:t>比值量</w:t>
            </w:r>
          </w:p>
        </w:tc>
        <w:tc>
          <w:tcPr>
            <w:tcW w:w="3056" w:type="dxa"/>
            <w:vAlign w:val="center"/>
          </w:tcPr>
          <w:p w14:paraId="2F27130E" w14:textId="77777777" w:rsidR="00AD6513" w:rsidRDefault="002238E6">
            <w:pPr>
              <w:jc w:val="center"/>
              <w:rPr>
                <w:rFonts w:eastAsiaTheme="minorEastAsia"/>
                <w:sz w:val="15"/>
                <w:szCs w:val="15"/>
              </w:rPr>
            </w:pPr>
            <w:r>
              <w:rPr>
                <w:rFonts w:eastAsiaTheme="minorEastAsia"/>
                <w:sz w:val="15"/>
                <w:szCs w:val="15"/>
                <w:lang w:eastAsia="en-US" w:bidi="en-US"/>
              </w:rPr>
              <w:t>relational measurements</w:t>
            </w:r>
          </w:p>
        </w:tc>
      </w:tr>
      <w:tr w:rsidR="00AD6513" w14:paraId="6B0197ED" w14:textId="77777777">
        <w:trPr>
          <w:jc w:val="center"/>
        </w:trPr>
        <w:tc>
          <w:tcPr>
            <w:tcW w:w="2765" w:type="dxa"/>
            <w:vAlign w:val="center"/>
          </w:tcPr>
          <w:p w14:paraId="32537560" w14:textId="77777777" w:rsidR="00AD6513" w:rsidRDefault="002238E6">
            <w:pPr>
              <w:jc w:val="center"/>
              <w:rPr>
                <w:rFonts w:eastAsiaTheme="minorEastAsia"/>
                <w:sz w:val="15"/>
                <w:szCs w:val="15"/>
                <w:lang w:eastAsia="en-US" w:bidi="zh-CN"/>
              </w:rPr>
            </w:pPr>
            <w:r>
              <w:rPr>
                <w:rFonts w:eastAsiaTheme="minorEastAsia"/>
                <w:sz w:val="15"/>
                <w:szCs w:val="15"/>
                <w:lang w:eastAsia="en-US" w:bidi="en-US"/>
              </w:rPr>
              <w:t>F41-05.26.</w:t>
            </w:r>
            <w:r>
              <w:rPr>
                <w:rFonts w:eastAsiaTheme="minorEastAsia"/>
                <w:sz w:val="15"/>
                <w:szCs w:val="15"/>
                <w:lang w:val="zh-CN" w:bidi="zh-CN"/>
              </w:rPr>
              <w:t>10</w:t>
            </w:r>
          </w:p>
        </w:tc>
        <w:tc>
          <w:tcPr>
            <w:tcW w:w="2475" w:type="dxa"/>
            <w:vAlign w:val="center"/>
          </w:tcPr>
          <w:p w14:paraId="46CAB5EC" w14:textId="77777777" w:rsidR="00AD6513" w:rsidRDefault="002238E6">
            <w:pPr>
              <w:jc w:val="center"/>
              <w:rPr>
                <w:rFonts w:eastAsiaTheme="minorEastAsia"/>
                <w:sz w:val="15"/>
                <w:szCs w:val="15"/>
                <w:lang w:bidi="zh-CN"/>
              </w:rPr>
            </w:pPr>
            <w:r>
              <w:rPr>
                <w:rFonts w:eastAsiaTheme="minorEastAsia"/>
                <w:sz w:val="15"/>
                <w:szCs w:val="15"/>
                <w:lang w:val="zh-CN" w:bidi="zh-CN"/>
              </w:rPr>
              <w:t>速率</w:t>
            </w:r>
          </w:p>
        </w:tc>
        <w:tc>
          <w:tcPr>
            <w:tcW w:w="3056" w:type="dxa"/>
            <w:vAlign w:val="center"/>
          </w:tcPr>
          <w:p w14:paraId="69B1F49A" w14:textId="77777777" w:rsidR="00AD6513" w:rsidRDefault="002238E6">
            <w:pPr>
              <w:jc w:val="center"/>
              <w:rPr>
                <w:rFonts w:eastAsiaTheme="minorEastAsia"/>
                <w:sz w:val="15"/>
                <w:szCs w:val="15"/>
                <w:lang w:eastAsia="en-US" w:bidi="zh-CN"/>
              </w:rPr>
            </w:pPr>
            <w:r>
              <w:rPr>
                <w:rFonts w:eastAsiaTheme="minorEastAsia"/>
                <w:sz w:val="15"/>
                <w:szCs w:val="15"/>
                <w:lang w:eastAsia="en-US" w:bidi="zh-CN"/>
              </w:rPr>
              <w:t>speed</w:t>
            </w:r>
          </w:p>
        </w:tc>
      </w:tr>
      <w:tr w:rsidR="00AD6513" w14:paraId="33692F0E" w14:textId="77777777">
        <w:trPr>
          <w:jc w:val="center"/>
        </w:trPr>
        <w:tc>
          <w:tcPr>
            <w:tcW w:w="2765" w:type="dxa"/>
            <w:vAlign w:val="center"/>
          </w:tcPr>
          <w:p w14:paraId="372E5316" w14:textId="77777777" w:rsidR="00AD6513" w:rsidRDefault="002238E6">
            <w:pPr>
              <w:jc w:val="center"/>
              <w:rPr>
                <w:rFonts w:eastAsiaTheme="minorEastAsia"/>
                <w:sz w:val="15"/>
                <w:szCs w:val="15"/>
                <w:lang w:val="zh-CN" w:bidi="zh-CN"/>
              </w:rPr>
            </w:pPr>
            <w:r>
              <w:rPr>
                <w:rFonts w:eastAsiaTheme="minorEastAsia"/>
                <w:sz w:val="15"/>
                <w:szCs w:val="15"/>
                <w:lang w:val="zh-CN" w:bidi="zh-CN"/>
              </w:rPr>
              <w:t xml:space="preserve">F41 </w:t>
            </w:r>
            <w:r>
              <w:rPr>
                <w:rFonts w:eastAsiaTheme="minorEastAsia"/>
                <w:sz w:val="15"/>
                <w:szCs w:val="15"/>
                <w:lang w:val="zh-CN" w:eastAsia="en-US" w:bidi="zh-CN"/>
              </w:rPr>
              <w:t>-05.26.</w:t>
            </w:r>
            <w:r>
              <w:rPr>
                <w:rFonts w:eastAsiaTheme="minorEastAsia"/>
                <w:sz w:val="15"/>
                <w:szCs w:val="15"/>
                <w:lang w:val="zh-CN" w:bidi="zh-CN"/>
              </w:rPr>
              <w:t>29</w:t>
            </w:r>
          </w:p>
        </w:tc>
        <w:tc>
          <w:tcPr>
            <w:tcW w:w="2475" w:type="dxa"/>
            <w:vAlign w:val="center"/>
          </w:tcPr>
          <w:p w14:paraId="073653BA" w14:textId="77777777" w:rsidR="00AD6513" w:rsidRDefault="002238E6">
            <w:pPr>
              <w:jc w:val="center"/>
              <w:rPr>
                <w:rFonts w:eastAsiaTheme="minorEastAsia"/>
                <w:sz w:val="15"/>
                <w:szCs w:val="15"/>
                <w:lang w:val="zh-CN" w:bidi="zh-CN"/>
              </w:rPr>
            </w:pPr>
            <w:r>
              <w:rPr>
                <w:rFonts w:eastAsiaTheme="minorEastAsia"/>
                <w:sz w:val="15"/>
                <w:szCs w:val="15"/>
                <w:lang w:val="zh-CN" w:bidi="zh-CN"/>
              </w:rPr>
              <w:t>频率</w:t>
            </w:r>
          </w:p>
        </w:tc>
        <w:tc>
          <w:tcPr>
            <w:tcW w:w="3056" w:type="dxa"/>
            <w:vAlign w:val="center"/>
          </w:tcPr>
          <w:p w14:paraId="4A36CD27" w14:textId="77777777" w:rsidR="00AD6513" w:rsidRDefault="002238E6">
            <w:pPr>
              <w:jc w:val="center"/>
              <w:rPr>
                <w:rFonts w:eastAsiaTheme="minorEastAsia"/>
                <w:sz w:val="15"/>
                <w:szCs w:val="15"/>
                <w:lang w:val="zh-CN" w:bidi="zh-CN"/>
              </w:rPr>
            </w:pPr>
            <w:r>
              <w:rPr>
                <w:rFonts w:eastAsiaTheme="minorEastAsia"/>
                <w:sz w:val="15"/>
                <w:szCs w:val="15"/>
                <w:lang w:val="zh-CN" w:eastAsia="en-US" w:bidi="zh-CN"/>
              </w:rPr>
              <w:t>frequency</w:t>
            </w:r>
          </w:p>
        </w:tc>
      </w:tr>
      <w:tr w:rsidR="00AD6513" w14:paraId="60ABA741" w14:textId="77777777">
        <w:trPr>
          <w:jc w:val="center"/>
        </w:trPr>
        <w:tc>
          <w:tcPr>
            <w:tcW w:w="2765" w:type="dxa"/>
            <w:vAlign w:val="center"/>
          </w:tcPr>
          <w:p w14:paraId="653EF66A" w14:textId="77777777" w:rsidR="00AD6513" w:rsidRDefault="002238E6">
            <w:pPr>
              <w:jc w:val="center"/>
              <w:rPr>
                <w:rFonts w:eastAsiaTheme="minorEastAsia"/>
                <w:sz w:val="15"/>
                <w:szCs w:val="15"/>
                <w:lang w:val="zh-CN" w:bidi="zh-CN"/>
              </w:rPr>
            </w:pPr>
            <w:r>
              <w:rPr>
                <w:rFonts w:eastAsiaTheme="minorEastAsia"/>
                <w:sz w:val="15"/>
                <w:szCs w:val="15"/>
                <w:lang w:eastAsia="en-US" w:bidi="en-US"/>
              </w:rPr>
              <w:t>F41-05.26.</w:t>
            </w:r>
            <w:r>
              <w:rPr>
                <w:rFonts w:eastAsiaTheme="minorEastAsia"/>
                <w:sz w:val="15"/>
                <w:szCs w:val="15"/>
                <w:lang w:val="zh-CN" w:bidi="zh-CN"/>
              </w:rPr>
              <w:t>36</w:t>
            </w:r>
          </w:p>
        </w:tc>
        <w:tc>
          <w:tcPr>
            <w:tcW w:w="2475" w:type="dxa"/>
            <w:vAlign w:val="center"/>
          </w:tcPr>
          <w:p w14:paraId="3B80218A" w14:textId="77777777" w:rsidR="00AD6513" w:rsidRDefault="002238E6">
            <w:pPr>
              <w:jc w:val="center"/>
              <w:rPr>
                <w:rFonts w:eastAsiaTheme="minorEastAsia"/>
                <w:sz w:val="15"/>
                <w:szCs w:val="15"/>
                <w:lang w:bidi="zh-CN"/>
              </w:rPr>
            </w:pPr>
            <w:r>
              <w:rPr>
                <w:rFonts w:eastAsiaTheme="minorEastAsia"/>
                <w:sz w:val="15"/>
                <w:szCs w:val="15"/>
                <w:lang w:val="zh-CN" w:bidi="zh-CN"/>
              </w:rPr>
              <w:t>相对湿度</w:t>
            </w:r>
          </w:p>
        </w:tc>
        <w:tc>
          <w:tcPr>
            <w:tcW w:w="3056" w:type="dxa"/>
            <w:vAlign w:val="center"/>
          </w:tcPr>
          <w:p w14:paraId="3D938D97" w14:textId="77777777" w:rsidR="00AD6513" w:rsidRDefault="002238E6">
            <w:pPr>
              <w:jc w:val="center"/>
              <w:rPr>
                <w:rFonts w:eastAsiaTheme="minorEastAsia"/>
                <w:sz w:val="15"/>
                <w:szCs w:val="15"/>
                <w:lang w:eastAsia="en-US" w:bidi="zh-CN"/>
              </w:rPr>
            </w:pPr>
            <w:r>
              <w:rPr>
                <w:rFonts w:eastAsiaTheme="minorEastAsia"/>
                <w:sz w:val="15"/>
                <w:szCs w:val="15"/>
                <w:lang w:eastAsia="en-US" w:bidi="zh-CN"/>
              </w:rPr>
              <w:t>relative humidity</w:t>
            </w:r>
          </w:p>
        </w:tc>
      </w:tr>
      <w:tr w:rsidR="00AD6513" w14:paraId="54C2F9C4" w14:textId="77777777">
        <w:trPr>
          <w:jc w:val="center"/>
        </w:trPr>
        <w:tc>
          <w:tcPr>
            <w:tcW w:w="2765" w:type="dxa"/>
            <w:vAlign w:val="center"/>
          </w:tcPr>
          <w:p w14:paraId="343C5ACE" w14:textId="77777777" w:rsidR="00AD6513" w:rsidRDefault="002238E6">
            <w:pPr>
              <w:jc w:val="center"/>
              <w:rPr>
                <w:rFonts w:eastAsiaTheme="minorEastAsia"/>
                <w:sz w:val="15"/>
                <w:szCs w:val="15"/>
              </w:rPr>
            </w:pPr>
            <w:r>
              <w:rPr>
                <w:rFonts w:eastAsiaTheme="minorEastAsia"/>
                <w:sz w:val="15"/>
                <w:szCs w:val="15"/>
                <w:lang w:eastAsia="en-US" w:bidi="en-US"/>
              </w:rPr>
              <w:t>F41-05.26.</w:t>
            </w:r>
            <w:r>
              <w:rPr>
                <w:rFonts w:eastAsiaTheme="minorEastAsia"/>
                <w:sz w:val="15"/>
                <w:szCs w:val="15"/>
                <w:lang w:val="zh-CN" w:bidi="zh-CN"/>
              </w:rPr>
              <w:t>39</w:t>
            </w:r>
          </w:p>
        </w:tc>
        <w:tc>
          <w:tcPr>
            <w:tcW w:w="2475" w:type="dxa"/>
            <w:vAlign w:val="center"/>
          </w:tcPr>
          <w:p w14:paraId="0A7463C9" w14:textId="77777777" w:rsidR="00AD6513" w:rsidRDefault="002238E6">
            <w:pPr>
              <w:jc w:val="center"/>
              <w:rPr>
                <w:rFonts w:eastAsiaTheme="minorEastAsia"/>
                <w:sz w:val="15"/>
                <w:szCs w:val="15"/>
              </w:rPr>
            </w:pPr>
            <w:r>
              <w:rPr>
                <w:rFonts w:eastAsiaTheme="minorEastAsia"/>
                <w:sz w:val="15"/>
                <w:szCs w:val="15"/>
              </w:rPr>
              <w:t>相对功率</w:t>
            </w:r>
          </w:p>
        </w:tc>
        <w:tc>
          <w:tcPr>
            <w:tcW w:w="3056" w:type="dxa"/>
            <w:vAlign w:val="center"/>
          </w:tcPr>
          <w:p w14:paraId="2E24CC6B" w14:textId="77777777" w:rsidR="00AD6513" w:rsidRDefault="002238E6">
            <w:pPr>
              <w:jc w:val="center"/>
              <w:rPr>
                <w:rFonts w:eastAsiaTheme="minorEastAsia"/>
                <w:sz w:val="15"/>
                <w:szCs w:val="15"/>
              </w:rPr>
            </w:pPr>
            <w:r>
              <w:rPr>
                <w:rFonts w:eastAsiaTheme="minorEastAsia"/>
                <w:sz w:val="15"/>
                <w:szCs w:val="15"/>
                <w:lang w:eastAsia="en-US" w:bidi="en-US"/>
              </w:rPr>
              <w:t xml:space="preserve">relative </w:t>
            </w:r>
            <w:r>
              <w:rPr>
                <w:rFonts w:eastAsiaTheme="minorEastAsia"/>
                <w:sz w:val="15"/>
                <w:szCs w:val="15"/>
                <w:lang w:bidi="en-US"/>
              </w:rPr>
              <w:t>p</w:t>
            </w:r>
            <w:r>
              <w:rPr>
                <w:rFonts w:eastAsiaTheme="minorEastAsia"/>
                <w:sz w:val="15"/>
                <w:szCs w:val="15"/>
                <w:lang w:eastAsia="en-US" w:bidi="en-US"/>
              </w:rPr>
              <w:t>ower</w:t>
            </w:r>
          </w:p>
        </w:tc>
      </w:tr>
      <w:tr w:rsidR="00AD6513" w14:paraId="5449F4EE" w14:textId="77777777">
        <w:trPr>
          <w:jc w:val="center"/>
        </w:trPr>
        <w:tc>
          <w:tcPr>
            <w:tcW w:w="2765" w:type="dxa"/>
            <w:vAlign w:val="center"/>
          </w:tcPr>
          <w:p w14:paraId="56F4A653" w14:textId="77777777" w:rsidR="00AD6513" w:rsidRDefault="002238E6">
            <w:pPr>
              <w:jc w:val="center"/>
              <w:rPr>
                <w:rFonts w:eastAsiaTheme="minorEastAsia"/>
                <w:sz w:val="15"/>
                <w:szCs w:val="15"/>
              </w:rPr>
            </w:pPr>
            <w:r>
              <w:rPr>
                <w:rFonts w:eastAsiaTheme="minorEastAsia"/>
                <w:sz w:val="15"/>
                <w:szCs w:val="15"/>
                <w:lang w:eastAsia="en-US" w:bidi="en-US"/>
              </w:rPr>
              <w:t>F41-05.26.</w:t>
            </w:r>
            <w:r>
              <w:rPr>
                <w:rFonts w:eastAsiaTheme="minorEastAsia"/>
                <w:sz w:val="15"/>
                <w:szCs w:val="15"/>
                <w:lang w:val="zh-CN" w:bidi="zh-CN"/>
              </w:rPr>
              <w:t>53</w:t>
            </w:r>
          </w:p>
        </w:tc>
        <w:tc>
          <w:tcPr>
            <w:tcW w:w="2475" w:type="dxa"/>
            <w:vAlign w:val="center"/>
          </w:tcPr>
          <w:p w14:paraId="029D9AFE" w14:textId="77777777" w:rsidR="00AD6513" w:rsidRDefault="002238E6">
            <w:pPr>
              <w:jc w:val="center"/>
              <w:rPr>
                <w:rFonts w:eastAsiaTheme="minorEastAsia"/>
                <w:sz w:val="15"/>
                <w:szCs w:val="15"/>
              </w:rPr>
            </w:pPr>
            <w:r>
              <w:rPr>
                <w:rFonts w:eastAsiaTheme="minorEastAsia"/>
                <w:sz w:val="15"/>
                <w:szCs w:val="15"/>
              </w:rPr>
              <w:t>转动频率</w:t>
            </w:r>
          </w:p>
        </w:tc>
        <w:tc>
          <w:tcPr>
            <w:tcW w:w="3056" w:type="dxa"/>
            <w:vAlign w:val="center"/>
          </w:tcPr>
          <w:p w14:paraId="734FB7C5" w14:textId="77777777" w:rsidR="00AD6513" w:rsidRDefault="002238E6">
            <w:pPr>
              <w:jc w:val="center"/>
              <w:rPr>
                <w:rFonts w:eastAsiaTheme="minorEastAsia"/>
                <w:sz w:val="15"/>
                <w:szCs w:val="15"/>
              </w:rPr>
            </w:pPr>
            <w:r>
              <w:rPr>
                <w:rFonts w:eastAsiaTheme="minorEastAsia"/>
                <w:sz w:val="15"/>
                <w:szCs w:val="15"/>
                <w:lang w:eastAsia="en-US" w:bidi="en-US"/>
              </w:rPr>
              <w:t>rotational frequency</w:t>
            </w:r>
          </w:p>
        </w:tc>
      </w:tr>
      <w:tr w:rsidR="00AD6513" w14:paraId="076D747B" w14:textId="77777777">
        <w:trPr>
          <w:jc w:val="center"/>
        </w:trPr>
        <w:tc>
          <w:tcPr>
            <w:tcW w:w="2765" w:type="dxa"/>
            <w:vAlign w:val="center"/>
          </w:tcPr>
          <w:p w14:paraId="344642AD" w14:textId="77777777" w:rsidR="00AD6513" w:rsidRDefault="002238E6">
            <w:pPr>
              <w:jc w:val="center"/>
              <w:rPr>
                <w:rFonts w:eastAsiaTheme="minorEastAsia"/>
                <w:sz w:val="15"/>
                <w:szCs w:val="15"/>
                <w:lang w:eastAsia="en-US"/>
              </w:rPr>
            </w:pPr>
            <w:r>
              <w:rPr>
                <w:rFonts w:eastAsiaTheme="minorEastAsia"/>
                <w:sz w:val="15"/>
                <w:szCs w:val="15"/>
                <w:lang w:eastAsia="en-US" w:bidi="en-US"/>
              </w:rPr>
              <w:t>F41-05.26.</w:t>
            </w:r>
            <w:r>
              <w:rPr>
                <w:rFonts w:eastAsiaTheme="minorEastAsia"/>
                <w:sz w:val="15"/>
                <w:szCs w:val="15"/>
                <w:lang w:eastAsia="en-US"/>
              </w:rPr>
              <w:t>59</w:t>
            </w:r>
          </w:p>
        </w:tc>
        <w:tc>
          <w:tcPr>
            <w:tcW w:w="2475" w:type="dxa"/>
            <w:vAlign w:val="center"/>
          </w:tcPr>
          <w:p w14:paraId="0678B620" w14:textId="77777777" w:rsidR="00AD6513" w:rsidRDefault="002238E6">
            <w:pPr>
              <w:jc w:val="center"/>
              <w:rPr>
                <w:rFonts w:eastAsiaTheme="minorEastAsia"/>
                <w:sz w:val="15"/>
                <w:szCs w:val="15"/>
              </w:rPr>
            </w:pPr>
            <w:r>
              <w:rPr>
                <w:rFonts w:eastAsiaTheme="minorEastAsia"/>
                <w:sz w:val="15"/>
                <w:szCs w:val="15"/>
                <w:lang w:val="zh-CN"/>
              </w:rPr>
              <w:t>速度</w:t>
            </w:r>
          </w:p>
        </w:tc>
        <w:tc>
          <w:tcPr>
            <w:tcW w:w="3056" w:type="dxa"/>
            <w:vAlign w:val="center"/>
          </w:tcPr>
          <w:p w14:paraId="5FEFA3D8" w14:textId="77777777" w:rsidR="00AD6513" w:rsidRDefault="002238E6">
            <w:pPr>
              <w:jc w:val="center"/>
              <w:rPr>
                <w:rFonts w:eastAsiaTheme="minorEastAsia"/>
                <w:sz w:val="15"/>
                <w:szCs w:val="15"/>
                <w:lang w:eastAsia="en-US"/>
              </w:rPr>
            </w:pPr>
            <w:r>
              <w:rPr>
                <w:rFonts w:eastAsiaTheme="minorEastAsia"/>
                <w:sz w:val="15"/>
                <w:szCs w:val="15"/>
                <w:lang w:eastAsia="en-US"/>
              </w:rPr>
              <w:t>velocity</w:t>
            </w:r>
          </w:p>
        </w:tc>
      </w:tr>
      <w:tr w:rsidR="00AD6513" w14:paraId="7B2F03A7" w14:textId="77777777">
        <w:trPr>
          <w:jc w:val="center"/>
        </w:trPr>
        <w:tc>
          <w:tcPr>
            <w:tcW w:w="2765" w:type="dxa"/>
            <w:vAlign w:val="center"/>
          </w:tcPr>
          <w:p w14:paraId="0D1A527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F41-05.2</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bidi="en-US"/>
              </w:rPr>
              <w:t>0</w:t>
            </w:r>
            <w:r>
              <w:rPr>
                <w:rFonts w:eastAsiaTheme="minorEastAsia"/>
                <w:sz w:val="15"/>
                <w:szCs w:val="15"/>
                <w:lang w:val="zh-CN" w:bidi="en-US"/>
              </w:rPr>
              <w:t>0</w:t>
            </w:r>
          </w:p>
        </w:tc>
        <w:tc>
          <w:tcPr>
            <w:tcW w:w="2475" w:type="dxa"/>
            <w:vAlign w:val="center"/>
          </w:tcPr>
          <w:p w14:paraId="45D9CF5B" w14:textId="77777777" w:rsidR="00AD6513" w:rsidRDefault="002238E6">
            <w:pPr>
              <w:jc w:val="center"/>
              <w:rPr>
                <w:rFonts w:eastAsiaTheme="minorEastAsia"/>
                <w:sz w:val="15"/>
                <w:szCs w:val="15"/>
                <w:lang w:val="zh-CN" w:bidi="en-US"/>
              </w:rPr>
            </w:pPr>
            <w:r>
              <w:rPr>
                <w:rFonts w:eastAsiaTheme="minorEastAsia"/>
                <w:sz w:val="15"/>
                <w:szCs w:val="15"/>
                <w:lang w:val="zh-CN" w:bidi="en-US"/>
              </w:rPr>
              <w:t>可回收、可再生</w:t>
            </w:r>
          </w:p>
        </w:tc>
        <w:tc>
          <w:tcPr>
            <w:tcW w:w="3056" w:type="dxa"/>
            <w:vAlign w:val="center"/>
          </w:tcPr>
          <w:p w14:paraId="4FF4BE2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sustainability</w:t>
            </w:r>
          </w:p>
        </w:tc>
      </w:tr>
      <w:tr w:rsidR="00AD6513" w14:paraId="328FC70D" w14:textId="77777777">
        <w:trPr>
          <w:jc w:val="center"/>
        </w:trPr>
        <w:tc>
          <w:tcPr>
            <w:tcW w:w="2765" w:type="dxa"/>
            <w:vAlign w:val="center"/>
          </w:tcPr>
          <w:p w14:paraId="55AC0DA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F41-05.2</w:t>
            </w:r>
            <w:r>
              <w:rPr>
                <w:rFonts w:eastAsiaTheme="minorEastAsia" w:hint="eastAsia"/>
                <w:sz w:val="15"/>
                <w:szCs w:val="15"/>
                <w:lang w:bidi="en-US"/>
              </w:rPr>
              <w:t>9</w:t>
            </w:r>
            <w:r>
              <w:rPr>
                <w:rFonts w:eastAsiaTheme="minorEastAsia"/>
                <w:sz w:val="15"/>
                <w:szCs w:val="15"/>
                <w:lang w:eastAsia="en-US" w:bidi="en-US"/>
              </w:rPr>
              <w:t>.</w:t>
            </w:r>
            <w:r>
              <w:rPr>
                <w:rFonts w:eastAsiaTheme="minorEastAsia"/>
                <w:sz w:val="15"/>
                <w:szCs w:val="15"/>
                <w:lang w:val="zh-CN" w:bidi="en-US"/>
              </w:rPr>
              <w:t>10</w:t>
            </w:r>
          </w:p>
        </w:tc>
        <w:tc>
          <w:tcPr>
            <w:tcW w:w="2475" w:type="dxa"/>
            <w:vAlign w:val="center"/>
          </w:tcPr>
          <w:p w14:paraId="4495E1B1" w14:textId="77777777" w:rsidR="00AD6513" w:rsidRDefault="002238E6">
            <w:pPr>
              <w:jc w:val="center"/>
              <w:rPr>
                <w:rFonts w:eastAsiaTheme="minorEastAsia"/>
                <w:sz w:val="15"/>
                <w:szCs w:val="15"/>
                <w:lang w:val="zh-CN" w:bidi="en-US"/>
              </w:rPr>
            </w:pPr>
            <w:r>
              <w:rPr>
                <w:rFonts w:eastAsiaTheme="minorEastAsia"/>
                <w:sz w:val="15"/>
                <w:szCs w:val="15"/>
                <w:lang w:val="zh-CN" w:bidi="en-US"/>
              </w:rPr>
              <w:t>建筑和材料再利用</w:t>
            </w:r>
          </w:p>
        </w:tc>
        <w:tc>
          <w:tcPr>
            <w:tcW w:w="3056" w:type="dxa"/>
            <w:vAlign w:val="center"/>
          </w:tcPr>
          <w:p w14:paraId="45002B7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building and material reuse</w:t>
            </w:r>
          </w:p>
        </w:tc>
      </w:tr>
      <w:tr w:rsidR="00AD6513" w14:paraId="4AA14A9D" w14:textId="77777777">
        <w:trPr>
          <w:jc w:val="center"/>
        </w:trPr>
        <w:tc>
          <w:tcPr>
            <w:tcW w:w="2765" w:type="dxa"/>
            <w:vAlign w:val="center"/>
          </w:tcPr>
          <w:p w14:paraId="50D4034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F41-05.2</w:t>
            </w:r>
            <w:r>
              <w:rPr>
                <w:rFonts w:eastAsiaTheme="minorEastAsia" w:hint="eastAsia"/>
                <w:sz w:val="15"/>
                <w:szCs w:val="15"/>
                <w:lang w:bidi="en-US"/>
              </w:rPr>
              <w:t>9</w:t>
            </w:r>
            <w:r>
              <w:rPr>
                <w:rFonts w:eastAsiaTheme="minorEastAsia"/>
                <w:sz w:val="15"/>
                <w:szCs w:val="15"/>
                <w:lang w:eastAsia="en-US" w:bidi="en-US"/>
              </w:rPr>
              <w:t>.</w:t>
            </w:r>
            <w:r>
              <w:rPr>
                <w:rFonts w:eastAsiaTheme="minorEastAsia"/>
                <w:sz w:val="15"/>
                <w:szCs w:val="15"/>
                <w:lang w:val="zh-CN" w:bidi="en-US"/>
              </w:rPr>
              <w:t>25</w:t>
            </w:r>
          </w:p>
        </w:tc>
        <w:tc>
          <w:tcPr>
            <w:tcW w:w="2475" w:type="dxa"/>
            <w:vAlign w:val="center"/>
          </w:tcPr>
          <w:p w14:paraId="708DC407" w14:textId="77777777" w:rsidR="00AD6513" w:rsidRDefault="002238E6">
            <w:pPr>
              <w:jc w:val="center"/>
              <w:rPr>
                <w:rFonts w:eastAsiaTheme="minorEastAsia"/>
                <w:sz w:val="15"/>
                <w:szCs w:val="15"/>
                <w:lang w:val="zh-CN" w:bidi="en-US"/>
              </w:rPr>
            </w:pPr>
            <w:r>
              <w:rPr>
                <w:rFonts w:eastAsiaTheme="minorEastAsia"/>
                <w:sz w:val="15"/>
                <w:szCs w:val="15"/>
                <w:lang w:val="zh-CN" w:bidi="en-US"/>
              </w:rPr>
              <w:t>回收含量</w:t>
            </w:r>
          </w:p>
        </w:tc>
        <w:tc>
          <w:tcPr>
            <w:tcW w:w="3056" w:type="dxa"/>
            <w:vAlign w:val="center"/>
          </w:tcPr>
          <w:p w14:paraId="09A6449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recycled content</w:t>
            </w:r>
          </w:p>
        </w:tc>
      </w:tr>
      <w:tr w:rsidR="00AD6513" w14:paraId="5E452CCB" w14:textId="77777777">
        <w:trPr>
          <w:jc w:val="center"/>
        </w:trPr>
        <w:tc>
          <w:tcPr>
            <w:tcW w:w="2765" w:type="dxa"/>
            <w:vAlign w:val="center"/>
          </w:tcPr>
          <w:p w14:paraId="28B83E0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F41-05.2</w:t>
            </w:r>
            <w:r>
              <w:rPr>
                <w:rFonts w:eastAsiaTheme="minorEastAsia" w:hint="eastAsia"/>
                <w:sz w:val="15"/>
                <w:szCs w:val="15"/>
                <w:lang w:bidi="en-US"/>
              </w:rPr>
              <w:t>9</w:t>
            </w:r>
            <w:r>
              <w:rPr>
                <w:rFonts w:eastAsiaTheme="minorEastAsia"/>
                <w:sz w:val="15"/>
                <w:szCs w:val="15"/>
                <w:lang w:eastAsia="en-US" w:bidi="en-US"/>
              </w:rPr>
              <w:t>.</w:t>
            </w:r>
            <w:r>
              <w:rPr>
                <w:rFonts w:eastAsiaTheme="minorEastAsia"/>
                <w:sz w:val="15"/>
                <w:szCs w:val="15"/>
                <w:lang w:val="zh-CN" w:bidi="en-US"/>
              </w:rPr>
              <w:t>30</w:t>
            </w:r>
          </w:p>
        </w:tc>
        <w:tc>
          <w:tcPr>
            <w:tcW w:w="2475" w:type="dxa"/>
            <w:vAlign w:val="center"/>
          </w:tcPr>
          <w:p w14:paraId="3F2F8574" w14:textId="77777777" w:rsidR="00AD6513" w:rsidRDefault="002238E6">
            <w:pPr>
              <w:jc w:val="center"/>
              <w:rPr>
                <w:rFonts w:eastAsiaTheme="minorEastAsia"/>
                <w:sz w:val="15"/>
                <w:szCs w:val="15"/>
                <w:lang w:val="zh-CN" w:bidi="en-US"/>
              </w:rPr>
            </w:pPr>
            <w:r>
              <w:rPr>
                <w:rFonts w:eastAsiaTheme="minorEastAsia"/>
                <w:sz w:val="15"/>
                <w:szCs w:val="15"/>
                <w:lang w:val="zh-CN" w:bidi="en-US"/>
              </w:rPr>
              <w:t>快速再生材料</w:t>
            </w:r>
          </w:p>
        </w:tc>
        <w:tc>
          <w:tcPr>
            <w:tcW w:w="3056" w:type="dxa"/>
            <w:vAlign w:val="center"/>
          </w:tcPr>
          <w:p w14:paraId="1D1F8BD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rapidly renewable materials</w:t>
            </w:r>
          </w:p>
        </w:tc>
      </w:tr>
      <w:tr w:rsidR="00AD6513" w14:paraId="4EB5E1C7" w14:textId="77777777">
        <w:trPr>
          <w:jc w:val="center"/>
        </w:trPr>
        <w:tc>
          <w:tcPr>
            <w:tcW w:w="2765" w:type="dxa"/>
            <w:vAlign w:val="center"/>
          </w:tcPr>
          <w:p w14:paraId="1ED4589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F41-05.2</w:t>
            </w:r>
            <w:r>
              <w:rPr>
                <w:rFonts w:eastAsiaTheme="minorEastAsia" w:hint="eastAsia"/>
                <w:sz w:val="15"/>
                <w:szCs w:val="15"/>
                <w:lang w:bidi="en-US"/>
              </w:rPr>
              <w:t>9</w:t>
            </w:r>
            <w:r>
              <w:rPr>
                <w:rFonts w:eastAsiaTheme="minorEastAsia"/>
                <w:sz w:val="15"/>
                <w:szCs w:val="15"/>
                <w:lang w:eastAsia="en-US" w:bidi="en-US"/>
              </w:rPr>
              <w:t>.</w:t>
            </w:r>
            <w:r>
              <w:rPr>
                <w:rFonts w:eastAsiaTheme="minorEastAsia"/>
                <w:sz w:val="15"/>
                <w:szCs w:val="15"/>
                <w:lang w:val="zh-CN" w:bidi="en-US"/>
              </w:rPr>
              <w:t>35</w:t>
            </w:r>
          </w:p>
        </w:tc>
        <w:tc>
          <w:tcPr>
            <w:tcW w:w="2475" w:type="dxa"/>
            <w:vAlign w:val="center"/>
          </w:tcPr>
          <w:p w14:paraId="53576176" w14:textId="77777777" w:rsidR="00AD6513" w:rsidRDefault="002238E6">
            <w:pPr>
              <w:jc w:val="center"/>
              <w:rPr>
                <w:rFonts w:eastAsiaTheme="minorEastAsia"/>
                <w:sz w:val="15"/>
                <w:szCs w:val="15"/>
                <w:lang w:val="zh-CN" w:bidi="en-US"/>
              </w:rPr>
            </w:pPr>
            <w:r>
              <w:rPr>
                <w:rFonts w:eastAsiaTheme="minorEastAsia"/>
                <w:sz w:val="15"/>
                <w:szCs w:val="15"/>
                <w:lang w:val="zh-CN" w:bidi="en-US"/>
              </w:rPr>
              <w:t>不可再生材料</w:t>
            </w:r>
          </w:p>
        </w:tc>
        <w:tc>
          <w:tcPr>
            <w:tcW w:w="3056" w:type="dxa"/>
            <w:vAlign w:val="center"/>
          </w:tcPr>
          <w:p w14:paraId="5A42C61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non-r</w:t>
            </w:r>
            <w:r>
              <w:rPr>
                <w:rFonts w:eastAsiaTheme="minorEastAsia" w:hint="eastAsia"/>
                <w:sz w:val="15"/>
                <w:szCs w:val="15"/>
                <w:lang w:bidi="en-US"/>
              </w:rPr>
              <w:t>e</w:t>
            </w:r>
            <w:r>
              <w:rPr>
                <w:rFonts w:eastAsiaTheme="minorEastAsia"/>
                <w:sz w:val="15"/>
                <w:szCs w:val="15"/>
                <w:lang w:eastAsia="en-US" w:bidi="en-US"/>
              </w:rPr>
              <w:t>newabl</w:t>
            </w:r>
            <w:r>
              <w:rPr>
                <w:rFonts w:eastAsiaTheme="minorEastAsia" w:hint="eastAsia"/>
                <w:sz w:val="15"/>
                <w:szCs w:val="15"/>
                <w:lang w:bidi="en-US"/>
              </w:rPr>
              <w:t>e</w:t>
            </w:r>
            <w:r>
              <w:rPr>
                <w:rFonts w:eastAsiaTheme="minorEastAsia"/>
                <w:sz w:val="15"/>
                <w:szCs w:val="15"/>
                <w:lang w:eastAsia="en-US" w:bidi="en-US"/>
              </w:rPr>
              <w:t xml:space="preserve"> materials</w:t>
            </w:r>
          </w:p>
        </w:tc>
      </w:tr>
      <w:tr w:rsidR="00AD6513" w14:paraId="3663381B" w14:textId="77777777">
        <w:trPr>
          <w:jc w:val="center"/>
        </w:trPr>
        <w:tc>
          <w:tcPr>
            <w:tcW w:w="2765" w:type="dxa"/>
            <w:vAlign w:val="center"/>
          </w:tcPr>
          <w:p w14:paraId="32A37A7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00</w:t>
            </w:r>
          </w:p>
        </w:tc>
        <w:tc>
          <w:tcPr>
            <w:tcW w:w="2475" w:type="dxa"/>
            <w:vAlign w:val="center"/>
          </w:tcPr>
          <w:p w14:paraId="449D1126" w14:textId="77777777" w:rsidR="00AD6513" w:rsidRDefault="002238E6">
            <w:pPr>
              <w:jc w:val="center"/>
              <w:rPr>
                <w:rFonts w:eastAsiaTheme="minorEastAsia"/>
                <w:sz w:val="15"/>
                <w:szCs w:val="15"/>
                <w:lang w:val="zh-CN" w:bidi="en-US"/>
              </w:rPr>
            </w:pPr>
            <w:r>
              <w:rPr>
                <w:rFonts w:eastAsiaTheme="minorEastAsia"/>
                <w:sz w:val="15"/>
                <w:szCs w:val="15"/>
                <w:lang w:val="zh-CN" w:bidi="en-US"/>
              </w:rPr>
              <w:t>化学组成</w:t>
            </w:r>
          </w:p>
        </w:tc>
        <w:tc>
          <w:tcPr>
            <w:tcW w:w="3056" w:type="dxa"/>
            <w:vAlign w:val="center"/>
          </w:tcPr>
          <w:p w14:paraId="58A7BF5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chemical composition</w:t>
            </w:r>
          </w:p>
        </w:tc>
      </w:tr>
      <w:tr w:rsidR="00AD6513" w14:paraId="2CEE546F" w14:textId="77777777">
        <w:trPr>
          <w:jc w:val="center"/>
        </w:trPr>
        <w:tc>
          <w:tcPr>
            <w:tcW w:w="2765" w:type="dxa"/>
            <w:vAlign w:val="center"/>
          </w:tcPr>
          <w:p w14:paraId="176C27B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25</w:t>
            </w:r>
          </w:p>
        </w:tc>
        <w:tc>
          <w:tcPr>
            <w:tcW w:w="2475" w:type="dxa"/>
            <w:vAlign w:val="center"/>
          </w:tcPr>
          <w:p w14:paraId="2B3BA0DF" w14:textId="77777777" w:rsidR="00AD6513" w:rsidRDefault="002238E6">
            <w:pPr>
              <w:jc w:val="center"/>
              <w:rPr>
                <w:rFonts w:eastAsiaTheme="minorEastAsia"/>
                <w:sz w:val="15"/>
                <w:szCs w:val="15"/>
                <w:lang w:val="zh-CN" w:bidi="en-US"/>
              </w:rPr>
            </w:pPr>
            <w:r>
              <w:rPr>
                <w:rFonts w:eastAsiaTheme="minorEastAsia"/>
                <w:sz w:val="15"/>
                <w:szCs w:val="15"/>
                <w:lang w:val="zh-CN" w:bidi="en-US"/>
              </w:rPr>
              <w:t>化学成分</w:t>
            </w:r>
          </w:p>
        </w:tc>
        <w:tc>
          <w:tcPr>
            <w:tcW w:w="3056" w:type="dxa"/>
            <w:vAlign w:val="center"/>
          </w:tcPr>
          <w:p w14:paraId="2997503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chemical composition</w:t>
            </w:r>
          </w:p>
        </w:tc>
      </w:tr>
      <w:tr w:rsidR="00AD6513" w14:paraId="2CE68B8E" w14:textId="77777777">
        <w:trPr>
          <w:jc w:val="center"/>
        </w:trPr>
        <w:tc>
          <w:tcPr>
            <w:tcW w:w="2765" w:type="dxa"/>
            <w:vAlign w:val="center"/>
          </w:tcPr>
          <w:p w14:paraId="4E29EE1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30</w:t>
            </w:r>
          </w:p>
        </w:tc>
        <w:tc>
          <w:tcPr>
            <w:tcW w:w="2475" w:type="dxa"/>
            <w:vAlign w:val="center"/>
          </w:tcPr>
          <w:p w14:paraId="39A05C19" w14:textId="77777777" w:rsidR="00AD6513" w:rsidRDefault="002238E6">
            <w:pPr>
              <w:jc w:val="center"/>
              <w:rPr>
                <w:rFonts w:eastAsiaTheme="minorEastAsia"/>
                <w:sz w:val="15"/>
                <w:szCs w:val="15"/>
                <w:lang w:val="zh-CN" w:bidi="en-US"/>
              </w:rPr>
            </w:pPr>
            <w:r>
              <w:rPr>
                <w:rFonts w:eastAsiaTheme="minorEastAsia"/>
                <w:sz w:val="15"/>
                <w:szCs w:val="15"/>
                <w:lang w:val="zh-CN" w:bidi="en-US"/>
              </w:rPr>
              <w:t>兼容性</w:t>
            </w:r>
          </w:p>
        </w:tc>
        <w:tc>
          <w:tcPr>
            <w:tcW w:w="3056" w:type="dxa"/>
            <w:vAlign w:val="center"/>
          </w:tcPr>
          <w:p w14:paraId="57FA003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compatibility</w:t>
            </w:r>
          </w:p>
        </w:tc>
      </w:tr>
      <w:tr w:rsidR="00AD6513" w14:paraId="5EAD5C62" w14:textId="77777777">
        <w:trPr>
          <w:jc w:val="center"/>
        </w:trPr>
        <w:tc>
          <w:tcPr>
            <w:tcW w:w="2765" w:type="dxa"/>
            <w:vAlign w:val="center"/>
          </w:tcPr>
          <w:p w14:paraId="2384971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40</w:t>
            </w:r>
          </w:p>
        </w:tc>
        <w:tc>
          <w:tcPr>
            <w:tcW w:w="2475" w:type="dxa"/>
            <w:vAlign w:val="center"/>
          </w:tcPr>
          <w:p w14:paraId="30A3F770" w14:textId="77777777" w:rsidR="00AD6513" w:rsidRDefault="002238E6">
            <w:pPr>
              <w:jc w:val="center"/>
              <w:rPr>
                <w:rFonts w:eastAsiaTheme="minorEastAsia"/>
                <w:sz w:val="15"/>
                <w:szCs w:val="15"/>
                <w:lang w:val="zh-CN" w:bidi="en-US"/>
              </w:rPr>
            </w:pPr>
            <w:r>
              <w:rPr>
                <w:rFonts w:eastAsiaTheme="minorEastAsia"/>
                <w:sz w:val="15"/>
                <w:szCs w:val="15"/>
                <w:lang w:val="zh-CN" w:bidi="en-US"/>
              </w:rPr>
              <w:t>延展性</w:t>
            </w:r>
          </w:p>
        </w:tc>
        <w:tc>
          <w:tcPr>
            <w:tcW w:w="3056" w:type="dxa"/>
            <w:vAlign w:val="center"/>
          </w:tcPr>
          <w:p w14:paraId="1D58472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ductility</w:t>
            </w:r>
          </w:p>
        </w:tc>
      </w:tr>
      <w:tr w:rsidR="00AD6513" w14:paraId="362B89F6" w14:textId="77777777">
        <w:trPr>
          <w:jc w:val="center"/>
        </w:trPr>
        <w:tc>
          <w:tcPr>
            <w:tcW w:w="2765" w:type="dxa"/>
            <w:vAlign w:val="center"/>
          </w:tcPr>
          <w:p w14:paraId="3BBDF99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45</w:t>
            </w:r>
          </w:p>
        </w:tc>
        <w:tc>
          <w:tcPr>
            <w:tcW w:w="2475" w:type="dxa"/>
            <w:vAlign w:val="center"/>
          </w:tcPr>
          <w:p w14:paraId="021BDA9D" w14:textId="77777777" w:rsidR="00AD6513" w:rsidRDefault="002238E6">
            <w:pPr>
              <w:jc w:val="center"/>
              <w:rPr>
                <w:rFonts w:eastAsiaTheme="minorEastAsia"/>
                <w:sz w:val="15"/>
                <w:szCs w:val="15"/>
                <w:lang w:val="zh-CN" w:bidi="en-US"/>
              </w:rPr>
            </w:pPr>
            <w:r>
              <w:rPr>
                <w:rFonts w:eastAsiaTheme="minorEastAsia"/>
                <w:sz w:val="15"/>
                <w:szCs w:val="15"/>
                <w:lang w:val="zh-CN" w:bidi="en-US"/>
              </w:rPr>
              <w:t>可锻性</w:t>
            </w:r>
          </w:p>
        </w:tc>
        <w:tc>
          <w:tcPr>
            <w:tcW w:w="3056" w:type="dxa"/>
            <w:vAlign w:val="center"/>
          </w:tcPr>
          <w:p w14:paraId="019E6F9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malleability</w:t>
            </w:r>
          </w:p>
        </w:tc>
      </w:tr>
      <w:tr w:rsidR="00AD6513" w14:paraId="60AE418E" w14:textId="77777777">
        <w:trPr>
          <w:jc w:val="center"/>
        </w:trPr>
        <w:tc>
          <w:tcPr>
            <w:tcW w:w="2765" w:type="dxa"/>
            <w:vAlign w:val="center"/>
          </w:tcPr>
          <w:p w14:paraId="3F58833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5</w:t>
            </w:r>
            <w:r>
              <w:rPr>
                <w:rFonts w:eastAsiaTheme="minorEastAsia" w:hint="eastAsia"/>
                <w:sz w:val="15"/>
                <w:szCs w:val="15"/>
                <w:lang w:bidi="en-US"/>
              </w:rPr>
              <w:t>0</w:t>
            </w:r>
          </w:p>
        </w:tc>
        <w:tc>
          <w:tcPr>
            <w:tcW w:w="2475" w:type="dxa"/>
            <w:vAlign w:val="center"/>
          </w:tcPr>
          <w:p w14:paraId="41AFC94D" w14:textId="77777777" w:rsidR="00AD6513" w:rsidRDefault="002238E6">
            <w:pPr>
              <w:jc w:val="center"/>
              <w:rPr>
                <w:rFonts w:eastAsiaTheme="minorEastAsia"/>
                <w:sz w:val="15"/>
                <w:szCs w:val="15"/>
                <w:lang w:val="zh-CN" w:bidi="en-US"/>
              </w:rPr>
            </w:pPr>
            <w:r>
              <w:rPr>
                <w:rFonts w:eastAsiaTheme="minorEastAsia"/>
                <w:sz w:val="15"/>
                <w:szCs w:val="15"/>
                <w:lang w:val="zh-CN" w:bidi="en-US"/>
              </w:rPr>
              <w:t>可溶性</w:t>
            </w:r>
          </w:p>
        </w:tc>
        <w:tc>
          <w:tcPr>
            <w:tcW w:w="3056" w:type="dxa"/>
            <w:vAlign w:val="center"/>
          </w:tcPr>
          <w:p w14:paraId="0FCA586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solubility</w:t>
            </w:r>
          </w:p>
        </w:tc>
      </w:tr>
      <w:tr w:rsidR="00AD6513" w14:paraId="3E9C810F" w14:textId="77777777">
        <w:trPr>
          <w:jc w:val="center"/>
        </w:trPr>
        <w:tc>
          <w:tcPr>
            <w:tcW w:w="2765" w:type="dxa"/>
            <w:vAlign w:val="center"/>
          </w:tcPr>
          <w:p w14:paraId="1815D22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55</w:t>
            </w:r>
          </w:p>
        </w:tc>
        <w:tc>
          <w:tcPr>
            <w:tcW w:w="2475" w:type="dxa"/>
            <w:vAlign w:val="center"/>
          </w:tcPr>
          <w:p w14:paraId="182B2B42" w14:textId="77777777" w:rsidR="00AD6513" w:rsidRDefault="002238E6">
            <w:pPr>
              <w:jc w:val="center"/>
              <w:rPr>
                <w:rFonts w:eastAsiaTheme="minorEastAsia"/>
                <w:sz w:val="15"/>
                <w:szCs w:val="15"/>
                <w:lang w:val="zh-CN" w:bidi="en-US"/>
              </w:rPr>
            </w:pPr>
            <w:r>
              <w:rPr>
                <w:rFonts w:eastAsiaTheme="minorEastAsia"/>
                <w:sz w:val="15"/>
                <w:szCs w:val="15"/>
                <w:lang w:val="zh-CN" w:bidi="en-US"/>
              </w:rPr>
              <w:t>膨胀</w:t>
            </w:r>
          </w:p>
        </w:tc>
        <w:tc>
          <w:tcPr>
            <w:tcW w:w="3056" w:type="dxa"/>
            <w:vAlign w:val="center"/>
          </w:tcPr>
          <w:p w14:paraId="4B2752B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expansion</w:t>
            </w:r>
          </w:p>
        </w:tc>
      </w:tr>
      <w:tr w:rsidR="00AD6513" w14:paraId="5217161F" w14:textId="77777777">
        <w:trPr>
          <w:jc w:val="center"/>
        </w:trPr>
        <w:tc>
          <w:tcPr>
            <w:tcW w:w="2765" w:type="dxa"/>
            <w:vAlign w:val="center"/>
          </w:tcPr>
          <w:p w14:paraId="150FE2B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60</w:t>
            </w:r>
          </w:p>
        </w:tc>
        <w:tc>
          <w:tcPr>
            <w:tcW w:w="2475" w:type="dxa"/>
            <w:vAlign w:val="center"/>
          </w:tcPr>
          <w:p w14:paraId="1D7A0850" w14:textId="77777777" w:rsidR="00AD6513" w:rsidRDefault="002238E6">
            <w:pPr>
              <w:jc w:val="center"/>
              <w:rPr>
                <w:rFonts w:eastAsiaTheme="minorEastAsia"/>
                <w:sz w:val="15"/>
                <w:szCs w:val="15"/>
                <w:lang w:val="zh-CN" w:bidi="en-US"/>
              </w:rPr>
            </w:pPr>
            <w:r>
              <w:rPr>
                <w:rFonts w:eastAsiaTheme="minorEastAsia"/>
                <w:sz w:val="15"/>
                <w:szCs w:val="15"/>
                <w:lang w:val="zh-CN" w:bidi="en-US"/>
              </w:rPr>
              <w:t>收缩性</w:t>
            </w:r>
          </w:p>
        </w:tc>
        <w:tc>
          <w:tcPr>
            <w:tcW w:w="3056" w:type="dxa"/>
            <w:vAlign w:val="center"/>
          </w:tcPr>
          <w:p w14:paraId="6D9D998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shrinkage</w:t>
            </w:r>
          </w:p>
        </w:tc>
      </w:tr>
      <w:tr w:rsidR="00AD6513" w14:paraId="7C913AD2" w14:textId="77777777">
        <w:trPr>
          <w:jc w:val="center"/>
        </w:trPr>
        <w:tc>
          <w:tcPr>
            <w:tcW w:w="2765" w:type="dxa"/>
            <w:vAlign w:val="center"/>
          </w:tcPr>
          <w:p w14:paraId="5AB893E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.65</w:t>
            </w:r>
          </w:p>
        </w:tc>
        <w:tc>
          <w:tcPr>
            <w:tcW w:w="2475" w:type="dxa"/>
            <w:vAlign w:val="center"/>
          </w:tcPr>
          <w:p w14:paraId="760DF8CD" w14:textId="77777777" w:rsidR="00AD6513" w:rsidRDefault="002238E6">
            <w:pPr>
              <w:jc w:val="center"/>
              <w:rPr>
                <w:rFonts w:eastAsiaTheme="minorEastAsia"/>
                <w:sz w:val="15"/>
                <w:szCs w:val="15"/>
                <w:lang w:val="zh-CN" w:bidi="en-US"/>
              </w:rPr>
            </w:pPr>
            <w:r>
              <w:rPr>
                <w:rFonts w:eastAsiaTheme="minorEastAsia"/>
                <w:sz w:val="15"/>
                <w:szCs w:val="15"/>
                <w:lang w:val="zh-CN" w:bidi="en-US"/>
              </w:rPr>
              <w:t>介电系数</w:t>
            </w:r>
          </w:p>
        </w:tc>
        <w:tc>
          <w:tcPr>
            <w:tcW w:w="3056" w:type="dxa"/>
            <w:vAlign w:val="center"/>
          </w:tcPr>
          <w:p w14:paraId="110EB70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dielectric constant</w:t>
            </w:r>
          </w:p>
        </w:tc>
      </w:tr>
      <w:tr w:rsidR="00AD6513" w14:paraId="19EBA689" w14:textId="77777777">
        <w:trPr>
          <w:jc w:val="center"/>
        </w:trPr>
        <w:tc>
          <w:tcPr>
            <w:tcW w:w="2765" w:type="dxa"/>
            <w:vAlign w:val="center"/>
          </w:tcPr>
          <w:p w14:paraId="6A8A86F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33</w:t>
            </w:r>
            <w:r>
              <w:rPr>
                <w:rFonts w:eastAsiaTheme="minorEastAsia"/>
                <w:sz w:val="15"/>
                <w:szCs w:val="15"/>
                <w:lang w:eastAsia="en-US" w:bidi="en-US"/>
              </w:rPr>
              <w:t>.</w:t>
            </w:r>
            <w:r>
              <w:rPr>
                <w:rFonts w:eastAsiaTheme="minorEastAsia"/>
                <w:sz w:val="15"/>
                <w:szCs w:val="15"/>
                <w:lang w:val="zh-CN" w:bidi="en-US"/>
              </w:rPr>
              <w:t>70</w:t>
            </w:r>
          </w:p>
        </w:tc>
        <w:tc>
          <w:tcPr>
            <w:tcW w:w="2475" w:type="dxa"/>
            <w:vAlign w:val="center"/>
          </w:tcPr>
          <w:p w14:paraId="5F68BB86" w14:textId="77777777" w:rsidR="00AD6513" w:rsidRDefault="002238E6">
            <w:pPr>
              <w:jc w:val="center"/>
              <w:rPr>
                <w:rFonts w:eastAsiaTheme="minorEastAsia"/>
                <w:sz w:val="15"/>
                <w:szCs w:val="15"/>
                <w:lang w:val="zh-CN" w:bidi="en-US"/>
              </w:rPr>
            </w:pPr>
            <w:r>
              <w:rPr>
                <w:rFonts w:eastAsiaTheme="minorEastAsia"/>
                <w:sz w:val="15"/>
                <w:szCs w:val="15"/>
                <w:lang w:val="zh-CN" w:bidi="en-US"/>
              </w:rPr>
              <w:t>电蚀</w:t>
            </w:r>
          </w:p>
        </w:tc>
        <w:tc>
          <w:tcPr>
            <w:tcW w:w="3056" w:type="dxa"/>
            <w:vAlign w:val="center"/>
          </w:tcPr>
          <w:p w14:paraId="4FEEDEF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galvanic corrosion</w:t>
            </w:r>
          </w:p>
        </w:tc>
      </w:tr>
      <w:tr w:rsidR="00AD6513" w14:paraId="7D29BAB8" w14:textId="77777777">
        <w:trPr>
          <w:jc w:val="center"/>
        </w:trPr>
        <w:tc>
          <w:tcPr>
            <w:tcW w:w="2765" w:type="dxa"/>
            <w:vAlign w:val="center"/>
          </w:tcPr>
          <w:p w14:paraId="0060873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w:t>
            </w:r>
            <w:r>
              <w:rPr>
                <w:rFonts w:eastAsiaTheme="minorEastAsia"/>
                <w:sz w:val="15"/>
                <w:szCs w:val="15"/>
                <w:lang w:val="zh-CN" w:bidi="en-US"/>
              </w:rPr>
              <w:t>00</w:t>
            </w:r>
          </w:p>
        </w:tc>
        <w:tc>
          <w:tcPr>
            <w:tcW w:w="2475" w:type="dxa"/>
            <w:vAlign w:val="center"/>
          </w:tcPr>
          <w:p w14:paraId="12306B0E" w14:textId="77777777" w:rsidR="00AD6513" w:rsidRDefault="002238E6">
            <w:pPr>
              <w:jc w:val="center"/>
              <w:rPr>
                <w:rFonts w:eastAsiaTheme="minorEastAsia"/>
                <w:sz w:val="15"/>
                <w:szCs w:val="15"/>
                <w:lang w:val="zh-CN" w:bidi="en-US"/>
              </w:rPr>
            </w:pPr>
            <w:r>
              <w:rPr>
                <w:rFonts w:eastAsiaTheme="minorEastAsia"/>
                <w:sz w:val="15"/>
                <w:szCs w:val="15"/>
                <w:lang w:val="zh-CN" w:bidi="en-US"/>
              </w:rPr>
              <w:t>规定含量</w:t>
            </w:r>
          </w:p>
        </w:tc>
        <w:tc>
          <w:tcPr>
            <w:tcW w:w="3056" w:type="dxa"/>
            <w:vAlign w:val="center"/>
          </w:tcPr>
          <w:p w14:paraId="6687A74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regulated content</w:t>
            </w:r>
          </w:p>
        </w:tc>
      </w:tr>
      <w:tr w:rsidR="00AD6513" w14:paraId="3E217299" w14:textId="77777777">
        <w:trPr>
          <w:jc w:val="center"/>
        </w:trPr>
        <w:tc>
          <w:tcPr>
            <w:tcW w:w="2765" w:type="dxa"/>
            <w:vAlign w:val="center"/>
          </w:tcPr>
          <w:p w14:paraId="44ED2C64" w14:textId="77777777" w:rsidR="00AD6513" w:rsidRDefault="002238E6">
            <w:pPr>
              <w:jc w:val="center"/>
              <w:rPr>
                <w:rFonts w:eastAsiaTheme="minorEastAsia"/>
                <w:sz w:val="15"/>
                <w:szCs w:val="15"/>
                <w:lang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w:t>
            </w:r>
            <w:r>
              <w:rPr>
                <w:rFonts w:eastAsiaTheme="minorEastAsia" w:hint="eastAsia"/>
                <w:sz w:val="15"/>
                <w:szCs w:val="15"/>
                <w:lang w:bidi="en-US"/>
              </w:rPr>
              <w:t>10</w:t>
            </w:r>
          </w:p>
        </w:tc>
        <w:tc>
          <w:tcPr>
            <w:tcW w:w="2475" w:type="dxa"/>
            <w:vAlign w:val="center"/>
          </w:tcPr>
          <w:p w14:paraId="59CCC26E" w14:textId="77777777" w:rsidR="00AD6513" w:rsidRDefault="002238E6">
            <w:pPr>
              <w:jc w:val="center"/>
              <w:rPr>
                <w:rFonts w:eastAsiaTheme="minorEastAsia"/>
                <w:sz w:val="15"/>
                <w:szCs w:val="15"/>
                <w:lang w:val="zh-CN" w:bidi="en-US"/>
              </w:rPr>
            </w:pPr>
            <w:r>
              <w:rPr>
                <w:rFonts w:eastAsiaTheme="minorEastAsia"/>
                <w:sz w:val="15"/>
                <w:szCs w:val="15"/>
                <w:lang w:val="zh-CN" w:bidi="en-US"/>
              </w:rPr>
              <w:t>不挥发物含量：固体含量</w:t>
            </w:r>
          </w:p>
        </w:tc>
        <w:tc>
          <w:tcPr>
            <w:tcW w:w="3056" w:type="dxa"/>
            <w:vAlign w:val="center"/>
          </w:tcPr>
          <w:p w14:paraId="1F4BE87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non-volatile matter content</w:t>
            </w:r>
            <w:r>
              <w:rPr>
                <w:rFonts w:eastAsiaTheme="minorEastAsia"/>
                <w:sz w:val="15"/>
                <w:szCs w:val="15"/>
                <w:lang w:eastAsia="en-US" w:bidi="en-US"/>
              </w:rPr>
              <w:t>；</w:t>
            </w:r>
            <w:r>
              <w:rPr>
                <w:rFonts w:eastAsiaTheme="minorEastAsia"/>
                <w:sz w:val="15"/>
                <w:szCs w:val="15"/>
                <w:lang w:eastAsia="en-US" w:bidi="en-US"/>
              </w:rPr>
              <w:t xml:space="preserve"> solids content</w:t>
            </w:r>
          </w:p>
        </w:tc>
      </w:tr>
      <w:tr w:rsidR="00AD6513" w14:paraId="58E7DE02" w14:textId="77777777">
        <w:trPr>
          <w:jc w:val="center"/>
        </w:trPr>
        <w:tc>
          <w:tcPr>
            <w:tcW w:w="2765" w:type="dxa"/>
            <w:vAlign w:val="center"/>
          </w:tcPr>
          <w:p w14:paraId="243623DC" w14:textId="77777777" w:rsidR="00AD6513" w:rsidRDefault="002238E6">
            <w:pPr>
              <w:jc w:val="center"/>
              <w:rPr>
                <w:rFonts w:eastAsiaTheme="minorEastAsia"/>
                <w:sz w:val="15"/>
                <w:szCs w:val="15"/>
                <w:lang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w:t>
            </w:r>
            <w:r>
              <w:rPr>
                <w:rFonts w:eastAsiaTheme="minorEastAsia" w:hint="eastAsia"/>
                <w:sz w:val="15"/>
                <w:szCs w:val="15"/>
                <w:lang w:bidi="en-US"/>
              </w:rPr>
              <w:t>15</w:t>
            </w:r>
          </w:p>
        </w:tc>
        <w:tc>
          <w:tcPr>
            <w:tcW w:w="2475" w:type="dxa"/>
            <w:vAlign w:val="center"/>
          </w:tcPr>
          <w:p w14:paraId="4C0A8550" w14:textId="77777777" w:rsidR="00AD6513" w:rsidRDefault="002238E6">
            <w:pPr>
              <w:jc w:val="center"/>
              <w:rPr>
                <w:rFonts w:eastAsiaTheme="minorEastAsia"/>
                <w:sz w:val="15"/>
                <w:szCs w:val="15"/>
                <w:lang w:val="zh-CN" w:bidi="en-US"/>
              </w:rPr>
            </w:pPr>
            <w:r>
              <w:rPr>
                <w:rFonts w:eastAsiaTheme="minorEastAsia"/>
                <w:sz w:val="15"/>
                <w:szCs w:val="15"/>
                <w:lang w:val="zh-CN" w:bidi="en-US"/>
              </w:rPr>
              <w:t>涂料水分</w:t>
            </w:r>
          </w:p>
        </w:tc>
        <w:tc>
          <w:tcPr>
            <w:tcW w:w="3056" w:type="dxa"/>
            <w:vAlign w:val="center"/>
          </w:tcPr>
          <w:p w14:paraId="4AA9387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waler content of coating</w:t>
            </w:r>
          </w:p>
        </w:tc>
      </w:tr>
      <w:tr w:rsidR="00AD6513" w14:paraId="7B8D4C2F" w14:textId="77777777">
        <w:trPr>
          <w:jc w:val="center"/>
        </w:trPr>
        <w:tc>
          <w:tcPr>
            <w:tcW w:w="2765" w:type="dxa"/>
            <w:vAlign w:val="center"/>
          </w:tcPr>
          <w:p w14:paraId="523CD61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.20</w:t>
            </w:r>
          </w:p>
        </w:tc>
        <w:tc>
          <w:tcPr>
            <w:tcW w:w="2475" w:type="dxa"/>
            <w:vAlign w:val="center"/>
          </w:tcPr>
          <w:p w14:paraId="02EDB7ED" w14:textId="77777777" w:rsidR="00AD6513" w:rsidRDefault="002238E6">
            <w:pPr>
              <w:jc w:val="center"/>
              <w:rPr>
                <w:rFonts w:eastAsiaTheme="minorEastAsia"/>
                <w:sz w:val="15"/>
                <w:szCs w:val="15"/>
                <w:lang w:val="zh-CN" w:bidi="en-US"/>
              </w:rPr>
            </w:pPr>
            <w:r>
              <w:rPr>
                <w:rFonts w:eastAsiaTheme="minorEastAsia"/>
                <w:sz w:val="15"/>
                <w:szCs w:val="15"/>
                <w:lang w:val="zh-CN" w:bidi="en-US"/>
              </w:rPr>
              <w:t>涂料灰分</w:t>
            </w:r>
          </w:p>
        </w:tc>
        <w:tc>
          <w:tcPr>
            <w:tcW w:w="3056" w:type="dxa"/>
            <w:vAlign w:val="center"/>
          </w:tcPr>
          <w:p w14:paraId="74B5BFD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ash content of coating</w:t>
            </w:r>
          </w:p>
        </w:tc>
      </w:tr>
      <w:tr w:rsidR="00AD6513" w14:paraId="7D21F59E" w14:textId="77777777">
        <w:trPr>
          <w:jc w:val="center"/>
        </w:trPr>
        <w:tc>
          <w:tcPr>
            <w:tcW w:w="2765" w:type="dxa"/>
            <w:vAlign w:val="center"/>
          </w:tcPr>
          <w:p w14:paraId="76B096F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.25</w:t>
            </w:r>
          </w:p>
        </w:tc>
        <w:tc>
          <w:tcPr>
            <w:tcW w:w="2475" w:type="dxa"/>
            <w:vAlign w:val="center"/>
          </w:tcPr>
          <w:p w14:paraId="6F9B7CBB" w14:textId="77777777" w:rsidR="00AD6513" w:rsidRDefault="002238E6">
            <w:pPr>
              <w:jc w:val="center"/>
              <w:rPr>
                <w:rFonts w:eastAsiaTheme="minorEastAsia"/>
                <w:sz w:val="15"/>
                <w:szCs w:val="15"/>
                <w:lang w:val="zh-CN" w:bidi="en-US"/>
              </w:rPr>
            </w:pPr>
            <w:r>
              <w:rPr>
                <w:rFonts w:eastAsiaTheme="minorEastAsia"/>
                <w:sz w:val="15"/>
                <w:szCs w:val="15"/>
                <w:lang w:val="zh-CN" w:bidi="en-US"/>
              </w:rPr>
              <w:t>挥发性有机化合物</w:t>
            </w:r>
            <w:r>
              <w:rPr>
                <w:rFonts w:eastAsiaTheme="minorEastAsia"/>
                <w:sz w:val="15"/>
                <w:szCs w:val="15"/>
                <w:lang w:val="zh-CN" w:bidi="en-US"/>
              </w:rPr>
              <w:t xml:space="preserve"> </w:t>
            </w:r>
            <w:r>
              <w:rPr>
                <w:rFonts w:eastAsiaTheme="minorEastAsia"/>
                <w:sz w:val="15"/>
                <w:szCs w:val="15"/>
                <w:lang w:bidi="en-US"/>
              </w:rPr>
              <w:t>(V</w:t>
            </w:r>
            <w:r>
              <w:rPr>
                <w:rFonts w:eastAsiaTheme="minorEastAsia" w:hint="eastAsia"/>
                <w:sz w:val="15"/>
                <w:szCs w:val="15"/>
                <w:lang w:bidi="en-US"/>
              </w:rPr>
              <w:t>OC)</w:t>
            </w:r>
            <w:r>
              <w:rPr>
                <w:rFonts w:eastAsiaTheme="minorEastAsia"/>
                <w:sz w:val="15"/>
                <w:szCs w:val="15"/>
                <w:lang w:val="zh-CN" w:bidi="en-US"/>
              </w:rPr>
              <w:t>含量</w:t>
            </w:r>
          </w:p>
        </w:tc>
        <w:tc>
          <w:tcPr>
            <w:tcW w:w="3056" w:type="dxa"/>
            <w:vAlign w:val="center"/>
          </w:tcPr>
          <w:p w14:paraId="3B0D026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volatile organic compounds ( V</w:t>
            </w:r>
            <w:r>
              <w:rPr>
                <w:rFonts w:eastAsiaTheme="minorEastAsia" w:hint="eastAsia"/>
                <w:sz w:val="15"/>
                <w:szCs w:val="15"/>
                <w:lang w:bidi="en-US"/>
              </w:rPr>
              <w:t>OC</w:t>
            </w:r>
            <w:r>
              <w:rPr>
                <w:rFonts w:eastAsiaTheme="minorEastAsia"/>
                <w:sz w:val="15"/>
                <w:szCs w:val="15"/>
                <w:lang w:eastAsia="en-US" w:bidi="en-US"/>
              </w:rPr>
              <w:t>) content</w:t>
            </w:r>
          </w:p>
        </w:tc>
      </w:tr>
      <w:tr w:rsidR="00AD6513" w14:paraId="3065E023" w14:textId="77777777">
        <w:trPr>
          <w:jc w:val="center"/>
        </w:trPr>
        <w:tc>
          <w:tcPr>
            <w:tcW w:w="2765" w:type="dxa"/>
            <w:vAlign w:val="center"/>
          </w:tcPr>
          <w:p w14:paraId="1AD8A43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.30</w:t>
            </w:r>
          </w:p>
        </w:tc>
        <w:tc>
          <w:tcPr>
            <w:tcW w:w="2475" w:type="dxa"/>
            <w:vAlign w:val="center"/>
          </w:tcPr>
          <w:p w14:paraId="041F8D99" w14:textId="77777777" w:rsidR="00AD6513" w:rsidRDefault="002238E6">
            <w:pPr>
              <w:jc w:val="center"/>
              <w:rPr>
                <w:rFonts w:eastAsiaTheme="minorEastAsia"/>
                <w:sz w:val="15"/>
                <w:szCs w:val="15"/>
                <w:lang w:bidi="en-US"/>
              </w:rPr>
            </w:pPr>
            <w:r>
              <w:rPr>
                <w:rFonts w:eastAsiaTheme="minorEastAsia"/>
                <w:sz w:val="15"/>
                <w:szCs w:val="15"/>
                <w:lang w:val="zh-CN" w:bidi="en-US"/>
              </w:rPr>
              <w:t>挥发性有机化合物</w:t>
            </w:r>
          </w:p>
          <w:p w14:paraId="4987D6FC" w14:textId="77777777" w:rsidR="00AD6513" w:rsidRDefault="002238E6">
            <w:pPr>
              <w:jc w:val="center"/>
              <w:rPr>
                <w:rFonts w:eastAsiaTheme="minorEastAsia"/>
                <w:sz w:val="15"/>
                <w:szCs w:val="15"/>
                <w:lang w:val="zh-CN" w:bidi="en-US"/>
              </w:rPr>
            </w:pPr>
            <w:r>
              <w:rPr>
                <w:rFonts w:eastAsiaTheme="minorEastAsia"/>
                <w:sz w:val="15"/>
                <w:szCs w:val="15"/>
                <w:lang w:bidi="en-US"/>
              </w:rPr>
              <w:t>(V</w:t>
            </w:r>
            <w:r>
              <w:rPr>
                <w:rFonts w:eastAsiaTheme="minorEastAsia" w:hint="eastAsia"/>
                <w:sz w:val="15"/>
                <w:szCs w:val="15"/>
                <w:lang w:bidi="en-US"/>
              </w:rPr>
              <w:t>OC)</w:t>
            </w:r>
            <w:r>
              <w:rPr>
                <w:rFonts w:eastAsiaTheme="minorEastAsia"/>
                <w:sz w:val="15"/>
                <w:szCs w:val="15"/>
                <w:lang w:val="zh-CN" w:bidi="en-US"/>
              </w:rPr>
              <w:t>合规性</w:t>
            </w:r>
          </w:p>
        </w:tc>
        <w:tc>
          <w:tcPr>
            <w:tcW w:w="3056" w:type="dxa"/>
            <w:vAlign w:val="center"/>
          </w:tcPr>
          <w:p w14:paraId="7B4F686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volatile organic compounds (V</w:t>
            </w:r>
            <w:r>
              <w:rPr>
                <w:rFonts w:eastAsiaTheme="minorEastAsia" w:hint="eastAsia"/>
                <w:sz w:val="15"/>
                <w:szCs w:val="15"/>
                <w:lang w:bidi="en-US"/>
              </w:rPr>
              <w:t>OC)</w:t>
            </w:r>
            <w:r>
              <w:rPr>
                <w:rFonts w:eastAsiaTheme="minorEastAsia"/>
                <w:sz w:val="15"/>
                <w:szCs w:val="15"/>
                <w:lang w:eastAsia="en-US" w:bidi="en-US"/>
              </w:rPr>
              <w:t>compliance</w:t>
            </w:r>
          </w:p>
        </w:tc>
      </w:tr>
      <w:tr w:rsidR="00AD6513" w14:paraId="42BBBD74" w14:textId="77777777">
        <w:trPr>
          <w:jc w:val="center"/>
        </w:trPr>
        <w:tc>
          <w:tcPr>
            <w:tcW w:w="2765" w:type="dxa"/>
            <w:vAlign w:val="center"/>
          </w:tcPr>
          <w:p w14:paraId="4F545D9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.35</w:t>
            </w:r>
          </w:p>
        </w:tc>
        <w:tc>
          <w:tcPr>
            <w:tcW w:w="2475" w:type="dxa"/>
            <w:vAlign w:val="center"/>
          </w:tcPr>
          <w:p w14:paraId="7296DFD0" w14:textId="77777777" w:rsidR="00AD6513" w:rsidRDefault="002238E6">
            <w:pPr>
              <w:jc w:val="center"/>
              <w:rPr>
                <w:rFonts w:eastAsiaTheme="minorEastAsia"/>
                <w:sz w:val="15"/>
                <w:szCs w:val="15"/>
                <w:lang w:val="zh-CN" w:bidi="en-US"/>
              </w:rPr>
            </w:pPr>
            <w:r>
              <w:rPr>
                <w:rFonts w:eastAsiaTheme="minorEastAsia"/>
                <w:sz w:val="15"/>
                <w:szCs w:val="15"/>
                <w:lang w:val="zh-CN" w:bidi="en-US"/>
              </w:rPr>
              <w:t>石棉含量</w:t>
            </w:r>
          </w:p>
        </w:tc>
        <w:tc>
          <w:tcPr>
            <w:tcW w:w="3056" w:type="dxa"/>
            <w:vAlign w:val="center"/>
          </w:tcPr>
          <w:p w14:paraId="211521B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asbestos content</w:t>
            </w:r>
          </w:p>
        </w:tc>
      </w:tr>
      <w:tr w:rsidR="00AD6513" w14:paraId="6AA78E41" w14:textId="77777777">
        <w:trPr>
          <w:jc w:val="center"/>
        </w:trPr>
        <w:tc>
          <w:tcPr>
            <w:tcW w:w="2765" w:type="dxa"/>
            <w:vAlign w:val="center"/>
          </w:tcPr>
          <w:p w14:paraId="375FDFA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.40</w:t>
            </w:r>
          </w:p>
        </w:tc>
        <w:tc>
          <w:tcPr>
            <w:tcW w:w="2475" w:type="dxa"/>
            <w:vAlign w:val="center"/>
          </w:tcPr>
          <w:p w14:paraId="74142C09" w14:textId="77777777" w:rsidR="00AD6513" w:rsidRDefault="002238E6">
            <w:pPr>
              <w:jc w:val="center"/>
              <w:rPr>
                <w:rFonts w:eastAsiaTheme="minorEastAsia"/>
                <w:sz w:val="15"/>
                <w:szCs w:val="15"/>
                <w:lang w:val="zh-CN" w:bidi="en-US"/>
              </w:rPr>
            </w:pPr>
            <w:r>
              <w:rPr>
                <w:rFonts w:eastAsiaTheme="minorEastAsia"/>
                <w:sz w:val="15"/>
                <w:szCs w:val="15"/>
                <w:lang w:val="zh-CN" w:bidi="en-US"/>
              </w:rPr>
              <w:t>甲醛含量</w:t>
            </w:r>
          </w:p>
        </w:tc>
        <w:tc>
          <w:tcPr>
            <w:tcW w:w="3056" w:type="dxa"/>
            <w:vAlign w:val="center"/>
          </w:tcPr>
          <w:p w14:paraId="44EA46B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formaldehyde content</w:t>
            </w:r>
          </w:p>
        </w:tc>
      </w:tr>
      <w:tr w:rsidR="00AD6513" w14:paraId="68E02431" w14:textId="77777777">
        <w:trPr>
          <w:jc w:val="center"/>
        </w:trPr>
        <w:tc>
          <w:tcPr>
            <w:tcW w:w="2765" w:type="dxa"/>
            <w:vAlign w:val="center"/>
          </w:tcPr>
          <w:p w14:paraId="3909412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.15</w:t>
            </w:r>
          </w:p>
        </w:tc>
        <w:tc>
          <w:tcPr>
            <w:tcW w:w="2475" w:type="dxa"/>
            <w:vAlign w:val="center"/>
          </w:tcPr>
          <w:p w14:paraId="33158ACD" w14:textId="77777777" w:rsidR="00AD6513" w:rsidRDefault="002238E6">
            <w:pPr>
              <w:jc w:val="center"/>
              <w:rPr>
                <w:rFonts w:eastAsiaTheme="minorEastAsia"/>
                <w:sz w:val="15"/>
                <w:szCs w:val="15"/>
                <w:lang w:val="zh-CN" w:bidi="en-US"/>
              </w:rPr>
            </w:pPr>
            <w:r>
              <w:rPr>
                <w:rFonts w:eastAsiaTheme="minorEastAsia"/>
                <w:sz w:val="15"/>
                <w:szCs w:val="15"/>
                <w:lang w:val="zh-CN" w:bidi="en-US"/>
              </w:rPr>
              <w:t>铅含量</w:t>
            </w:r>
          </w:p>
        </w:tc>
        <w:tc>
          <w:tcPr>
            <w:tcW w:w="3056" w:type="dxa"/>
            <w:vAlign w:val="center"/>
          </w:tcPr>
          <w:p w14:paraId="5C7AAA3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lead content</w:t>
            </w:r>
          </w:p>
        </w:tc>
      </w:tr>
      <w:tr w:rsidR="00AD6513" w14:paraId="47D53A91" w14:textId="77777777">
        <w:trPr>
          <w:jc w:val="center"/>
        </w:trPr>
        <w:tc>
          <w:tcPr>
            <w:tcW w:w="2765" w:type="dxa"/>
            <w:vAlign w:val="center"/>
          </w:tcPr>
          <w:p w14:paraId="79D9587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.50</w:t>
            </w:r>
          </w:p>
        </w:tc>
        <w:tc>
          <w:tcPr>
            <w:tcW w:w="2475" w:type="dxa"/>
            <w:vAlign w:val="center"/>
          </w:tcPr>
          <w:p w14:paraId="2222F5CB" w14:textId="77777777" w:rsidR="00AD6513" w:rsidRDefault="002238E6">
            <w:pPr>
              <w:jc w:val="center"/>
              <w:rPr>
                <w:rFonts w:eastAsiaTheme="minorEastAsia"/>
                <w:sz w:val="15"/>
                <w:szCs w:val="15"/>
                <w:lang w:val="zh-CN" w:bidi="en-US"/>
              </w:rPr>
            </w:pPr>
            <w:r>
              <w:rPr>
                <w:rFonts w:eastAsiaTheme="minorEastAsia"/>
                <w:sz w:val="15"/>
                <w:szCs w:val="15"/>
                <w:lang w:val="zh-CN" w:bidi="en-US"/>
              </w:rPr>
              <w:t>抗辐射性</w:t>
            </w:r>
          </w:p>
        </w:tc>
        <w:tc>
          <w:tcPr>
            <w:tcW w:w="3056" w:type="dxa"/>
            <w:vAlign w:val="center"/>
          </w:tcPr>
          <w:p w14:paraId="323C214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radiation resistance</w:t>
            </w:r>
          </w:p>
        </w:tc>
      </w:tr>
      <w:tr w:rsidR="00AD6513" w14:paraId="5C054E77" w14:textId="77777777">
        <w:trPr>
          <w:jc w:val="center"/>
        </w:trPr>
        <w:tc>
          <w:tcPr>
            <w:tcW w:w="2765" w:type="dxa"/>
            <w:vAlign w:val="center"/>
          </w:tcPr>
          <w:p w14:paraId="5A34B91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.55</w:t>
            </w:r>
          </w:p>
        </w:tc>
        <w:tc>
          <w:tcPr>
            <w:tcW w:w="2475" w:type="dxa"/>
            <w:vAlign w:val="center"/>
          </w:tcPr>
          <w:p w14:paraId="33ADC78E" w14:textId="77777777" w:rsidR="00AD6513" w:rsidRDefault="002238E6">
            <w:pPr>
              <w:jc w:val="center"/>
              <w:rPr>
                <w:rFonts w:eastAsiaTheme="minorEastAsia"/>
                <w:sz w:val="15"/>
                <w:szCs w:val="15"/>
                <w:lang w:val="zh-CN" w:bidi="en-US"/>
              </w:rPr>
            </w:pPr>
            <w:r>
              <w:rPr>
                <w:rFonts w:eastAsiaTheme="minorEastAsia"/>
                <w:sz w:val="15"/>
                <w:szCs w:val="15"/>
                <w:lang w:val="zh-CN" w:bidi="en-US"/>
              </w:rPr>
              <w:t>臭氧消耗值</w:t>
            </w:r>
          </w:p>
        </w:tc>
        <w:tc>
          <w:tcPr>
            <w:tcW w:w="3056" w:type="dxa"/>
            <w:vAlign w:val="center"/>
          </w:tcPr>
          <w:p w14:paraId="2CCD536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ozone depiction content</w:t>
            </w:r>
          </w:p>
        </w:tc>
      </w:tr>
      <w:tr w:rsidR="00AD6513" w14:paraId="1CD4172B" w14:textId="77777777">
        <w:trPr>
          <w:jc w:val="center"/>
        </w:trPr>
        <w:tc>
          <w:tcPr>
            <w:tcW w:w="2765" w:type="dxa"/>
            <w:vAlign w:val="center"/>
          </w:tcPr>
          <w:p w14:paraId="529FFFF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w:t>
            </w:r>
            <w:r>
              <w:rPr>
                <w:rFonts w:eastAsiaTheme="minorEastAsia" w:hint="eastAsia"/>
                <w:sz w:val="15"/>
                <w:szCs w:val="15"/>
                <w:lang w:bidi="en-US"/>
              </w:rPr>
              <w:t>36</w:t>
            </w:r>
            <w:r>
              <w:rPr>
                <w:rFonts w:eastAsiaTheme="minorEastAsia"/>
                <w:sz w:val="15"/>
                <w:szCs w:val="15"/>
                <w:lang w:eastAsia="en-US" w:bidi="en-US"/>
              </w:rPr>
              <w:t>.60</w:t>
            </w:r>
          </w:p>
        </w:tc>
        <w:tc>
          <w:tcPr>
            <w:tcW w:w="2475" w:type="dxa"/>
            <w:vAlign w:val="center"/>
          </w:tcPr>
          <w:p w14:paraId="5F2BDE01" w14:textId="77777777" w:rsidR="00AD6513" w:rsidRDefault="002238E6">
            <w:pPr>
              <w:jc w:val="center"/>
              <w:rPr>
                <w:rFonts w:eastAsiaTheme="minorEastAsia"/>
                <w:sz w:val="15"/>
                <w:szCs w:val="15"/>
                <w:lang w:val="zh-CN" w:bidi="en-US"/>
              </w:rPr>
            </w:pPr>
            <w:r>
              <w:rPr>
                <w:rFonts w:eastAsiaTheme="minorEastAsia"/>
                <w:sz w:val="15"/>
                <w:szCs w:val="15"/>
                <w:lang w:val="zh-CN" w:bidi="en-US"/>
              </w:rPr>
              <w:t>持久性</w:t>
            </w:r>
            <w:r>
              <w:rPr>
                <w:rFonts w:eastAsiaTheme="minorEastAsia"/>
                <w:sz w:val="15"/>
                <w:szCs w:val="15"/>
                <w:lang w:val="zh-CN" w:bidi="en-US"/>
              </w:rPr>
              <w:t>.</w:t>
            </w:r>
            <w:r>
              <w:rPr>
                <w:rFonts w:eastAsiaTheme="minorEastAsia"/>
                <w:sz w:val="15"/>
                <w:szCs w:val="15"/>
                <w:lang w:val="zh-CN" w:bidi="en-US"/>
              </w:rPr>
              <w:t>生物积累性</w:t>
            </w:r>
            <w:r>
              <w:rPr>
                <w:rFonts w:eastAsiaTheme="minorEastAsia"/>
                <w:sz w:val="15"/>
                <w:szCs w:val="15"/>
                <w:lang w:val="zh-CN" w:bidi="en-US"/>
              </w:rPr>
              <w:t>•</w:t>
            </w:r>
            <w:r>
              <w:rPr>
                <w:rFonts w:eastAsiaTheme="minorEastAsia"/>
                <w:sz w:val="15"/>
                <w:szCs w:val="15"/>
                <w:lang w:val="zh-CN" w:bidi="en-US"/>
              </w:rPr>
              <w:t>有毒污染性</w:t>
            </w:r>
            <w:r>
              <w:rPr>
                <w:rFonts w:eastAsiaTheme="minorEastAsia"/>
                <w:sz w:val="15"/>
                <w:szCs w:val="15"/>
                <w:lang w:eastAsia="en-US" w:bidi="en-US"/>
              </w:rPr>
              <w:t>(PBTS)</w:t>
            </w:r>
          </w:p>
        </w:tc>
        <w:tc>
          <w:tcPr>
            <w:tcW w:w="3056" w:type="dxa"/>
            <w:vAlign w:val="center"/>
          </w:tcPr>
          <w:p w14:paraId="30F0B17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persistent. </w:t>
            </w:r>
            <w:r>
              <w:rPr>
                <w:rFonts w:eastAsiaTheme="minorEastAsia" w:hint="eastAsia"/>
                <w:sz w:val="15"/>
                <w:szCs w:val="15"/>
                <w:lang w:bidi="en-US"/>
              </w:rPr>
              <w:t>bio-accumulative</w:t>
            </w:r>
            <w:r>
              <w:rPr>
                <w:rFonts w:eastAsiaTheme="minorEastAsia"/>
                <w:sz w:val="15"/>
                <w:szCs w:val="15"/>
                <w:lang w:eastAsia="en-US" w:bidi="en-US"/>
              </w:rPr>
              <w:t xml:space="preserve"> and toxic pollutants(P</w:t>
            </w:r>
            <w:r>
              <w:rPr>
                <w:rFonts w:eastAsiaTheme="minorEastAsia" w:hint="eastAsia"/>
                <w:sz w:val="15"/>
                <w:szCs w:val="15"/>
                <w:lang w:bidi="en-US"/>
              </w:rPr>
              <w:t>B</w:t>
            </w:r>
            <w:r>
              <w:rPr>
                <w:rFonts w:eastAsiaTheme="minorEastAsia"/>
                <w:sz w:val="15"/>
                <w:szCs w:val="15"/>
                <w:lang w:eastAsia="en-US" w:bidi="en-US"/>
              </w:rPr>
              <w:t>Ts)</w:t>
            </w:r>
          </w:p>
        </w:tc>
      </w:tr>
      <w:tr w:rsidR="00AD6513" w14:paraId="7D77371C" w14:textId="77777777">
        <w:trPr>
          <w:jc w:val="center"/>
        </w:trPr>
        <w:tc>
          <w:tcPr>
            <w:tcW w:w="2765" w:type="dxa"/>
            <w:vAlign w:val="center"/>
          </w:tcPr>
          <w:p w14:paraId="0F897B4E"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F41-05.</w:t>
            </w:r>
            <w:r>
              <w:rPr>
                <w:rFonts w:ascii="Times New Roman" w:eastAsiaTheme="minorEastAsia" w:hAnsi="Times New Roman" w:cs="Times New Roman" w:hint="eastAsia"/>
                <w:kern w:val="2"/>
                <w:sz w:val="15"/>
                <w:szCs w:val="15"/>
                <w:lang w:bidi="en-US"/>
              </w:rPr>
              <w:t>36</w:t>
            </w:r>
            <w:r>
              <w:rPr>
                <w:rFonts w:ascii="Times New Roman" w:eastAsiaTheme="minorEastAsia" w:hAnsi="Times New Roman" w:cs="Times New Roman"/>
                <w:kern w:val="2"/>
                <w:sz w:val="15"/>
                <w:szCs w:val="15"/>
                <w:lang w:eastAsia="en-US" w:bidi="en-US"/>
              </w:rPr>
              <w:t>.65</w:t>
            </w:r>
          </w:p>
        </w:tc>
        <w:tc>
          <w:tcPr>
            <w:tcW w:w="2475" w:type="dxa"/>
            <w:vAlign w:val="center"/>
          </w:tcPr>
          <w:p w14:paraId="284C1908" w14:textId="77777777" w:rsidR="00AD6513" w:rsidRDefault="002238E6">
            <w:pPr>
              <w:pStyle w:val="af7"/>
              <w:spacing w:line="250" w:lineRule="exact"/>
              <w:ind w:firstLine="0"/>
              <w:jc w:val="center"/>
              <w:rPr>
                <w:rFonts w:ascii="Times New Roman" w:eastAsiaTheme="minorEastAsia" w:hAnsi="Times New Roman" w:cs="Times New Roman"/>
                <w:kern w:val="2"/>
                <w:sz w:val="15"/>
                <w:szCs w:val="15"/>
                <w:lang w:bidi="en-US"/>
              </w:rPr>
            </w:pPr>
            <w:r>
              <w:rPr>
                <w:rFonts w:ascii="Times New Roman" w:eastAsiaTheme="minorEastAsia" w:hAnsi="Times New Roman" w:cs="Times New Roman"/>
                <w:kern w:val="2"/>
                <w:sz w:val="15"/>
                <w:szCs w:val="15"/>
                <w:lang w:val="zh-CN" w:bidi="en-US"/>
              </w:rPr>
              <w:t>氯氟碳化物</w:t>
            </w:r>
            <w:r>
              <w:rPr>
                <w:rFonts w:ascii="Times New Roman" w:eastAsiaTheme="minorEastAsia" w:hAnsi="Times New Roman" w:cs="Times New Roman"/>
                <w:kern w:val="2"/>
                <w:sz w:val="15"/>
                <w:szCs w:val="15"/>
                <w:lang w:eastAsia="en-US" w:bidi="en-US"/>
              </w:rPr>
              <w:t xml:space="preserve">(CFC) </w:t>
            </w:r>
            <w:r>
              <w:rPr>
                <w:rFonts w:ascii="Times New Roman" w:eastAsiaTheme="minorEastAsia" w:hAnsi="Times New Roman" w:cs="Times New Roman"/>
                <w:kern w:val="2"/>
                <w:sz w:val="15"/>
                <w:szCs w:val="15"/>
                <w:lang w:val="zh-CN" w:bidi="en-US"/>
              </w:rPr>
              <w:t>含量</w:t>
            </w:r>
          </w:p>
        </w:tc>
        <w:tc>
          <w:tcPr>
            <w:tcW w:w="3056" w:type="dxa"/>
            <w:vAlign w:val="center"/>
          </w:tcPr>
          <w:p w14:paraId="0A691C81"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chlorofluorocarbon (CFC) emissions</w:t>
            </w:r>
          </w:p>
        </w:tc>
      </w:tr>
      <w:tr w:rsidR="00AD6513" w14:paraId="469A9545" w14:textId="77777777">
        <w:trPr>
          <w:jc w:val="center"/>
        </w:trPr>
        <w:tc>
          <w:tcPr>
            <w:tcW w:w="2765" w:type="dxa"/>
            <w:vAlign w:val="center"/>
          </w:tcPr>
          <w:p w14:paraId="618A1A7E"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F41-05.</w:t>
            </w:r>
            <w:r>
              <w:rPr>
                <w:rFonts w:ascii="Times New Roman" w:eastAsiaTheme="minorEastAsia" w:hAnsi="Times New Roman" w:cs="Times New Roman" w:hint="eastAsia"/>
                <w:kern w:val="2"/>
                <w:sz w:val="15"/>
                <w:szCs w:val="15"/>
                <w:lang w:bidi="en-US"/>
              </w:rPr>
              <w:t>36</w:t>
            </w:r>
            <w:r>
              <w:rPr>
                <w:rFonts w:ascii="Times New Roman" w:eastAsiaTheme="minorEastAsia" w:hAnsi="Times New Roman" w:cs="Times New Roman"/>
                <w:kern w:val="2"/>
                <w:sz w:val="15"/>
                <w:szCs w:val="15"/>
                <w:lang w:eastAsia="en-US" w:bidi="en-US"/>
              </w:rPr>
              <w:t>.</w:t>
            </w:r>
            <w:r>
              <w:rPr>
                <w:rFonts w:ascii="Times New Roman" w:eastAsiaTheme="minorEastAsia" w:hAnsi="Times New Roman" w:cs="Times New Roman"/>
                <w:kern w:val="2"/>
                <w:sz w:val="15"/>
                <w:szCs w:val="15"/>
                <w:lang w:val="zh-CN" w:bidi="en-US"/>
              </w:rPr>
              <w:t>70</w:t>
            </w:r>
          </w:p>
        </w:tc>
        <w:tc>
          <w:tcPr>
            <w:tcW w:w="2475" w:type="dxa"/>
            <w:vAlign w:val="center"/>
          </w:tcPr>
          <w:p w14:paraId="0A272E37" w14:textId="77777777" w:rsidR="00AD6513" w:rsidRDefault="002238E6">
            <w:pPr>
              <w:pStyle w:val="af7"/>
              <w:ind w:firstLine="0"/>
              <w:jc w:val="center"/>
              <w:rPr>
                <w:rFonts w:ascii="Times New Roman" w:eastAsiaTheme="minorEastAsia" w:hAnsi="Times New Roman" w:cs="Times New Roman"/>
                <w:kern w:val="2"/>
                <w:sz w:val="15"/>
                <w:szCs w:val="15"/>
                <w:lang w:val="zh-CN" w:bidi="en-US"/>
              </w:rPr>
            </w:pPr>
            <w:r>
              <w:rPr>
                <w:rFonts w:ascii="Times New Roman" w:eastAsiaTheme="minorEastAsia" w:hAnsi="Times New Roman" w:cs="Times New Roman"/>
                <w:kern w:val="2"/>
                <w:sz w:val="15"/>
                <w:szCs w:val="15"/>
                <w:lang w:val="zh-CN" w:bidi="en-US"/>
              </w:rPr>
              <w:t>含氯氟烧</w:t>
            </w:r>
            <w:r>
              <w:rPr>
                <w:rFonts w:ascii="Times New Roman" w:eastAsiaTheme="minorEastAsia" w:hAnsi="Times New Roman" w:cs="Times New Roman"/>
                <w:kern w:val="2"/>
                <w:sz w:val="15"/>
                <w:szCs w:val="15"/>
                <w:lang w:bidi="en-US"/>
              </w:rPr>
              <w:t>（</w:t>
            </w:r>
            <w:r>
              <w:rPr>
                <w:rFonts w:ascii="Times New Roman" w:eastAsiaTheme="minorEastAsia" w:hAnsi="Times New Roman" w:cs="Times New Roman"/>
                <w:kern w:val="2"/>
                <w:sz w:val="15"/>
                <w:szCs w:val="15"/>
                <w:lang w:bidi="en-US"/>
              </w:rPr>
              <w:t>HCFC</w:t>
            </w:r>
            <w:r>
              <w:rPr>
                <w:rFonts w:ascii="Times New Roman" w:eastAsiaTheme="minorEastAsia" w:hAnsi="Times New Roman" w:cs="Times New Roman"/>
                <w:kern w:val="2"/>
                <w:sz w:val="15"/>
                <w:szCs w:val="15"/>
                <w:lang w:bidi="en-US"/>
              </w:rPr>
              <w:t>）</w:t>
            </w:r>
            <w:r>
              <w:rPr>
                <w:rFonts w:ascii="Times New Roman" w:eastAsiaTheme="minorEastAsia" w:hAnsi="Times New Roman" w:cs="Times New Roman"/>
                <w:kern w:val="2"/>
                <w:sz w:val="15"/>
                <w:szCs w:val="15"/>
                <w:lang w:bidi="en-US"/>
              </w:rPr>
              <w:t xml:space="preserve"> </w:t>
            </w:r>
            <w:r>
              <w:rPr>
                <w:rFonts w:ascii="Times New Roman" w:eastAsiaTheme="minorEastAsia" w:hAnsi="Times New Roman" w:cs="Times New Roman"/>
                <w:kern w:val="2"/>
                <w:sz w:val="15"/>
                <w:szCs w:val="15"/>
                <w:lang w:val="zh-CN" w:bidi="en-US"/>
              </w:rPr>
              <w:t>含量</w:t>
            </w:r>
          </w:p>
        </w:tc>
        <w:tc>
          <w:tcPr>
            <w:tcW w:w="3056" w:type="dxa"/>
            <w:vAlign w:val="center"/>
          </w:tcPr>
          <w:p w14:paraId="1C24B0AD"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hint="eastAsia"/>
                <w:kern w:val="2"/>
                <w:sz w:val="15"/>
                <w:szCs w:val="15"/>
                <w:lang w:bidi="en-US"/>
              </w:rPr>
              <w:t>hydro-chlorofluorocarbons</w:t>
            </w:r>
            <w:r>
              <w:rPr>
                <w:rFonts w:ascii="Times New Roman" w:eastAsiaTheme="minorEastAsia" w:hAnsi="Times New Roman" w:cs="Times New Roman"/>
                <w:kern w:val="2"/>
                <w:sz w:val="15"/>
                <w:szCs w:val="15"/>
                <w:lang w:eastAsia="en-US" w:bidi="en-US"/>
              </w:rPr>
              <w:t xml:space="preserve"> (HCFC) e-missions</w:t>
            </w:r>
          </w:p>
        </w:tc>
      </w:tr>
      <w:tr w:rsidR="00AD6513" w14:paraId="25ED0DD1" w14:textId="77777777">
        <w:trPr>
          <w:jc w:val="center"/>
        </w:trPr>
        <w:tc>
          <w:tcPr>
            <w:tcW w:w="2765" w:type="dxa"/>
            <w:vAlign w:val="center"/>
          </w:tcPr>
          <w:p w14:paraId="335D494A"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F41-05.</w:t>
            </w:r>
            <w:r>
              <w:rPr>
                <w:rFonts w:ascii="Times New Roman" w:eastAsiaTheme="minorEastAsia" w:hAnsi="Times New Roman" w:cs="Times New Roman" w:hint="eastAsia"/>
                <w:kern w:val="2"/>
                <w:sz w:val="15"/>
                <w:szCs w:val="15"/>
                <w:lang w:bidi="en-US"/>
              </w:rPr>
              <w:t>36</w:t>
            </w:r>
            <w:r>
              <w:rPr>
                <w:rFonts w:ascii="Times New Roman" w:eastAsiaTheme="minorEastAsia" w:hAnsi="Times New Roman" w:cs="Times New Roman"/>
                <w:kern w:val="2"/>
                <w:sz w:val="15"/>
                <w:szCs w:val="15"/>
                <w:lang w:eastAsia="en-US" w:bidi="en-US"/>
              </w:rPr>
              <w:t>.</w:t>
            </w:r>
            <w:r>
              <w:rPr>
                <w:rFonts w:ascii="Times New Roman" w:eastAsiaTheme="minorEastAsia" w:hAnsi="Times New Roman" w:cs="Times New Roman"/>
                <w:kern w:val="2"/>
                <w:sz w:val="15"/>
                <w:szCs w:val="15"/>
                <w:lang w:val="zh-CN" w:bidi="en-US"/>
              </w:rPr>
              <w:t>75</w:t>
            </w:r>
          </w:p>
        </w:tc>
        <w:tc>
          <w:tcPr>
            <w:tcW w:w="2475" w:type="dxa"/>
            <w:vAlign w:val="center"/>
          </w:tcPr>
          <w:p w14:paraId="1CD171D4" w14:textId="77777777" w:rsidR="00AD6513" w:rsidRDefault="002238E6">
            <w:pPr>
              <w:pStyle w:val="af7"/>
              <w:ind w:firstLine="0"/>
              <w:jc w:val="center"/>
              <w:rPr>
                <w:rFonts w:ascii="Times New Roman" w:eastAsiaTheme="minorEastAsia" w:hAnsi="Times New Roman" w:cs="Times New Roman"/>
                <w:kern w:val="2"/>
                <w:sz w:val="15"/>
                <w:szCs w:val="15"/>
                <w:lang w:val="zh-CN" w:bidi="en-US"/>
              </w:rPr>
            </w:pPr>
            <w:r>
              <w:rPr>
                <w:rFonts w:ascii="Times New Roman" w:eastAsiaTheme="minorEastAsia" w:hAnsi="Times New Roman" w:cs="Times New Roman"/>
                <w:kern w:val="2"/>
                <w:sz w:val="15"/>
                <w:szCs w:val="15"/>
                <w:lang w:val="zh-CN" w:bidi="en-US"/>
              </w:rPr>
              <w:t>毒性含量</w:t>
            </w:r>
          </w:p>
        </w:tc>
        <w:tc>
          <w:tcPr>
            <w:tcW w:w="3056" w:type="dxa"/>
            <w:vAlign w:val="center"/>
          </w:tcPr>
          <w:p w14:paraId="2A08929B"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toxic content</w:t>
            </w:r>
          </w:p>
        </w:tc>
      </w:tr>
      <w:tr w:rsidR="00AD6513" w14:paraId="40D3CF48" w14:textId="77777777">
        <w:trPr>
          <w:jc w:val="center"/>
        </w:trPr>
        <w:tc>
          <w:tcPr>
            <w:tcW w:w="2765" w:type="dxa"/>
            <w:vAlign w:val="center"/>
          </w:tcPr>
          <w:p w14:paraId="1237C5AC"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F41-05.</w:t>
            </w:r>
            <w:r>
              <w:rPr>
                <w:rFonts w:ascii="Times New Roman" w:eastAsiaTheme="minorEastAsia" w:hAnsi="Times New Roman" w:cs="Times New Roman" w:hint="eastAsia"/>
                <w:kern w:val="2"/>
                <w:sz w:val="15"/>
                <w:szCs w:val="15"/>
                <w:lang w:bidi="en-US"/>
              </w:rPr>
              <w:t>36</w:t>
            </w:r>
            <w:r>
              <w:rPr>
                <w:rFonts w:ascii="Times New Roman" w:eastAsiaTheme="minorEastAsia" w:hAnsi="Times New Roman" w:cs="Times New Roman"/>
                <w:kern w:val="2"/>
                <w:sz w:val="15"/>
                <w:szCs w:val="15"/>
                <w:lang w:eastAsia="en-US" w:bidi="en-US"/>
              </w:rPr>
              <w:t>.</w:t>
            </w:r>
            <w:r>
              <w:rPr>
                <w:rFonts w:ascii="Times New Roman" w:eastAsiaTheme="minorEastAsia" w:hAnsi="Times New Roman" w:cs="Times New Roman"/>
                <w:kern w:val="2"/>
                <w:sz w:val="15"/>
                <w:szCs w:val="15"/>
                <w:lang w:val="zh-CN" w:bidi="en-US"/>
              </w:rPr>
              <w:t>80</w:t>
            </w:r>
          </w:p>
        </w:tc>
        <w:tc>
          <w:tcPr>
            <w:tcW w:w="2475" w:type="dxa"/>
            <w:vAlign w:val="center"/>
          </w:tcPr>
          <w:p w14:paraId="00A71A8D" w14:textId="77777777" w:rsidR="00AD6513" w:rsidRDefault="002238E6">
            <w:pPr>
              <w:pStyle w:val="af7"/>
              <w:ind w:firstLine="0"/>
              <w:jc w:val="center"/>
              <w:rPr>
                <w:rFonts w:ascii="Times New Roman" w:eastAsiaTheme="minorEastAsia" w:hAnsi="Times New Roman" w:cs="Times New Roman"/>
                <w:kern w:val="2"/>
                <w:sz w:val="15"/>
                <w:szCs w:val="15"/>
                <w:lang w:val="zh-CN" w:bidi="en-US"/>
              </w:rPr>
            </w:pPr>
            <w:r>
              <w:rPr>
                <w:rFonts w:ascii="Times New Roman" w:eastAsiaTheme="minorEastAsia" w:hAnsi="Times New Roman" w:cs="Times New Roman"/>
                <w:kern w:val="2"/>
                <w:sz w:val="15"/>
                <w:szCs w:val="15"/>
                <w:lang w:val="zh-CN" w:bidi="en-US"/>
              </w:rPr>
              <w:t>生物毒性</w:t>
            </w:r>
          </w:p>
        </w:tc>
        <w:tc>
          <w:tcPr>
            <w:tcW w:w="3056" w:type="dxa"/>
            <w:vAlign w:val="center"/>
          </w:tcPr>
          <w:p w14:paraId="25B23624" w14:textId="77777777" w:rsidR="00AD6513" w:rsidRDefault="002238E6">
            <w:pPr>
              <w:pStyle w:val="af7"/>
              <w:ind w:firstLine="0"/>
              <w:jc w:val="center"/>
              <w:rPr>
                <w:rFonts w:ascii="Times New Roman" w:eastAsiaTheme="minorEastAsia" w:hAnsi="Times New Roman" w:cs="Times New Roman"/>
                <w:kern w:val="2"/>
                <w:sz w:val="15"/>
                <w:szCs w:val="15"/>
                <w:lang w:eastAsia="en-US" w:bidi="en-US"/>
              </w:rPr>
            </w:pPr>
            <w:r>
              <w:rPr>
                <w:rFonts w:ascii="Times New Roman" w:eastAsiaTheme="minorEastAsia" w:hAnsi="Times New Roman" w:cs="Times New Roman"/>
                <w:kern w:val="2"/>
                <w:sz w:val="15"/>
                <w:szCs w:val="15"/>
                <w:lang w:eastAsia="en-US" w:bidi="en-US"/>
              </w:rPr>
              <w:t>ecological toxicity</w:t>
            </w:r>
          </w:p>
        </w:tc>
      </w:tr>
      <w:tr w:rsidR="00AD6513" w14:paraId="32D3FC94" w14:textId="77777777">
        <w:trPr>
          <w:jc w:val="center"/>
        </w:trPr>
        <w:tc>
          <w:tcPr>
            <w:tcW w:w="2765" w:type="dxa"/>
            <w:vAlign w:val="center"/>
          </w:tcPr>
          <w:p w14:paraId="18C3D81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F41-05.39.</w:t>
            </w:r>
            <w:r>
              <w:rPr>
                <w:rFonts w:eastAsiaTheme="minorEastAsia"/>
                <w:sz w:val="15"/>
                <w:szCs w:val="15"/>
                <w:lang w:val="zh-CN" w:eastAsia="en-US" w:bidi="en-US"/>
              </w:rPr>
              <w:t>00</w:t>
            </w:r>
          </w:p>
        </w:tc>
        <w:tc>
          <w:tcPr>
            <w:tcW w:w="2475" w:type="dxa"/>
            <w:vAlign w:val="center"/>
          </w:tcPr>
          <w:p w14:paraId="2C45746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温度</w:t>
            </w:r>
          </w:p>
        </w:tc>
        <w:tc>
          <w:tcPr>
            <w:tcW w:w="3056" w:type="dxa"/>
            <w:vAlign w:val="center"/>
          </w:tcPr>
          <w:p w14:paraId="7F8F2D9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temperature</w:t>
            </w:r>
          </w:p>
        </w:tc>
      </w:tr>
      <w:tr w:rsidR="00AD6513" w14:paraId="6AB26CA1" w14:textId="77777777">
        <w:trPr>
          <w:jc w:val="center"/>
        </w:trPr>
        <w:tc>
          <w:tcPr>
            <w:tcW w:w="2765" w:type="dxa"/>
            <w:vAlign w:val="center"/>
          </w:tcPr>
          <w:p w14:paraId="098D78A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F41-05.39.</w:t>
            </w:r>
            <w:r>
              <w:rPr>
                <w:rFonts w:eastAsiaTheme="minorEastAsia"/>
                <w:sz w:val="15"/>
                <w:szCs w:val="15"/>
                <w:lang w:val="zh-CN" w:bidi="en-US"/>
              </w:rPr>
              <w:t>10</w:t>
            </w:r>
          </w:p>
        </w:tc>
        <w:tc>
          <w:tcPr>
            <w:tcW w:w="2475" w:type="dxa"/>
            <w:vAlign w:val="center"/>
          </w:tcPr>
          <w:p w14:paraId="1359A18A" w14:textId="77777777" w:rsidR="00AD6513" w:rsidRDefault="002238E6">
            <w:pPr>
              <w:jc w:val="center"/>
              <w:rPr>
                <w:rFonts w:eastAsiaTheme="minorEastAsia"/>
                <w:sz w:val="15"/>
                <w:szCs w:val="15"/>
                <w:lang w:bidi="en-US"/>
              </w:rPr>
            </w:pPr>
            <w:r>
              <w:rPr>
                <w:rFonts w:eastAsiaTheme="minorEastAsia"/>
                <w:sz w:val="15"/>
                <w:szCs w:val="15"/>
                <w:lang w:val="zh-CN" w:bidi="en-US"/>
              </w:rPr>
              <w:t>温度类型</w:t>
            </w:r>
          </w:p>
        </w:tc>
        <w:tc>
          <w:tcPr>
            <w:tcW w:w="3056" w:type="dxa"/>
            <w:vAlign w:val="center"/>
          </w:tcPr>
          <w:p w14:paraId="7096F7EF"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te</w:t>
            </w:r>
            <w:r>
              <w:rPr>
                <w:rFonts w:eastAsiaTheme="minorEastAsia"/>
                <w:sz w:val="15"/>
                <w:szCs w:val="15"/>
                <w:lang w:eastAsia="en-US" w:bidi="en-US"/>
              </w:rPr>
              <w:t>mpera</w:t>
            </w:r>
            <w:r>
              <w:rPr>
                <w:rFonts w:eastAsiaTheme="minorEastAsia" w:hint="eastAsia"/>
                <w:sz w:val="15"/>
                <w:szCs w:val="15"/>
                <w:lang w:bidi="en-US"/>
              </w:rPr>
              <w:t>ture</w:t>
            </w:r>
            <w:r>
              <w:rPr>
                <w:rFonts w:eastAsiaTheme="minorEastAsia"/>
                <w:sz w:val="15"/>
                <w:szCs w:val="15"/>
                <w:lang w:eastAsia="en-US" w:bidi="en-US"/>
              </w:rPr>
              <w:t xml:space="preserve"> types</w:t>
            </w:r>
          </w:p>
        </w:tc>
      </w:tr>
      <w:tr w:rsidR="00AD6513" w14:paraId="658EF1CD" w14:textId="77777777">
        <w:trPr>
          <w:jc w:val="center"/>
        </w:trPr>
        <w:tc>
          <w:tcPr>
            <w:tcW w:w="2765" w:type="dxa"/>
            <w:vAlign w:val="center"/>
          </w:tcPr>
          <w:p w14:paraId="59FE5067" w14:textId="77777777" w:rsidR="00AD6513" w:rsidRDefault="002238E6">
            <w:pPr>
              <w:jc w:val="center"/>
              <w:rPr>
                <w:rFonts w:eastAsiaTheme="minorEastAsia"/>
                <w:sz w:val="15"/>
                <w:szCs w:val="15"/>
              </w:rPr>
            </w:pPr>
            <w:r>
              <w:rPr>
                <w:rFonts w:eastAsiaTheme="minorEastAsia"/>
                <w:sz w:val="15"/>
                <w:szCs w:val="15"/>
                <w:lang w:eastAsia="en-US" w:bidi="en-US"/>
              </w:rPr>
              <w:t>F41-05.39.</w:t>
            </w:r>
            <w:r>
              <w:rPr>
                <w:rFonts w:eastAsiaTheme="minorEastAsia"/>
                <w:sz w:val="15"/>
                <w:szCs w:val="15"/>
                <w:lang w:val="zh-CN" w:bidi="zh-CN"/>
              </w:rPr>
              <w:t>15</w:t>
            </w:r>
          </w:p>
        </w:tc>
        <w:tc>
          <w:tcPr>
            <w:tcW w:w="2475" w:type="dxa"/>
            <w:vAlign w:val="center"/>
          </w:tcPr>
          <w:p w14:paraId="0C5F592F" w14:textId="77777777" w:rsidR="00AD6513" w:rsidRDefault="002238E6">
            <w:pPr>
              <w:jc w:val="center"/>
              <w:rPr>
                <w:rFonts w:eastAsiaTheme="minorEastAsia"/>
                <w:sz w:val="15"/>
                <w:szCs w:val="15"/>
              </w:rPr>
            </w:pPr>
            <w:r>
              <w:rPr>
                <w:rFonts w:eastAsiaTheme="minorEastAsia"/>
                <w:sz w:val="15"/>
                <w:szCs w:val="15"/>
              </w:rPr>
              <w:t>绝对温度</w:t>
            </w:r>
          </w:p>
        </w:tc>
        <w:tc>
          <w:tcPr>
            <w:tcW w:w="3056" w:type="dxa"/>
            <w:vAlign w:val="center"/>
          </w:tcPr>
          <w:p w14:paraId="40ED2AC7" w14:textId="77777777" w:rsidR="00AD6513" w:rsidRDefault="002238E6">
            <w:pPr>
              <w:jc w:val="center"/>
              <w:rPr>
                <w:rFonts w:eastAsiaTheme="minorEastAsia"/>
                <w:sz w:val="15"/>
                <w:szCs w:val="15"/>
              </w:rPr>
            </w:pPr>
            <w:r>
              <w:rPr>
                <w:rFonts w:eastAsiaTheme="minorEastAsia"/>
                <w:sz w:val="15"/>
                <w:szCs w:val="15"/>
                <w:lang w:eastAsia="en-US" w:bidi="en-US"/>
              </w:rPr>
              <w:t>absolute temperature</w:t>
            </w:r>
          </w:p>
        </w:tc>
      </w:tr>
      <w:tr w:rsidR="00AD6513" w14:paraId="55DD9F89" w14:textId="77777777">
        <w:trPr>
          <w:jc w:val="center"/>
        </w:trPr>
        <w:tc>
          <w:tcPr>
            <w:tcW w:w="2765" w:type="dxa"/>
            <w:vAlign w:val="center"/>
          </w:tcPr>
          <w:p w14:paraId="37DF39B0" w14:textId="77777777" w:rsidR="00AD6513" w:rsidRDefault="002238E6">
            <w:pPr>
              <w:jc w:val="center"/>
              <w:rPr>
                <w:rFonts w:eastAsiaTheme="minorEastAsia"/>
                <w:sz w:val="15"/>
                <w:szCs w:val="15"/>
              </w:rPr>
            </w:pPr>
            <w:r>
              <w:rPr>
                <w:rFonts w:eastAsiaTheme="minorEastAsia"/>
                <w:sz w:val="15"/>
                <w:szCs w:val="15"/>
                <w:lang w:eastAsia="en-US" w:bidi="en-US"/>
              </w:rPr>
              <w:t>F41-05.39.</w:t>
            </w:r>
            <w:r>
              <w:rPr>
                <w:rFonts w:eastAsiaTheme="minorEastAsia"/>
                <w:sz w:val="15"/>
                <w:szCs w:val="15"/>
                <w:lang w:val="zh-CN" w:bidi="zh-CN"/>
              </w:rPr>
              <w:t>20</w:t>
            </w:r>
          </w:p>
        </w:tc>
        <w:tc>
          <w:tcPr>
            <w:tcW w:w="2475" w:type="dxa"/>
            <w:vAlign w:val="center"/>
          </w:tcPr>
          <w:p w14:paraId="09B4E437" w14:textId="77777777" w:rsidR="00AD6513" w:rsidRDefault="002238E6">
            <w:pPr>
              <w:jc w:val="center"/>
              <w:rPr>
                <w:rFonts w:eastAsiaTheme="minorEastAsia"/>
                <w:sz w:val="15"/>
                <w:szCs w:val="15"/>
              </w:rPr>
            </w:pPr>
            <w:r>
              <w:rPr>
                <w:rFonts w:eastAsiaTheme="minorEastAsia"/>
                <w:sz w:val="15"/>
                <w:szCs w:val="15"/>
              </w:rPr>
              <w:t>华氏温度</w:t>
            </w:r>
          </w:p>
        </w:tc>
        <w:tc>
          <w:tcPr>
            <w:tcW w:w="3056" w:type="dxa"/>
            <w:vAlign w:val="center"/>
          </w:tcPr>
          <w:p w14:paraId="7BA3CC32" w14:textId="77777777" w:rsidR="00AD6513" w:rsidRDefault="002238E6">
            <w:pPr>
              <w:jc w:val="center"/>
              <w:rPr>
                <w:rFonts w:eastAsiaTheme="minorEastAsia"/>
                <w:sz w:val="15"/>
                <w:szCs w:val="15"/>
              </w:rPr>
            </w:pPr>
            <w:r>
              <w:rPr>
                <w:rFonts w:eastAsiaTheme="minorEastAsia"/>
                <w:sz w:val="15"/>
                <w:szCs w:val="15"/>
                <w:lang w:eastAsia="en-US" w:bidi="en-US"/>
              </w:rPr>
              <w:t>Fahrenheit temperature</w:t>
            </w:r>
          </w:p>
        </w:tc>
      </w:tr>
      <w:tr w:rsidR="00AD6513" w14:paraId="777533E6" w14:textId="77777777">
        <w:trPr>
          <w:jc w:val="center"/>
        </w:trPr>
        <w:tc>
          <w:tcPr>
            <w:tcW w:w="2765" w:type="dxa"/>
            <w:vAlign w:val="center"/>
          </w:tcPr>
          <w:p w14:paraId="323E30E6" w14:textId="77777777" w:rsidR="00AD6513" w:rsidRDefault="002238E6">
            <w:pPr>
              <w:jc w:val="center"/>
              <w:rPr>
                <w:rFonts w:eastAsiaTheme="minorEastAsia"/>
                <w:sz w:val="15"/>
                <w:szCs w:val="15"/>
              </w:rPr>
            </w:pPr>
            <w:r>
              <w:rPr>
                <w:rFonts w:eastAsiaTheme="minorEastAsia"/>
                <w:sz w:val="15"/>
                <w:szCs w:val="15"/>
                <w:lang w:eastAsia="en-US" w:bidi="en-US"/>
              </w:rPr>
              <w:t>F41-05.39.</w:t>
            </w:r>
            <w:r>
              <w:rPr>
                <w:rFonts w:eastAsiaTheme="minorEastAsia"/>
                <w:sz w:val="15"/>
                <w:szCs w:val="15"/>
                <w:lang w:val="zh-CN" w:bidi="zh-CN"/>
              </w:rPr>
              <w:t>25</w:t>
            </w:r>
          </w:p>
        </w:tc>
        <w:tc>
          <w:tcPr>
            <w:tcW w:w="2475" w:type="dxa"/>
            <w:vAlign w:val="center"/>
          </w:tcPr>
          <w:p w14:paraId="16E6B123" w14:textId="77777777" w:rsidR="00AD6513" w:rsidRDefault="002238E6">
            <w:pPr>
              <w:jc w:val="center"/>
              <w:rPr>
                <w:rFonts w:eastAsiaTheme="minorEastAsia"/>
                <w:sz w:val="15"/>
                <w:szCs w:val="15"/>
              </w:rPr>
            </w:pPr>
            <w:r>
              <w:rPr>
                <w:rFonts w:eastAsiaTheme="minorEastAsia"/>
                <w:sz w:val="15"/>
                <w:szCs w:val="15"/>
              </w:rPr>
              <w:t>环境温度</w:t>
            </w:r>
          </w:p>
        </w:tc>
        <w:tc>
          <w:tcPr>
            <w:tcW w:w="3056" w:type="dxa"/>
            <w:vAlign w:val="center"/>
          </w:tcPr>
          <w:p w14:paraId="2B264D6E" w14:textId="77777777" w:rsidR="00AD6513" w:rsidRDefault="002238E6">
            <w:pPr>
              <w:jc w:val="center"/>
              <w:rPr>
                <w:rFonts w:eastAsiaTheme="minorEastAsia"/>
                <w:sz w:val="15"/>
                <w:szCs w:val="15"/>
              </w:rPr>
            </w:pPr>
            <w:r>
              <w:rPr>
                <w:rFonts w:eastAsiaTheme="minorEastAsia"/>
                <w:sz w:val="15"/>
                <w:szCs w:val="15"/>
                <w:lang w:eastAsia="en-US" w:bidi="en-US"/>
              </w:rPr>
              <w:t>ambient temperature</w:t>
            </w:r>
          </w:p>
        </w:tc>
      </w:tr>
      <w:tr w:rsidR="00AD6513" w14:paraId="74A6837B" w14:textId="77777777">
        <w:trPr>
          <w:trHeight w:val="558"/>
          <w:jc w:val="center"/>
        </w:trPr>
        <w:tc>
          <w:tcPr>
            <w:tcW w:w="2765" w:type="dxa"/>
            <w:vAlign w:val="center"/>
          </w:tcPr>
          <w:p w14:paraId="6654EE92" w14:textId="77777777" w:rsidR="00AD6513" w:rsidRDefault="002238E6">
            <w:pPr>
              <w:jc w:val="center"/>
              <w:rPr>
                <w:rFonts w:eastAsiaTheme="minorEastAsia"/>
                <w:sz w:val="15"/>
                <w:szCs w:val="15"/>
                <w:lang w:bidi="en-US"/>
              </w:rPr>
            </w:pPr>
            <w:r>
              <w:rPr>
                <w:rFonts w:eastAsiaTheme="minorEastAsia"/>
                <w:sz w:val="15"/>
                <w:szCs w:val="15"/>
                <w:lang w:eastAsia="en-US" w:bidi="en-US"/>
              </w:rPr>
              <w:t>F41-05.39.</w:t>
            </w:r>
            <w:r>
              <w:rPr>
                <w:rFonts w:eastAsiaTheme="minorEastAsia" w:hint="eastAsia"/>
                <w:sz w:val="15"/>
                <w:szCs w:val="15"/>
                <w:lang w:bidi="en-US"/>
              </w:rPr>
              <w:t>30</w:t>
            </w:r>
          </w:p>
        </w:tc>
        <w:tc>
          <w:tcPr>
            <w:tcW w:w="2475" w:type="dxa"/>
            <w:vAlign w:val="center"/>
          </w:tcPr>
          <w:p w14:paraId="63514628" w14:textId="77777777" w:rsidR="00AD6513" w:rsidRDefault="002238E6">
            <w:pPr>
              <w:jc w:val="center"/>
              <w:rPr>
                <w:rFonts w:eastAsiaTheme="minorEastAsia"/>
                <w:sz w:val="15"/>
                <w:szCs w:val="15"/>
                <w:lang w:bidi="en-US"/>
              </w:rPr>
            </w:pPr>
            <w:r>
              <w:rPr>
                <w:rFonts w:eastAsiaTheme="minorEastAsia"/>
                <w:sz w:val="15"/>
                <w:szCs w:val="15"/>
                <w:lang w:val="zh-CN" w:bidi="en-US"/>
              </w:rPr>
              <w:t>脆化温度</w:t>
            </w:r>
          </w:p>
        </w:tc>
        <w:tc>
          <w:tcPr>
            <w:tcW w:w="3056" w:type="dxa"/>
            <w:vAlign w:val="center"/>
          </w:tcPr>
          <w:p w14:paraId="3FFD54A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brittleness temperature</w:t>
            </w:r>
          </w:p>
        </w:tc>
      </w:tr>
      <w:tr w:rsidR="00AD6513" w14:paraId="1261CA16" w14:textId="77777777">
        <w:trPr>
          <w:jc w:val="center"/>
        </w:trPr>
        <w:tc>
          <w:tcPr>
            <w:tcW w:w="2765" w:type="dxa"/>
            <w:vAlign w:val="center"/>
          </w:tcPr>
          <w:p w14:paraId="330EF195" w14:textId="77777777" w:rsidR="00AD6513" w:rsidRDefault="002238E6">
            <w:pPr>
              <w:jc w:val="center"/>
              <w:rPr>
                <w:rFonts w:eastAsiaTheme="minorEastAsia"/>
                <w:sz w:val="15"/>
                <w:szCs w:val="15"/>
              </w:rPr>
            </w:pPr>
            <w:r>
              <w:rPr>
                <w:rFonts w:eastAsiaTheme="minorEastAsia"/>
                <w:sz w:val="15"/>
                <w:szCs w:val="15"/>
                <w:lang w:eastAsia="en-US" w:bidi="en-US"/>
              </w:rPr>
              <w:t>F41-05.39.</w:t>
            </w:r>
            <w:r>
              <w:rPr>
                <w:rFonts w:eastAsiaTheme="minorEastAsia"/>
                <w:sz w:val="15"/>
                <w:szCs w:val="15"/>
                <w:lang w:val="zh-CN" w:bidi="zh-CN"/>
              </w:rPr>
              <w:t>35</w:t>
            </w:r>
          </w:p>
        </w:tc>
        <w:tc>
          <w:tcPr>
            <w:tcW w:w="2475" w:type="dxa"/>
            <w:vAlign w:val="center"/>
          </w:tcPr>
          <w:p w14:paraId="5F56AA2F" w14:textId="77777777" w:rsidR="00AD6513" w:rsidRDefault="002238E6">
            <w:pPr>
              <w:jc w:val="center"/>
              <w:rPr>
                <w:rFonts w:eastAsiaTheme="minorEastAsia"/>
                <w:sz w:val="15"/>
                <w:szCs w:val="15"/>
              </w:rPr>
            </w:pPr>
            <w:r>
              <w:rPr>
                <w:rFonts w:eastAsiaTheme="minorEastAsia"/>
                <w:sz w:val="15"/>
                <w:szCs w:val="15"/>
              </w:rPr>
              <w:t>设计温度</w:t>
            </w:r>
          </w:p>
        </w:tc>
        <w:tc>
          <w:tcPr>
            <w:tcW w:w="3056" w:type="dxa"/>
            <w:vAlign w:val="center"/>
          </w:tcPr>
          <w:p w14:paraId="1ACBAABD" w14:textId="77777777" w:rsidR="00AD6513" w:rsidRDefault="002238E6">
            <w:pPr>
              <w:tabs>
                <w:tab w:val="left" w:pos="75"/>
              </w:tabs>
              <w:jc w:val="center"/>
              <w:rPr>
                <w:rFonts w:eastAsiaTheme="minorEastAsia"/>
                <w:sz w:val="15"/>
                <w:szCs w:val="15"/>
              </w:rPr>
            </w:pPr>
            <w:r>
              <w:rPr>
                <w:rFonts w:eastAsiaTheme="minorEastAsia"/>
                <w:sz w:val="15"/>
                <w:szCs w:val="15"/>
                <w:lang w:eastAsia="en-US" w:bidi="en-US"/>
              </w:rPr>
              <w:t>design temperature</w:t>
            </w:r>
          </w:p>
        </w:tc>
      </w:tr>
      <w:tr w:rsidR="00AD6513" w14:paraId="03E4A7DF" w14:textId="77777777">
        <w:trPr>
          <w:jc w:val="center"/>
        </w:trPr>
        <w:tc>
          <w:tcPr>
            <w:tcW w:w="2765" w:type="dxa"/>
            <w:vAlign w:val="center"/>
          </w:tcPr>
          <w:p w14:paraId="4C92750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F41-05.39.</w:t>
            </w:r>
            <w:r>
              <w:rPr>
                <w:rFonts w:eastAsiaTheme="minorEastAsia"/>
                <w:sz w:val="15"/>
                <w:szCs w:val="15"/>
                <w:lang w:val="zh-CN" w:bidi="en-US"/>
              </w:rPr>
              <w:t>10</w:t>
            </w:r>
          </w:p>
        </w:tc>
        <w:tc>
          <w:tcPr>
            <w:tcW w:w="2475" w:type="dxa"/>
            <w:vAlign w:val="center"/>
          </w:tcPr>
          <w:p w14:paraId="29A04883" w14:textId="77777777" w:rsidR="00AD6513" w:rsidRDefault="002238E6">
            <w:pPr>
              <w:jc w:val="center"/>
              <w:rPr>
                <w:rFonts w:eastAsiaTheme="minorEastAsia"/>
                <w:sz w:val="15"/>
                <w:szCs w:val="15"/>
                <w:lang w:bidi="en-US"/>
              </w:rPr>
            </w:pPr>
            <w:r>
              <w:rPr>
                <w:rFonts w:eastAsiaTheme="minorEastAsia"/>
                <w:sz w:val="15"/>
                <w:szCs w:val="15"/>
                <w:lang w:val="zh-CN" w:bidi="en-US"/>
              </w:rPr>
              <w:t>温度点</w:t>
            </w:r>
          </w:p>
        </w:tc>
        <w:tc>
          <w:tcPr>
            <w:tcW w:w="3056" w:type="dxa"/>
            <w:vAlign w:val="center"/>
          </w:tcPr>
          <w:p w14:paraId="050AA18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temperature points</w:t>
            </w:r>
          </w:p>
        </w:tc>
      </w:tr>
      <w:tr w:rsidR="00AD6513" w14:paraId="4904610D" w14:textId="77777777">
        <w:trPr>
          <w:jc w:val="center"/>
        </w:trPr>
        <w:tc>
          <w:tcPr>
            <w:tcW w:w="2765" w:type="dxa"/>
            <w:vAlign w:val="center"/>
          </w:tcPr>
          <w:p w14:paraId="7608BCF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F41-05.39.</w:t>
            </w:r>
            <w:r>
              <w:rPr>
                <w:rFonts w:eastAsiaTheme="minorEastAsia"/>
                <w:sz w:val="15"/>
                <w:szCs w:val="15"/>
                <w:lang w:val="zh-CN" w:bidi="en-US"/>
              </w:rPr>
              <w:t>15</w:t>
            </w:r>
          </w:p>
        </w:tc>
        <w:tc>
          <w:tcPr>
            <w:tcW w:w="2475" w:type="dxa"/>
            <w:vAlign w:val="center"/>
          </w:tcPr>
          <w:p w14:paraId="484687AE" w14:textId="77777777" w:rsidR="00AD6513" w:rsidRDefault="002238E6">
            <w:pPr>
              <w:jc w:val="center"/>
              <w:rPr>
                <w:rFonts w:eastAsiaTheme="minorEastAsia"/>
                <w:sz w:val="15"/>
                <w:szCs w:val="15"/>
                <w:lang w:bidi="en-US"/>
              </w:rPr>
            </w:pPr>
            <w:r>
              <w:rPr>
                <w:rFonts w:eastAsiaTheme="minorEastAsia"/>
                <w:sz w:val="15"/>
                <w:szCs w:val="15"/>
                <w:lang w:val="zh-CN" w:bidi="en-US"/>
              </w:rPr>
              <w:t>温升</w:t>
            </w:r>
          </w:p>
        </w:tc>
        <w:tc>
          <w:tcPr>
            <w:tcW w:w="3056" w:type="dxa"/>
            <w:vAlign w:val="center"/>
          </w:tcPr>
          <w:p w14:paraId="54CFF55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lempcralure rise</w:t>
            </w:r>
          </w:p>
        </w:tc>
      </w:tr>
      <w:tr w:rsidR="00AD6513" w14:paraId="5382BC68" w14:textId="77777777">
        <w:trPr>
          <w:jc w:val="center"/>
        </w:trPr>
        <w:tc>
          <w:tcPr>
            <w:tcW w:w="2765" w:type="dxa"/>
            <w:vAlign w:val="center"/>
          </w:tcPr>
          <w:p w14:paraId="480C0404" w14:textId="77777777" w:rsidR="00AD6513" w:rsidRDefault="002238E6">
            <w:pPr>
              <w:jc w:val="center"/>
              <w:rPr>
                <w:rFonts w:eastAsiaTheme="minorEastAsia"/>
                <w:sz w:val="15"/>
                <w:szCs w:val="15"/>
              </w:rPr>
            </w:pPr>
            <w:r>
              <w:rPr>
                <w:rFonts w:eastAsiaTheme="minorEastAsia"/>
                <w:sz w:val="15"/>
                <w:szCs w:val="15"/>
                <w:lang w:eastAsia="en-US" w:bidi="en-US"/>
              </w:rPr>
              <w:t>F41-05</w:t>
            </w:r>
            <w:r>
              <w:rPr>
                <w:rFonts w:eastAsiaTheme="minorEastAsia"/>
                <w:sz w:val="15"/>
                <w:szCs w:val="15"/>
                <w:lang w:bidi="en-US"/>
              </w:rPr>
              <w:t>.</w:t>
            </w:r>
            <w:r>
              <w:rPr>
                <w:rFonts w:eastAsiaTheme="minorEastAsia"/>
                <w:sz w:val="15"/>
                <w:szCs w:val="15"/>
                <w:lang w:eastAsia="en-US" w:bidi="en-US"/>
              </w:rPr>
              <w:t>39.</w:t>
            </w:r>
            <w:r>
              <w:rPr>
                <w:rFonts w:eastAsiaTheme="minorEastAsia"/>
                <w:sz w:val="15"/>
                <w:szCs w:val="15"/>
                <w:lang w:val="zh-CN" w:bidi="zh-CN"/>
              </w:rPr>
              <w:t>50</w:t>
            </w:r>
          </w:p>
        </w:tc>
        <w:tc>
          <w:tcPr>
            <w:tcW w:w="2475" w:type="dxa"/>
            <w:vAlign w:val="center"/>
          </w:tcPr>
          <w:p w14:paraId="1002F48F" w14:textId="77777777" w:rsidR="00AD6513" w:rsidRDefault="002238E6">
            <w:pPr>
              <w:jc w:val="center"/>
              <w:rPr>
                <w:rFonts w:eastAsiaTheme="minorEastAsia"/>
                <w:sz w:val="15"/>
                <w:szCs w:val="15"/>
              </w:rPr>
            </w:pPr>
            <w:r>
              <w:rPr>
                <w:rFonts w:eastAsiaTheme="minorEastAsia"/>
                <w:sz w:val="15"/>
                <w:szCs w:val="15"/>
              </w:rPr>
              <w:t>温度区间</w:t>
            </w:r>
          </w:p>
        </w:tc>
        <w:tc>
          <w:tcPr>
            <w:tcW w:w="3056" w:type="dxa"/>
            <w:vAlign w:val="center"/>
          </w:tcPr>
          <w:p w14:paraId="5C6CC307" w14:textId="77777777" w:rsidR="00AD6513" w:rsidRDefault="002238E6">
            <w:pPr>
              <w:jc w:val="center"/>
              <w:rPr>
                <w:rFonts w:eastAsiaTheme="minorEastAsia"/>
                <w:sz w:val="15"/>
                <w:szCs w:val="15"/>
              </w:rPr>
            </w:pPr>
            <w:r>
              <w:rPr>
                <w:rFonts w:eastAsiaTheme="minorEastAsia"/>
                <w:sz w:val="15"/>
                <w:szCs w:val="15"/>
                <w:lang w:eastAsia="en-US" w:bidi="en-US"/>
              </w:rPr>
              <w:t>temperature interval</w:t>
            </w:r>
          </w:p>
        </w:tc>
      </w:tr>
      <w:tr w:rsidR="00AD6513" w14:paraId="1F5869E9" w14:textId="77777777">
        <w:trPr>
          <w:jc w:val="center"/>
        </w:trPr>
        <w:tc>
          <w:tcPr>
            <w:tcW w:w="2765" w:type="dxa"/>
            <w:vAlign w:val="center"/>
          </w:tcPr>
          <w:p w14:paraId="5982CBF4" w14:textId="77777777" w:rsidR="00AD6513" w:rsidRDefault="002238E6">
            <w:pPr>
              <w:jc w:val="center"/>
              <w:rPr>
                <w:rFonts w:eastAsiaTheme="minorEastAsia"/>
                <w:sz w:val="15"/>
                <w:szCs w:val="15"/>
              </w:rPr>
            </w:pPr>
            <w:r>
              <w:rPr>
                <w:rFonts w:eastAsiaTheme="minorEastAsia"/>
                <w:sz w:val="15"/>
                <w:szCs w:val="15"/>
                <w:lang w:eastAsia="en-US" w:bidi="en-US"/>
              </w:rPr>
              <w:t xml:space="preserve">F41-05.43. </w:t>
            </w:r>
            <w:r>
              <w:rPr>
                <w:rFonts w:eastAsiaTheme="minorEastAsia"/>
                <w:sz w:val="15"/>
                <w:szCs w:val="15"/>
                <w:lang w:val="zh-CN" w:bidi="zh-CN"/>
              </w:rPr>
              <w:t>00</w:t>
            </w:r>
          </w:p>
        </w:tc>
        <w:tc>
          <w:tcPr>
            <w:tcW w:w="2475" w:type="dxa"/>
            <w:vAlign w:val="center"/>
          </w:tcPr>
          <w:p w14:paraId="09D7383F" w14:textId="77777777" w:rsidR="00AD6513" w:rsidRDefault="002238E6">
            <w:pPr>
              <w:jc w:val="center"/>
              <w:rPr>
                <w:rFonts w:eastAsiaTheme="minorEastAsia"/>
                <w:sz w:val="15"/>
                <w:szCs w:val="15"/>
              </w:rPr>
            </w:pPr>
            <w:r>
              <w:rPr>
                <w:rFonts w:eastAsiaTheme="minorEastAsia"/>
                <w:sz w:val="15"/>
                <w:szCs w:val="15"/>
              </w:rPr>
              <w:t>结构荷载</w:t>
            </w:r>
          </w:p>
        </w:tc>
        <w:tc>
          <w:tcPr>
            <w:tcW w:w="3056" w:type="dxa"/>
            <w:vAlign w:val="center"/>
          </w:tcPr>
          <w:p w14:paraId="20956BE1" w14:textId="77777777" w:rsidR="00AD6513" w:rsidRDefault="002238E6">
            <w:pPr>
              <w:jc w:val="center"/>
              <w:rPr>
                <w:rFonts w:eastAsiaTheme="minorEastAsia"/>
                <w:sz w:val="15"/>
                <w:szCs w:val="15"/>
              </w:rPr>
            </w:pPr>
            <w:r>
              <w:rPr>
                <w:rFonts w:eastAsiaTheme="minorEastAsia"/>
                <w:sz w:val="15"/>
                <w:szCs w:val="15"/>
                <w:lang w:eastAsia="en-US" w:bidi="en-US"/>
              </w:rPr>
              <w:t>structural loading</w:t>
            </w:r>
          </w:p>
        </w:tc>
      </w:tr>
      <w:tr w:rsidR="00AD6513" w14:paraId="3B68E3B0" w14:textId="77777777">
        <w:trPr>
          <w:jc w:val="center"/>
        </w:trPr>
        <w:tc>
          <w:tcPr>
            <w:tcW w:w="2765" w:type="dxa"/>
            <w:vAlign w:val="center"/>
          </w:tcPr>
          <w:p w14:paraId="1DE3DAF3" w14:textId="77777777" w:rsidR="00AD6513" w:rsidRDefault="002238E6">
            <w:pPr>
              <w:jc w:val="center"/>
              <w:rPr>
                <w:rFonts w:eastAsiaTheme="minorEastAsia"/>
                <w:sz w:val="15"/>
                <w:szCs w:val="15"/>
              </w:rPr>
            </w:pPr>
            <w:r>
              <w:rPr>
                <w:rFonts w:eastAsiaTheme="minorEastAsia"/>
                <w:sz w:val="15"/>
                <w:szCs w:val="15"/>
                <w:lang w:eastAsia="en-US" w:bidi="en-US"/>
              </w:rPr>
              <w:t xml:space="preserve">F41-05.43. </w:t>
            </w:r>
            <w:r>
              <w:rPr>
                <w:rFonts w:eastAsiaTheme="minorEastAsia"/>
                <w:sz w:val="15"/>
                <w:szCs w:val="15"/>
                <w:lang w:val="zh-CN" w:bidi="zh-CN"/>
              </w:rPr>
              <w:t>10</w:t>
            </w:r>
          </w:p>
        </w:tc>
        <w:tc>
          <w:tcPr>
            <w:tcW w:w="2475" w:type="dxa"/>
            <w:vAlign w:val="center"/>
          </w:tcPr>
          <w:p w14:paraId="495364CF" w14:textId="77777777" w:rsidR="00AD6513" w:rsidRDefault="002238E6">
            <w:pPr>
              <w:jc w:val="center"/>
              <w:rPr>
                <w:rFonts w:eastAsiaTheme="minorEastAsia"/>
                <w:sz w:val="15"/>
                <w:szCs w:val="15"/>
              </w:rPr>
            </w:pPr>
            <w:r>
              <w:rPr>
                <w:rFonts w:eastAsiaTheme="minorEastAsia"/>
                <w:sz w:val="15"/>
                <w:szCs w:val="15"/>
              </w:rPr>
              <w:t>永久荷载</w:t>
            </w:r>
          </w:p>
        </w:tc>
        <w:tc>
          <w:tcPr>
            <w:tcW w:w="3056" w:type="dxa"/>
            <w:vAlign w:val="center"/>
          </w:tcPr>
          <w:p w14:paraId="1F4F2C72" w14:textId="77777777" w:rsidR="00AD6513" w:rsidRDefault="002238E6">
            <w:pPr>
              <w:ind w:firstLineChars="200" w:firstLine="300"/>
              <w:jc w:val="center"/>
              <w:rPr>
                <w:rFonts w:eastAsiaTheme="minorEastAsia"/>
                <w:sz w:val="15"/>
                <w:szCs w:val="15"/>
              </w:rPr>
            </w:pPr>
            <w:r>
              <w:rPr>
                <w:rFonts w:eastAsiaTheme="minorEastAsia"/>
                <w:sz w:val="15"/>
                <w:szCs w:val="15"/>
                <w:lang w:eastAsia="en-US" w:bidi="en-US"/>
              </w:rPr>
              <w:t>dead loads</w:t>
            </w:r>
          </w:p>
        </w:tc>
      </w:tr>
      <w:tr w:rsidR="00AD6513" w14:paraId="5ACE8D7F" w14:textId="77777777">
        <w:trPr>
          <w:jc w:val="center"/>
        </w:trPr>
        <w:tc>
          <w:tcPr>
            <w:tcW w:w="2765" w:type="dxa"/>
            <w:vAlign w:val="center"/>
          </w:tcPr>
          <w:p w14:paraId="41F39B59" w14:textId="77777777" w:rsidR="00AD6513" w:rsidRDefault="002238E6">
            <w:pPr>
              <w:jc w:val="center"/>
              <w:rPr>
                <w:rFonts w:eastAsiaTheme="minorEastAsia"/>
                <w:sz w:val="15"/>
                <w:szCs w:val="15"/>
              </w:rPr>
            </w:pPr>
            <w:r>
              <w:rPr>
                <w:rFonts w:eastAsiaTheme="minorEastAsia"/>
                <w:sz w:val="15"/>
                <w:szCs w:val="15"/>
                <w:lang w:eastAsia="en-US" w:bidi="en-US"/>
              </w:rPr>
              <w:t>F41-05.43.</w:t>
            </w:r>
            <w:r>
              <w:rPr>
                <w:rFonts w:eastAsiaTheme="minorEastAsia"/>
                <w:sz w:val="15"/>
                <w:szCs w:val="15"/>
                <w:lang w:val="zh-CN" w:bidi="zh-CN"/>
              </w:rPr>
              <w:t>20</w:t>
            </w:r>
          </w:p>
        </w:tc>
        <w:tc>
          <w:tcPr>
            <w:tcW w:w="2475" w:type="dxa"/>
            <w:vAlign w:val="center"/>
          </w:tcPr>
          <w:p w14:paraId="399B78F4" w14:textId="77777777" w:rsidR="00AD6513" w:rsidRDefault="002238E6">
            <w:pPr>
              <w:jc w:val="center"/>
              <w:rPr>
                <w:rFonts w:eastAsiaTheme="minorEastAsia"/>
                <w:sz w:val="15"/>
                <w:szCs w:val="15"/>
              </w:rPr>
            </w:pPr>
            <w:r>
              <w:rPr>
                <w:rFonts w:eastAsiaTheme="minorEastAsia"/>
                <w:sz w:val="15"/>
                <w:szCs w:val="15"/>
              </w:rPr>
              <w:t>可变荷载</w:t>
            </w:r>
          </w:p>
        </w:tc>
        <w:tc>
          <w:tcPr>
            <w:tcW w:w="3056" w:type="dxa"/>
            <w:vAlign w:val="center"/>
          </w:tcPr>
          <w:p w14:paraId="1C7BF765" w14:textId="77777777" w:rsidR="00AD6513" w:rsidRDefault="002238E6">
            <w:pPr>
              <w:jc w:val="center"/>
              <w:rPr>
                <w:rFonts w:eastAsiaTheme="minorEastAsia"/>
                <w:sz w:val="15"/>
                <w:szCs w:val="15"/>
              </w:rPr>
            </w:pPr>
            <w:r>
              <w:rPr>
                <w:rFonts w:eastAsiaTheme="minorEastAsia"/>
                <w:sz w:val="15"/>
                <w:szCs w:val="15"/>
                <w:lang w:eastAsia="en-US" w:bidi="en-US"/>
              </w:rPr>
              <w:t>live loads</w:t>
            </w:r>
          </w:p>
        </w:tc>
      </w:tr>
      <w:tr w:rsidR="00AD6513" w14:paraId="5D77E6B9" w14:textId="77777777">
        <w:trPr>
          <w:jc w:val="center"/>
        </w:trPr>
        <w:tc>
          <w:tcPr>
            <w:tcW w:w="2765" w:type="dxa"/>
            <w:vAlign w:val="center"/>
          </w:tcPr>
          <w:p w14:paraId="411716A1" w14:textId="77777777" w:rsidR="00AD6513" w:rsidRDefault="002238E6">
            <w:pPr>
              <w:jc w:val="center"/>
              <w:rPr>
                <w:rFonts w:eastAsiaTheme="minorEastAsia"/>
                <w:sz w:val="15"/>
                <w:szCs w:val="15"/>
              </w:rPr>
            </w:pPr>
            <w:r>
              <w:rPr>
                <w:rFonts w:eastAsiaTheme="minorEastAsia"/>
                <w:sz w:val="15"/>
                <w:szCs w:val="15"/>
                <w:lang w:eastAsia="en-US" w:bidi="en-US"/>
              </w:rPr>
              <w:t>F41-05.43.</w:t>
            </w:r>
            <w:r>
              <w:rPr>
                <w:rFonts w:eastAsiaTheme="minorEastAsia"/>
                <w:sz w:val="15"/>
                <w:szCs w:val="15"/>
                <w:lang w:val="zh-CN" w:bidi="zh-CN"/>
              </w:rPr>
              <w:t>30</w:t>
            </w:r>
          </w:p>
        </w:tc>
        <w:tc>
          <w:tcPr>
            <w:tcW w:w="2475" w:type="dxa"/>
            <w:vAlign w:val="center"/>
          </w:tcPr>
          <w:p w14:paraId="2DCC01FF" w14:textId="77777777" w:rsidR="00AD6513" w:rsidRDefault="002238E6">
            <w:pPr>
              <w:jc w:val="center"/>
              <w:rPr>
                <w:rFonts w:eastAsiaTheme="minorEastAsia"/>
                <w:sz w:val="15"/>
                <w:szCs w:val="15"/>
              </w:rPr>
            </w:pPr>
            <w:r>
              <w:rPr>
                <w:rFonts w:eastAsiaTheme="minorEastAsia"/>
                <w:sz w:val="15"/>
                <w:szCs w:val="15"/>
              </w:rPr>
              <w:t>偶然荷载</w:t>
            </w:r>
          </w:p>
        </w:tc>
        <w:tc>
          <w:tcPr>
            <w:tcW w:w="3056" w:type="dxa"/>
            <w:vAlign w:val="center"/>
          </w:tcPr>
          <w:p w14:paraId="06754F82" w14:textId="77777777" w:rsidR="00AD6513" w:rsidRDefault="002238E6">
            <w:pPr>
              <w:jc w:val="center"/>
              <w:rPr>
                <w:rFonts w:eastAsiaTheme="minorEastAsia"/>
                <w:sz w:val="15"/>
                <w:szCs w:val="15"/>
              </w:rPr>
            </w:pPr>
            <w:r>
              <w:rPr>
                <w:rFonts w:eastAsiaTheme="minorEastAsia"/>
                <w:sz w:val="15"/>
                <w:szCs w:val="15"/>
                <w:lang w:eastAsia="en-US" w:bidi="en-US"/>
              </w:rPr>
              <w:t>accidental load</w:t>
            </w:r>
          </w:p>
        </w:tc>
      </w:tr>
      <w:tr w:rsidR="00AD6513" w14:paraId="579B5C60" w14:textId="77777777">
        <w:trPr>
          <w:jc w:val="center"/>
        </w:trPr>
        <w:tc>
          <w:tcPr>
            <w:tcW w:w="2765" w:type="dxa"/>
            <w:vAlign w:val="center"/>
          </w:tcPr>
          <w:p w14:paraId="5BDB1F65" w14:textId="77777777" w:rsidR="00AD6513" w:rsidRDefault="002238E6">
            <w:pPr>
              <w:jc w:val="center"/>
              <w:rPr>
                <w:rFonts w:eastAsiaTheme="minorEastAsia"/>
                <w:sz w:val="15"/>
                <w:szCs w:val="15"/>
              </w:rPr>
            </w:pPr>
            <w:r>
              <w:rPr>
                <w:rFonts w:eastAsiaTheme="minorEastAsia"/>
                <w:sz w:val="15"/>
                <w:szCs w:val="15"/>
                <w:lang w:eastAsia="en-US" w:bidi="en-US"/>
              </w:rPr>
              <w:t>F41-05.46.</w:t>
            </w:r>
            <w:r>
              <w:rPr>
                <w:rFonts w:eastAsiaTheme="minorEastAsia"/>
                <w:sz w:val="15"/>
                <w:szCs w:val="15"/>
                <w:lang w:val="zh-CN" w:bidi="zh-CN"/>
              </w:rPr>
              <w:t>00</w:t>
            </w:r>
          </w:p>
        </w:tc>
        <w:tc>
          <w:tcPr>
            <w:tcW w:w="2475" w:type="dxa"/>
            <w:vAlign w:val="center"/>
          </w:tcPr>
          <w:p w14:paraId="00505DE1" w14:textId="77777777" w:rsidR="00AD6513" w:rsidRDefault="002238E6">
            <w:pPr>
              <w:jc w:val="center"/>
              <w:rPr>
                <w:rFonts w:eastAsiaTheme="minorEastAsia"/>
                <w:sz w:val="15"/>
                <w:szCs w:val="15"/>
              </w:rPr>
            </w:pPr>
            <w:r>
              <w:rPr>
                <w:rFonts w:eastAsiaTheme="minorEastAsia"/>
                <w:sz w:val="15"/>
                <w:szCs w:val="15"/>
              </w:rPr>
              <w:t>空气和其他气体</w:t>
            </w:r>
          </w:p>
        </w:tc>
        <w:tc>
          <w:tcPr>
            <w:tcW w:w="3056" w:type="dxa"/>
            <w:vAlign w:val="center"/>
          </w:tcPr>
          <w:p w14:paraId="262E41B4" w14:textId="77777777" w:rsidR="00AD6513" w:rsidRDefault="002238E6">
            <w:pPr>
              <w:jc w:val="center"/>
              <w:rPr>
                <w:rFonts w:eastAsiaTheme="minorEastAsia"/>
                <w:sz w:val="15"/>
                <w:szCs w:val="15"/>
              </w:rPr>
            </w:pPr>
            <w:r>
              <w:rPr>
                <w:rFonts w:eastAsiaTheme="minorEastAsia"/>
                <w:sz w:val="15"/>
                <w:szCs w:val="15"/>
                <w:lang w:eastAsia="en-US" w:bidi="en-US"/>
              </w:rPr>
              <w:t>air and other gases</w:t>
            </w:r>
          </w:p>
        </w:tc>
      </w:tr>
      <w:tr w:rsidR="00AD6513" w14:paraId="79FFE203" w14:textId="77777777">
        <w:trPr>
          <w:jc w:val="center"/>
        </w:trPr>
        <w:tc>
          <w:tcPr>
            <w:tcW w:w="2765" w:type="dxa"/>
            <w:vAlign w:val="center"/>
          </w:tcPr>
          <w:p w14:paraId="7E33A9C2" w14:textId="77777777" w:rsidR="00AD6513" w:rsidRDefault="002238E6">
            <w:pPr>
              <w:jc w:val="center"/>
              <w:rPr>
                <w:rFonts w:eastAsiaTheme="minorEastAsia"/>
                <w:sz w:val="15"/>
                <w:szCs w:val="15"/>
              </w:rPr>
            </w:pPr>
            <w:r>
              <w:rPr>
                <w:rFonts w:eastAsiaTheme="minorEastAsia"/>
                <w:sz w:val="15"/>
                <w:szCs w:val="15"/>
                <w:lang w:val="zh-CN" w:bidi="zh-CN"/>
              </w:rPr>
              <w:t>F1</w:t>
            </w:r>
            <w:r>
              <w:rPr>
                <w:rFonts w:eastAsiaTheme="minorEastAsia"/>
                <w:sz w:val="15"/>
                <w:szCs w:val="15"/>
                <w:lang w:eastAsia="en-US" w:bidi="en-US"/>
              </w:rPr>
              <w:t>1-05.46.</w:t>
            </w:r>
            <w:r>
              <w:rPr>
                <w:rFonts w:eastAsiaTheme="minorEastAsia"/>
                <w:sz w:val="15"/>
                <w:szCs w:val="15"/>
                <w:lang w:val="zh-CN" w:bidi="zh-CN"/>
              </w:rPr>
              <w:t>05</w:t>
            </w:r>
          </w:p>
        </w:tc>
        <w:tc>
          <w:tcPr>
            <w:tcW w:w="2475" w:type="dxa"/>
            <w:vAlign w:val="center"/>
          </w:tcPr>
          <w:p w14:paraId="1F048458" w14:textId="77777777" w:rsidR="00AD6513" w:rsidRDefault="002238E6">
            <w:pPr>
              <w:jc w:val="center"/>
              <w:rPr>
                <w:rFonts w:eastAsiaTheme="minorEastAsia"/>
                <w:sz w:val="15"/>
                <w:szCs w:val="15"/>
              </w:rPr>
            </w:pPr>
            <w:r>
              <w:rPr>
                <w:rFonts w:eastAsiaTheme="minorEastAsia"/>
                <w:sz w:val="15"/>
                <w:szCs w:val="15"/>
              </w:rPr>
              <w:t>室内空气质量</w:t>
            </w:r>
          </w:p>
        </w:tc>
        <w:tc>
          <w:tcPr>
            <w:tcW w:w="3056" w:type="dxa"/>
            <w:vAlign w:val="center"/>
          </w:tcPr>
          <w:p w14:paraId="0B55EA08" w14:textId="77777777" w:rsidR="00AD6513" w:rsidRDefault="002238E6">
            <w:pPr>
              <w:jc w:val="center"/>
              <w:rPr>
                <w:rFonts w:eastAsiaTheme="minorEastAsia"/>
                <w:sz w:val="15"/>
                <w:szCs w:val="15"/>
              </w:rPr>
            </w:pPr>
            <w:r>
              <w:rPr>
                <w:rFonts w:eastAsiaTheme="minorEastAsia"/>
                <w:sz w:val="15"/>
                <w:szCs w:val="15"/>
                <w:lang w:eastAsia="en-US" w:bidi="en-US"/>
              </w:rPr>
              <w:t xml:space="preserve">indoor air quality </w:t>
            </w:r>
            <w:r>
              <w:rPr>
                <w:rFonts w:eastAsiaTheme="minorEastAsia"/>
                <w:sz w:val="15"/>
                <w:szCs w:val="15"/>
                <w:lang w:val="zh-CN" w:bidi="zh-CN"/>
              </w:rPr>
              <w:t>(</w:t>
            </w:r>
            <w:r>
              <w:rPr>
                <w:rFonts w:eastAsiaTheme="minorEastAsia"/>
                <w:sz w:val="15"/>
                <w:szCs w:val="15"/>
                <w:lang w:eastAsia="en-US" w:bidi="en-US"/>
              </w:rPr>
              <w:t>IAQ)</w:t>
            </w:r>
          </w:p>
        </w:tc>
      </w:tr>
      <w:tr w:rsidR="00AD6513" w14:paraId="58DF5C3B" w14:textId="77777777">
        <w:trPr>
          <w:jc w:val="center"/>
        </w:trPr>
        <w:tc>
          <w:tcPr>
            <w:tcW w:w="2765" w:type="dxa"/>
            <w:vAlign w:val="center"/>
          </w:tcPr>
          <w:p w14:paraId="688E7444" w14:textId="77777777" w:rsidR="00AD6513" w:rsidRDefault="002238E6">
            <w:pPr>
              <w:jc w:val="center"/>
              <w:rPr>
                <w:rFonts w:eastAsiaTheme="minorEastAsia"/>
                <w:sz w:val="15"/>
                <w:szCs w:val="15"/>
                <w:lang w:val="zh-CN" w:bidi="zh-CN"/>
              </w:rPr>
            </w:pPr>
            <w:r>
              <w:rPr>
                <w:rFonts w:eastAsiaTheme="minorEastAsia"/>
                <w:sz w:val="15"/>
                <w:szCs w:val="15"/>
                <w:lang w:eastAsia="en-US" w:bidi="en-US"/>
              </w:rPr>
              <w:t>F41-05.46.</w:t>
            </w:r>
            <w:r>
              <w:rPr>
                <w:rFonts w:eastAsiaTheme="minorEastAsia"/>
                <w:sz w:val="15"/>
                <w:szCs w:val="15"/>
                <w:lang w:val="zh-CN" w:bidi="zh-CN"/>
              </w:rPr>
              <w:t>15</w:t>
            </w:r>
          </w:p>
        </w:tc>
        <w:tc>
          <w:tcPr>
            <w:tcW w:w="2475" w:type="dxa"/>
            <w:vAlign w:val="center"/>
          </w:tcPr>
          <w:p w14:paraId="3C0F3330" w14:textId="77777777" w:rsidR="00AD6513" w:rsidRDefault="002238E6">
            <w:pPr>
              <w:jc w:val="center"/>
              <w:rPr>
                <w:rFonts w:eastAsiaTheme="minorEastAsia"/>
                <w:sz w:val="15"/>
                <w:szCs w:val="15"/>
              </w:rPr>
            </w:pPr>
            <w:r>
              <w:rPr>
                <w:rFonts w:eastAsiaTheme="minorEastAsia"/>
                <w:sz w:val="15"/>
                <w:szCs w:val="15"/>
              </w:rPr>
              <w:t>标准空气污染物</w:t>
            </w:r>
          </w:p>
        </w:tc>
        <w:tc>
          <w:tcPr>
            <w:tcW w:w="3056" w:type="dxa"/>
            <w:vAlign w:val="center"/>
          </w:tcPr>
          <w:p w14:paraId="2E2B942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criteria air pollutants</w:t>
            </w:r>
          </w:p>
        </w:tc>
      </w:tr>
      <w:tr w:rsidR="00AD6513" w14:paraId="205D0D66" w14:textId="77777777">
        <w:trPr>
          <w:jc w:val="center"/>
        </w:trPr>
        <w:tc>
          <w:tcPr>
            <w:tcW w:w="2765" w:type="dxa"/>
            <w:vAlign w:val="center"/>
          </w:tcPr>
          <w:p w14:paraId="0BE228E4" w14:textId="77777777" w:rsidR="00AD6513" w:rsidRDefault="002238E6">
            <w:pPr>
              <w:jc w:val="center"/>
              <w:rPr>
                <w:rFonts w:eastAsiaTheme="minorEastAsia"/>
                <w:sz w:val="15"/>
                <w:szCs w:val="15"/>
              </w:rPr>
            </w:pPr>
            <w:r>
              <w:rPr>
                <w:rFonts w:eastAsiaTheme="minorEastAsia"/>
                <w:sz w:val="15"/>
                <w:szCs w:val="15"/>
                <w:lang w:eastAsia="en-US" w:bidi="en-US"/>
              </w:rPr>
              <w:t>F41-05.46.</w:t>
            </w:r>
            <w:r>
              <w:rPr>
                <w:rFonts w:eastAsiaTheme="minorEastAsia"/>
                <w:sz w:val="15"/>
                <w:szCs w:val="15"/>
                <w:lang w:val="zh-CN" w:bidi="zh-CN"/>
              </w:rPr>
              <w:t>20</w:t>
            </w:r>
          </w:p>
        </w:tc>
        <w:tc>
          <w:tcPr>
            <w:tcW w:w="2475" w:type="dxa"/>
            <w:vAlign w:val="center"/>
          </w:tcPr>
          <w:p w14:paraId="7E47640D" w14:textId="77777777" w:rsidR="00AD6513" w:rsidRDefault="002238E6">
            <w:pPr>
              <w:jc w:val="center"/>
              <w:rPr>
                <w:rFonts w:eastAsiaTheme="minorEastAsia"/>
                <w:sz w:val="15"/>
                <w:szCs w:val="15"/>
              </w:rPr>
            </w:pPr>
            <w:r>
              <w:rPr>
                <w:rFonts w:eastAsiaTheme="minorEastAsia"/>
                <w:sz w:val="15"/>
                <w:szCs w:val="15"/>
              </w:rPr>
              <w:t>二氧化碳浓度</w:t>
            </w:r>
          </w:p>
        </w:tc>
        <w:tc>
          <w:tcPr>
            <w:tcW w:w="3056" w:type="dxa"/>
            <w:vAlign w:val="center"/>
          </w:tcPr>
          <w:p w14:paraId="13D653E4" w14:textId="77777777" w:rsidR="00AD6513" w:rsidRDefault="002238E6">
            <w:pPr>
              <w:jc w:val="center"/>
              <w:rPr>
                <w:rFonts w:eastAsiaTheme="minorEastAsia"/>
                <w:sz w:val="15"/>
                <w:szCs w:val="15"/>
              </w:rPr>
            </w:pPr>
            <w:r>
              <w:rPr>
                <w:rFonts w:eastAsiaTheme="minorEastAsia"/>
                <w:sz w:val="15"/>
                <w:szCs w:val="15"/>
                <w:lang w:eastAsia="en-US" w:bidi="en-US"/>
              </w:rPr>
              <w:t>carbon dioxide level</w:t>
            </w:r>
          </w:p>
        </w:tc>
      </w:tr>
      <w:tr w:rsidR="00AD6513" w14:paraId="6602E13A" w14:textId="77777777">
        <w:trPr>
          <w:jc w:val="center"/>
        </w:trPr>
        <w:tc>
          <w:tcPr>
            <w:tcW w:w="2765" w:type="dxa"/>
            <w:vAlign w:val="center"/>
          </w:tcPr>
          <w:p w14:paraId="2CD7C50B" w14:textId="77777777" w:rsidR="00AD6513" w:rsidRDefault="002238E6">
            <w:pPr>
              <w:jc w:val="center"/>
              <w:rPr>
                <w:rFonts w:eastAsiaTheme="minorEastAsia"/>
                <w:sz w:val="15"/>
                <w:szCs w:val="15"/>
              </w:rPr>
            </w:pPr>
            <w:r>
              <w:rPr>
                <w:rFonts w:eastAsiaTheme="minorEastAsia"/>
                <w:sz w:val="15"/>
                <w:szCs w:val="15"/>
                <w:lang w:eastAsia="en-US" w:bidi="en-US"/>
              </w:rPr>
              <w:t>F41-05.46.</w:t>
            </w:r>
            <w:r>
              <w:rPr>
                <w:rFonts w:eastAsiaTheme="minorEastAsia"/>
                <w:sz w:val="15"/>
                <w:szCs w:val="15"/>
                <w:lang w:val="zh-CN" w:bidi="zh-CN"/>
              </w:rPr>
              <w:t>25</w:t>
            </w:r>
          </w:p>
        </w:tc>
        <w:tc>
          <w:tcPr>
            <w:tcW w:w="2475" w:type="dxa"/>
            <w:vAlign w:val="center"/>
          </w:tcPr>
          <w:p w14:paraId="6CAEF94E" w14:textId="77777777" w:rsidR="00AD6513" w:rsidRDefault="002238E6">
            <w:pPr>
              <w:jc w:val="center"/>
              <w:rPr>
                <w:rFonts w:eastAsiaTheme="minorEastAsia"/>
                <w:sz w:val="15"/>
                <w:szCs w:val="15"/>
              </w:rPr>
            </w:pPr>
            <w:r>
              <w:rPr>
                <w:rFonts w:eastAsiaTheme="minorEastAsia"/>
                <w:sz w:val="15"/>
                <w:szCs w:val="15"/>
              </w:rPr>
              <w:t>甲烷浓度</w:t>
            </w:r>
          </w:p>
        </w:tc>
        <w:tc>
          <w:tcPr>
            <w:tcW w:w="3056" w:type="dxa"/>
            <w:vAlign w:val="center"/>
          </w:tcPr>
          <w:p w14:paraId="0F9F1C07" w14:textId="77777777" w:rsidR="00AD6513" w:rsidRDefault="002238E6">
            <w:pPr>
              <w:jc w:val="center"/>
              <w:rPr>
                <w:rFonts w:eastAsiaTheme="minorEastAsia"/>
                <w:sz w:val="15"/>
                <w:szCs w:val="15"/>
              </w:rPr>
            </w:pPr>
            <w:r>
              <w:rPr>
                <w:rFonts w:eastAsiaTheme="minorEastAsia"/>
                <w:sz w:val="15"/>
                <w:szCs w:val="15"/>
                <w:lang w:eastAsia="en-US" w:bidi="en-US"/>
              </w:rPr>
              <w:t>methane level</w:t>
            </w:r>
          </w:p>
        </w:tc>
      </w:tr>
      <w:tr w:rsidR="00AD6513" w14:paraId="5653DCA5" w14:textId="77777777">
        <w:trPr>
          <w:jc w:val="center"/>
        </w:trPr>
        <w:tc>
          <w:tcPr>
            <w:tcW w:w="2765" w:type="dxa"/>
            <w:vAlign w:val="center"/>
          </w:tcPr>
          <w:p w14:paraId="1787601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F41-05.46.</w:t>
            </w:r>
            <w:r>
              <w:rPr>
                <w:rFonts w:eastAsiaTheme="minorEastAsia"/>
                <w:sz w:val="15"/>
                <w:szCs w:val="15"/>
                <w:lang w:val="zh-CN" w:bidi="en-US"/>
              </w:rPr>
              <w:t>30</w:t>
            </w:r>
          </w:p>
        </w:tc>
        <w:tc>
          <w:tcPr>
            <w:tcW w:w="2475" w:type="dxa"/>
            <w:vAlign w:val="center"/>
          </w:tcPr>
          <w:p w14:paraId="3F7EFD8B" w14:textId="77777777" w:rsidR="00AD6513" w:rsidRDefault="002238E6">
            <w:pPr>
              <w:jc w:val="center"/>
              <w:rPr>
                <w:rFonts w:eastAsiaTheme="minorEastAsia"/>
                <w:sz w:val="15"/>
                <w:szCs w:val="15"/>
                <w:lang w:bidi="en-US"/>
              </w:rPr>
            </w:pPr>
            <w:r>
              <w:rPr>
                <w:rFonts w:eastAsiaTheme="minorEastAsia"/>
                <w:sz w:val="15"/>
                <w:szCs w:val="15"/>
                <w:lang w:val="zh-CN" w:bidi="en-US"/>
              </w:rPr>
              <w:t>一氧化二氮浓度</w:t>
            </w:r>
          </w:p>
        </w:tc>
        <w:tc>
          <w:tcPr>
            <w:tcW w:w="3056" w:type="dxa"/>
            <w:vAlign w:val="center"/>
          </w:tcPr>
          <w:p w14:paraId="05D1A28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nitrous oxide level</w:t>
            </w:r>
          </w:p>
        </w:tc>
      </w:tr>
      <w:tr w:rsidR="00AD6513" w14:paraId="018128B0" w14:textId="77777777">
        <w:trPr>
          <w:jc w:val="center"/>
        </w:trPr>
        <w:tc>
          <w:tcPr>
            <w:tcW w:w="2765" w:type="dxa"/>
            <w:vAlign w:val="center"/>
          </w:tcPr>
          <w:p w14:paraId="6A447F1B" w14:textId="77777777" w:rsidR="00AD6513" w:rsidRDefault="002238E6">
            <w:pPr>
              <w:jc w:val="center"/>
              <w:rPr>
                <w:rFonts w:eastAsiaTheme="minorEastAsia"/>
                <w:sz w:val="15"/>
                <w:szCs w:val="15"/>
                <w:lang w:eastAsia="en-US"/>
              </w:rPr>
            </w:pPr>
            <w:r>
              <w:rPr>
                <w:rFonts w:eastAsiaTheme="minorEastAsia"/>
                <w:sz w:val="15"/>
                <w:szCs w:val="15"/>
                <w:lang w:eastAsia="en-US" w:bidi="en-US"/>
              </w:rPr>
              <w:t>F41-05.46.</w:t>
            </w:r>
            <w:r>
              <w:rPr>
                <w:rFonts w:eastAsiaTheme="minorEastAsia" w:hint="eastAsia"/>
                <w:sz w:val="15"/>
                <w:szCs w:val="15"/>
                <w:lang w:bidi="zh-CN"/>
              </w:rPr>
              <w:t>31</w:t>
            </w:r>
          </w:p>
        </w:tc>
        <w:tc>
          <w:tcPr>
            <w:tcW w:w="2475" w:type="dxa"/>
            <w:vAlign w:val="center"/>
          </w:tcPr>
          <w:p w14:paraId="60CD0E7E" w14:textId="77777777" w:rsidR="00AD6513" w:rsidRDefault="002238E6">
            <w:pPr>
              <w:jc w:val="center"/>
              <w:rPr>
                <w:rFonts w:eastAsiaTheme="minorEastAsia"/>
                <w:sz w:val="15"/>
                <w:szCs w:val="15"/>
              </w:rPr>
            </w:pPr>
            <w:r>
              <w:rPr>
                <w:rFonts w:eastAsiaTheme="minorEastAsia"/>
                <w:sz w:val="15"/>
                <w:szCs w:val="15"/>
              </w:rPr>
              <w:t>PM2.5</w:t>
            </w:r>
            <w:r>
              <w:rPr>
                <w:rFonts w:eastAsiaTheme="minorEastAsia"/>
                <w:sz w:val="15"/>
                <w:szCs w:val="15"/>
              </w:rPr>
              <w:t>浓度</w:t>
            </w:r>
          </w:p>
        </w:tc>
        <w:tc>
          <w:tcPr>
            <w:tcW w:w="3056" w:type="dxa"/>
            <w:vAlign w:val="center"/>
          </w:tcPr>
          <w:p w14:paraId="35B1CFE4" w14:textId="77777777" w:rsidR="00AD6513" w:rsidRDefault="002238E6">
            <w:pPr>
              <w:jc w:val="center"/>
              <w:rPr>
                <w:rFonts w:eastAsiaTheme="minorEastAsia"/>
                <w:sz w:val="15"/>
                <w:szCs w:val="15"/>
                <w:lang w:eastAsia="en-US"/>
              </w:rPr>
            </w:pPr>
            <w:r>
              <w:rPr>
                <w:rFonts w:eastAsiaTheme="minorEastAsia"/>
                <w:sz w:val="15"/>
                <w:szCs w:val="15"/>
              </w:rPr>
              <w:t xml:space="preserve">PM2.5 </w:t>
            </w:r>
            <w:r>
              <w:rPr>
                <w:rFonts w:eastAsiaTheme="minorEastAsia" w:hint="eastAsia"/>
                <w:sz w:val="15"/>
                <w:szCs w:val="15"/>
              </w:rPr>
              <w:t>level</w:t>
            </w:r>
          </w:p>
        </w:tc>
      </w:tr>
      <w:tr w:rsidR="00AD6513" w14:paraId="7F2818B7" w14:textId="77777777">
        <w:trPr>
          <w:jc w:val="center"/>
        </w:trPr>
        <w:tc>
          <w:tcPr>
            <w:tcW w:w="2765" w:type="dxa"/>
            <w:vAlign w:val="center"/>
          </w:tcPr>
          <w:p w14:paraId="530286A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F41-05.46.</w:t>
            </w:r>
            <w:r>
              <w:rPr>
                <w:rFonts w:eastAsiaTheme="minorEastAsia" w:hint="eastAsia"/>
                <w:sz w:val="15"/>
                <w:szCs w:val="15"/>
                <w:lang w:bidi="zh-CN"/>
              </w:rPr>
              <w:t>2</w:t>
            </w:r>
          </w:p>
        </w:tc>
        <w:tc>
          <w:tcPr>
            <w:tcW w:w="2475" w:type="dxa"/>
            <w:vAlign w:val="center"/>
          </w:tcPr>
          <w:p w14:paraId="22F4C702" w14:textId="77777777" w:rsidR="00AD6513" w:rsidRDefault="002238E6">
            <w:pPr>
              <w:jc w:val="center"/>
              <w:rPr>
                <w:rFonts w:eastAsiaTheme="minorEastAsia"/>
                <w:sz w:val="15"/>
                <w:szCs w:val="15"/>
              </w:rPr>
            </w:pPr>
            <w:r>
              <w:rPr>
                <w:rFonts w:eastAsiaTheme="minorEastAsia" w:hint="eastAsia"/>
                <w:sz w:val="15"/>
                <w:szCs w:val="15"/>
              </w:rPr>
              <w:t>一氧化碳浓度</w:t>
            </w:r>
          </w:p>
        </w:tc>
        <w:tc>
          <w:tcPr>
            <w:tcW w:w="3056" w:type="dxa"/>
            <w:vAlign w:val="center"/>
          </w:tcPr>
          <w:p w14:paraId="23834CDA" w14:textId="77777777" w:rsidR="00AD6513" w:rsidRDefault="002238E6">
            <w:pPr>
              <w:jc w:val="center"/>
              <w:rPr>
                <w:rFonts w:eastAsiaTheme="minorEastAsia"/>
                <w:sz w:val="15"/>
                <w:szCs w:val="15"/>
                <w:lang w:eastAsia="en-US"/>
              </w:rPr>
            </w:pPr>
            <w:r>
              <w:rPr>
                <w:rFonts w:eastAsiaTheme="minorEastAsia" w:hint="eastAsia"/>
                <w:sz w:val="15"/>
                <w:szCs w:val="15"/>
              </w:rPr>
              <w:t>carbon monoxide level</w:t>
            </w:r>
          </w:p>
        </w:tc>
      </w:tr>
      <w:tr w:rsidR="00AD6513" w14:paraId="218AEDFB" w14:textId="77777777">
        <w:trPr>
          <w:jc w:val="center"/>
        </w:trPr>
        <w:tc>
          <w:tcPr>
            <w:tcW w:w="2765" w:type="dxa"/>
            <w:vAlign w:val="center"/>
          </w:tcPr>
          <w:p w14:paraId="4049164C" w14:textId="77777777" w:rsidR="00AD6513" w:rsidRDefault="002238E6">
            <w:pPr>
              <w:jc w:val="center"/>
              <w:rPr>
                <w:rFonts w:eastAsiaTheme="minorEastAsia"/>
                <w:sz w:val="15"/>
                <w:szCs w:val="15"/>
                <w:lang w:eastAsia="en-US"/>
              </w:rPr>
            </w:pPr>
            <w:r>
              <w:rPr>
                <w:rFonts w:eastAsiaTheme="minorEastAsia"/>
                <w:sz w:val="15"/>
                <w:szCs w:val="15"/>
                <w:lang w:eastAsia="en-US" w:bidi="en-US"/>
              </w:rPr>
              <w:t>F41-05.46.</w:t>
            </w:r>
            <w:r>
              <w:rPr>
                <w:rFonts w:eastAsiaTheme="minorEastAsia" w:hint="eastAsia"/>
                <w:sz w:val="15"/>
                <w:szCs w:val="15"/>
                <w:lang w:bidi="en-US"/>
              </w:rPr>
              <w:t>33</w:t>
            </w:r>
          </w:p>
        </w:tc>
        <w:tc>
          <w:tcPr>
            <w:tcW w:w="2475" w:type="dxa"/>
            <w:vAlign w:val="center"/>
          </w:tcPr>
          <w:p w14:paraId="4EE93827" w14:textId="77777777" w:rsidR="00AD6513" w:rsidRDefault="002238E6">
            <w:pPr>
              <w:jc w:val="center"/>
              <w:rPr>
                <w:rFonts w:eastAsiaTheme="minorEastAsia"/>
                <w:sz w:val="15"/>
                <w:szCs w:val="15"/>
              </w:rPr>
            </w:pPr>
            <w:r>
              <w:rPr>
                <w:rFonts w:eastAsiaTheme="minorEastAsia" w:hint="eastAsia"/>
                <w:sz w:val="15"/>
                <w:szCs w:val="15"/>
              </w:rPr>
              <w:t>总挥发性有机化合物浓度</w:t>
            </w:r>
          </w:p>
        </w:tc>
        <w:tc>
          <w:tcPr>
            <w:tcW w:w="3056" w:type="dxa"/>
            <w:vAlign w:val="center"/>
          </w:tcPr>
          <w:p w14:paraId="641C0223" w14:textId="77777777" w:rsidR="00AD6513" w:rsidRDefault="002238E6">
            <w:pPr>
              <w:jc w:val="center"/>
              <w:rPr>
                <w:rFonts w:eastAsiaTheme="minorEastAsia"/>
                <w:sz w:val="15"/>
                <w:szCs w:val="15"/>
                <w:lang w:eastAsia="en-US"/>
              </w:rPr>
            </w:pPr>
            <w:r>
              <w:rPr>
                <w:rFonts w:eastAsiaTheme="minorEastAsia" w:hint="eastAsia"/>
                <w:sz w:val="15"/>
                <w:szCs w:val="15"/>
              </w:rPr>
              <w:t>TVOC level</w:t>
            </w:r>
          </w:p>
        </w:tc>
      </w:tr>
      <w:tr w:rsidR="00AD6513" w14:paraId="40153FAE" w14:textId="77777777">
        <w:trPr>
          <w:jc w:val="center"/>
        </w:trPr>
        <w:tc>
          <w:tcPr>
            <w:tcW w:w="2765" w:type="dxa"/>
            <w:vAlign w:val="center"/>
          </w:tcPr>
          <w:p w14:paraId="69D873EC" w14:textId="77777777" w:rsidR="00AD6513" w:rsidRDefault="002238E6">
            <w:pPr>
              <w:jc w:val="center"/>
              <w:rPr>
                <w:rFonts w:eastAsiaTheme="minorEastAsia"/>
                <w:sz w:val="15"/>
                <w:szCs w:val="15"/>
              </w:rPr>
            </w:pPr>
            <w:r>
              <w:rPr>
                <w:rFonts w:eastAsiaTheme="minorEastAsia"/>
                <w:sz w:val="15"/>
                <w:szCs w:val="15"/>
                <w:lang w:eastAsia="en-US" w:bidi="en-US"/>
              </w:rPr>
              <w:t>F41-05.46.</w:t>
            </w:r>
            <w:r>
              <w:rPr>
                <w:rFonts w:eastAsiaTheme="minorEastAsia"/>
                <w:sz w:val="15"/>
                <w:szCs w:val="15"/>
                <w:lang w:val="zh-CN" w:bidi="zh-CN"/>
              </w:rPr>
              <w:t>35</w:t>
            </w:r>
          </w:p>
        </w:tc>
        <w:tc>
          <w:tcPr>
            <w:tcW w:w="2475" w:type="dxa"/>
            <w:vAlign w:val="center"/>
          </w:tcPr>
          <w:p w14:paraId="2FE4185A" w14:textId="77777777" w:rsidR="00AD6513" w:rsidRDefault="002238E6">
            <w:pPr>
              <w:jc w:val="center"/>
              <w:rPr>
                <w:rFonts w:eastAsiaTheme="minorEastAsia"/>
                <w:sz w:val="15"/>
                <w:szCs w:val="15"/>
              </w:rPr>
            </w:pPr>
            <w:r>
              <w:rPr>
                <w:rFonts w:eastAsiaTheme="minorEastAsia"/>
                <w:sz w:val="15"/>
                <w:szCs w:val="15"/>
              </w:rPr>
              <w:t>烟雾浓度</w:t>
            </w:r>
          </w:p>
        </w:tc>
        <w:tc>
          <w:tcPr>
            <w:tcW w:w="3056" w:type="dxa"/>
            <w:vAlign w:val="center"/>
          </w:tcPr>
          <w:p w14:paraId="5C86F296" w14:textId="77777777" w:rsidR="00AD6513" w:rsidRDefault="002238E6">
            <w:pPr>
              <w:jc w:val="center"/>
              <w:rPr>
                <w:rFonts w:eastAsiaTheme="minorEastAsia"/>
                <w:sz w:val="15"/>
                <w:szCs w:val="15"/>
              </w:rPr>
            </w:pPr>
            <w:r>
              <w:rPr>
                <w:rFonts w:eastAsiaTheme="minorEastAsia"/>
                <w:sz w:val="15"/>
                <w:szCs w:val="15"/>
                <w:lang w:eastAsia="en-US" w:bidi="en-US"/>
              </w:rPr>
              <w:t>smog level</w:t>
            </w:r>
          </w:p>
        </w:tc>
      </w:tr>
      <w:tr w:rsidR="00AD6513" w14:paraId="622F89BC" w14:textId="77777777">
        <w:trPr>
          <w:jc w:val="center"/>
        </w:trPr>
        <w:tc>
          <w:tcPr>
            <w:tcW w:w="2765" w:type="dxa"/>
            <w:vAlign w:val="center"/>
          </w:tcPr>
          <w:p w14:paraId="0A38D23A" w14:textId="77777777" w:rsidR="00AD6513" w:rsidRDefault="002238E6">
            <w:pPr>
              <w:jc w:val="center"/>
              <w:rPr>
                <w:rFonts w:eastAsiaTheme="minorEastAsia"/>
                <w:sz w:val="15"/>
                <w:szCs w:val="15"/>
                <w:lang w:bidi="en-US"/>
              </w:rPr>
            </w:pPr>
            <w:r>
              <w:rPr>
                <w:rFonts w:eastAsiaTheme="minorEastAsia"/>
                <w:sz w:val="15"/>
                <w:szCs w:val="15"/>
                <w:lang w:eastAsia="en-US" w:bidi="en-US"/>
              </w:rPr>
              <w:t>F41-05.46.</w:t>
            </w:r>
            <w:r>
              <w:rPr>
                <w:rFonts w:eastAsiaTheme="minorEastAsia"/>
                <w:sz w:val="15"/>
                <w:szCs w:val="15"/>
                <w:lang w:val="zh-CN" w:bidi="en-US"/>
              </w:rPr>
              <w:t>40</w:t>
            </w:r>
          </w:p>
        </w:tc>
        <w:tc>
          <w:tcPr>
            <w:tcW w:w="2475" w:type="dxa"/>
            <w:vAlign w:val="center"/>
          </w:tcPr>
          <w:p w14:paraId="40E5B0A5" w14:textId="77777777" w:rsidR="00AD6513" w:rsidRDefault="002238E6">
            <w:pPr>
              <w:jc w:val="center"/>
              <w:rPr>
                <w:rFonts w:eastAsiaTheme="minorEastAsia"/>
                <w:sz w:val="15"/>
                <w:szCs w:val="15"/>
                <w:lang w:bidi="en-US"/>
              </w:rPr>
            </w:pPr>
            <w:r>
              <w:rPr>
                <w:rFonts w:eastAsiaTheme="minorEastAsia"/>
                <w:sz w:val="15"/>
                <w:szCs w:val="15"/>
                <w:lang w:val="zh-CN" w:bidi="en-US"/>
              </w:rPr>
              <w:t>能见度</w:t>
            </w:r>
          </w:p>
        </w:tc>
        <w:tc>
          <w:tcPr>
            <w:tcW w:w="3056" w:type="dxa"/>
            <w:vAlign w:val="center"/>
          </w:tcPr>
          <w:p w14:paraId="46B67EE9" w14:textId="77777777" w:rsidR="00AD6513" w:rsidRDefault="002238E6">
            <w:pPr>
              <w:jc w:val="center"/>
              <w:rPr>
                <w:rFonts w:eastAsiaTheme="minorEastAsia"/>
                <w:sz w:val="15"/>
                <w:szCs w:val="15"/>
                <w:lang w:bidi="en-US"/>
              </w:rPr>
            </w:pPr>
            <w:r>
              <w:rPr>
                <w:rFonts w:eastAsiaTheme="minorEastAsia"/>
                <w:sz w:val="15"/>
                <w:szCs w:val="15"/>
                <w:lang w:eastAsia="en-US" w:bidi="en-US"/>
              </w:rPr>
              <w:t>visibility</w:t>
            </w:r>
          </w:p>
        </w:tc>
      </w:tr>
      <w:tr w:rsidR="00AD6513" w14:paraId="5513D864" w14:textId="77777777">
        <w:trPr>
          <w:jc w:val="center"/>
        </w:trPr>
        <w:tc>
          <w:tcPr>
            <w:tcW w:w="2765" w:type="dxa"/>
            <w:vAlign w:val="center"/>
          </w:tcPr>
          <w:p w14:paraId="54C3CA03" w14:textId="77777777" w:rsidR="00AD6513" w:rsidRDefault="002238E6">
            <w:pPr>
              <w:jc w:val="center"/>
              <w:rPr>
                <w:rFonts w:eastAsiaTheme="minorEastAsia"/>
                <w:sz w:val="15"/>
                <w:szCs w:val="15"/>
              </w:rPr>
            </w:pPr>
            <w:r>
              <w:rPr>
                <w:rFonts w:eastAsiaTheme="minorEastAsia"/>
                <w:sz w:val="15"/>
                <w:szCs w:val="15"/>
                <w:lang w:eastAsia="en-US" w:bidi="en-US"/>
              </w:rPr>
              <w:t>F41-05.49.</w:t>
            </w:r>
            <w:r>
              <w:rPr>
                <w:rFonts w:eastAsiaTheme="minorEastAsia"/>
                <w:sz w:val="15"/>
                <w:szCs w:val="15"/>
                <w:lang w:val="zh-CN" w:bidi="zh-CN"/>
              </w:rPr>
              <w:t>00</w:t>
            </w:r>
          </w:p>
        </w:tc>
        <w:tc>
          <w:tcPr>
            <w:tcW w:w="2475" w:type="dxa"/>
            <w:vAlign w:val="center"/>
          </w:tcPr>
          <w:p w14:paraId="7629B153" w14:textId="77777777" w:rsidR="00AD6513" w:rsidRDefault="002238E6">
            <w:pPr>
              <w:jc w:val="center"/>
              <w:rPr>
                <w:rFonts w:eastAsiaTheme="minorEastAsia"/>
                <w:sz w:val="15"/>
                <w:szCs w:val="15"/>
              </w:rPr>
            </w:pPr>
            <w:r>
              <w:rPr>
                <w:rFonts w:eastAsiaTheme="minorEastAsia"/>
                <w:sz w:val="15"/>
                <w:szCs w:val="15"/>
              </w:rPr>
              <w:t>液体</w:t>
            </w:r>
          </w:p>
        </w:tc>
        <w:tc>
          <w:tcPr>
            <w:tcW w:w="3056" w:type="dxa"/>
            <w:vAlign w:val="center"/>
          </w:tcPr>
          <w:p w14:paraId="3884ADFF" w14:textId="77777777" w:rsidR="00AD6513" w:rsidRDefault="002238E6">
            <w:pPr>
              <w:jc w:val="center"/>
              <w:rPr>
                <w:rFonts w:eastAsiaTheme="minorEastAsia"/>
                <w:sz w:val="15"/>
                <w:szCs w:val="15"/>
              </w:rPr>
            </w:pPr>
            <w:r>
              <w:rPr>
                <w:rFonts w:eastAsiaTheme="minorEastAsia"/>
                <w:sz w:val="15"/>
                <w:szCs w:val="15"/>
                <w:lang w:eastAsia="en-US" w:bidi="en-US"/>
              </w:rPr>
              <w:t>liquids</w:t>
            </w:r>
          </w:p>
        </w:tc>
      </w:tr>
      <w:tr w:rsidR="00AD6513" w14:paraId="0D89110B" w14:textId="77777777">
        <w:trPr>
          <w:jc w:val="center"/>
        </w:trPr>
        <w:tc>
          <w:tcPr>
            <w:tcW w:w="2765" w:type="dxa"/>
            <w:vAlign w:val="center"/>
          </w:tcPr>
          <w:p w14:paraId="75615C7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F41-05.49.</w:t>
            </w:r>
            <w:r>
              <w:rPr>
                <w:rFonts w:eastAsiaTheme="minorEastAsia" w:hint="eastAsia"/>
                <w:sz w:val="15"/>
                <w:szCs w:val="15"/>
                <w:lang w:bidi="zh-CN"/>
              </w:rPr>
              <w:t>12</w:t>
            </w:r>
          </w:p>
        </w:tc>
        <w:tc>
          <w:tcPr>
            <w:tcW w:w="2475" w:type="dxa"/>
            <w:vAlign w:val="center"/>
          </w:tcPr>
          <w:p w14:paraId="3325A098" w14:textId="77777777" w:rsidR="00AD6513" w:rsidRDefault="002238E6">
            <w:pPr>
              <w:jc w:val="center"/>
              <w:rPr>
                <w:rFonts w:eastAsiaTheme="minorEastAsia"/>
                <w:sz w:val="15"/>
                <w:szCs w:val="15"/>
              </w:rPr>
            </w:pPr>
            <w:r>
              <w:rPr>
                <w:rFonts w:eastAsiaTheme="minorEastAsia" w:hint="eastAsia"/>
                <w:sz w:val="15"/>
                <w:szCs w:val="15"/>
              </w:rPr>
              <w:t>水质</w:t>
            </w:r>
          </w:p>
        </w:tc>
        <w:tc>
          <w:tcPr>
            <w:tcW w:w="3056" w:type="dxa"/>
            <w:vAlign w:val="center"/>
          </w:tcPr>
          <w:p w14:paraId="458EACD4" w14:textId="77777777" w:rsidR="00AD6513" w:rsidRDefault="002238E6">
            <w:pPr>
              <w:jc w:val="center"/>
              <w:rPr>
                <w:rFonts w:eastAsiaTheme="minorEastAsia"/>
                <w:sz w:val="15"/>
                <w:szCs w:val="15"/>
                <w:lang w:bidi="en-US"/>
              </w:rPr>
            </w:pPr>
            <w:r>
              <w:rPr>
                <w:rFonts w:eastAsiaTheme="minorEastAsia" w:hint="eastAsia"/>
                <w:sz w:val="15"/>
                <w:szCs w:val="15"/>
                <w:lang w:bidi="en-US"/>
              </w:rPr>
              <w:t>water quality</w:t>
            </w:r>
          </w:p>
        </w:tc>
      </w:tr>
      <w:tr w:rsidR="00AD6513" w14:paraId="43A32327" w14:textId="77777777">
        <w:trPr>
          <w:jc w:val="center"/>
        </w:trPr>
        <w:tc>
          <w:tcPr>
            <w:tcW w:w="2765" w:type="dxa"/>
            <w:vAlign w:val="center"/>
          </w:tcPr>
          <w:p w14:paraId="5E5F862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F41-05.49.</w:t>
            </w:r>
            <w:r>
              <w:rPr>
                <w:rFonts w:eastAsiaTheme="minorEastAsia" w:hint="eastAsia"/>
                <w:sz w:val="15"/>
                <w:szCs w:val="15"/>
                <w:lang w:bidi="zh-CN"/>
              </w:rPr>
              <w:t>15</w:t>
            </w:r>
          </w:p>
        </w:tc>
        <w:tc>
          <w:tcPr>
            <w:tcW w:w="2475" w:type="dxa"/>
            <w:vAlign w:val="center"/>
          </w:tcPr>
          <w:p w14:paraId="11AB2226" w14:textId="77777777" w:rsidR="00AD6513" w:rsidRDefault="002238E6">
            <w:pPr>
              <w:jc w:val="center"/>
              <w:rPr>
                <w:rFonts w:eastAsiaTheme="minorEastAsia"/>
                <w:sz w:val="15"/>
                <w:szCs w:val="15"/>
              </w:rPr>
            </w:pPr>
            <w:r>
              <w:rPr>
                <w:rFonts w:eastAsiaTheme="minorEastAsia" w:hint="eastAsia"/>
                <w:sz w:val="15"/>
                <w:szCs w:val="15"/>
              </w:rPr>
              <w:t>液体</w:t>
            </w:r>
            <w:r>
              <w:rPr>
                <w:rFonts w:eastAsiaTheme="minorEastAsia" w:hint="eastAsia"/>
                <w:sz w:val="15"/>
                <w:szCs w:val="15"/>
              </w:rPr>
              <w:t>PH</w:t>
            </w:r>
            <w:r>
              <w:rPr>
                <w:rFonts w:eastAsiaTheme="minorEastAsia" w:hint="eastAsia"/>
                <w:sz w:val="15"/>
                <w:szCs w:val="15"/>
              </w:rPr>
              <w:t>值</w:t>
            </w:r>
          </w:p>
        </w:tc>
        <w:tc>
          <w:tcPr>
            <w:tcW w:w="3056" w:type="dxa"/>
            <w:vAlign w:val="center"/>
          </w:tcPr>
          <w:p w14:paraId="6D49CF50" w14:textId="77777777" w:rsidR="00AD6513" w:rsidRDefault="002238E6">
            <w:pPr>
              <w:jc w:val="center"/>
              <w:rPr>
                <w:rFonts w:eastAsiaTheme="minorEastAsia"/>
                <w:sz w:val="15"/>
                <w:szCs w:val="15"/>
                <w:lang w:bidi="en-US"/>
              </w:rPr>
            </w:pPr>
            <w:r>
              <w:rPr>
                <w:rFonts w:eastAsiaTheme="minorEastAsia" w:hint="eastAsia"/>
                <w:sz w:val="15"/>
                <w:szCs w:val="15"/>
                <w:lang w:bidi="en-US"/>
              </w:rPr>
              <w:t>liquid PH</w:t>
            </w:r>
          </w:p>
        </w:tc>
      </w:tr>
      <w:tr w:rsidR="00AD6513" w14:paraId="0386D8A5" w14:textId="77777777">
        <w:trPr>
          <w:jc w:val="center"/>
        </w:trPr>
        <w:tc>
          <w:tcPr>
            <w:tcW w:w="2765" w:type="dxa"/>
            <w:vAlign w:val="center"/>
          </w:tcPr>
          <w:p w14:paraId="6488690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F41-05.49.</w:t>
            </w:r>
            <w:r>
              <w:rPr>
                <w:rFonts w:eastAsiaTheme="minorEastAsia" w:hint="eastAsia"/>
                <w:sz w:val="15"/>
                <w:szCs w:val="15"/>
                <w:lang w:bidi="zh-CN"/>
              </w:rPr>
              <w:t>16</w:t>
            </w:r>
          </w:p>
        </w:tc>
        <w:tc>
          <w:tcPr>
            <w:tcW w:w="2475" w:type="dxa"/>
            <w:vAlign w:val="center"/>
          </w:tcPr>
          <w:p w14:paraId="60314366" w14:textId="77777777" w:rsidR="00AD6513" w:rsidRDefault="002238E6">
            <w:pPr>
              <w:jc w:val="center"/>
              <w:rPr>
                <w:rFonts w:eastAsiaTheme="minorEastAsia"/>
                <w:sz w:val="15"/>
                <w:szCs w:val="15"/>
              </w:rPr>
            </w:pPr>
            <w:r>
              <w:rPr>
                <w:rFonts w:eastAsiaTheme="minorEastAsia" w:hint="eastAsia"/>
                <w:sz w:val="15"/>
                <w:szCs w:val="15"/>
              </w:rPr>
              <w:t>浊度</w:t>
            </w:r>
          </w:p>
        </w:tc>
        <w:tc>
          <w:tcPr>
            <w:tcW w:w="3056" w:type="dxa"/>
            <w:vAlign w:val="center"/>
          </w:tcPr>
          <w:p w14:paraId="5CF37971"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turbidity</w:t>
            </w:r>
          </w:p>
        </w:tc>
      </w:tr>
      <w:tr w:rsidR="00AD6513" w14:paraId="048868A6" w14:textId="77777777">
        <w:trPr>
          <w:jc w:val="center"/>
        </w:trPr>
        <w:tc>
          <w:tcPr>
            <w:tcW w:w="2765" w:type="dxa"/>
            <w:vAlign w:val="center"/>
          </w:tcPr>
          <w:p w14:paraId="6731D75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F41-05.49.</w:t>
            </w:r>
            <w:r>
              <w:rPr>
                <w:rFonts w:eastAsiaTheme="minorEastAsia" w:hint="eastAsia"/>
                <w:sz w:val="15"/>
                <w:szCs w:val="15"/>
                <w:lang w:bidi="zh-CN"/>
              </w:rPr>
              <w:t>17</w:t>
            </w:r>
          </w:p>
        </w:tc>
        <w:tc>
          <w:tcPr>
            <w:tcW w:w="2475" w:type="dxa"/>
            <w:vAlign w:val="center"/>
          </w:tcPr>
          <w:p w14:paraId="7E1EA3DA" w14:textId="77777777" w:rsidR="00AD6513" w:rsidRDefault="002238E6">
            <w:pPr>
              <w:jc w:val="center"/>
              <w:rPr>
                <w:rFonts w:eastAsiaTheme="minorEastAsia"/>
                <w:sz w:val="15"/>
                <w:szCs w:val="15"/>
              </w:rPr>
            </w:pPr>
            <w:r>
              <w:rPr>
                <w:rFonts w:eastAsiaTheme="minorEastAsia" w:hint="eastAsia"/>
                <w:sz w:val="15"/>
                <w:szCs w:val="15"/>
              </w:rPr>
              <w:t>色度</w:t>
            </w:r>
          </w:p>
        </w:tc>
        <w:tc>
          <w:tcPr>
            <w:tcW w:w="3056" w:type="dxa"/>
            <w:vAlign w:val="center"/>
          </w:tcPr>
          <w:p w14:paraId="7880E970"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chroma</w:t>
            </w:r>
          </w:p>
        </w:tc>
      </w:tr>
      <w:tr w:rsidR="00AD6513" w14:paraId="79BE3C98" w14:textId="77777777">
        <w:trPr>
          <w:jc w:val="center"/>
        </w:trPr>
        <w:tc>
          <w:tcPr>
            <w:tcW w:w="2765" w:type="dxa"/>
            <w:vAlign w:val="center"/>
          </w:tcPr>
          <w:p w14:paraId="00235EA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F41-05.49.</w:t>
            </w:r>
            <w:r>
              <w:rPr>
                <w:rFonts w:eastAsiaTheme="minorEastAsia" w:hint="eastAsia"/>
                <w:sz w:val="15"/>
                <w:szCs w:val="15"/>
                <w:lang w:bidi="zh-CN"/>
              </w:rPr>
              <w:t>18</w:t>
            </w:r>
          </w:p>
        </w:tc>
        <w:tc>
          <w:tcPr>
            <w:tcW w:w="2475" w:type="dxa"/>
            <w:vAlign w:val="center"/>
          </w:tcPr>
          <w:p w14:paraId="67F21469" w14:textId="77777777" w:rsidR="00AD6513" w:rsidRDefault="002238E6">
            <w:pPr>
              <w:jc w:val="center"/>
              <w:rPr>
                <w:rFonts w:eastAsiaTheme="minorEastAsia"/>
                <w:sz w:val="15"/>
                <w:szCs w:val="15"/>
              </w:rPr>
            </w:pPr>
            <w:r>
              <w:rPr>
                <w:rFonts w:eastAsiaTheme="minorEastAsia" w:hint="eastAsia"/>
                <w:sz w:val="15"/>
                <w:szCs w:val="15"/>
              </w:rPr>
              <w:t>余氯</w:t>
            </w:r>
          </w:p>
        </w:tc>
        <w:tc>
          <w:tcPr>
            <w:tcW w:w="3056" w:type="dxa"/>
            <w:vAlign w:val="center"/>
          </w:tcPr>
          <w:p w14:paraId="4D05FCC0"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r</w:t>
            </w:r>
            <w:r>
              <w:rPr>
                <w:rFonts w:eastAsiaTheme="minorEastAsia" w:hint="eastAsia"/>
                <w:sz w:val="15"/>
                <w:szCs w:val="15"/>
                <w:lang w:eastAsia="en-US" w:bidi="en-US"/>
              </w:rPr>
              <w:t>esidual chlorine</w:t>
            </w:r>
          </w:p>
        </w:tc>
      </w:tr>
      <w:tr w:rsidR="00AD6513" w14:paraId="3D6508A1" w14:textId="77777777">
        <w:trPr>
          <w:jc w:val="center"/>
        </w:trPr>
        <w:tc>
          <w:tcPr>
            <w:tcW w:w="2765" w:type="dxa"/>
            <w:vAlign w:val="center"/>
          </w:tcPr>
          <w:p w14:paraId="1227942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F41-05.49.</w:t>
            </w:r>
            <w:r>
              <w:rPr>
                <w:rFonts w:eastAsiaTheme="minorEastAsia" w:hint="eastAsia"/>
                <w:sz w:val="15"/>
                <w:szCs w:val="15"/>
                <w:lang w:bidi="zh-CN"/>
              </w:rPr>
              <w:t>19</w:t>
            </w:r>
          </w:p>
        </w:tc>
        <w:tc>
          <w:tcPr>
            <w:tcW w:w="2475" w:type="dxa"/>
            <w:vAlign w:val="center"/>
          </w:tcPr>
          <w:p w14:paraId="136C26B1" w14:textId="77777777" w:rsidR="00AD6513" w:rsidRDefault="002238E6">
            <w:pPr>
              <w:jc w:val="center"/>
              <w:rPr>
                <w:rFonts w:eastAsiaTheme="minorEastAsia"/>
                <w:sz w:val="15"/>
                <w:szCs w:val="15"/>
              </w:rPr>
            </w:pPr>
            <w:r>
              <w:rPr>
                <w:rFonts w:eastAsiaTheme="minorEastAsia" w:hint="eastAsia"/>
                <w:sz w:val="15"/>
                <w:szCs w:val="15"/>
              </w:rPr>
              <w:t>溶解性总固体</w:t>
            </w:r>
          </w:p>
        </w:tc>
        <w:tc>
          <w:tcPr>
            <w:tcW w:w="3056" w:type="dxa"/>
            <w:vAlign w:val="center"/>
          </w:tcPr>
          <w:p w14:paraId="37150B7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t</w:t>
            </w:r>
            <w:r>
              <w:rPr>
                <w:rFonts w:eastAsiaTheme="minorEastAsia" w:hint="eastAsia"/>
                <w:sz w:val="15"/>
                <w:szCs w:val="15"/>
                <w:lang w:eastAsia="en-US" w:bidi="en-US"/>
              </w:rPr>
              <w:t>otal dissolved solids</w:t>
            </w:r>
          </w:p>
        </w:tc>
      </w:tr>
      <w:tr w:rsidR="00AD6513" w14:paraId="795F1AA6" w14:textId="77777777">
        <w:trPr>
          <w:jc w:val="center"/>
        </w:trPr>
        <w:tc>
          <w:tcPr>
            <w:tcW w:w="2765" w:type="dxa"/>
            <w:vAlign w:val="center"/>
          </w:tcPr>
          <w:p w14:paraId="6808D7C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-05.53.00</w:t>
            </w:r>
          </w:p>
        </w:tc>
        <w:tc>
          <w:tcPr>
            <w:tcW w:w="2475" w:type="dxa"/>
            <w:vAlign w:val="center"/>
          </w:tcPr>
          <w:p w14:paraId="364A346C" w14:textId="77777777" w:rsidR="00AD6513" w:rsidRDefault="002238E6">
            <w:pPr>
              <w:jc w:val="center"/>
              <w:rPr>
                <w:rFonts w:eastAsiaTheme="minorEastAsia"/>
                <w:sz w:val="15"/>
                <w:szCs w:val="15"/>
                <w:lang w:bidi="en-US"/>
              </w:rPr>
            </w:pPr>
            <w:r>
              <w:rPr>
                <w:rFonts w:eastAsiaTheme="minorEastAsia"/>
                <w:sz w:val="15"/>
                <w:szCs w:val="15"/>
                <w:lang w:val="zh-CN" w:bidi="en-US"/>
              </w:rPr>
              <w:t>质量类</w:t>
            </w:r>
          </w:p>
        </w:tc>
        <w:tc>
          <w:tcPr>
            <w:tcW w:w="3056" w:type="dxa"/>
            <w:vAlign w:val="center"/>
          </w:tcPr>
          <w:p w14:paraId="57C9F23E" w14:textId="77777777" w:rsidR="00AD6513" w:rsidRDefault="002238E6">
            <w:pPr>
              <w:jc w:val="center"/>
              <w:rPr>
                <w:rFonts w:eastAsiaTheme="minorEastAsia"/>
                <w:sz w:val="15"/>
                <w:szCs w:val="15"/>
                <w:lang w:bidi="en-US"/>
              </w:rPr>
            </w:pPr>
            <w:r>
              <w:rPr>
                <w:rFonts w:eastAsiaTheme="minorEastAsia"/>
                <w:sz w:val="15"/>
                <w:szCs w:val="15"/>
                <w:lang w:eastAsia="en-US" w:bidi="en-US"/>
              </w:rPr>
              <w:t>mass category</w:t>
            </w:r>
          </w:p>
        </w:tc>
      </w:tr>
      <w:tr w:rsidR="00AD6513" w14:paraId="436D4012" w14:textId="77777777">
        <w:trPr>
          <w:jc w:val="center"/>
        </w:trPr>
        <w:tc>
          <w:tcPr>
            <w:tcW w:w="2765" w:type="dxa"/>
            <w:vAlign w:val="center"/>
          </w:tcPr>
          <w:p w14:paraId="508E423F" w14:textId="77777777" w:rsidR="00AD6513" w:rsidRDefault="002238E6">
            <w:pPr>
              <w:jc w:val="center"/>
              <w:rPr>
                <w:rFonts w:eastAsiaTheme="minorEastAsia"/>
                <w:sz w:val="15"/>
                <w:szCs w:val="15"/>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sz w:val="15"/>
                <w:szCs w:val="15"/>
                <w:lang w:val="zh-CN" w:bidi="zh-CN"/>
              </w:rPr>
              <w:t>05</w:t>
            </w:r>
          </w:p>
        </w:tc>
        <w:tc>
          <w:tcPr>
            <w:tcW w:w="2475" w:type="dxa"/>
            <w:vAlign w:val="center"/>
          </w:tcPr>
          <w:p w14:paraId="7C90531C" w14:textId="77777777" w:rsidR="00AD6513" w:rsidRDefault="002238E6">
            <w:pPr>
              <w:jc w:val="center"/>
              <w:rPr>
                <w:rFonts w:eastAsiaTheme="minorEastAsia"/>
                <w:sz w:val="15"/>
                <w:szCs w:val="15"/>
              </w:rPr>
            </w:pPr>
            <w:r>
              <w:rPr>
                <w:rFonts w:eastAsiaTheme="minorEastAsia"/>
                <w:sz w:val="15"/>
                <w:szCs w:val="15"/>
              </w:rPr>
              <w:t>质量</w:t>
            </w:r>
          </w:p>
        </w:tc>
        <w:tc>
          <w:tcPr>
            <w:tcW w:w="3056" w:type="dxa"/>
            <w:vAlign w:val="center"/>
          </w:tcPr>
          <w:p w14:paraId="47D14C69" w14:textId="77777777" w:rsidR="00AD6513" w:rsidRDefault="002238E6">
            <w:pPr>
              <w:jc w:val="center"/>
              <w:rPr>
                <w:rFonts w:eastAsiaTheme="minorEastAsia"/>
                <w:sz w:val="15"/>
                <w:szCs w:val="15"/>
              </w:rPr>
            </w:pPr>
            <w:r>
              <w:rPr>
                <w:rFonts w:eastAsiaTheme="minorEastAsia"/>
                <w:sz w:val="15"/>
                <w:szCs w:val="15"/>
                <w:lang w:eastAsia="en-US" w:bidi="en-US"/>
              </w:rPr>
              <w:t>mass</w:t>
            </w:r>
          </w:p>
        </w:tc>
      </w:tr>
      <w:tr w:rsidR="00AD6513" w14:paraId="5734AACD" w14:textId="77777777">
        <w:trPr>
          <w:jc w:val="center"/>
        </w:trPr>
        <w:tc>
          <w:tcPr>
            <w:tcW w:w="2765" w:type="dxa"/>
            <w:vAlign w:val="center"/>
          </w:tcPr>
          <w:p w14:paraId="513FC9E8" w14:textId="77777777" w:rsidR="00AD6513" w:rsidRDefault="002238E6">
            <w:pPr>
              <w:jc w:val="center"/>
              <w:rPr>
                <w:rFonts w:eastAsiaTheme="minorEastAsia"/>
                <w:sz w:val="15"/>
                <w:szCs w:val="15"/>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sz w:val="15"/>
                <w:szCs w:val="15"/>
                <w:lang w:val="zh-CN" w:bidi="zh-CN"/>
              </w:rPr>
              <w:t>10</w:t>
            </w:r>
          </w:p>
        </w:tc>
        <w:tc>
          <w:tcPr>
            <w:tcW w:w="2475" w:type="dxa"/>
            <w:vAlign w:val="center"/>
          </w:tcPr>
          <w:p w14:paraId="17319B2E" w14:textId="77777777" w:rsidR="00AD6513" w:rsidRDefault="002238E6">
            <w:pPr>
              <w:jc w:val="center"/>
              <w:rPr>
                <w:rFonts w:eastAsiaTheme="minorEastAsia"/>
                <w:sz w:val="15"/>
                <w:szCs w:val="15"/>
              </w:rPr>
            </w:pPr>
            <w:r>
              <w:rPr>
                <w:rFonts w:eastAsiaTheme="minorEastAsia"/>
                <w:sz w:val="15"/>
                <w:szCs w:val="15"/>
              </w:rPr>
              <w:t>重量</w:t>
            </w:r>
          </w:p>
        </w:tc>
        <w:tc>
          <w:tcPr>
            <w:tcW w:w="3056" w:type="dxa"/>
            <w:vAlign w:val="center"/>
          </w:tcPr>
          <w:p w14:paraId="651AFBA4" w14:textId="77777777" w:rsidR="00AD6513" w:rsidRDefault="002238E6">
            <w:pPr>
              <w:jc w:val="center"/>
              <w:rPr>
                <w:rFonts w:eastAsiaTheme="minorEastAsia"/>
                <w:sz w:val="15"/>
                <w:szCs w:val="15"/>
              </w:rPr>
            </w:pPr>
            <w:r>
              <w:rPr>
                <w:rFonts w:eastAsiaTheme="minorEastAsia"/>
                <w:sz w:val="15"/>
                <w:szCs w:val="15"/>
                <w:lang w:eastAsia="en-US" w:bidi="en-US"/>
              </w:rPr>
              <w:t>weight</w:t>
            </w:r>
          </w:p>
        </w:tc>
      </w:tr>
      <w:tr w:rsidR="00AD6513" w14:paraId="40B895E7" w14:textId="77777777">
        <w:trPr>
          <w:jc w:val="center"/>
        </w:trPr>
        <w:tc>
          <w:tcPr>
            <w:tcW w:w="2765" w:type="dxa"/>
            <w:vAlign w:val="center"/>
          </w:tcPr>
          <w:p w14:paraId="1A896DB7" w14:textId="77777777" w:rsidR="00AD6513" w:rsidRDefault="002238E6">
            <w:pPr>
              <w:jc w:val="center"/>
              <w:rPr>
                <w:rFonts w:eastAsiaTheme="minorEastAsia"/>
                <w:sz w:val="15"/>
                <w:szCs w:val="15"/>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sz w:val="15"/>
                <w:szCs w:val="15"/>
                <w:lang w:val="zh-CN" w:bidi="zh-CN"/>
              </w:rPr>
              <w:t>15</w:t>
            </w:r>
          </w:p>
        </w:tc>
        <w:tc>
          <w:tcPr>
            <w:tcW w:w="2475" w:type="dxa"/>
            <w:vAlign w:val="center"/>
          </w:tcPr>
          <w:p w14:paraId="2542C6E5" w14:textId="77777777" w:rsidR="00AD6513" w:rsidRDefault="002238E6">
            <w:pPr>
              <w:jc w:val="center"/>
              <w:rPr>
                <w:rFonts w:eastAsiaTheme="minorEastAsia"/>
                <w:sz w:val="15"/>
                <w:szCs w:val="15"/>
              </w:rPr>
            </w:pPr>
            <w:r>
              <w:rPr>
                <w:rFonts w:eastAsiaTheme="minorEastAsia"/>
                <w:sz w:val="15"/>
                <w:szCs w:val="15"/>
              </w:rPr>
              <w:t>密度</w:t>
            </w:r>
          </w:p>
        </w:tc>
        <w:tc>
          <w:tcPr>
            <w:tcW w:w="3056" w:type="dxa"/>
            <w:vAlign w:val="center"/>
          </w:tcPr>
          <w:p w14:paraId="0DD508A0" w14:textId="77777777" w:rsidR="00AD6513" w:rsidRDefault="002238E6">
            <w:pPr>
              <w:jc w:val="center"/>
              <w:rPr>
                <w:rFonts w:eastAsiaTheme="minorEastAsia"/>
                <w:sz w:val="15"/>
                <w:szCs w:val="15"/>
              </w:rPr>
            </w:pPr>
            <w:r>
              <w:rPr>
                <w:rFonts w:eastAsiaTheme="minorEastAsia"/>
                <w:sz w:val="15"/>
                <w:szCs w:val="15"/>
                <w:lang w:eastAsia="en-US" w:bidi="en-US"/>
              </w:rPr>
              <w:t>density</w:t>
            </w:r>
          </w:p>
        </w:tc>
      </w:tr>
      <w:tr w:rsidR="00AD6513" w14:paraId="45FAC4E6" w14:textId="77777777">
        <w:trPr>
          <w:jc w:val="center"/>
        </w:trPr>
        <w:tc>
          <w:tcPr>
            <w:tcW w:w="2765" w:type="dxa"/>
            <w:vAlign w:val="center"/>
          </w:tcPr>
          <w:p w14:paraId="045B861B"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hint="eastAsia"/>
                <w:sz w:val="15"/>
                <w:szCs w:val="15"/>
                <w:lang w:val="zh-CN" w:bidi="en-US"/>
              </w:rPr>
              <w:t>20</w:t>
            </w:r>
          </w:p>
        </w:tc>
        <w:tc>
          <w:tcPr>
            <w:tcW w:w="2475" w:type="dxa"/>
            <w:vAlign w:val="center"/>
          </w:tcPr>
          <w:p w14:paraId="46345C5A"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比重</w:t>
            </w:r>
          </w:p>
        </w:tc>
        <w:tc>
          <w:tcPr>
            <w:tcW w:w="3056" w:type="dxa"/>
            <w:vAlign w:val="center"/>
          </w:tcPr>
          <w:p w14:paraId="61C7B86B"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specific gravity</w:t>
            </w:r>
          </w:p>
        </w:tc>
      </w:tr>
      <w:tr w:rsidR="00AD6513" w14:paraId="6A586177" w14:textId="77777777">
        <w:trPr>
          <w:jc w:val="center"/>
        </w:trPr>
        <w:tc>
          <w:tcPr>
            <w:tcW w:w="2765" w:type="dxa"/>
            <w:vAlign w:val="center"/>
          </w:tcPr>
          <w:p w14:paraId="40609833"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hint="eastAsia"/>
                <w:sz w:val="15"/>
                <w:szCs w:val="15"/>
                <w:lang w:val="zh-CN" w:bidi="en-US"/>
              </w:rPr>
              <w:t>25</w:t>
            </w:r>
          </w:p>
        </w:tc>
        <w:tc>
          <w:tcPr>
            <w:tcW w:w="2475" w:type="dxa"/>
            <w:vAlign w:val="center"/>
          </w:tcPr>
          <w:p w14:paraId="54BBC4E7"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动量</w:t>
            </w:r>
          </w:p>
        </w:tc>
        <w:tc>
          <w:tcPr>
            <w:tcW w:w="3056" w:type="dxa"/>
            <w:vAlign w:val="center"/>
          </w:tcPr>
          <w:p w14:paraId="427DACBB"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momentum</w:t>
            </w:r>
          </w:p>
        </w:tc>
      </w:tr>
      <w:tr w:rsidR="00AD6513" w14:paraId="62E3D563" w14:textId="77777777">
        <w:trPr>
          <w:jc w:val="center"/>
        </w:trPr>
        <w:tc>
          <w:tcPr>
            <w:tcW w:w="2765" w:type="dxa"/>
            <w:vAlign w:val="center"/>
          </w:tcPr>
          <w:p w14:paraId="5BA002C5"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-05.53.</w:t>
            </w:r>
            <w:r>
              <w:rPr>
                <w:rFonts w:eastAsiaTheme="minorEastAsia" w:hint="eastAsia"/>
                <w:sz w:val="15"/>
                <w:szCs w:val="15"/>
                <w:lang w:val="zh-CN" w:bidi="en-US"/>
              </w:rPr>
              <w:t>30</w:t>
            </w:r>
          </w:p>
        </w:tc>
        <w:tc>
          <w:tcPr>
            <w:tcW w:w="2475" w:type="dxa"/>
            <w:vAlign w:val="center"/>
          </w:tcPr>
          <w:p w14:paraId="24973907"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交换效率</w:t>
            </w:r>
          </w:p>
        </w:tc>
        <w:tc>
          <w:tcPr>
            <w:tcW w:w="3056" w:type="dxa"/>
            <w:vAlign w:val="center"/>
          </w:tcPr>
          <w:p w14:paraId="587385E0"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exchange effectiveness</w:t>
            </w:r>
          </w:p>
        </w:tc>
      </w:tr>
      <w:tr w:rsidR="00AD6513" w14:paraId="7A75C494" w14:textId="77777777">
        <w:trPr>
          <w:jc w:val="center"/>
        </w:trPr>
        <w:tc>
          <w:tcPr>
            <w:tcW w:w="2765" w:type="dxa"/>
            <w:vAlign w:val="center"/>
          </w:tcPr>
          <w:p w14:paraId="597E3033"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00</w:t>
            </w:r>
          </w:p>
        </w:tc>
        <w:tc>
          <w:tcPr>
            <w:tcW w:w="2475" w:type="dxa"/>
            <w:vAlign w:val="center"/>
          </w:tcPr>
          <w:p w14:paraId="590BEA52"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压力</w:t>
            </w:r>
          </w:p>
        </w:tc>
        <w:tc>
          <w:tcPr>
            <w:tcW w:w="3056" w:type="dxa"/>
            <w:vAlign w:val="center"/>
          </w:tcPr>
          <w:p w14:paraId="392924CE"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pressure</w:t>
            </w:r>
          </w:p>
        </w:tc>
      </w:tr>
      <w:tr w:rsidR="00AD6513" w14:paraId="34ABFADE" w14:textId="77777777">
        <w:trPr>
          <w:jc w:val="center"/>
        </w:trPr>
        <w:tc>
          <w:tcPr>
            <w:tcW w:w="2765" w:type="dxa"/>
            <w:vAlign w:val="center"/>
          </w:tcPr>
          <w:p w14:paraId="1303687D"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10</w:t>
            </w:r>
          </w:p>
        </w:tc>
        <w:tc>
          <w:tcPr>
            <w:tcW w:w="2475" w:type="dxa"/>
            <w:vAlign w:val="center"/>
          </w:tcPr>
          <w:p w14:paraId="04CC4DAB"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大气压</w:t>
            </w:r>
          </w:p>
        </w:tc>
        <w:tc>
          <w:tcPr>
            <w:tcW w:w="3056" w:type="dxa"/>
            <w:vAlign w:val="center"/>
          </w:tcPr>
          <w:p w14:paraId="2CCC4CD3"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air pressure</w:t>
            </w:r>
          </w:p>
        </w:tc>
      </w:tr>
      <w:tr w:rsidR="00AD6513" w14:paraId="20F0035F" w14:textId="77777777">
        <w:trPr>
          <w:jc w:val="center"/>
        </w:trPr>
        <w:tc>
          <w:tcPr>
            <w:tcW w:w="2765" w:type="dxa"/>
            <w:vAlign w:val="center"/>
          </w:tcPr>
          <w:p w14:paraId="44C3E3AD"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13</w:t>
            </w:r>
          </w:p>
        </w:tc>
        <w:tc>
          <w:tcPr>
            <w:tcW w:w="2475" w:type="dxa"/>
            <w:vAlign w:val="center"/>
          </w:tcPr>
          <w:p w14:paraId="2A023333"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压差</w:t>
            </w:r>
          </w:p>
        </w:tc>
        <w:tc>
          <w:tcPr>
            <w:tcW w:w="3056" w:type="dxa"/>
            <w:vAlign w:val="center"/>
          </w:tcPr>
          <w:p w14:paraId="3172ECB7"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differential pressure</w:t>
            </w:r>
          </w:p>
        </w:tc>
      </w:tr>
      <w:tr w:rsidR="00AD6513" w14:paraId="1540F8D0" w14:textId="77777777">
        <w:trPr>
          <w:jc w:val="center"/>
        </w:trPr>
        <w:tc>
          <w:tcPr>
            <w:tcW w:w="2765" w:type="dxa"/>
            <w:vAlign w:val="center"/>
          </w:tcPr>
          <w:p w14:paraId="32BE13A7"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16</w:t>
            </w:r>
          </w:p>
        </w:tc>
        <w:tc>
          <w:tcPr>
            <w:tcW w:w="2475" w:type="dxa"/>
            <w:vAlign w:val="center"/>
          </w:tcPr>
          <w:p w14:paraId="4104B3BA"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绝对压力</w:t>
            </w:r>
          </w:p>
        </w:tc>
        <w:tc>
          <w:tcPr>
            <w:tcW w:w="3056" w:type="dxa"/>
            <w:vAlign w:val="center"/>
          </w:tcPr>
          <w:p w14:paraId="6C6FBA0A"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absolute pressure</w:t>
            </w:r>
          </w:p>
        </w:tc>
      </w:tr>
      <w:tr w:rsidR="00AD6513" w14:paraId="3BD44B5E" w14:textId="77777777">
        <w:trPr>
          <w:jc w:val="center"/>
        </w:trPr>
        <w:tc>
          <w:tcPr>
            <w:tcW w:w="2765" w:type="dxa"/>
            <w:vAlign w:val="center"/>
          </w:tcPr>
          <w:p w14:paraId="7895FBAE"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19</w:t>
            </w:r>
          </w:p>
        </w:tc>
        <w:tc>
          <w:tcPr>
            <w:tcW w:w="2475" w:type="dxa"/>
            <w:vAlign w:val="center"/>
          </w:tcPr>
          <w:p w14:paraId="2CE5444A" w14:textId="77777777" w:rsidR="00AD6513" w:rsidRDefault="002238E6">
            <w:pPr>
              <w:jc w:val="center"/>
              <w:rPr>
                <w:rFonts w:eastAsiaTheme="minorEastAsia"/>
                <w:sz w:val="15"/>
                <w:szCs w:val="15"/>
                <w:lang w:bidi="en-US"/>
              </w:rPr>
            </w:pPr>
            <w:r>
              <w:rPr>
                <w:rFonts w:eastAsiaTheme="minorEastAsia" w:hint="eastAsia"/>
                <w:sz w:val="15"/>
                <w:szCs w:val="15"/>
                <w:lang w:val="zh-CN" w:bidi="en-US"/>
              </w:rPr>
              <w:t>相对压力</w:t>
            </w:r>
          </w:p>
        </w:tc>
        <w:tc>
          <w:tcPr>
            <w:tcW w:w="3056" w:type="dxa"/>
            <w:vAlign w:val="center"/>
          </w:tcPr>
          <w:p w14:paraId="72798AF2" w14:textId="77777777" w:rsidR="00AD6513" w:rsidRDefault="002238E6">
            <w:pPr>
              <w:jc w:val="center"/>
              <w:rPr>
                <w:rFonts w:eastAsiaTheme="minorEastAsia"/>
                <w:sz w:val="15"/>
                <w:szCs w:val="15"/>
                <w:lang w:bidi="en-US"/>
              </w:rPr>
            </w:pPr>
            <w:r>
              <w:rPr>
                <w:rFonts w:eastAsiaTheme="minorEastAsia" w:hint="eastAsia"/>
                <w:sz w:val="15"/>
                <w:szCs w:val="15"/>
                <w:lang w:eastAsia="en-US" w:bidi="en-US"/>
              </w:rPr>
              <w:t>relative pressure</w:t>
            </w:r>
          </w:p>
        </w:tc>
      </w:tr>
      <w:tr w:rsidR="00AD6513" w14:paraId="58DE08DD" w14:textId="77777777">
        <w:trPr>
          <w:jc w:val="center"/>
        </w:trPr>
        <w:tc>
          <w:tcPr>
            <w:tcW w:w="2765" w:type="dxa"/>
            <w:vAlign w:val="center"/>
          </w:tcPr>
          <w:p w14:paraId="5A5C2CE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23</w:t>
            </w:r>
          </w:p>
        </w:tc>
        <w:tc>
          <w:tcPr>
            <w:tcW w:w="2475" w:type="dxa"/>
            <w:vAlign w:val="center"/>
          </w:tcPr>
          <w:p w14:paraId="1D32F535"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真空表压力</w:t>
            </w:r>
          </w:p>
        </w:tc>
        <w:tc>
          <w:tcPr>
            <w:tcW w:w="3056" w:type="dxa"/>
            <w:vAlign w:val="center"/>
          </w:tcPr>
          <w:p w14:paraId="46F5A594"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vacuum gauge pressure</w:t>
            </w:r>
          </w:p>
        </w:tc>
      </w:tr>
      <w:tr w:rsidR="00AD6513" w14:paraId="03C93164" w14:textId="77777777">
        <w:trPr>
          <w:jc w:val="center"/>
        </w:trPr>
        <w:tc>
          <w:tcPr>
            <w:tcW w:w="2765" w:type="dxa"/>
            <w:vAlign w:val="center"/>
          </w:tcPr>
          <w:p w14:paraId="5906E7EA"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26</w:t>
            </w:r>
          </w:p>
        </w:tc>
        <w:tc>
          <w:tcPr>
            <w:tcW w:w="2475" w:type="dxa"/>
            <w:vAlign w:val="center"/>
          </w:tcPr>
          <w:p w14:paraId="78FBEFD8"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静态压力</w:t>
            </w:r>
          </w:p>
        </w:tc>
        <w:tc>
          <w:tcPr>
            <w:tcW w:w="3056" w:type="dxa"/>
            <w:vAlign w:val="center"/>
          </w:tcPr>
          <w:p w14:paraId="742D2AA0"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static pressure</w:t>
            </w:r>
          </w:p>
        </w:tc>
      </w:tr>
      <w:tr w:rsidR="00AD6513" w14:paraId="7EF5D79A" w14:textId="77777777">
        <w:trPr>
          <w:jc w:val="center"/>
        </w:trPr>
        <w:tc>
          <w:tcPr>
            <w:tcW w:w="2765" w:type="dxa"/>
            <w:vAlign w:val="center"/>
          </w:tcPr>
          <w:p w14:paraId="58788725"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29</w:t>
            </w:r>
          </w:p>
        </w:tc>
        <w:tc>
          <w:tcPr>
            <w:tcW w:w="2475" w:type="dxa"/>
            <w:vAlign w:val="center"/>
          </w:tcPr>
          <w:p w14:paraId="22E56AAA"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动态压力</w:t>
            </w:r>
          </w:p>
        </w:tc>
        <w:tc>
          <w:tcPr>
            <w:tcW w:w="3056" w:type="dxa"/>
            <w:vAlign w:val="center"/>
          </w:tcPr>
          <w:p w14:paraId="5639B587"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dynamic pressure</w:t>
            </w:r>
          </w:p>
        </w:tc>
      </w:tr>
      <w:tr w:rsidR="00AD6513" w14:paraId="140F9D96" w14:textId="77777777">
        <w:trPr>
          <w:jc w:val="center"/>
        </w:trPr>
        <w:tc>
          <w:tcPr>
            <w:tcW w:w="2765" w:type="dxa"/>
            <w:vAlign w:val="center"/>
          </w:tcPr>
          <w:p w14:paraId="385D2DC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eastAsia="en-US" w:bidi="en-US"/>
              </w:rPr>
              <w:t>33</w:t>
            </w:r>
          </w:p>
        </w:tc>
        <w:tc>
          <w:tcPr>
            <w:tcW w:w="2475" w:type="dxa"/>
            <w:vAlign w:val="center"/>
          </w:tcPr>
          <w:p w14:paraId="69B2D8E1"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围压</w:t>
            </w:r>
          </w:p>
        </w:tc>
        <w:tc>
          <w:tcPr>
            <w:tcW w:w="3056" w:type="dxa"/>
            <w:vAlign w:val="center"/>
          </w:tcPr>
          <w:p w14:paraId="0D370D8D"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ambient pressure</w:t>
            </w:r>
          </w:p>
        </w:tc>
      </w:tr>
      <w:tr w:rsidR="00AD6513" w14:paraId="181C5D10" w14:textId="77777777">
        <w:trPr>
          <w:jc w:val="center"/>
        </w:trPr>
        <w:tc>
          <w:tcPr>
            <w:tcW w:w="2765" w:type="dxa"/>
            <w:vAlign w:val="center"/>
          </w:tcPr>
          <w:p w14:paraId="361D4248"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eastAsia="en-US" w:bidi="en-US"/>
              </w:rPr>
              <w:t>36</w:t>
            </w:r>
          </w:p>
        </w:tc>
        <w:tc>
          <w:tcPr>
            <w:tcW w:w="2475" w:type="dxa"/>
            <w:vAlign w:val="center"/>
          </w:tcPr>
          <w:p w14:paraId="1B84A63D"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作用茂力</w:t>
            </w:r>
          </w:p>
        </w:tc>
        <w:tc>
          <w:tcPr>
            <w:tcW w:w="3056" w:type="dxa"/>
            <w:vAlign w:val="center"/>
          </w:tcPr>
          <w:p w14:paraId="4AEA4315"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applied pressures</w:t>
            </w:r>
          </w:p>
        </w:tc>
      </w:tr>
      <w:tr w:rsidR="00AD6513" w14:paraId="488B3723" w14:textId="77777777">
        <w:trPr>
          <w:jc w:val="center"/>
        </w:trPr>
        <w:tc>
          <w:tcPr>
            <w:tcW w:w="2765" w:type="dxa"/>
            <w:vAlign w:val="center"/>
          </w:tcPr>
          <w:p w14:paraId="132AFFE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eastAsia="en-US" w:bidi="en-US"/>
              </w:rPr>
              <w:t>39</w:t>
            </w:r>
          </w:p>
        </w:tc>
        <w:tc>
          <w:tcPr>
            <w:tcW w:w="2475" w:type="dxa"/>
            <w:vAlign w:val="center"/>
          </w:tcPr>
          <w:p w14:paraId="73A76F78"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大气压强</w:t>
            </w:r>
          </w:p>
        </w:tc>
        <w:tc>
          <w:tcPr>
            <w:tcW w:w="3056" w:type="dxa"/>
            <w:vAlign w:val="center"/>
          </w:tcPr>
          <w:p w14:paraId="796C3DC9"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atmospheric pressure</w:t>
            </w:r>
          </w:p>
        </w:tc>
      </w:tr>
      <w:tr w:rsidR="00AD6513" w14:paraId="7BC5B44D" w14:textId="77777777">
        <w:trPr>
          <w:jc w:val="center"/>
        </w:trPr>
        <w:tc>
          <w:tcPr>
            <w:tcW w:w="2765" w:type="dxa"/>
            <w:vAlign w:val="center"/>
          </w:tcPr>
          <w:p w14:paraId="1FCF21F1"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eastAsia="en-US" w:bidi="en-US"/>
              </w:rPr>
              <w:t>13</w:t>
            </w:r>
          </w:p>
        </w:tc>
        <w:tc>
          <w:tcPr>
            <w:tcW w:w="2475" w:type="dxa"/>
            <w:vAlign w:val="center"/>
          </w:tcPr>
          <w:p w14:paraId="6855E76D"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校准压力</w:t>
            </w:r>
          </w:p>
        </w:tc>
        <w:tc>
          <w:tcPr>
            <w:tcW w:w="3056" w:type="dxa"/>
            <w:vAlign w:val="center"/>
          </w:tcPr>
          <w:p w14:paraId="429C2860"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calibrated pressure</w:t>
            </w:r>
          </w:p>
        </w:tc>
      </w:tr>
      <w:tr w:rsidR="00AD6513" w14:paraId="1BFDB52F" w14:textId="77777777">
        <w:trPr>
          <w:jc w:val="center"/>
        </w:trPr>
        <w:tc>
          <w:tcPr>
            <w:tcW w:w="2765" w:type="dxa"/>
            <w:vAlign w:val="center"/>
          </w:tcPr>
          <w:p w14:paraId="6AA2EE79"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eastAsia="en-US" w:bidi="en-US"/>
              </w:rPr>
              <w:t>46</w:t>
            </w:r>
          </w:p>
        </w:tc>
        <w:tc>
          <w:tcPr>
            <w:tcW w:w="2475" w:type="dxa"/>
            <w:vAlign w:val="center"/>
          </w:tcPr>
          <w:p w14:paraId="07A38595"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设计压力</w:t>
            </w:r>
          </w:p>
        </w:tc>
        <w:tc>
          <w:tcPr>
            <w:tcW w:w="3056" w:type="dxa"/>
            <w:vAlign w:val="center"/>
          </w:tcPr>
          <w:p w14:paraId="27484EA4"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design pressure</w:t>
            </w:r>
          </w:p>
        </w:tc>
      </w:tr>
      <w:tr w:rsidR="00AD6513" w14:paraId="53A3EDD0" w14:textId="77777777">
        <w:trPr>
          <w:jc w:val="center"/>
        </w:trPr>
        <w:tc>
          <w:tcPr>
            <w:tcW w:w="2765" w:type="dxa"/>
            <w:vAlign w:val="center"/>
          </w:tcPr>
          <w:p w14:paraId="6F1C8A1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bidi="en-US"/>
              </w:rPr>
              <w:t>4</w:t>
            </w:r>
            <w:r>
              <w:rPr>
                <w:rFonts w:eastAsiaTheme="minorEastAsia" w:hint="eastAsia"/>
                <w:sz w:val="15"/>
                <w:szCs w:val="15"/>
                <w:lang w:val="zh-CN" w:bidi="en-US"/>
              </w:rPr>
              <w:t>9</w:t>
            </w:r>
          </w:p>
        </w:tc>
        <w:tc>
          <w:tcPr>
            <w:tcW w:w="2475" w:type="dxa"/>
            <w:vAlign w:val="center"/>
          </w:tcPr>
          <w:p w14:paraId="34EB63A9"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表压</w:t>
            </w:r>
          </w:p>
        </w:tc>
        <w:tc>
          <w:tcPr>
            <w:tcW w:w="3056" w:type="dxa"/>
            <w:vAlign w:val="center"/>
          </w:tcPr>
          <w:p w14:paraId="455B1E3D"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gage pressure</w:t>
            </w:r>
          </w:p>
        </w:tc>
      </w:tr>
      <w:tr w:rsidR="00AD6513" w14:paraId="3E2BA809" w14:textId="77777777">
        <w:trPr>
          <w:jc w:val="center"/>
        </w:trPr>
        <w:tc>
          <w:tcPr>
            <w:tcW w:w="2765" w:type="dxa"/>
            <w:vAlign w:val="center"/>
          </w:tcPr>
          <w:p w14:paraId="52E734BB"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53</w:t>
            </w:r>
          </w:p>
        </w:tc>
        <w:tc>
          <w:tcPr>
            <w:tcW w:w="2475" w:type="dxa"/>
            <w:vAlign w:val="center"/>
          </w:tcPr>
          <w:p w14:paraId="0ADEC08E"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泄漏的压力</w:t>
            </w:r>
          </w:p>
        </w:tc>
        <w:tc>
          <w:tcPr>
            <w:tcW w:w="3056" w:type="dxa"/>
            <w:vAlign w:val="center"/>
          </w:tcPr>
          <w:p w14:paraId="1E8DBA2A"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leakage under pressure</w:t>
            </w:r>
          </w:p>
        </w:tc>
      </w:tr>
      <w:tr w:rsidR="00AD6513" w14:paraId="0C06C005" w14:textId="77777777">
        <w:trPr>
          <w:jc w:val="center"/>
        </w:trPr>
        <w:tc>
          <w:tcPr>
            <w:tcW w:w="2765" w:type="dxa"/>
            <w:vAlign w:val="center"/>
          </w:tcPr>
          <w:p w14:paraId="2BDA45C0"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56</w:t>
            </w:r>
          </w:p>
        </w:tc>
        <w:tc>
          <w:tcPr>
            <w:tcW w:w="2475" w:type="dxa"/>
            <w:vAlign w:val="center"/>
          </w:tcPr>
          <w:p w14:paraId="6FB2A07A"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残余压力</w:t>
            </w:r>
          </w:p>
        </w:tc>
        <w:tc>
          <w:tcPr>
            <w:tcW w:w="3056" w:type="dxa"/>
            <w:vAlign w:val="center"/>
          </w:tcPr>
          <w:p w14:paraId="32C35E55"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residual pressure</w:t>
            </w:r>
          </w:p>
        </w:tc>
      </w:tr>
      <w:tr w:rsidR="00AD6513" w14:paraId="7E6A4D05" w14:textId="77777777">
        <w:trPr>
          <w:jc w:val="center"/>
        </w:trPr>
        <w:tc>
          <w:tcPr>
            <w:tcW w:w="2765" w:type="dxa"/>
            <w:vAlign w:val="center"/>
          </w:tcPr>
          <w:p w14:paraId="7A012AD2"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59</w:t>
            </w:r>
          </w:p>
        </w:tc>
        <w:tc>
          <w:tcPr>
            <w:tcW w:w="2475" w:type="dxa"/>
            <w:vAlign w:val="center"/>
          </w:tcPr>
          <w:p w14:paraId="19D4C489"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静压力</w:t>
            </w:r>
          </w:p>
        </w:tc>
        <w:tc>
          <w:tcPr>
            <w:tcW w:w="3056" w:type="dxa"/>
            <w:vAlign w:val="center"/>
          </w:tcPr>
          <w:p w14:paraId="12847432"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static pressure</w:t>
            </w:r>
          </w:p>
        </w:tc>
      </w:tr>
      <w:tr w:rsidR="00AD6513" w14:paraId="781EE00B" w14:textId="77777777">
        <w:trPr>
          <w:jc w:val="center"/>
        </w:trPr>
        <w:tc>
          <w:tcPr>
            <w:tcW w:w="2765" w:type="dxa"/>
            <w:vAlign w:val="center"/>
          </w:tcPr>
          <w:p w14:paraId="4F19B51F"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63</w:t>
            </w:r>
          </w:p>
        </w:tc>
        <w:tc>
          <w:tcPr>
            <w:tcW w:w="2475" w:type="dxa"/>
            <w:vAlign w:val="center"/>
          </w:tcPr>
          <w:p w14:paraId="28464D4A"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静压差</w:t>
            </w:r>
          </w:p>
        </w:tc>
        <w:tc>
          <w:tcPr>
            <w:tcW w:w="3056" w:type="dxa"/>
            <w:vAlign w:val="center"/>
          </w:tcPr>
          <w:p w14:paraId="2C0FE05B"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s</w:t>
            </w:r>
            <w:r>
              <w:rPr>
                <w:rFonts w:eastAsiaTheme="minorEastAsia" w:hint="eastAsia"/>
                <w:sz w:val="15"/>
                <w:szCs w:val="15"/>
                <w:lang w:bidi="en-US"/>
              </w:rPr>
              <w:t>t</w:t>
            </w:r>
            <w:r>
              <w:rPr>
                <w:rFonts w:eastAsiaTheme="minorEastAsia" w:hint="eastAsia"/>
                <w:sz w:val="15"/>
                <w:szCs w:val="15"/>
                <w:lang w:eastAsia="en-US" w:bidi="en-US"/>
              </w:rPr>
              <w:t>a</w:t>
            </w:r>
            <w:r>
              <w:rPr>
                <w:rFonts w:eastAsiaTheme="minorEastAsia" w:hint="eastAsia"/>
                <w:sz w:val="15"/>
                <w:szCs w:val="15"/>
                <w:lang w:bidi="en-US"/>
              </w:rPr>
              <w:t>t</w:t>
            </w:r>
            <w:r>
              <w:rPr>
                <w:rFonts w:eastAsiaTheme="minorEastAsia" w:hint="eastAsia"/>
                <w:sz w:val="15"/>
                <w:szCs w:val="15"/>
                <w:lang w:eastAsia="en-US" w:bidi="en-US"/>
              </w:rPr>
              <w:t>ic pressure differential</w:t>
            </w:r>
          </w:p>
        </w:tc>
      </w:tr>
      <w:tr w:rsidR="00AD6513" w14:paraId="528A85F8" w14:textId="77777777">
        <w:trPr>
          <w:jc w:val="center"/>
        </w:trPr>
        <w:tc>
          <w:tcPr>
            <w:tcW w:w="2765" w:type="dxa"/>
            <w:vAlign w:val="center"/>
          </w:tcPr>
          <w:p w14:paraId="5385EFCB"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lastRenderedPageBreak/>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66</w:t>
            </w:r>
          </w:p>
        </w:tc>
        <w:tc>
          <w:tcPr>
            <w:tcW w:w="2475" w:type="dxa"/>
            <w:vAlign w:val="center"/>
          </w:tcPr>
          <w:p w14:paraId="544D2ADE"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压降</w:t>
            </w:r>
          </w:p>
        </w:tc>
        <w:tc>
          <w:tcPr>
            <w:tcW w:w="3056" w:type="dxa"/>
            <w:vAlign w:val="center"/>
          </w:tcPr>
          <w:p w14:paraId="2F72649C"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pressure drop</w:t>
            </w:r>
          </w:p>
        </w:tc>
      </w:tr>
      <w:tr w:rsidR="00AD6513" w14:paraId="29097495" w14:textId="77777777">
        <w:trPr>
          <w:jc w:val="center"/>
        </w:trPr>
        <w:tc>
          <w:tcPr>
            <w:tcW w:w="2765" w:type="dxa"/>
            <w:vAlign w:val="center"/>
          </w:tcPr>
          <w:p w14:paraId="27425802"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69</w:t>
            </w:r>
          </w:p>
        </w:tc>
        <w:tc>
          <w:tcPr>
            <w:tcW w:w="2475" w:type="dxa"/>
            <w:vAlign w:val="center"/>
          </w:tcPr>
          <w:p w14:paraId="37370132"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真空压力</w:t>
            </w:r>
          </w:p>
        </w:tc>
        <w:tc>
          <w:tcPr>
            <w:tcW w:w="3056" w:type="dxa"/>
            <w:vAlign w:val="center"/>
          </w:tcPr>
          <w:p w14:paraId="5435A50B"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vacuum pressure</w:t>
            </w:r>
          </w:p>
        </w:tc>
      </w:tr>
      <w:tr w:rsidR="00AD6513" w14:paraId="4E9C77CE" w14:textId="77777777">
        <w:trPr>
          <w:jc w:val="center"/>
        </w:trPr>
        <w:tc>
          <w:tcPr>
            <w:tcW w:w="2765" w:type="dxa"/>
            <w:vAlign w:val="center"/>
          </w:tcPr>
          <w:p w14:paraId="6ACA4CF2"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73</w:t>
            </w:r>
          </w:p>
        </w:tc>
        <w:tc>
          <w:tcPr>
            <w:tcW w:w="2475" w:type="dxa"/>
            <w:vAlign w:val="center"/>
          </w:tcPr>
          <w:p w14:paraId="6DF6D16E"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蒸气压</w:t>
            </w:r>
          </w:p>
        </w:tc>
        <w:tc>
          <w:tcPr>
            <w:tcW w:w="3056" w:type="dxa"/>
            <w:vAlign w:val="center"/>
          </w:tcPr>
          <w:p w14:paraId="30CD49FF"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va</w:t>
            </w:r>
            <w:r>
              <w:rPr>
                <w:rFonts w:eastAsiaTheme="minorEastAsia" w:hint="eastAsia"/>
                <w:sz w:val="15"/>
                <w:szCs w:val="15"/>
                <w:lang w:eastAsia="en-US" w:bidi="en-US"/>
              </w:rPr>
              <w:t>por</w:t>
            </w:r>
            <w:r>
              <w:rPr>
                <w:rFonts w:eastAsiaTheme="minorEastAsia" w:hint="eastAsia"/>
                <w:sz w:val="15"/>
                <w:szCs w:val="15"/>
                <w:lang w:bidi="en-US"/>
              </w:rPr>
              <w:t xml:space="preserve"> p</w:t>
            </w:r>
            <w:r>
              <w:rPr>
                <w:rFonts w:eastAsiaTheme="minorEastAsia" w:hint="eastAsia"/>
                <w:sz w:val="15"/>
                <w:szCs w:val="15"/>
                <w:lang w:eastAsia="en-US" w:bidi="en-US"/>
              </w:rPr>
              <w:t>ressure</w:t>
            </w:r>
          </w:p>
        </w:tc>
      </w:tr>
      <w:tr w:rsidR="00AD6513" w14:paraId="69C1472D" w14:textId="77777777">
        <w:trPr>
          <w:jc w:val="center"/>
        </w:trPr>
        <w:tc>
          <w:tcPr>
            <w:tcW w:w="2765" w:type="dxa"/>
            <w:vAlign w:val="center"/>
          </w:tcPr>
          <w:p w14:paraId="63ACEE34"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-05.5</w:t>
            </w:r>
            <w:r>
              <w:rPr>
                <w:rFonts w:eastAsiaTheme="minorEastAsia" w:hint="eastAsia"/>
                <w:sz w:val="15"/>
                <w:szCs w:val="15"/>
                <w:lang w:bidi="en-US"/>
              </w:rPr>
              <w:t>9</w:t>
            </w:r>
            <w:r>
              <w:rPr>
                <w:rFonts w:eastAsiaTheme="minorEastAsia"/>
                <w:sz w:val="15"/>
                <w:szCs w:val="15"/>
                <w:lang w:eastAsia="en-US" w:bidi="en-US"/>
              </w:rPr>
              <w:t>.</w:t>
            </w:r>
            <w:r>
              <w:rPr>
                <w:rFonts w:eastAsiaTheme="minorEastAsia" w:hint="eastAsia"/>
                <w:sz w:val="15"/>
                <w:szCs w:val="15"/>
                <w:lang w:val="zh-CN" w:bidi="en-US"/>
              </w:rPr>
              <w:t>76</w:t>
            </w:r>
          </w:p>
        </w:tc>
        <w:tc>
          <w:tcPr>
            <w:tcW w:w="2475" w:type="dxa"/>
            <w:vAlign w:val="center"/>
          </w:tcPr>
          <w:p w14:paraId="7C3B2EF5"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风压</w:t>
            </w:r>
          </w:p>
        </w:tc>
        <w:tc>
          <w:tcPr>
            <w:tcW w:w="3056" w:type="dxa"/>
            <w:vAlign w:val="center"/>
          </w:tcPr>
          <w:p w14:paraId="058566B1"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wind pressure</w:t>
            </w:r>
          </w:p>
        </w:tc>
      </w:tr>
      <w:tr w:rsidR="00AD6513" w14:paraId="0A5A3E37" w14:textId="77777777">
        <w:trPr>
          <w:jc w:val="center"/>
        </w:trPr>
        <w:tc>
          <w:tcPr>
            <w:tcW w:w="2765" w:type="dxa"/>
            <w:vAlign w:val="center"/>
          </w:tcPr>
          <w:p w14:paraId="36D47000"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0</w:t>
            </w:r>
            <w:r>
              <w:rPr>
                <w:rFonts w:eastAsiaTheme="minorEastAsia" w:hint="eastAsia"/>
                <w:sz w:val="15"/>
                <w:szCs w:val="15"/>
                <w:lang w:bidi="en-US"/>
              </w:rPr>
              <w:t>0</w:t>
            </w:r>
          </w:p>
        </w:tc>
        <w:tc>
          <w:tcPr>
            <w:tcW w:w="2475" w:type="dxa"/>
            <w:vAlign w:val="center"/>
          </w:tcPr>
          <w:p w14:paraId="0ED983FF"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环境</w:t>
            </w:r>
          </w:p>
        </w:tc>
        <w:tc>
          <w:tcPr>
            <w:tcW w:w="3056" w:type="dxa"/>
            <w:vAlign w:val="center"/>
          </w:tcPr>
          <w:p w14:paraId="49A998DD"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environmental</w:t>
            </w:r>
          </w:p>
        </w:tc>
      </w:tr>
      <w:tr w:rsidR="00AD6513" w14:paraId="4F70A232" w14:textId="77777777">
        <w:trPr>
          <w:jc w:val="center"/>
        </w:trPr>
        <w:tc>
          <w:tcPr>
            <w:tcW w:w="2765" w:type="dxa"/>
            <w:vAlign w:val="center"/>
          </w:tcPr>
          <w:p w14:paraId="431174FC"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1</w:t>
            </w:r>
            <w:r>
              <w:rPr>
                <w:rFonts w:eastAsiaTheme="minorEastAsia" w:hint="eastAsia"/>
                <w:sz w:val="15"/>
                <w:szCs w:val="15"/>
                <w:lang w:bidi="en-US"/>
              </w:rPr>
              <w:t>0</w:t>
            </w:r>
          </w:p>
        </w:tc>
        <w:tc>
          <w:tcPr>
            <w:tcW w:w="2475" w:type="dxa"/>
            <w:vAlign w:val="center"/>
          </w:tcPr>
          <w:p w14:paraId="0FC1B972"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地震</w:t>
            </w:r>
            <w:r>
              <w:rPr>
                <w:rFonts w:eastAsiaTheme="minorEastAsia" w:hint="eastAsia"/>
                <w:sz w:val="15"/>
                <w:szCs w:val="15"/>
                <w:lang w:val="zh-CN" w:bidi="en-US"/>
              </w:rPr>
              <w:t>分级</w:t>
            </w:r>
          </w:p>
        </w:tc>
        <w:tc>
          <w:tcPr>
            <w:tcW w:w="3056" w:type="dxa"/>
            <w:vAlign w:val="center"/>
          </w:tcPr>
          <w:p w14:paraId="15F41259"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seismic classification</w:t>
            </w:r>
          </w:p>
        </w:tc>
      </w:tr>
      <w:tr w:rsidR="00AD6513" w14:paraId="08B6CA8B" w14:textId="77777777">
        <w:trPr>
          <w:jc w:val="center"/>
        </w:trPr>
        <w:tc>
          <w:tcPr>
            <w:tcW w:w="2765" w:type="dxa"/>
            <w:vAlign w:val="center"/>
          </w:tcPr>
          <w:p w14:paraId="2F0B250B" w14:textId="77777777" w:rsidR="00AD6513" w:rsidRDefault="002238E6">
            <w:pPr>
              <w:jc w:val="center"/>
              <w:rPr>
                <w:rFonts w:eastAsiaTheme="minorEastAsia"/>
                <w:sz w:val="15"/>
                <w:szCs w:val="15"/>
                <w:lang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2</w:t>
            </w:r>
            <w:r>
              <w:rPr>
                <w:rFonts w:eastAsiaTheme="minorEastAsia" w:hint="eastAsia"/>
                <w:sz w:val="15"/>
                <w:szCs w:val="15"/>
                <w:lang w:bidi="en-US"/>
              </w:rPr>
              <w:t>0</w:t>
            </w:r>
          </w:p>
        </w:tc>
        <w:tc>
          <w:tcPr>
            <w:tcW w:w="2475" w:type="dxa"/>
            <w:vAlign w:val="center"/>
          </w:tcPr>
          <w:p w14:paraId="5998D868"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设计标准</w:t>
            </w:r>
          </w:p>
        </w:tc>
        <w:tc>
          <w:tcPr>
            <w:tcW w:w="3056" w:type="dxa"/>
            <w:vAlign w:val="center"/>
          </w:tcPr>
          <w:p w14:paraId="57B2FD93"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design criteria</w:t>
            </w:r>
          </w:p>
        </w:tc>
      </w:tr>
      <w:tr w:rsidR="00AD6513" w14:paraId="1A31BACB" w14:textId="77777777">
        <w:trPr>
          <w:jc w:val="center"/>
        </w:trPr>
        <w:tc>
          <w:tcPr>
            <w:tcW w:w="2765" w:type="dxa"/>
            <w:vAlign w:val="center"/>
          </w:tcPr>
          <w:p w14:paraId="6784FDA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30</w:t>
            </w:r>
          </w:p>
        </w:tc>
        <w:tc>
          <w:tcPr>
            <w:tcW w:w="2475" w:type="dxa"/>
            <w:vAlign w:val="center"/>
          </w:tcPr>
          <w:p w14:paraId="7404C51D"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风速</w:t>
            </w:r>
          </w:p>
        </w:tc>
        <w:tc>
          <w:tcPr>
            <w:tcW w:w="3056" w:type="dxa"/>
            <w:vAlign w:val="center"/>
          </w:tcPr>
          <w:p w14:paraId="760ADF9F"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wind speed</w:t>
            </w:r>
          </w:p>
        </w:tc>
      </w:tr>
      <w:tr w:rsidR="00AD6513" w14:paraId="59F2386C" w14:textId="77777777">
        <w:trPr>
          <w:jc w:val="center"/>
        </w:trPr>
        <w:tc>
          <w:tcPr>
            <w:tcW w:w="2765" w:type="dxa"/>
            <w:vAlign w:val="center"/>
          </w:tcPr>
          <w:p w14:paraId="00D7C41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40</w:t>
            </w:r>
          </w:p>
        </w:tc>
        <w:tc>
          <w:tcPr>
            <w:tcW w:w="2475" w:type="dxa"/>
            <w:vAlign w:val="center"/>
          </w:tcPr>
          <w:p w14:paraId="708B08C9"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气候类型</w:t>
            </w:r>
          </w:p>
        </w:tc>
        <w:tc>
          <w:tcPr>
            <w:tcW w:w="3056" w:type="dxa"/>
            <w:vAlign w:val="center"/>
          </w:tcPr>
          <w:p w14:paraId="20DD0414"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climate class</w:t>
            </w:r>
          </w:p>
        </w:tc>
      </w:tr>
      <w:tr w:rsidR="00AD6513" w14:paraId="1FA2ECE7" w14:textId="77777777">
        <w:trPr>
          <w:jc w:val="center"/>
        </w:trPr>
        <w:tc>
          <w:tcPr>
            <w:tcW w:w="2765" w:type="dxa"/>
            <w:vAlign w:val="center"/>
          </w:tcPr>
          <w:p w14:paraId="3C6B7A2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eastAsia="en-US" w:bidi="en-US"/>
              </w:rPr>
              <w:t>50</w:t>
            </w:r>
          </w:p>
        </w:tc>
        <w:tc>
          <w:tcPr>
            <w:tcW w:w="2475" w:type="dxa"/>
            <w:vAlign w:val="center"/>
          </w:tcPr>
          <w:p w14:paraId="023ADC41"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臭氧浓度</w:t>
            </w:r>
          </w:p>
        </w:tc>
        <w:tc>
          <w:tcPr>
            <w:tcW w:w="3056" w:type="dxa"/>
            <w:vAlign w:val="center"/>
          </w:tcPr>
          <w:p w14:paraId="27205D2A"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ozone concentration</w:t>
            </w:r>
          </w:p>
        </w:tc>
      </w:tr>
      <w:tr w:rsidR="00AD6513" w14:paraId="343B7874" w14:textId="77777777">
        <w:trPr>
          <w:jc w:val="center"/>
        </w:trPr>
        <w:tc>
          <w:tcPr>
            <w:tcW w:w="2765" w:type="dxa"/>
            <w:vAlign w:val="center"/>
          </w:tcPr>
          <w:p w14:paraId="48671FD3"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val="zh-CN" w:bidi="en-US"/>
              </w:rPr>
              <w:t>60</w:t>
            </w:r>
          </w:p>
        </w:tc>
        <w:tc>
          <w:tcPr>
            <w:tcW w:w="2475" w:type="dxa"/>
            <w:vAlign w:val="center"/>
          </w:tcPr>
          <w:p w14:paraId="373CCD8D"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地貌</w:t>
            </w:r>
          </w:p>
        </w:tc>
        <w:tc>
          <w:tcPr>
            <w:tcW w:w="3056" w:type="dxa"/>
            <w:vAlign w:val="center"/>
          </w:tcPr>
          <w:p w14:paraId="32A66347"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land features</w:t>
            </w:r>
          </w:p>
        </w:tc>
      </w:tr>
      <w:tr w:rsidR="00AD6513" w14:paraId="18169CC7" w14:textId="77777777">
        <w:trPr>
          <w:jc w:val="center"/>
        </w:trPr>
        <w:tc>
          <w:tcPr>
            <w:tcW w:w="2765" w:type="dxa"/>
            <w:vAlign w:val="center"/>
          </w:tcPr>
          <w:p w14:paraId="6888D5E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F41</w:t>
            </w:r>
            <w:r>
              <w:rPr>
                <w:rFonts w:eastAsiaTheme="minorEastAsia"/>
                <w:sz w:val="15"/>
                <w:szCs w:val="15"/>
                <w:lang w:eastAsia="en-US" w:bidi="en-US"/>
              </w:rPr>
              <w:t>-05.</w:t>
            </w:r>
            <w:r>
              <w:rPr>
                <w:rFonts w:eastAsiaTheme="minorEastAsia" w:hint="eastAsia"/>
                <w:sz w:val="15"/>
                <w:szCs w:val="15"/>
                <w:lang w:bidi="en-US"/>
              </w:rPr>
              <w:t>66</w:t>
            </w:r>
            <w:r>
              <w:rPr>
                <w:rFonts w:eastAsiaTheme="minorEastAsia"/>
                <w:sz w:val="15"/>
                <w:szCs w:val="15"/>
                <w:lang w:eastAsia="en-US" w:bidi="en-US"/>
              </w:rPr>
              <w:t>.</w:t>
            </w:r>
            <w:r>
              <w:rPr>
                <w:rFonts w:eastAsiaTheme="minorEastAsia" w:hint="eastAsia"/>
                <w:sz w:val="15"/>
                <w:szCs w:val="15"/>
                <w:lang w:val="zh-CN" w:bidi="en-US"/>
              </w:rPr>
              <w:t>70</w:t>
            </w:r>
          </w:p>
        </w:tc>
        <w:tc>
          <w:tcPr>
            <w:tcW w:w="2475" w:type="dxa"/>
            <w:vAlign w:val="center"/>
          </w:tcPr>
          <w:p w14:paraId="6483D27E" w14:textId="77777777" w:rsidR="00AD6513" w:rsidRDefault="002238E6">
            <w:pPr>
              <w:jc w:val="center"/>
              <w:rPr>
                <w:rFonts w:eastAsiaTheme="minorEastAsia"/>
                <w:sz w:val="15"/>
                <w:szCs w:val="15"/>
                <w:lang w:val="zh-CN" w:bidi="en-US"/>
              </w:rPr>
            </w:pPr>
            <w:r>
              <w:rPr>
                <w:rFonts w:eastAsiaTheme="minorEastAsia" w:hint="eastAsia"/>
                <w:sz w:val="15"/>
                <w:szCs w:val="15"/>
                <w:lang w:val="zh-CN" w:bidi="en-US"/>
              </w:rPr>
              <w:t>水体类型</w:t>
            </w:r>
          </w:p>
        </w:tc>
        <w:tc>
          <w:tcPr>
            <w:tcW w:w="3056" w:type="dxa"/>
            <w:vAlign w:val="center"/>
          </w:tcPr>
          <w:p w14:paraId="302F0D1B" w14:textId="77777777" w:rsidR="00AD6513" w:rsidRDefault="002238E6">
            <w:pPr>
              <w:jc w:val="center"/>
              <w:rPr>
                <w:rFonts w:eastAsiaTheme="minorEastAsia"/>
                <w:sz w:val="15"/>
                <w:szCs w:val="15"/>
                <w:lang w:eastAsia="en-US" w:bidi="en-US"/>
              </w:rPr>
            </w:pPr>
            <w:r>
              <w:rPr>
                <w:rFonts w:eastAsiaTheme="minorEastAsia" w:hint="eastAsia"/>
                <w:sz w:val="15"/>
                <w:szCs w:val="15"/>
                <w:lang w:eastAsia="en-US" w:bidi="en-US"/>
              </w:rPr>
              <w:t>water body type</w:t>
            </w:r>
          </w:p>
        </w:tc>
      </w:tr>
      <w:tr w:rsidR="00AD6513" w14:paraId="76AB95FE" w14:textId="77777777">
        <w:trPr>
          <w:jc w:val="center"/>
        </w:trPr>
        <w:tc>
          <w:tcPr>
            <w:tcW w:w="2765" w:type="dxa"/>
            <w:vAlign w:val="center"/>
          </w:tcPr>
          <w:p w14:paraId="36893B36" w14:textId="77777777" w:rsidR="00AD6513" w:rsidRDefault="002238E6">
            <w:pPr>
              <w:jc w:val="center"/>
              <w:rPr>
                <w:rFonts w:eastAsiaTheme="minorEastAsia"/>
                <w:sz w:val="15"/>
                <w:szCs w:val="15"/>
              </w:rPr>
            </w:pPr>
            <w:r>
              <w:rPr>
                <w:rFonts w:eastAsiaTheme="minorEastAsia"/>
                <w:sz w:val="15"/>
                <w:szCs w:val="15"/>
                <w:lang w:eastAsia="en-US" w:bidi="en-US"/>
              </w:rPr>
              <w:t>F41-06.00.</w:t>
            </w:r>
            <w:r>
              <w:rPr>
                <w:rFonts w:eastAsiaTheme="minorEastAsia"/>
                <w:sz w:val="15"/>
                <w:szCs w:val="15"/>
                <w:lang w:val="zh-CN" w:bidi="zh-CN"/>
              </w:rPr>
              <w:t>00</w:t>
            </w:r>
          </w:p>
        </w:tc>
        <w:tc>
          <w:tcPr>
            <w:tcW w:w="2475" w:type="dxa"/>
            <w:vAlign w:val="center"/>
          </w:tcPr>
          <w:p w14:paraId="49B153F1" w14:textId="77777777" w:rsidR="00AD6513" w:rsidRDefault="002238E6">
            <w:pPr>
              <w:jc w:val="center"/>
              <w:rPr>
                <w:rFonts w:eastAsiaTheme="minorEastAsia"/>
                <w:sz w:val="15"/>
                <w:szCs w:val="15"/>
              </w:rPr>
            </w:pPr>
            <w:r>
              <w:rPr>
                <w:rFonts w:eastAsiaTheme="minorEastAsia"/>
                <w:sz w:val="15"/>
                <w:szCs w:val="15"/>
              </w:rPr>
              <w:t>性能特征</w:t>
            </w:r>
          </w:p>
        </w:tc>
        <w:tc>
          <w:tcPr>
            <w:tcW w:w="3056" w:type="dxa"/>
            <w:vAlign w:val="center"/>
          </w:tcPr>
          <w:p w14:paraId="32EE2FC6" w14:textId="77777777" w:rsidR="00AD6513" w:rsidRDefault="002238E6">
            <w:pPr>
              <w:jc w:val="center"/>
              <w:rPr>
                <w:rFonts w:eastAsiaTheme="minorEastAsia"/>
                <w:sz w:val="15"/>
                <w:szCs w:val="15"/>
              </w:rPr>
            </w:pPr>
            <w:r>
              <w:rPr>
                <w:rFonts w:eastAsiaTheme="minorEastAsia"/>
                <w:sz w:val="15"/>
                <w:szCs w:val="15"/>
                <w:lang w:eastAsia="en-US" w:bidi="en-US"/>
              </w:rPr>
              <w:t>performance properties</w:t>
            </w:r>
          </w:p>
        </w:tc>
      </w:tr>
      <w:tr w:rsidR="00AD6513" w14:paraId="790A93C4" w14:textId="77777777">
        <w:trPr>
          <w:jc w:val="center"/>
        </w:trPr>
        <w:tc>
          <w:tcPr>
            <w:tcW w:w="2765" w:type="dxa"/>
            <w:vAlign w:val="center"/>
          </w:tcPr>
          <w:p w14:paraId="2FA63406"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zh-CN"/>
              </w:rPr>
              <w:t>00</w:t>
            </w:r>
          </w:p>
        </w:tc>
        <w:tc>
          <w:tcPr>
            <w:tcW w:w="2475" w:type="dxa"/>
            <w:vAlign w:val="center"/>
          </w:tcPr>
          <w:p w14:paraId="1626A2AC" w14:textId="77777777" w:rsidR="00AD6513" w:rsidRDefault="002238E6">
            <w:pPr>
              <w:jc w:val="center"/>
              <w:rPr>
                <w:rFonts w:eastAsiaTheme="minorEastAsia"/>
                <w:sz w:val="15"/>
                <w:szCs w:val="15"/>
              </w:rPr>
            </w:pPr>
            <w:r>
              <w:rPr>
                <w:rFonts w:eastAsiaTheme="minorEastAsia"/>
                <w:sz w:val="15"/>
                <w:szCs w:val="15"/>
              </w:rPr>
              <w:t>功能和使用属性</w:t>
            </w:r>
          </w:p>
        </w:tc>
        <w:tc>
          <w:tcPr>
            <w:tcW w:w="3056" w:type="dxa"/>
            <w:vAlign w:val="center"/>
          </w:tcPr>
          <w:p w14:paraId="633B67D0" w14:textId="77777777" w:rsidR="00AD6513" w:rsidRDefault="002238E6">
            <w:pPr>
              <w:jc w:val="center"/>
              <w:rPr>
                <w:rFonts w:eastAsiaTheme="minorEastAsia"/>
                <w:sz w:val="15"/>
                <w:szCs w:val="15"/>
              </w:rPr>
            </w:pPr>
            <w:r>
              <w:rPr>
                <w:rFonts w:eastAsiaTheme="minorEastAsia"/>
                <w:sz w:val="15"/>
                <w:szCs w:val="15"/>
                <w:lang w:eastAsia="en-US" w:bidi="en-US"/>
              </w:rPr>
              <w:t>function and use properties</w:t>
            </w:r>
          </w:p>
        </w:tc>
      </w:tr>
      <w:tr w:rsidR="00AD6513" w14:paraId="228D6DBD" w14:textId="77777777">
        <w:trPr>
          <w:jc w:val="center"/>
        </w:trPr>
        <w:tc>
          <w:tcPr>
            <w:tcW w:w="2765" w:type="dxa"/>
            <w:vAlign w:val="center"/>
          </w:tcPr>
          <w:p w14:paraId="25D3B40D"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zh-CN"/>
              </w:rPr>
              <w:t>10</w:t>
            </w:r>
          </w:p>
        </w:tc>
        <w:tc>
          <w:tcPr>
            <w:tcW w:w="2475" w:type="dxa"/>
            <w:vAlign w:val="center"/>
          </w:tcPr>
          <w:p w14:paraId="45AF154A" w14:textId="77777777" w:rsidR="00AD6513" w:rsidRDefault="002238E6">
            <w:pPr>
              <w:jc w:val="center"/>
              <w:rPr>
                <w:rFonts w:eastAsiaTheme="minorEastAsia"/>
                <w:sz w:val="15"/>
                <w:szCs w:val="15"/>
              </w:rPr>
            </w:pPr>
            <w:r>
              <w:rPr>
                <w:rFonts w:eastAsiaTheme="minorEastAsia"/>
                <w:sz w:val="15"/>
                <w:szCs w:val="15"/>
              </w:rPr>
              <w:t>功能效率</w:t>
            </w:r>
          </w:p>
        </w:tc>
        <w:tc>
          <w:tcPr>
            <w:tcW w:w="3056" w:type="dxa"/>
            <w:vAlign w:val="center"/>
          </w:tcPr>
          <w:p w14:paraId="68D0850F" w14:textId="77777777" w:rsidR="00AD6513" w:rsidRDefault="002238E6">
            <w:pPr>
              <w:jc w:val="center"/>
              <w:rPr>
                <w:rFonts w:eastAsiaTheme="minorEastAsia"/>
                <w:sz w:val="15"/>
                <w:szCs w:val="15"/>
              </w:rPr>
            </w:pPr>
            <w:r>
              <w:rPr>
                <w:rFonts w:eastAsiaTheme="minorEastAsia"/>
                <w:sz w:val="15"/>
                <w:szCs w:val="15"/>
                <w:lang w:eastAsia="en-US" w:bidi="en-US"/>
              </w:rPr>
              <w:t>functional efficiency</w:t>
            </w:r>
          </w:p>
        </w:tc>
      </w:tr>
      <w:tr w:rsidR="00AD6513" w14:paraId="4AB28E3C" w14:textId="77777777">
        <w:trPr>
          <w:jc w:val="center"/>
        </w:trPr>
        <w:tc>
          <w:tcPr>
            <w:tcW w:w="2765" w:type="dxa"/>
            <w:vAlign w:val="center"/>
          </w:tcPr>
          <w:p w14:paraId="26B7A49C"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zh-CN"/>
              </w:rPr>
              <w:t>15</w:t>
            </w:r>
          </w:p>
        </w:tc>
        <w:tc>
          <w:tcPr>
            <w:tcW w:w="2475" w:type="dxa"/>
            <w:vAlign w:val="center"/>
          </w:tcPr>
          <w:p w14:paraId="6E32A9F2" w14:textId="77777777" w:rsidR="00AD6513" w:rsidRDefault="002238E6">
            <w:pPr>
              <w:jc w:val="center"/>
              <w:rPr>
                <w:rFonts w:eastAsiaTheme="minorEastAsia"/>
                <w:sz w:val="15"/>
                <w:szCs w:val="15"/>
              </w:rPr>
            </w:pPr>
            <w:r>
              <w:rPr>
                <w:rFonts w:eastAsiaTheme="minorEastAsia"/>
                <w:sz w:val="15"/>
                <w:szCs w:val="15"/>
              </w:rPr>
              <w:t>功能限制</w:t>
            </w:r>
          </w:p>
        </w:tc>
        <w:tc>
          <w:tcPr>
            <w:tcW w:w="3056" w:type="dxa"/>
            <w:vAlign w:val="center"/>
          </w:tcPr>
          <w:p w14:paraId="28AE8860" w14:textId="77777777" w:rsidR="00AD6513" w:rsidRDefault="002238E6">
            <w:pPr>
              <w:jc w:val="center"/>
              <w:rPr>
                <w:rFonts w:eastAsiaTheme="minorEastAsia"/>
                <w:sz w:val="15"/>
                <w:szCs w:val="15"/>
              </w:rPr>
            </w:pPr>
            <w:r>
              <w:rPr>
                <w:rFonts w:eastAsiaTheme="minorEastAsia"/>
                <w:sz w:val="15"/>
                <w:szCs w:val="15"/>
                <w:lang w:eastAsia="en-US" w:bidi="en-US"/>
              </w:rPr>
              <w:t>functional limitations</w:t>
            </w:r>
          </w:p>
        </w:tc>
      </w:tr>
      <w:tr w:rsidR="00AD6513" w14:paraId="52560667" w14:textId="77777777">
        <w:trPr>
          <w:jc w:val="center"/>
        </w:trPr>
        <w:tc>
          <w:tcPr>
            <w:tcW w:w="2765" w:type="dxa"/>
            <w:vAlign w:val="center"/>
          </w:tcPr>
          <w:p w14:paraId="3F0778F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20</w:t>
            </w:r>
          </w:p>
        </w:tc>
        <w:tc>
          <w:tcPr>
            <w:tcW w:w="2475" w:type="dxa"/>
            <w:vAlign w:val="center"/>
          </w:tcPr>
          <w:p w14:paraId="1CB7E45C" w14:textId="77777777" w:rsidR="00AD6513" w:rsidRDefault="002238E6">
            <w:pPr>
              <w:jc w:val="center"/>
              <w:rPr>
                <w:rFonts w:eastAsiaTheme="minorEastAsia"/>
                <w:sz w:val="15"/>
                <w:szCs w:val="15"/>
                <w:lang w:bidi="en-US"/>
              </w:rPr>
            </w:pPr>
            <w:r>
              <w:rPr>
                <w:rFonts w:eastAsiaTheme="minorEastAsia"/>
                <w:sz w:val="15"/>
                <w:szCs w:val="15"/>
                <w:lang w:val="zh-CN" w:bidi="en-US"/>
              </w:rPr>
              <w:t>操作方法</w:t>
            </w:r>
          </w:p>
        </w:tc>
        <w:tc>
          <w:tcPr>
            <w:tcW w:w="3056" w:type="dxa"/>
            <w:vAlign w:val="center"/>
          </w:tcPr>
          <w:p w14:paraId="55C06E5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method of operation</w:t>
            </w:r>
          </w:p>
        </w:tc>
      </w:tr>
      <w:tr w:rsidR="00AD6513" w14:paraId="0320782B" w14:textId="77777777">
        <w:trPr>
          <w:jc w:val="center"/>
        </w:trPr>
        <w:tc>
          <w:tcPr>
            <w:tcW w:w="2765" w:type="dxa"/>
            <w:vAlign w:val="center"/>
          </w:tcPr>
          <w:p w14:paraId="49406E7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25</w:t>
            </w:r>
          </w:p>
        </w:tc>
        <w:tc>
          <w:tcPr>
            <w:tcW w:w="2475" w:type="dxa"/>
            <w:vAlign w:val="center"/>
          </w:tcPr>
          <w:p w14:paraId="47DB9FC8" w14:textId="77777777" w:rsidR="00AD6513" w:rsidRDefault="002238E6">
            <w:pPr>
              <w:jc w:val="center"/>
              <w:rPr>
                <w:rFonts w:eastAsiaTheme="minorEastAsia"/>
                <w:sz w:val="15"/>
                <w:szCs w:val="15"/>
                <w:lang w:bidi="en-US"/>
              </w:rPr>
            </w:pPr>
            <w:r>
              <w:rPr>
                <w:rFonts w:eastAsiaTheme="minorEastAsia"/>
                <w:sz w:val="15"/>
                <w:szCs w:val="15"/>
                <w:lang w:val="zh-CN" w:bidi="en-US"/>
              </w:rPr>
              <w:t>功能实施（实现）能力</w:t>
            </w:r>
          </w:p>
        </w:tc>
        <w:tc>
          <w:tcPr>
            <w:tcW w:w="3056" w:type="dxa"/>
            <w:vAlign w:val="center"/>
          </w:tcPr>
          <w:p w14:paraId="4F8D847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functional capacity</w:t>
            </w:r>
          </w:p>
        </w:tc>
      </w:tr>
      <w:tr w:rsidR="00AD6513" w14:paraId="294FC41E" w14:textId="77777777">
        <w:trPr>
          <w:jc w:val="center"/>
        </w:trPr>
        <w:tc>
          <w:tcPr>
            <w:tcW w:w="2765" w:type="dxa"/>
            <w:vAlign w:val="center"/>
          </w:tcPr>
          <w:p w14:paraId="0FAECB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30</w:t>
            </w:r>
          </w:p>
        </w:tc>
        <w:tc>
          <w:tcPr>
            <w:tcW w:w="2475" w:type="dxa"/>
            <w:vAlign w:val="center"/>
          </w:tcPr>
          <w:p w14:paraId="3FBE410E" w14:textId="77777777" w:rsidR="00AD6513" w:rsidRDefault="002238E6">
            <w:pPr>
              <w:jc w:val="center"/>
              <w:rPr>
                <w:rFonts w:eastAsiaTheme="minorEastAsia"/>
                <w:sz w:val="15"/>
                <w:szCs w:val="15"/>
                <w:lang w:bidi="en-US"/>
              </w:rPr>
            </w:pPr>
            <w:r>
              <w:rPr>
                <w:rFonts w:eastAsiaTheme="minorEastAsia"/>
                <w:sz w:val="15"/>
                <w:szCs w:val="15"/>
                <w:lang w:val="zh-CN" w:bidi="en-US"/>
              </w:rPr>
              <w:t>规范符合度</w:t>
            </w:r>
          </w:p>
        </w:tc>
        <w:tc>
          <w:tcPr>
            <w:tcW w:w="3056" w:type="dxa"/>
            <w:vAlign w:val="center"/>
          </w:tcPr>
          <w:p w14:paraId="00D292A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code performance</w:t>
            </w:r>
          </w:p>
        </w:tc>
      </w:tr>
      <w:tr w:rsidR="00AD6513" w14:paraId="0FAE9634" w14:textId="77777777">
        <w:trPr>
          <w:jc w:val="center"/>
        </w:trPr>
        <w:tc>
          <w:tcPr>
            <w:tcW w:w="2765" w:type="dxa"/>
            <w:vAlign w:val="center"/>
          </w:tcPr>
          <w:p w14:paraId="74236B0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35</w:t>
            </w:r>
          </w:p>
        </w:tc>
        <w:tc>
          <w:tcPr>
            <w:tcW w:w="2475" w:type="dxa"/>
            <w:vAlign w:val="center"/>
          </w:tcPr>
          <w:p w14:paraId="0DCD8609" w14:textId="77777777" w:rsidR="00AD6513" w:rsidRDefault="002238E6">
            <w:pPr>
              <w:jc w:val="center"/>
              <w:rPr>
                <w:rFonts w:eastAsiaTheme="minorEastAsia"/>
                <w:sz w:val="15"/>
                <w:szCs w:val="15"/>
                <w:lang w:bidi="en-US"/>
              </w:rPr>
            </w:pPr>
            <w:r>
              <w:rPr>
                <w:rFonts w:eastAsiaTheme="minorEastAsia" w:hint="eastAsia"/>
                <w:sz w:val="15"/>
                <w:szCs w:val="15"/>
                <w:lang w:bidi="en-US"/>
              </w:rPr>
              <w:t>覆盖</w:t>
            </w:r>
            <w:r>
              <w:rPr>
                <w:rFonts w:eastAsiaTheme="minorEastAsia"/>
                <w:sz w:val="15"/>
                <w:szCs w:val="15"/>
                <w:lang w:val="zh-CN" w:bidi="en-US"/>
              </w:rPr>
              <w:t>率</w:t>
            </w:r>
          </w:p>
        </w:tc>
        <w:tc>
          <w:tcPr>
            <w:tcW w:w="3056" w:type="dxa"/>
            <w:vAlign w:val="center"/>
          </w:tcPr>
          <w:p w14:paraId="209BAFA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coverage rate</w:t>
            </w:r>
          </w:p>
        </w:tc>
      </w:tr>
      <w:tr w:rsidR="00AD6513" w14:paraId="7C5F6DAC" w14:textId="77777777">
        <w:trPr>
          <w:jc w:val="center"/>
        </w:trPr>
        <w:tc>
          <w:tcPr>
            <w:tcW w:w="2765" w:type="dxa"/>
            <w:vAlign w:val="center"/>
          </w:tcPr>
          <w:p w14:paraId="37C4F80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40</w:t>
            </w:r>
          </w:p>
        </w:tc>
        <w:tc>
          <w:tcPr>
            <w:tcW w:w="2475" w:type="dxa"/>
            <w:vAlign w:val="center"/>
          </w:tcPr>
          <w:p w14:paraId="1A6BBB53" w14:textId="77777777" w:rsidR="00AD6513" w:rsidRDefault="002238E6">
            <w:pPr>
              <w:jc w:val="center"/>
              <w:rPr>
                <w:rFonts w:eastAsiaTheme="minorEastAsia"/>
                <w:sz w:val="15"/>
                <w:szCs w:val="15"/>
                <w:lang w:bidi="en-US"/>
              </w:rPr>
            </w:pPr>
            <w:r>
              <w:rPr>
                <w:rFonts w:eastAsiaTheme="minorEastAsia"/>
                <w:sz w:val="15"/>
                <w:szCs w:val="15"/>
                <w:lang w:val="zh-CN" w:bidi="en-US"/>
              </w:rPr>
              <w:t>易用性</w:t>
            </w:r>
          </w:p>
        </w:tc>
        <w:tc>
          <w:tcPr>
            <w:tcW w:w="3056" w:type="dxa"/>
            <w:vAlign w:val="center"/>
          </w:tcPr>
          <w:p w14:paraId="31FE1B0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case of</w:t>
            </w:r>
          </w:p>
        </w:tc>
      </w:tr>
      <w:tr w:rsidR="00AD6513" w14:paraId="60B5FF56" w14:textId="77777777">
        <w:trPr>
          <w:jc w:val="center"/>
        </w:trPr>
        <w:tc>
          <w:tcPr>
            <w:tcW w:w="2765" w:type="dxa"/>
            <w:vAlign w:val="center"/>
          </w:tcPr>
          <w:p w14:paraId="73FF5E0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45</w:t>
            </w:r>
          </w:p>
        </w:tc>
        <w:tc>
          <w:tcPr>
            <w:tcW w:w="2475" w:type="dxa"/>
            <w:vAlign w:val="center"/>
          </w:tcPr>
          <w:p w14:paraId="26C77788" w14:textId="77777777" w:rsidR="00AD6513" w:rsidRDefault="002238E6">
            <w:pPr>
              <w:jc w:val="center"/>
              <w:rPr>
                <w:rFonts w:eastAsiaTheme="minorEastAsia"/>
                <w:sz w:val="15"/>
                <w:szCs w:val="15"/>
                <w:lang w:bidi="en-US"/>
              </w:rPr>
            </w:pPr>
            <w:r>
              <w:rPr>
                <w:rFonts w:eastAsiaTheme="minorEastAsia"/>
                <w:sz w:val="15"/>
                <w:szCs w:val="15"/>
                <w:lang w:val="zh-CN" w:bidi="en-US"/>
              </w:rPr>
              <w:t>适用性</w:t>
            </w:r>
          </w:p>
        </w:tc>
        <w:tc>
          <w:tcPr>
            <w:tcW w:w="3056" w:type="dxa"/>
            <w:vAlign w:val="center"/>
          </w:tcPr>
          <w:p w14:paraId="4D4164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serviceability</w:t>
            </w:r>
          </w:p>
        </w:tc>
      </w:tr>
      <w:tr w:rsidR="00AD6513" w14:paraId="048C7D9A" w14:textId="77777777">
        <w:trPr>
          <w:jc w:val="center"/>
        </w:trPr>
        <w:tc>
          <w:tcPr>
            <w:tcW w:w="2765" w:type="dxa"/>
            <w:vAlign w:val="center"/>
          </w:tcPr>
          <w:p w14:paraId="4111755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50</w:t>
            </w:r>
          </w:p>
        </w:tc>
        <w:tc>
          <w:tcPr>
            <w:tcW w:w="2475" w:type="dxa"/>
            <w:vAlign w:val="center"/>
          </w:tcPr>
          <w:p w14:paraId="55D03292" w14:textId="77777777" w:rsidR="00AD6513" w:rsidRDefault="002238E6">
            <w:pPr>
              <w:jc w:val="center"/>
              <w:rPr>
                <w:rFonts w:eastAsiaTheme="minorEastAsia"/>
                <w:sz w:val="15"/>
                <w:szCs w:val="15"/>
                <w:lang w:bidi="en-US"/>
              </w:rPr>
            </w:pPr>
            <w:r>
              <w:rPr>
                <w:rFonts w:eastAsiaTheme="minorEastAsia"/>
                <w:sz w:val="15"/>
                <w:szCs w:val="15"/>
                <w:lang w:val="zh-CN" w:bidi="en-US"/>
              </w:rPr>
              <w:t>适合性</w:t>
            </w:r>
          </w:p>
        </w:tc>
        <w:tc>
          <w:tcPr>
            <w:tcW w:w="3056" w:type="dxa"/>
            <w:vAlign w:val="center"/>
          </w:tcPr>
          <w:p w14:paraId="2F30F75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suitability</w:t>
            </w:r>
          </w:p>
        </w:tc>
      </w:tr>
      <w:tr w:rsidR="00AD6513" w14:paraId="39E7604A" w14:textId="77777777">
        <w:trPr>
          <w:jc w:val="center"/>
        </w:trPr>
        <w:tc>
          <w:tcPr>
            <w:tcW w:w="2765" w:type="dxa"/>
            <w:vAlign w:val="center"/>
          </w:tcPr>
          <w:p w14:paraId="1CBB1FA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55</w:t>
            </w:r>
          </w:p>
        </w:tc>
        <w:tc>
          <w:tcPr>
            <w:tcW w:w="2475" w:type="dxa"/>
            <w:vAlign w:val="center"/>
          </w:tcPr>
          <w:p w14:paraId="51B98DE0" w14:textId="77777777" w:rsidR="00AD6513" w:rsidRDefault="002238E6">
            <w:pPr>
              <w:jc w:val="center"/>
              <w:rPr>
                <w:rFonts w:eastAsiaTheme="minorEastAsia"/>
                <w:sz w:val="15"/>
                <w:szCs w:val="15"/>
                <w:lang w:bidi="en-US"/>
              </w:rPr>
            </w:pPr>
            <w:r>
              <w:rPr>
                <w:rFonts w:eastAsiaTheme="minorEastAsia"/>
                <w:sz w:val="15"/>
                <w:szCs w:val="15"/>
                <w:lang w:val="zh-CN" w:bidi="en-US"/>
              </w:rPr>
              <w:t>可用性</w:t>
            </w:r>
          </w:p>
        </w:tc>
        <w:tc>
          <w:tcPr>
            <w:tcW w:w="3056" w:type="dxa"/>
            <w:vAlign w:val="center"/>
          </w:tcPr>
          <w:p w14:paraId="5684A62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workability</w:t>
            </w:r>
          </w:p>
        </w:tc>
      </w:tr>
      <w:tr w:rsidR="00AD6513" w14:paraId="4D8AEB3B" w14:textId="77777777">
        <w:trPr>
          <w:jc w:val="center"/>
        </w:trPr>
        <w:tc>
          <w:tcPr>
            <w:tcW w:w="2765" w:type="dxa"/>
            <w:vAlign w:val="center"/>
          </w:tcPr>
          <w:p w14:paraId="7C65D83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60</w:t>
            </w:r>
          </w:p>
        </w:tc>
        <w:tc>
          <w:tcPr>
            <w:tcW w:w="2475" w:type="dxa"/>
            <w:vAlign w:val="center"/>
          </w:tcPr>
          <w:p w14:paraId="6A248DF2" w14:textId="77777777" w:rsidR="00AD6513" w:rsidRDefault="002238E6">
            <w:pPr>
              <w:jc w:val="center"/>
              <w:rPr>
                <w:rFonts w:eastAsiaTheme="minorEastAsia"/>
                <w:sz w:val="15"/>
                <w:szCs w:val="15"/>
                <w:lang w:bidi="en-US"/>
              </w:rPr>
            </w:pPr>
            <w:r>
              <w:rPr>
                <w:rFonts w:eastAsiaTheme="minorEastAsia"/>
                <w:sz w:val="15"/>
                <w:szCs w:val="15"/>
                <w:lang w:val="zh-CN" w:bidi="en-US"/>
              </w:rPr>
              <w:t>耐气候性</w:t>
            </w:r>
          </w:p>
        </w:tc>
        <w:tc>
          <w:tcPr>
            <w:tcW w:w="3056" w:type="dxa"/>
            <w:vAlign w:val="center"/>
          </w:tcPr>
          <w:p w14:paraId="1766605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weathcrability</w:t>
            </w:r>
          </w:p>
        </w:tc>
      </w:tr>
      <w:tr w:rsidR="00AD6513" w14:paraId="5A1F75C7" w14:textId="77777777">
        <w:trPr>
          <w:jc w:val="center"/>
        </w:trPr>
        <w:tc>
          <w:tcPr>
            <w:tcW w:w="2765" w:type="dxa"/>
            <w:vAlign w:val="center"/>
          </w:tcPr>
          <w:p w14:paraId="656F19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65</w:t>
            </w:r>
          </w:p>
        </w:tc>
        <w:tc>
          <w:tcPr>
            <w:tcW w:w="2475" w:type="dxa"/>
            <w:vAlign w:val="center"/>
          </w:tcPr>
          <w:p w14:paraId="722ECF52" w14:textId="77777777" w:rsidR="00AD6513" w:rsidRDefault="002238E6">
            <w:pPr>
              <w:jc w:val="center"/>
              <w:rPr>
                <w:rFonts w:eastAsiaTheme="minorEastAsia"/>
                <w:sz w:val="15"/>
                <w:szCs w:val="15"/>
                <w:lang w:bidi="en-US"/>
              </w:rPr>
            </w:pPr>
            <w:r>
              <w:rPr>
                <w:rFonts w:eastAsiaTheme="minorEastAsia"/>
                <w:sz w:val="15"/>
                <w:szCs w:val="15"/>
                <w:lang w:val="zh-CN" w:bidi="en-US"/>
              </w:rPr>
              <w:t>产生的废弃物</w:t>
            </w:r>
          </w:p>
        </w:tc>
        <w:tc>
          <w:tcPr>
            <w:tcW w:w="3056" w:type="dxa"/>
            <w:vAlign w:val="center"/>
          </w:tcPr>
          <w:p w14:paraId="08D4788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waste produced in use</w:t>
            </w:r>
          </w:p>
        </w:tc>
      </w:tr>
      <w:tr w:rsidR="00AD6513" w14:paraId="172B5D23" w14:textId="77777777">
        <w:trPr>
          <w:jc w:val="center"/>
        </w:trPr>
        <w:tc>
          <w:tcPr>
            <w:tcW w:w="2765" w:type="dxa"/>
            <w:vAlign w:val="center"/>
          </w:tcPr>
          <w:p w14:paraId="03F644B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70</w:t>
            </w:r>
          </w:p>
        </w:tc>
        <w:tc>
          <w:tcPr>
            <w:tcW w:w="2475" w:type="dxa"/>
            <w:vAlign w:val="center"/>
          </w:tcPr>
          <w:p w14:paraId="19B7BA4A" w14:textId="77777777" w:rsidR="00AD6513" w:rsidRDefault="002238E6">
            <w:pPr>
              <w:jc w:val="center"/>
              <w:rPr>
                <w:rFonts w:eastAsiaTheme="minorEastAsia"/>
                <w:sz w:val="15"/>
                <w:szCs w:val="15"/>
                <w:lang w:bidi="en-US"/>
              </w:rPr>
            </w:pPr>
            <w:r>
              <w:rPr>
                <w:rFonts w:eastAsiaTheme="minorEastAsia"/>
                <w:sz w:val="15"/>
                <w:szCs w:val="15"/>
                <w:lang w:val="zh-CN" w:bidi="en-US"/>
              </w:rPr>
              <w:t>抗风压性能</w:t>
            </w:r>
          </w:p>
        </w:tc>
        <w:tc>
          <w:tcPr>
            <w:tcW w:w="3056" w:type="dxa"/>
            <w:vAlign w:val="center"/>
          </w:tcPr>
          <w:p w14:paraId="3872622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wind load resistance performance</w:t>
            </w:r>
          </w:p>
        </w:tc>
      </w:tr>
      <w:tr w:rsidR="00AD6513" w14:paraId="045C05D9" w14:textId="77777777">
        <w:trPr>
          <w:jc w:val="center"/>
        </w:trPr>
        <w:tc>
          <w:tcPr>
            <w:tcW w:w="2765" w:type="dxa"/>
            <w:vAlign w:val="center"/>
          </w:tcPr>
          <w:p w14:paraId="75A0D6B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7</w:t>
            </w:r>
            <w:r>
              <w:rPr>
                <w:rFonts w:eastAsiaTheme="minorEastAsia" w:hint="eastAsia"/>
                <w:sz w:val="15"/>
                <w:szCs w:val="15"/>
                <w:lang w:bidi="en-US"/>
              </w:rPr>
              <w:t>3</w:t>
            </w:r>
          </w:p>
        </w:tc>
        <w:tc>
          <w:tcPr>
            <w:tcW w:w="2475" w:type="dxa"/>
            <w:vAlign w:val="center"/>
          </w:tcPr>
          <w:p w14:paraId="36590903" w14:textId="77777777" w:rsidR="00AD6513" w:rsidRDefault="002238E6">
            <w:pPr>
              <w:jc w:val="center"/>
              <w:rPr>
                <w:rFonts w:eastAsiaTheme="minorEastAsia"/>
                <w:sz w:val="15"/>
                <w:szCs w:val="15"/>
                <w:lang w:bidi="en-US"/>
              </w:rPr>
            </w:pPr>
            <w:r>
              <w:rPr>
                <w:rFonts w:eastAsiaTheme="minorEastAsia" w:hint="eastAsia"/>
                <w:sz w:val="15"/>
                <w:szCs w:val="15"/>
                <w:lang w:bidi="en-US"/>
              </w:rPr>
              <w:t>防水性</w:t>
            </w:r>
          </w:p>
        </w:tc>
        <w:tc>
          <w:tcPr>
            <w:tcW w:w="3056" w:type="dxa"/>
          </w:tcPr>
          <w:p w14:paraId="10BB814C" w14:textId="77777777" w:rsidR="00AD6513" w:rsidRDefault="002238E6">
            <w:pPr>
              <w:jc w:val="center"/>
              <w:rPr>
                <w:rFonts w:eastAsiaTheme="minorEastAsia"/>
                <w:sz w:val="15"/>
                <w:szCs w:val="15"/>
                <w:lang w:bidi="en-US"/>
              </w:rPr>
            </w:pPr>
            <w:r>
              <w:rPr>
                <w:sz w:val="15"/>
                <w:szCs w:val="15"/>
              </w:rPr>
              <w:t>waterproof</w:t>
            </w:r>
          </w:p>
        </w:tc>
      </w:tr>
      <w:tr w:rsidR="00AD6513" w14:paraId="6F42D11C" w14:textId="77777777">
        <w:trPr>
          <w:jc w:val="center"/>
        </w:trPr>
        <w:tc>
          <w:tcPr>
            <w:tcW w:w="2765" w:type="dxa"/>
            <w:vAlign w:val="center"/>
          </w:tcPr>
          <w:p w14:paraId="5959030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7</w:t>
            </w:r>
            <w:r>
              <w:rPr>
                <w:rFonts w:eastAsiaTheme="minorEastAsia" w:hint="eastAsia"/>
                <w:sz w:val="15"/>
                <w:szCs w:val="15"/>
                <w:lang w:bidi="en-US"/>
              </w:rPr>
              <w:t>4</w:t>
            </w:r>
          </w:p>
        </w:tc>
        <w:tc>
          <w:tcPr>
            <w:tcW w:w="2475" w:type="dxa"/>
            <w:vAlign w:val="center"/>
          </w:tcPr>
          <w:p w14:paraId="46D5783C" w14:textId="77777777" w:rsidR="00AD6513" w:rsidRDefault="002238E6">
            <w:pPr>
              <w:jc w:val="center"/>
              <w:rPr>
                <w:rFonts w:eastAsiaTheme="minorEastAsia"/>
                <w:sz w:val="15"/>
                <w:szCs w:val="15"/>
                <w:lang w:bidi="en-US"/>
              </w:rPr>
            </w:pPr>
            <w:r>
              <w:rPr>
                <w:rFonts w:eastAsiaTheme="minorEastAsia" w:hint="eastAsia"/>
                <w:sz w:val="15"/>
                <w:szCs w:val="15"/>
                <w:lang w:bidi="en-US"/>
              </w:rPr>
              <w:t>保温隔热性</w:t>
            </w:r>
          </w:p>
        </w:tc>
        <w:tc>
          <w:tcPr>
            <w:tcW w:w="3056" w:type="dxa"/>
          </w:tcPr>
          <w:p w14:paraId="06727017" w14:textId="77777777" w:rsidR="00AD6513" w:rsidRDefault="002238E6">
            <w:pPr>
              <w:jc w:val="center"/>
              <w:rPr>
                <w:sz w:val="15"/>
                <w:szCs w:val="15"/>
              </w:rPr>
            </w:pPr>
            <w:r>
              <w:rPr>
                <w:sz w:val="15"/>
                <w:szCs w:val="15"/>
              </w:rPr>
              <w:t>thermal insulation</w:t>
            </w:r>
          </w:p>
        </w:tc>
      </w:tr>
      <w:tr w:rsidR="00AD6513" w14:paraId="43C1DE1B" w14:textId="77777777">
        <w:trPr>
          <w:jc w:val="center"/>
        </w:trPr>
        <w:tc>
          <w:tcPr>
            <w:tcW w:w="2765" w:type="dxa"/>
            <w:vAlign w:val="center"/>
          </w:tcPr>
          <w:p w14:paraId="715D063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F41-06.</w:t>
            </w:r>
            <w:r>
              <w:rPr>
                <w:rFonts w:eastAsiaTheme="minorEastAsia" w:hint="eastAsia"/>
                <w:sz w:val="15"/>
                <w:szCs w:val="15"/>
                <w:lang w:bidi="en-US"/>
              </w:rPr>
              <w:t>20</w:t>
            </w:r>
            <w:r>
              <w:rPr>
                <w:rFonts w:eastAsiaTheme="minorEastAsia"/>
                <w:sz w:val="15"/>
                <w:szCs w:val="15"/>
                <w:lang w:eastAsia="en-US" w:bidi="en-US"/>
              </w:rPr>
              <w:t>.</w:t>
            </w:r>
            <w:r>
              <w:rPr>
                <w:rFonts w:eastAsiaTheme="minorEastAsia"/>
                <w:sz w:val="15"/>
                <w:szCs w:val="15"/>
                <w:lang w:val="zh-CN" w:bidi="en-US"/>
              </w:rPr>
              <w:t>75</w:t>
            </w:r>
          </w:p>
        </w:tc>
        <w:tc>
          <w:tcPr>
            <w:tcW w:w="2475" w:type="dxa"/>
            <w:vAlign w:val="center"/>
          </w:tcPr>
          <w:p w14:paraId="18C3A314" w14:textId="77777777" w:rsidR="00AD6513" w:rsidRDefault="002238E6">
            <w:pPr>
              <w:jc w:val="center"/>
              <w:rPr>
                <w:rFonts w:eastAsiaTheme="minorEastAsia"/>
                <w:sz w:val="15"/>
                <w:szCs w:val="15"/>
                <w:lang w:bidi="en-US"/>
              </w:rPr>
            </w:pPr>
            <w:r>
              <w:rPr>
                <w:rFonts w:eastAsiaTheme="minorEastAsia"/>
                <w:sz w:val="15"/>
                <w:szCs w:val="15"/>
                <w:lang w:val="zh-CN" w:bidi="en-US"/>
              </w:rPr>
              <w:t>装饰性</w:t>
            </w:r>
          </w:p>
        </w:tc>
        <w:tc>
          <w:tcPr>
            <w:tcW w:w="3056" w:type="dxa"/>
            <w:vAlign w:val="center"/>
          </w:tcPr>
          <w:p w14:paraId="2453F3EF" w14:textId="77777777" w:rsidR="00AD6513" w:rsidRDefault="002238E6">
            <w:pPr>
              <w:jc w:val="center"/>
              <w:rPr>
                <w:rFonts w:eastAsiaTheme="minorEastAsia"/>
                <w:sz w:val="15"/>
                <w:szCs w:val="15"/>
                <w:lang w:bidi="en-US"/>
              </w:rPr>
            </w:pPr>
            <w:r>
              <w:rPr>
                <w:rFonts w:eastAsiaTheme="minorEastAsia" w:hint="eastAsia"/>
                <w:sz w:val="15"/>
                <w:szCs w:val="15"/>
                <w:lang w:bidi="en-US"/>
              </w:rPr>
              <w:t>d</w:t>
            </w:r>
            <w:r>
              <w:rPr>
                <w:rFonts w:eastAsiaTheme="minorEastAsia"/>
                <w:sz w:val="15"/>
                <w:szCs w:val="15"/>
                <w:lang w:eastAsia="en-US" w:bidi="en-US"/>
              </w:rPr>
              <w:t>ecora</w:t>
            </w:r>
            <w:r>
              <w:rPr>
                <w:rFonts w:eastAsiaTheme="minorEastAsia" w:hint="eastAsia"/>
                <w:sz w:val="15"/>
                <w:szCs w:val="15"/>
                <w:lang w:bidi="en-US"/>
              </w:rPr>
              <w:t>tion</w:t>
            </w:r>
          </w:p>
        </w:tc>
      </w:tr>
      <w:tr w:rsidR="00AD6513" w14:paraId="322A6D2E" w14:textId="77777777">
        <w:trPr>
          <w:jc w:val="center"/>
        </w:trPr>
        <w:tc>
          <w:tcPr>
            <w:tcW w:w="2765" w:type="dxa"/>
            <w:vAlign w:val="center"/>
          </w:tcPr>
          <w:p w14:paraId="7F729A2E" w14:textId="77777777" w:rsidR="00AD6513" w:rsidRDefault="002238E6">
            <w:pPr>
              <w:jc w:val="center"/>
              <w:rPr>
                <w:rFonts w:eastAsiaTheme="minorEastAsia"/>
                <w:sz w:val="15"/>
                <w:szCs w:val="15"/>
              </w:rPr>
            </w:pPr>
            <w:r>
              <w:rPr>
                <w:rFonts w:eastAsiaTheme="minorEastAsia"/>
                <w:sz w:val="15"/>
                <w:szCs w:val="15"/>
                <w:lang w:eastAsia="en-US" w:bidi="en-US"/>
              </w:rPr>
              <w:t>F41-06.25.</w:t>
            </w:r>
            <w:r>
              <w:rPr>
                <w:rFonts w:eastAsiaTheme="minorEastAsia"/>
                <w:sz w:val="15"/>
                <w:szCs w:val="15"/>
                <w:lang w:val="zh-CN" w:bidi="zh-CN"/>
              </w:rPr>
              <w:t>00</w:t>
            </w:r>
          </w:p>
        </w:tc>
        <w:tc>
          <w:tcPr>
            <w:tcW w:w="2475" w:type="dxa"/>
            <w:vAlign w:val="center"/>
          </w:tcPr>
          <w:p w14:paraId="6A91D7E3" w14:textId="77777777" w:rsidR="00AD6513" w:rsidRDefault="002238E6">
            <w:pPr>
              <w:jc w:val="center"/>
              <w:rPr>
                <w:rFonts w:eastAsiaTheme="minorEastAsia"/>
                <w:sz w:val="15"/>
                <w:szCs w:val="15"/>
              </w:rPr>
            </w:pPr>
            <w:r>
              <w:rPr>
                <w:rFonts w:eastAsiaTheme="minorEastAsia"/>
                <w:sz w:val="15"/>
                <w:szCs w:val="15"/>
              </w:rPr>
              <w:t>强度属性</w:t>
            </w:r>
          </w:p>
        </w:tc>
        <w:tc>
          <w:tcPr>
            <w:tcW w:w="3056" w:type="dxa"/>
            <w:vAlign w:val="center"/>
          </w:tcPr>
          <w:p w14:paraId="7813FEFF" w14:textId="77777777" w:rsidR="00AD6513" w:rsidRDefault="002238E6">
            <w:pPr>
              <w:jc w:val="center"/>
              <w:rPr>
                <w:rFonts w:eastAsiaTheme="minorEastAsia"/>
                <w:sz w:val="15"/>
                <w:szCs w:val="15"/>
              </w:rPr>
            </w:pPr>
            <w:r>
              <w:rPr>
                <w:rFonts w:eastAsiaTheme="minorEastAsia"/>
                <w:sz w:val="15"/>
                <w:szCs w:val="15"/>
                <w:lang w:eastAsia="en-US" w:bidi="en-US"/>
              </w:rPr>
              <w:t>strength properties</w:t>
            </w:r>
          </w:p>
        </w:tc>
      </w:tr>
      <w:tr w:rsidR="00AD6513" w14:paraId="78E78782" w14:textId="77777777">
        <w:trPr>
          <w:jc w:val="center"/>
        </w:trPr>
        <w:tc>
          <w:tcPr>
            <w:tcW w:w="2765" w:type="dxa"/>
            <w:vAlign w:val="center"/>
          </w:tcPr>
          <w:p w14:paraId="20AB50F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F41-06.25.</w:t>
            </w:r>
            <w:r>
              <w:rPr>
                <w:rFonts w:eastAsiaTheme="minorEastAsia"/>
                <w:sz w:val="15"/>
                <w:szCs w:val="15"/>
                <w:lang w:val="zh-CN" w:bidi="en-US"/>
              </w:rPr>
              <w:t>15</w:t>
            </w:r>
          </w:p>
        </w:tc>
        <w:tc>
          <w:tcPr>
            <w:tcW w:w="2475" w:type="dxa"/>
            <w:vAlign w:val="center"/>
          </w:tcPr>
          <w:p w14:paraId="674D9946" w14:textId="77777777" w:rsidR="00AD6513" w:rsidRDefault="002238E6">
            <w:pPr>
              <w:jc w:val="center"/>
              <w:rPr>
                <w:rFonts w:eastAsiaTheme="minorEastAsia"/>
                <w:sz w:val="15"/>
                <w:szCs w:val="15"/>
                <w:lang w:bidi="en-US"/>
              </w:rPr>
            </w:pPr>
            <w:r>
              <w:rPr>
                <w:rFonts w:eastAsiaTheme="minorEastAsia"/>
                <w:sz w:val="15"/>
                <w:szCs w:val="15"/>
                <w:lang w:val="zh-CN" w:bidi="en-US"/>
              </w:rPr>
              <w:t>抗收缩性</w:t>
            </w:r>
          </w:p>
        </w:tc>
        <w:tc>
          <w:tcPr>
            <w:tcW w:w="3056" w:type="dxa"/>
            <w:vAlign w:val="center"/>
          </w:tcPr>
          <w:p w14:paraId="26FDFD3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compressive resistance</w:t>
            </w:r>
          </w:p>
        </w:tc>
      </w:tr>
      <w:tr w:rsidR="00AD6513" w14:paraId="6465D7A1" w14:textId="77777777">
        <w:trPr>
          <w:jc w:val="center"/>
        </w:trPr>
        <w:tc>
          <w:tcPr>
            <w:tcW w:w="2765" w:type="dxa"/>
            <w:vAlign w:val="center"/>
          </w:tcPr>
          <w:p w14:paraId="65467B5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F41-06.25.</w:t>
            </w:r>
            <w:r>
              <w:rPr>
                <w:rFonts w:eastAsiaTheme="minorEastAsia"/>
                <w:sz w:val="15"/>
                <w:szCs w:val="15"/>
                <w:lang w:val="zh-CN" w:bidi="en-US"/>
              </w:rPr>
              <w:t>17</w:t>
            </w:r>
          </w:p>
        </w:tc>
        <w:tc>
          <w:tcPr>
            <w:tcW w:w="2475" w:type="dxa"/>
            <w:vAlign w:val="center"/>
          </w:tcPr>
          <w:p w14:paraId="5BF68ED9" w14:textId="77777777" w:rsidR="00AD6513" w:rsidRDefault="002238E6">
            <w:pPr>
              <w:jc w:val="center"/>
              <w:rPr>
                <w:rFonts w:eastAsiaTheme="minorEastAsia"/>
                <w:sz w:val="15"/>
                <w:szCs w:val="15"/>
                <w:lang w:bidi="en-US"/>
              </w:rPr>
            </w:pPr>
            <w:r>
              <w:rPr>
                <w:rFonts w:eastAsiaTheme="minorEastAsia"/>
                <w:sz w:val="15"/>
                <w:szCs w:val="15"/>
                <w:lang w:val="zh-CN" w:bidi="en-US"/>
              </w:rPr>
              <w:t>抗压强度</w:t>
            </w:r>
          </w:p>
        </w:tc>
        <w:tc>
          <w:tcPr>
            <w:tcW w:w="3056" w:type="dxa"/>
            <w:vAlign w:val="center"/>
          </w:tcPr>
          <w:p w14:paraId="1CD2F74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compressive strength</w:t>
            </w:r>
          </w:p>
        </w:tc>
      </w:tr>
      <w:tr w:rsidR="00AD6513" w14:paraId="5739EDF7" w14:textId="77777777">
        <w:trPr>
          <w:jc w:val="center"/>
        </w:trPr>
        <w:tc>
          <w:tcPr>
            <w:tcW w:w="2765" w:type="dxa"/>
            <w:vAlign w:val="center"/>
          </w:tcPr>
          <w:p w14:paraId="320E1E18" w14:textId="77777777" w:rsidR="00AD6513" w:rsidRDefault="002238E6">
            <w:pPr>
              <w:jc w:val="center"/>
              <w:rPr>
                <w:rFonts w:eastAsiaTheme="minorEastAsia"/>
                <w:sz w:val="15"/>
                <w:szCs w:val="15"/>
              </w:rPr>
            </w:pPr>
            <w:r>
              <w:rPr>
                <w:rFonts w:eastAsiaTheme="minorEastAsia"/>
                <w:sz w:val="15"/>
                <w:szCs w:val="15"/>
                <w:lang w:eastAsia="en-US" w:bidi="en-US"/>
              </w:rPr>
              <w:t>F41-06.25.21</w:t>
            </w:r>
          </w:p>
        </w:tc>
        <w:tc>
          <w:tcPr>
            <w:tcW w:w="2475" w:type="dxa"/>
            <w:vAlign w:val="center"/>
          </w:tcPr>
          <w:p w14:paraId="62A55A0E" w14:textId="77777777" w:rsidR="00AD6513" w:rsidRDefault="002238E6">
            <w:pPr>
              <w:jc w:val="center"/>
              <w:rPr>
                <w:rFonts w:eastAsiaTheme="minorEastAsia"/>
                <w:sz w:val="15"/>
                <w:szCs w:val="15"/>
              </w:rPr>
            </w:pPr>
            <w:r>
              <w:rPr>
                <w:rFonts w:eastAsiaTheme="minorEastAsia"/>
                <w:sz w:val="15"/>
                <w:szCs w:val="15"/>
              </w:rPr>
              <w:t>延性</w:t>
            </w:r>
          </w:p>
        </w:tc>
        <w:tc>
          <w:tcPr>
            <w:tcW w:w="3056" w:type="dxa"/>
            <w:vAlign w:val="center"/>
          </w:tcPr>
          <w:p w14:paraId="7C7CB508" w14:textId="77777777" w:rsidR="00AD6513" w:rsidRDefault="002238E6">
            <w:pPr>
              <w:jc w:val="center"/>
              <w:rPr>
                <w:rFonts w:eastAsiaTheme="minorEastAsia"/>
                <w:sz w:val="15"/>
                <w:szCs w:val="15"/>
              </w:rPr>
            </w:pPr>
            <w:r>
              <w:rPr>
                <w:rFonts w:eastAsiaTheme="minorEastAsia"/>
                <w:sz w:val="15"/>
                <w:szCs w:val="15"/>
                <w:lang w:eastAsia="en-US" w:bidi="en-US"/>
              </w:rPr>
              <w:t>ductility</w:t>
            </w:r>
          </w:p>
        </w:tc>
      </w:tr>
      <w:tr w:rsidR="00AD6513" w14:paraId="3D233194" w14:textId="77777777">
        <w:trPr>
          <w:jc w:val="center"/>
        </w:trPr>
        <w:tc>
          <w:tcPr>
            <w:tcW w:w="2765" w:type="dxa"/>
            <w:vAlign w:val="center"/>
          </w:tcPr>
          <w:p w14:paraId="646AF285" w14:textId="77777777" w:rsidR="00AD6513" w:rsidRDefault="002238E6">
            <w:pPr>
              <w:jc w:val="center"/>
              <w:rPr>
                <w:rFonts w:eastAsiaTheme="minorEastAsia"/>
                <w:sz w:val="15"/>
                <w:szCs w:val="15"/>
              </w:rPr>
            </w:pPr>
            <w:r>
              <w:rPr>
                <w:rFonts w:eastAsiaTheme="minorEastAsia"/>
                <w:sz w:val="15"/>
                <w:szCs w:val="15"/>
                <w:lang w:eastAsia="en-US" w:bidi="en-US"/>
              </w:rPr>
              <w:t>F41-06.25.</w:t>
            </w:r>
            <w:r>
              <w:rPr>
                <w:rFonts w:eastAsiaTheme="minorEastAsia"/>
                <w:sz w:val="15"/>
                <w:szCs w:val="15"/>
                <w:lang w:val="zh-CN" w:bidi="zh-CN"/>
              </w:rPr>
              <w:t>23</w:t>
            </w:r>
          </w:p>
        </w:tc>
        <w:tc>
          <w:tcPr>
            <w:tcW w:w="2475" w:type="dxa"/>
            <w:vAlign w:val="center"/>
          </w:tcPr>
          <w:p w14:paraId="75E6D7B1" w14:textId="77777777" w:rsidR="00AD6513" w:rsidRDefault="002238E6">
            <w:pPr>
              <w:jc w:val="center"/>
              <w:rPr>
                <w:rFonts w:eastAsiaTheme="minorEastAsia"/>
                <w:sz w:val="15"/>
                <w:szCs w:val="15"/>
              </w:rPr>
            </w:pPr>
            <w:r>
              <w:rPr>
                <w:rFonts w:eastAsiaTheme="minorEastAsia"/>
                <w:sz w:val="15"/>
                <w:szCs w:val="15"/>
              </w:rPr>
              <w:t>弹性</w:t>
            </w:r>
          </w:p>
        </w:tc>
        <w:tc>
          <w:tcPr>
            <w:tcW w:w="3056" w:type="dxa"/>
            <w:vAlign w:val="center"/>
          </w:tcPr>
          <w:p w14:paraId="33ED9969" w14:textId="77777777" w:rsidR="00AD6513" w:rsidRDefault="002238E6">
            <w:pPr>
              <w:jc w:val="center"/>
              <w:rPr>
                <w:rFonts w:eastAsiaTheme="minorEastAsia"/>
                <w:sz w:val="15"/>
                <w:szCs w:val="15"/>
              </w:rPr>
            </w:pPr>
            <w:r>
              <w:rPr>
                <w:rFonts w:eastAsiaTheme="minorEastAsia"/>
                <w:sz w:val="15"/>
                <w:szCs w:val="15"/>
                <w:lang w:eastAsia="en-US" w:bidi="en-US"/>
              </w:rPr>
              <w:t>elasticity</w:t>
            </w:r>
          </w:p>
        </w:tc>
      </w:tr>
      <w:tr w:rsidR="00AD6513" w14:paraId="751FD2E7" w14:textId="77777777">
        <w:trPr>
          <w:jc w:val="center"/>
        </w:trPr>
        <w:tc>
          <w:tcPr>
            <w:tcW w:w="2765" w:type="dxa"/>
            <w:vAlign w:val="center"/>
          </w:tcPr>
          <w:p w14:paraId="0A31CBD7" w14:textId="77777777" w:rsidR="00AD6513" w:rsidRDefault="002238E6">
            <w:pPr>
              <w:jc w:val="center"/>
              <w:rPr>
                <w:rFonts w:eastAsiaTheme="minorEastAsia"/>
                <w:sz w:val="15"/>
                <w:szCs w:val="15"/>
              </w:rPr>
            </w:pPr>
            <w:r>
              <w:rPr>
                <w:rFonts w:eastAsiaTheme="minorEastAsia"/>
                <w:sz w:val="15"/>
                <w:szCs w:val="15"/>
                <w:lang w:eastAsia="en-US" w:bidi="en-US"/>
              </w:rPr>
              <w:t>F41-06. 30.</w:t>
            </w:r>
            <w:r>
              <w:rPr>
                <w:rFonts w:eastAsiaTheme="minorEastAsia"/>
                <w:sz w:val="15"/>
                <w:szCs w:val="15"/>
                <w:lang w:val="zh-CN" w:bidi="zh-CN"/>
              </w:rPr>
              <w:t>00</w:t>
            </w:r>
          </w:p>
        </w:tc>
        <w:tc>
          <w:tcPr>
            <w:tcW w:w="2475" w:type="dxa"/>
            <w:vAlign w:val="center"/>
          </w:tcPr>
          <w:p w14:paraId="3365BF1D" w14:textId="77777777" w:rsidR="00AD6513" w:rsidRDefault="002238E6">
            <w:pPr>
              <w:jc w:val="center"/>
              <w:rPr>
                <w:rFonts w:eastAsiaTheme="minorEastAsia"/>
                <w:sz w:val="15"/>
                <w:szCs w:val="15"/>
              </w:rPr>
            </w:pPr>
            <w:r>
              <w:rPr>
                <w:rFonts w:eastAsiaTheme="minorEastAsia"/>
                <w:sz w:val="15"/>
                <w:szCs w:val="15"/>
              </w:rPr>
              <w:t>耐久性属性</w:t>
            </w:r>
          </w:p>
        </w:tc>
        <w:tc>
          <w:tcPr>
            <w:tcW w:w="3056" w:type="dxa"/>
            <w:vAlign w:val="center"/>
          </w:tcPr>
          <w:p w14:paraId="6161845D" w14:textId="77777777" w:rsidR="00AD6513" w:rsidRDefault="002238E6">
            <w:pPr>
              <w:jc w:val="center"/>
              <w:rPr>
                <w:rFonts w:eastAsiaTheme="minorEastAsia"/>
                <w:sz w:val="15"/>
                <w:szCs w:val="15"/>
              </w:rPr>
            </w:pPr>
            <w:r>
              <w:rPr>
                <w:rFonts w:eastAsiaTheme="minorEastAsia"/>
                <w:sz w:val="15"/>
                <w:szCs w:val="15"/>
                <w:lang w:eastAsia="en-US" w:bidi="en-US"/>
              </w:rPr>
              <w:t>durability properties</w:t>
            </w:r>
          </w:p>
        </w:tc>
      </w:tr>
      <w:tr w:rsidR="00AD6513" w14:paraId="3F853EE6" w14:textId="77777777">
        <w:trPr>
          <w:jc w:val="center"/>
        </w:trPr>
        <w:tc>
          <w:tcPr>
            <w:tcW w:w="2765" w:type="dxa"/>
            <w:vAlign w:val="center"/>
          </w:tcPr>
          <w:p w14:paraId="60EAD011" w14:textId="77777777" w:rsidR="00AD6513" w:rsidRDefault="002238E6">
            <w:pPr>
              <w:jc w:val="center"/>
              <w:rPr>
                <w:rFonts w:eastAsiaTheme="minorEastAsia"/>
                <w:sz w:val="15"/>
                <w:szCs w:val="15"/>
              </w:rPr>
            </w:pPr>
            <w:r>
              <w:rPr>
                <w:rFonts w:eastAsiaTheme="minorEastAsia"/>
                <w:sz w:val="15"/>
                <w:szCs w:val="15"/>
                <w:lang w:eastAsia="en-US" w:bidi="en-US"/>
              </w:rPr>
              <w:t>F41-06.30.</w:t>
            </w:r>
            <w:r>
              <w:rPr>
                <w:rFonts w:eastAsiaTheme="minorEastAsia"/>
                <w:sz w:val="15"/>
                <w:szCs w:val="15"/>
                <w:lang w:val="zh-CN" w:bidi="zh-CN"/>
              </w:rPr>
              <w:t>10</w:t>
            </w:r>
          </w:p>
        </w:tc>
        <w:tc>
          <w:tcPr>
            <w:tcW w:w="2475" w:type="dxa"/>
            <w:vAlign w:val="center"/>
          </w:tcPr>
          <w:p w14:paraId="2B3D0899" w14:textId="77777777" w:rsidR="00AD6513" w:rsidRDefault="002238E6">
            <w:pPr>
              <w:jc w:val="center"/>
              <w:rPr>
                <w:rFonts w:eastAsiaTheme="minorEastAsia"/>
                <w:sz w:val="15"/>
                <w:szCs w:val="15"/>
              </w:rPr>
            </w:pPr>
            <w:r>
              <w:rPr>
                <w:rFonts w:eastAsiaTheme="minorEastAsia"/>
                <w:sz w:val="15"/>
                <w:szCs w:val="15"/>
              </w:rPr>
              <w:t>耐磨性</w:t>
            </w:r>
          </w:p>
        </w:tc>
        <w:tc>
          <w:tcPr>
            <w:tcW w:w="3056" w:type="dxa"/>
            <w:vAlign w:val="center"/>
          </w:tcPr>
          <w:p w14:paraId="5F7FA90D" w14:textId="77777777" w:rsidR="00AD6513" w:rsidRDefault="002238E6">
            <w:pPr>
              <w:ind w:firstLineChars="200" w:firstLine="300"/>
              <w:jc w:val="center"/>
              <w:rPr>
                <w:rFonts w:eastAsiaTheme="minorEastAsia"/>
                <w:sz w:val="15"/>
                <w:szCs w:val="15"/>
              </w:rPr>
            </w:pPr>
            <w:r>
              <w:rPr>
                <w:rFonts w:eastAsiaTheme="minorEastAsia"/>
                <w:sz w:val="15"/>
                <w:szCs w:val="15"/>
                <w:lang w:eastAsia="en-US" w:bidi="en-US"/>
              </w:rPr>
              <w:t>abrasion resistance</w:t>
            </w:r>
          </w:p>
        </w:tc>
      </w:tr>
      <w:tr w:rsidR="00AD6513" w14:paraId="28DB54D1" w14:textId="77777777">
        <w:trPr>
          <w:jc w:val="center"/>
        </w:trPr>
        <w:tc>
          <w:tcPr>
            <w:tcW w:w="2765" w:type="dxa"/>
            <w:vAlign w:val="center"/>
          </w:tcPr>
          <w:p w14:paraId="75CADBF6" w14:textId="77777777" w:rsidR="00AD6513" w:rsidRDefault="002238E6">
            <w:pPr>
              <w:jc w:val="center"/>
              <w:rPr>
                <w:rFonts w:eastAsiaTheme="minorEastAsia"/>
                <w:sz w:val="15"/>
                <w:szCs w:val="15"/>
              </w:rPr>
            </w:pPr>
            <w:r>
              <w:rPr>
                <w:rFonts w:eastAsiaTheme="minorEastAsia"/>
                <w:sz w:val="15"/>
                <w:szCs w:val="15"/>
                <w:lang w:eastAsia="en-US" w:bidi="en-US"/>
              </w:rPr>
              <w:t>F41-06.30.</w:t>
            </w:r>
            <w:r>
              <w:rPr>
                <w:rFonts w:eastAsiaTheme="minorEastAsia"/>
                <w:sz w:val="15"/>
                <w:szCs w:val="15"/>
                <w:lang w:val="zh-CN" w:bidi="zh-CN"/>
              </w:rPr>
              <w:t>15</w:t>
            </w:r>
          </w:p>
        </w:tc>
        <w:tc>
          <w:tcPr>
            <w:tcW w:w="2475" w:type="dxa"/>
            <w:vAlign w:val="center"/>
          </w:tcPr>
          <w:p w14:paraId="0265677A" w14:textId="77777777" w:rsidR="00AD6513" w:rsidRDefault="002238E6">
            <w:pPr>
              <w:jc w:val="center"/>
              <w:rPr>
                <w:rFonts w:eastAsiaTheme="minorEastAsia"/>
                <w:sz w:val="15"/>
                <w:szCs w:val="15"/>
              </w:rPr>
            </w:pPr>
            <w:r>
              <w:rPr>
                <w:rFonts w:eastAsiaTheme="minorEastAsia"/>
                <w:sz w:val="15"/>
                <w:szCs w:val="15"/>
              </w:rPr>
              <w:t>抗酸性</w:t>
            </w:r>
          </w:p>
        </w:tc>
        <w:tc>
          <w:tcPr>
            <w:tcW w:w="3056" w:type="dxa"/>
            <w:vAlign w:val="center"/>
          </w:tcPr>
          <w:p w14:paraId="073F7795" w14:textId="77777777" w:rsidR="00AD6513" w:rsidRDefault="002238E6">
            <w:pPr>
              <w:ind w:firstLineChars="200" w:firstLine="300"/>
              <w:jc w:val="center"/>
              <w:rPr>
                <w:rFonts w:eastAsiaTheme="minorEastAsia"/>
                <w:sz w:val="15"/>
                <w:szCs w:val="15"/>
              </w:rPr>
            </w:pPr>
            <w:r>
              <w:rPr>
                <w:rFonts w:eastAsiaTheme="minorEastAsia"/>
                <w:sz w:val="15"/>
                <w:szCs w:val="15"/>
                <w:lang w:eastAsia="en-US" w:bidi="en-US"/>
              </w:rPr>
              <w:t>acid resistance</w:t>
            </w:r>
          </w:p>
        </w:tc>
      </w:tr>
      <w:tr w:rsidR="00AD6513" w14:paraId="5891F7DE" w14:textId="77777777">
        <w:trPr>
          <w:jc w:val="center"/>
        </w:trPr>
        <w:tc>
          <w:tcPr>
            <w:tcW w:w="2765" w:type="dxa"/>
            <w:vAlign w:val="center"/>
          </w:tcPr>
          <w:p w14:paraId="01519D8D" w14:textId="77777777" w:rsidR="00AD6513" w:rsidRDefault="002238E6">
            <w:pPr>
              <w:jc w:val="center"/>
              <w:rPr>
                <w:rFonts w:eastAsiaTheme="minorEastAsia"/>
                <w:sz w:val="15"/>
                <w:szCs w:val="15"/>
              </w:rPr>
            </w:pPr>
            <w:r>
              <w:rPr>
                <w:rFonts w:eastAsiaTheme="minorEastAsia"/>
                <w:sz w:val="15"/>
                <w:szCs w:val="15"/>
                <w:lang w:eastAsia="en-US" w:bidi="en-US"/>
              </w:rPr>
              <w:t>F41-06.30.</w:t>
            </w:r>
            <w:r>
              <w:rPr>
                <w:rFonts w:eastAsiaTheme="minorEastAsia"/>
                <w:sz w:val="15"/>
                <w:szCs w:val="15"/>
                <w:lang w:val="zh-CN" w:bidi="zh-CN"/>
              </w:rPr>
              <w:t>17</w:t>
            </w:r>
          </w:p>
        </w:tc>
        <w:tc>
          <w:tcPr>
            <w:tcW w:w="2475" w:type="dxa"/>
            <w:vAlign w:val="center"/>
          </w:tcPr>
          <w:p w14:paraId="3315E754" w14:textId="77777777" w:rsidR="00AD6513" w:rsidRDefault="002238E6">
            <w:pPr>
              <w:jc w:val="center"/>
              <w:rPr>
                <w:rFonts w:eastAsiaTheme="minorEastAsia"/>
                <w:sz w:val="15"/>
                <w:szCs w:val="15"/>
              </w:rPr>
            </w:pPr>
            <w:r>
              <w:rPr>
                <w:rFonts w:eastAsiaTheme="minorEastAsia"/>
                <w:sz w:val="15"/>
                <w:szCs w:val="15"/>
              </w:rPr>
              <w:t>抗碱性</w:t>
            </w:r>
          </w:p>
        </w:tc>
        <w:tc>
          <w:tcPr>
            <w:tcW w:w="3056" w:type="dxa"/>
            <w:vAlign w:val="center"/>
          </w:tcPr>
          <w:p w14:paraId="6A584D14" w14:textId="77777777" w:rsidR="00AD6513" w:rsidRDefault="002238E6">
            <w:pPr>
              <w:jc w:val="center"/>
              <w:rPr>
                <w:rFonts w:eastAsiaTheme="minorEastAsia"/>
                <w:sz w:val="15"/>
                <w:szCs w:val="15"/>
              </w:rPr>
            </w:pPr>
            <w:r>
              <w:rPr>
                <w:rFonts w:eastAsiaTheme="minorEastAsia"/>
                <w:sz w:val="15"/>
                <w:szCs w:val="15"/>
                <w:lang w:eastAsia="en-US" w:bidi="en-US"/>
              </w:rPr>
              <w:t>alkali resistance</w:t>
            </w:r>
          </w:p>
        </w:tc>
      </w:tr>
      <w:tr w:rsidR="00AD6513" w14:paraId="007495AA" w14:textId="77777777">
        <w:trPr>
          <w:jc w:val="center"/>
        </w:trPr>
        <w:tc>
          <w:tcPr>
            <w:tcW w:w="2765" w:type="dxa"/>
            <w:vAlign w:val="center"/>
          </w:tcPr>
          <w:p w14:paraId="72DEE64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F41-06.30.</w:t>
            </w:r>
            <w:r>
              <w:rPr>
                <w:rFonts w:eastAsiaTheme="minorEastAsia"/>
                <w:sz w:val="15"/>
                <w:szCs w:val="15"/>
                <w:lang w:val="zh-CN" w:bidi="en-US"/>
              </w:rPr>
              <w:t>23</w:t>
            </w:r>
          </w:p>
        </w:tc>
        <w:tc>
          <w:tcPr>
            <w:tcW w:w="2475" w:type="dxa"/>
            <w:vAlign w:val="center"/>
          </w:tcPr>
          <w:p w14:paraId="6C35EBF7" w14:textId="77777777" w:rsidR="00AD6513" w:rsidRDefault="002238E6">
            <w:pPr>
              <w:jc w:val="center"/>
              <w:rPr>
                <w:rFonts w:eastAsiaTheme="minorEastAsia"/>
                <w:sz w:val="15"/>
                <w:szCs w:val="15"/>
                <w:lang w:bidi="en-US"/>
              </w:rPr>
            </w:pPr>
            <w:r>
              <w:rPr>
                <w:rFonts w:eastAsiaTheme="minorEastAsia"/>
                <w:sz w:val="15"/>
                <w:szCs w:val="15"/>
                <w:lang w:val="zh-CN" w:bidi="en-US"/>
              </w:rPr>
              <w:t>耐化学腐蚀性</w:t>
            </w:r>
          </w:p>
        </w:tc>
        <w:tc>
          <w:tcPr>
            <w:tcW w:w="3056" w:type="dxa"/>
            <w:vAlign w:val="center"/>
          </w:tcPr>
          <w:p w14:paraId="6BAA546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chemical resistance</w:t>
            </w:r>
          </w:p>
        </w:tc>
      </w:tr>
      <w:tr w:rsidR="00AD6513" w14:paraId="465AC02D" w14:textId="77777777">
        <w:trPr>
          <w:jc w:val="center"/>
        </w:trPr>
        <w:tc>
          <w:tcPr>
            <w:tcW w:w="2765" w:type="dxa"/>
            <w:vAlign w:val="center"/>
          </w:tcPr>
          <w:p w14:paraId="139E4EB0"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sz w:val="15"/>
                <w:szCs w:val="15"/>
                <w:lang w:val="zh-CN" w:bidi="zh-CN"/>
              </w:rPr>
              <w:t>25</w:t>
            </w:r>
          </w:p>
        </w:tc>
        <w:tc>
          <w:tcPr>
            <w:tcW w:w="2475" w:type="dxa"/>
            <w:vAlign w:val="center"/>
          </w:tcPr>
          <w:p w14:paraId="3B3D64B2" w14:textId="77777777" w:rsidR="00AD6513" w:rsidRDefault="002238E6">
            <w:pPr>
              <w:jc w:val="center"/>
              <w:rPr>
                <w:rFonts w:eastAsiaTheme="minorEastAsia"/>
                <w:sz w:val="15"/>
                <w:szCs w:val="15"/>
              </w:rPr>
            </w:pPr>
            <w:r>
              <w:rPr>
                <w:rFonts w:eastAsiaTheme="minorEastAsia"/>
                <w:sz w:val="15"/>
                <w:szCs w:val="15"/>
              </w:rPr>
              <w:t>耐蚀性</w:t>
            </w:r>
          </w:p>
        </w:tc>
        <w:tc>
          <w:tcPr>
            <w:tcW w:w="3056" w:type="dxa"/>
            <w:vAlign w:val="center"/>
          </w:tcPr>
          <w:p w14:paraId="3D4CCCD4" w14:textId="77777777" w:rsidR="00AD6513" w:rsidRDefault="002238E6">
            <w:pPr>
              <w:jc w:val="center"/>
              <w:rPr>
                <w:rFonts w:eastAsiaTheme="minorEastAsia"/>
                <w:sz w:val="15"/>
                <w:szCs w:val="15"/>
              </w:rPr>
            </w:pPr>
            <w:r>
              <w:rPr>
                <w:rFonts w:eastAsiaTheme="minorEastAsia"/>
                <w:sz w:val="15"/>
                <w:szCs w:val="15"/>
                <w:lang w:eastAsia="en-US" w:bidi="en-US"/>
              </w:rPr>
              <w:t>corrosion resistance</w:t>
            </w:r>
          </w:p>
        </w:tc>
      </w:tr>
      <w:tr w:rsidR="00AD6513" w14:paraId="3910B3B1" w14:textId="77777777">
        <w:trPr>
          <w:jc w:val="center"/>
        </w:trPr>
        <w:tc>
          <w:tcPr>
            <w:tcW w:w="2765" w:type="dxa"/>
            <w:vAlign w:val="center"/>
          </w:tcPr>
          <w:p w14:paraId="228B4C0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sz w:val="15"/>
                <w:szCs w:val="15"/>
                <w:lang w:val="zh-CN" w:bidi="en-US"/>
              </w:rPr>
              <w:t>27</w:t>
            </w:r>
          </w:p>
        </w:tc>
        <w:tc>
          <w:tcPr>
            <w:tcW w:w="2475" w:type="dxa"/>
            <w:vAlign w:val="center"/>
          </w:tcPr>
          <w:p w14:paraId="54F1500F" w14:textId="77777777" w:rsidR="00AD6513" w:rsidRDefault="002238E6">
            <w:pPr>
              <w:jc w:val="center"/>
              <w:rPr>
                <w:rFonts w:eastAsiaTheme="minorEastAsia"/>
                <w:sz w:val="15"/>
                <w:szCs w:val="15"/>
                <w:lang w:bidi="en-US"/>
              </w:rPr>
            </w:pPr>
            <w:r>
              <w:rPr>
                <w:rFonts w:eastAsiaTheme="minorEastAsia"/>
                <w:sz w:val="15"/>
                <w:szCs w:val="15"/>
                <w:lang w:val="zh-CN" w:bidi="en-US"/>
              </w:rPr>
              <w:t>抗裂性</w:t>
            </w:r>
          </w:p>
        </w:tc>
        <w:tc>
          <w:tcPr>
            <w:tcW w:w="3056" w:type="dxa"/>
            <w:vAlign w:val="center"/>
          </w:tcPr>
          <w:p w14:paraId="4899384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crack resistance</w:t>
            </w:r>
          </w:p>
        </w:tc>
      </w:tr>
      <w:tr w:rsidR="00AD6513" w14:paraId="77A9CBDF" w14:textId="77777777">
        <w:trPr>
          <w:jc w:val="center"/>
        </w:trPr>
        <w:tc>
          <w:tcPr>
            <w:tcW w:w="2765" w:type="dxa"/>
            <w:vAlign w:val="center"/>
          </w:tcPr>
          <w:p w14:paraId="50CA541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sz w:val="15"/>
                <w:szCs w:val="15"/>
                <w:lang w:val="zh-CN" w:bidi="en-US"/>
              </w:rPr>
              <w:t>29</w:t>
            </w:r>
          </w:p>
        </w:tc>
        <w:tc>
          <w:tcPr>
            <w:tcW w:w="2475" w:type="dxa"/>
            <w:vAlign w:val="center"/>
          </w:tcPr>
          <w:p w14:paraId="7D098298" w14:textId="77777777" w:rsidR="00AD6513" w:rsidRDefault="002238E6">
            <w:pPr>
              <w:jc w:val="center"/>
              <w:rPr>
                <w:rFonts w:eastAsiaTheme="minorEastAsia"/>
                <w:sz w:val="15"/>
                <w:szCs w:val="15"/>
                <w:lang w:bidi="en-US"/>
              </w:rPr>
            </w:pPr>
            <w:r>
              <w:rPr>
                <w:rFonts w:eastAsiaTheme="minorEastAsia"/>
                <w:sz w:val="15"/>
                <w:szCs w:val="15"/>
                <w:lang w:val="zh-CN" w:bidi="en-US"/>
              </w:rPr>
              <w:t>耐腐蚀性</w:t>
            </w:r>
          </w:p>
        </w:tc>
        <w:tc>
          <w:tcPr>
            <w:tcW w:w="3056" w:type="dxa"/>
            <w:vAlign w:val="center"/>
          </w:tcPr>
          <w:p w14:paraId="70E40BE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decay resistance</w:t>
            </w:r>
          </w:p>
        </w:tc>
      </w:tr>
      <w:tr w:rsidR="00AD6513" w14:paraId="4504BE5A" w14:textId="77777777">
        <w:trPr>
          <w:jc w:val="center"/>
        </w:trPr>
        <w:tc>
          <w:tcPr>
            <w:tcW w:w="2765" w:type="dxa"/>
            <w:vAlign w:val="center"/>
          </w:tcPr>
          <w:p w14:paraId="47FF2F4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sz w:val="15"/>
                <w:szCs w:val="15"/>
                <w:lang w:val="zh-CN" w:bidi="en-US"/>
              </w:rPr>
              <w:t>31</w:t>
            </w:r>
          </w:p>
        </w:tc>
        <w:tc>
          <w:tcPr>
            <w:tcW w:w="2475" w:type="dxa"/>
            <w:vAlign w:val="center"/>
          </w:tcPr>
          <w:p w14:paraId="23C6C8EF" w14:textId="77777777" w:rsidR="00AD6513" w:rsidRDefault="002238E6">
            <w:pPr>
              <w:jc w:val="center"/>
              <w:rPr>
                <w:rFonts w:eastAsiaTheme="minorEastAsia"/>
                <w:sz w:val="15"/>
                <w:szCs w:val="15"/>
                <w:lang w:bidi="en-US"/>
              </w:rPr>
            </w:pPr>
            <w:r>
              <w:rPr>
                <w:rFonts w:eastAsiaTheme="minorEastAsia"/>
                <w:sz w:val="15"/>
                <w:szCs w:val="15"/>
                <w:lang w:val="zh-CN" w:bidi="en-US"/>
              </w:rPr>
              <w:t>耐老化性</w:t>
            </w:r>
          </w:p>
        </w:tc>
        <w:tc>
          <w:tcPr>
            <w:tcW w:w="3056" w:type="dxa"/>
            <w:vAlign w:val="center"/>
          </w:tcPr>
          <w:p w14:paraId="1C174D7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degradation resistance</w:t>
            </w:r>
          </w:p>
        </w:tc>
      </w:tr>
      <w:tr w:rsidR="00AD6513" w14:paraId="55A44BD8" w14:textId="77777777">
        <w:trPr>
          <w:jc w:val="center"/>
        </w:trPr>
        <w:tc>
          <w:tcPr>
            <w:tcW w:w="2765" w:type="dxa"/>
            <w:vAlign w:val="center"/>
          </w:tcPr>
          <w:p w14:paraId="62076BE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30.35</w:t>
            </w:r>
          </w:p>
        </w:tc>
        <w:tc>
          <w:tcPr>
            <w:tcW w:w="2475" w:type="dxa"/>
            <w:vAlign w:val="center"/>
          </w:tcPr>
          <w:p w14:paraId="51C30AEE" w14:textId="77777777" w:rsidR="00AD6513" w:rsidRDefault="002238E6">
            <w:pPr>
              <w:jc w:val="center"/>
              <w:rPr>
                <w:rFonts w:eastAsiaTheme="minorEastAsia"/>
                <w:sz w:val="15"/>
                <w:szCs w:val="15"/>
                <w:lang w:bidi="en-US"/>
              </w:rPr>
            </w:pPr>
            <w:r>
              <w:rPr>
                <w:rFonts w:eastAsiaTheme="minorEastAsia"/>
                <w:sz w:val="15"/>
                <w:szCs w:val="15"/>
                <w:lang w:val="zh-CN" w:bidi="en-US"/>
              </w:rPr>
              <w:t>抗褪色性</w:t>
            </w:r>
          </w:p>
        </w:tc>
        <w:tc>
          <w:tcPr>
            <w:tcW w:w="3056" w:type="dxa"/>
            <w:vAlign w:val="center"/>
          </w:tcPr>
          <w:p w14:paraId="4287250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fade resistance</w:t>
            </w:r>
          </w:p>
        </w:tc>
      </w:tr>
      <w:tr w:rsidR="00AD6513" w14:paraId="7B2684E1" w14:textId="77777777">
        <w:trPr>
          <w:jc w:val="center"/>
        </w:trPr>
        <w:tc>
          <w:tcPr>
            <w:tcW w:w="2765" w:type="dxa"/>
            <w:vAlign w:val="center"/>
          </w:tcPr>
          <w:p w14:paraId="1AFE703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30. 37</w:t>
            </w:r>
          </w:p>
        </w:tc>
        <w:tc>
          <w:tcPr>
            <w:tcW w:w="2475" w:type="dxa"/>
            <w:vAlign w:val="center"/>
          </w:tcPr>
          <w:p w14:paraId="2E22CFA9" w14:textId="77777777" w:rsidR="00AD6513" w:rsidRDefault="002238E6">
            <w:pPr>
              <w:jc w:val="center"/>
              <w:rPr>
                <w:rFonts w:eastAsiaTheme="minorEastAsia"/>
                <w:sz w:val="15"/>
                <w:szCs w:val="15"/>
                <w:lang w:bidi="en-US"/>
              </w:rPr>
            </w:pPr>
            <w:r>
              <w:rPr>
                <w:rFonts w:eastAsiaTheme="minorEastAsia"/>
                <w:sz w:val="15"/>
                <w:szCs w:val="15"/>
                <w:lang w:val="zh-CN" w:bidi="en-US"/>
              </w:rPr>
              <w:t>抗疲劳强度</w:t>
            </w:r>
          </w:p>
        </w:tc>
        <w:tc>
          <w:tcPr>
            <w:tcW w:w="3056" w:type="dxa"/>
            <w:vAlign w:val="center"/>
          </w:tcPr>
          <w:p w14:paraId="0885414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fatigue resistance</w:t>
            </w:r>
          </w:p>
        </w:tc>
      </w:tr>
      <w:tr w:rsidR="00AD6513" w14:paraId="0B502C33" w14:textId="77777777">
        <w:trPr>
          <w:jc w:val="center"/>
        </w:trPr>
        <w:tc>
          <w:tcPr>
            <w:tcW w:w="2765" w:type="dxa"/>
            <w:vAlign w:val="center"/>
          </w:tcPr>
          <w:p w14:paraId="0FC4932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30.39</w:t>
            </w:r>
          </w:p>
        </w:tc>
        <w:tc>
          <w:tcPr>
            <w:tcW w:w="2475" w:type="dxa"/>
            <w:vAlign w:val="center"/>
          </w:tcPr>
          <w:p w14:paraId="034D9909" w14:textId="77777777" w:rsidR="00AD6513" w:rsidRDefault="002238E6">
            <w:pPr>
              <w:jc w:val="center"/>
              <w:rPr>
                <w:rFonts w:eastAsiaTheme="minorEastAsia"/>
                <w:sz w:val="15"/>
                <w:szCs w:val="15"/>
                <w:lang w:bidi="en-US"/>
              </w:rPr>
            </w:pPr>
            <w:r>
              <w:rPr>
                <w:rFonts w:eastAsiaTheme="minorEastAsia"/>
                <w:sz w:val="15"/>
                <w:szCs w:val="15"/>
                <w:lang w:val="zh-CN" w:bidi="en-US"/>
              </w:rPr>
              <w:t>摩擦系数</w:t>
            </w:r>
          </w:p>
        </w:tc>
        <w:tc>
          <w:tcPr>
            <w:tcW w:w="3056" w:type="dxa"/>
            <w:vAlign w:val="center"/>
          </w:tcPr>
          <w:p w14:paraId="52F4904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friction coefficienl</w:t>
            </w:r>
          </w:p>
        </w:tc>
      </w:tr>
      <w:tr w:rsidR="00AD6513" w14:paraId="4EE13FE0" w14:textId="77777777">
        <w:trPr>
          <w:jc w:val="center"/>
        </w:trPr>
        <w:tc>
          <w:tcPr>
            <w:tcW w:w="2765" w:type="dxa"/>
            <w:vAlign w:val="center"/>
          </w:tcPr>
          <w:p w14:paraId="1DBC455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30.11</w:t>
            </w:r>
          </w:p>
        </w:tc>
        <w:tc>
          <w:tcPr>
            <w:tcW w:w="2475" w:type="dxa"/>
            <w:vAlign w:val="center"/>
          </w:tcPr>
          <w:p w14:paraId="5ABC1562" w14:textId="77777777" w:rsidR="00AD6513" w:rsidRDefault="002238E6">
            <w:pPr>
              <w:jc w:val="center"/>
              <w:rPr>
                <w:rFonts w:eastAsiaTheme="minorEastAsia"/>
                <w:sz w:val="15"/>
                <w:szCs w:val="15"/>
                <w:lang w:bidi="en-US"/>
              </w:rPr>
            </w:pPr>
            <w:r>
              <w:rPr>
                <w:rFonts w:eastAsiaTheme="minorEastAsia"/>
                <w:sz w:val="15"/>
                <w:szCs w:val="15"/>
                <w:lang w:val="zh-CN" w:bidi="en-US"/>
              </w:rPr>
              <w:t>防霉性</w:t>
            </w:r>
          </w:p>
        </w:tc>
        <w:tc>
          <w:tcPr>
            <w:tcW w:w="3056" w:type="dxa"/>
            <w:vAlign w:val="center"/>
          </w:tcPr>
          <w:p w14:paraId="7C8D2C1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fungus resistance</w:t>
            </w:r>
          </w:p>
        </w:tc>
      </w:tr>
      <w:tr w:rsidR="00AD6513" w14:paraId="19CEFB90" w14:textId="77777777">
        <w:trPr>
          <w:jc w:val="center"/>
        </w:trPr>
        <w:tc>
          <w:tcPr>
            <w:tcW w:w="2765" w:type="dxa"/>
            <w:vAlign w:val="center"/>
          </w:tcPr>
          <w:p w14:paraId="325C663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30.13</w:t>
            </w:r>
          </w:p>
        </w:tc>
        <w:tc>
          <w:tcPr>
            <w:tcW w:w="2475" w:type="dxa"/>
            <w:vAlign w:val="center"/>
          </w:tcPr>
          <w:p w14:paraId="1DC93C45" w14:textId="77777777" w:rsidR="00AD6513" w:rsidRDefault="002238E6">
            <w:pPr>
              <w:jc w:val="center"/>
              <w:rPr>
                <w:rFonts w:eastAsiaTheme="minorEastAsia"/>
                <w:sz w:val="15"/>
                <w:szCs w:val="15"/>
                <w:lang w:bidi="en-US"/>
              </w:rPr>
            </w:pPr>
            <w:r>
              <w:rPr>
                <w:rFonts w:eastAsiaTheme="minorEastAsia"/>
                <w:sz w:val="15"/>
                <w:szCs w:val="15"/>
                <w:lang w:val="zh-CN" w:bidi="en-US"/>
              </w:rPr>
              <w:t>耐压痕性</w:t>
            </w:r>
          </w:p>
        </w:tc>
        <w:tc>
          <w:tcPr>
            <w:tcW w:w="3056" w:type="dxa"/>
            <w:vAlign w:val="center"/>
          </w:tcPr>
          <w:p w14:paraId="4C19EE1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indentation resistance</w:t>
            </w:r>
          </w:p>
        </w:tc>
      </w:tr>
      <w:tr w:rsidR="00AD6513" w14:paraId="35BDB850" w14:textId="77777777">
        <w:trPr>
          <w:jc w:val="center"/>
        </w:trPr>
        <w:tc>
          <w:tcPr>
            <w:tcW w:w="2765" w:type="dxa"/>
            <w:vAlign w:val="center"/>
          </w:tcPr>
          <w:p w14:paraId="349580A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30.15</w:t>
            </w:r>
          </w:p>
        </w:tc>
        <w:tc>
          <w:tcPr>
            <w:tcW w:w="2475" w:type="dxa"/>
            <w:vAlign w:val="center"/>
          </w:tcPr>
          <w:p w14:paraId="667663FB" w14:textId="77777777" w:rsidR="00AD6513" w:rsidRDefault="002238E6">
            <w:pPr>
              <w:jc w:val="center"/>
              <w:rPr>
                <w:rFonts w:eastAsiaTheme="minorEastAsia"/>
                <w:sz w:val="15"/>
                <w:szCs w:val="15"/>
                <w:lang w:bidi="en-US"/>
              </w:rPr>
            </w:pPr>
            <w:r>
              <w:rPr>
                <w:rFonts w:eastAsiaTheme="minorEastAsia"/>
                <w:sz w:val="15"/>
                <w:szCs w:val="15"/>
                <w:lang w:val="zh-CN" w:bidi="en-US"/>
              </w:rPr>
              <w:t>耐红外线性</w:t>
            </w:r>
          </w:p>
        </w:tc>
        <w:tc>
          <w:tcPr>
            <w:tcW w:w="3056" w:type="dxa"/>
            <w:vAlign w:val="center"/>
          </w:tcPr>
          <w:p w14:paraId="66E68D0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infrared resistance</w:t>
            </w:r>
          </w:p>
        </w:tc>
      </w:tr>
      <w:tr w:rsidR="00AD6513" w14:paraId="3CF06BD4" w14:textId="77777777">
        <w:trPr>
          <w:jc w:val="center"/>
        </w:trPr>
        <w:tc>
          <w:tcPr>
            <w:tcW w:w="2765" w:type="dxa"/>
            <w:vAlign w:val="center"/>
          </w:tcPr>
          <w:p w14:paraId="4A549C5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30.17</w:t>
            </w:r>
          </w:p>
        </w:tc>
        <w:tc>
          <w:tcPr>
            <w:tcW w:w="2475" w:type="dxa"/>
            <w:vAlign w:val="center"/>
          </w:tcPr>
          <w:p w14:paraId="2AFDC5AA" w14:textId="77777777" w:rsidR="00AD6513" w:rsidRDefault="002238E6">
            <w:pPr>
              <w:jc w:val="center"/>
              <w:rPr>
                <w:rFonts w:eastAsiaTheme="minorEastAsia"/>
                <w:sz w:val="15"/>
                <w:szCs w:val="15"/>
                <w:lang w:bidi="en-US"/>
              </w:rPr>
            </w:pPr>
            <w:r>
              <w:rPr>
                <w:rFonts w:eastAsiaTheme="minorEastAsia"/>
                <w:sz w:val="15"/>
                <w:szCs w:val="15"/>
                <w:lang w:val="zh-CN" w:bidi="en-US"/>
              </w:rPr>
              <w:t>耐虫性</w:t>
            </w:r>
          </w:p>
        </w:tc>
        <w:tc>
          <w:tcPr>
            <w:tcW w:w="3056" w:type="dxa"/>
            <w:vAlign w:val="center"/>
          </w:tcPr>
          <w:p w14:paraId="6494D65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insect resistance</w:t>
            </w:r>
          </w:p>
        </w:tc>
      </w:tr>
      <w:tr w:rsidR="00AD6513" w14:paraId="50320A2B" w14:textId="77777777">
        <w:trPr>
          <w:jc w:val="center"/>
        </w:trPr>
        <w:tc>
          <w:tcPr>
            <w:tcW w:w="2765" w:type="dxa"/>
            <w:vAlign w:val="center"/>
          </w:tcPr>
          <w:p w14:paraId="6E6566C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30.19</w:t>
            </w:r>
          </w:p>
        </w:tc>
        <w:tc>
          <w:tcPr>
            <w:tcW w:w="2475" w:type="dxa"/>
            <w:vAlign w:val="center"/>
          </w:tcPr>
          <w:p w14:paraId="4324B410" w14:textId="77777777" w:rsidR="00AD6513" w:rsidRDefault="002238E6">
            <w:pPr>
              <w:jc w:val="center"/>
              <w:rPr>
                <w:rFonts w:eastAsiaTheme="minorEastAsia"/>
                <w:sz w:val="15"/>
                <w:szCs w:val="15"/>
                <w:lang w:bidi="en-US"/>
              </w:rPr>
            </w:pPr>
            <w:r>
              <w:rPr>
                <w:rFonts w:eastAsiaTheme="minorEastAsia"/>
                <w:sz w:val="15"/>
                <w:szCs w:val="15"/>
                <w:lang w:val="zh-CN" w:bidi="en-US"/>
              </w:rPr>
              <w:t>抗磨损</w:t>
            </w:r>
          </w:p>
        </w:tc>
        <w:tc>
          <w:tcPr>
            <w:tcW w:w="3056" w:type="dxa"/>
            <w:vAlign w:val="center"/>
          </w:tcPr>
          <w:p w14:paraId="721CA6A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resistance to wear</w:t>
            </w:r>
          </w:p>
        </w:tc>
      </w:tr>
      <w:tr w:rsidR="00AD6513" w14:paraId="03232F47" w14:textId="77777777">
        <w:trPr>
          <w:jc w:val="center"/>
        </w:trPr>
        <w:tc>
          <w:tcPr>
            <w:tcW w:w="2765" w:type="dxa"/>
            <w:vAlign w:val="center"/>
          </w:tcPr>
          <w:p w14:paraId="2ABCE1C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30.51</w:t>
            </w:r>
          </w:p>
        </w:tc>
        <w:tc>
          <w:tcPr>
            <w:tcW w:w="2475" w:type="dxa"/>
            <w:vAlign w:val="center"/>
          </w:tcPr>
          <w:p w14:paraId="2B2E2DB7" w14:textId="77777777" w:rsidR="00AD6513" w:rsidRDefault="002238E6">
            <w:pPr>
              <w:jc w:val="center"/>
              <w:rPr>
                <w:rFonts w:eastAsiaTheme="minorEastAsia"/>
                <w:sz w:val="15"/>
                <w:szCs w:val="15"/>
                <w:lang w:bidi="en-US"/>
              </w:rPr>
            </w:pPr>
            <w:r>
              <w:rPr>
                <w:rFonts w:eastAsiaTheme="minorEastAsia"/>
                <w:sz w:val="15"/>
                <w:szCs w:val="15"/>
                <w:lang w:val="zh-CN" w:bidi="en-US"/>
              </w:rPr>
              <w:t>维护耐久性</w:t>
            </w:r>
          </w:p>
        </w:tc>
        <w:tc>
          <w:tcPr>
            <w:tcW w:w="3056" w:type="dxa"/>
            <w:vAlign w:val="center"/>
          </w:tcPr>
          <w:p w14:paraId="259C959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maintenance durability</w:t>
            </w:r>
          </w:p>
        </w:tc>
      </w:tr>
      <w:tr w:rsidR="00AD6513" w14:paraId="0F9F0A41" w14:textId="77777777">
        <w:trPr>
          <w:jc w:val="center"/>
        </w:trPr>
        <w:tc>
          <w:tcPr>
            <w:tcW w:w="2765" w:type="dxa"/>
            <w:vAlign w:val="center"/>
          </w:tcPr>
          <w:p w14:paraId="77D9687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30.53</w:t>
            </w:r>
          </w:p>
        </w:tc>
        <w:tc>
          <w:tcPr>
            <w:tcW w:w="2475" w:type="dxa"/>
            <w:vAlign w:val="center"/>
          </w:tcPr>
          <w:p w14:paraId="6A89ADD8" w14:textId="77777777" w:rsidR="00AD6513" w:rsidRDefault="002238E6">
            <w:pPr>
              <w:jc w:val="center"/>
              <w:rPr>
                <w:rFonts w:eastAsiaTheme="minorEastAsia"/>
                <w:sz w:val="15"/>
                <w:szCs w:val="15"/>
                <w:lang w:bidi="en-US"/>
              </w:rPr>
            </w:pPr>
            <w:r>
              <w:rPr>
                <w:rFonts w:eastAsiaTheme="minorEastAsia"/>
                <w:sz w:val="15"/>
                <w:szCs w:val="15"/>
                <w:lang w:val="zh-CN" w:bidi="en-US"/>
              </w:rPr>
              <w:t>机械耐久性</w:t>
            </w:r>
          </w:p>
        </w:tc>
        <w:tc>
          <w:tcPr>
            <w:tcW w:w="3056" w:type="dxa"/>
            <w:vAlign w:val="center"/>
          </w:tcPr>
          <w:p w14:paraId="3EDF17C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mechanical durability</w:t>
            </w:r>
          </w:p>
        </w:tc>
      </w:tr>
      <w:tr w:rsidR="00AD6513" w14:paraId="07A17919" w14:textId="77777777">
        <w:trPr>
          <w:jc w:val="center"/>
        </w:trPr>
        <w:tc>
          <w:tcPr>
            <w:tcW w:w="2765" w:type="dxa"/>
            <w:vAlign w:val="center"/>
          </w:tcPr>
          <w:p w14:paraId="6359097F" w14:textId="77777777" w:rsidR="00AD6513" w:rsidRDefault="002238E6">
            <w:pPr>
              <w:jc w:val="center"/>
              <w:rPr>
                <w:rFonts w:eastAsiaTheme="minorEastAsia"/>
                <w:sz w:val="15"/>
                <w:szCs w:val="15"/>
                <w:lang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55</w:t>
            </w:r>
          </w:p>
        </w:tc>
        <w:tc>
          <w:tcPr>
            <w:tcW w:w="2475" w:type="dxa"/>
            <w:vAlign w:val="center"/>
          </w:tcPr>
          <w:p w14:paraId="69CE3B94" w14:textId="77777777" w:rsidR="00AD6513" w:rsidRDefault="002238E6">
            <w:pPr>
              <w:jc w:val="center"/>
              <w:rPr>
                <w:rFonts w:eastAsiaTheme="minorEastAsia"/>
                <w:sz w:val="15"/>
                <w:szCs w:val="15"/>
                <w:lang w:bidi="en-US"/>
              </w:rPr>
            </w:pPr>
            <w:r>
              <w:rPr>
                <w:rFonts w:eastAsiaTheme="minorEastAsia"/>
                <w:sz w:val="15"/>
                <w:szCs w:val="15"/>
                <w:lang w:val="zh-CN" w:bidi="en-US"/>
              </w:rPr>
              <w:t>抗细菌性</w:t>
            </w:r>
          </w:p>
        </w:tc>
        <w:tc>
          <w:tcPr>
            <w:tcW w:w="3056" w:type="dxa"/>
            <w:vAlign w:val="center"/>
          </w:tcPr>
          <w:p w14:paraId="27D092E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microorganism resistance</w:t>
            </w:r>
          </w:p>
        </w:tc>
      </w:tr>
      <w:tr w:rsidR="00AD6513" w14:paraId="2FCC6123" w14:textId="77777777">
        <w:trPr>
          <w:jc w:val="center"/>
        </w:trPr>
        <w:tc>
          <w:tcPr>
            <w:tcW w:w="2765" w:type="dxa"/>
            <w:vAlign w:val="center"/>
          </w:tcPr>
          <w:p w14:paraId="58AF763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30.57</w:t>
            </w:r>
          </w:p>
        </w:tc>
        <w:tc>
          <w:tcPr>
            <w:tcW w:w="2475" w:type="dxa"/>
            <w:vAlign w:val="center"/>
          </w:tcPr>
          <w:p w14:paraId="5E581146" w14:textId="77777777" w:rsidR="00AD6513" w:rsidRDefault="002238E6">
            <w:pPr>
              <w:jc w:val="center"/>
              <w:rPr>
                <w:rFonts w:eastAsiaTheme="minorEastAsia"/>
                <w:sz w:val="15"/>
                <w:szCs w:val="15"/>
                <w:lang w:bidi="en-US"/>
              </w:rPr>
            </w:pPr>
            <w:r>
              <w:rPr>
                <w:rFonts w:eastAsiaTheme="minorEastAsia"/>
                <w:sz w:val="15"/>
                <w:szCs w:val="15"/>
                <w:lang w:val="zh-CN" w:bidi="en-US"/>
              </w:rPr>
              <w:t>抗霉性</w:t>
            </w:r>
          </w:p>
        </w:tc>
        <w:tc>
          <w:tcPr>
            <w:tcW w:w="3056" w:type="dxa"/>
            <w:vAlign w:val="center"/>
          </w:tcPr>
          <w:p w14:paraId="739B81B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mildew resistance</w:t>
            </w:r>
          </w:p>
        </w:tc>
      </w:tr>
      <w:tr w:rsidR="00AD6513" w14:paraId="67C93210" w14:textId="77777777">
        <w:trPr>
          <w:jc w:val="center"/>
        </w:trPr>
        <w:tc>
          <w:tcPr>
            <w:tcW w:w="2765" w:type="dxa"/>
            <w:vAlign w:val="center"/>
          </w:tcPr>
          <w:p w14:paraId="4EB747C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30.59</w:t>
            </w:r>
          </w:p>
        </w:tc>
        <w:tc>
          <w:tcPr>
            <w:tcW w:w="2475" w:type="dxa"/>
            <w:vAlign w:val="center"/>
          </w:tcPr>
          <w:p w14:paraId="6849120D" w14:textId="77777777" w:rsidR="00AD6513" w:rsidRDefault="002238E6">
            <w:pPr>
              <w:jc w:val="center"/>
              <w:rPr>
                <w:rFonts w:eastAsiaTheme="minorEastAsia"/>
                <w:sz w:val="15"/>
                <w:szCs w:val="15"/>
                <w:lang w:bidi="en-US"/>
              </w:rPr>
            </w:pPr>
            <w:r>
              <w:rPr>
                <w:rFonts w:eastAsiaTheme="minorEastAsia"/>
                <w:sz w:val="15"/>
                <w:szCs w:val="15"/>
                <w:lang w:val="zh-CN" w:bidi="en-US"/>
              </w:rPr>
              <w:t>耐臭氧性</w:t>
            </w:r>
          </w:p>
        </w:tc>
        <w:tc>
          <w:tcPr>
            <w:tcW w:w="3056" w:type="dxa"/>
            <w:vAlign w:val="center"/>
          </w:tcPr>
          <w:p w14:paraId="5646737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ozone resistance</w:t>
            </w:r>
          </w:p>
        </w:tc>
      </w:tr>
      <w:tr w:rsidR="00AD6513" w14:paraId="741CBA33" w14:textId="77777777">
        <w:trPr>
          <w:jc w:val="center"/>
        </w:trPr>
        <w:tc>
          <w:tcPr>
            <w:tcW w:w="2765" w:type="dxa"/>
            <w:vAlign w:val="center"/>
          </w:tcPr>
          <w:p w14:paraId="2C927DB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30.61</w:t>
            </w:r>
          </w:p>
        </w:tc>
        <w:tc>
          <w:tcPr>
            <w:tcW w:w="2475" w:type="dxa"/>
            <w:vAlign w:val="center"/>
          </w:tcPr>
          <w:p w14:paraId="0AEE5AAF" w14:textId="77777777" w:rsidR="00AD6513" w:rsidRDefault="002238E6">
            <w:pPr>
              <w:jc w:val="center"/>
              <w:rPr>
                <w:rFonts w:eastAsiaTheme="minorEastAsia"/>
                <w:sz w:val="15"/>
                <w:szCs w:val="15"/>
                <w:lang w:bidi="en-US"/>
              </w:rPr>
            </w:pPr>
            <w:r>
              <w:rPr>
                <w:rFonts w:eastAsiaTheme="minorEastAsia"/>
                <w:sz w:val="15"/>
                <w:szCs w:val="15"/>
                <w:lang w:val="zh-CN" w:bidi="en-US"/>
              </w:rPr>
              <w:t>耐植物生氏性</w:t>
            </w:r>
          </w:p>
        </w:tc>
        <w:tc>
          <w:tcPr>
            <w:tcW w:w="3056" w:type="dxa"/>
            <w:vAlign w:val="center"/>
          </w:tcPr>
          <w:p w14:paraId="7519A6B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plant growth resistance</w:t>
            </w:r>
          </w:p>
        </w:tc>
      </w:tr>
      <w:tr w:rsidR="00AD6513" w14:paraId="45BCD263" w14:textId="77777777">
        <w:trPr>
          <w:jc w:val="center"/>
        </w:trPr>
        <w:tc>
          <w:tcPr>
            <w:tcW w:w="2765" w:type="dxa"/>
            <w:vAlign w:val="center"/>
          </w:tcPr>
          <w:p w14:paraId="0D2037E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F41-06</w:t>
            </w:r>
            <w:r>
              <w:rPr>
                <w:rFonts w:eastAsiaTheme="minorEastAsia" w:hint="eastAsia"/>
                <w:sz w:val="15"/>
                <w:szCs w:val="15"/>
                <w:lang w:bidi="en-US"/>
              </w:rPr>
              <w:t>.</w:t>
            </w:r>
            <w:r>
              <w:rPr>
                <w:rFonts w:eastAsiaTheme="minorEastAsia"/>
                <w:sz w:val="15"/>
                <w:szCs w:val="15"/>
                <w:lang w:eastAsia="en-US" w:bidi="en-US"/>
              </w:rPr>
              <w:t>30.63</w:t>
            </w:r>
          </w:p>
        </w:tc>
        <w:tc>
          <w:tcPr>
            <w:tcW w:w="2475" w:type="dxa"/>
            <w:vAlign w:val="center"/>
          </w:tcPr>
          <w:p w14:paraId="280E739D" w14:textId="77777777" w:rsidR="00AD6513" w:rsidRDefault="002238E6">
            <w:pPr>
              <w:jc w:val="center"/>
              <w:rPr>
                <w:rFonts w:eastAsiaTheme="minorEastAsia"/>
                <w:sz w:val="15"/>
                <w:szCs w:val="15"/>
                <w:lang w:bidi="en-US"/>
              </w:rPr>
            </w:pPr>
            <w:r>
              <w:rPr>
                <w:rFonts w:eastAsiaTheme="minorEastAsia"/>
                <w:sz w:val="15"/>
                <w:szCs w:val="15"/>
                <w:lang w:val="zh-CN" w:bidi="en-US"/>
              </w:rPr>
              <w:t>耐沾污性</w:t>
            </w:r>
          </w:p>
        </w:tc>
        <w:tc>
          <w:tcPr>
            <w:tcW w:w="3056" w:type="dxa"/>
            <w:vAlign w:val="center"/>
          </w:tcPr>
          <w:p w14:paraId="4D7612D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stain resistance-</w:t>
            </w:r>
          </w:p>
        </w:tc>
      </w:tr>
      <w:tr w:rsidR="00AD6513" w14:paraId="5B0ACE8A" w14:textId="77777777">
        <w:trPr>
          <w:jc w:val="center"/>
        </w:trPr>
        <w:tc>
          <w:tcPr>
            <w:tcW w:w="2765" w:type="dxa"/>
            <w:vAlign w:val="center"/>
          </w:tcPr>
          <w:p w14:paraId="77E0007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30.65</w:t>
            </w:r>
          </w:p>
        </w:tc>
        <w:tc>
          <w:tcPr>
            <w:tcW w:w="2475" w:type="dxa"/>
            <w:vAlign w:val="center"/>
          </w:tcPr>
          <w:p w14:paraId="677EF9FF" w14:textId="77777777" w:rsidR="00AD6513" w:rsidRDefault="002238E6">
            <w:pPr>
              <w:jc w:val="center"/>
              <w:rPr>
                <w:rFonts w:eastAsiaTheme="minorEastAsia"/>
                <w:sz w:val="15"/>
                <w:szCs w:val="15"/>
                <w:lang w:bidi="en-US"/>
              </w:rPr>
            </w:pPr>
            <w:r>
              <w:rPr>
                <w:rFonts w:eastAsiaTheme="minorEastAsia"/>
                <w:sz w:val="15"/>
                <w:szCs w:val="15"/>
                <w:lang w:val="zh-CN" w:bidi="en-US"/>
              </w:rPr>
              <w:t>耐蚁蚀性</w:t>
            </w:r>
          </w:p>
        </w:tc>
        <w:tc>
          <w:tcPr>
            <w:tcW w:w="3056" w:type="dxa"/>
            <w:vAlign w:val="center"/>
          </w:tcPr>
          <w:p w14:paraId="0D4995F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termite resistance</w:t>
            </w:r>
          </w:p>
        </w:tc>
      </w:tr>
      <w:tr w:rsidR="00AD6513" w14:paraId="133F9E5F" w14:textId="77777777">
        <w:trPr>
          <w:jc w:val="center"/>
        </w:trPr>
        <w:tc>
          <w:tcPr>
            <w:tcW w:w="2765" w:type="dxa"/>
            <w:vAlign w:val="center"/>
          </w:tcPr>
          <w:p w14:paraId="48A26B9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30.67</w:t>
            </w:r>
          </w:p>
        </w:tc>
        <w:tc>
          <w:tcPr>
            <w:tcW w:w="2475" w:type="dxa"/>
            <w:vAlign w:val="center"/>
          </w:tcPr>
          <w:p w14:paraId="1A071398" w14:textId="77777777" w:rsidR="00AD6513" w:rsidRDefault="002238E6">
            <w:pPr>
              <w:jc w:val="center"/>
              <w:rPr>
                <w:rFonts w:eastAsiaTheme="minorEastAsia"/>
                <w:sz w:val="15"/>
                <w:szCs w:val="15"/>
                <w:lang w:bidi="en-US"/>
              </w:rPr>
            </w:pPr>
            <w:r>
              <w:rPr>
                <w:rFonts w:eastAsiaTheme="minorEastAsia"/>
                <w:sz w:val="15"/>
                <w:szCs w:val="15"/>
                <w:lang w:val="zh-CN" w:bidi="en-US"/>
              </w:rPr>
              <w:t>耐热震性</w:t>
            </w:r>
          </w:p>
        </w:tc>
        <w:tc>
          <w:tcPr>
            <w:tcW w:w="3056" w:type="dxa"/>
            <w:vAlign w:val="center"/>
          </w:tcPr>
          <w:p w14:paraId="1C87727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thermal shock resisiancc</w:t>
            </w:r>
          </w:p>
        </w:tc>
      </w:tr>
      <w:tr w:rsidR="00AD6513" w14:paraId="24E6A9D7" w14:textId="77777777">
        <w:trPr>
          <w:jc w:val="center"/>
        </w:trPr>
        <w:tc>
          <w:tcPr>
            <w:tcW w:w="2765" w:type="dxa"/>
            <w:vAlign w:val="center"/>
          </w:tcPr>
          <w:p w14:paraId="0AAB5325" w14:textId="77777777" w:rsidR="00AD6513" w:rsidRDefault="002238E6">
            <w:pPr>
              <w:jc w:val="center"/>
              <w:rPr>
                <w:rFonts w:eastAsiaTheme="minorEastAsia"/>
                <w:sz w:val="15"/>
                <w:szCs w:val="15"/>
                <w:lang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w:t>
            </w:r>
            <w:r>
              <w:rPr>
                <w:rFonts w:eastAsiaTheme="minorEastAsia" w:hint="eastAsia"/>
                <w:sz w:val="15"/>
                <w:szCs w:val="15"/>
                <w:lang w:bidi="en-US"/>
              </w:rPr>
              <w:t>69</w:t>
            </w:r>
          </w:p>
        </w:tc>
        <w:tc>
          <w:tcPr>
            <w:tcW w:w="2475" w:type="dxa"/>
            <w:vAlign w:val="center"/>
          </w:tcPr>
          <w:p w14:paraId="69A1617F" w14:textId="77777777" w:rsidR="00AD6513" w:rsidRDefault="002238E6">
            <w:pPr>
              <w:jc w:val="center"/>
              <w:rPr>
                <w:rFonts w:eastAsiaTheme="minorEastAsia"/>
                <w:sz w:val="15"/>
                <w:szCs w:val="15"/>
                <w:lang w:bidi="en-US"/>
              </w:rPr>
            </w:pPr>
            <w:r>
              <w:rPr>
                <w:rFonts w:eastAsiaTheme="minorEastAsia"/>
                <w:sz w:val="15"/>
                <w:szCs w:val="15"/>
                <w:lang w:val="zh-CN" w:bidi="en-US"/>
              </w:rPr>
              <w:t>耐紫外线</w:t>
            </w:r>
            <w:r>
              <w:rPr>
                <w:rFonts w:eastAsiaTheme="minorEastAsia"/>
                <w:sz w:val="15"/>
                <w:szCs w:val="15"/>
                <w:lang w:eastAsia="en-US" w:bidi="en-US"/>
              </w:rPr>
              <w:t>（</w:t>
            </w:r>
            <w:r>
              <w:rPr>
                <w:rFonts w:eastAsiaTheme="minorEastAsia"/>
                <w:sz w:val="15"/>
                <w:szCs w:val="15"/>
                <w:lang w:eastAsia="en-US" w:bidi="en-US"/>
              </w:rPr>
              <w:t>UV</w:t>
            </w:r>
            <w:r>
              <w:rPr>
                <w:rFonts w:eastAsiaTheme="minorEastAsia"/>
                <w:sz w:val="15"/>
                <w:szCs w:val="15"/>
                <w:lang w:eastAsia="en-US" w:bidi="en-US"/>
              </w:rPr>
              <w:t>）</w:t>
            </w:r>
            <w:r>
              <w:rPr>
                <w:rFonts w:eastAsiaTheme="minorEastAsia"/>
                <w:sz w:val="15"/>
                <w:szCs w:val="15"/>
                <w:lang w:val="zh-CN" w:bidi="en-US"/>
              </w:rPr>
              <w:t>性</w:t>
            </w:r>
          </w:p>
        </w:tc>
        <w:tc>
          <w:tcPr>
            <w:tcW w:w="3056" w:type="dxa"/>
            <w:vAlign w:val="center"/>
          </w:tcPr>
          <w:p w14:paraId="6F2621AC"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ultraviolet</w:t>
            </w:r>
            <w:r>
              <w:rPr>
                <w:rFonts w:eastAsiaTheme="minorEastAsia"/>
                <w:sz w:val="15"/>
                <w:szCs w:val="15"/>
                <w:lang w:eastAsia="en-US" w:bidi="en-US"/>
              </w:rPr>
              <w:t>(UV) resistance</w:t>
            </w:r>
          </w:p>
        </w:tc>
      </w:tr>
      <w:tr w:rsidR="00AD6513" w14:paraId="7F4C437C" w14:textId="77777777">
        <w:trPr>
          <w:jc w:val="center"/>
        </w:trPr>
        <w:tc>
          <w:tcPr>
            <w:tcW w:w="2765" w:type="dxa"/>
            <w:vAlign w:val="center"/>
          </w:tcPr>
          <w:p w14:paraId="400E556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30.71</w:t>
            </w:r>
          </w:p>
        </w:tc>
        <w:tc>
          <w:tcPr>
            <w:tcW w:w="2475" w:type="dxa"/>
            <w:vAlign w:val="center"/>
          </w:tcPr>
          <w:p w14:paraId="00EE2D87" w14:textId="77777777" w:rsidR="00AD6513" w:rsidRDefault="002238E6">
            <w:pPr>
              <w:jc w:val="center"/>
              <w:rPr>
                <w:rFonts w:eastAsiaTheme="minorEastAsia"/>
                <w:sz w:val="15"/>
                <w:szCs w:val="15"/>
                <w:lang w:bidi="en-US"/>
              </w:rPr>
            </w:pPr>
            <w:r>
              <w:rPr>
                <w:rFonts w:eastAsiaTheme="minorEastAsia"/>
                <w:sz w:val="15"/>
                <w:szCs w:val="15"/>
                <w:lang w:val="zh-CN" w:bidi="en-US"/>
              </w:rPr>
              <w:t>磨损系数</w:t>
            </w:r>
          </w:p>
        </w:tc>
        <w:tc>
          <w:tcPr>
            <w:tcW w:w="3056" w:type="dxa"/>
            <w:vAlign w:val="center"/>
          </w:tcPr>
          <w:p w14:paraId="4C554BD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wear coefficient</w:t>
            </w:r>
          </w:p>
        </w:tc>
      </w:tr>
      <w:tr w:rsidR="00AD6513" w14:paraId="6A01EEBA" w14:textId="77777777">
        <w:trPr>
          <w:jc w:val="center"/>
        </w:trPr>
        <w:tc>
          <w:tcPr>
            <w:tcW w:w="2765" w:type="dxa"/>
            <w:vAlign w:val="center"/>
          </w:tcPr>
          <w:p w14:paraId="2BC5EE6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w:t>
            </w:r>
            <w:r>
              <w:rPr>
                <w:rFonts w:eastAsiaTheme="minorEastAsia"/>
                <w:sz w:val="15"/>
                <w:szCs w:val="15"/>
                <w:lang w:eastAsia="en-US" w:bidi="en-US"/>
              </w:rPr>
              <w:t>30.75</w:t>
            </w:r>
          </w:p>
        </w:tc>
        <w:tc>
          <w:tcPr>
            <w:tcW w:w="2475" w:type="dxa"/>
            <w:vAlign w:val="center"/>
          </w:tcPr>
          <w:p w14:paraId="6358812B" w14:textId="77777777" w:rsidR="00AD6513" w:rsidRDefault="002238E6">
            <w:pPr>
              <w:jc w:val="center"/>
              <w:rPr>
                <w:rFonts w:eastAsiaTheme="minorEastAsia"/>
                <w:sz w:val="15"/>
                <w:szCs w:val="15"/>
                <w:lang w:bidi="en-US"/>
              </w:rPr>
            </w:pPr>
            <w:r>
              <w:rPr>
                <w:rFonts w:eastAsiaTheme="minorEastAsia"/>
                <w:sz w:val="15"/>
                <w:szCs w:val="15"/>
                <w:lang w:val="zh-CN" w:bidi="en-US"/>
              </w:rPr>
              <w:t>磨损率</w:t>
            </w:r>
          </w:p>
        </w:tc>
        <w:tc>
          <w:tcPr>
            <w:tcW w:w="3056" w:type="dxa"/>
            <w:vAlign w:val="center"/>
          </w:tcPr>
          <w:p w14:paraId="556049F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wear rate</w:t>
            </w:r>
          </w:p>
        </w:tc>
      </w:tr>
      <w:tr w:rsidR="00AD6513" w14:paraId="65DAE56D" w14:textId="77777777">
        <w:trPr>
          <w:jc w:val="center"/>
        </w:trPr>
        <w:tc>
          <w:tcPr>
            <w:tcW w:w="2765" w:type="dxa"/>
            <w:vAlign w:val="center"/>
          </w:tcPr>
          <w:p w14:paraId="673054A6"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00</w:t>
            </w:r>
          </w:p>
        </w:tc>
        <w:tc>
          <w:tcPr>
            <w:tcW w:w="2475" w:type="dxa"/>
            <w:vAlign w:val="center"/>
          </w:tcPr>
          <w:p w14:paraId="442C408B" w14:textId="77777777" w:rsidR="00AD6513" w:rsidRDefault="002238E6">
            <w:pPr>
              <w:jc w:val="center"/>
              <w:rPr>
                <w:rFonts w:eastAsiaTheme="minorEastAsia"/>
                <w:sz w:val="15"/>
                <w:szCs w:val="15"/>
              </w:rPr>
            </w:pPr>
            <w:r>
              <w:rPr>
                <w:rFonts w:eastAsiaTheme="minorEastAsia"/>
                <w:sz w:val="15"/>
                <w:szCs w:val="15"/>
              </w:rPr>
              <w:t>燃烧属性</w:t>
            </w:r>
          </w:p>
        </w:tc>
        <w:tc>
          <w:tcPr>
            <w:tcW w:w="3056" w:type="dxa"/>
            <w:vAlign w:val="center"/>
          </w:tcPr>
          <w:p w14:paraId="70B4DEF9" w14:textId="77777777" w:rsidR="00AD6513" w:rsidRDefault="002238E6">
            <w:pPr>
              <w:jc w:val="center"/>
              <w:rPr>
                <w:rFonts w:eastAsiaTheme="minorEastAsia"/>
                <w:sz w:val="15"/>
                <w:szCs w:val="15"/>
              </w:rPr>
            </w:pPr>
            <w:r>
              <w:rPr>
                <w:rFonts w:eastAsiaTheme="minorEastAsia"/>
                <w:sz w:val="15"/>
                <w:szCs w:val="15"/>
                <w:lang w:eastAsia="en-US" w:bidi="en-US"/>
              </w:rPr>
              <w:t>combustion properties</w:t>
            </w:r>
          </w:p>
        </w:tc>
      </w:tr>
      <w:tr w:rsidR="00AD6513" w14:paraId="71C07F00" w14:textId="77777777">
        <w:trPr>
          <w:jc w:val="center"/>
        </w:trPr>
        <w:tc>
          <w:tcPr>
            <w:tcW w:w="2765" w:type="dxa"/>
            <w:vAlign w:val="center"/>
          </w:tcPr>
          <w:p w14:paraId="19A060E4"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13</w:t>
            </w:r>
          </w:p>
        </w:tc>
        <w:tc>
          <w:tcPr>
            <w:tcW w:w="2475" w:type="dxa"/>
            <w:vAlign w:val="center"/>
          </w:tcPr>
          <w:p w14:paraId="38B1B996" w14:textId="77777777" w:rsidR="00AD6513" w:rsidRDefault="002238E6">
            <w:pPr>
              <w:jc w:val="center"/>
              <w:rPr>
                <w:rFonts w:eastAsiaTheme="minorEastAsia"/>
                <w:sz w:val="15"/>
                <w:szCs w:val="15"/>
              </w:rPr>
            </w:pPr>
            <w:r>
              <w:rPr>
                <w:rFonts w:eastAsiaTheme="minorEastAsia"/>
                <w:sz w:val="15"/>
                <w:szCs w:val="15"/>
              </w:rPr>
              <w:t>可燃性</w:t>
            </w:r>
          </w:p>
        </w:tc>
        <w:tc>
          <w:tcPr>
            <w:tcW w:w="3056" w:type="dxa"/>
            <w:vAlign w:val="center"/>
          </w:tcPr>
          <w:p w14:paraId="15297029" w14:textId="77777777" w:rsidR="00AD6513" w:rsidRDefault="002238E6">
            <w:pPr>
              <w:jc w:val="center"/>
              <w:rPr>
                <w:rFonts w:eastAsiaTheme="minorEastAsia"/>
                <w:sz w:val="15"/>
                <w:szCs w:val="15"/>
              </w:rPr>
            </w:pPr>
            <w:r>
              <w:rPr>
                <w:rFonts w:eastAsiaTheme="minorEastAsia"/>
                <w:sz w:val="15"/>
                <w:szCs w:val="15"/>
                <w:lang w:eastAsia="en-US" w:bidi="en-US"/>
              </w:rPr>
              <w:t>combusti</w:t>
            </w:r>
            <w:r>
              <w:rPr>
                <w:rFonts w:eastAsiaTheme="minorEastAsia"/>
                <w:sz w:val="15"/>
                <w:szCs w:val="15"/>
                <w:lang w:bidi="en-US"/>
              </w:rPr>
              <w:t>bi</w:t>
            </w:r>
            <w:r>
              <w:rPr>
                <w:rFonts w:eastAsiaTheme="minorEastAsia"/>
                <w:sz w:val="15"/>
                <w:szCs w:val="15"/>
                <w:lang w:eastAsia="en-US" w:bidi="en-US"/>
              </w:rPr>
              <w:t>lily</w:t>
            </w:r>
          </w:p>
        </w:tc>
      </w:tr>
      <w:tr w:rsidR="00AD6513" w14:paraId="4A7F2986" w14:textId="77777777">
        <w:trPr>
          <w:jc w:val="center"/>
        </w:trPr>
        <w:tc>
          <w:tcPr>
            <w:tcW w:w="2765" w:type="dxa"/>
            <w:vAlign w:val="center"/>
          </w:tcPr>
          <w:p w14:paraId="00D5265A"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15</w:t>
            </w:r>
          </w:p>
        </w:tc>
        <w:tc>
          <w:tcPr>
            <w:tcW w:w="2475" w:type="dxa"/>
            <w:vAlign w:val="center"/>
          </w:tcPr>
          <w:p w14:paraId="0C2D0E36" w14:textId="77777777" w:rsidR="00AD6513" w:rsidRDefault="002238E6">
            <w:pPr>
              <w:jc w:val="center"/>
              <w:rPr>
                <w:rFonts w:eastAsiaTheme="minorEastAsia"/>
                <w:sz w:val="15"/>
                <w:szCs w:val="15"/>
              </w:rPr>
            </w:pPr>
            <w:r>
              <w:rPr>
                <w:rFonts w:eastAsiaTheme="minorEastAsia"/>
                <w:sz w:val="15"/>
                <w:szCs w:val="15"/>
              </w:rPr>
              <w:t>耐火等级</w:t>
            </w:r>
          </w:p>
        </w:tc>
        <w:tc>
          <w:tcPr>
            <w:tcW w:w="3056" w:type="dxa"/>
            <w:vAlign w:val="center"/>
          </w:tcPr>
          <w:p w14:paraId="3786D3FC" w14:textId="77777777" w:rsidR="00AD6513" w:rsidRDefault="002238E6">
            <w:pPr>
              <w:jc w:val="center"/>
              <w:rPr>
                <w:rFonts w:eastAsiaTheme="minorEastAsia"/>
                <w:sz w:val="15"/>
                <w:szCs w:val="15"/>
              </w:rPr>
            </w:pPr>
            <w:r>
              <w:rPr>
                <w:rFonts w:eastAsiaTheme="minorEastAsia"/>
                <w:sz w:val="15"/>
                <w:szCs w:val="15"/>
                <w:lang w:eastAsia="en-US" w:bidi="en-US"/>
              </w:rPr>
              <w:t xml:space="preserve">fire resistance </w:t>
            </w:r>
            <w:r>
              <w:rPr>
                <w:rFonts w:eastAsiaTheme="minorEastAsia"/>
                <w:sz w:val="15"/>
                <w:szCs w:val="15"/>
                <w:lang w:bidi="en-US"/>
              </w:rPr>
              <w:t>ra</w:t>
            </w:r>
            <w:r>
              <w:rPr>
                <w:rFonts w:eastAsiaTheme="minorEastAsia"/>
                <w:sz w:val="15"/>
                <w:szCs w:val="15"/>
                <w:lang w:eastAsia="en-US" w:bidi="en-US"/>
              </w:rPr>
              <w:t>ting</w:t>
            </w:r>
          </w:p>
        </w:tc>
      </w:tr>
      <w:tr w:rsidR="00AD6513" w14:paraId="260786D7" w14:textId="77777777">
        <w:trPr>
          <w:jc w:val="center"/>
        </w:trPr>
        <w:tc>
          <w:tcPr>
            <w:tcW w:w="2765" w:type="dxa"/>
            <w:vAlign w:val="center"/>
          </w:tcPr>
          <w:p w14:paraId="0B68DA0A"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33</w:t>
            </w:r>
          </w:p>
        </w:tc>
        <w:tc>
          <w:tcPr>
            <w:tcW w:w="2475" w:type="dxa"/>
            <w:vAlign w:val="center"/>
          </w:tcPr>
          <w:p w14:paraId="50817BBC" w14:textId="77777777" w:rsidR="00AD6513" w:rsidRDefault="002238E6">
            <w:pPr>
              <w:jc w:val="center"/>
              <w:rPr>
                <w:rFonts w:eastAsiaTheme="minorEastAsia"/>
                <w:sz w:val="15"/>
                <w:szCs w:val="15"/>
              </w:rPr>
            </w:pPr>
            <w:r>
              <w:rPr>
                <w:rFonts w:eastAsiaTheme="minorEastAsia"/>
                <w:sz w:val="15"/>
                <w:szCs w:val="15"/>
              </w:rPr>
              <w:t>易燃性</w:t>
            </w:r>
          </w:p>
        </w:tc>
        <w:tc>
          <w:tcPr>
            <w:tcW w:w="3056" w:type="dxa"/>
            <w:vAlign w:val="center"/>
          </w:tcPr>
          <w:p w14:paraId="1274CDCA" w14:textId="77777777" w:rsidR="00AD6513" w:rsidRDefault="002238E6">
            <w:pPr>
              <w:jc w:val="center"/>
              <w:rPr>
                <w:rFonts w:eastAsiaTheme="minorEastAsia"/>
                <w:sz w:val="15"/>
                <w:szCs w:val="15"/>
              </w:rPr>
            </w:pPr>
            <w:r>
              <w:rPr>
                <w:rFonts w:eastAsiaTheme="minorEastAsia"/>
                <w:sz w:val="15"/>
                <w:szCs w:val="15"/>
                <w:lang w:eastAsia="en-US" w:bidi="en-US"/>
              </w:rPr>
              <w:t>flammability</w:t>
            </w:r>
          </w:p>
        </w:tc>
      </w:tr>
      <w:tr w:rsidR="00AD6513" w14:paraId="34A356A1" w14:textId="77777777">
        <w:trPr>
          <w:jc w:val="center"/>
        </w:trPr>
        <w:tc>
          <w:tcPr>
            <w:tcW w:w="2765" w:type="dxa"/>
            <w:vAlign w:val="center"/>
          </w:tcPr>
          <w:p w14:paraId="09CCB263"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35</w:t>
            </w:r>
          </w:p>
        </w:tc>
        <w:tc>
          <w:tcPr>
            <w:tcW w:w="2475" w:type="dxa"/>
            <w:vAlign w:val="center"/>
          </w:tcPr>
          <w:p w14:paraId="0CE42FFF" w14:textId="77777777" w:rsidR="00AD6513" w:rsidRDefault="002238E6">
            <w:pPr>
              <w:jc w:val="center"/>
              <w:rPr>
                <w:rFonts w:eastAsiaTheme="minorEastAsia"/>
                <w:sz w:val="15"/>
                <w:szCs w:val="15"/>
              </w:rPr>
            </w:pPr>
            <w:r>
              <w:rPr>
                <w:rFonts w:eastAsiaTheme="minorEastAsia"/>
                <w:sz w:val="15"/>
                <w:szCs w:val="15"/>
              </w:rPr>
              <w:t>着火性</w:t>
            </w:r>
          </w:p>
        </w:tc>
        <w:tc>
          <w:tcPr>
            <w:tcW w:w="3056" w:type="dxa"/>
            <w:vAlign w:val="center"/>
          </w:tcPr>
          <w:p w14:paraId="29120DAC" w14:textId="77777777" w:rsidR="00AD6513" w:rsidRDefault="002238E6">
            <w:pPr>
              <w:jc w:val="center"/>
              <w:rPr>
                <w:rFonts w:eastAsiaTheme="minorEastAsia"/>
                <w:sz w:val="15"/>
                <w:szCs w:val="15"/>
              </w:rPr>
            </w:pPr>
            <w:r>
              <w:rPr>
                <w:rFonts w:eastAsiaTheme="minorEastAsia"/>
                <w:sz w:val="15"/>
                <w:szCs w:val="15"/>
                <w:lang w:eastAsia="en-US" w:bidi="en-US"/>
              </w:rPr>
              <w:t>ignitibility</w:t>
            </w:r>
          </w:p>
        </w:tc>
      </w:tr>
      <w:tr w:rsidR="00AD6513" w14:paraId="7FE5370B" w14:textId="77777777">
        <w:trPr>
          <w:jc w:val="center"/>
        </w:trPr>
        <w:tc>
          <w:tcPr>
            <w:tcW w:w="2765" w:type="dxa"/>
            <w:vAlign w:val="center"/>
          </w:tcPr>
          <w:p w14:paraId="793F1B7A"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37</w:t>
            </w:r>
          </w:p>
        </w:tc>
        <w:tc>
          <w:tcPr>
            <w:tcW w:w="2475" w:type="dxa"/>
            <w:vAlign w:val="center"/>
          </w:tcPr>
          <w:p w14:paraId="050E11FB" w14:textId="77777777" w:rsidR="00AD6513" w:rsidRDefault="002238E6">
            <w:pPr>
              <w:widowControl/>
              <w:jc w:val="center"/>
              <w:rPr>
                <w:rFonts w:eastAsiaTheme="minorEastAsia"/>
                <w:sz w:val="15"/>
                <w:szCs w:val="15"/>
              </w:rPr>
            </w:pPr>
            <w:r>
              <w:rPr>
                <w:rFonts w:eastAsiaTheme="minorEastAsia"/>
                <w:sz w:val="15"/>
                <w:szCs w:val="15"/>
              </w:rPr>
              <w:t>放热率</w:t>
            </w:r>
          </w:p>
        </w:tc>
        <w:tc>
          <w:tcPr>
            <w:tcW w:w="3056" w:type="dxa"/>
            <w:vAlign w:val="center"/>
          </w:tcPr>
          <w:p w14:paraId="07D48B00" w14:textId="77777777" w:rsidR="00AD6513" w:rsidRDefault="002238E6">
            <w:pPr>
              <w:jc w:val="center"/>
              <w:rPr>
                <w:rFonts w:eastAsiaTheme="minorEastAsia"/>
                <w:sz w:val="15"/>
                <w:szCs w:val="15"/>
              </w:rPr>
            </w:pPr>
            <w:r>
              <w:rPr>
                <w:rFonts w:eastAsiaTheme="minorEastAsia"/>
                <w:sz w:val="15"/>
                <w:szCs w:val="15"/>
                <w:lang w:eastAsia="en-US" w:bidi="en-US"/>
              </w:rPr>
              <w:t>heat release ra</w:t>
            </w:r>
            <w:r>
              <w:rPr>
                <w:rFonts w:eastAsiaTheme="minorEastAsia"/>
                <w:sz w:val="15"/>
                <w:szCs w:val="15"/>
                <w:lang w:bidi="en-US"/>
              </w:rPr>
              <w:t>t</w:t>
            </w:r>
            <w:r>
              <w:rPr>
                <w:rFonts w:eastAsiaTheme="minorEastAsia"/>
                <w:sz w:val="15"/>
                <w:szCs w:val="15"/>
                <w:lang w:eastAsia="en-US" w:bidi="en-US"/>
              </w:rPr>
              <w:t>e</w:t>
            </w:r>
          </w:p>
        </w:tc>
      </w:tr>
      <w:tr w:rsidR="00AD6513" w14:paraId="409B55B3" w14:textId="77777777">
        <w:trPr>
          <w:jc w:val="center"/>
        </w:trPr>
        <w:tc>
          <w:tcPr>
            <w:tcW w:w="2765" w:type="dxa"/>
            <w:vAlign w:val="center"/>
          </w:tcPr>
          <w:p w14:paraId="177D9C1B"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39</w:t>
            </w:r>
          </w:p>
        </w:tc>
        <w:tc>
          <w:tcPr>
            <w:tcW w:w="2475" w:type="dxa"/>
            <w:vAlign w:val="center"/>
          </w:tcPr>
          <w:p w14:paraId="48DA7C11" w14:textId="77777777" w:rsidR="00AD6513" w:rsidRDefault="002238E6">
            <w:pPr>
              <w:widowControl/>
              <w:jc w:val="center"/>
              <w:rPr>
                <w:rFonts w:eastAsiaTheme="minorEastAsia"/>
                <w:sz w:val="15"/>
                <w:szCs w:val="15"/>
              </w:rPr>
            </w:pPr>
            <w:r>
              <w:rPr>
                <w:rFonts w:eastAsiaTheme="minorEastAsia"/>
                <w:sz w:val="15"/>
                <w:szCs w:val="15"/>
              </w:rPr>
              <w:t>放热量</w:t>
            </w:r>
          </w:p>
        </w:tc>
        <w:tc>
          <w:tcPr>
            <w:tcW w:w="3056" w:type="dxa"/>
            <w:vAlign w:val="center"/>
          </w:tcPr>
          <w:p w14:paraId="00D6843A" w14:textId="77777777" w:rsidR="00AD6513" w:rsidRDefault="002238E6">
            <w:pPr>
              <w:jc w:val="center"/>
              <w:rPr>
                <w:rFonts w:eastAsiaTheme="minorEastAsia"/>
                <w:sz w:val="15"/>
                <w:szCs w:val="15"/>
              </w:rPr>
            </w:pPr>
            <w:r>
              <w:rPr>
                <w:rFonts w:eastAsiaTheme="minorEastAsia"/>
                <w:sz w:val="15"/>
                <w:szCs w:val="15"/>
                <w:lang w:eastAsia="en-US" w:bidi="en-US"/>
              </w:rPr>
              <w:t>heat release</w:t>
            </w:r>
          </w:p>
        </w:tc>
      </w:tr>
      <w:tr w:rsidR="00AD6513" w14:paraId="437D3E3F" w14:textId="77777777">
        <w:trPr>
          <w:jc w:val="center"/>
        </w:trPr>
        <w:tc>
          <w:tcPr>
            <w:tcW w:w="2765" w:type="dxa"/>
            <w:vAlign w:val="center"/>
          </w:tcPr>
          <w:p w14:paraId="22338973"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41</w:t>
            </w:r>
          </w:p>
        </w:tc>
        <w:tc>
          <w:tcPr>
            <w:tcW w:w="2475" w:type="dxa"/>
            <w:vAlign w:val="center"/>
          </w:tcPr>
          <w:p w14:paraId="2E2CC26A" w14:textId="77777777" w:rsidR="00AD6513" w:rsidRDefault="002238E6">
            <w:pPr>
              <w:widowControl/>
              <w:jc w:val="center"/>
              <w:rPr>
                <w:rFonts w:eastAsiaTheme="minorEastAsia"/>
                <w:sz w:val="15"/>
                <w:szCs w:val="15"/>
              </w:rPr>
            </w:pPr>
            <w:r>
              <w:rPr>
                <w:rFonts w:eastAsiaTheme="minorEastAsia"/>
                <w:sz w:val="15"/>
                <w:szCs w:val="15"/>
              </w:rPr>
              <w:t>热值</w:t>
            </w:r>
          </w:p>
        </w:tc>
        <w:tc>
          <w:tcPr>
            <w:tcW w:w="3056" w:type="dxa"/>
            <w:vAlign w:val="center"/>
          </w:tcPr>
          <w:p w14:paraId="062B3AD9" w14:textId="77777777" w:rsidR="00AD6513" w:rsidRDefault="002238E6">
            <w:pPr>
              <w:jc w:val="center"/>
              <w:rPr>
                <w:rFonts w:eastAsiaTheme="minorEastAsia"/>
                <w:sz w:val="15"/>
                <w:szCs w:val="15"/>
              </w:rPr>
            </w:pPr>
            <w:r>
              <w:rPr>
                <w:rFonts w:eastAsiaTheme="minorEastAsia"/>
                <w:sz w:val="15"/>
                <w:szCs w:val="15"/>
                <w:lang w:eastAsia="en-US" w:bidi="en-US"/>
              </w:rPr>
              <w:t>calorific value</w:t>
            </w:r>
          </w:p>
        </w:tc>
      </w:tr>
      <w:tr w:rsidR="00AD6513" w14:paraId="50BC4FDC" w14:textId="77777777">
        <w:trPr>
          <w:jc w:val="center"/>
        </w:trPr>
        <w:tc>
          <w:tcPr>
            <w:tcW w:w="2765" w:type="dxa"/>
            <w:vAlign w:val="center"/>
          </w:tcPr>
          <w:p w14:paraId="36C9BF32"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43</w:t>
            </w:r>
          </w:p>
        </w:tc>
        <w:tc>
          <w:tcPr>
            <w:tcW w:w="2475" w:type="dxa"/>
            <w:vAlign w:val="center"/>
          </w:tcPr>
          <w:p w14:paraId="74B89F80" w14:textId="77777777" w:rsidR="00AD6513" w:rsidRDefault="002238E6">
            <w:pPr>
              <w:widowControl/>
              <w:jc w:val="center"/>
              <w:rPr>
                <w:rFonts w:eastAsiaTheme="minorEastAsia"/>
                <w:sz w:val="15"/>
                <w:szCs w:val="15"/>
              </w:rPr>
            </w:pPr>
            <w:r>
              <w:rPr>
                <w:rFonts w:eastAsiaTheme="minorEastAsia"/>
                <w:sz w:val="15"/>
                <w:szCs w:val="15"/>
              </w:rPr>
              <w:t>总热值</w:t>
            </w:r>
          </w:p>
        </w:tc>
        <w:tc>
          <w:tcPr>
            <w:tcW w:w="3056" w:type="dxa"/>
            <w:vAlign w:val="center"/>
          </w:tcPr>
          <w:p w14:paraId="69CBF67F" w14:textId="77777777" w:rsidR="00AD6513" w:rsidRDefault="002238E6">
            <w:pPr>
              <w:jc w:val="center"/>
              <w:rPr>
                <w:rFonts w:eastAsiaTheme="minorEastAsia"/>
                <w:sz w:val="15"/>
                <w:szCs w:val="15"/>
              </w:rPr>
            </w:pPr>
            <w:r>
              <w:rPr>
                <w:rFonts w:eastAsiaTheme="minorEastAsia"/>
                <w:sz w:val="15"/>
                <w:szCs w:val="15"/>
                <w:lang w:eastAsia="en-US" w:bidi="en-US"/>
              </w:rPr>
              <w:t>gross calorific potential</w:t>
            </w:r>
          </w:p>
        </w:tc>
      </w:tr>
      <w:tr w:rsidR="00AD6513" w14:paraId="31347A07" w14:textId="77777777">
        <w:trPr>
          <w:jc w:val="center"/>
        </w:trPr>
        <w:tc>
          <w:tcPr>
            <w:tcW w:w="2765" w:type="dxa"/>
            <w:vAlign w:val="center"/>
          </w:tcPr>
          <w:p w14:paraId="63509013" w14:textId="77777777" w:rsidR="00AD6513" w:rsidRDefault="002238E6">
            <w:pPr>
              <w:jc w:val="center"/>
              <w:rPr>
                <w:rFonts w:eastAsiaTheme="minorEastAsia"/>
                <w:sz w:val="15"/>
                <w:szCs w:val="15"/>
                <w:lang w:bidi="en-US"/>
              </w:rPr>
            </w:pPr>
            <w:r>
              <w:rPr>
                <w:rFonts w:eastAsiaTheme="minorEastAsia"/>
                <w:sz w:val="15"/>
                <w:szCs w:val="15"/>
                <w:lang w:eastAsia="en-US" w:bidi="en-US"/>
              </w:rPr>
              <w:t>F41-06.35.</w:t>
            </w:r>
            <w:r>
              <w:rPr>
                <w:rFonts w:eastAsiaTheme="minorEastAsia" w:hint="eastAsia"/>
                <w:sz w:val="15"/>
                <w:szCs w:val="15"/>
                <w:lang w:bidi="en-US"/>
              </w:rPr>
              <w:t>45</w:t>
            </w:r>
          </w:p>
        </w:tc>
        <w:tc>
          <w:tcPr>
            <w:tcW w:w="2475" w:type="dxa"/>
            <w:vAlign w:val="center"/>
          </w:tcPr>
          <w:p w14:paraId="24B40AFC" w14:textId="77777777" w:rsidR="00AD6513" w:rsidRDefault="002238E6">
            <w:pPr>
              <w:jc w:val="center"/>
              <w:rPr>
                <w:rFonts w:eastAsiaTheme="minorEastAsia"/>
                <w:sz w:val="15"/>
                <w:szCs w:val="15"/>
                <w:lang w:bidi="en-US"/>
              </w:rPr>
            </w:pPr>
            <w:r>
              <w:rPr>
                <w:rFonts w:eastAsiaTheme="minorEastAsia"/>
                <w:sz w:val="15"/>
                <w:szCs w:val="15"/>
                <w:lang w:val="zh-CN" w:bidi="en-US"/>
              </w:rPr>
              <w:t>受火程度</w:t>
            </w:r>
          </w:p>
        </w:tc>
        <w:tc>
          <w:tcPr>
            <w:tcW w:w="3056" w:type="dxa"/>
            <w:vAlign w:val="center"/>
          </w:tcPr>
          <w:p w14:paraId="2A16367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level of exposure</w:t>
            </w:r>
          </w:p>
        </w:tc>
      </w:tr>
      <w:tr w:rsidR="00AD6513" w14:paraId="3B423DCB" w14:textId="77777777">
        <w:trPr>
          <w:jc w:val="center"/>
        </w:trPr>
        <w:tc>
          <w:tcPr>
            <w:tcW w:w="2765" w:type="dxa"/>
            <w:vAlign w:val="center"/>
          </w:tcPr>
          <w:p w14:paraId="453A2F9E" w14:textId="77777777" w:rsidR="00AD6513" w:rsidRDefault="002238E6">
            <w:pPr>
              <w:jc w:val="center"/>
              <w:rPr>
                <w:rFonts w:eastAsiaTheme="minorEastAsia"/>
                <w:sz w:val="15"/>
                <w:szCs w:val="15"/>
              </w:rPr>
            </w:pPr>
            <w:r>
              <w:rPr>
                <w:rFonts w:eastAsiaTheme="minorEastAsia"/>
                <w:sz w:val="15"/>
                <w:szCs w:val="15"/>
                <w:lang w:eastAsia="en-US" w:bidi="en-US"/>
              </w:rPr>
              <w:t>F41-06.35.</w:t>
            </w:r>
            <w:r>
              <w:rPr>
                <w:rFonts w:eastAsiaTheme="minorEastAsia"/>
                <w:sz w:val="15"/>
                <w:szCs w:val="15"/>
                <w:lang w:val="zh-CN" w:bidi="zh-CN"/>
              </w:rPr>
              <w:t>47</w:t>
            </w:r>
          </w:p>
        </w:tc>
        <w:tc>
          <w:tcPr>
            <w:tcW w:w="2475" w:type="dxa"/>
            <w:vAlign w:val="center"/>
          </w:tcPr>
          <w:p w14:paraId="64418867" w14:textId="77777777" w:rsidR="00AD6513" w:rsidRDefault="002238E6">
            <w:pPr>
              <w:widowControl/>
              <w:jc w:val="center"/>
              <w:rPr>
                <w:rFonts w:eastAsiaTheme="minorEastAsia"/>
                <w:sz w:val="15"/>
                <w:szCs w:val="15"/>
              </w:rPr>
            </w:pPr>
            <w:r>
              <w:rPr>
                <w:rFonts w:eastAsiaTheme="minorEastAsia"/>
                <w:sz w:val="15"/>
                <w:szCs w:val="15"/>
              </w:rPr>
              <w:t>烟浓度</w:t>
            </w:r>
          </w:p>
        </w:tc>
        <w:tc>
          <w:tcPr>
            <w:tcW w:w="3056" w:type="dxa"/>
            <w:vAlign w:val="center"/>
          </w:tcPr>
          <w:p w14:paraId="411AC69D" w14:textId="77777777" w:rsidR="00AD6513" w:rsidRDefault="002238E6">
            <w:pPr>
              <w:jc w:val="center"/>
              <w:rPr>
                <w:rFonts w:eastAsiaTheme="minorEastAsia"/>
                <w:sz w:val="15"/>
                <w:szCs w:val="15"/>
              </w:rPr>
            </w:pPr>
            <w:r>
              <w:rPr>
                <w:rFonts w:eastAsiaTheme="minorEastAsia"/>
                <w:sz w:val="15"/>
                <w:szCs w:val="15"/>
                <w:lang w:eastAsia="en-US" w:bidi="en-US"/>
              </w:rPr>
              <w:t>smoke density</w:t>
            </w:r>
          </w:p>
        </w:tc>
      </w:tr>
      <w:tr w:rsidR="00AD6513" w14:paraId="13F5E351" w14:textId="77777777">
        <w:trPr>
          <w:jc w:val="center"/>
        </w:trPr>
        <w:tc>
          <w:tcPr>
            <w:tcW w:w="2765" w:type="dxa"/>
            <w:vAlign w:val="center"/>
          </w:tcPr>
          <w:p w14:paraId="77495688"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zh-CN"/>
              </w:rPr>
              <w:t>00</w:t>
            </w:r>
          </w:p>
        </w:tc>
        <w:tc>
          <w:tcPr>
            <w:tcW w:w="2475" w:type="dxa"/>
            <w:vAlign w:val="center"/>
          </w:tcPr>
          <w:p w14:paraId="53898BAD" w14:textId="77777777" w:rsidR="00AD6513" w:rsidRDefault="002238E6">
            <w:pPr>
              <w:widowControl/>
              <w:jc w:val="center"/>
              <w:rPr>
                <w:rFonts w:eastAsiaTheme="minorEastAsia"/>
                <w:sz w:val="15"/>
                <w:szCs w:val="15"/>
              </w:rPr>
            </w:pPr>
            <w:r>
              <w:rPr>
                <w:rFonts w:eastAsiaTheme="minorEastAsia"/>
                <w:sz w:val="15"/>
                <w:szCs w:val="15"/>
              </w:rPr>
              <w:t>密封属性</w:t>
            </w:r>
          </w:p>
        </w:tc>
        <w:tc>
          <w:tcPr>
            <w:tcW w:w="3056" w:type="dxa"/>
            <w:vAlign w:val="center"/>
          </w:tcPr>
          <w:p w14:paraId="5EC057D1" w14:textId="77777777" w:rsidR="00AD6513" w:rsidRDefault="002238E6">
            <w:pPr>
              <w:jc w:val="center"/>
              <w:rPr>
                <w:rFonts w:eastAsiaTheme="minorEastAsia"/>
                <w:sz w:val="15"/>
                <w:szCs w:val="15"/>
              </w:rPr>
            </w:pPr>
            <w:r>
              <w:rPr>
                <w:rFonts w:eastAsiaTheme="minorEastAsia"/>
                <w:sz w:val="15"/>
                <w:szCs w:val="15"/>
                <w:lang w:eastAsia="en-US" w:bidi="en-US"/>
              </w:rPr>
              <w:t>properties of the envelope</w:t>
            </w:r>
          </w:p>
        </w:tc>
      </w:tr>
      <w:tr w:rsidR="00AD6513" w14:paraId="46D4F84D" w14:textId="77777777">
        <w:trPr>
          <w:jc w:val="center"/>
        </w:trPr>
        <w:tc>
          <w:tcPr>
            <w:tcW w:w="2765" w:type="dxa"/>
            <w:vAlign w:val="center"/>
          </w:tcPr>
          <w:p w14:paraId="5B1E4D9A"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zh-CN"/>
              </w:rPr>
              <w:t>10</w:t>
            </w:r>
          </w:p>
        </w:tc>
        <w:tc>
          <w:tcPr>
            <w:tcW w:w="2475" w:type="dxa"/>
            <w:vAlign w:val="center"/>
          </w:tcPr>
          <w:p w14:paraId="3493E91C" w14:textId="77777777" w:rsidR="00AD6513" w:rsidRDefault="002238E6">
            <w:pPr>
              <w:jc w:val="center"/>
              <w:rPr>
                <w:rFonts w:eastAsiaTheme="minorEastAsia"/>
                <w:sz w:val="15"/>
                <w:szCs w:val="15"/>
              </w:rPr>
            </w:pPr>
            <w:r>
              <w:rPr>
                <w:rFonts w:eastAsiaTheme="minorEastAsia"/>
                <w:sz w:val="15"/>
                <w:szCs w:val="15"/>
              </w:rPr>
              <w:t>吸收率</w:t>
            </w:r>
          </w:p>
        </w:tc>
        <w:tc>
          <w:tcPr>
            <w:tcW w:w="3056" w:type="dxa"/>
            <w:vAlign w:val="center"/>
          </w:tcPr>
          <w:p w14:paraId="29629AAF" w14:textId="77777777" w:rsidR="00AD6513" w:rsidRDefault="002238E6">
            <w:pPr>
              <w:jc w:val="center"/>
              <w:rPr>
                <w:rFonts w:eastAsiaTheme="minorEastAsia"/>
                <w:sz w:val="15"/>
                <w:szCs w:val="15"/>
              </w:rPr>
            </w:pPr>
            <w:r>
              <w:rPr>
                <w:rFonts w:eastAsiaTheme="minorEastAsia" w:hint="eastAsia"/>
                <w:sz w:val="15"/>
                <w:szCs w:val="15"/>
                <w:lang w:bidi="en-US"/>
              </w:rPr>
              <w:t>a</w:t>
            </w:r>
            <w:r>
              <w:rPr>
                <w:rFonts w:eastAsiaTheme="minorEastAsia"/>
                <w:sz w:val="15"/>
                <w:szCs w:val="15"/>
                <w:lang w:eastAsia="en-US" w:bidi="en-US"/>
              </w:rPr>
              <w:t>bsorp</w:t>
            </w:r>
            <w:r>
              <w:rPr>
                <w:rFonts w:eastAsiaTheme="minorEastAsia" w:hint="eastAsia"/>
                <w:sz w:val="15"/>
                <w:szCs w:val="15"/>
                <w:lang w:bidi="en-US"/>
              </w:rPr>
              <w:t>tivity</w:t>
            </w:r>
          </w:p>
        </w:tc>
      </w:tr>
      <w:tr w:rsidR="00AD6513" w14:paraId="73BDE67A" w14:textId="77777777">
        <w:trPr>
          <w:jc w:val="center"/>
        </w:trPr>
        <w:tc>
          <w:tcPr>
            <w:tcW w:w="2765" w:type="dxa"/>
            <w:vAlign w:val="center"/>
          </w:tcPr>
          <w:p w14:paraId="73467BC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13</w:t>
            </w:r>
          </w:p>
        </w:tc>
        <w:tc>
          <w:tcPr>
            <w:tcW w:w="2475" w:type="dxa"/>
            <w:vAlign w:val="center"/>
          </w:tcPr>
          <w:p w14:paraId="7208AC3B" w14:textId="77777777" w:rsidR="00AD6513" w:rsidRDefault="002238E6">
            <w:pPr>
              <w:jc w:val="center"/>
              <w:rPr>
                <w:rFonts w:eastAsiaTheme="minorEastAsia"/>
                <w:sz w:val="15"/>
                <w:szCs w:val="15"/>
                <w:lang w:bidi="en-US"/>
              </w:rPr>
            </w:pPr>
            <w:r>
              <w:rPr>
                <w:rFonts w:eastAsiaTheme="minorEastAsia"/>
                <w:sz w:val="15"/>
                <w:szCs w:val="15"/>
                <w:lang w:val="zh-CN" w:bidi="en-US"/>
              </w:rPr>
              <w:t>空气渗透</w:t>
            </w:r>
          </w:p>
        </w:tc>
        <w:tc>
          <w:tcPr>
            <w:tcW w:w="3056" w:type="dxa"/>
            <w:vAlign w:val="center"/>
          </w:tcPr>
          <w:p w14:paraId="51C4535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air infiltration</w:t>
            </w:r>
          </w:p>
        </w:tc>
      </w:tr>
      <w:tr w:rsidR="00AD6513" w14:paraId="3AE7B66F" w14:textId="77777777">
        <w:trPr>
          <w:jc w:val="center"/>
        </w:trPr>
        <w:tc>
          <w:tcPr>
            <w:tcW w:w="2765" w:type="dxa"/>
            <w:vAlign w:val="center"/>
          </w:tcPr>
          <w:p w14:paraId="573FC729" w14:textId="77777777" w:rsidR="00AD6513" w:rsidRDefault="002238E6">
            <w:pPr>
              <w:jc w:val="center"/>
              <w:rPr>
                <w:rFonts w:eastAsiaTheme="minorEastAsia"/>
                <w:sz w:val="15"/>
                <w:szCs w:val="15"/>
                <w:lang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hint="eastAsia"/>
                <w:sz w:val="15"/>
                <w:szCs w:val="15"/>
                <w:lang w:bidi="en-US"/>
              </w:rPr>
              <w:t>15</w:t>
            </w:r>
          </w:p>
        </w:tc>
        <w:tc>
          <w:tcPr>
            <w:tcW w:w="2475" w:type="dxa"/>
            <w:vAlign w:val="center"/>
          </w:tcPr>
          <w:p w14:paraId="44C85F03" w14:textId="77777777" w:rsidR="00AD6513" w:rsidRDefault="002238E6">
            <w:pPr>
              <w:jc w:val="center"/>
              <w:rPr>
                <w:rFonts w:eastAsiaTheme="minorEastAsia"/>
                <w:sz w:val="15"/>
                <w:szCs w:val="15"/>
                <w:lang w:val="zh-CN" w:bidi="en-US"/>
              </w:rPr>
            </w:pPr>
            <w:r>
              <w:rPr>
                <w:rFonts w:eastAsiaTheme="minorEastAsia" w:hint="eastAsia"/>
                <w:sz w:val="15"/>
                <w:szCs w:val="15"/>
                <w:lang w:bidi="en-US"/>
              </w:rPr>
              <w:t>气密性</w:t>
            </w:r>
          </w:p>
        </w:tc>
        <w:tc>
          <w:tcPr>
            <w:tcW w:w="3056" w:type="dxa"/>
            <w:vAlign w:val="center"/>
          </w:tcPr>
          <w:p w14:paraId="55F1DE3D"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air tightness</w:t>
            </w:r>
          </w:p>
        </w:tc>
      </w:tr>
      <w:tr w:rsidR="00AD6513" w14:paraId="48FC279F" w14:textId="77777777">
        <w:trPr>
          <w:jc w:val="center"/>
        </w:trPr>
        <w:tc>
          <w:tcPr>
            <w:tcW w:w="2765" w:type="dxa"/>
            <w:vAlign w:val="center"/>
          </w:tcPr>
          <w:p w14:paraId="664E85D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17</w:t>
            </w:r>
          </w:p>
        </w:tc>
        <w:tc>
          <w:tcPr>
            <w:tcW w:w="2475" w:type="dxa"/>
            <w:vAlign w:val="center"/>
          </w:tcPr>
          <w:p w14:paraId="6D7211F9" w14:textId="77777777" w:rsidR="00AD6513" w:rsidRDefault="002238E6">
            <w:pPr>
              <w:jc w:val="center"/>
              <w:rPr>
                <w:rFonts w:eastAsiaTheme="minorEastAsia"/>
                <w:sz w:val="15"/>
                <w:szCs w:val="15"/>
                <w:lang w:bidi="en-US"/>
              </w:rPr>
            </w:pPr>
            <w:r>
              <w:rPr>
                <w:rFonts w:eastAsiaTheme="minorEastAsia"/>
                <w:sz w:val="15"/>
                <w:szCs w:val="15"/>
                <w:lang w:val="zh-CN" w:bidi="en-US"/>
              </w:rPr>
              <w:t>漏气量</w:t>
            </w:r>
          </w:p>
        </w:tc>
        <w:tc>
          <w:tcPr>
            <w:tcW w:w="3056" w:type="dxa"/>
            <w:vAlign w:val="center"/>
          </w:tcPr>
          <w:p w14:paraId="4C28817B" w14:textId="77777777" w:rsidR="00AD6513" w:rsidRDefault="002238E6">
            <w:pPr>
              <w:jc w:val="center"/>
              <w:rPr>
                <w:rFonts w:eastAsiaTheme="minorEastAsia"/>
                <w:sz w:val="15"/>
                <w:szCs w:val="15"/>
                <w:lang w:bidi="en-US"/>
              </w:rPr>
            </w:pPr>
            <w:r>
              <w:rPr>
                <w:rFonts w:eastAsiaTheme="minorEastAsia"/>
                <w:sz w:val="15"/>
                <w:szCs w:val="15"/>
                <w:lang w:eastAsia="en-US" w:bidi="en-US"/>
              </w:rPr>
              <w:t>air leakage</w:t>
            </w:r>
          </w:p>
        </w:tc>
      </w:tr>
      <w:tr w:rsidR="00AD6513" w14:paraId="669F696D" w14:textId="77777777">
        <w:trPr>
          <w:jc w:val="center"/>
        </w:trPr>
        <w:tc>
          <w:tcPr>
            <w:tcW w:w="2765" w:type="dxa"/>
            <w:vAlign w:val="center"/>
          </w:tcPr>
          <w:p w14:paraId="0C88D3B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eastAsia="en-US" w:bidi="en-US"/>
              </w:rPr>
              <w:t>19</w:t>
            </w:r>
          </w:p>
        </w:tc>
        <w:tc>
          <w:tcPr>
            <w:tcW w:w="2475" w:type="dxa"/>
            <w:vAlign w:val="center"/>
          </w:tcPr>
          <w:p w14:paraId="782F860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渗水性、渗透力</w:t>
            </w:r>
          </w:p>
        </w:tc>
        <w:tc>
          <w:tcPr>
            <w:tcW w:w="3056" w:type="dxa"/>
            <w:vAlign w:val="center"/>
          </w:tcPr>
          <w:p w14:paraId="52356CE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water penetration</w:t>
            </w:r>
          </w:p>
        </w:tc>
      </w:tr>
      <w:tr w:rsidR="00AD6513" w14:paraId="0406900A" w14:textId="77777777">
        <w:trPr>
          <w:jc w:val="center"/>
        </w:trPr>
        <w:tc>
          <w:tcPr>
            <w:tcW w:w="2765" w:type="dxa"/>
            <w:vAlign w:val="center"/>
          </w:tcPr>
          <w:p w14:paraId="0C9C6B7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21</w:t>
            </w:r>
          </w:p>
        </w:tc>
        <w:tc>
          <w:tcPr>
            <w:tcW w:w="2475" w:type="dxa"/>
            <w:vAlign w:val="center"/>
          </w:tcPr>
          <w:p w14:paraId="67D296A7" w14:textId="77777777" w:rsidR="00AD6513" w:rsidRDefault="002238E6">
            <w:pPr>
              <w:jc w:val="center"/>
              <w:rPr>
                <w:rFonts w:eastAsiaTheme="minorEastAsia"/>
                <w:sz w:val="15"/>
                <w:szCs w:val="15"/>
                <w:lang w:bidi="en-US"/>
              </w:rPr>
            </w:pPr>
            <w:r>
              <w:rPr>
                <w:rFonts w:eastAsiaTheme="minorEastAsia"/>
                <w:sz w:val="15"/>
                <w:szCs w:val="15"/>
                <w:lang w:val="zh-CN" w:bidi="en-US"/>
              </w:rPr>
              <w:t>抗结露因子</w:t>
            </w:r>
            <w:r>
              <w:rPr>
                <w:rFonts w:eastAsiaTheme="minorEastAsia"/>
                <w:sz w:val="15"/>
                <w:szCs w:val="15"/>
                <w:lang w:bidi="en-US"/>
              </w:rPr>
              <w:t>（</w:t>
            </w:r>
            <w:r>
              <w:rPr>
                <w:rFonts w:eastAsiaTheme="minorEastAsia"/>
                <w:sz w:val="15"/>
                <w:szCs w:val="15"/>
                <w:lang w:bidi="en-US"/>
              </w:rPr>
              <w:t>CRF</w:t>
            </w:r>
            <w:r>
              <w:rPr>
                <w:rFonts w:eastAsiaTheme="minorEastAsia"/>
                <w:sz w:val="15"/>
                <w:szCs w:val="15"/>
                <w:lang w:bidi="en-US"/>
              </w:rPr>
              <w:t>）</w:t>
            </w:r>
          </w:p>
        </w:tc>
        <w:tc>
          <w:tcPr>
            <w:tcW w:w="3056" w:type="dxa"/>
            <w:vAlign w:val="center"/>
          </w:tcPr>
          <w:p w14:paraId="14EA853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condensation resistance factor(CRF)</w:t>
            </w:r>
          </w:p>
        </w:tc>
      </w:tr>
      <w:tr w:rsidR="00AD6513" w14:paraId="4C9E09FC" w14:textId="77777777">
        <w:trPr>
          <w:jc w:val="center"/>
        </w:trPr>
        <w:tc>
          <w:tcPr>
            <w:tcW w:w="2765" w:type="dxa"/>
            <w:vAlign w:val="center"/>
          </w:tcPr>
          <w:p w14:paraId="0AD0946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23</w:t>
            </w:r>
          </w:p>
        </w:tc>
        <w:tc>
          <w:tcPr>
            <w:tcW w:w="2475" w:type="dxa"/>
            <w:vAlign w:val="center"/>
          </w:tcPr>
          <w:p w14:paraId="7EDA9CF7" w14:textId="77777777" w:rsidR="00AD6513" w:rsidRDefault="002238E6">
            <w:pPr>
              <w:jc w:val="center"/>
              <w:rPr>
                <w:rFonts w:eastAsiaTheme="minorEastAsia"/>
                <w:sz w:val="15"/>
                <w:szCs w:val="15"/>
                <w:lang w:bidi="en-US"/>
              </w:rPr>
            </w:pPr>
            <w:r>
              <w:rPr>
                <w:rFonts w:eastAsiaTheme="minorEastAsia"/>
                <w:sz w:val="15"/>
                <w:szCs w:val="15"/>
                <w:lang w:val="zh-CN" w:bidi="en-US"/>
              </w:rPr>
              <w:t>热阻国际系统</w:t>
            </w:r>
            <w:r>
              <w:rPr>
                <w:rFonts w:eastAsiaTheme="minorEastAsia"/>
                <w:sz w:val="15"/>
                <w:szCs w:val="15"/>
                <w:lang w:bidi="en-US"/>
              </w:rPr>
              <w:t>（</w:t>
            </w:r>
            <w:r>
              <w:rPr>
                <w:rFonts w:eastAsiaTheme="minorEastAsia"/>
                <w:sz w:val="15"/>
                <w:szCs w:val="15"/>
                <w:lang w:bidi="en-US"/>
              </w:rPr>
              <w:t>RS</w:t>
            </w:r>
            <w:r>
              <w:rPr>
                <w:rFonts w:eastAsiaTheme="minorEastAsia" w:hint="eastAsia"/>
                <w:sz w:val="15"/>
                <w:szCs w:val="15"/>
                <w:lang w:bidi="en-US"/>
              </w:rPr>
              <w:t>I)</w:t>
            </w:r>
          </w:p>
        </w:tc>
        <w:tc>
          <w:tcPr>
            <w:tcW w:w="3056" w:type="dxa"/>
            <w:vAlign w:val="center"/>
          </w:tcPr>
          <w:p w14:paraId="23C4B69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R-value system international (RSI)</w:t>
            </w:r>
          </w:p>
        </w:tc>
      </w:tr>
      <w:tr w:rsidR="00AD6513" w14:paraId="5AA59BF0" w14:textId="77777777">
        <w:trPr>
          <w:jc w:val="center"/>
        </w:trPr>
        <w:tc>
          <w:tcPr>
            <w:tcW w:w="2765" w:type="dxa"/>
            <w:vAlign w:val="center"/>
          </w:tcPr>
          <w:p w14:paraId="65F1F2C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25</w:t>
            </w:r>
          </w:p>
        </w:tc>
        <w:tc>
          <w:tcPr>
            <w:tcW w:w="2475" w:type="dxa"/>
            <w:vAlign w:val="center"/>
          </w:tcPr>
          <w:p w14:paraId="0DFC4551" w14:textId="77777777" w:rsidR="00AD6513" w:rsidRDefault="002238E6">
            <w:pPr>
              <w:jc w:val="center"/>
              <w:rPr>
                <w:rFonts w:eastAsiaTheme="minorEastAsia"/>
                <w:sz w:val="15"/>
                <w:szCs w:val="15"/>
                <w:lang w:bidi="en-US"/>
              </w:rPr>
            </w:pPr>
            <w:r>
              <w:rPr>
                <w:rFonts w:eastAsiaTheme="minorEastAsia"/>
                <w:sz w:val="15"/>
                <w:szCs w:val="15"/>
                <w:lang w:eastAsia="en-US" w:bidi="en-US"/>
              </w:rPr>
              <w:t>U-</w:t>
            </w:r>
            <w:r>
              <w:rPr>
                <w:rFonts w:eastAsiaTheme="minorEastAsia"/>
                <w:sz w:val="15"/>
                <w:szCs w:val="15"/>
                <w:lang w:val="zh-CN" w:bidi="en-US"/>
              </w:rPr>
              <w:t>值</w:t>
            </w:r>
          </w:p>
        </w:tc>
        <w:tc>
          <w:tcPr>
            <w:tcW w:w="3056" w:type="dxa"/>
            <w:vAlign w:val="center"/>
          </w:tcPr>
          <w:p w14:paraId="21FBF9A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U-value</w:t>
            </w:r>
          </w:p>
        </w:tc>
      </w:tr>
      <w:tr w:rsidR="00AD6513" w14:paraId="1E8D3AB0" w14:textId="77777777">
        <w:trPr>
          <w:jc w:val="center"/>
        </w:trPr>
        <w:tc>
          <w:tcPr>
            <w:tcW w:w="2765" w:type="dxa"/>
            <w:vAlign w:val="center"/>
          </w:tcPr>
          <w:p w14:paraId="1E5C3456"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27</w:t>
            </w:r>
          </w:p>
        </w:tc>
        <w:tc>
          <w:tcPr>
            <w:tcW w:w="2475" w:type="dxa"/>
            <w:vAlign w:val="center"/>
          </w:tcPr>
          <w:p w14:paraId="52507B2B" w14:textId="77777777" w:rsidR="00AD6513" w:rsidRDefault="002238E6">
            <w:pPr>
              <w:jc w:val="center"/>
              <w:rPr>
                <w:rFonts w:eastAsiaTheme="minorEastAsia"/>
                <w:sz w:val="15"/>
                <w:szCs w:val="15"/>
                <w:lang w:bidi="en-US"/>
              </w:rPr>
            </w:pPr>
            <w:r>
              <w:rPr>
                <w:rFonts w:eastAsiaTheme="minorEastAsia"/>
                <w:sz w:val="15"/>
                <w:szCs w:val="15"/>
                <w:lang w:val="zh-CN" w:bidi="en-US"/>
              </w:rPr>
              <w:t>整体电阻国际系统</w:t>
            </w:r>
          </w:p>
        </w:tc>
        <w:tc>
          <w:tcPr>
            <w:tcW w:w="3056" w:type="dxa"/>
            <w:vAlign w:val="center"/>
          </w:tcPr>
          <w:p w14:paraId="7491F5B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USI</w:t>
            </w:r>
          </w:p>
        </w:tc>
      </w:tr>
      <w:tr w:rsidR="00AD6513" w14:paraId="60C55558" w14:textId="77777777">
        <w:trPr>
          <w:jc w:val="center"/>
        </w:trPr>
        <w:tc>
          <w:tcPr>
            <w:tcW w:w="2765" w:type="dxa"/>
            <w:vAlign w:val="center"/>
          </w:tcPr>
          <w:p w14:paraId="2B11427D"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zh-CN"/>
              </w:rPr>
              <w:t>29</w:t>
            </w:r>
          </w:p>
        </w:tc>
        <w:tc>
          <w:tcPr>
            <w:tcW w:w="2475" w:type="dxa"/>
            <w:vAlign w:val="center"/>
          </w:tcPr>
          <w:p w14:paraId="50307300" w14:textId="77777777" w:rsidR="00AD6513" w:rsidRDefault="002238E6">
            <w:pPr>
              <w:jc w:val="center"/>
              <w:rPr>
                <w:rFonts w:eastAsiaTheme="minorEastAsia"/>
                <w:sz w:val="15"/>
                <w:szCs w:val="15"/>
              </w:rPr>
            </w:pPr>
            <w:r>
              <w:rPr>
                <w:rFonts w:eastAsiaTheme="minorEastAsia"/>
                <w:sz w:val="15"/>
                <w:szCs w:val="15"/>
              </w:rPr>
              <w:t>绝缘密度</w:t>
            </w:r>
          </w:p>
        </w:tc>
        <w:tc>
          <w:tcPr>
            <w:tcW w:w="3056" w:type="dxa"/>
            <w:vAlign w:val="center"/>
          </w:tcPr>
          <w:p w14:paraId="6DB8ACAD" w14:textId="77777777" w:rsidR="00AD6513" w:rsidRDefault="002238E6">
            <w:pPr>
              <w:jc w:val="center"/>
              <w:rPr>
                <w:rFonts w:eastAsiaTheme="minorEastAsia"/>
                <w:sz w:val="15"/>
                <w:szCs w:val="15"/>
              </w:rPr>
            </w:pPr>
            <w:r>
              <w:rPr>
                <w:rFonts w:eastAsiaTheme="minorEastAsia" w:hint="eastAsia"/>
                <w:sz w:val="15"/>
                <w:szCs w:val="15"/>
                <w:lang w:bidi="en-US"/>
              </w:rPr>
              <w:t>i</w:t>
            </w:r>
            <w:r>
              <w:rPr>
                <w:rFonts w:eastAsiaTheme="minorEastAsia"/>
                <w:sz w:val="15"/>
                <w:szCs w:val="15"/>
                <w:lang w:eastAsia="en-US" w:bidi="en-US"/>
              </w:rPr>
              <w:t>nsulation density</w:t>
            </w:r>
          </w:p>
        </w:tc>
      </w:tr>
      <w:tr w:rsidR="00AD6513" w14:paraId="1FA60B44" w14:textId="77777777">
        <w:trPr>
          <w:jc w:val="center"/>
        </w:trPr>
        <w:tc>
          <w:tcPr>
            <w:tcW w:w="2765" w:type="dxa"/>
            <w:vAlign w:val="center"/>
          </w:tcPr>
          <w:p w14:paraId="0D67EB6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40</w:t>
            </w:r>
          </w:p>
        </w:tc>
        <w:tc>
          <w:tcPr>
            <w:tcW w:w="2475" w:type="dxa"/>
            <w:vAlign w:val="center"/>
          </w:tcPr>
          <w:p w14:paraId="66BED7D6" w14:textId="77777777" w:rsidR="00AD6513" w:rsidRDefault="002238E6">
            <w:pPr>
              <w:jc w:val="center"/>
              <w:rPr>
                <w:rFonts w:eastAsiaTheme="minorEastAsia"/>
                <w:sz w:val="15"/>
                <w:szCs w:val="15"/>
                <w:lang w:bidi="en-US"/>
              </w:rPr>
            </w:pPr>
            <w:r>
              <w:rPr>
                <w:rFonts w:eastAsiaTheme="minorEastAsia"/>
                <w:sz w:val="15"/>
                <w:szCs w:val="15"/>
                <w:lang w:val="zh-CN" w:bidi="en-US"/>
              </w:rPr>
              <w:t>太阳能得热系数</w:t>
            </w:r>
          </w:p>
        </w:tc>
        <w:tc>
          <w:tcPr>
            <w:tcW w:w="3056" w:type="dxa"/>
            <w:vAlign w:val="center"/>
          </w:tcPr>
          <w:p w14:paraId="426B0B8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solar heat gain coefficient (SHGC)</w:t>
            </w:r>
          </w:p>
        </w:tc>
      </w:tr>
      <w:tr w:rsidR="00AD6513" w14:paraId="6BE9B8C5" w14:textId="77777777">
        <w:trPr>
          <w:jc w:val="center"/>
        </w:trPr>
        <w:tc>
          <w:tcPr>
            <w:tcW w:w="2765" w:type="dxa"/>
            <w:vAlign w:val="center"/>
          </w:tcPr>
          <w:p w14:paraId="400B05A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37</w:t>
            </w:r>
          </w:p>
        </w:tc>
        <w:tc>
          <w:tcPr>
            <w:tcW w:w="2475" w:type="dxa"/>
            <w:vAlign w:val="center"/>
          </w:tcPr>
          <w:p w14:paraId="01E471E6" w14:textId="77777777" w:rsidR="00AD6513" w:rsidRDefault="002238E6">
            <w:pPr>
              <w:jc w:val="center"/>
              <w:rPr>
                <w:rFonts w:eastAsiaTheme="minorEastAsia"/>
                <w:sz w:val="15"/>
                <w:szCs w:val="15"/>
                <w:lang w:bidi="en-US"/>
              </w:rPr>
            </w:pPr>
            <w:r>
              <w:rPr>
                <w:rFonts w:eastAsiaTheme="minorEastAsia"/>
                <w:sz w:val="15"/>
                <w:szCs w:val="15"/>
                <w:lang w:val="zh-CN" w:bidi="en-US"/>
              </w:rPr>
              <w:t>遮阳系数</w:t>
            </w:r>
          </w:p>
        </w:tc>
        <w:tc>
          <w:tcPr>
            <w:tcW w:w="3056" w:type="dxa"/>
            <w:vAlign w:val="center"/>
          </w:tcPr>
          <w:p w14:paraId="33F227B2" w14:textId="77777777" w:rsidR="00AD6513" w:rsidRDefault="002238E6">
            <w:pPr>
              <w:jc w:val="center"/>
              <w:rPr>
                <w:rFonts w:eastAsiaTheme="minorEastAsia"/>
                <w:sz w:val="15"/>
                <w:szCs w:val="15"/>
                <w:lang w:bidi="en-US"/>
              </w:rPr>
            </w:pPr>
            <w:r>
              <w:rPr>
                <w:rFonts w:eastAsiaTheme="minorEastAsia"/>
                <w:sz w:val="15"/>
                <w:szCs w:val="15"/>
                <w:lang w:eastAsia="en-US" w:bidi="en-US"/>
              </w:rPr>
              <w:t>shading co</w:t>
            </w:r>
            <w:r>
              <w:rPr>
                <w:rFonts w:eastAsiaTheme="minorEastAsia" w:hint="eastAsia"/>
                <w:sz w:val="15"/>
                <w:szCs w:val="15"/>
                <w:lang w:bidi="en-US"/>
              </w:rPr>
              <w:t>efficient</w:t>
            </w:r>
          </w:p>
        </w:tc>
      </w:tr>
      <w:tr w:rsidR="00AD6513" w14:paraId="1D2BCB3A" w14:textId="77777777">
        <w:trPr>
          <w:jc w:val="center"/>
        </w:trPr>
        <w:tc>
          <w:tcPr>
            <w:tcW w:w="2765" w:type="dxa"/>
            <w:vAlign w:val="center"/>
          </w:tcPr>
          <w:p w14:paraId="00625DFF"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zh-CN"/>
              </w:rPr>
              <w:t>39</w:t>
            </w:r>
          </w:p>
        </w:tc>
        <w:tc>
          <w:tcPr>
            <w:tcW w:w="2475" w:type="dxa"/>
            <w:vAlign w:val="center"/>
          </w:tcPr>
          <w:p w14:paraId="58BCC000" w14:textId="77777777" w:rsidR="00AD6513" w:rsidRDefault="002238E6">
            <w:pPr>
              <w:jc w:val="center"/>
              <w:rPr>
                <w:rFonts w:eastAsiaTheme="minorEastAsia"/>
                <w:sz w:val="15"/>
                <w:szCs w:val="15"/>
              </w:rPr>
            </w:pPr>
            <w:r>
              <w:rPr>
                <w:rFonts w:eastAsiaTheme="minorEastAsia"/>
                <w:sz w:val="15"/>
                <w:szCs w:val="15"/>
              </w:rPr>
              <w:t>热阻</w:t>
            </w:r>
          </w:p>
        </w:tc>
        <w:tc>
          <w:tcPr>
            <w:tcW w:w="3056" w:type="dxa"/>
            <w:vAlign w:val="center"/>
          </w:tcPr>
          <w:p w14:paraId="5C1E9AF7" w14:textId="77777777" w:rsidR="00AD6513" w:rsidRDefault="002238E6">
            <w:pPr>
              <w:jc w:val="center"/>
              <w:rPr>
                <w:rFonts w:eastAsiaTheme="minorEastAsia"/>
                <w:sz w:val="15"/>
                <w:szCs w:val="15"/>
              </w:rPr>
            </w:pPr>
            <w:r>
              <w:rPr>
                <w:rFonts w:eastAsiaTheme="minorEastAsia"/>
                <w:sz w:val="15"/>
                <w:szCs w:val="15"/>
              </w:rPr>
              <w:t>R-value</w:t>
            </w:r>
          </w:p>
        </w:tc>
      </w:tr>
      <w:tr w:rsidR="00AD6513" w14:paraId="7C6BB77D" w14:textId="77777777">
        <w:trPr>
          <w:jc w:val="center"/>
        </w:trPr>
        <w:tc>
          <w:tcPr>
            <w:tcW w:w="2765" w:type="dxa"/>
            <w:vAlign w:val="center"/>
          </w:tcPr>
          <w:p w14:paraId="34202D36"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.4</w:t>
            </w:r>
            <w:r>
              <w:rPr>
                <w:rFonts w:eastAsiaTheme="minorEastAsia"/>
                <w:sz w:val="15"/>
                <w:szCs w:val="15"/>
                <w:lang w:bidi="en-US"/>
              </w:rPr>
              <w:t>1</w:t>
            </w:r>
          </w:p>
        </w:tc>
        <w:tc>
          <w:tcPr>
            <w:tcW w:w="2475" w:type="dxa"/>
            <w:vAlign w:val="center"/>
          </w:tcPr>
          <w:p w14:paraId="517352D9" w14:textId="77777777" w:rsidR="00AD6513" w:rsidRDefault="002238E6">
            <w:pPr>
              <w:jc w:val="center"/>
              <w:rPr>
                <w:rFonts w:eastAsiaTheme="minorEastAsia"/>
                <w:sz w:val="15"/>
                <w:szCs w:val="15"/>
              </w:rPr>
            </w:pPr>
            <w:r>
              <w:rPr>
                <w:rFonts w:eastAsiaTheme="minorEastAsia"/>
                <w:sz w:val="15"/>
                <w:szCs w:val="15"/>
              </w:rPr>
              <w:t>传</w:t>
            </w:r>
            <w:r>
              <w:rPr>
                <w:rFonts w:eastAsiaTheme="minorEastAsia" w:hint="eastAsia"/>
                <w:sz w:val="15"/>
                <w:szCs w:val="15"/>
              </w:rPr>
              <w:t>热</w:t>
            </w:r>
            <w:r>
              <w:rPr>
                <w:rFonts w:eastAsiaTheme="minorEastAsia"/>
                <w:sz w:val="15"/>
                <w:szCs w:val="15"/>
              </w:rPr>
              <w:t>系数</w:t>
            </w:r>
          </w:p>
        </w:tc>
        <w:tc>
          <w:tcPr>
            <w:tcW w:w="3056" w:type="dxa"/>
            <w:vAlign w:val="center"/>
          </w:tcPr>
          <w:p w14:paraId="503E2DB1" w14:textId="77777777" w:rsidR="00AD6513" w:rsidRDefault="002238E6">
            <w:pPr>
              <w:jc w:val="center"/>
              <w:rPr>
                <w:rFonts w:eastAsiaTheme="minorEastAsia"/>
                <w:sz w:val="15"/>
                <w:szCs w:val="15"/>
              </w:rPr>
            </w:pPr>
            <w:r>
              <w:rPr>
                <w:rFonts w:eastAsiaTheme="minorEastAsia"/>
                <w:sz w:val="15"/>
                <w:szCs w:val="15"/>
                <w:lang w:eastAsia="en-US" w:bidi="en-US"/>
              </w:rPr>
              <w:t>heat transfer coefficient</w:t>
            </w:r>
          </w:p>
        </w:tc>
      </w:tr>
      <w:tr w:rsidR="00AD6513" w14:paraId="10716EF9" w14:textId="77777777">
        <w:trPr>
          <w:jc w:val="center"/>
        </w:trPr>
        <w:tc>
          <w:tcPr>
            <w:tcW w:w="2765" w:type="dxa"/>
            <w:vAlign w:val="center"/>
          </w:tcPr>
          <w:p w14:paraId="4B6B2E98"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sz w:val="15"/>
                <w:szCs w:val="15"/>
                <w:lang w:val="zh-CN" w:bidi="en-US"/>
              </w:rPr>
              <w:t>43</w:t>
            </w:r>
          </w:p>
        </w:tc>
        <w:tc>
          <w:tcPr>
            <w:tcW w:w="2475" w:type="dxa"/>
            <w:vAlign w:val="center"/>
          </w:tcPr>
          <w:p w14:paraId="69E7648B" w14:textId="77777777" w:rsidR="00AD6513" w:rsidRDefault="002238E6">
            <w:pPr>
              <w:jc w:val="center"/>
              <w:rPr>
                <w:rFonts w:eastAsiaTheme="minorEastAsia"/>
                <w:sz w:val="15"/>
                <w:szCs w:val="15"/>
                <w:lang w:bidi="en-US"/>
              </w:rPr>
            </w:pPr>
            <w:r>
              <w:rPr>
                <w:rFonts w:eastAsiaTheme="minorEastAsia"/>
                <w:sz w:val="15"/>
                <w:szCs w:val="15"/>
                <w:lang w:val="zh-CN" w:bidi="en-US"/>
              </w:rPr>
              <w:t>比热</w:t>
            </w:r>
          </w:p>
        </w:tc>
        <w:tc>
          <w:tcPr>
            <w:tcW w:w="3056" w:type="dxa"/>
            <w:vAlign w:val="center"/>
          </w:tcPr>
          <w:p w14:paraId="6D0914D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specific heat</w:t>
            </w:r>
          </w:p>
        </w:tc>
      </w:tr>
      <w:tr w:rsidR="00AD6513" w14:paraId="36D524B7" w14:textId="77777777">
        <w:trPr>
          <w:jc w:val="center"/>
        </w:trPr>
        <w:tc>
          <w:tcPr>
            <w:tcW w:w="2765" w:type="dxa"/>
            <w:vAlign w:val="center"/>
          </w:tcPr>
          <w:p w14:paraId="6ABB0B7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hint="eastAsia"/>
                <w:sz w:val="15"/>
                <w:szCs w:val="15"/>
                <w:lang w:bidi="en-US"/>
              </w:rPr>
              <w:t>4</w:t>
            </w:r>
            <w:r>
              <w:rPr>
                <w:rFonts w:eastAsiaTheme="minorEastAsia"/>
                <w:sz w:val="15"/>
                <w:szCs w:val="15"/>
                <w:lang w:val="zh-CN" w:bidi="en-US"/>
              </w:rPr>
              <w:t>5</w:t>
            </w:r>
          </w:p>
        </w:tc>
        <w:tc>
          <w:tcPr>
            <w:tcW w:w="2475" w:type="dxa"/>
            <w:vAlign w:val="center"/>
          </w:tcPr>
          <w:p w14:paraId="24B3B93C" w14:textId="77777777" w:rsidR="00AD6513" w:rsidRDefault="002238E6">
            <w:pPr>
              <w:jc w:val="center"/>
              <w:rPr>
                <w:rFonts w:eastAsiaTheme="minorEastAsia"/>
                <w:sz w:val="15"/>
                <w:szCs w:val="15"/>
                <w:lang w:bidi="en-US"/>
              </w:rPr>
            </w:pPr>
            <w:r>
              <w:rPr>
                <w:rFonts w:eastAsiaTheme="minorEastAsia"/>
                <w:sz w:val="15"/>
                <w:szCs w:val="15"/>
                <w:lang w:val="zh-CN" w:bidi="en-US"/>
              </w:rPr>
              <w:t>内部热能</w:t>
            </w:r>
          </w:p>
        </w:tc>
        <w:tc>
          <w:tcPr>
            <w:tcW w:w="3056" w:type="dxa"/>
            <w:vAlign w:val="center"/>
          </w:tcPr>
          <w:p w14:paraId="1DD606F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internal thermal energy</w:t>
            </w:r>
          </w:p>
        </w:tc>
      </w:tr>
      <w:tr w:rsidR="00AD6513" w14:paraId="293B7F05" w14:textId="77777777">
        <w:trPr>
          <w:jc w:val="center"/>
        </w:trPr>
        <w:tc>
          <w:tcPr>
            <w:tcW w:w="2765" w:type="dxa"/>
            <w:vAlign w:val="center"/>
          </w:tcPr>
          <w:p w14:paraId="29EE602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w:t>
            </w:r>
            <w:r>
              <w:rPr>
                <w:rFonts w:eastAsiaTheme="minorEastAsia" w:hint="eastAsia"/>
                <w:sz w:val="15"/>
                <w:szCs w:val="15"/>
                <w:lang w:bidi="en-US"/>
              </w:rPr>
              <w:t>4</w:t>
            </w:r>
            <w:r>
              <w:rPr>
                <w:rFonts w:eastAsiaTheme="minorEastAsia"/>
                <w:sz w:val="15"/>
                <w:szCs w:val="15"/>
                <w:lang w:val="zh-CN" w:bidi="en-US"/>
              </w:rPr>
              <w:t>7</w:t>
            </w:r>
          </w:p>
        </w:tc>
        <w:tc>
          <w:tcPr>
            <w:tcW w:w="2475" w:type="dxa"/>
            <w:vAlign w:val="center"/>
          </w:tcPr>
          <w:p w14:paraId="38EC0360" w14:textId="77777777" w:rsidR="00AD6513" w:rsidRDefault="002238E6">
            <w:pPr>
              <w:jc w:val="center"/>
              <w:rPr>
                <w:rFonts w:eastAsiaTheme="minorEastAsia"/>
                <w:sz w:val="15"/>
                <w:szCs w:val="15"/>
                <w:lang w:bidi="en-US"/>
              </w:rPr>
            </w:pPr>
            <w:r>
              <w:rPr>
                <w:rFonts w:eastAsiaTheme="minorEastAsia"/>
                <w:sz w:val="15"/>
                <w:szCs w:val="15"/>
                <w:lang w:val="zh-CN" w:bidi="en-US"/>
              </w:rPr>
              <w:t>线性热膨胀系数</w:t>
            </w:r>
          </w:p>
        </w:tc>
        <w:tc>
          <w:tcPr>
            <w:tcW w:w="3056" w:type="dxa"/>
            <w:vAlign w:val="center"/>
          </w:tcPr>
          <w:p w14:paraId="514A44BA"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l</w:t>
            </w:r>
            <w:r>
              <w:rPr>
                <w:rFonts w:eastAsiaTheme="minorEastAsia"/>
                <w:sz w:val="15"/>
                <w:szCs w:val="15"/>
                <w:lang w:eastAsia="en-US" w:bidi="en-US"/>
              </w:rPr>
              <w:t>inear</w:t>
            </w:r>
            <w:r>
              <w:rPr>
                <w:rFonts w:eastAsiaTheme="minorEastAsia" w:hint="eastAsia"/>
                <w:sz w:val="15"/>
                <w:szCs w:val="15"/>
                <w:lang w:bidi="en-US"/>
              </w:rPr>
              <w:t xml:space="preserve"> t</w:t>
            </w:r>
            <w:r>
              <w:rPr>
                <w:rFonts w:eastAsiaTheme="minorEastAsia"/>
                <w:sz w:val="15"/>
                <w:szCs w:val="15"/>
                <w:lang w:eastAsia="en-US" w:bidi="en-US"/>
              </w:rPr>
              <w:t>hermal expansion coefficient</w:t>
            </w:r>
          </w:p>
        </w:tc>
      </w:tr>
      <w:tr w:rsidR="00AD6513" w14:paraId="02239437" w14:textId="77777777">
        <w:trPr>
          <w:jc w:val="center"/>
        </w:trPr>
        <w:tc>
          <w:tcPr>
            <w:tcW w:w="2765" w:type="dxa"/>
            <w:vAlign w:val="center"/>
          </w:tcPr>
          <w:p w14:paraId="6A84A86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.49</w:t>
            </w:r>
          </w:p>
        </w:tc>
        <w:tc>
          <w:tcPr>
            <w:tcW w:w="2475" w:type="dxa"/>
            <w:vAlign w:val="center"/>
          </w:tcPr>
          <w:p w14:paraId="7E3E2D9E" w14:textId="77777777" w:rsidR="00AD6513" w:rsidRDefault="002238E6">
            <w:pPr>
              <w:jc w:val="center"/>
              <w:rPr>
                <w:rFonts w:eastAsiaTheme="minorEastAsia"/>
                <w:sz w:val="15"/>
                <w:szCs w:val="15"/>
                <w:lang w:bidi="en-US"/>
              </w:rPr>
            </w:pPr>
            <w:r>
              <w:rPr>
                <w:rFonts w:eastAsiaTheme="minorEastAsia"/>
                <w:sz w:val="15"/>
                <w:szCs w:val="15"/>
                <w:lang w:val="zh-CN" w:bidi="en-US"/>
              </w:rPr>
              <w:t>长期热阻</w:t>
            </w:r>
          </w:p>
        </w:tc>
        <w:tc>
          <w:tcPr>
            <w:tcW w:w="3056" w:type="dxa"/>
            <w:vAlign w:val="center"/>
          </w:tcPr>
          <w:p w14:paraId="3269064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long-term the</w:t>
            </w:r>
            <w:r>
              <w:rPr>
                <w:rFonts w:eastAsiaTheme="minorEastAsia" w:hint="eastAsia"/>
                <w:sz w:val="15"/>
                <w:szCs w:val="15"/>
                <w:lang w:bidi="en-US"/>
              </w:rPr>
              <w:t>r</w:t>
            </w:r>
            <w:r>
              <w:rPr>
                <w:rFonts w:eastAsiaTheme="minorEastAsia"/>
                <w:sz w:val="15"/>
                <w:szCs w:val="15"/>
                <w:lang w:eastAsia="en-US" w:bidi="en-US"/>
              </w:rPr>
              <w:t>m</w:t>
            </w:r>
            <w:r>
              <w:rPr>
                <w:rFonts w:eastAsiaTheme="minorEastAsia" w:hint="eastAsia"/>
                <w:sz w:val="15"/>
                <w:szCs w:val="15"/>
                <w:lang w:bidi="en-US"/>
              </w:rPr>
              <w:t>al</w:t>
            </w:r>
            <w:r>
              <w:rPr>
                <w:rFonts w:eastAsiaTheme="minorEastAsia"/>
                <w:sz w:val="15"/>
                <w:szCs w:val="15"/>
                <w:lang w:eastAsia="en-US" w:bidi="en-US"/>
              </w:rPr>
              <w:t xml:space="preserve"> resist</w:t>
            </w:r>
            <w:r>
              <w:rPr>
                <w:rFonts w:eastAsiaTheme="minorEastAsia" w:hint="eastAsia"/>
                <w:sz w:val="15"/>
                <w:szCs w:val="15"/>
                <w:lang w:bidi="en-US"/>
              </w:rPr>
              <w:t>a</w:t>
            </w:r>
            <w:r>
              <w:rPr>
                <w:rFonts w:eastAsiaTheme="minorEastAsia"/>
                <w:sz w:val="15"/>
                <w:szCs w:val="15"/>
                <w:lang w:eastAsia="en-US" w:bidi="en-US"/>
              </w:rPr>
              <w:t>nce( LT</w:t>
            </w:r>
            <w:r>
              <w:rPr>
                <w:rFonts w:eastAsiaTheme="minorEastAsia" w:hint="eastAsia"/>
                <w:sz w:val="15"/>
                <w:szCs w:val="15"/>
                <w:lang w:bidi="en-US"/>
              </w:rPr>
              <w:t>T</w:t>
            </w:r>
            <w:r>
              <w:rPr>
                <w:rFonts w:eastAsiaTheme="minorEastAsia"/>
                <w:sz w:val="15"/>
                <w:szCs w:val="15"/>
                <w:lang w:eastAsia="en-US" w:bidi="en-US"/>
              </w:rPr>
              <w:t>R)</w:t>
            </w:r>
          </w:p>
        </w:tc>
      </w:tr>
      <w:tr w:rsidR="00AD6513" w14:paraId="2DF80C03" w14:textId="77777777">
        <w:trPr>
          <w:jc w:val="center"/>
        </w:trPr>
        <w:tc>
          <w:tcPr>
            <w:tcW w:w="2765" w:type="dxa"/>
            <w:vAlign w:val="center"/>
          </w:tcPr>
          <w:p w14:paraId="29F9A61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.51</w:t>
            </w:r>
          </w:p>
        </w:tc>
        <w:tc>
          <w:tcPr>
            <w:tcW w:w="2475" w:type="dxa"/>
            <w:vAlign w:val="center"/>
          </w:tcPr>
          <w:p w14:paraId="6965D5B0" w14:textId="77777777" w:rsidR="00AD6513" w:rsidRDefault="002238E6">
            <w:pPr>
              <w:jc w:val="center"/>
              <w:rPr>
                <w:rFonts w:eastAsiaTheme="minorEastAsia"/>
                <w:sz w:val="15"/>
                <w:szCs w:val="15"/>
                <w:lang w:bidi="en-US"/>
              </w:rPr>
            </w:pPr>
            <w:r>
              <w:rPr>
                <w:rFonts w:eastAsiaTheme="minorEastAsia"/>
                <w:sz w:val="15"/>
                <w:szCs w:val="15"/>
                <w:lang w:val="zh-CN" w:bidi="en-US"/>
              </w:rPr>
              <w:t>比热输入</w:t>
            </w:r>
          </w:p>
          <w:p w14:paraId="02C3B229" w14:textId="77777777" w:rsidR="00AD6513" w:rsidRDefault="002238E6">
            <w:pPr>
              <w:jc w:val="center"/>
              <w:rPr>
                <w:rFonts w:eastAsiaTheme="minorEastAsia"/>
                <w:sz w:val="15"/>
                <w:szCs w:val="15"/>
                <w:lang w:bidi="en-US"/>
              </w:rPr>
            </w:pPr>
            <w:r>
              <w:rPr>
                <w:rFonts w:eastAsiaTheme="minorEastAsia"/>
                <w:sz w:val="15"/>
                <w:szCs w:val="15"/>
                <w:lang w:val="zh-CN" w:bidi="en-US"/>
              </w:rPr>
              <w:t>特定热能输入量</w:t>
            </w:r>
          </w:p>
        </w:tc>
        <w:tc>
          <w:tcPr>
            <w:tcW w:w="3056" w:type="dxa"/>
            <w:vAlign w:val="center"/>
          </w:tcPr>
          <w:p w14:paraId="28966D9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specific heat input</w:t>
            </w:r>
          </w:p>
        </w:tc>
      </w:tr>
      <w:tr w:rsidR="00AD6513" w14:paraId="51E0341E" w14:textId="77777777">
        <w:trPr>
          <w:jc w:val="center"/>
        </w:trPr>
        <w:tc>
          <w:tcPr>
            <w:tcW w:w="2765" w:type="dxa"/>
            <w:vAlign w:val="center"/>
          </w:tcPr>
          <w:p w14:paraId="1FF18FC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.53</w:t>
            </w:r>
          </w:p>
        </w:tc>
        <w:tc>
          <w:tcPr>
            <w:tcW w:w="2475" w:type="dxa"/>
            <w:vAlign w:val="center"/>
          </w:tcPr>
          <w:p w14:paraId="1124AF97" w14:textId="77777777" w:rsidR="00AD6513" w:rsidRDefault="002238E6">
            <w:pPr>
              <w:jc w:val="center"/>
              <w:rPr>
                <w:rFonts w:eastAsiaTheme="minorEastAsia"/>
                <w:sz w:val="15"/>
                <w:szCs w:val="15"/>
                <w:lang w:bidi="en-US"/>
              </w:rPr>
            </w:pPr>
            <w:r>
              <w:rPr>
                <w:rFonts w:eastAsiaTheme="minorEastAsia"/>
                <w:sz w:val="15"/>
                <w:szCs w:val="15"/>
                <w:lang w:val="zh-CN" w:bidi="en-US"/>
              </w:rPr>
              <w:t>断热</w:t>
            </w:r>
          </w:p>
        </w:tc>
        <w:tc>
          <w:tcPr>
            <w:tcW w:w="3056" w:type="dxa"/>
            <w:vAlign w:val="center"/>
          </w:tcPr>
          <w:p w14:paraId="4770EA7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thermal break</w:t>
            </w:r>
          </w:p>
        </w:tc>
      </w:tr>
      <w:tr w:rsidR="00AD6513" w14:paraId="1C5184C5" w14:textId="77777777">
        <w:trPr>
          <w:jc w:val="center"/>
        </w:trPr>
        <w:tc>
          <w:tcPr>
            <w:tcW w:w="2765" w:type="dxa"/>
            <w:vAlign w:val="center"/>
          </w:tcPr>
          <w:p w14:paraId="213C4F06"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.55</w:t>
            </w:r>
          </w:p>
        </w:tc>
        <w:tc>
          <w:tcPr>
            <w:tcW w:w="2475" w:type="dxa"/>
            <w:vAlign w:val="center"/>
          </w:tcPr>
          <w:p w14:paraId="21B050C7" w14:textId="77777777" w:rsidR="00AD6513" w:rsidRDefault="002238E6">
            <w:pPr>
              <w:jc w:val="center"/>
              <w:rPr>
                <w:rFonts w:eastAsiaTheme="minorEastAsia"/>
                <w:sz w:val="15"/>
                <w:szCs w:val="15"/>
              </w:rPr>
            </w:pPr>
            <w:r>
              <w:rPr>
                <w:rFonts w:eastAsiaTheme="minorEastAsia"/>
                <w:sz w:val="15"/>
                <w:szCs w:val="15"/>
              </w:rPr>
              <w:t>热导率</w:t>
            </w:r>
          </w:p>
        </w:tc>
        <w:tc>
          <w:tcPr>
            <w:tcW w:w="3056" w:type="dxa"/>
            <w:vAlign w:val="center"/>
          </w:tcPr>
          <w:p w14:paraId="0417B398" w14:textId="77777777" w:rsidR="00AD6513" w:rsidRDefault="002238E6">
            <w:pPr>
              <w:jc w:val="center"/>
              <w:rPr>
                <w:rFonts w:eastAsiaTheme="minorEastAsia"/>
                <w:sz w:val="15"/>
                <w:szCs w:val="15"/>
              </w:rPr>
            </w:pPr>
            <w:r>
              <w:rPr>
                <w:rFonts w:eastAsiaTheme="minorEastAsia"/>
                <w:sz w:val="15"/>
                <w:szCs w:val="15"/>
                <w:lang w:eastAsia="en-US" w:bidi="en-US"/>
              </w:rPr>
              <w:t>thermal conduc</w:t>
            </w:r>
            <w:r>
              <w:rPr>
                <w:rFonts w:eastAsiaTheme="minorEastAsia"/>
                <w:sz w:val="15"/>
                <w:szCs w:val="15"/>
                <w:lang w:bidi="en-US"/>
              </w:rPr>
              <w:t>t</w:t>
            </w:r>
            <w:r>
              <w:rPr>
                <w:rFonts w:eastAsiaTheme="minorEastAsia"/>
                <w:sz w:val="15"/>
                <w:szCs w:val="15"/>
                <w:lang w:eastAsia="en-US" w:bidi="en-US"/>
              </w:rPr>
              <w:t>anc</w:t>
            </w:r>
            <w:r>
              <w:rPr>
                <w:rFonts w:eastAsiaTheme="minorEastAsia"/>
                <w:sz w:val="15"/>
                <w:szCs w:val="15"/>
                <w:lang w:bidi="en-US"/>
              </w:rPr>
              <w:t>e</w:t>
            </w:r>
          </w:p>
        </w:tc>
      </w:tr>
      <w:tr w:rsidR="00AD6513" w14:paraId="59160CE3" w14:textId="77777777">
        <w:trPr>
          <w:jc w:val="center"/>
        </w:trPr>
        <w:tc>
          <w:tcPr>
            <w:tcW w:w="2765" w:type="dxa"/>
            <w:vAlign w:val="center"/>
          </w:tcPr>
          <w:p w14:paraId="7E5F3608"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.57</w:t>
            </w:r>
          </w:p>
        </w:tc>
        <w:tc>
          <w:tcPr>
            <w:tcW w:w="2475" w:type="dxa"/>
            <w:vAlign w:val="center"/>
          </w:tcPr>
          <w:p w14:paraId="25A8C127" w14:textId="77777777" w:rsidR="00AD6513" w:rsidRDefault="002238E6">
            <w:pPr>
              <w:jc w:val="center"/>
              <w:rPr>
                <w:rFonts w:eastAsiaTheme="minorEastAsia"/>
                <w:sz w:val="15"/>
                <w:szCs w:val="15"/>
              </w:rPr>
            </w:pPr>
            <w:r>
              <w:rPr>
                <w:rFonts w:eastAsiaTheme="minorEastAsia"/>
                <w:sz w:val="15"/>
                <w:szCs w:val="15"/>
              </w:rPr>
              <w:t>导热系数</w:t>
            </w:r>
          </w:p>
        </w:tc>
        <w:tc>
          <w:tcPr>
            <w:tcW w:w="3056" w:type="dxa"/>
            <w:vAlign w:val="center"/>
          </w:tcPr>
          <w:p w14:paraId="5606AC8A" w14:textId="77777777" w:rsidR="00AD6513" w:rsidRDefault="002238E6">
            <w:pPr>
              <w:jc w:val="center"/>
              <w:rPr>
                <w:rFonts w:eastAsiaTheme="minorEastAsia"/>
                <w:sz w:val="15"/>
                <w:szCs w:val="15"/>
              </w:rPr>
            </w:pPr>
            <w:r>
              <w:rPr>
                <w:rFonts w:eastAsiaTheme="minorEastAsia"/>
                <w:sz w:val="15"/>
                <w:szCs w:val="15"/>
                <w:lang w:eastAsia="en-US" w:bidi="en-US"/>
              </w:rPr>
              <w:t>thermal conductivity</w:t>
            </w:r>
          </w:p>
        </w:tc>
      </w:tr>
      <w:tr w:rsidR="00AD6513" w14:paraId="1F4AD8E5" w14:textId="77777777">
        <w:trPr>
          <w:jc w:val="center"/>
        </w:trPr>
        <w:tc>
          <w:tcPr>
            <w:tcW w:w="2765" w:type="dxa"/>
            <w:vAlign w:val="center"/>
          </w:tcPr>
          <w:p w14:paraId="3DF949BD"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.59</w:t>
            </w:r>
          </w:p>
        </w:tc>
        <w:tc>
          <w:tcPr>
            <w:tcW w:w="2475" w:type="dxa"/>
            <w:vAlign w:val="center"/>
          </w:tcPr>
          <w:p w14:paraId="1F8EB95E" w14:textId="77777777" w:rsidR="00AD6513" w:rsidRDefault="002238E6">
            <w:pPr>
              <w:jc w:val="center"/>
              <w:rPr>
                <w:rFonts w:eastAsiaTheme="minorEastAsia"/>
                <w:sz w:val="15"/>
                <w:szCs w:val="15"/>
              </w:rPr>
            </w:pPr>
            <w:r>
              <w:rPr>
                <w:rFonts w:eastAsiaTheme="minorEastAsia"/>
                <w:sz w:val="15"/>
                <w:szCs w:val="15"/>
              </w:rPr>
              <w:t>热扩散系数</w:t>
            </w:r>
          </w:p>
        </w:tc>
        <w:tc>
          <w:tcPr>
            <w:tcW w:w="3056" w:type="dxa"/>
            <w:vAlign w:val="center"/>
          </w:tcPr>
          <w:p w14:paraId="416A1F98" w14:textId="77777777" w:rsidR="00AD6513" w:rsidRDefault="002238E6">
            <w:pPr>
              <w:jc w:val="center"/>
              <w:rPr>
                <w:rFonts w:eastAsiaTheme="minorEastAsia"/>
                <w:sz w:val="15"/>
                <w:szCs w:val="15"/>
              </w:rPr>
            </w:pPr>
            <w:r>
              <w:rPr>
                <w:rFonts w:eastAsiaTheme="minorEastAsia"/>
                <w:sz w:val="15"/>
                <w:szCs w:val="15"/>
                <w:lang w:eastAsia="en-US" w:bidi="en-US"/>
              </w:rPr>
              <w:t>thermal diffusivity</w:t>
            </w:r>
          </w:p>
        </w:tc>
      </w:tr>
      <w:tr w:rsidR="00AD6513" w14:paraId="63FD2E09" w14:textId="77777777">
        <w:trPr>
          <w:jc w:val="center"/>
        </w:trPr>
        <w:tc>
          <w:tcPr>
            <w:tcW w:w="2765" w:type="dxa"/>
            <w:vAlign w:val="center"/>
          </w:tcPr>
          <w:p w14:paraId="156F9865"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40</w:t>
            </w:r>
            <w:r>
              <w:rPr>
                <w:rFonts w:eastAsiaTheme="minorEastAsia"/>
                <w:sz w:val="15"/>
                <w:szCs w:val="15"/>
                <w:lang w:eastAsia="en-US" w:bidi="en-US"/>
              </w:rPr>
              <w:t>.61</w:t>
            </w:r>
          </w:p>
        </w:tc>
        <w:tc>
          <w:tcPr>
            <w:tcW w:w="2475" w:type="dxa"/>
            <w:vAlign w:val="center"/>
          </w:tcPr>
          <w:p w14:paraId="75360DF0" w14:textId="77777777" w:rsidR="00AD6513" w:rsidRDefault="002238E6">
            <w:pPr>
              <w:jc w:val="center"/>
              <w:rPr>
                <w:rFonts w:eastAsiaTheme="minorEastAsia"/>
                <w:sz w:val="15"/>
                <w:szCs w:val="15"/>
              </w:rPr>
            </w:pPr>
            <w:r>
              <w:rPr>
                <w:rFonts w:eastAsiaTheme="minorEastAsia"/>
                <w:sz w:val="15"/>
                <w:szCs w:val="15"/>
              </w:rPr>
              <w:t>热绝缘系数</w:t>
            </w:r>
          </w:p>
        </w:tc>
        <w:tc>
          <w:tcPr>
            <w:tcW w:w="3056" w:type="dxa"/>
            <w:vAlign w:val="center"/>
          </w:tcPr>
          <w:p w14:paraId="35C1B9AF" w14:textId="77777777" w:rsidR="00AD6513" w:rsidRDefault="002238E6">
            <w:pPr>
              <w:jc w:val="center"/>
              <w:rPr>
                <w:rFonts w:eastAsiaTheme="minorEastAsia"/>
                <w:sz w:val="15"/>
                <w:szCs w:val="15"/>
              </w:rPr>
            </w:pPr>
            <w:r>
              <w:rPr>
                <w:rFonts w:eastAsiaTheme="minorEastAsia"/>
                <w:sz w:val="15"/>
                <w:szCs w:val="15"/>
                <w:lang w:eastAsia="en-US" w:bidi="en-US"/>
              </w:rPr>
              <w:t>thermal insulanc</w:t>
            </w:r>
            <w:r>
              <w:rPr>
                <w:rFonts w:eastAsiaTheme="minorEastAsia"/>
                <w:sz w:val="15"/>
                <w:szCs w:val="15"/>
                <w:lang w:bidi="en-US"/>
              </w:rPr>
              <w:t>e</w:t>
            </w:r>
          </w:p>
        </w:tc>
      </w:tr>
      <w:tr w:rsidR="00AD6513" w14:paraId="3F57085B" w14:textId="77777777">
        <w:trPr>
          <w:jc w:val="center"/>
        </w:trPr>
        <w:tc>
          <w:tcPr>
            <w:tcW w:w="2765" w:type="dxa"/>
            <w:vAlign w:val="center"/>
          </w:tcPr>
          <w:p w14:paraId="02DC09B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.00</w:t>
            </w:r>
          </w:p>
        </w:tc>
        <w:tc>
          <w:tcPr>
            <w:tcW w:w="2475" w:type="dxa"/>
            <w:vAlign w:val="center"/>
          </w:tcPr>
          <w:p w14:paraId="4E6D1096" w14:textId="77777777" w:rsidR="00AD6513" w:rsidRDefault="002238E6">
            <w:pPr>
              <w:jc w:val="center"/>
              <w:rPr>
                <w:rFonts w:eastAsiaTheme="minorEastAsia"/>
                <w:sz w:val="15"/>
                <w:szCs w:val="15"/>
              </w:rPr>
            </w:pPr>
            <w:r>
              <w:rPr>
                <w:rFonts w:eastAsiaTheme="minorEastAsia"/>
                <w:sz w:val="15"/>
                <w:szCs w:val="15"/>
                <w:lang w:val="zh-CN" w:bidi="zh-CN"/>
              </w:rPr>
              <w:t>透气和防潮指标</w:t>
            </w:r>
          </w:p>
        </w:tc>
        <w:tc>
          <w:tcPr>
            <w:tcW w:w="3056" w:type="dxa"/>
            <w:vAlign w:val="center"/>
          </w:tcPr>
          <w:p w14:paraId="49222E4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properties of permeability and mois</w:t>
            </w:r>
            <w:r>
              <w:rPr>
                <w:rFonts w:eastAsiaTheme="minorEastAsia"/>
                <w:sz w:val="15"/>
                <w:szCs w:val="15"/>
                <w:lang w:eastAsia="en-US" w:bidi="en-US"/>
              </w:rPr>
              <w:softHyphen/>
              <w:t>ture resistance</w:t>
            </w:r>
          </w:p>
        </w:tc>
      </w:tr>
      <w:tr w:rsidR="00AD6513" w14:paraId="7B6F0C88" w14:textId="77777777">
        <w:trPr>
          <w:jc w:val="center"/>
        </w:trPr>
        <w:tc>
          <w:tcPr>
            <w:tcW w:w="2765" w:type="dxa"/>
            <w:vAlign w:val="center"/>
          </w:tcPr>
          <w:p w14:paraId="08E8505F"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.10</w:t>
            </w:r>
          </w:p>
        </w:tc>
        <w:tc>
          <w:tcPr>
            <w:tcW w:w="2475" w:type="dxa"/>
            <w:vAlign w:val="center"/>
          </w:tcPr>
          <w:p w14:paraId="536000A9" w14:textId="77777777" w:rsidR="00AD6513" w:rsidRDefault="002238E6">
            <w:pPr>
              <w:jc w:val="center"/>
              <w:rPr>
                <w:rFonts w:eastAsiaTheme="minorEastAsia"/>
                <w:sz w:val="15"/>
                <w:szCs w:val="15"/>
              </w:rPr>
            </w:pPr>
            <w:r>
              <w:rPr>
                <w:rFonts w:eastAsiaTheme="minorEastAsia"/>
                <w:sz w:val="15"/>
                <w:szCs w:val="15"/>
              </w:rPr>
              <w:t>抗凝结性</w:t>
            </w:r>
          </w:p>
        </w:tc>
        <w:tc>
          <w:tcPr>
            <w:tcW w:w="3056" w:type="dxa"/>
            <w:vAlign w:val="center"/>
          </w:tcPr>
          <w:p w14:paraId="25063D6C" w14:textId="77777777" w:rsidR="00AD6513" w:rsidRDefault="002238E6">
            <w:pPr>
              <w:jc w:val="center"/>
              <w:rPr>
                <w:rFonts w:eastAsiaTheme="minorEastAsia"/>
                <w:sz w:val="15"/>
                <w:szCs w:val="15"/>
              </w:rPr>
            </w:pPr>
            <w:r>
              <w:rPr>
                <w:rFonts w:eastAsiaTheme="minorEastAsia"/>
                <w:sz w:val="15"/>
                <w:szCs w:val="15"/>
                <w:lang w:eastAsia="en-US" w:bidi="en-US"/>
              </w:rPr>
              <w:t>condensation resistance</w:t>
            </w:r>
          </w:p>
        </w:tc>
      </w:tr>
      <w:tr w:rsidR="00AD6513" w14:paraId="2CA5A31B" w14:textId="77777777">
        <w:trPr>
          <w:jc w:val="center"/>
        </w:trPr>
        <w:tc>
          <w:tcPr>
            <w:tcW w:w="2765" w:type="dxa"/>
            <w:vAlign w:val="center"/>
          </w:tcPr>
          <w:p w14:paraId="6E40B55D" w14:textId="77777777" w:rsidR="00AD6513" w:rsidRDefault="002238E6">
            <w:pPr>
              <w:jc w:val="center"/>
              <w:rPr>
                <w:rFonts w:eastAsiaTheme="minorEastAsia"/>
                <w:sz w:val="15"/>
                <w:szCs w:val="15"/>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.13</w:t>
            </w:r>
          </w:p>
        </w:tc>
        <w:tc>
          <w:tcPr>
            <w:tcW w:w="2475" w:type="dxa"/>
            <w:vAlign w:val="center"/>
          </w:tcPr>
          <w:p w14:paraId="437AA9A5" w14:textId="77777777" w:rsidR="00AD6513" w:rsidRDefault="002238E6">
            <w:pPr>
              <w:jc w:val="center"/>
              <w:rPr>
                <w:rFonts w:eastAsiaTheme="minorEastAsia"/>
                <w:sz w:val="15"/>
                <w:szCs w:val="15"/>
              </w:rPr>
            </w:pPr>
            <w:r>
              <w:rPr>
                <w:rFonts w:eastAsiaTheme="minorEastAsia"/>
                <w:sz w:val="15"/>
                <w:szCs w:val="15"/>
              </w:rPr>
              <w:t>抗冻融性</w:t>
            </w:r>
          </w:p>
        </w:tc>
        <w:tc>
          <w:tcPr>
            <w:tcW w:w="3056" w:type="dxa"/>
            <w:vAlign w:val="center"/>
          </w:tcPr>
          <w:p w14:paraId="53CAF854" w14:textId="77777777" w:rsidR="00AD6513" w:rsidRDefault="002238E6">
            <w:pPr>
              <w:jc w:val="center"/>
              <w:rPr>
                <w:rFonts w:eastAsiaTheme="minorEastAsia"/>
                <w:sz w:val="15"/>
                <w:szCs w:val="15"/>
              </w:rPr>
            </w:pPr>
            <w:r>
              <w:rPr>
                <w:rFonts w:eastAsiaTheme="minorEastAsia" w:hint="eastAsia"/>
                <w:sz w:val="15"/>
                <w:szCs w:val="15"/>
                <w:lang w:bidi="en-US"/>
              </w:rPr>
              <w:t>f</w:t>
            </w:r>
            <w:r>
              <w:rPr>
                <w:rFonts w:eastAsiaTheme="minorEastAsia"/>
                <w:sz w:val="15"/>
                <w:szCs w:val="15"/>
                <w:lang w:eastAsia="en-US" w:bidi="en-US"/>
              </w:rPr>
              <w:t>r</w:t>
            </w:r>
            <w:r>
              <w:rPr>
                <w:rFonts w:eastAsiaTheme="minorEastAsia"/>
                <w:sz w:val="15"/>
                <w:szCs w:val="15"/>
                <w:lang w:bidi="en-US"/>
              </w:rPr>
              <w:t>ee</w:t>
            </w:r>
            <w:r>
              <w:rPr>
                <w:rFonts w:eastAsiaTheme="minorEastAsia"/>
                <w:sz w:val="15"/>
                <w:szCs w:val="15"/>
                <w:lang w:eastAsia="en-US" w:bidi="en-US"/>
              </w:rPr>
              <w:t>ze-thaw resistance</w:t>
            </w:r>
          </w:p>
        </w:tc>
      </w:tr>
      <w:tr w:rsidR="00AD6513" w14:paraId="2C8194B9" w14:textId="77777777">
        <w:trPr>
          <w:jc w:val="center"/>
        </w:trPr>
        <w:tc>
          <w:tcPr>
            <w:tcW w:w="2765" w:type="dxa"/>
            <w:vAlign w:val="center"/>
          </w:tcPr>
          <w:p w14:paraId="696F0E8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.15</w:t>
            </w:r>
          </w:p>
        </w:tc>
        <w:tc>
          <w:tcPr>
            <w:tcW w:w="2475" w:type="dxa"/>
            <w:vAlign w:val="center"/>
          </w:tcPr>
          <w:p w14:paraId="648E764A" w14:textId="77777777" w:rsidR="00AD6513" w:rsidRDefault="002238E6">
            <w:pPr>
              <w:jc w:val="center"/>
              <w:rPr>
                <w:rFonts w:eastAsiaTheme="minorEastAsia"/>
                <w:sz w:val="15"/>
                <w:szCs w:val="15"/>
                <w:lang w:bidi="en-US"/>
              </w:rPr>
            </w:pPr>
            <w:r>
              <w:rPr>
                <w:rFonts w:eastAsiaTheme="minorEastAsia"/>
                <w:sz w:val="15"/>
                <w:szCs w:val="15"/>
                <w:lang w:val="zh-CN" w:bidi="en-US"/>
              </w:rPr>
              <w:t>抗冻性</w:t>
            </w:r>
          </w:p>
        </w:tc>
        <w:tc>
          <w:tcPr>
            <w:tcW w:w="3056" w:type="dxa"/>
            <w:vAlign w:val="center"/>
          </w:tcPr>
          <w:p w14:paraId="485CD5C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fros</w:t>
            </w:r>
            <w:r>
              <w:rPr>
                <w:rFonts w:eastAsiaTheme="minorEastAsia" w:hint="eastAsia"/>
                <w:sz w:val="15"/>
                <w:szCs w:val="15"/>
                <w:lang w:bidi="en-US"/>
              </w:rPr>
              <w:t>t</w:t>
            </w:r>
            <w:r>
              <w:rPr>
                <w:rFonts w:eastAsiaTheme="minorEastAsia"/>
                <w:sz w:val="15"/>
                <w:szCs w:val="15"/>
                <w:lang w:eastAsia="en-US" w:bidi="en-US"/>
              </w:rPr>
              <w:t xml:space="preserve"> resistance</w:t>
            </w:r>
          </w:p>
        </w:tc>
      </w:tr>
      <w:tr w:rsidR="00AD6513" w14:paraId="1361DA7A" w14:textId="77777777">
        <w:trPr>
          <w:jc w:val="center"/>
        </w:trPr>
        <w:tc>
          <w:tcPr>
            <w:tcW w:w="2765" w:type="dxa"/>
            <w:vAlign w:val="center"/>
          </w:tcPr>
          <w:p w14:paraId="023352D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.17</w:t>
            </w:r>
          </w:p>
        </w:tc>
        <w:tc>
          <w:tcPr>
            <w:tcW w:w="2475" w:type="dxa"/>
            <w:vAlign w:val="center"/>
          </w:tcPr>
          <w:p w14:paraId="05FE4047" w14:textId="77777777" w:rsidR="00AD6513" w:rsidRDefault="002238E6">
            <w:pPr>
              <w:jc w:val="center"/>
              <w:rPr>
                <w:rFonts w:eastAsiaTheme="minorEastAsia"/>
                <w:sz w:val="15"/>
                <w:szCs w:val="15"/>
                <w:lang w:bidi="en-US"/>
              </w:rPr>
            </w:pPr>
            <w:r>
              <w:rPr>
                <w:rFonts w:eastAsiaTheme="minorEastAsia"/>
                <w:sz w:val="15"/>
                <w:szCs w:val="15"/>
                <w:lang w:val="zh-CN" w:bidi="en-US"/>
              </w:rPr>
              <w:t>透气性</w:t>
            </w:r>
          </w:p>
        </w:tc>
        <w:tc>
          <w:tcPr>
            <w:tcW w:w="3056" w:type="dxa"/>
            <w:vAlign w:val="center"/>
          </w:tcPr>
          <w:p w14:paraId="05F4976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gas permeability</w:t>
            </w:r>
          </w:p>
        </w:tc>
      </w:tr>
      <w:tr w:rsidR="00AD6513" w14:paraId="066C2A4C" w14:textId="77777777">
        <w:trPr>
          <w:jc w:val="center"/>
        </w:trPr>
        <w:tc>
          <w:tcPr>
            <w:tcW w:w="2765" w:type="dxa"/>
            <w:vAlign w:val="center"/>
          </w:tcPr>
          <w:p w14:paraId="2C07332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.19</w:t>
            </w:r>
          </w:p>
        </w:tc>
        <w:tc>
          <w:tcPr>
            <w:tcW w:w="2475" w:type="dxa"/>
            <w:vAlign w:val="center"/>
          </w:tcPr>
          <w:p w14:paraId="2B41E790" w14:textId="77777777" w:rsidR="00AD6513" w:rsidRDefault="002238E6">
            <w:pPr>
              <w:jc w:val="center"/>
              <w:rPr>
                <w:rFonts w:eastAsiaTheme="minorEastAsia"/>
                <w:sz w:val="15"/>
                <w:szCs w:val="15"/>
                <w:lang w:bidi="en-US"/>
              </w:rPr>
            </w:pPr>
            <w:r>
              <w:rPr>
                <w:rFonts w:eastAsiaTheme="minorEastAsia"/>
                <w:sz w:val="15"/>
                <w:szCs w:val="15"/>
                <w:lang w:val="zh-CN" w:bidi="en-US"/>
              </w:rPr>
              <w:t>透水百分比</w:t>
            </w:r>
          </w:p>
        </w:tc>
        <w:tc>
          <w:tcPr>
            <w:tcW w:w="3056" w:type="dxa"/>
            <w:vAlign w:val="center"/>
          </w:tcPr>
          <w:p w14:paraId="1A5D3FFA" w14:textId="77777777" w:rsidR="00AD6513" w:rsidRDefault="002238E6">
            <w:pPr>
              <w:jc w:val="center"/>
              <w:rPr>
                <w:rFonts w:eastAsiaTheme="minorEastAsia"/>
                <w:sz w:val="15"/>
                <w:szCs w:val="15"/>
                <w:lang w:bidi="en-US"/>
              </w:rPr>
            </w:pPr>
            <w:r>
              <w:rPr>
                <w:rFonts w:eastAsiaTheme="minorEastAsia"/>
                <w:sz w:val="15"/>
                <w:szCs w:val="15"/>
                <w:lang w:eastAsia="en-US" w:bidi="en-US"/>
              </w:rPr>
              <w:t xml:space="preserve">percent </w:t>
            </w:r>
            <w:r>
              <w:rPr>
                <w:rFonts w:eastAsiaTheme="minorEastAsia" w:hint="eastAsia"/>
                <w:sz w:val="15"/>
                <w:szCs w:val="15"/>
                <w:lang w:bidi="en-US"/>
              </w:rPr>
              <w:t>permeability</w:t>
            </w:r>
          </w:p>
        </w:tc>
      </w:tr>
      <w:tr w:rsidR="00AD6513" w14:paraId="4C8A518C" w14:textId="77777777">
        <w:trPr>
          <w:jc w:val="center"/>
        </w:trPr>
        <w:tc>
          <w:tcPr>
            <w:tcW w:w="2765" w:type="dxa"/>
            <w:vAlign w:val="center"/>
          </w:tcPr>
          <w:p w14:paraId="7E9F5C3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.21</w:t>
            </w:r>
          </w:p>
        </w:tc>
        <w:tc>
          <w:tcPr>
            <w:tcW w:w="2475" w:type="dxa"/>
            <w:vAlign w:val="center"/>
          </w:tcPr>
          <w:p w14:paraId="42A22D3C" w14:textId="77777777" w:rsidR="00AD6513" w:rsidRDefault="002238E6">
            <w:pPr>
              <w:jc w:val="center"/>
              <w:rPr>
                <w:rFonts w:eastAsiaTheme="minorEastAsia"/>
                <w:sz w:val="15"/>
                <w:szCs w:val="15"/>
                <w:lang w:bidi="en-US"/>
              </w:rPr>
            </w:pPr>
            <w:r>
              <w:rPr>
                <w:rFonts w:eastAsiaTheme="minorEastAsia"/>
                <w:sz w:val="15"/>
                <w:szCs w:val="15"/>
                <w:lang w:val="zh-CN" w:bidi="en-US"/>
              </w:rPr>
              <w:t>磁导率</w:t>
            </w:r>
          </w:p>
        </w:tc>
        <w:tc>
          <w:tcPr>
            <w:tcW w:w="3056" w:type="dxa"/>
            <w:vAlign w:val="center"/>
          </w:tcPr>
          <w:p w14:paraId="62AE1C8E" w14:textId="77777777" w:rsidR="00AD6513" w:rsidRDefault="002238E6">
            <w:pPr>
              <w:jc w:val="center"/>
              <w:rPr>
                <w:rFonts w:eastAsiaTheme="minorEastAsia"/>
                <w:sz w:val="15"/>
                <w:szCs w:val="15"/>
                <w:lang w:eastAsia="en-US" w:bidi="en-US"/>
              </w:rPr>
            </w:pPr>
            <w:r>
              <w:rPr>
                <w:rFonts w:eastAsiaTheme="minorEastAsia" w:hint="eastAsia"/>
                <w:sz w:val="15"/>
                <w:szCs w:val="15"/>
                <w:lang w:bidi="en-US"/>
              </w:rPr>
              <w:t>magnetic</w:t>
            </w:r>
            <w:r>
              <w:rPr>
                <w:rFonts w:eastAsiaTheme="minorEastAsia"/>
                <w:sz w:val="15"/>
                <w:szCs w:val="15"/>
                <w:lang w:eastAsia="en-US" w:bidi="en-US"/>
              </w:rPr>
              <w:t xml:space="preserve"> permeability</w:t>
            </w:r>
          </w:p>
        </w:tc>
      </w:tr>
      <w:tr w:rsidR="00AD6513" w14:paraId="4B12A4FB" w14:textId="77777777">
        <w:trPr>
          <w:jc w:val="center"/>
        </w:trPr>
        <w:tc>
          <w:tcPr>
            <w:tcW w:w="2765" w:type="dxa"/>
            <w:vAlign w:val="center"/>
          </w:tcPr>
          <w:p w14:paraId="7167392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.23</w:t>
            </w:r>
          </w:p>
        </w:tc>
        <w:tc>
          <w:tcPr>
            <w:tcW w:w="2475" w:type="dxa"/>
            <w:vAlign w:val="center"/>
          </w:tcPr>
          <w:p w14:paraId="20089072" w14:textId="77777777" w:rsidR="00AD6513" w:rsidRDefault="002238E6">
            <w:pPr>
              <w:jc w:val="center"/>
              <w:rPr>
                <w:rFonts w:eastAsiaTheme="minorEastAsia"/>
                <w:sz w:val="15"/>
                <w:szCs w:val="15"/>
                <w:lang w:bidi="en-US"/>
              </w:rPr>
            </w:pPr>
            <w:r>
              <w:rPr>
                <w:rFonts w:eastAsiaTheme="minorEastAsia"/>
                <w:sz w:val="15"/>
                <w:szCs w:val="15"/>
                <w:lang w:val="zh-CN" w:bidi="en-US"/>
              </w:rPr>
              <w:t>抗吸湿性</w:t>
            </w:r>
          </w:p>
        </w:tc>
        <w:tc>
          <w:tcPr>
            <w:tcW w:w="3056" w:type="dxa"/>
            <w:vAlign w:val="center"/>
          </w:tcPr>
          <w:p w14:paraId="039A21E3"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moisture absorption resistance</w:t>
            </w:r>
          </w:p>
        </w:tc>
      </w:tr>
      <w:tr w:rsidR="00AD6513" w14:paraId="1C33CCDC" w14:textId="77777777">
        <w:trPr>
          <w:jc w:val="center"/>
        </w:trPr>
        <w:tc>
          <w:tcPr>
            <w:tcW w:w="2765" w:type="dxa"/>
            <w:vAlign w:val="center"/>
          </w:tcPr>
          <w:p w14:paraId="25500EC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.25</w:t>
            </w:r>
          </w:p>
        </w:tc>
        <w:tc>
          <w:tcPr>
            <w:tcW w:w="2475" w:type="dxa"/>
            <w:vAlign w:val="center"/>
          </w:tcPr>
          <w:p w14:paraId="0B537064" w14:textId="77777777" w:rsidR="00AD6513" w:rsidRDefault="002238E6">
            <w:pPr>
              <w:jc w:val="center"/>
              <w:rPr>
                <w:rFonts w:eastAsiaTheme="minorEastAsia"/>
                <w:sz w:val="15"/>
                <w:szCs w:val="15"/>
                <w:lang w:bidi="en-US"/>
              </w:rPr>
            </w:pPr>
            <w:r>
              <w:rPr>
                <w:rFonts w:eastAsiaTheme="minorEastAsia"/>
                <w:sz w:val="15"/>
                <w:szCs w:val="15"/>
                <w:lang w:val="zh-CN" w:bidi="en-US"/>
              </w:rPr>
              <w:t>含水量</w:t>
            </w:r>
          </w:p>
        </w:tc>
        <w:tc>
          <w:tcPr>
            <w:tcW w:w="3056" w:type="dxa"/>
            <w:vAlign w:val="center"/>
          </w:tcPr>
          <w:p w14:paraId="1B0B511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moisture content</w:t>
            </w:r>
          </w:p>
        </w:tc>
      </w:tr>
      <w:tr w:rsidR="00AD6513" w14:paraId="3EF7B50E" w14:textId="77777777">
        <w:trPr>
          <w:jc w:val="center"/>
        </w:trPr>
        <w:tc>
          <w:tcPr>
            <w:tcW w:w="2765" w:type="dxa"/>
            <w:vAlign w:val="center"/>
          </w:tcPr>
          <w:p w14:paraId="0A46C90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.27</w:t>
            </w:r>
          </w:p>
        </w:tc>
        <w:tc>
          <w:tcPr>
            <w:tcW w:w="2475" w:type="dxa"/>
            <w:vAlign w:val="center"/>
          </w:tcPr>
          <w:p w14:paraId="589BA2E1" w14:textId="77777777" w:rsidR="00AD6513" w:rsidRDefault="002238E6">
            <w:pPr>
              <w:jc w:val="center"/>
              <w:rPr>
                <w:rFonts w:eastAsiaTheme="minorEastAsia"/>
                <w:sz w:val="15"/>
                <w:szCs w:val="15"/>
                <w:lang w:bidi="en-US"/>
              </w:rPr>
            </w:pPr>
            <w:r>
              <w:rPr>
                <w:rFonts w:eastAsiaTheme="minorEastAsia"/>
                <w:sz w:val="15"/>
                <w:szCs w:val="15"/>
                <w:lang w:val="zh-CN" w:bidi="en-US"/>
              </w:rPr>
              <w:t>污染物渗透</w:t>
            </w:r>
          </w:p>
        </w:tc>
        <w:tc>
          <w:tcPr>
            <w:tcW w:w="3056" w:type="dxa"/>
            <w:vAlign w:val="center"/>
          </w:tcPr>
          <w:p w14:paraId="65C4838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pollutant permeability</w:t>
            </w:r>
          </w:p>
        </w:tc>
      </w:tr>
      <w:tr w:rsidR="00AD6513" w14:paraId="059FDF16" w14:textId="77777777">
        <w:trPr>
          <w:jc w:val="center"/>
        </w:trPr>
        <w:tc>
          <w:tcPr>
            <w:tcW w:w="2765" w:type="dxa"/>
            <w:vAlign w:val="center"/>
          </w:tcPr>
          <w:p w14:paraId="3FE9A51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.29</w:t>
            </w:r>
          </w:p>
        </w:tc>
        <w:tc>
          <w:tcPr>
            <w:tcW w:w="2475" w:type="dxa"/>
            <w:vAlign w:val="center"/>
          </w:tcPr>
          <w:p w14:paraId="016F3661" w14:textId="77777777" w:rsidR="00AD6513" w:rsidRDefault="002238E6">
            <w:pPr>
              <w:jc w:val="center"/>
              <w:rPr>
                <w:rFonts w:eastAsiaTheme="minorEastAsia"/>
                <w:sz w:val="15"/>
                <w:szCs w:val="15"/>
                <w:lang w:bidi="en-US"/>
              </w:rPr>
            </w:pPr>
            <w:r>
              <w:rPr>
                <w:rFonts w:eastAsiaTheme="minorEastAsia"/>
                <w:sz w:val="15"/>
                <w:szCs w:val="15"/>
                <w:lang w:val="zh-CN" w:bidi="en-US"/>
              </w:rPr>
              <w:t>孔隙率</w:t>
            </w:r>
          </w:p>
        </w:tc>
        <w:tc>
          <w:tcPr>
            <w:tcW w:w="3056" w:type="dxa"/>
            <w:vAlign w:val="center"/>
          </w:tcPr>
          <w:p w14:paraId="2285E49B"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porosity</w:t>
            </w:r>
          </w:p>
        </w:tc>
      </w:tr>
      <w:tr w:rsidR="00AD6513" w14:paraId="4E42FB43" w14:textId="77777777">
        <w:trPr>
          <w:jc w:val="center"/>
        </w:trPr>
        <w:tc>
          <w:tcPr>
            <w:tcW w:w="2765" w:type="dxa"/>
            <w:vAlign w:val="center"/>
          </w:tcPr>
          <w:p w14:paraId="613E06A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.31</w:t>
            </w:r>
          </w:p>
        </w:tc>
        <w:tc>
          <w:tcPr>
            <w:tcW w:w="2475" w:type="dxa"/>
            <w:vAlign w:val="center"/>
          </w:tcPr>
          <w:p w14:paraId="23911017" w14:textId="77777777" w:rsidR="00AD6513" w:rsidRDefault="002238E6">
            <w:pPr>
              <w:jc w:val="center"/>
              <w:rPr>
                <w:rFonts w:eastAsiaTheme="minorEastAsia"/>
                <w:sz w:val="15"/>
                <w:szCs w:val="15"/>
                <w:lang w:bidi="en-US"/>
              </w:rPr>
            </w:pPr>
            <w:r>
              <w:rPr>
                <w:rFonts w:eastAsiaTheme="minorEastAsia"/>
                <w:sz w:val="15"/>
                <w:szCs w:val="15"/>
                <w:lang w:val="zh-CN" w:bidi="en-US"/>
              </w:rPr>
              <w:t>抵抗潮气</w:t>
            </w:r>
          </w:p>
        </w:tc>
        <w:tc>
          <w:tcPr>
            <w:tcW w:w="3056" w:type="dxa"/>
            <w:vAlign w:val="center"/>
          </w:tcPr>
          <w:p w14:paraId="0F2309F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resistance to rising damp</w:t>
            </w:r>
          </w:p>
        </w:tc>
      </w:tr>
      <w:tr w:rsidR="00AD6513" w14:paraId="4C7F24E6" w14:textId="77777777">
        <w:trPr>
          <w:jc w:val="center"/>
        </w:trPr>
        <w:tc>
          <w:tcPr>
            <w:tcW w:w="2765" w:type="dxa"/>
            <w:vAlign w:val="center"/>
          </w:tcPr>
          <w:p w14:paraId="7AAE16B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sz w:val="15"/>
                <w:szCs w:val="15"/>
                <w:lang w:val="zh-CN" w:bidi="en-US"/>
              </w:rPr>
              <w:t>33</w:t>
            </w:r>
          </w:p>
        </w:tc>
        <w:tc>
          <w:tcPr>
            <w:tcW w:w="2475" w:type="dxa"/>
            <w:vAlign w:val="center"/>
          </w:tcPr>
          <w:p w14:paraId="03A9B74F" w14:textId="77777777" w:rsidR="00AD6513" w:rsidRDefault="002238E6">
            <w:pPr>
              <w:jc w:val="center"/>
              <w:rPr>
                <w:rFonts w:eastAsiaTheme="minorEastAsia"/>
                <w:sz w:val="15"/>
                <w:szCs w:val="15"/>
                <w:lang w:bidi="en-US"/>
              </w:rPr>
            </w:pPr>
            <w:r>
              <w:rPr>
                <w:rFonts w:eastAsiaTheme="minorEastAsia"/>
                <w:sz w:val="15"/>
                <w:szCs w:val="15"/>
                <w:lang w:val="zh-CN" w:bidi="en-US"/>
              </w:rPr>
              <w:t>水汽渗透率</w:t>
            </w:r>
          </w:p>
        </w:tc>
        <w:tc>
          <w:tcPr>
            <w:tcW w:w="3056" w:type="dxa"/>
            <w:vAlign w:val="center"/>
          </w:tcPr>
          <w:p w14:paraId="20EA02E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vapor permeability</w:t>
            </w:r>
          </w:p>
        </w:tc>
      </w:tr>
      <w:tr w:rsidR="00AD6513" w14:paraId="2769F479" w14:textId="77777777">
        <w:trPr>
          <w:jc w:val="center"/>
        </w:trPr>
        <w:tc>
          <w:tcPr>
            <w:tcW w:w="2765" w:type="dxa"/>
            <w:vAlign w:val="center"/>
          </w:tcPr>
          <w:p w14:paraId="44B76D7C" w14:textId="77777777" w:rsidR="00AD6513" w:rsidRDefault="002238E6">
            <w:pPr>
              <w:jc w:val="center"/>
              <w:rPr>
                <w:rFonts w:eastAsiaTheme="minorEastAsia"/>
                <w:sz w:val="15"/>
                <w:szCs w:val="15"/>
                <w:lang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hint="eastAsia"/>
                <w:sz w:val="15"/>
                <w:szCs w:val="15"/>
                <w:lang w:bidi="en-US"/>
              </w:rPr>
              <w:t>35</w:t>
            </w:r>
          </w:p>
        </w:tc>
        <w:tc>
          <w:tcPr>
            <w:tcW w:w="2475" w:type="dxa"/>
            <w:vAlign w:val="center"/>
          </w:tcPr>
          <w:p w14:paraId="4BF01765" w14:textId="77777777" w:rsidR="00AD6513" w:rsidRDefault="002238E6">
            <w:pPr>
              <w:jc w:val="center"/>
              <w:rPr>
                <w:rFonts w:eastAsiaTheme="minorEastAsia"/>
                <w:sz w:val="15"/>
                <w:szCs w:val="15"/>
                <w:lang w:bidi="en-US"/>
              </w:rPr>
            </w:pPr>
            <w:r>
              <w:rPr>
                <w:rFonts w:eastAsiaTheme="minorEastAsia"/>
                <w:sz w:val="15"/>
                <w:szCs w:val="15"/>
                <w:lang w:val="zh-CN" w:bidi="en-US"/>
              </w:rPr>
              <w:t>防水汽性</w:t>
            </w:r>
          </w:p>
        </w:tc>
        <w:tc>
          <w:tcPr>
            <w:tcW w:w="3056" w:type="dxa"/>
            <w:vAlign w:val="center"/>
          </w:tcPr>
          <w:p w14:paraId="54BE665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vapor resistance</w:t>
            </w:r>
          </w:p>
        </w:tc>
      </w:tr>
      <w:tr w:rsidR="00AD6513" w14:paraId="1F629D63" w14:textId="77777777">
        <w:trPr>
          <w:jc w:val="center"/>
        </w:trPr>
        <w:tc>
          <w:tcPr>
            <w:tcW w:w="2765" w:type="dxa"/>
            <w:vAlign w:val="center"/>
          </w:tcPr>
          <w:p w14:paraId="26D4950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lastRenderedPageBreak/>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hint="eastAsia"/>
                <w:sz w:val="15"/>
                <w:szCs w:val="15"/>
                <w:lang w:bidi="en-US"/>
              </w:rPr>
              <w:t>3</w:t>
            </w:r>
            <w:r>
              <w:rPr>
                <w:rFonts w:eastAsiaTheme="minorEastAsia"/>
                <w:sz w:val="15"/>
                <w:szCs w:val="15"/>
                <w:lang w:val="zh-CN" w:bidi="en-US"/>
              </w:rPr>
              <w:t>7</w:t>
            </w:r>
          </w:p>
        </w:tc>
        <w:tc>
          <w:tcPr>
            <w:tcW w:w="2475" w:type="dxa"/>
            <w:vAlign w:val="center"/>
          </w:tcPr>
          <w:p w14:paraId="44653967" w14:textId="77777777" w:rsidR="00AD6513" w:rsidRDefault="002238E6">
            <w:pPr>
              <w:jc w:val="center"/>
              <w:rPr>
                <w:rFonts w:eastAsiaTheme="minorEastAsia"/>
                <w:sz w:val="15"/>
                <w:szCs w:val="15"/>
                <w:lang w:bidi="en-US"/>
              </w:rPr>
            </w:pPr>
            <w:r>
              <w:rPr>
                <w:rFonts w:eastAsiaTheme="minorEastAsia"/>
                <w:sz w:val="15"/>
                <w:szCs w:val="15"/>
                <w:lang w:val="zh-CN" w:bidi="en-US"/>
              </w:rPr>
              <w:t>渗透速度</w:t>
            </w:r>
          </w:p>
        </w:tc>
        <w:tc>
          <w:tcPr>
            <w:tcW w:w="3056" w:type="dxa"/>
            <w:vAlign w:val="center"/>
          </w:tcPr>
          <w:p w14:paraId="7A580FC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velocity permeability</w:t>
            </w:r>
          </w:p>
        </w:tc>
      </w:tr>
      <w:tr w:rsidR="00AD6513" w14:paraId="7FDFF836" w14:textId="77777777">
        <w:trPr>
          <w:jc w:val="center"/>
        </w:trPr>
        <w:tc>
          <w:tcPr>
            <w:tcW w:w="2765" w:type="dxa"/>
            <w:vAlign w:val="center"/>
          </w:tcPr>
          <w:p w14:paraId="253CB31C"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sz w:val="15"/>
                <w:szCs w:val="15"/>
                <w:lang w:val="zh-CN" w:bidi="en-US"/>
              </w:rPr>
              <w:t>39</w:t>
            </w:r>
          </w:p>
        </w:tc>
        <w:tc>
          <w:tcPr>
            <w:tcW w:w="2475" w:type="dxa"/>
            <w:vAlign w:val="center"/>
          </w:tcPr>
          <w:p w14:paraId="24B01257" w14:textId="77777777" w:rsidR="00AD6513" w:rsidRDefault="002238E6">
            <w:pPr>
              <w:jc w:val="center"/>
              <w:rPr>
                <w:rFonts w:eastAsiaTheme="minorEastAsia"/>
                <w:sz w:val="15"/>
                <w:szCs w:val="15"/>
                <w:lang w:bidi="en-US"/>
              </w:rPr>
            </w:pPr>
            <w:r>
              <w:rPr>
                <w:rFonts w:eastAsiaTheme="minorEastAsia"/>
                <w:sz w:val="15"/>
                <w:szCs w:val="15"/>
                <w:lang w:val="zh-CN" w:bidi="en-US"/>
              </w:rPr>
              <w:t>吸水性</w:t>
            </w:r>
          </w:p>
        </w:tc>
        <w:tc>
          <w:tcPr>
            <w:tcW w:w="3056" w:type="dxa"/>
            <w:vAlign w:val="center"/>
          </w:tcPr>
          <w:p w14:paraId="11BC4CEE"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water absorption</w:t>
            </w:r>
          </w:p>
        </w:tc>
      </w:tr>
      <w:tr w:rsidR="00AD6513" w14:paraId="2F91FC0A" w14:textId="77777777">
        <w:trPr>
          <w:jc w:val="center"/>
        </w:trPr>
        <w:tc>
          <w:tcPr>
            <w:tcW w:w="2765" w:type="dxa"/>
            <w:vAlign w:val="center"/>
          </w:tcPr>
          <w:p w14:paraId="4E4220D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hint="eastAsia"/>
                <w:sz w:val="15"/>
                <w:szCs w:val="15"/>
                <w:lang w:bidi="en-US"/>
              </w:rPr>
              <w:t>4</w:t>
            </w:r>
            <w:r>
              <w:rPr>
                <w:rFonts w:eastAsiaTheme="minorEastAsia"/>
                <w:sz w:val="15"/>
                <w:szCs w:val="15"/>
                <w:lang w:val="zh-CN" w:bidi="en-US"/>
              </w:rPr>
              <w:t>1</w:t>
            </w:r>
          </w:p>
        </w:tc>
        <w:tc>
          <w:tcPr>
            <w:tcW w:w="2475" w:type="dxa"/>
            <w:vAlign w:val="center"/>
          </w:tcPr>
          <w:p w14:paraId="59F276E6" w14:textId="77777777" w:rsidR="00AD6513" w:rsidRDefault="002238E6">
            <w:pPr>
              <w:jc w:val="center"/>
              <w:rPr>
                <w:rFonts w:eastAsiaTheme="minorEastAsia"/>
                <w:sz w:val="15"/>
                <w:szCs w:val="15"/>
                <w:lang w:bidi="en-US"/>
              </w:rPr>
            </w:pPr>
            <w:r>
              <w:rPr>
                <w:rFonts w:eastAsiaTheme="minorEastAsia"/>
                <w:sz w:val="15"/>
                <w:szCs w:val="15"/>
                <w:lang w:val="zh-CN" w:bidi="en-US"/>
              </w:rPr>
              <w:t>抗吸水性</w:t>
            </w:r>
          </w:p>
        </w:tc>
        <w:tc>
          <w:tcPr>
            <w:tcW w:w="3056" w:type="dxa"/>
            <w:vAlign w:val="center"/>
          </w:tcPr>
          <w:p w14:paraId="45C8487F"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water absorption resistance</w:t>
            </w:r>
          </w:p>
        </w:tc>
      </w:tr>
      <w:tr w:rsidR="00AD6513" w14:paraId="13F58F2B" w14:textId="77777777">
        <w:trPr>
          <w:jc w:val="center"/>
        </w:trPr>
        <w:tc>
          <w:tcPr>
            <w:tcW w:w="2765" w:type="dxa"/>
            <w:vAlign w:val="center"/>
          </w:tcPr>
          <w:p w14:paraId="0E7EE58D"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.43</w:t>
            </w:r>
          </w:p>
        </w:tc>
        <w:tc>
          <w:tcPr>
            <w:tcW w:w="2475" w:type="dxa"/>
            <w:vAlign w:val="center"/>
          </w:tcPr>
          <w:p w14:paraId="35390480" w14:textId="77777777" w:rsidR="00AD6513" w:rsidRDefault="002238E6">
            <w:pPr>
              <w:jc w:val="center"/>
              <w:rPr>
                <w:rFonts w:eastAsiaTheme="minorEastAsia"/>
                <w:sz w:val="15"/>
                <w:szCs w:val="15"/>
                <w:lang w:bidi="en-US"/>
              </w:rPr>
            </w:pPr>
            <w:r>
              <w:rPr>
                <w:rFonts w:eastAsiaTheme="minorEastAsia"/>
                <w:sz w:val="15"/>
                <w:szCs w:val="15"/>
                <w:lang w:val="zh-CN" w:bidi="en-US"/>
              </w:rPr>
              <w:t>不透水性</w:t>
            </w:r>
          </w:p>
        </w:tc>
        <w:tc>
          <w:tcPr>
            <w:tcW w:w="3056" w:type="dxa"/>
            <w:vAlign w:val="center"/>
          </w:tcPr>
          <w:p w14:paraId="676E77C4"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 xml:space="preserve">water </w:t>
            </w:r>
            <w:r>
              <w:rPr>
                <w:rFonts w:eastAsiaTheme="minorEastAsia" w:hint="eastAsia"/>
                <w:sz w:val="15"/>
                <w:szCs w:val="15"/>
                <w:lang w:bidi="en-US"/>
              </w:rPr>
              <w:t>impermeability</w:t>
            </w:r>
            <w:r>
              <w:rPr>
                <w:rFonts w:eastAsiaTheme="minorEastAsia"/>
                <w:sz w:val="15"/>
                <w:szCs w:val="15"/>
                <w:lang w:eastAsia="en-US" w:bidi="en-US"/>
              </w:rPr>
              <w:t xml:space="preserve"> properties</w:t>
            </w:r>
          </w:p>
        </w:tc>
      </w:tr>
      <w:tr w:rsidR="00AD6513" w14:paraId="1BB90468" w14:textId="77777777">
        <w:trPr>
          <w:jc w:val="center"/>
        </w:trPr>
        <w:tc>
          <w:tcPr>
            <w:tcW w:w="2765" w:type="dxa"/>
            <w:vAlign w:val="center"/>
          </w:tcPr>
          <w:p w14:paraId="4E822CD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sz w:val="15"/>
                <w:szCs w:val="15"/>
                <w:lang w:val="zh-CN" w:bidi="en-US"/>
              </w:rPr>
              <w:t>45</w:t>
            </w:r>
          </w:p>
        </w:tc>
        <w:tc>
          <w:tcPr>
            <w:tcW w:w="2475" w:type="dxa"/>
            <w:vAlign w:val="center"/>
          </w:tcPr>
          <w:p w14:paraId="72FF84EE" w14:textId="77777777" w:rsidR="00AD6513" w:rsidRDefault="002238E6">
            <w:pPr>
              <w:jc w:val="center"/>
              <w:rPr>
                <w:rFonts w:eastAsiaTheme="minorEastAsia"/>
                <w:sz w:val="15"/>
                <w:szCs w:val="15"/>
                <w:lang w:bidi="en-US"/>
              </w:rPr>
            </w:pPr>
            <w:r>
              <w:rPr>
                <w:rFonts w:eastAsiaTheme="minorEastAsia"/>
                <w:sz w:val="15"/>
                <w:szCs w:val="15"/>
                <w:lang w:val="zh-CN" w:bidi="en-US"/>
              </w:rPr>
              <w:t>抗透水性</w:t>
            </w:r>
          </w:p>
        </w:tc>
        <w:tc>
          <w:tcPr>
            <w:tcW w:w="3056" w:type="dxa"/>
            <w:vAlign w:val="center"/>
          </w:tcPr>
          <w:p w14:paraId="4F9B8137"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water p</w:t>
            </w:r>
            <w:r>
              <w:rPr>
                <w:rFonts w:eastAsiaTheme="minorEastAsia" w:hint="eastAsia"/>
                <w:sz w:val="15"/>
                <w:szCs w:val="15"/>
                <w:lang w:bidi="en-US"/>
              </w:rPr>
              <w:t>e</w:t>
            </w:r>
            <w:r>
              <w:rPr>
                <w:rFonts w:eastAsiaTheme="minorEastAsia"/>
                <w:sz w:val="15"/>
                <w:szCs w:val="15"/>
                <w:lang w:eastAsia="en-US" w:bidi="en-US"/>
              </w:rPr>
              <w:t>r</w:t>
            </w:r>
            <w:r>
              <w:rPr>
                <w:rFonts w:eastAsiaTheme="minorEastAsia" w:hint="eastAsia"/>
                <w:sz w:val="15"/>
                <w:szCs w:val="15"/>
                <w:lang w:bidi="en-US"/>
              </w:rPr>
              <w:t>mea</w:t>
            </w:r>
            <w:r>
              <w:rPr>
                <w:rFonts w:eastAsiaTheme="minorEastAsia"/>
                <w:sz w:val="15"/>
                <w:szCs w:val="15"/>
                <w:lang w:eastAsia="en-US" w:bidi="en-US"/>
              </w:rPr>
              <w:t>bili</w:t>
            </w:r>
            <w:r>
              <w:rPr>
                <w:rFonts w:eastAsiaTheme="minorEastAsia" w:hint="eastAsia"/>
                <w:sz w:val="15"/>
                <w:szCs w:val="15"/>
                <w:lang w:bidi="en-US"/>
              </w:rPr>
              <w:t>t</w:t>
            </w:r>
            <w:r>
              <w:rPr>
                <w:rFonts w:eastAsiaTheme="minorEastAsia"/>
                <w:sz w:val="15"/>
                <w:szCs w:val="15"/>
                <w:lang w:eastAsia="en-US" w:bidi="en-US"/>
              </w:rPr>
              <w:t>y resistance</w:t>
            </w:r>
          </w:p>
        </w:tc>
      </w:tr>
      <w:tr w:rsidR="00AD6513" w14:paraId="42C3A8E6" w14:textId="77777777">
        <w:trPr>
          <w:jc w:val="center"/>
        </w:trPr>
        <w:tc>
          <w:tcPr>
            <w:tcW w:w="2765" w:type="dxa"/>
            <w:vAlign w:val="center"/>
          </w:tcPr>
          <w:p w14:paraId="23EAD310"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w:t>
            </w:r>
            <w:r>
              <w:rPr>
                <w:rFonts w:eastAsiaTheme="minorEastAsia" w:hint="eastAsia"/>
                <w:sz w:val="15"/>
                <w:szCs w:val="15"/>
                <w:lang w:bidi="en-US"/>
              </w:rPr>
              <w:t>45</w:t>
            </w:r>
            <w:r>
              <w:rPr>
                <w:rFonts w:eastAsiaTheme="minorEastAsia"/>
                <w:sz w:val="15"/>
                <w:szCs w:val="15"/>
                <w:lang w:eastAsia="en-US" w:bidi="en-US"/>
              </w:rPr>
              <w:t>.</w:t>
            </w:r>
            <w:r>
              <w:rPr>
                <w:rFonts w:eastAsiaTheme="minorEastAsia" w:hint="eastAsia"/>
                <w:sz w:val="15"/>
                <w:szCs w:val="15"/>
                <w:lang w:bidi="en-US"/>
              </w:rPr>
              <w:t>4</w:t>
            </w:r>
            <w:r>
              <w:rPr>
                <w:rFonts w:eastAsiaTheme="minorEastAsia"/>
                <w:sz w:val="15"/>
                <w:szCs w:val="15"/>
                <w:lang w:val="zh-CN" w:bidi="en-US"/>
              </w:rPr>
              <w:t>7</w:t>
            </w:r>
          </w:p>
        </w:tc>
        <w:tc>
          <w:tcPr>
            <w:tcW w:w="2475" w:type="dxa"/>
            <w:vAlign w:val="center"/>
          </w:tcPr>
          <w:p w14:paraId="02AFD905" w14:textId="77777777" w:rsidR="00AD6513" w:rsidRDefault="002238E6">
            <w:pPr>
              <w:jc w:val="center"/>
              <w:rPr>
                <w:rFonts w:eastAsiaTheme="minorEastAsia"/>
                <w:sz w:val="15"/>
                <w:szCs w:val="15"/>
                <w:lang w:bidi="en-US"/>
              </w:rPr>
            </w:pPr>
            <w:r>
              <w:rPr>
                <w:rFonts w:eastAsiaTheme="minorEastAsia"/>
                <w:sz w:val="15"/>
                <w:szCs w:val="15"/>
                <w:lang w:val="zh-CN" w:bidi="en-US"/>
              </w:rPr>
              <w:t>表层水吸收</w:t>
            </w:r>
          </w:p>
        </w:tc>
        <w:tc>
          <w:tcPr>
            <w:tcW w:w="3056" w:type="dxa"/>
            <w:vAlign w:val="center"/>
          </w:tcPr>
          <w:p w14:paraId="2F253DE1"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surface water absorption</w:t>
            </w:r>
          </w:p>
        </w:tc>
      </w:tr>
      <w:tr w:rsidR="00AD6513" w14:paraId="36EED0B1" w14:textId="77777777">
        <w:trPr>
          <w:jc w:val="center"/>
        </w:trPr>
        <w:tc>
          <w:tcPr>
            <w:tcW w:w="2765" w:type="dxa"/>
            <w:vAlign w:val="center"/>
          </w:tcPr>
          <w:p w14:paraId="673346F6" w14:textId="77777777" w:rsidR="00AD6513" w:rsidRDefault="002238E6">
            <w:pPr>
              <w:jc w:val="center"/>
              <w:rPr>
                <w:rFonts w:eastAsiaTheme="minorEastAsia"/>
                <w:sz w:val="15"/>
                <w:szCs w:val="15"/>
              </w:rPr>
            </w:pPr>
            <w:r>
              <w:rPr>
                <w:rFonts w:eastAsiaTheme="minorEastAsia"/>
                <w:sz w:val="15"/>
                <w:szCs w:val="15"/>
                <w:lang w:eastAsia="en-US" w:bidi="en-US"/>
              </w:rPr>
              <w:t>F41-06.50.</w:t>
            </w:r>
            <w:r>
              <w:rPr>
                <w:rFonts w:eastAsiaTheme="minorEastAsia"/>
                <w:sz w:val="15"/>
                <w:szCs w:val="15"/>
                <w:lang w:val="zh-CN" w:bidi="zh-CN"/>
              </w:rPr>
              <w:t>00</w:t>
            </w:r>
          </w:p>
        </w:tc>
        <w:tc>
          <w:tcPr>
            <w:tcW w:w="2475" w:type="dxa"/>
            <w:vAlign w:val="center"/>
          </w:tcPr>
          <w:p w14:paraId="3536292E" w14:textId="77777777" w:rsidR="00AD6513" w:rsidRDefault="002238E6">
            <w:pPr>
              <w:widowControl/>
              <w:jc w:val="center"/>
              <w:rPr>
                <w:rFonts w:eastAsiaTheme="minorEastAsia"/>
                <w:sz w:val="15"/>
                <w:szCs w:val="15"/>
              </w:rPr>
            </w:pPr>
            <w:r>
              <w:rPr>
                <w:rFonts w:eastAsiaTheme="minorEastAsia"/>
                <w:sz w:val="15"/>
                <w:szCs w:val="15"/>
              </w:rPr>
              <w:t>声学属性</w:t>
            </w:r>
          </w:p>
        </w:tc>
        <w:tc>
          <w:tcPr>
            <w:tcW w:w="3056" w:type="dxa"/>
            <w:vAlign w:val="center"/>
          </w:tcPr>
          <w:p w14:paraId="79D68D11" w14:textId="77777777" w:rsidR="00AD6513" w:rsidRDefault="002238E6">
            <w:pPr>
              <w:jc w:val="center"/>
              <w:rPr>
                <w:rFonts w:eastAsiaTheme="minorEastAsia"/>
                <w:sz w:val="15"/>
                <w:szCs w:val="15"/>
              </w:rPr>
            </w:pPr>
            <w:r>
              <w:rPr>
                <w:rFonts w:eastAsiaTheme="minorEastAsia"/>
                <w:sz w:val="15"/>
                <w:szCs w:val="15"/>
                <w:lang w:eastAsia="en-US" w:bidi="en-US"/>
              </w:rPr>
              <w:t>acoustic properties</w:t>
            </w:r>
          </w:p>
        </w:tc>
      </w:tr>
      <w:tr w:rsidR="00AD6513" w14:paraId="6EC53A03" w14:textId="77777777">
        <w:trPr>
          <w:jc w:val="center"/>
        </w:trPr>
        <w:tc>
          <w:tcPr>
            <w:tcW w:w="2765" w:type="dxa"/>
            <w:vAlign w:val="center"/>
          </w:tcPr>
          <w:p w14:paraId="02C8F889"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F41-06.50.</w:t>
            </w:r>
            <w:r>
              <w:rPr>
                <w:rFonts w:eastAsiaTheme="minorEastAsia"/>
                <w:sz w:val="15"/>
                <w:szCs w:val="15"/>
                <w:lang w:val="zh-CN" w:bidi="en-US"/>
              </w:rPr>
              <w:t>10</w:t>
            </w:r>
          </w:p>
        </w:tc>
        <w:tc>
          <w:tcPr>
            <w:tcW w:w="2475" w:type="dxa"/>
            <w:vAlign w:val="center"/>
          </w:tcPr>
          <w:p w14:paraId="72F35843" w14:textId="77777777" w:rsidR="00AD6513" w:rsidRDefault="002238E6">
            <w:pPr>
              <w:jc w:val="center"/>
              <w:rPr>
                <w:rFonts w:eastAsiaTheme="minorEastAsia"/>
                <w:sz w:val="15"/>
                <w:szCs w:val="15"/>
                <w:lang w:bidi="en-US"/>
              </w:rPr>
            </w:pPr>
            <w:r>
              <w:rPr>
                <w:rFonts w:eastAsiaTheme="minorEastAsia"/>
                <w:sz w:val="15"/>
                <w:szCs w:val="15"/>
                <w:lang w:val="zh-CN" w:bidi="en-US"/>
              </w:rPr>
              <w:t>声阻抗</w:t>
            </w:r>
          </w:p>
        </w:tc>
        <w:tc>
          <w:tcPr>
            <w:tcW w:w="3056" w:type="dxa"/>
            <w:vAlign w:val="center"/>
          </w:tcPr>
          <w:p w14:paraId="7C8E00E5"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acouslie impedance</w:t>
            </w:r>
          </w:p>
        </w:tc>
      </w:tr>
      <w:tr w:rsidR="00AD6513" w14:paraId="27D7A420" w14:textId="77777777">
        <w:trPr>
          <w:jc w:val="center"/>
        </w:trPr>
        <w:tc>
          <w:tcPr>
            <w:tcW w:w="2765" w:type="dxa"/>
            <w:vAlign w:val="center"/>
          </w:tcPr>
          <w:p w14:paraId="1F4F89CA"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F41-06.50.</w:t>
            </w:r>
            <w:r>
              <w:rPr>
                <w:rFonts w:eastAsiaTheme="minorEastAsia"/>
                <w:sz w:val="15"/>
                <w:szCs w:val="15"/>
                <w:lang w:val="zh-CN" w:bidi="en-US"/>
              </w:rPr>
              <w:t>13</w:t>
            </w:r>
          </w:p>
        </w:tc>
        <w:tc>
          <w:tcPr>
            <w:tcW w:w="2475" w:type="dxa"/>
            <w:vAlign w:val="center"/>
          </w:tcPr>
          <w:p w14:paraId="4965D83C" w14:textId="77777777" w:rsidR="00AD6513" w:rsidRDefault="002238E6">
            <w:pPr>
              <w:jc w:val="center"/>
              <w:rPr>
                <w:rFonts w:eastAsiaTheme="minorEastAsia"/>
                <w:sz w:val="15"/>
                <w:szCs w:val="15"/>
                <w:lang w:bidi="en-US"/>
              </w:rPr>
            </w:pPr>
            <w:r>
              <w:rPr>
                <w:rFonts w:eastAsiaTheme="minorEastAsia"/>
                <w:sz w:val="15"/>
                <w:szCs w:val="15"/>
                <w:lang w:val="zh-CN" w:bidi="en-US"/>
              </w:rPr>
              <w:t>混响时间</w:t>
            </w:r>
          </w:p>
        </w:tc>
        <w:tc>
          <w:tcPr>
            <w:tcW w:w="3056" w:type="dxa"/>
            <w:vAlign w:val="center"/>
          </w:tcPr>
          <w:p w14:paraId="6325451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reverberation time</w:t>
            </w:r>
          </w:p>
        </w:tc>
      </w:tr>
      <w:tr w:rsidR="00AD6513" w14:paraId="30D9891A" w14:textId="77777777">
        <w:trPr>
          <w:jc w:val="center"/>
        </w:trPr>
        <w:tc>
          <w:tcPr>
            <w:tcW w:w="2765" w:type="dxa"/>
            <w:vAlign w:val="center"/>
          </w:tcPr>
          <w:p w14:paraId="16C01846" w14:textId="77777777" w:rsidR="00AD6513" w:rsidRDefault="002238E6">
            <w:pPr>
              <w:jc w:val="center"/>
              <w:rPr>
                <w:rFonts w:eastAsiaTheme="minorEastAsia"/>
                <w:sz w:val="15"/>
                <w:szCs w:val="15"/>
              </w:rPr>
            </w:pPr>
            <w:r>
              <w:rPr>
                <w:rFonts w:eastAsiaTheme="minorEastAsia"/>
                <w:sz w:val="15"/>
                <w:szCs w:val="15"/>
                <w:lang w:eastAsia="en-US" w:bidi="en-US"/>
              </w:rPr>
              <w:t>F41-06.50.</w:t>
            </w:r>
            <w:r>
              <w:rPr>
                <w:rFonts w:eastAsiaTheme="minorEastAsia"/>
                <w:sz w:val="15"/>
                <w:szCs w:val="15"/>
                <w:lang w:val="zh-CN" w:bidi="zh-CN"/>
              </w:rPr>
              <w:t>15</w:t>
            </w:r>
          </w:p>
        </w:tc>
        <w:tc>
          <w:tcPr>
            <w:tcW w:w="2475" w:type="dxa"/>
            <w:vAlign w:val="center"/>
          </w:tcPr>
          <w:p w14:paraId="626FF531" w14:textId="77777777" w:rsidR="00AD6513" w:rsidRDefault="002238E6">
            <w:pPr>
              <w:jc w:val="center"/>
              <w:rPr>
                <w:rFonts w:eastAsiaTheme="minorEastAsia"/>
                <w:sz w:val="15"/>
                <w:szCs w:val="15"/>
              </w:rPr>
            </w:pPr>
            <w:r>
              <w:rPr>
                <w:rFonts w:eastAsiaTheme="minorEastAsia"/>
                <w:sz w:val="15"/>
                <w:szCs w:val="15"/>
              </w:rPr>
              <w:t>噪声级</w:t>
            </w:r>
          </w:p>
        </w:tc>
        <w:tc>
          <w:tcPr>
            <w:tcW w:w="3056" w:type="dxa"/>
            <w:vAlign w:val="center"/>
          </w:tcPr>
          <w:p w14:paraId="7C1E48BE" w14:textId="77777777" w:rsidR="00AD6513" w:rsidRDefault="002238E6">
            <w:pPr>
              <w:jc w:val="center"/>
              <w:rPr>
                <w:rFonts w:eastAsiaTheme="minorEastAsia"/>
                <w:sz w:val="15"/>
                <w:szCs w:val="15"/>
              </w:rPr>
            </w:pPr>
            <w:r>
              <w:rPr>
                <w:rFonts w:eastAsiaTheme="minorEastAsia"/>
                <w:sz w:val="15"/>
                <w:szCs w:val="15"/>
                <w:lang w:eastAsia="en-US" w:bidi="en-US"/>
              </w:rPr>
              <w:t>noise level</w:t>
            </w:r>
          </w:p>
        </w:tc>
      </w:tr>
      <w:tr w:rsidR="00AD6513" w14:paraId="731CB06F" w14:textId="77777777">
        <w:trPr>
          <w:jc w:val="center"/>
        </w:trPr>
        <w:tc>
          <w:tcPr>
            <w:tcW w:w="2765" w:type="dxa"/>
            <w:vAlign w:val="center"/>
          </w:tcPr>
          <w:p w14:paraId="246D6976" w14:textId="77777777" w:rsidR="00AD6513" w:rsidRDefault="002238E6">
            <w:pPr>
              <w:jc w:val="center"/>
              <w:rPr>
                <w:rFonts w:eastAsiaTheme="minorEastAsia"/>
                <w:sz w:val="15"/>
                <w:szCs w:val="15"/>
              </w:rPr>
            </w:pPr>
            <w:r>
              <w:rPr>
                <w:rFonts w:eastAsiaTheme="minorEastAsia"/>
                <w:sz w:val="15"/>
                <w:szCs w:val="15"/>
                <w:lang w:eastAsia="en-US" w:bidi="en-US"/>
              </w:rPr>
              <w:t>F41-06.50.</w:t>
            </w:r>
            <w:r>
              <w:rPr>
                <w:rFonts w:eastAsiaTheme="minorEastAsia"/>
                <w:sz w:val="15"/>
                <w:szCs w:val="15"/>
                <w:lang w:val="zh-CN" w:bidi="zh-CN"/>
              </w:rPr>
              <w:t>17</w:t>
            </w:r>
          </w:p>
        </w:tc>
        <w:tc>
          <w:tcPr>
            <w:tcW w:w="2475" w:type="dxa"/>
            <w:vAlign w:val="center"/>
          </w:tcPr>
          <w:p w14:paraId="1473A47E" w14:textId="77777777" w:rsidR="00AD6513" w:rsidRDefault="002238E6">
            <w:pPr>
              <w:jc w:val="center"/>
              <w:rPr>
                <w:rFonts w:eastAsiaTheme="minorEastAsia"/>
                <w:sz w:val="15"/>
                <w:szCs w:val="15"/>
              </w:rPr>
            </w:pPr>
            <w:r>
              <w:rPr>
                <w:rFonts w:eastAsiaTheme="minorEastAsia"/>
                <w:sz w:val="15"/>
                <w:szCs w:val="15"/>
              </w:rPr>
              <w:t>降噪系数（</w:t>
            </w:r>
            <w:r>
              <w:rPr>
                <w:rFonts w:eastAsiaTheme="minorEastAsia"/>
                <w:sz w:val="15"/>
                <w:szCs w:val="15"/>
              </w:rPr>
              <w:t>NRC</w:t>
            </w:r>
            <w:r>
              <w:rPr>
                <w:rFonts w:eastAsiaTheme="minorEastAsia"/>
                <w:sz w:val="15"/>
                <w:szCs w:val="15"/>
              </w:rPr>
              <w:t>）</w:t>
            </w:r>
          </w:p>
        </w:tc>
        <w:tc>
          <w:tcPr>
            <w:tcW w:w="3056" w:type="dxa"/>
            <w:vAlign w:val="center"/>
          </w:tcPr>
          <w:p w14:paraId="337A3A55" w14:textId="77777777" w:rsidR="00AD6513" w:rsidRDefault="002238E6">
            <w:pPr>
              <w:jc w:val="center"/>
              <w:rPr>
                <w:rFonts w:eastAsiaTheme="minorEastAsia"/>
                <w:sz w:val="15"/>
                <w:szCs w:val="15"/>
              </w:rPr>
            </w:pPr>
            <w:r>
              <w:rPr>
                <w:rFonts w:eastAsiaTheme="minorEastAsia"/>
                <w:sz w:val="15"/>
                <w:szCs w:val="15"/>
                <w:lang w:eastAsia="en-US" w:bidi="en-US"/>
              </w:rPr>
              <w:t>noise reduction coefficient (NRC)</w:t>
            </w:r>
          </w:p>
        </w:tc>
      </w:tr>
      <w:tr w:rsidR="00AD6513" w14:paraId="6E9925D0" w14:textId="77777777">
        <w:trPr>
          <w:jc w:val="center"/>
        </w:trPr>
        <w:tc>
          <w:tcPr>
            <w:tcW w:w="2765" w:type="dxa"/>
            <w:vAlign w:val="center"/>
          </w:tcPr>
          <w:p w14:paraId="2EA97F3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F41-06.50.</w:t>
            </w:r>
            <w:r>
              <w:rPr>
                <w:rFonts w:eastAsiaTheme="minorEastAsia"/>
                <w:sz w:val="15"/>
                <w:szCs w:val="15"/>
                <w:lang w:val="zh-CN" w:bidi="en-US"/>
              </w:rPr>
              <w:t>19</w:t>
            </w:r>
          </w:p>
        </w:tc>
        <w:tc>
          <w:tcPr>
            <w:tcW w:w="2475" w:type="dxa"/>
            <w:vAlign w:val="center"/>
          </w:tcPr>
          <w:p w14:paraId="37817828" w14:textId="77777777" w:rsidR="00AD6513" w:rsidRDefault="002238E6">
            <w:pPr>
              <w:jc w:val="center"/>
              <w:rPr>
                <w:rFonts w:eastAsiaTheme="minorEastAsia"/>
                <w:sz w:val="15"/>
                <w:szCs w:val="15"/>
                <w:lang w:bidi="en-US"/>
              </w:rPr>
            </w:pPr>
            <w:r>
              <w:rPr>
                <w:rFonts w:eastAsiaTheme="minorEastAsia"/>
                <w:sz w:val="15"/>
                <w:szCs w:val="15"/>
                <w:lang w:val="zh-CN" w:bidi="en-US"/>
              </w:rPr>
              <w:t>声各向异性</w:t>
            </w:r>
          </w:p>
        </w:tc>
        <w:tc>
          <w:tcPr>
            <w:tcW w:w="3056" w:type="dxa"/>
            <w:vAlign w:val="center"/>
          </w:tcPr>
          <w:p w14:paraId="7CEB6BF2" w14:textId="77777777" w:rsidR="00AD6513" w:rsidRDefault="002238E6">
            <w:pPr>
              <w:jc w:val="center"/>
              <w:rPr>
                <w:rFonts w:eastAsiaTheme="minorEastAsia"/>
                <w:sz w:val="15"/>
                <w:szCs w:val="15"/>
                <w:lang w:eastAsia="en-US" w:bidi="en-US"/>
              </w:rPr>
            </w:pPr>
            <w:r>
              <w:rPr>
                <w:rFonts w:eastAsiaTheme="minorEastAsia"/>
                <w:sz w:val="15"/>
                <w:szCs w:val="15"/>
                <w:lang w:eastAsia="en-US" w:bidi="en-US"/>
              </w:rPr>
              <w:t>acoustical anisotropy</w:t>
            </w:r>
          </w:p>
        </w:tc>
      </w:tr>
      <w:tr w:rsidR="00AD6513" w14:paraId="2B6C0F92" w14:textId="77777777">
        <w:trPr>
          <w:jc w:val="center"/>
        </w:trPr>
        <w:tc>
          <w:tcPr>
            <w:tcW w:w="2765" w:type="dxa"/>
            <w:vAlign w:val="center"/>
          </w:tcPr>
          <w:p w14:paraId="044C82FE" w14:textId="77777777" w:rsidR="00AD6513" w:rsidRDefault="002238E6">
            <w:pPr>
              <w:jc w:val="center"/>
              <w:rPr>
                <w:rFonts w:eastAsiaTheme="minorEastAsia"/>
                <w:sz w:val="15"/>
                <w:szCs w:val="15"/>
                <w:highlight w:val="yellow"/>
              </w:rPr>
            </w:pPr>
            <w:r>
              <w:rPr>
                <w:rFonts w:eastAsiaTheme="minorEastAsia"/>
                <w:sz w:val="15"/>
                <w:szCs w:val="15"/>
              </w:rPr>
              <w:t>F41-06.50.21</w:t>
            </w:r>
          </w:p>
        </w:tc>
        <w:tc>
          <w:tcPr>
            <w:tcW w:w="2475" w:type="dxa"/>
            <w:vAlign w:val="center"/>
          </w:tcPr>
          <w:p w14:paraId="064A0971" w14:textId="77777777" w:rsidR="00AD6513" w:rsidRDefault="002238E6">
            <w:pPr>
              <w:jc w:val="center"/>
              <w:rPr>
                <w:rFonts w:eastAsiaTheme="minorEastAsia"/>
                <w:sz w:val="15"/>
                <w:szCs w:val="15"/>
              </w:rPr>
            </w:pPr>
            <w:r>
              <w:rPr>
                <w:rFonts w:eastAsiaTheme="minorEastAsia"/>
                <w:sz w:val="15"/>
                <w:szCs w:val="15"/>
              </w:rPr>
              <w:t>吸音</w:t>
            </w:r>
          </w:p>
        </w:tc>
        <w:tc>
          <w:tcPr>
            <w:tcW w:w="3056" w:type="dxa"/>
            <w:vAlign w:val="center"/>
          </w:tcPr>
          <w:p w14:paraId="6158EC3F" w14:textId="77777777" w:rsidR="00AD6513" w:rsidRDefault="002238E6">
            <w:pPr>
              <w:jc w:val="center"/>
              <w:rPr>
                <w:rFonts w:eastAsiaTheme="minorEastAsia"/>
                <w:sz w:val="15"/>
                <w:szCs w:val="15"/>
              </w:rPr>
            </w:pPr>
            <w:r>
              <w:rPr>
                <w:rFonts w:eastAsiaTheme="minorEastAsia"/>
                <w:sz w:val="15"/>
                <w:szCs w:val="15"/>
                <w:lang w:eastAsia="en-US" w:bidi="en-US"/>
              </w:rPr>
              <w:t>acoustical absorption</w:t>
            </w:r>
          </w:p>
        </w:tc>
      </w:tr>
      <w:tr w:rsidR="00AD6513" w14:paraId="3CA0C7F6" w14:textId="77777777">
        <w:trPr>
          <w:jc w:val="center"/>
        </w:trPr>
        <w:tc>
          <w:tcPr>
            <w:tcW w:w="2765" w:type="dxa"/>
            <w:vAlign w:val="center"/>
          </w:tcPr>
          <w:p w14:paraId="6B9E0FFB" w14:textId="77777777" w:rsidR="00AD6513" w:rsidRDefault="002238E6">
            <w:pPr>
              <w:jc w:val="center"/>
              <w:rPr>
                <w:rFonts w:eastAsiaTheme="minorEastAsia"/>
                <w:sz w:val="15"/>
                <w:szCs w:val="15"/>
              </w:rPr>
            </w:pPr>
            <w:r>
              <w:rPr>
                <w:rFonts w:eastAsiaTheme="minorEastAsia"/>
                <w:sz w:val="15"/>
                <w:szCs w:val="15"/>
              </w:rPr>
              <w:t>F41-06.50.23</w:t>
            </w:r>
          </w:p>
        </w:tc>
        <w:tc>
          <w:tcPr>
            <w:tcW w:w="2475" w:type="dxa"/>
            <w:vAlign w:val="center"/>
          </w:tcPr>
          <w:p w14:paraId="29D7F603" w14:textId="77777777" w:rsidR="00AD6513" w:rsidRDefault="002238E6">
            <w:pPr>
              <w:jc w:val="center"/>
              <w:rPr>
                <w:rFonts w:eastAsiaTheme="minorEastAsia"/>
                <w:sz w:val="15"/>
                <w:szCs w:val="15"/>
              </w:rPr>
            </w:pPr>
            <w:r>
              <w:rPr>
                <w:rFonts w:eastAsiaTheme="minorEastAsia"/>
                <w:sz w:val="15"/>
                <w:szCs w:val="15"/>
              </w:rPr>
              <w:t>声吸收</w:t>
            </w:r>
          </w:p>
        </w:tc>
        <w:tc>
          <w:tcPr>
            <w:tcW w:w="3056" w:type="dxa"/>
            <w:vAlign w:val="center"/>
          </w:tcPr>
          <w:p w14:paraId="5D05A53C" w14:textId="77777777" w:rsidR="00AD6513" w:rsidRDefault="002238E6">
            <w:pPr>
              <w:jc w:val="center"/>
              <w:rPr>
                <w:rFonts w:eastAsiaTheme="minorEastAsia"/>
                <w:sz w:val="15"/>
                <w:szCs w:val="15"/>
              </w:rPr>
            </w:pPr>
            <w:r>
              <w:rPr>
                <w:rFonts w:eastAsiaTheme="minorEastAsia"/>
                <w:sz w:val="15"/>
                <w:szCs w:val="15"/>
                <w:lang w:eastAsia="en-US" w:bidi="en-US"/>
              </w:rPr>
              <w:t>sound a</w:t>
            </w:r>
            <w:r>
              <w:rPr>
                <w:rFonts w:eastAsiaTheme="minorEastAsia"/>
                <w:sz w:val="15"/>
                <w:szCs w:val="15"/>
                <w:lang w:bidi="en-US"/>
              </w:rPr>
              <w:t>b</w:t>
            </w:r>
            <w:r>
              <w:rPr>
                <w:rFonts w:eastAsiaTheme="minorEastAsia"/>
                <w:sz w:val="15"/>
                <w:szCs w:val="15"/>
                <w:lang w:eastAsia="en-US" w:bidi="en-US"/>
              </w:rPr>
              <w:t>sorp</w:t>
            </w:r>
            <w:r>
              <w:rPr>
                <w:rFonts w:eastAsiaTheme="minorEastAsia"/>
                <w:sz w:val="15"/>
                <w:szCs w:val="15"/>
                <w:lang w:bidi="en-US"/>
              </w:rPr>
              <w:t>t</w:t>
            </w:r>
            <w:r>
              <w:rPr>
                <w:rFonts w:eastAsiaTheme="minorEastAsia"/>
                <w:sz w:val="15"/>
                <w:szCs w:val="15"/>
                <w:lang w:eastAsia="en-US" w:bidi="en-US"/>
              </w:rPr>
              <w:t>ion</w:t>
            </w:r>
          </w:p>
        </w:tc>
      </w:tr>
      <w:tr w:rsidR="00AD6513" w14:paraId="428A1E74" w14:textId="77777777">
        <w:trPr>
          <w:jc w:val="center"/>
        </w:trPr>
        <w:tc>
          <w:tcPr>
            <w:tcW w:w="2765" w:type="dxa"/>
            <w:vAlign w:val="center"/>
          </w:tcPr>
          <w:p w14:paraId="7F24080C"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2</w:t>
            </w:r>
            <w:r>
              <w:rPr>
                <w:rFonts w:eastAsiaTheme="minorEastAsia" w:hint="eastAsia"/>
                <w:sz w:val="15"/>
                <w:szCs w:val="15"/>
              </w:rPr>
              <w:t>5</w:t>
            </w:r>
          </w:p>
        </w:tc>
        <w:tc>
          <w:tcPr>
            <w:tcW w:w="2475" w:type="dxa"/>
            <w:vAlign w:val="center"/>
          </w:tcPr>
          <w:p w14:paraId="2455B2D7" w14:textId="77777777" w:rsidR="00AD6513" w:rsidRDefault="002238E6">
            <w:pPr>
              <w:jc w:val="center"/>
              <w:rPr>
                <w:rFonts w:eastAsiaTheme="minorEastAsia"/>
                <w:sz w:val="15"/>
                <w:szCs w:val="15"/>
              </w:rPr>
            </w:pPr>
            <w:r>
              <w:rPr>
                <w:rFonts w:eastAsiaTheme="minorEastAsia"/>
                <w:sz w:val="15"/>
                <w:szCs w:val="15"/>
                <w:lang w:val="zh-CN"/>
              </w:rPr>
              <w:t>吸声系数</w:t>
            </w:r>
          </w:p>
        </w:tc>
        <w:tc>
          <w:tcPr>
            <w:tcW w:w="3056" w:type="dxa"/>
            <w:vAlign w:val="center"/>
          </w:tcPr>
          <w:p w14:paraId="06BAACF6" w14:textId="77777777" w:rsidR="00AD6513" w:rsidRDefault="002238E6">
            <w:pPr>
              <w:jc w:val="center"/>
              <w:rPr>
                <w:rFonts w:eastAsiaTheme="minorEastAsia"/>
                <w:sz w:val="15"/>
                <w:szCs w:val="15"/>
                <w:lang w:eastAsia="en-US"/>
              </w:rPr>
            </w:pPr>
            <w:r>
              <w:rPr>
                <w:rFonts w:eastAsiaTheme="minorEastAsia"/>
                <w:sz w:val="15"/>
                <w:szCs w:val="15"/>
                <w:lang w:eastAsia="en-US"/>
              </w:rPr>
              <w:t>sound absorption coefficient</w:t>
            </w:r>
          </w:p>
        </w:tc>
      </w:tr>
      <w:tr w:rsidR="00AD6513" w14:paraId="5AD966C1" w14:textId="77777777">
        <w:trPr>
          <w:jc w:val="center"/>
        </w:trPr>
        <w:tc>
          <w:tcPr>
            <w:tcW w:w="2765" w:type="dxa"/>
            <w:vAlign w:val="center"/>
          </w:tcPr>
          <w:p w14:paraId="47BF0DC0"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27</w:t>
            </w:r>
          </w:p>
        </w:tc>
        <w:tc>
          <w:tcPr>
            <w:tcW w:w="2475" w:type="dxa"/>
            <w:vAlign w:val="center"/>
          </w:tcPr>
          <w:p w14:paraId="077F4EC7" w14:textId="77777777" w:rsidR="00AD6513" w:rsidRDefault="002238E6">
            <w:pPr>
              <w:jc w:val="center"/>
              <w:rPr>
                <w:rFonts w:eastAsiaTheme="minorEastAsia"/>
                <w:sz w:val="15"/>
                <w:szCs w:val="15"/>
              </w:rPr>
            </w:pPr>
            <w:r>
              <w:rPr>
                <w:rFonts w:eastAsiaTheme="minorEastAsia"/>
                <w:sz w:val="15"/>
                <w:szCs w:val="15"/>
                <w:lang w:val="zh-CN"/>
              </w:rPr>
              <w:t>平均吸声值</w:t>
            </w:r>
            <w:r>
              <w:rPr>
                <w:rFonts w:eastAsiaTheme="minorEastAsia"/>
                <w:sz w:val="15"/>
                <w:szCs w:val="15"/>
              </w:rPr>
              <w:t>（</w:t>
            </w:r>
            <w:r>
              <w:rPr>
                <w:rFonts w:eastAsiaTheme="minorEastAsia"/>
                <w:sz w:val="15"/>
                <w:szCs w:val="15"/>
              </w:rPr>
              <w:t>SAA</w:t>
            </w:r>
            <w:r>
              <w:rPr>
                <w:rFonts w:eastAsiaTheme="minorEastAsia"/>
                <w:sz w:val="15"/>
                <w:szCs w:val="15"/>
              </w:rPr>
              <w:t>）</w:t>
            </w:r>
          </w:p>
        </w:tc>
        <w:tc>
          <w:tcPr>
            <w:tcW w:w="3056" w:type="dxa"/>
            <w:vAlign w:val="center"/>
          </w:tcPr>
          <w:p w14:paraId="39FDDB78" w14:textId="77777777" w:rsidR="00AD6513" w:rsidRDefault="002238E6">
            <w:pPr>
              <w:jc w:val="center"/>
              <w:rPr>
                <w:rFonts w:eastAsiaTheme="minorEastAsia"/>
                <w:sz w:val="15"/>
                <w:szCs w:val="15"/>
                <w:lang w:eastAsia="en-US"/>
              </w:rPr>
            </w:pPr>
            <w:r>
              <w:rPr>
                <w:rFonts w:eastAsiaTheme="minorEastAsia"/>
                <w:sz w:val="15"/>
                <w:szCs w:val="15"/>
                <w:lang w:eastAsia="en-US"/>
              </w:rPr>
              <w:t>sound absorption average ( SAA)</w:t>
            </w:r>
          </w:p>
        </w:tc>
      </w:tr>
      <w:tr w:rsidR="00AD6513" w14:paraId="3E120AC2" w14:textId="77777777">
        <w:trPr>
          <w:jc w:val="center"/>
        </w:trPr>
        <w:tc>
          <w:tcPr>
            <w:tcW w:w="2765" w:type="dxa"/>
            <w:vAlign w:val="center"/>
          </w:tcPr>
          <w:p w14:paraId="6147E3FC"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eastAsia="en-US"/>
              </w:rPr>
              <w:t>29</w:t>
            </w:r>
          </w:p>
        </w:tc>
        <w:tc>
          <w:tcPr>
            <w:tcW w:w="2475" w:type="dxa"/>
            <w:vAlign w:val="center"/>
          </w:tcPr>
          <w:p w14:paraId="1E022DA4" w14:textId="77777777" w:rsidR="00AD6513" w:rsidRDefault="002238E6">
            <w:pPr>
              <w:jc w:val="center"/>
              <w:rPr>
                <w:rFonts w:eastAsiaTheme="minorEastAsia"/>
                <w:sz w:val="15"/>
                <w:szCs w:val="15"/>
              </w:rPr>
            </w:pPr>
            <w:r>
              <w:rPr>
                <w:rFonts w:eastAsiaTheme="minorEastAsia"/>
                <w:sz w:val="15"/>
                <w:szCs w:val="15"/>
                <w:lang w:val="zh-CN"/>
              </w:rPr>
              <w:t>声衰减（消声）</w:t>
            </w:r>
          </w:p>
        </w:tc>
        <w:tc>
          <w:tcPr>
            <w:tcW w:w="3056" w:type="dxa"/>
            <w:vAlign w:val="center"/>
          </w:tcPr>
          <w:p w14:paraId="549DA00E" w14:textId="77777777" w:rsidR="00AD6513" w:rsidRDefault="002238E6">
            <w:pPr>
              <w:jc w:val="center"/>
              <w:rPr>
                <w:rFonts w:eastAsiaTheme="minorEastAsia"/>
                <w:sz w:val="15"/>
                <w:szCs w:val="15"/>
                <w:lang w:eastAsia="en-US"/>
              </w:rPr>
            </w:pPr>
            <w:r>
              <w:rPr>
                <w:rFonts w:eastAsiaTheme="minorEastAsia"/>
                <w:sz w:val="15"/>
                <w:szCs w:val="15"/>
                <w:lang w:eastAsia="en-US"/>
              </w:rPr>
              <w:t>sound attenuation</w:t>
            </w:r>
          </w:p>
        </w:tc>
      </w:tr>
      <w:tr w:rsidR="00AD6513" w14:paraId="4C5769F7" w14:textId="77777777">
        <w:trPr>
          <w:jc w:val="center"/>
        </w:trPr>
        <w:tc>
          <w:tcPr>
            <w:tcW w:w="2765" w:type="dxa"/>
            <w:vAlign w:val="center"/>
          </w:tcPr>
          <w:p w14:paraId="55338DDD"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eastAsia="en-US"/>
              </w:rPr>
              <w:t>31</w:t>
            </w:r>
          </w:p>
        </w:tc>
        <w:tc>
          <w:tcPr>
            <w:tcW w:w="2475" w:type="dxa"/>
            <w:vAlign w:val="center"/>
          </w:tcPr>
          <w:p w14:paraId="35D64BE0" w14:textId="77777777" w:rsidR="00AD6513" w:rsidRDefault="002238E6">
            <w:pPr>
              <w:jc w:val="center"/>
              <w:rPr>
                <w:rFonts w:eastAsiaTheme="minorEastAsia"/>
                <w:sz w:val="15"/>
                <w:szCs w:val="15"/>
              </w:rPr>
            </w:pPr>
            <w:r>
              <w:rPr>
                <w:rFonts w:eastAsiaTheme="minorEastAsia" w:hint="eastAsia"/>
                <w:sz w:val="15"/>
                <w:szCs w:val="15"/>
              </w:rPr>
              <w:t>声</w:t>
            </w:r>
            <w:r>
              <w:rPr>
                <w:rFonts w:eastAsiaTheme="minorEastAsia"/>
                <w:sz w:val="15"/>
                <w:szCs w:val="15"/>
                <w:lang w:val="zh-CN"/>
              </w:rPr>
              <w:t>能密度</w:t>
            </w:r>
          </w:p>
        </w:tc>
        <w:tc>
          <w:tcPr>
            <w:tcW w:w="3056" w:type="dxa"/>
            <w:vAlign w:val="center"/>
          </w:tcPr>
          <w:p w14:paraId="79299C20" w14:textId="77777777" w:rsidR="00AD6513" w:rsidRDefault="002238E6">
            <w:pPr>
              <w:jc w:val="center"/>
              <w:rPr>
                <w:rFonts w:eastAsiaTheme="minorEastAsia"/>
                <w:sz w:val="15"/>
                <w:szCs w:val="15"/>
                <w:lang w:eastAsia="en-US"/>
              </w:rPr>
            </w:pPr>
            <w:r>
              <w:rPr>
                <w:rFonts w:eastAsiaTheme="minorEastAsia"/>
                <w:sz w:val="15"/>
                <w:szCs w:val="15"/>
                <w:lang w:eastAsia="en-US"/>
              </w:rPr>
              <w:t>sound energy density</w:t>
            </w:r>
          </w:p>
        </w:tc>
      </w:tr>
      <w:tr w:rsidR="00AD6513" w14:paraId="25D06BEB" w14:textId="77777777">
        <w:trPr>
          <w:jc w:val="center"/>
        </w:trPr>
        <w:tc>
          <w:tcPr>
            <w:tcW w:w="2765" w:type="dxa"/>
            <w:vAlign w:val="center"/>
          </w:tcPr>
          <w:p w14:paraId="508909C3"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eastAsia="en-US"/>
              </w:rPr>
              <w:t>33</w:t>
            </w:r>
          </w:p>
        </w:tc>
        <w:tc>
          <w:tcPr>
            <w:tcW w:w="2475" w:type="dxa"/>
            <w:vAlign w:val="center"/>
          </w:tcPr>
          <w:p w14:paraId="3448604C" w14:textId="77777777" w:rsidR="00AD6513" w:rsidRDefault="002238E6">
            <w:pPr>
              <w:jc w:val="center"/>
              <w:rPr>
                <w:rFonts w:eastAsiaTheme="minorEastAsia"/>
                <w:sz w:val="15"/>
                <w:szCs w:val="15"/>
              </w:rPr>
            </w:pPr>
            <w:r>
              <w:rPr>
                <w:rFonts w:eastAsiaTheme="minorEastAsia"/>
                <w:sz w:val="15"/>
                <w:szCs w:val="15"/>
                <w:lang w:val="zh-CN"/>
              </w:rPr>
              <w:t>声能通量</w:t>
            </w:r>
          </w:p>
        </w:tc>
        <w:tc>
          <w:tcPr>
            <w:tcW w:w="3056" w:type="dxa"/>
            <w:vAlign w:val="center"/>
          </w:tcPr>
          <w:p w14:paraId="57A31102" w14:textId="77777777" w:rsidR="00AD6513" w:rsidRDefault="002238E6">
            <w:pPr>
              <w:jc w:val="center"/>
              <w:rPr>
                <w:rFonts w:eastAsiaTheme="minorEastAsia"/>
                <w:sz w:val="15"/>
                <w:szCs w:val="15"/>
                <w:lang w:eastAsia="en-US"/>
              </w:rPr>
            </w:pPr>
            <w:r>
              <w:rPr>
                <w:rFonts w:eastAsiaTheme="minorEastAsia"/>
                <w:sz w:val="15"/>
                <w:szCs w:val="15"/>
                <w:lang w:eastAsia="en-US"/>
              </w:rPr>
              <w:t>sound energy flux</w:t>
            </w:r>
          </w:p>
        </w:tc>
      </w:tr>
      <w:tr w:rsidR="00AD6513" w14:paraId="0DD94A02" w14:textId="77777777">
        <w:trPr>
          <w:jc w:val="center"/>
        </w:trPr>
        <w:tc>
          <w:tcPr>
            <w:tcW w:w="2765" w:type="dxa"/>
            <w:vAlign w:val="center"/>
          </w:tcPr>
          <w:p w14:paraId="47C8E951"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eastAsia="en-US"/>
              </w:rPr>
              <w:t>35</w:t>
            </w:r>
          </w:p>
        </w:tc>
        <w:tc>
          <w:tcPr>
            <w:tcW w:w="2475" w:type="dxa"/>
            <w:vAlign w:val="center"/>
          </w:tcPr>
          <w:p w14:paraId="01ABA531" w14:textId="77777777" w:rsidR="00AD6513" w:rsidRDefault="002238E6">
            <w:pPr>
              <w:jc w:val="center"/>
              <w:rPr>
                <w:rFonts w:eastAsiaTheme="minorEastAsia"/>
                <w:sz w:val="15"/>
                <w:szCs w:val="15"/>
              </w:rPr>
            </w:pPr>
            <w:r>
              <w:rPr>
                <w:rFonts w:eastAsiaTheme="minorEastAsia"/>
                <w:sz w:val="15"/>
                <w:szCs w:val="15"/>
                <w:lang w:val="zh-CN"/>
              </w:rPr>
              <w:t>声强级</w:t>
            </w:r>
          </w:p>
        </w:tc>
        <w:tc>
          <w:tcPr>
            <w:tcW w:w="3056" w:type="dxa"/>
            <w:vAlign w:val="center"/>
          </w:tcPr>
          <w:p w14:paraId="30ECF755" w14:textId="77777777" w:rsidR="00AD6513" w:rsidRDefault="002238E6">
            <w:pPr>
              <w:jc w:val="center"/>
              <w:rPr>
                <w:rFonts w:eastAsiaTheme="minorEastAsia"/>
                <w:sz w:val="15"/>
                <w:szCs w:val="15"/>
                <w:lang w:eastAsia="en-US"/>
              </w:rPr>
            </w:pPr>
            <w:r>
              <w:rPr>
                <w:rFonts w:eastAsiaTheme="minorEastAsia"/>
                <w:sz w:val="15"/>
                <w:szCs w:val="15"/>
                <w:lang w:eastAsia="en-US"/>
              </w:rPr>
              <w:t>sound energy flux density level</w:t>
            </w:r>
          </w:p>
        </w:tc>
      </w:tr>
      <w:tr w:rsidR="00AD6513" w14:paraId="7B6E9528" w14:textId="77777777">
        <w:trPr>
          <w:jc w:val="center"/>
        </w:trPr>
        <w:tc>
          <w:tcPr>
            <w:tcW w:w="2765" w:type="dxa"/>
            <w:vAlign w:val="center"/>
          </w:tcPr>
          <w:p w14:paraId="63F8D5D6" w14:textId="77777777" w:rsidR="00AD6513" w:rsidRDefault="002238E6">
            <w:pPr>
              <w:jc w:val="center"/>
              <w:rPr>
                <w:rFonts w:eastAsiaTheme="minorEastAsia"/>
                <w:sz w:val="15"/>
                <w:szCs w:val="15"/>
              </w:rPr>
            </w:pPr>
            <w:r>
              <w:rPr>
                <w:rFonts w:eastAsiaTheme="minorEastAsia"/>
                <w:sz w:val="15"/>
                <w:szCs w:val="15"/>
              </w:rPr>
              <w:t>F41-06.50.37</w:t>
            </w:r>
          </w:p>
        </w:tc>
        <w:tc>
          <w:tcPr>
            <w:tcW w:w="2475" w:type="dxa"/>
            <w:vAlign w:val="center"/>
          </w:tcPr>
          <w:p w14:paraId="5C306BE6" w14:textId="77777777" w:rsidR="00AD6513" w:rsidRDefault="002238E6">
            <w:pPr>
              <w:jc w:val="center"/>
              <w:rPr>
                <w:rFonts w:eastAsiaTheme="minorEastAsia"/>
                <w:sz w:val="15"/>
                <w:szCs w:val="15"/>
              </w:rPr>
            </w:pPr>
            <w:r>
              <w:rPr>
                <w:rFonts w:eastAsiaTheme="minorEastAsia"/>
                <w:sz w:val="15"/>
                <w:szCs w:val="15"/>
              </w:rPr>
              <w:t>音频</w:t>
            </w:r>
          </w:p>
        </w:tc>
        <w:tc>
          <w:tcPr>
            <w:tcW w:w="3056" w:type="dxa"/>
            <w:vAlign w:val="center"/>
          </w:tcPr>
          <w:p w14:paraId="48A84BBE" w14:textId="77777777" w:rsidR="00AD6513" w:rsidRDefault="002238E6">
            <w:pPr>
              <w:jc w:val="center"/>
              <w:rPr>
                <w:rFonts w:eastAsiaTheme="minorEastAsia"/>
                <w:sz w:val="15"/>
                <w:szCs w:val="15"/>
              </w:rPr>
            </w:pPr>
            <w:r>
              <w:rPr>
                <w:rFonts w:eastAsiaTheme="minorEastAsia"/>
                <w:sz w:val="15"/>
                <w:szCs w:val="15"/>
                <w:lang w:eastAsia="en-US" w:bidi="en-US"/>
              </w:rPr>
              <w:t>sound frequency</w:t>
            </w:r>
          </w:p>
        </w:tc>
      </w:tr>
      <w:tr w:rsidR="00AD6513" w14:paraId="449B274A" w14:textId="77777777">
        <w:trPr>
          <w:jc w:val="center"/>
        </w:trPr>
        <w:tc>
          <w:tcPr>
            <w:tcW w:w="2765" w:type="dxa"/>
            <w:vAlign w:val="center"/>
          </w:tcPr>
          <w:p w14:paraId="5C5D1744" w14:textId="77777777" w:rsidR="00AD6513" w:rsidRDefault="002238E6">
            <w:pPr>
              <w:jc w:val="center"/>
              <w:rPr>
                <w:rFonts w:eastAsiaTheme="minorEastAsia"/>
                <w:sz w:val="15"/>
                <w:szCs w:val="15"/>
              </w:rPr>
            </w:pPr>
            <w:r>
              <w:rPr>
                <w:rFonts w:eastAsiaTheme="minorEastAsia"/>
                <w:sz w:val="15"/>
                <w:szCs w:val="15"/>
              </w:rPr>
              <w:t>F41-06.50.39</w:t>
            </w:r>
          </w:p>
        </w:tc>
        <w:tc>
          <w:tcPr>
            <w:tcW w:w="2475" w:type="dxa"/>
            <w:vAlign w:val="center"/>
          </w:tcPr>
          <w:p w14:paraId="7A526FBB" w14:textId="77777777" w:rsidR="00AD6513" w:rsidRDefault="002238E6">
            <w:pPr>
              <w:jc w:val="center"/>
              <w:rPr>
                <w:rFonts w:eastAsiaTheme="minorEastAsia"/>
                <w:sz w:val="15"/>
                <w:szCs w:val="15"/>
              </w:rPr>
            </w:pPr>
            <w:r>
              <w:rPr>
                <w:rFonts w:eastAsiaTheme="minorEastAsia"/>
                <w:sz w:val="15"/>
                <w:szCs w:val="15"/>
              </w:rPr>
              <w:t>声强</w:t>
            </w:r>
          </w:p>
        </w:tc>
        <w:tc>
          <w:tcPr>
            <w:tcW w:w="3056" w:type="dxa"/>
            <w:vAlign w:val="center"/>
          </w:tcPr>
          <w:p w14:paraId="47954594" w14:textId="77777777" w:rsidR="00AD6513" w:rsidRDefault="002238E6">
            <w:pPr>
              <w:jc w:val="center"/>
              <w:rPr>
                <w:rFonts w:eastAsiaTheme="minorEastAsia"/>
                <w:sz w:val="15"/>
                <w:szCs w:val="15"/>
              </w:rPr>
            </w:pPr>
            <w:r>
              <w:rPr>
                <w:rFonts w:eastAsiaTheme="minorEastAsia"/>
                <w:sz w:val="15"/>
                <w:szCs w:val="15"/>
                <w:lang w:eastAsia="en-US" w:bidi="en-US"/>
              </w:rPr>
              <w:t>sound intensity</w:t>
            </w:r>
          </w:p>
        </w:tc>
      </w:tr>
      <w:tr w:rsidR="00AD6513" w14:paraId="05DEA691" w14:textId="77777777">
        <w:trPr>
          <w:jc w:val="center"/>
        </w:trPr>
        <w:tc>
          <w:tcPr>
            <w:tcW w:w="2765" w:type="dxa"/>
            <w:vAlign w:val="center"/>
          </w:tcPr>
          <w:p w14:paraId="0F3F2AA3" w14:textId="77777777" w:rsidR="00AD6513" w:rsidRDefault="002238E6">
            <w:pPr>
              <w:jc w:val="center"/>
              <w:rPr>
                <w:rFonts w:eastAsiaTheme="minorEastAsia"/>
                <w:sz w:val="15"/>
                <w:szCs w:val="15"/>
              </w:rPr>
            </w:pPr>
            <w:r>
              <w:rPr>
                <w:rFonts w:eastAsiaTheme="minorEastAsia"/>
                <w:sz w:val="15"/>
                <w:szCs w:val="15"/>
              </w:rPr>
              <w:t>F41-06.50.41</w:t>
            </w:r>
          </w:p>
        </w:tc>
        <w:tc>
          <w:tcPr>
            <w:tcW w:w="2475" w:type="dxa"/>
            <w:vAlign w:val="center"/>
          </w:tcPr>
          <w:p w14:paraId="05536026" w14:textId="77777777" w:rsidR="00AD6513" w:rsidRDefault="002238E6">
            <w:pPr>
              <w:jc w:val="center"/>
              <w:rPr>
                <w:rFonts w:eastAsiaTheme="minorEastAsia"/>
                <w:sz w:val="15"/>
                <w:szCs w:val="15"/>
              </w:rPr>
            </w:pPr>
            <w:r>
              <w:rPr>
                <w:rFonts w:eastAsiaTheme="minorEastAsia"/>
                <w:sz w:val="15"/>
                <w:szCs w:val="15"/>
              </w:rPr>
              <w:t>隔声</w:t>
            </w:r>
          </w:p>
        </w:tc>
        <w:tc>
          <w:tcPr>
            <w:tcW w:w="3056" w:type="dxa"/>
            <w:vAlign w:val="center"/>
          </w:tcPr>
          <w:p w14:paraId="6A9C365E" w14:textId="77777777" w:rsidR="00AD6513" w:rsidRDefault="002238E6">
            <w:pPr>
              <w:jc w:val="center"/>
              <w:rPr>
                <w:rFonts w:eastAsiaTheme="minorEastAsia"/>
                <w:sz w:val="15"/>
                <w:szCs w:val="15"/>
              </w:rPr>
            </w:pPr>
            <w:r>
              <w:rPr>
                <w:rFonts w:eastAsiaTheme="minorEastAsia"/>
                <w:sz w:val="15"/>
                <w:szCs w:val="15"/>
                <w:lang w:eastAsia="en-US" w:bidi="en-US"/>
              </w:rPr>
              <w:t>sound isolation</w:t>
            </w:r>
          </w:p>
        </w:tc>
      </w:tr>
      <w:tr w:rsidR="00AD6513" w14:paraId="6A5AF647" w14:textId="77777777">
        <w:trPr>
          <w:trHeight w:val="90"/>
          <w:jc w:val="center"/>
        </w:trPr>
        <w:tc>
          <w:tcPr>
            <w:tcW w:w="2765" w:type="dxa"/>
            <w:vAlign w:val="center"/>
          </w:tcPr>
          <w:p w14:paraId="49A8CA2A" w14:textId="77777777" w:rsidR="00AD6513" w:rsidRDefault="002238E6">
            <w:pPr>
              <w:jc w:val="center"/>
              <w:rPr>
                <w:rFonts w:eastAsiaTheme="minorEastAsia"/>
                <w:sz w:val="15"/>
                <w:szCs w:val="15"/>
              </w:rPr>
            </w:pPr>
            <w:r>
              <w:rPr>
                <w:rFonts w:eastAsiaTheme="minorEastAsia"/>
                <w:sz w:val="15"/>
                <w:szCs w:val="15"/>
              </w:rPr>
              <w:t>F41-06.50.43</w:t>
            </w:r>
          </w:p>
        </w:tc>
        <w:tc>
          <w:tcPr>
            <w:tcW w:w="2475" w:type="dxa"/>
            <w:vAlign w:val="center"/>
          </w:tcPr>
          <w:p w14:paraId="6B607DA7" w14:textId="77777777" w:rsidR="00AD6513" w:rsidRDefault="002238E6">
            <w:pPr>
              <w:jc w:val="center"/>
              <w:rPr>
                <w:rFonts w:eastAsiaTheme="minorEastAsia"/>
                <w:sz w:val="15"/>
                <w:szCs w:val="15"/>
              </w:rPr>
            </w:pPr>
            <w:r>
              <w:rPr>
                <w:rFonts w:eastAsiaTheme="minorEastAsia"/>
                <w:sz w:val="15"/>
                <w:szCs w:val="15"/>
              </w:rPr>
              <w:t>声功率</w:t>
            </w:r>
          </w:p>
        </w:tc>
        <w:tc>
          <w:tcPr>
            <w:tcW w:w="3056" w:type="dxa"/>
            <w:vAlign w:val="center"/>
          </w:tcPr>
          <w:p w14:paraId="6FC16C0C" w14:textId="77777777" w:rsidR="00AD6513" w:rsidRDefault="002238E6">
            <w:pPr>
              <w:jc w:val="center"/>
              <w:rPr>
                <w:rFonts w:eastAsiaTheme="minorEastAsia"/>
                <w:sz w:val="15"/>
                <w:szCs w:val="15"/>
              </w:rPr>
            </w:pPr>
            <w:r>
              <w:rPr>
                <w:rFonts w:eastAsiaTheme="minorEastAsia"/>
                <w:sz w:val="15"/>
                <w:szCs w:val="15"/>
                <w:lang w:eastAsia="en-US" w:bidi="en-US"/>
              </w:rPr>
              <w:t>sound power</w:t>
            </w:r>
          </w:p>
        </w:tc>
      </w:tr>
      <w:tr w:rsidR="00AD6513" w14:paraId="2117466E" w14:textId="77777777">
        <w:trPr>
          <w:trHeight w:val="219"/>
          <w:jc w:val="center"/>
        </w:trPr>
        <w:tc>
          <w:tcPr>
            <w:tcW w:w="2765" w:type="dxa"/>
            <w:vAlign w:val="center"/>
          </w:tcPr>
          <w:p w14:paraId="3EA6ED9D" w14:textId="77777777" w:rsidR="00AD6513" w:rsidRDefault="002238E6">
            <w:pPr>
              <w:jc w:val="center"/>
              <w:rPr>
                <w:rFonts w:eastAsiaTheme="minorEastAsia"/>
                <w:sz w:val="15"/>
                <w:szCs w:val="15"/>
              </w:rPr>
            </w:pPr>
            <w:r>
              <w:rPr>
                <w:rFonts w:eastAsiaTheme="minorEastAsia"/>
                <w:sz w:val="15"/>
                <w:szCs w:val="15"/>
              </w:rPr>
              <w:t>F41-06.50.45</w:t>
            </w:r>
          </w:p>
        </w:tc>
        <w:tc>
          <w:tcPr>
            <w:tcW w:w="2475" w:type="dxa"/>
            <w:vAlign w:val="center"/>
          </w:tcPr>
          <w:p w14:paraId="24F6887D" w14:textId="77777777" w:rsidR="00AD6513" w:rsidRDefault="002238E6">
            <w:pPr>
              <w:jc w:val="center"/>
              <w:rPr>
                <w:rFonts w:eastAsiaTheme="minorEastAsia"/>
                <w:sz w:val="15"/>
                <w:szCs w:val="15"/>
              </w:rPr>
            </w:pPr>
            <w:r>
              <w:rPr>
                <w:rFonts w:eastAsiaTheme="minorEastAsia"/>
                <w:sz w:val="15"/>
                <w:szCs w:val="15"/>
              </w:rPr>
              <w:t>声压</w:t>
            </w:r>
          </w:p>
        </w:tc>
        <w:tc>
          <w:tcPr>
            <w:tcW w:w="3056" w:type="dxa"/>
            <w:vAlign w:val="center"/>
          </w:tcPr>
          <w:p w14:paraId="20DEDED5" w14:textId="77777777" w:rsidR="00AD6513" w:rsidRDefault="002238E6">
            <w:pPr>
              <w:jc w:val="center"/>
              <w:rPr>
                <w:rFonts w:eastAsiaTheme="minorEastAsia"/>
                <w:sz w:val="15"/>
                <w:szCs w:val="15"/>
              </w:rPr>
            </w:pPr>
            <w:r>
              <w:rPr>
                <w:rFonts w:eastAsiaTheme="minorEastAsia"/>
                <w:sz w:val="15"/>
                <w:szCs w:val="15"/>
                <w:lang w:eastAsia="en-US" w:bidi="en-US"/>
              </w:rPr>
              <w:t>sound pressure</w:t>
            </w:r>
          </w:p>
        </w:tc>
      </w:tr>
      <w:tr w:rsidR="00AD6513" w14:paraId="1D194D3E" w14:textId="77777777">
        <w:trPr>
          <w:trHeight w:val="219"/>
          <w:jc w:val="center"/>
        </w:trPr>
        <w:tc>
          <w:tcPr>
            <w:tcW w:w="2765" w:type="dxa"/>
            <w:vAlign w:val="center"/>
          </w:tcPr>
          <w:p w14:paraId="14F5B484"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17</w:t>
            </w:r>
          </w:p>
        </w:tc>
        <w:tc>
          <w:tcPr>
            <w:tcW w:w="2475" w:type="dxa"/>
            <w:vAlign w:val="center"/>
          </w:tcPr>
          <w:p w14:paraId="311AFB87" w14:textId="77777777" w:rsidR="00AD6513" w:rsidRDefault="002238E6">
            <w:pPr>
              <w:jc w:val="center"/>
              <w:rPr>
                <w:rFonts w:eastAsiaTheme="minorEastAsia"/>
                <w:sz w:val="15"/>
                <w:szCs w:val="15"/>
              </w:rPr>
            </w:pPr>
            <w:r>
              <w:rPr>
                <w:rFonts w:eastAsiaTheme="minorEastAsia"/>
                <w:sz w:val="15"/>
                <w:szCs w:val="15"/>
                <w:lang w:val="zh-CN"/>
              </w:rPr>
              <w:t>声速</w:t>
            </w:r>
          </w:p>
        </w:tc>
        <w:tc>
          <w:tcPr>
            <w:tcW w:w="3056" w:type="dxa"/>
            <w:vAlign w:val="center"/>
          </w:tcPr>
          <w:p w14:paraId="73304022" w14:textId="77777777" w:rsidR="00AD6513" w:rsidRDefault="002238E6">
            <w:pPr>
              <w:jc w:val="center"/>
              <w:rPr>
                <w:rFonts w:eastAsiaTheme="minorEastAsia"/>
                <w:sz w:val="15"/>
                <w:szCs w:val="15"/>
                <w:lang w:eastAsia="en-US"/>
              </w:rPr>
            </w:pPr>
            <w:r>
              <w:rPr>
                <w:rFonts w:eastAsiaTheme="minorEastAsia"/>
                <w:sz w:val="15"/>
                <w:szCs w:val="15"/>
                <w:lang w:eastAsia="en-US"/>
              </w:rPr>
              <w:t>sound speed</w:t>
            </w:r>
          </w:p>
        </w:tc>
      </w:tr>
      <w:tr w:rsidR="00AD6513" w14:paraId="548D73A6" w14:textId="77777777">
        <w:trPr>
          <w:trHeight w:val="219"/>
          <w:jc w:val="center"/>
        </w:trPr>
        <w:tc>
          <w:tcPr>
            <w:tcW w:w="2765" w:type="dxa"/>
            <w:vAlign w:val="center"/>
          </w:tcPr>
          <w:p w14:paraId="6EB504C9"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49</w:t>
            </w:r>
          </w:p>
        </w:tc>
        <w:tc>
          <w:tcPr>
            <w:tcW w:w="2475" w:type="dxa"/>
            <w:vAlign w:val="center"/>
          </w:tcPr>
          <w:p w14:paraId="318574E1" w14:textId="77777777" w:rsidR="00AD6513" w:rsidRDefault="002238E6">
            <w:pPr>
              <w:jc w:val="center"/>
              <w:rPr>
                <w:rFonts w:eastAsiaTheme="minorEastAsia"/>
                <w:sz w:val="15"/>
                <w:szCs w:val="15"/>
              </w:rPr>
            </w:pPr>
            <w:r>
              <w:rPr>
                <w:rFonts w:eastAsiaTheme="minorEastAsia"/>
                <w:sz w:val="15"/>
                <w:szCs w:val="15"/>
                <w:lang w:val="zh-CN"/>
              </w:rPr>
              <w:t>声音反射</w:t>
            </w:r>
          </w:p>
        </w:tc>
        <w:tc>
          <w:tcPr>
            <w:tcW w:w="3056" w:type="dxa"/>
            <w:vAlign w:val="center"/>
          </w:tcPr>
          <w:p w14:paraId="67E197E7" w14:textId="77777777" w:rsidR="00AD6513" w:rsidRDefault="002238E6">
            <w:pPr>
              <w:jc w:val="center"/>
              <w:rPr>
                <w:rFonts w:eastAsiaTheme="minorEastAsia"/>
                <w:sz w:val="15"/>
                <w:szCs w:val="15"/>
                <w:lang w:eastAsia="en-US"/>
              </w:rPr>
            </w:pPr>
            <w:r>
              <w:rPr>
                <w:rFonts w:eastAsiaTheme="minorEastAsia"/>
                <w:sz w:val="15"/>
                <w:szCs w:val="15"/>
                <w:lang w:eastAsia="en-US"/>
              </w:rPr>
              <w:t>sound reflectance</w:t>
            </w:r>
          </w:p>
        </w:tc>
      </w:tr>
      <w:tr w:rsidR="00AD6513" w14:paraId="4B124012" w14:textId="77777777">
        <w:trPr>
          <w:trHeight w:val="219"/>
          <w:jc w:val="center"/>
        </w:trPr>
        <w:tc>
          <w:tcPr>
            <w:tcW w:w="2765" w:type="dxa"/>
            <w:vAlign w:val="center"/>
          </w:tcPr>
          <w:p w14:paraId="519A9560"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51</w:t>
            </w:r>
          </w:p>
        </w:tc>
        <w:tc>
          <w:tcPr>
            <w:tcW w:w="2475" w:type="dxa"/>
            <w:vAlign w:val="center"/>
          </w:tcPr>
          <w:p w14:paraId="32615732" w14:textId="77777777" w:rsidR="00AD6513" w:rsidRDefault="002238E6">
            <w:pPr>
              <w:jc w:val="center"/>
              <w:rPr>
                <w:rFonts w:eastAsiaTheme="minorEastAsia"/>
                <w:sz w:val="15"/>
                <w:szCs w:val="15"/>
              </w:rPr>
            </w:pPr>
            <w:r>
              <w:rPr>
                <w:rFonts w:eastAsiaTheme="minorEastAsia"/>
                <w:sz w:val="15"/>
                <w:szCs w:val="15"/>
                <w:lang w:val="zh-CN"/>
              </w:rPr>
              <w:t>透射等级</w:t>
            </w:r>
          </w:p>
        </w:tc>
        <w:tc>
          <w:tcPr>
            <w:tcW w:w="3056" w:type="dxa"/>
            <w:vAlign w:val="center"/>
          </w:tcPr>
          <w:p w14:paraId="5B5AF267" w14:textId="77777777" w:rsidR="00AD6513" w:rsidRDefault="002238E6">
            <w:pPr>
              <w:jc w:val="center"/>
              <w:rPr>
                <w:rFonts w:eastAsiaTheme="minorEastAsia"/>
                <w:sz w:val="15"/>
                <w:szCs w:val="15"/>
                <w:lang w:eastAsia="en-US"/>
              </w:rPr>
            </w:pPr>
            <w:r>
              <w:rPr>
                <w:rFonts w:eastAsiaTheme="minorEastAsia"/>
                <w:sz w:val="15"/>
                <w:szCs w:val="15"/>
                <w:lang w:eastAsia="en-US"/>
              </w:rPr>
              <w:t>sound transmission class (STC)</w:t>
            </w:r>
          </w:p>
        </w:tc>
      </w:tr>
      <w:tr w:rsidR="00AD6513" w14:paraId="637F91AD" w14:textId="77777777">
        <w:trPr>
          <w:trHeight w:val="219"/>
          <w:jc w:val="center"/>
        </w:trPr>
        <w:tc>
          <w:tcPr>
            <w:tcW w:w="2765" w:type="dxa"/>
            <w:vAlign w:val="center"/>
          </w:tcPr>
          <w:p w14:paraId="1630C689" w14:textId="77777777" w:rsidR="00AD6513" w:rsidRDefault="002238E6">
            <w:pPr>
              <w:jc w:val="center"/>
              <w:rPr>
                <w:rFonts w:eastAsiaTheme="minorEastAsia"/>
                <w:sz w:val="15"/>
                <w:szCs w:val="15"/>
              </w:rPr>
            </w:pPr>
            <w:r>
              <w:rPr>
                <w:rFonts w:eastAsiaTheme="minorEastAsia"/>
                <w:sz w:val="15"/>
                <w:szCs w:val="15"/>
              </w:rPr>
              <w:t>F41-06.50.</w:t>
            </w:r>
            <w:r>
              <w:rPr>
                <w:rFonts w:eastAsiaTheme="minorEastAsia"/>
                <w:sz w:val="15"/>
                <w:szCs w:val="15"/>
                <w:lang w:val="zh-CN"/>
              </w:rPr>
              <w:t>53</w:t>
            </w:r>
          </w:p>
        </w:tc>
        <w:tc>
          <w:tcPr>
            <w:tcW w:w="2475" w:type="dxa"/>
            <w:vAlign w:val="center"/>
          </w:tcPr>
          <w:p w14:paraId="683D40FF" w14:textId="77777777" w:rsidR="00AD6513" w:rsidRDefault="002238E6">
            <w:pPr>
              <w:jc w:val="center"/>
              <w:rPr>
                <w:rFonts w:eastAsiaTheme="minorEastAsia"/>
                <w:sz w:val="15"/>
                <w:szCs w:val="15"/>
              </w:rPr>
            </w:pPr>
            <w:r>
              <w:rPr>
                <w:rFonts w:eastAsiaTheme="minorEastAsia"/>
                <w:sz w:val="15"/>
                <w:szCs w:val="15"/>
                <w:lang w:val="zh-CN"/>
              </w:rPr>
              <w:t>语言清晰度</w:t>
            </w:r>
          </w:p>
        </w:tc>
        <w:tc>
          <w:tcPr>
            <w:tcW w:w="3056" w:type="dxa"/>
            <w:vAlign w:val="center"/>
          </w:tcPr>
          <w:p w14:paraId="10F35E91" w14:textId="77777777" w:rsidR="00AD6513" w:rsidRDefault="002238E6">
            <w:pPr>
              <w:jc w:val="center"/>
              <w:rPr>
                <w:rFonts w:eastAsiaTheme="minorEastAsia"/>
                <w:sz w:val="15"/>
                <w:szCs w:val="15"/>
                <w:lang w:eastAsia="en-US"/>
              </w:rPr>
            </w:pPr>
            <w:r>
              <w:rPr>
                <w:rFonts w:eastAsiaTheme="minorEastAsia"/>
                <w:sz w:val="15"/>
                <w:szCs w:val="15"/>
                <w:lang w:eastAsia="en-US"/>
              </w:rPr>
              <w:t>speech intelligibility</w:t>
            </w:r>
          </w:p>
        </w:tc>
      </w:tr>
      <w:tr w:rsidR="00AD6513" w14:paraId="15BC305D" w14:textId="77777777">
        <w:trPr>
          <w:trHeight w:val="219"/>
          <w:jc w:val="center"/>
        </w:trPr>
        <w:tc>
          <w:tcPr>
            <w:tcW w:w="2765" w:type="dxa"/>
            <w:vAlign w:val="center"/>
          </w:tcPr>
          <w:p w14:paraId="3004921C" w14:textId="77777777" w:rsidR="00AD6513" w:rsidRDefault="002238E6">
            <w:pPr>
              <w:jc w:val="center"/>
              <w:rPr>
                <w:rFonts w:eastAsiaTheme="minorEastAsia"/>
                <w:sz w:val="15"/>
                <w:szCs w:val="15"/>
              </w:rPr>
            </w:pPr>
            <w:r>
              <w:rPr>
                <w:rFonts w:eastAsiaTheme="minorEastAsia"/>
                <w:sz w:val="15"/>
                <w:szCs w:val="15"/>
              </w:rPr>
              <w:lastRenderedPageBreak/>
              <w:t>F41-06.50.</w:t>
            </w:r>
            <w:r>
              <w:rPr>
                <w:rFonts w:eastAsiaTheme="minorEastAsia"/>
                <w:sz w:val="15"/>
                <w:szCs w:val="15"/>
                <w:lang w:val="zh-CN"/>
              </w:rPr>
              <w:t>55</w:t>
            </w:r>
          </w:p>
        </w:tc>
        <w:tc>
          <w:tcPr>
            <w:tcW w:w="2475" w:type="dxa"/>
            <w:vAlign w:val="center"/>
          </w:tcPr>
          <w:p w14:paraId="3A66041B" w14:textId="77777777" w:rsidR="00AD6513" w:rsidRDefault="002238E6">
            <w:pPr>
              <w:jc w:val="center"/>
              <w:rPr>
                <w:rFonts w:eastAsiaTheme="minorEastAsia"/>
                <w:sz w:val="15"/>
                <w:szCs w:val="15"/>
              </w:rPr>
            </w:pPr>
            <w:r>
              <w:rPr>
                <w:rFonts w:eastAsiaTheme="minorEastAsia"/>
                <w:sz w:val="15"/>
                <w:szCs w:val="15"/>
                <w:lang w:val="zh-CN"/>
              </w:rPr>
              <w:t>累积百分声级</w:t>
            </w:r>
          </w:p>
        </w:tc>
        <w:tc>
          <w:tcPr>
            <w:tcW w:w="3056" w:type="dxa"/>
            <w:vAlign w:val="center"/>
          </w:tcPr>
          <w:p w14:paraId="76B841AB" w14:textId="77777777" w:rsidR="00AD6513" w:rsidRDefault="002238E6">
            <w:pPr>
              <w:jc w:val="center"/>
              <w:rPr>
                <w:rFonts w:eastAsiaTheme="minorEastAsia"/>
                <w:sz w:val="15"/>
                <w:szCs w:val="15"/>
                <w:lang w:eastAsia="en-US"/>
              </w:rPr>
            </w:pPr>
            <w:r>
              <w:rPr>
                <w:rFonts w:eastAsiaTheme="minorEastAsia"/>
                <w:sz w:val="15"/>
                <w:szCs w:val="15"/>
                <w:lang w:eastAsia="en-US"/>
              </w:rPr>
              <w:t>percentile sound level</w:t>
            </w:r>
          </w:p>
        </w:tc>
      </w:tr>
      <w:tr w:rsidR="00AD6513" w14:paraId="437B99C5" w14:textId="77777777">
        <w:trPr>
          <w:trHeight w:val="219"/>
          <w:jc w:val="center"/>
        </w:trPr>
        <w:tc>
          <w:tcPr>
            <w:tcW w:w="2765" w:type="dxa"/>
            <w:vAlign w:val="center"/>
          </w:tcPr>
          <w:p w14:paraId="6F98215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6.60.00</w:t>
            </w:r>
          </w:p>
        </w:tc>
        <w:tc>
          <w:tcPr>
            <w:tcW w:w="2475" w:type="dxa"/>
            <w:vAlign w:val="center"/>
          </w:tcPr>
          <w:p w14:paraId="3A442AB3" w14:textId="77777777" w:rsidR="00AD6513" w:rsidRDefault="002238E6">
            <w:pPr>
              <w:jc w:val="center"/>
              <w:rPr>
                <w:rFonts w:eastAsiaTheme="minorEastAsia"/>
                <w:sz w:val="15"/>
                <w:szCs w:val="15"/>
              </w:rPr>
            </w:pPr>
            <w:r>
              <w:rPr>
                <w:rFonts w:eastAsiaTheme="minorEastAsia" w:hint="eastAsia"/>
                <w:sz w:val="15"/>
                <w:szCs w:val="15"/>
              </w:rPr>
              <w:t>能耗属性</w:t>
            </w:r>
          </w:p>
        </w:tc>
        <w:tc>
          <w:tcPr>
            <w:tcW w:w="3056" w:type="dxa"/>
          </w:tcPr>
          <w:p w14:paraId="6426E712" w14:textId="77777777" w:rsidR="00AD6513" w:rsidRDefault="002238E6">
            <w:pPr>
              <w:jc w:val="center"/>
              <w:rPr>
                <w:rFonts w:eastAsiaTheme="minorEastAsia"/>
                <w:sz w:val="15"/>
                <w:szCs w:val="15"/>
                <w:lang w:eastAsia="en-US" w:bidi="en-US"/>
              </w:rPr>
            </w:pPr>
            <w:r>
              <w:rPr>
                <w:sz w:val="15"/>
                <w:szCs w:val="15"/>
              </w:rPr>
              <w:t>energy consumption properties</w:t>
            </w:r>
          </w:p>
        </w:tc>
      </w:tr>
      <w:tr w:rsidR="00AD6513" w14:paraId="7C2AF241" w14:textId="77777777">
        <w:trPr>
          <w:trHeight w:val="219"/>
          <w:jc w:val="center"/>
        </w:trPr>
        <w:tc>
          <w:tcPr>
            <w:tcW w:w="2765" w:type="dxa"/>
            <w:vAlign w:val="center"/>
          </w:tcPr>
          <w:p w14:paraId="77C6FA8C"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6.60.10</w:t>
            </w:r>
          </w:p>
        </w:tc>
        <w:tc>
          <w:tcPr>
            <w:tcW w:w="2475" w:type="dxa"/>
            <w:vAlign w:val="center"/>
          </w:tcPr>
          <w:p w14:paraId="2786C0DA" w14:textId="77777777" w:rsidR="00AD6513" w:rsidRDefault="002238E6">
            <w:pPr>
              <w:jc w:val="center"/>
              <w:rPr>
                <w:rFonts w:eastAsiaTheme="minorEastAsia"/>
                <w:sz w:val="15"/>
                <w:szCs w:val="15"/>
              </w:rPr>
            </w:pPr>
            <w:r>
              <w:rPr>
                <w:rFonts w:eastAsiaTheme="minorEastAsia" w:hint="eastAsia"/>
                <w:sz w:val="15"/>
                <w:szCs w:val="15"/>
              </w:rPr>
              <w:t>能耗用量</w:t>
            </w:r>
          </w:p>
        </w:tc>
        <w:tc>
          <w:tcPr>
            <w:tcW w:w="3056" w:type="dxa"/>
          </w:tcPr>
          <w:p w14:paraId="77A12590" w14:textId="77777777" w:rsidR="00AD6513" w:rsidRDefault="002238E6">
            <w:pPr>
              <w:jc w:val="center"/>
              <w:rPr>
                <w:rFonts w:eastAsiaTheme="minorEastAsia"/>
                <w:sz w:val="15"/>
                <w:szCs w:val="15"/>
                <w:lang w:eastAsia="en-US" w:bidi="en-US"/>
              </w:rPr>
            </w:pPr>
            <w:r>
              <w:rPr>
                <w:sz w:val="15"/>
                <w:szCs w:val="15"/>
              </w:rPr>
              <w:t>energy consumption</w:t>
            </w:r>
          </w:p>
        </w:tc>
      </w:tr>
      <w:tr w:rsidR="00AD6513" w14:paraId="6E92BFED" w14:textId="77777777">
        <w:trPr>
          <w:trHeight w:val="219"/>
          <w:jc w:val="center"/>
        </w:trPr>
        <w:tc>
          <w:tcPr>
            <w:tcW w:w="2765" w:type="dxa"/>
            <w:vAlign w:val="center"/>
          </w:tcPr>
          <w:p w14:paraId="169CAC04"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6.60.12</w:t>
            </w:r>
          </w:p>
        </w:tc>
        <w:tc>
          <w:tcPr>
            <w:tcW w:w="2475" w:type="dxa"/>
            <w:vAlign w:val="center"/>
          </w:tcPr>
          <w:p w14:paraId="137FC76F" w14:textId="77777777" w:rsidR="00AD6513" w:rsidRDefault="002238E6">
            <w:pPr>
              <w:jc w:val="center"/>
              <w:rPr>
                <w:rFonts w:eastAsiaTheme="minorEastAsia"/>
                <w:sz w:val="15"/>
                <w:szCs w:val="15"/>
              </w:rPr>
            </w:pPr>
            <w:r>
              <w:rPr>
                <w:rFonts w:eastAsiaTheme="minorEastAsia" w:hint="eastAsia"/>
                <w:sz w:val="15"/>
                <w:szCs w:val="15"/>
              </w:rPr>
              <w:t>电量</w:t>
            </w:r>
          </w:p>
        </w:tc>
        <w:tc>
          <w:tcPr>
            <w:tcW w:w="3056" w:type="dxa"/>
          </w:tcPr>
          <w:p w14:paraId="2812A6B9" w14:textId="77777777" w:rsidR="00AD6513" w:rsidRDefault="002238E6">
            <w:pPr>
              <w:jc w:val="center"/>
              <w:rPr>
                <w:rFonts w:eastAsiaTheme="minorEastAsia"/>
                <w:sz w:val="15"/>
                <w:szCs w:val="15"/>
                <w:lang w:eastAsia="en-US" w:bidi="en-US"/>
              </w:rPr>
            </w:pPr>
            <w:r>
              <w:rPr>
                <w:sz w:val="15"/>
                <w:szCs w:val="15"/>
              </w:rPr>
              <w:t>electricity</w:t>
            </w:r>
          </w:p>
        </w:tc>
      </w:tr>
      <w:tr w:rsidR="00AD6513" w14:paraId="54960466" w14:textId="77777777">
        <w:trPr>
          <w:trHeight w:val="219"/>
          <w:jc w:val="center"/>
        </w:trPr>
        <w:tc>
          <w:tcPr>
            <w:tcW w:w="2765" w:type="dxa"/>
            <w:vAlign w:val="center"/>
          </w:tcPr>
          <w:p w14:paraId="0ED9D432"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6.60.14</w:t>
            </w:r>
          </w:p>
        </w:tc>
        <w:tc>
          <w:tcPr>
            <w:tcW w:w="2475" w:type="dxa"/>
            <w:vAlign w:val="center"/>
          </w:tcPr>
          <w:p w14:paraId="55AE479F" w14:textId="77777777" w:rsidR="00AD6513" w:rsidRDefault="002238E6">
            <w:pPr>
              <w:jc w:val="center"/>
              <w:rPr>
                <w:rFonts w:eastAsiaTheme="minorEastAsia"/>
                <w:sz w:val="15"/>
                <w:szCs w:val="15"/>
              </w:rPr>
            </w:pPr>
            <w:r>
              <w:rPr>
                <w:rFonts w:eastAsiaTheme="minorEastAsia" w:hint="eastAsia"/>
                <w:sz w:val="15"/>
                <w:szCs w:val="15"/>
              </w:rPr>
              <w:t>用水量</w:t>
            </w:r>
          </w:p>
        </w:tc>
        <w:tc>
          <w:tcPr>
            <w:tcW w:w="3056" w:type="dxa"/>
          </w:tcPr>
          <w:p w14:paraId="19FE8737" w14:textId="77777777" w:rsidR="00AD6513" w:rsidRDefault="002238E6">
            <w:pPr>
              <w:jc w:val="center"/>
              <w:rPr>
                <w:rFonts w:eastAsiaTheme="minorEastAsia"/>
                <w:sz w:val="15"/>
                <w:szCs w:val="15"/>
                <w:lang w:eastAsia="en-US" w:bidi="en-US"/>
              </w:rPr>
            </w:pPr>
            <w:r>
              <w:rPr>
                <w:sz w:val="15"/>
                <w:szCs w:val="15"/>
              </w:rPr>
              <w:t>water consumption</w:t>
            </w:r>
          </w:p>
        </w:tc>
      </w:tr>
      <w:tr w:rsidR="00AD6513" w14:paraId="0713AA56" w14:textId="77777777">
        <w:trPr>
          <w:trHeight w:val="219"/>
          <w:jc w:val="center"/>
        </w:trPr>
        <w:tc>
          <w:tcPr>
            <w:tcW w:w="2765" w:type="dxa"/>
            <w:vAlign w:val="center"/>
          </w:tcPr>
          <w:p w14:paraId="1A33987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6.60.16</w:t>
            </w:r>
          </w:p>
        </w:tc>
        <w:tc>
          <w:tcPr>
            <w:tcW w:w="2475" w:type="dxa"/>
            <w:vAlign w:val="center"/>
          </w:tcPr>
          <w:p w14:paraId="486CFE26" w14:textId="77777777" w:rsidR="00AD6513" w:rsidRDefault="002238E6">
            <w:pPr>
              <w:jc w:val="center"/>
              <w:rPr>
                <w:rFonts w:eastAsiaTheme="minorEastAsia"/>
                <w:sz w:val="15"/>
                <w:szCs w:val="15"/>
              </w:rPr>
            </w:pPr>
            <w:r>
              <w:rPr>
                <w:rFonts w:eastAsiaTheme="minorEastAsia" w:hint="eastAsia"/>
                <w:sz w:val="15"/>
                <w:szCs w:val="15"/>
              </w:rPr>
              <w:t>用气量</w:t>
            </w:r>
          </w:p>
        </w:tc>
        <w:tc>
          <w:tcPr>
            <w:tcW w:w="3056" w:type="dxa"/>
          </w:tcPr>
          <w:p w14:paraId="185EC762" w14:textId="77777777" w:rsidR="00AD6513" w:rsidRDefault="002238E6">
            <w:pPr>
              <w:jc w:val="center"/>
              <w:rPr>
                <w:rFonts w:eastAsiaTheme="minorEastAsia"/>
                <w:sz w:val="15"/>
                <w:szCs w:val="15"/>
                <w:lang w:eastAsia="en-US" w:bidi="en-US"/>
              </w:rPr>
            </w:pPr>
            <w:r>
              <w:rPr>
                <w:sz w:val="15"/>
                <w:szCs w:val="15"/>
              </w:rPr>
              <w:t>gas</w:t>
            </w:r>
          </w:p>
        </w:tc>
      </w:tr>
      <w:tr w:rsidR="00AD6513" w14:paraId="33856894" w14:textId="77777777">
        <w:trPr>
          <w:trHeight w:val="219"/>
          <w:jc w:val="center"/>
        </w:trPr>
        <w:tc>
          <w:tcPr>
            <w:tcW w:w="2765" w:type="dxa"/>
            <w:vAlign w:val="center"/>
          </w:tcPr>
          <w:p w14:paraId="187A4D6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6.60.18</w:t>
            </w:r>
          </w:p>
        </w:tc>
        <w:tc>
          <w:tcPr>
            <w:tcW w:w="2475" w:type="dxa"/>
            <w:vAlign w:val="center"/>
          </w:tcPr>
          <w:p w14:paraId="26F8500C" w14:textId="77777777" w:rsidR="00AD6513" w:rsidRDefault="002238E6">
            <w:pPr>
              <w:jc w:val="center"/>
              <w:rPr>
                <w:rFonts w:eastAsiaTheme="minorEastAsia"/>
                <w:sz w:val="15"/>
                <w:szCs w:val="15"/>
              </w:rPr>
            </w:pPr>
            <w:r>
              <w:rPr>
                <w:rFonts w:eastAsiaTheme="minorEastAsia" w:hint="eastAsia"/>
                <w:sz w:val="15"/>
                <w:szCs w:val="15"/>
              </w:rPr>
              <w:t>冷热量</w:t>
            </w:r>
          </w:p>
        </w:tc>
        <w:tc>
          <w:tcPr>
            <w:tcW w:w="3056" w:type="dxa"/>
          </w:tcPr>
          <w:p w14:paraId="1F2397DB" w14:textId="77777777" w:rsidR="00AD6513" w:rsidRDefault="002238E6">
            <w:pPr>
              <w:jc w:val="center"/>
              <w:rPr>
                <w:rFonts w:eastAsiaTheme="minorEastAsia"/>
                <w:sz w:val="15"/>
                <w:szCs w:val="15"/>
                <w:lang w:eastAsia="en-US" w:bidi="en-US"/>
              </w:rPr>
            </w:pPr>
            <w:r>
              <w:rPr>
                <w:sz w:val="15"/>
                <w:szCs w:val="15"/>
              </w:rPr>
              <w:t>cold heat</w:t>
            </w:r>
          </w:p>
        </w:tc>
      </w:tr>
      <w:tr w:rsidR="00AD6513" w14:paraId="2B1B3D1D" w14:textId="77777777">
        <w:trPr>
          <w:trHeight w:val="219"/>
          <w:jc w:val="center"/>
        </w:trPr>
        <w:tc>
          <w:tcPr>
            <w:tcW w:w="2765" w:type="dxa"/>
            <w:vAlign w:val="center"/>
          </w:tcPr>
          <w:p w14:paraId="2009BC33"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6.60.20</w:t>
            </w:r>
          </w:p>
        </w:tc>
        <w:tc>
          <w:tcPr>
            <w:tcW w:w="2475" w:type="dxa"/>
            <w:vAlign w:val="center"/>
          </w:tcPr>
          <w:p w14:paraId="3085C07A" w14:textId="77777777" w:rsidR="00AD6513" w:rsidRDefault="002238E6">
            <w:pPr>
              <w:jc w:val="center"/>
              <w:rPr>
                <w:rFonts w:eastAsiaTheme="minorEastAsia"/>
                <w:sz w:val="15"/>
                <w:szCs w:val="15"/>
              </w:rPr>
            </w:pPr>
            <w:r>
              <w:rPr>
                <w:rFonts w:eastAsiaTheme="minorEastAsia" w:hint="eastAsia"/>
                <w:sz w:val="15"/>
                <w:szCs w:val="15"/>
              </w:rPr>
              <w:t>碳排放量</w:t>
            </w:r>
          </w:p>
        </w:tc>
        <w:tc>
          <w:tcPr>
            <w:tcW w:w="3056" w:type="dxa"/>
          </w:tcPr>
          <w:p w14:paraId="1635DAE5" w14:textId="77777777" w:rsidR="00AD6513" w:rsidRDefault="002238E6">
            <w:pPr>
              <w:jc w:val="center"/>
              <w:rPr>
                <w:rFonts w:eastAsiaTheme="minorEastAsia"/>
                <w:sz w:val="15"/>
                <w:szCs w:val="15"/>
                <w:lang w:eastAsia="en-US" w:bidi="en-US"/>
              </w:rPr>
            </w:pPr>
            <w:r>
              <w:rPr>
                <w:sz w:val="15"/>
                <w:szCs w:val="15"/>
              </w:rPr>
              <w:t>Carbon emissions</w:t>
            </w:r>
          </w:p>
        </w:tc>
      </w:tr>
      <w:tr w:rsidR="00AD6513" w14:paraId="31731730" w14:textId="77777777">
        <w:trPr>
          <w:trHeight w:val="219"/>
          <w:jc w:val="center"/>
        </w:trPr>
        <w:tc>
          <w:tcPr>
            <w:tcW w:w="2765" w:type="dxa"/>
            <w:vAlign w:val="center"/>
          </w:tcPr>
          <w:p w14:paraId="4F0444AC"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6.60.30</w:t>
            </w:r>
          </w:p>
        </w:tc>
        <w:tc>
          <w:tcPr>
            <w:tcW w:w="2475" w:type="dxa"/>
            <w:vAlign w:val="center"/>
          </w:tcPr>
          <w:p w14:paraId="71CB4ABB" w14:textId="77777777" w:rsidR="00AD6513" w:rsidRDefault="002238E6">
            <w:pPr>
              <w:jc w:val="center"/>
              <w:rPr>
                <w:rFonts w:eastAsiaTheme="minorEastAsia"/>
                <w:sz w:val="15"/>
                <w:szCs w:val="15"/>
              </w:rPr>
            </w:pPr>
            <w:r>
              <w:rPr>
                <w:rFonts w:eastAsiaTheme="minorEastAsia" w:hint="eastAsia"/>
                <w:sz w:val="15"/>
                <w:szCs w:val="15"/>
              </w:rPr>
              <w:t>电流</w:t>
            </w:r>
          </w:p>
        </w:tc>
        <w:tc>
          <w:tcPr>
            <w:tcW w:w="3056" w:type="dxa"/>
          </w:tcPr>
          <w:p w14:paraId="1EFED661" w14:textId="77777777" w:rsidR="00AD6513" w:rsidRDefault="002238E6">
            <w:pPr>
              <w:jc w:val="center"/>
              <w:rPr>
                <w:rFonts w:eastAsiaTheme="minorEastAsia"/>
                <w:sz w:val="15"/>
                <w:szCs w:val="15"/>
                <w:lang w:eastAsia="en-US" w:bidi="en-US"/>
              </w:rPr>
            </w:pPr>
            <w:r>
              <w:rPr>
                <w:sz w:val="15"/>
                <w:szCs w:val="15"/>
              </w:rPr>
              <w:t>current</w:t>
            </w:r>
          </w:p>
        </w:tc>
      </w:tr>
      <w:tr w:rsidR="00AD6513" w14:paraId="73324F51" w14:textId="77777777">
        <w:trPr>
          <w:trHeight w:val="219"/>
          <w:jc w:val="center"/>
        </w:trPr>
        <w:tc>
          <w:tcPr>
            <w:tcW w:w="2765" w:type="dxa"/>
            <w:vAlign w:val="center"/>
          </w:tcPr>
          <w:p w14:paraId="274D5F03"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6.60.35</w:t>
            </w:r>
          </w:p>
        </w:tc>
        <w:tc>
          <w:tcPr>
            <w:tcW w:w="2475" w:type="dxa"/>
            <w:vAlign w:val="center"/>
          </w:tcPr>
          <w:p w14:paraId="5E42B002" w14:textId="77777777" w:rsidR="00AD6513" w:rsidRDefault="002238E6">
            <w:pPr>
              <w:jc w:val="center"/>
              <w:rPr>
                <w:rFonts w:eastAsiaTheme="minorEastAsia"/>
                <w:sz w:val="15"/>
                <w:szCs w:val="15"/>
              </w:rPr>
            </w:pPr>
            <w:r>
              <w:rPr>
                <w:rFonts w:eastAsiaTheme="minorEastAsia" w:hint="eastAsia"/>
                <w:sz w:val="15"/>
                <w:szCs w:val="15"/>
              </w:rPr>
              <w:t>电压</w:t>
            </w:r>
          </w:p>
        </w:tc>
        <w:tc>
          <w:tcPr>
            <w:tcW w:w="3056" w:type="dxa"/>
          </w:tcPr>
          <w:p w14:paraId="3F67263A" w14:textId="77777777" w:rsidR="00AD6513" w:rsidRDefault="002238E6">
            <w:pPr>
              <w:jc w:val="center"/>
              <w:rPr>
                <w:rFonts w:eastAsiaTheme="minorEastAsia"/>
                <w:sz w:val="15"/>
                <w:szCs w:val="15"/>
                <w:lang w:eastAsia="en-US" w:bidi="en-US"/>
              </w:rPr>
            </w:pPr>
            <w:r>
              <w:rPr>
                <w:sz w:val="15"/>
                <w:szCs w:val="15"/>
              </w:rPr>
              <w:t>voltage</w:t>
            </w:r>
          </w:p>
        </w:tc>
      </w:tr>
      <w:tr w:rsidR="00AD6513" w14:paraId="63F8A857" w14:textId="77777777">
        <w:trPr>
          <w:trHeight w:val="219"/>
          <w:jc w:val="center"/>
        </w:trPr>
        <w:tc>
          <w:tcPr>
            <w:tcW w:w="2765" w:type="dxa"/>
            <w:vAlign w:val="center"/>
          </w:tcPr>
          <w:p w14:paraId="6C19C4DE"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6.60.37</w:t>
            </w:r>
          </w:p>
        </w:tc>
        <w:tc>
          <w:tcPr>
            <w:tcW w:w="2475" w:type="dxa"/>
            <w:vAlign w:val="center"/>
          </w:tcPr>
          <w:p w14:paraId="33A26EF6" w14:textId="77777777" w:rsidR="00AD6513" w:rsidRDefault="002238E6">
            <w:pPr>
              <w:jc w:val="center"/>
              <w:rPr>
                <w:rFonts w:eastAsiaTheme="minorEastAsia"/>
                <w:sz w:val="15"/>
                <w:szCs w:val="15"/>
              </w:rPr>
            </w:pPr>
            <w:r>
              <w:rPr>
                <w:rFonts w:eastAsiaTheme="minorEastAsia" w:hint="eastAsia"/>
                <w:sz w:val="15"/>
                <w:szCs w:val="15"/>
              </w:rPr>
              <w:t>有功功率</w:t>
            </w:r>
          </w:p>
        </w:tc>
        <w:tc>
          <w:tcPr>
            <w:tcW w:w="3056" w:type="dxa"/>
          </w:tcPr>
          <w:p w14:paraId="7987A603" w14:textId="77777777" w:rsidR="00AD6513" w:rsidRDefault="002238E6">
            <w:pPr>
              <w:jc w:val="center"/>
              <w:rPr>
                <w:rFonts w:eastAsiaTheme="minorEastAsia"/>
                <w:sz w:val="15"/>
                <w:szCs w:val="15"/>
                <w:lang w:eastAsia="en-US" w:bidi="en-US"/>
              </w:rPr>
            </w:pPr>
            <w:r>
              <w:rPr>
                <w:sz w:val="15"/>
                <w:szCs w:val="15"/>
              </w:rPr>
              <w:t>active power</w:t>
            </w:r>
          </w:p>
        </w:tc>
      </w:tr>
      <w:tr w:rsidR="00AD6513" w14:paraId="126FC476" w14:textId="77777777">
        <w:trPr>
          <w:trHeight w:val="219"/>
          <w:jc w:val="center"/>
        </w:trPr>
        <w:tc>
          <w:tcPr>
            <w:tcW w:w="2765" w:type="dxa"/>
            <w:vAlign w:val="center"/>
          </w:tcPr>
          <w:p w14:paraId="555EF722"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6.60.40</w:t>
            </w:r>
          </w:p>
        </w:tc>
        <w:tc>
          <w:tcPr>
            <w:tcW w:w="2475" w:type="dxa"/>
            <w:vAlign w:val="center"/>
          </w:tcPr>
          <w:p w14:paraId="373BB1E9" w14:textId="77777777" w:rsidR="00AD6513" w:rsidRDefault="002238E6">
            <w:pPr>
              <w:jc w:val="center"/>
              <w:rPr>
                <w:rFonts w:eastAsiaTheme="minorEastAsia"/>
                <w:sz w:val="15"/>
                <w:szCs w:val="15"/>
              </w:rPr>
            </w:pPr>
            <w:r>
              <w:rPr>
                <w:rFonts w:eastAsiaTheme="minorEastAsia" w:hint="eastAsia"/>
                <w:sz w:val="15"/>
                <w:szCs w:val="15"/>
              </w:rPr>
              <w:t>无功功率</w:t>
            </w:r>
          </w:p>
        </w:tc>
        <w:tc>
          <w:tcPr>
            <w:tcW w:w="3056" w:type="dxa"/>
          </w:tcPr>
          <w:p w14:paraId="08251A54" w14:textId="77777777" w:rsidR="00AD6513" w:rsidRDefault="002238E6">
            <w:pPr>
              <w:jc w:val="center"/>
              <w:rPr>
                <w:rFonts w:eastAsiaTheme="minorEastAsia"/>
                <w:sz w:val="15"/>
                <w:szCs w:val="15"/>
                <w:lang w:eastAsia="en-US" w:bidi="en-US"/>
              </w:rPr>
            </w:pPr>
            <w:r>
              <w:rPr>
                <w:sz w:val="15"/>
                <w:szCs w:val="15"/>
              </w:rPr>
              <w:t>reactive power</w:t>
            </w:r>
          </w:p>
        </w:tc>
      </w:tr>
      <w:tr w:rsidR="00AD6513" w14:paraId="5DEF0BC3" w14:textId="77777777">
        <w:trPr>
          <w:trHeight w:val="219"/>
          <w:jc w:val="center"/>
        </w:trPr>
        <w:tc>
          <w:tcPr>
            <w:tcW w:w="2765" w:type="dxa"/>
            <w:vAlign w:val="center"/>
          </w:tcPr>
          <w:p w14:paraId="64D0A254"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6.60.43</w:t>
            </w:r>
          </w:p>
        </w:tc>
        <w:tc>
          <w:tcPr>
            <w:tcW w:w="2475" w:type="dxa"/>
            <w:vAlign w:val="center"/>
          </w:tcPr>
          <w:p w14:paraId="32F06AF3" w14:textId="77777777" w:rsidR="00AD6513" w:rsidRDefault="002238E6">
            <w:pPr>
              <w:jc w:val="center"/>
              <w:rPr>
                <w:rFonts w:eastAsiaTheme="minorEastAsia"/>
                <w:sz w:val="15"/>
                <w:szCs w:val="15"/>
              </w:rPr>
            </w:pPr>
            <w:r>
              <w:rPr>
                <w:rFonts w:eastAsiaTheme="minorEastAsia" w:hint="eastAsia"/>
                <w:sz w:val="15"/>
                <w:szCs w:val="15"/>
              </w:rPr>
              <w:t>视在功率</w:t>
            </w:r>
          </w:p>
        </w:tc>
        <w:tc>
          <w:tcPr>
            <w:tcW w:w="3056" w:type="dxa"/>
          </w:tcPr>
          <w:p w14:paraId="4C43BE79" w14:textId="77777777" w:rsidR="00AD6513" w:rsidRDefault="002238E6">
            <w:pPr>
              <w:jc w:val="center"/>
              <w:rPr>
                <w:rFonts w:eastAsiaTheme="minorEastAsia"/>
                <w:sz w:val="15"/>
                <w:szCs w:val="15"/>
                <w:lang w:eastAsia="en-US" w:bidi="en-US"/>
              </w:rPr>
            </w:pPr>
            <w:r>
              <w:rPr>
                <w:sz w:val="15"/>
                <w:szCs w:val="15"/>
              </w:rPr>
              <w:t>apparent power</w:t>
            </w:r>
          </w:p>
        </w:tc>
      </w:tr>
      <w:tr w:rsidR="00AD6513" w14:paraId="2B3DBE53" w14:textId="77777777">
        <w:trPr>
          <w:trHeight w:val="219"/>
          <w:jc w:val="center"/>
        </w:trPr>
        <w:tc>
          <w:tcPr>
            <w:tcW w:w="2765" w:type="dxa"/>
            <w:vAlign w:val="center"/>
          </w:tcPr>
          <w:p w14:paraId="36A30F95"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6.60.46</w:t>
            </w:r>
          </w:p>
        </w:tc>
        <w:tc>
          <w:tcPr>
            <w:tcW w:w="2475" w:type="dxa"/>
            <w:vAlign w:val="center"/>
          </w:tcPr>
          <w:p w14:paraId="28999581" w14:textId="77777777" w:rsidR="00AD6513" w:rsidRDefault="002238E6">
            <w:pPr>
              <w:jc w:val="center"/>
              <w:rPr>
                <w:rFonts w:eastAsiaTheme="minorEastAsia"/>
                <w:sz w:val="15"/>
                <w:szCs w:val="15"/>
              </w:rPr>
            </w:pPr>
            <w:r>
              <w:rPr>
                <w:rFonts w:eastAsiaTheme="minorEastAsia" w:hint="eastAsia"/>
                <w:sz w:val="15"/>
                <w:szCs w:val="15"/>
              </w:rPr>
              <w:t>有功电能</w:t>
            </w:r>
          </w:p>
        </w:tc>
        <w:tc>
          <w:tcPr>
            <w:tcW w:w="3056" w:type="dxa"/>
          </w:tcPr>
          <w:p w14:paraId="27094F8E" w14:textId="77777777" w:rsidR="00AD6513" w:rsidRDefault="002238E6">
            <w:pPr>
              <w:jc w:val="center"/>
              <w:rPr>
                <w:rFonts w:eastAsiaTheme="minorEastAsia"/>
                <w:sz w:val="15"/>
                <w:szCs w:val="15"/>
                <w:lang w:eastAsia="en-US" w:bidi="en-US"/>
              </w:rPr>
            </w:pPr>
            <w:r>
              <w:rPr>
                <w:sz w:val="15"/>
                <w:szCs w:val="15"/>
              </w:rPr>
              <w:t>active power</w:t>
            </w:r>
          </w:p>
        </w:tc>
      </w:tr>
      <w:tr w:rsidR="00AD6513" w14:paraId="271428A7" w14:textId="77777777">
        <w:trPr>
          <w:trHeight w:val="219"/>
          <w:jc w:val="center"/>
        </w:trPr>
        <w:tc>
          <w:tcPr>
            <w:tcW w:w="2765" w:type="dxa"/>
            <w:vAlign w:val="center"/>
          </w:tcPr>
          <w:p w14:paraId="7ABB316B"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6.60.49</w:t>
            </w:r>
          </w:p>
        </w:tc>
        <w:tc>
          <w:tcPr>
            <w:tcW w:w="2475" w:type="dxa"/>
            <w:vAlign w:val="center"/>
          </w:tcPr>
          <w:p w14:paraId="7A63C9B5" w14:textId="77777777" w:rsidR="00AD6513" w:rsidRDefault="002238E6">
            <w:pPr>
              <w:jc w:val="center"/>
              <w:rPr>
                <w:rFonts w:eastAsiaTheme="minorEastAsia"/>
                <w:sz w:val="15"/>
                <w:szCs w:val="15"/>
              </w:rPr>
            </w:pPr>
            <w:r>
              <w:rPr>
                <w:rFonts w:eastAsiaTheme="minorEastAsia" w:hint="eastAsia"/>
                <w:sz w:val="15"/>
                <w:szCs w:val="15"/>
              </w:rPr>
              <w:t>无功电能</w:t>
            </w:r>
          </w:p>
        </w:tc>
        <w:tc>
          <w:tcPr>
            <w:tcW w:w="3056" w:type="dxa"/>
          </w:tcPr>
          <w:p w14:paraId="613E1E10" w14:textId="77777777" w:rsidR="00AD6513" w:rsidRDefault="002238E6">
            <w:pPr>
              <w:jc w:val="center"/>
              <w:rPr>
                <w:rFonts w:eastAsiaTheme="minorEastAsia"/>
                <w:sz w:val="15"/>
                <w:szCs w:val="15"/>
                <w:lang w:eastAsia="en-US" w:bidi="en-US"/>
              </w:rPr>
            </w:pPr>
            <w:r>
              <w:rPr>
                <w:sz w:val="15"/>
                <w:szCs w:val="15"/>
              </w:rPr>
              <w:t>reactive power</w:t>
            </w:r>
          </w:p>
        </w:tc>
      </w:tr>
      <w:tr w:rsidR="00AD6513" w14:paraId="5C6EE3CC" w14:textId="77777777">
        <w:trPr>
          <w:trHeight w:val="219"/>
          <w:jc w:val="center"/>
        </w:trPr>
        <w:tc>
          <w:tcPr>
            <w:tcW w:w="2765" w:type="dxa"/>
            <w:vAlign w:val="center"/>
          </w:tcPr>
          <w:p w14:paraId="4B68442B"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6.60.52</w:t>
            </w:r>
          </w:p>
        </w:tc>
        <w:tc>
          <w:tcPr>
            <w:tcW w:w="2475" w:type="dxa"/>
            <w:vAlign w:val="center"/>
          </w:tcPr>
          <w:p w14:paraId="7A0BF39E" w14:textId="77777777" w:rsidR="00AD6513" w:rsidRDefault="002238E6">
            <w:pPr>
              <w:jc w:val="center"/>
              <w:rPr>
                <w:rFonts w:eastAsiaTheme="minorEastAsia"/>
                <w:sz w:val="15"/>
                <w:szCs w:val="15"/>
              </w:rPr>
            </w:pPr>
            <w:r>
              <w:rPr>
                <w:rFonts w:eastAsiaTheme="minorEastAsia" w:hint="eastAsia"/>
                <w:sz w:val="15"/>
                <w:szCs w:val="15"/>
              </w:rPr>
              <w:t>付费率电能</w:t>
            </w:r>
          </w:p>
        </w:tc>
        <w:tc>
          <w:tcPr>
            <w:tcW w:w="3056" w:type="dxa"/>
          </w:tcPr>
          <w:p w14:paraId="378DF7F9" w14:textId="77777777" w:rsidR="00AD6513" w:rsidRDefault="002238E6">
            <w:pPr>
              <w:jc w:val="center"/>
              <w:rPr>
                <w:rFonts w:eastAsiaTheme="minorEastAsia"/>
                <w:sz w:val="15"/>
                <w:szCs w:val="15"/>
                <w:lang w:eastAsia="en-US" w:bidi="en-US"/>
              </w:rPr>
            </w:pPr>
            <w:r>
              <w:rPr>
                <w:sz w:val="15"/>
                <w:szCs w:val="15"/>
              </w:rPr>
              <w:t>rate of charge electrical energy</w:t>
            </w:r>
          </w:p>
        </w:tc>
      </w:tr>
      <w:tr w:rsidR="00AD6513" w14:paraId="200E425E" w14:textId="77777777">
        <w:trPr>
          <w:trHeight w:val="219"/>
          <w:jc w:val="center"/>
        </w:trPr>
        <w:tc>
          <w:tcPr>
            <w:tcW w:w="2765" w:type="dxa"/>
            <w:vAlign w:val="center"/>
          </w:tcPr>
          <w:p w14:paraId="2525E8DF"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6.60.60</w:t>
            </w:r>
          </w:p>
        </w:tc>
        <w:tc>
          <w:tcPr>
            <w:tcW w:w="2475" w:type="dxa"/>
            <w:vAlign w:val="center"/>
          </w:tcPr>
          <w:p w14:paraId="3A636BBC" w14:textId="77777777" w:rsidR="00AD6513" w:rsidRDefault="002238E6">
            <w:pPr>
              <w:jc w:val="center"/>
              <w:rPr>
                <w:rFonts w:eastAsiaTheme="minorEastAsia"/>
                <w:sz w:val="15"/>
                <w:szCs w:val="15"/>
              </w:rPr>
            </w:pPr>
            <w:r>
              <w:rPr>
                <w:rFonts w:eastAsiaTheme="minorEastAsia" w:hint="eastAsia"/>
                <w:sz w:val="15"/>
                <w:szCs w:val="15"/>
              </w:rPr>
              <w:t>供电方式</w:t>
            </w:r>
          </w:p>
        </w:tc>
        <w:tc>
          <w:tcPr>
            <w:tcW w:w="3056" w:type="dxa"/>
          </w:tcPr>
          <w:p w14:paraId="1328D208" w14:textId="77777777" w:rsidR="00AD6513" w:rsidRDefault="002238E6">
            <w:pPr>
              <w:jc w:val="center"/>
              <w:rPr>
                <w:rFonts w:eastAsiaTheme="minorEastAsia"/>
                <w:sz w:val="15"/>
                <w:szCs w:val="15"/>
                <w:lang w:eastAsia="en-US" w:bidi="en-US"/>
              </w:rPr>
            </w:pPr>
            <w:r>
              <w:rPr>
                <w:sz w:val="15"/>
                <w:szCs w:val="15"/>
              </w:rPr>
              <w:t>the power supply mode</w:t>
            </w:r>
          </w:p>
        </w:tc>
      </w:tr>
      <w:tr w:rsidR="00AD6513" w14:paraId="256B2544" w14:textId="77777777">
        <w:trPr>
          <w:trHeight w:val="219"/>
          <w:jc w:val="center"/>
        </w:trPr>
        <w:tc>
          <w:tcPr>
            <w:tcW w:w="2765" w:type="dxa"/>
            <w:vAlign w:val="center"/>
          </w:tcPr>
          <w:p w14:paraId="5E14D23C"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6.60.70</w:t>
            </w:r>
          </w:p>
        </w:tc>
        <w:tc>
          <w:tcPr>
            <w:tcW w:w="2475" w:type="dxa"/>
            <w:vAlign w:val="center"/>
          </w:tcPr>
          <w:p w14:paraId="5FD22994" w14:textId="77777777" w:rsidR="00AD6513" w:rsidRDefault="002238E6">
            <w:pPr>
              <w:jc w:val="center"/>
              <w:rPr>
                <w:rFonts w:eastAsiaTheme="minorEastAsia"/>
                <w:sz w:val="15"/>
                <w:szCs w:val="15"/>
              </w:rPr>
            </w:pPr>
            <w:r>
              <w:rPr>
                <w:rFonts w:eastAsiaTheme="minorEastAsia" w:hint="eastAsia"/>
                <w:sz w:val="15"/>
                <w:szCs w:val="15"/>
              </w:rPr>
              <w:t>通讯方式</w:t>
            </w:r>
          </w:p>
        </w:tc>
        <w:tc>
          <w:tcPr>
            <w:tcW w:w="3056" w:type="dxa"/>
          </w:tcPr>
          <w:p w14:paraId="1C91EE2E" w14:textId="77777777" w:rsidR="00AD6513" w:rsidRDefault="002238E6">
            <w:pPr>
              <w:jc w:val="center"/>
              <w:rPr>
                <w:rFonts w:eastAsiaTheme="minorEastAsia"/>
                <w:sz w:val="15"/>
                <w:szCs w:val="15"/>
                <w:lang w:eastAsia="en-US" w:bidi="en-US"/>
              </w:rPr>
            </w:pPr>
            <w:r>
              <w:rPr>
                <w:sz w:val="15"/>
                <w:szCs w:val="15"/>
              </w:rPr>
              <w:t>communication methods</w:t>
            </w:r>
          </w:p>
        </w:tc>
      </w:tr>
      <w:tr w:rsidR="00AD6513" w14:paraId="16F3518A" w14:textId="77777777">
        <w:trPr>
          <w:trHeight w:val="219"/>
          <w:jc w:val="center"/>
        </w:trPr>
        <w:tc>
          <w:tcPr>
            <w:tcW w:w="2765" w:type="dxa"/>
            <w:vAlign w:val="center"/>
          </w:tcPr>
          <w:p w14:paraId="1A81714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6.60.80</w:t>
            </w:r>
          </w:p>
        </w:tc>
        <w:tc>
          <w:tcPr>
            <w:tcW w:w="2475" w:type="dxa"/>
            <w:vAlign w:val="center"/>
          </w:tcPr>
          <w:p w14:paraId="72E386E2" w14:textId="77777777" w:rsidR="00AD6513" w:rsidRDefault="002238E6">
            <w:pPr>
              <w:jc w:val="center"/>
              <w:rPr>
                <w:rFonts w:eastAsiaTheme="minorEastAsia"/>
                <w:sz w:val="15"/>
                <w:szCs w:val="15"/>
              </w:rPr>
            </w:pPr>
            <w:r>
              <w:rPr>
                <w:rFonts w:eastAsiaTheme="minorEastAsia" w:hint="eastAsia"/>
                <w:sz w:val="15"/>
                <w:szCs w:val="15"/>
              </w:rPr>
              <w:t>表具安装方式</w:t>
            </w:r>
          </w:p>
        </w:tc>
        <w:tc>
          <w:tcPr>
            <w:tcW w:w="3056" w:type="dxa"/>
          </w:tcPr>
          <w:p w14:paraId="1DBA80FE" w14:textId="77777777" w:rsidR="00AD6513" w:rsidRDefault="002238E6">
            <w:pPr>
              <w:jc w:val="center"/>
              <w:rPr>
                <w:rFonts w:eastAsiaTheme="minorEastAsia"/>
                <w:sz w:val="15"/>
                <w:szCs w:val="15"/>
                <w:lang w:eastAsia="en-US" w:bidi="en-US"/>
              </w:rPr>
            </w:pPr>
            <w:r>
              <w:rPr>
                <w:sz w:val="15"/>
                <w:szCs w:val="15"/>
              </w:rPr>
              <w:t>meter installation mode</w:t>
            </w:r>
          </w:p>
        </w:tc>
      </w:tr>
      <w:tr w:rsidR="00AD6513" w14:paraId="58CBAA58" w14:textId="77777777">
        <w:trPr>
          <w:trHeight w:val="219"/>
          <w:jc w:val="center"/>
        </w:trPr>
        <w:tc>
          <w:tcPr>
            <w:tcW w:w="2765" w:type="dxa"/>
            <w:vAlign w:val="center"/>
          </w:tcPr>
          <w:p w14:paraId="0F8BD6A1"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7.00.00</w:t>
            </w:r>
          </w:p>
        </w:tc>
        <w:tc>
          <w:tcPr>
            <w:tcW w:w="2475" w:type="dxa"/>
            <w:vAlign w:val="center"/>
          </w:tcPr>
          <w:p w14:paraId="02B59A83" w14:textId="77777777" w:rsidR="00AD6513" w:rsidRDefault="002238E6">
            <w:pPr>
              <w:jc w:val="center"/>
              <w:rPr>
                <w:rFonts w:eastAsiaTheme="minorEastAsia"/>
                <w:sz w:val="15"/>
                <w:szCs w:val="15"/>
              </w:rPr>
            </w:pPr>
            <w:r>
              <w:rPr>
                <w:rFonts w:eastAsiaTheme="minorEastAsia" w:hint="eastAsia"/>
                <w:sz w:val="15"/>
                <w:szCs w:val="15"/>
              </w:rPr>
              <w:t>设备运行属性</w:t>
            </w:r>
          </w:p>
        </w:tc>
        <w:tc>
          <w:tcPr>
            <w:tcW w:w="3056" w:type="dxa"/>
          </w:tcPr>
          <w:p w14:paraId="0BF533AA" w14:textId="77777777" w:rsidR="00AD6513" w:rsidRDefault="002238E6">
            <w:pPr>
              <w:jc w:val="center"/>
              <w:rPr>
                <w:rFonts w:eastAsiaTheme="minorEastAsia"/>
                <w:sz w:val="15"/>
                <w:szCs w:val="15"/>
                <w:lang w:eastAsia="en-US" w:bidi="en-US"/>
              </w:rPr>
            </w:pPr>
            <w:r>
              <w:rPr>
                <w:sz w:val="15"/>
                <w:szCs w:val="15"/>
              </w:rPr>
              <w:t>device Running Properties</w:t>
            </w:r>
          </w:p>
        </w:tc>
      </w:tr>
      <w:tr w:rsidR="00AD6513" w14:paraId="6977C77D" w14:textId="77777777">
        <w:trPr>
          <w:trHeight w:val="219"/>
          <w:jc w:val="center"/>
        </w:trPr>
        <w:tc>
          <w:tcPr>
            <w:tcW w:w="2765" w:type="dxa"/>
            <w:vAlign w:val="center"/>
          </w:tcPr>
          <w:p w14:paraId="1852DB89"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7.10.00</w:t>
            </w:r>
          </w:p>
        </w:tc>
        <w:tc>
          <w:tcPr>
            <w:tcW w:w="2475" w:type="dxa"/>
            <w:vAlign w:val="center"/>
          </w:tcPr>
          <w:p w14:paraId="3DBCDEB3" w14:textId="77777777" w:rsidR="00AD6513" w:rsidRDefault="002238E6">
            <w:pPr>
              <w:jc w:val="center"/>
              <w:rPr>
                <w:rFonts w:eastAsiaTheme="minorEastAsia"/>
                <w:sz w:val="15"/>
                <w:szCs w:val="15"/>
              </w:rPr>
            </w:pPr>
            <w:r>
              <w:rPr>
                <w:rFonts w:eastAsiaTheme="minorEastAsia" w:hint="eastAsia"/>
                <w:sz w:val="15"/>
                <w:szCs w:val="15"/>
              </w:rPr>
              <w:t>设备运行状态属性</w:t>
            </w:r>
          </w:p>
        </w:tc>
        <w:tc>
          <w:tcPr>
            <w:tcW w:w="3056" w:type="dxa"/>
          </w:tcPr>
          <w:p w14:paraId="11B86141" w14:textId="77777777" w:rsidR="00AD6513" w:rsidRDefault="002238E6">
            <w:pPr>
              <w:jc w:val="center"/>
              <w:rPr>
                <w:rFonts w:eastAsiaTheme="minorEastAsia"/>
                <w:sz w:val="15"/>
                <w:szCs w:val="15"/>
                <w:lang w:eastAsia="en-US" w:bidi="en-US"/>
              </w:rPr>
            </w:pPr>
            <w:r>
              <w:rPr>
                <w:sz w:val="15"/>
                <w:szCs w:val="15"/>
              </w:rPr>
              <w:t>device running status properties</w:t>
            </w:r>
          </w:p>
        </w:tc>
      </w:tr>
      <w:tr w:rsidR="00AD6513" w14:paraId="1F71E291" w14:textId="77777777">
        <w:trPr>
          <w:trHeight w:val="219"/>
          <w:jc w:val="center"/>
        </w:trPr>
        <w:tc>
          <w:tcPr>
            <w:tcW w:w="2765" w:type="dxa"/>
            <w:vAlign w:val="center"/>
          </w:tcPr>
          <w:p w14:paraId="332CEE30"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7.10.02</w:t>
            </w:r>
          </w:p>
        </w:tc>
        <w:tc>
          <w:tcPr>
            <w:tcW w:w="2475" w:type="dxa"/>
            <w:vAlign w:val="center"/>
          </w:tcPr>
          <w:p w14:paraId="5DBA70DE" w14:textId="77777777" w:rsidR="00AD6513" w:rsidRDefault="002238E6">
            <w:pPr>
              <w:jc w:val="center"/>
              <w:rPr>
                <w:rFonts w:eastAsiaTheme="minorEastAsia"/>
                <w:sz w:val="15"/>
                <w:szCs w:val="15"/>
              </w:rPr>
            </w:pPr>
            <w:r>
              <w:rPr>
                <w:rFonts w:eastAsiaTheme="minorEastAsia" w:hint="eastAsia"/>
                <w:sz w:val="15"/>
                <w:szCs w:val="15"/>
              </w:rPr>
              <w:t>正常</w:t>
            </w:r>
          </w:p>
        </w:tc>
        <w:tc>
          <w:tcPr>
            <w:tcW w:w="3056" w:type="dxa"/>
          </w:tcPr>
          <w:p w14:paraId="5488CEC9" w14:textId="77777777" w:rsidR="00AD6513" w:rsidRDefault="002238E6">
            <w:pPr>
              <w:jc w:val="center"/>
              <w:rPr>
                <w:rFonts w:eastAsiaTheme="minorEastAsia"/>
                <w:sz w:val="15"/>
                <w:szCs w:val="15"/>
                <w:lang w:eastAsia="en-US" w:bidi="en-US"/>
              </w:rPr>
            </w:pPr>
            <w:r>
              <w:rPr>
                <w:sz w:val="15"/>
                <w:szCs w:val="15"/>
              </w:rPr>
              <w:t>normal</w:t>
            </w:r>
          </w:p>
        </w:tc>
      </w:tr>
      <w:tr w:rsidR="00AD6513" w14:paraId="4F35F66D" w14:textId="77777777">
        <w:trPr>
          <w:trHeight w:val="219"/>
          <w:jc w:val="center"/>
        </w:trPr>
        <w:tc>
          <w:tcPr>
            <w:tcW w:w="2765" w:type="dxa"/>
            <w:vAlign w:val="center"/>
          </w:tcPr>
          <w:p w14:paraId="6F0D9D94"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7.10.05</w:t>
            </w:r>
          </w:p>
        </w:tc>
        <w:tc>
          <w:tcPr>
            <w:tcW w:w="2475" w:type="dxa"/>
            <w:vAlign w:val="center"/>
          </w:tcPr>
          <w:p w14:paraId="78632CD9" w14:textId="77777777" w:rsidR="00AD6513" w:rsidRDefault="002238E6">
            <w:pPr>
              <w:jc w:val="center"/>
              <w:rPr>
                <w:rFonts w:eastAsiaTheme="minorEastAsia"/>
                <w:sz w:val="15"/>
                <w:szCs w:val="15"/>
              </w:rPr>
            </w:pPr>
            <w:r>
              <w:rPr>
                <w:rFonts w:eastAsiaTheme="minorEastAsia" w:hint="eastAsia"/>
                <w:sz w:val="15"/>
                <w:szCs w:val="15"/>
              </w:rPr>
              <w:t>故障</w:t>
            </w:r>
          </w:p>
        </w:tc>
        <w:tc>
          <w:tcPr>
            <w:tcW w:w="3056" w:type="dxa"/>
          </w:tcPr>
          <w:p w14:paraId="0FBC8B3A" w14:textId="77777777" w:rsidR="00AD6513" w:rsidRDefault="002238E6">
            <w:pPr>
              <w:jc w:val="center"/>
              <w:rPr>
                <w:rFonts w:eastAsiaTheme="minorEastAsia"/>
                <w:sz w:val="15"/>
                <w:szCs w:val="15"/>
                <w:lang w:eastAsia="en-US" w:bidi="en-US"/>
              </w:rPr>
            </w:pPr>
            <w:r>
              <w:rPr>
                <w:sz w:val="15"/>
                <w:szCs w:val="15"/>
              </w:rPr>
              <w:t>the fault</w:t>
            </w:r>
          </w:p>
        </w:tc>
      </w:tr>
      <w:tr w:rsidR="00AD6513" w14:paraId="57B468FB" w14:textId="77777777">
        <w:trPr>
          <w:trHeight w:val="219"/>
          <w:jc w:val="center"/>
        </w:trPr>
        <w:tc>
          <w:tcPr>
            <w:tcW w:w="2765" w:type="dxa"/>
            <w:vAlign w:val="center"/>
          </w:tcPr>
          <w:p w14:paraId="643BA2F0"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7.10.07</w:t>
            </w:r>
          </w:p>
        </w:tc>
        <w:tc>
          <w:tcPr>
            <w:tcW w:w="2475" w:type="dxa"/>
            <w:vAlign w:val="center"/>
          </w:tcPr>
          <w:p w14:paraId="5EE6CE3E" w14:textId="77777777" w:rsidR="00AD6513" w:rsidRDefault="002238E6">
            <w:pPr>
              <w:jc w:val="center"/>
              <w:rPr>
                <w:rFonts w:eastAsiaTheme="minorEastAsia"/>
                <w:sz w:val="15"/>
                <w:szCs w:val="15"/>
              </w:rPr>
            </w:pPr>
            <w:r>
              <w:rPr>
                <w:rFonts w:eastAsiaTheme="minorEastAsia" w:hint="eastAsia"/>
                <w:sz w:val="15"/>
                <w:szCs w:val="15"/>
              </w:rPr>
              <w:t>维修</w:t>
            </w:r>
          </w:p>
        </w:tc>
        <w:tc>
          <w:tcPr>
            <w:tcW w:w="3056" w:type="dxa"/>
          </w:tcPr>
          <w:p w14:paraId="5783006E" w14:textId="77777777" w:rsidR="00AD6513" w:rsidRDefault="002238E6">
            <w:pPr>
              <w:jc w:val="center"/>
              <w:rPr>
                <w:rFonts w:eastAsiaTheme="minorEastAsia"/>
                <w:sz w:val="15"/>
                <w:szCs w:val="15"/>
                <w:lang w:eastAsia="en-US" w:bidi="en-US"/>
              </w:rPr>
            </w:pPr>
            <w:r>
              <w:rPr>
                <w:sz w:val="15"/>
                <w:szCs w:val="15"/>
              </w:rPr>
              <w:t>maintenance</w:t>
            </w:r>
          </w:p>
        </w:tc>
      </w:tr>
      <w:tr w:rsidR="00AD6513" w14:paraId="420B3486" w14:textId="77777777">
        <w:trPr>
          <w:trHeight w:val="219"/>
          <w:jc w:val="center"/>
        </w:trPr>
        <w:tc>
          <w:tcPr>
            <w:tcW w:w="2765" w:type="dxa"/>
            <w:vAlign w:val="center"/>
          </w:tcPr>
          <w:p w14:paraId="3F2C4A0A"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7.10.10</w:t>
            </w:r>
          </w:p>
        </w:tc>
        <w:tc>
          <w:tcPr>
            <w:tcW w:w="2475" w:type="dxa"/>
            <w:vAlign w:val="center"/>
          </w:tcPr>
          <w:p w14:paraId="212127D8" w14:textId="77777777" w:rsidR="00AD6513" w:rsidRDefault="002238E6">
            <w:pPr>
              <w:jc w:val="center"/>
              <w:rPr>
                <w:rFonts w:eastAsiaTheme="minorEastAsia"/>
                <w:sz w:val="15"/>
                <w:szCs w:val="15"/>
              </w:rPr>
            </w:pPr>
            <w:r>
              <w:rPr>
                <w:rFonts w:eastAsiaTheme="minorEastAsia" w:hint="eastAsia"/>
                <w:sz w:val="15"/>
                <w:szCs w:val="15"/>
              </w:rPr>
              <w:t>停止</w:t>
            </w:r>
          </w:p>
        </w:tc>
        <w:tc>
          <w:tcPr>
            <w:tcW w:w="3056" w:type="dxa"/>
          </w:tcPr>
          <w:p w14:paraId="10024484" w14:textId="77777777" w:rsidR="00AD6513" w:rsidRDefault="002238E6">
            <w:pPr>
              <w:jc w:val="center"/>
              <w:rPr>
                <w:rFonts w:eastAsiaTheme="minorEastAsia"/>
                <w:sz w:val="15"/>
                <w:szCs w:val="15"/>
                <w:lang w:eastAsia="en-US" w:bidi="en-US"/>
              </w:rPr>
            </w:pPr>
            <w:r>
              <w:rPr>
                <w:sz w:val="15"/>
                <w:szCs w:val="15"/>
              </w:rPr>
              <w:t>stop</w:t>
            </w:r>
          </w:p>
        </w:tc>
      </w:tr>
      <w:tr w:rsidR="00AD6513" w14:paraId="43047E98" w14:textId="77777777">
        <w:trPr>
          <w:trHeight w:val="219"/>
          <w:jc w:val="center"/>
        </w:trPr>
        <w:tc>
          <w:tcPr>
            <w:tcW w:w="2765" w:type="dxa"/>
            <w:vAlign w:val="center"/>
          </w:tcPr>
          <w:p w14:paraId="42EAD7D7"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7.10.13</w:t>
            </w:r>
          </w:p>
        </w:tc>
        <w:tc>
          <w:tcPr>
            <w:tcW w:w="2475" w:type="dxa"/>
            <w:vAlign w:val="center"/>
          </w:tcPr>
          <w:p w14:paraId="466720CE" w14:textId="77777777" w:rsidR="00AD6513" w:rsidRDefault="002238E6">
            <w:pPr>
              <w:jc w:val="center"/>
              <w:rPr>
                <w:rFonts w:eastAsiaTheme="minorEastAsia"/>
                <w:sz w:val="15"/>
                <w:szCs w:val="15"/>
              </w:rPr>
            </w:pPr>
            <w:r>
              <w:rPr>
                <w:rFonts w:eastAsiaTheme="minorEastAsia" w:hint="eastAsia"/>
                <w:sz w:val="15"/>
                <w:szCs w:val="15"/>
              </w:rPr>
              <w:t>报警</w:t>
            </w:r>
          </w:p>
        </w:tc>
        <w:tc>
          <w:tcPr>
            <w:tcW w:w="3056" w:type="dxa"/>
          </w:tcPr>
          <w:p w14:paraId="7D626689" w14:textId="77777777" w:rsidR="00AD6513" w:rsidRDefault="002238E6">
            <w:pPr>
              <w:jc w:val="center"/>
              <w:rPr>
                <w:rFonts w:eastAsiaTheme="minorEastAsia"/>
                <w:sz w:val="15"/>
                <w:szCs w:val="15"/>
                <w:lang w:eastAsia="en-US" w:bidi="en-US"/>
              </w:rPr>
            </w:pPr>
            <w:r>
              <w:rPr>
                <w:sz w:val="15"/>
                <w:szCs w:val="15"/>
              </w:rPr>
              <w:t>call the police</w:t>
            </w:r>
          </w:p>
        </w:tc>
      </w:tr>
      <w:tr w:rsidR="00AD6513" w14:paraId="324FC30F" w14:textId="77777777">
        <w:trPr>
          <w:trHeight w:val="472"/>
          <w:jc w:val="center"/>
        </w:trPr>
        <w:tc>
          <w:tcPr>
            <w:tcW w:w="2765" w:type="dxa"/>
            <w:vAlign w:val="center"/>
          </w:tcPr>
          <w:p w14:paraId="1E796B8E"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7.10.16</w:t>
            </w:r>
          </w:p>
        </w:tc>
        <w:tc>
          <w:tcPr>
            <w:tcW w:w="2475" w:type="dxa"/>
            <w:vAlign w:val="center"/>
          </w:tcPr>
          <w:p w14:paraId="331FF45D" w14:textId="77777777" w:rsidR="00AD6513" w:rsidRDefault="002238E6">
            <w:pPr>
              <w:jc w:val="center"/>
              <w:rPr>
                <w:rFonts w:eastAsiaTheme="minorEastAsia"/>
                <w:sz w:val="15"/>
                <w:szCs w:val="15"/>
              </w:rPr>
            </w:pPr>
            <w:r>
              <w:rPr>
                <w:rFonts w:eastAsiaTheme="minorEastAsia" w:hint="eastAsia"/>
                <w:sz w:val="15"/>
                <w:szCs w:val="15"/>
              </w:rPr>
              <w:t>保护</w:t>
            </w:r>
          </w:p>
        </w:tc>
        <w:tc>
          <w:tcPr>
            <w:tcW w:w="3056" w:type="dxa"/>
          </w:tcPr>
          <w:p w14:paraId="6BEE5C17" w14:textId="77777777" w:rsidR="00AD6513" w:rsidRDefault="002238E6">
            <w:pPr>
              <w:jc w:val="center"/>
              <w:rPr>
                <w:rFonts w:eastAsiaTheme="minorEastAsia"/>
                <w:sz w:val="15"/>
                <w:szCs w:val="15"/>
                <w:lang w:eastAsia="en-US" w:bidi="en-US"/>
              </w:rPr>
            </w:pPr>
            <w:r>
              <w:rPr>
                <w:sz w:val="15"/>
                <w:szCs w:val="15"/>
              </w:rPr>
              <w:t>to protect the</w:t>
            </w:r>
          </w:p>
        </w:tc>
      </w:tr>
      <w:tr w:rsidR="00AD6513" w14:paraId="56DFCA05" w14:textId="77777777">
        <w:trPr>
          <w:trHeight w:val="219"/>
          <w:jc w:val="center"/>
        </w:trPr>
        <w:tc>
          <w:tcPr>
            <w:tcW w:w="2765" w:type="dxa"/>
            <w:vAlign w:val="center"/>
          </w:tcPr>
          <w:p w14:paraId="38FAF516"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7.10.19</w:t>
            </w:r>
          </w:p>
        </w:tc>
        <w:tc>
          <w:tcPr>
            <w:tcW w:w="2475" w:type="dxa"/>
            <w:vAlign w:val="center"/>
          </w:tcPr>
          <w:p w14:paraId="0E991048" w14:textId="77777777" w:rsidR="00AD6513" w:rsidRDefault="002238E6">
            <w:pPr>
              <w:jc w:val="center"/>
              <w:rPr>
                <w:rFonts w:eastAsiaTheme="minorEastAsia"/>
                <w:sz w:val="15"/>
                <w:szCs w:val="15"/>
              </w:rPr>
            </w:pPr>
            <w:r>
              <w:rPr>
                <w:rFonts w:eastAsiaTheme="minorEastAsia" w:hint="eastAsia"/>
                <w:sz w:val="15"/>
                <w:szCs w:val="15"/>
              </w:rPr>
              <w:t>延时</w:t>
            </w:r>
          </w:p>
        </w:tc>
        <w:tc>
          <w:tcPr>
            <w:tcW w:w="3056" w:type="dxa"/>
          </w:tcPr>
          <w:p w14:paraId="211251FB" w14:textId="77777777" w:rsidR="00AD6513" w:rsidRDefault="002238E6">
            <w:pPr>
              <w:jc w:val="center"/>
              <w:rPr>
                <w:rFonts w:eastAsiaTheme="minorEastAsia"/>
                <w:sz w:val="15"/>
                <w:szCs w:val="15"/>
                <w:lang w:eastAsia="en-US" w:bidi="en-US"/>
              </w:rPr>
            </w:pPr>
            <w:r>
              <w:rPr>
                <w:sz w:val="15"/>
                <w:szCs w:val="15"/>
              </w:rPr>
              <w:t>time delay</w:t>
            </w:r>
          </w:p>
        </w:tc>
      </w:tr>
      <w:tr w:rsidR="00AD6513" w14:paraId="3997F48E" w14:textId="77777777">
        <w:trPr>
          <w:trHeight w:val="219"/>
          <w:jc w:val="center"/>
        </w:trPr>
        <w:tc>
          <w:tcPr>
            <w:tcW w:w="2765" w:type="dxa"/>
            <w:vAlign w:val="center"/>
          </w:tcPr>
          <w:p w14:paraId="625618BA"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7.10.22</w:t>
            </w:r>
          </w:p>
        </w:tc>
        <w:tc>
          <w:tcPr>
            <w:tcW w:w="2475" w:type="dxa"/>
            <w:vAlign w:val="center"/>
          </w:tcPr>
          <w:p w14:paraId="1BFF7B87" w14:textId="77777777" w:rsidR="00AD6513" w:rsidRDefault="002238E6">
            <w:pPr>
              <w:jc w:val="center"/>
              <w:rPr>
                <w:rFonts w:eastAsiaTheme="minorEastAsia"/>
                <w:sz w:val="15"/>
                <w:szCs w:val="15"/>
              </w:rPr>
            </w:pPr>
            <w:r>
              <w:rPr>
                <w:rFonts w:eastAsiaTheme="minorEastAsia" w:hint="eastAsia"/>
                <w:sz w:val="15"/>
                <w:szCs w:val="15"/>
              </w:rPr>
              <w:t>在线</w:t>
            </w:r>
          </w:p>
        </w:tc>
        <w:tc>
          <w:tcPr>
            <w:tcW w:w="3056" w:type="dxa"/>
          </w:tcPr>
          <w:p w14:paraId="3332A95C" w14:textId="77777777" w:rsidR="00AD6513" w:rsidRDefault="002238E6">
            <w:pPr>
              <w:jc w:val="center"/>
              <w:rPr>
                <w:rFonts w:eastAsiaTheme="minorEastAsia"/>
                <w:sz w:val="15"/>
                <w:szCs w:val="15"/>
                <w:lang w:eastAsia="en-US" w:bidi="en-US"/>
              </w:rPr>
            </w:pPr>
            <w:r>
              <w:rPr>
                <w:sz w:val="15"/>
                <w:szCs w:val="15"/>
              </w:rPr>
              <w:t>online</w:t>
            </w:r>
          </w:p>
        </w:tc>
      </w:tr>
      <w:tr w:rsidR="00AD6513" w14:paraId="7368C06C" w14:textId="77777777">
        <w:trPr>
          <w:trHeight w:val="219"/>
          <w:jc w:val="center"/>
        </w:trPr>
        <w:tc>
          <w:tcPr>
            <w:tcW w:w="2765" w:type="dxa"/>
            <w:vAlign w:val="center"/>
          </w:tcPr>
          <w:p w14:paraId="158DC607" w14:textId="77777777" w:rsidR="00AD6513" w:rsidRDefault="002238E6">
            <w:pPr>
              <w:jc w:val="center"/>
              <w:rPr>
                <w:rFonts w:eastAsiaTheme="minorEastAsia"/>
                <w:sz w:val="15"/>
                <w:szCs w:val="15"/>
              </w:rPr>
            </w:pPr>
            <w:r>
              <w:rPr>
                <w:rFonts w:eastAsiaTheme="minorEastAsia"/>
                <w:sz w:val="15"/>
                <w:szCs w:val="15"/>
              </w:rPr>
              <w:lastRenderedPageBreak/>
              <w:t>F41-0</w:t>
            </w:r>
            <w:r>
              <w:rPr>
                <w:rFonts w:eastAsiaTheme="minorEastAsia" w:hint="eastAsia"/>
                <w:sz w:val="15"/>
                <w:szCs w:val="15"/>
              </w:rPr>
              <w:t>7.10.25</w:t>
            </w:r>
          </w:p>
        </w:tc>
        <w:tc>
          <w:tcPr>
            <w:tcW w:w="2475" w:type="dxa"/>
            <w:vAlign w:val="center"/>
          </w:tcPr>
          <w:p w14:paraId="7AF2B73B" w14:textId="77777777" w:rsidR="00AD6513" w:rsidRDefault="002238E6">
            <w:pPr>
              <w:jc w:val="center"/>
              <w:rPr>
                <w:rFonts w:eastAsiaTheme="minorEastAsia"/>
                <w:sz w:val="15"/>
                <w:szCs w:val="15"/>
              </w:rPr>
            </w:pPr>
            <w:r>
              <w:rPr>
                <w:rFonts w:eastAsiaTheme="minorEastAsia" w:hint="eastAsia"/>
                <w:sz w:val="15"/>
                <w:szCs w:val="15"/>
              </w:rPr>
              <w:t>离线</w:t>
            </w:r>
          </w:p>
        </w:tc>
        <w:tc>
          <w:tcPr>
            <w:tcW w:w="3056" w:type="dxa"/>
          </w:tcPr>
          <w:p w14:paraId="4C6C5795" w14:textId="77777777" w:rsidR="00AD6513" w:rsidRDefault="002238E6">
            <w:pPr>
              <w:jc w:val="center"/>
              <w:rPr>
                <w:rFonts w:eastAsiaTheme="minorEastAsia"/>
                <w:sz w:val="15"/>
                <w:szCs w:val="15"/>
                <w:lang w:eastAsia="en-US" w:bidi="en-US"/>
              </w:rPr>
            </w:pPr>
            <w:r>
              <w:rPr>
                <w:sz w:val="15"/>
                <w:szCs w:val="15"/>
              </w:rPr>
              <w:t>offline</w:t>
            </w:r>
          </w:p>
        </w:tc>
      </w:tr>
      <w:tr w:rsidR="00AD6513" w14:paraId="691C4140" w14:textId="77777777">
        <w:trPr>
          <w:trHeight w:val="219"/>
          <w:jc w:val="center"/>
        </w:trPr>
        <w:tc>
          <w:tcPr>
            <w:tcW w:w="2765" w:type="dxa"/>
            <w:vAlign w:val="center"/>
          </w:tcPr>
          <w:p w14:paraId="14AAF283"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7.20.00</w:t>
            </w:r>
          </w:p>
        </w:tc>
        <w:tc>
          <w:tcPr>
            <w:tcW w:w="2475" w:type="dxa"/>
            <w:vAlign w:val="center"/>
          </w:tcPr>
          <w:p w14:paraId="7D26480E" w14:textId="77777777" w:rsidR="00AD6513" w:rsidRDefault="002238E6">
            <w:pPr>
              <w:jc w:val="center"/>
              <w:rPr>
                <w:rFonts w:eastAsiaTheme="minorEastAsia"/>
                <w:sz w:val="15"/>
                <w:szCs w:val="15"/>
              </w:rPr>
            </w:pPr>
            <w:r>
              <w:rPr>
                <w:rFonts w:eastAsiaTheme="minorEastAsia" w:hint="eastAsia"/>
                <w:sz w:val="15"/>
                <w:szCs w:val="15"/>
              </w:rPr>
              <w:t>参数设定</w:t>
            </w:r>
          </w:p>
        </w:tc>
        <w:tc>
          <w:tcPr>
            <w:tcW w:w="3056" w:type="dxa"/>
          </w:tcPr>
          <w:p w14:paraId="40A73154" w14:textId="77777777" w:rsidR="00AD6513" w:rsidRDefault="002238E6">
            <w:pPr>
              <w:jc w:val="center"/>
              <w:rPr>
                <w:rFonts w:eastAsiaTheme="minorEastAsia"/>
                <w:sz w:val="15"/>
                <w:szCs w:val="15"/>
                <w:lang w:eastAsia="en-US" w:bidi="en-US"/>
              </w:rPr>
            </w:pPr>
            <w:r>
              <w:rPr>
                <w:sz w:val="15"/>
                <w:szCs w:val="15"/>
              </w:rPr>
              <w:t>parameter setting</w:t>
            </w:r>
          </w:p>
        </w:tc>
      </w:tr>
      <w:tr w:rsidR="00AD6513" w14:paraId="06A0A20E" w14:textId="77777777">
        <w:trPr>
          <w:trHeight w:val="219"/>
          <w:jc w:val="center"/>
        </w:trPr>
        <w:tc>
          <w:tcPr>
            <w:tcW w:w="2765" w:type="dxa"/>
            <w:vAlign w:val="center"/>
          </w:tcPr>
          <w:p w14:paraId="7C001701"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7.20.02</w:t>
            </w:r>
          </w:p>
        </w:tc>
        <w:tc>
          <w:tcPr>
            <w:tcW w:w="2475" w:type="dxa"/>
            <w:vAlign w:val="center"/>
          </w:tcPr>
          <w:p w14:paraId="2A7F6AA4" w14:textId="77777777" w:rsidR="00AD6513" w:rsidRDefault="002238E6">
            <w:pPr>
              <w:jc w:val="center"/>
              <w:rPr>
                <w:rFonts w:eastAsiaTheme="minorEastAsia"/>
                <w:sz w:val="15"/>
                <w:szCs w:val="15"/>
              </w:rPr>
            </w:pPr>
            <w:r>
              <w:rPr>
                <w:rFonts w:eastAsiaTheme="minorEastAsia" w:hint="eastAsia"/>
                <w:sz w:val="15"/>
                <w:szCs w:val="15"/>
              </w:rPr>
              <w:t>开启</w:t>
            </w:r>
          </w:p>
        </w:tc>
        <w:tc>
          <w:tcPr>
            <w:tcW w:w="3056" w:type="dxa"/>
          </w:tcPr>
          <w:p w14:paraId="752AD0FE" w14:textId="77777777" w:rsidR="00AD6513" w:rsidRDefault="002238E6">
            <w:pPr>
              <w:jc w:val="center"/>
              <w:rPr>
                <w:rFonts w:eastAsiaTheme="minorEastAsia"/>
                <w:sz w:val="15"/>
                <w:szCs w:val="15"/>
                <w:lang w:eastAsia="en-US" w:bidi="en-US"/>
              </w:rPr>
            </w:pPr>
            <w:r>
              <w:rPr>
                <w:sz w:val="15"/>
                <w:szCs w:val="15"/>
              </w:rPr>
              <w:t>open</w:t>
            </w:r>
          </w:p>
        </w:tc>
      </w:tr>
      <w:tr w:rsidR="00AD6513" w14:paraId="717A130C" w14:textId="77777777">
        <w:trPr>
          <w:trHeight w:val="219"/>
          <w:jc w:val="center"/>
        </w:trPr>
        <w:tc>
          <w:tcPr>
            <w:tcW w:w="2765" w:type="dxa"/>
            <w:vAlign w:val="center"/>
          </w:tcPr>
          <w:p w14:paraId="5B759746"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7.20.05</w:t>
            </w:r>
          </w:p>
        </w:tc>
        <w:tc>
          <w:tcPr>
            <w:tcW w:w="2475" w:type="dxa"/>
            <w:vAlign w:val="center"/>
          </w:tcPr>
          <w:p w14:paraId="49394E5E" w14:textId="77777777" w:rsidR="00AD6513" w:rsidRDefault="002238E6">
            <w:pPr>
              <w:jc w:val="center"/>
              <w:rPr>
                <w:rFonts w:eastAsiaTheme="minorEastAsia"/>
                <w:sz w:val="15"/>
                <w:szCs w:val="15"/>
              </w:rPr>
            </w:pPr>
            <w:r>
              <w:rPr>
                <w:rFonts w:eastAsiaTheme="minorEastAsia" w:hint="eastAsia"/>
                <w:sz w:val="15"/>
                <w:szCs w:val="15"/>
              </w:rPr>
              <w:t>关闭</w:t>
            </w:r>
          </w:p>
        </w:tc>
        <w:tc>
          <w:tcPr>
            <w:tcW w:w="3056" w:type="dxa"/>
          </w:tcPr>
          <w:p w14:paraId="3680423E" w14:textId="77777777" w:rsidR="00AD6513" w:rsidRDefault="002238E6">
            <w:pPr>
              <w:jc w:val="center"/>
              <w:rPr>
                <w:rFonts w:eastAsiaTheme="minorEastAsia"/>
                <w:sz w:val="15"/>
                <w:szCs w:val="15"/>
                <w:lang w:eastAsia="en-US" w:bidi="en-US"/>
              </w:rPr>
            </w:pPr>
            <w:r>
              <w:rPr>
                <w:sz w:val="15"/>
                <w:szCs w:val="15"/>
              </w:rPr>
              <w:t>shut down</w:t>
            </w:r>
          </w:p>
        </w:tc>
      </w:tr>
      <w:tr w:rsidR="00AD6513" w14:paraId="1EC8C4AB" w14:textId="77777777">
        <w:trPr>
          <w:trHeight w:val="219"/>
          <w:jc w:val="center"/>
        </w:trPr>
        <w:tc>
          <w:tcPr>
            <w:tcW w:w="2765" w:type="dxa"/>
            <w:vAlign w:val="center"/>
          </w:tcPr>
          <w:p w14:paraId="73399AFB"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7.20.07</w:t>
            </w:r>
          </w:p>
        </w:tc>
        <w:tc>
          <w:tcPr>
            <w:tcW w:w="2475" w:type="dxa"/>
            <w:vAlign w:val="center"/>
          </w:tcPr>
          <w:p w14:paraId="03FB977B" w14:textId="77777777" w:rsidR="00AD6513" w:rsidRDefault="002238E6">
            <w:pPr>
              <w:jc w:val="center"/>
              <w:rPr>
                <w:rFonts w:eastAsiaTheme="minorEastAsia"/>
                <w:sz w:val="15"/>
                <w:szCs w:val="15"/>
              </w:rPr>
            </w:pPr>
            <w:r>
              <w:rPr>
                <w:rFonts w:eastAsiaTheme="minorEastAsia" w:hint="eastAsia"/>
                <w:sz w:val="15"/>
                <w:szCs w:val="15"/>
              </w:rPr>
              <w:t>调整</w:t>
            </w:r>
          </w:p>
        </w:tc>
        <w:tc>
          <w:tcPr>
            <w:tcW w:w="3056" w:type="dxa"/>
          </w:tcPr>
          <w:p w14:paraId="65EF0CBE" w14:textId="77777777" w:rsidR="00AD6513" w:rsidRDefault="002238E6">
            <w:pPr>
              <w:jc w:val="center"/>
              <w:rPr>
                <w:rFonts w:eastAsiaTheme="minorEastAsia"/>
                <w:sz w:val="15"/>
                <w:szCs w:val="15"/>
                <w:lang w:eastAsia="en-US" w:bidi="en-US"/>
              </w:rPr>
            </w:pPr>
            <w:r>
              <w:rPr>
                <w:sz w:val="15"/>
                <w:szCs w:val="15"/>
              </w:rPr>
              <w:t>adjust the</w:t>
            </w:r>
          </w:p>
        </w:tc>
      </w:tr>
      <w:tr w:rsidR="00AD6513" w14:paraId="0B7ACC81" w14:textId="77777777">
        <w:trPr>
          <w:trHeight w:val="219"/>
          <w:jc w:val="center"/>
        </w:trPr>
        <w:tc>
          <w:tcPr>
            <w:tcW w:w="2765" w:type="dxa"/>
            <w:vAlign w:val="center"/>
          </w:tcPr>
          <w:p w14:paraId="172DA053"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7.30.00</w:t>
            </w:r>
          </w:p>
        </w:tc>
        <w:tc>
          <w:tcPr>
            <w:tcW w:w="2475" w:type="dxa"/>
            <w:vAlign w:val="center"/>
          </w:tcPr>
          <w:p w14:paraId="4C6C5F93" w14:textId="77777777" w:rsidR="00AD6513" w:rsidRDefault="002238E6">
            <w:pPr>
              <w:jc w:val="center"/>
              <w:rPr>
                <w:rFonts w:eastAsiaTheme="minorEastAsia"/>
                <w:sz w:val="15"/>
                <w:szCs w:val="15"/>
              </w:rPr>
            </w:pPr>
            <w:r>
              <w:rPr>
                <w:rFonts w:eastAsiaTheme="minorEastAsia" w:hint="eastAsia"/>
                <w:sz w:val="15"/>
                <w:szCs w:val="15"/>
              </w:rPr>
              <w:t>设备运行模式</w:t>
            </w:r>
          </w:p>
        </w:tc>
        <w:tc>
          <w:tcPr>
            <w:tcW w:w="3056" w:type="dxa"/>
          </w:tcPr>
          <w:p w14:paraId="749B78EB" w14:textId="77777777" w:rsidR="00AD6513" w:rsidRDefault="002238E6">
            <w:pPr>
              <w:jc w:val="center"/>
              <w:rPr>
                <w:rFonts w:eastAsiaTheme="minorEastAsia"/>
                <w:sz w:val="15"/>
                <w:szCs w:val="15"/>
                <w:lang w:eastAsia="en-US" w:bidi="en-US"/>
              </w:rPr>
            </w:pPr>
            <w:r>
              <w:rPr>
                <w:sz w:val="15"/>
                <w:szCs w:val="15"/>
              </w:rPr>
              <w:t>positive device operating mode</w:t>
            </w:r>
          </w:p>
        </w:tc>
      </w:tr>
      <w:tr w:rsidR="00AD6513" w14:paraId="63D2187C" w14:textId="77777777">
        <w:trPr>
          <w:trHeight w:val="219"/>
          <w:jc w:val="center"/>
        </w:trPr>
        <w:tc>
          <w:tcPr>
            <w:tcW w:w="2765" w:type="dxa"/>
            <w:vAlign w:val="center"/>
          </w:tcPr>
          <w:p w14:paraId="0104318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7.30.10</w:t>
            </w:r>
          </w:p>
        </w:tc>
        <w:tc>
          <w:tcPr>
            <w:tcW w:w="2475" w:type="dxa"/>
            <w:vAlign w:val="center"/>
          </w:tcPr>
          <w:p w14:paraId="18ECD885" w14:textId="77777777" w:rsidR="00AD6513" w:rsidRDefault="002238E6">
            <w:pPr>
              <w:jc w:val="center"/>
              <w:rPr>
                <w:rFonts w:eastAsiaTheme="minorEastAsia"/>
                <w:sz w:val="15"/>
                <w:szCs w:val="15"/>
              </w:rPr>
            </w:pPr>
            <w:r>
              <w:rPr>
                <w:rFonts w:eastAsiaTheme="minorEastAsia" w:hint="eastAsia"/>
                <w:sz w:val="15"/>
                <w:szCs w:val="15"/>
              </w:rPr>
              <w:t>手</w:t>
            </w:r>
            <w:r>
              <w:rPr>
                <w:rFonts w:eastAsiaTheme="minorEastAsia" w:hint="eastAsia"/>
                <w:sz w:val="15"/>
                <w:szCs w:val="15"/>
              </w:rPr>
              <w:t>/</w:t>
            </w:r>
            <w:r>
              <w:rPr>
                <w:rFonts w:eastAsiaTheme="minorEastAsia" w:hint="eastAsia"/>
                <w:sz w:val="15"/>
                <w:szCs w:val="15"/>
              </w:rPr>
              <w:t>自动模式</w:t>
            </w:r>
          </w:p>
        </w:tc>
        <w:tc>
          <w:tcPr>
            <w:tcW w:w="3056" w:type="dxa"/>
          </w:tcPr>
          <w:p w14:paraId="513B1CF1" w14:textId="77777777" w:rsidR="00AD6513" w:rsidRDefault="002238E6">
            <w:pPr>
              <w:jc w:val="center"/>
              <w:rPr>
                <w:rFonts w:eastAsiaTheme="minorEastAsia"/>
                <w:sz w:val="15"/>
                <w:szCs w:val="15"/>
                <w:lang w:eastAsia="en-US" w:bidi="en-US"/>
              </w:rPr>
            </w:pPr>
            <w:r>
              <w:rPr>
                <w:sz w:val="15"/>
                <w:szCs w:val="15"/>
              </w:rPr>
              <w:t>manual/automatic mode</w:t>
            </w:r>
          </w:p>
        </w:tc>
      </w:tr>
      <w:tr w:rsidR="00AD6513" w14:paraId="238FDF0D" w14:textId="77777777">
        <w:trPr>
          <w:trHeight w:val="219"/>
          <w:jc w:val="center"/>
        </w:trPr>
        <w:tc>
          <w:tcPr>
            <w:tcW w:w="2765" w:type="dxa"/>
            <w:vAlign w:val="center"/>
          </w:tcPr>
          <w:p w14:paraId="0E0247C8"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7.30.12</w:t>
            </w:r>
          </w:p>
        </w:tc>
        <w:tc>
          <w:tcPr>
            <w:tcW w:w="2475" w:type="dxa"/>
            <w:vAlign w:val="center"/>
          </w:tcPr>
          <w:p w14:paraId="08888B5E" w14:textId="77777777" w:rsidR="00AD6513" w:rsidRDefault="002238E6">
            <w:pPr>
              <w:jc w:val="center"/>
              <w:rPr>
                <w:rFonts w:eastAsiaTheme="minorEastAsia"/>
                <w:sz w:val="15"/>
                <w:szCs w:val="15"/>
              </w:rPr>
            </w:pPr>
            <w:r>
              <w:rPr>
                <w:rFonts w:eastAsiaTheme="minorEastAsia" w:hint="eastAsia"/>
                <w:sz w:val="15"/>
                <w:szCs w:val="15"/>
              </w:rPr>
              <w:t>手动模式</w:t>
            </w:r>
          </w:p>
        </w:tc>
        <w:tc>
          <w:tcPr>
            <w:tcW w:w="3056" w:type="dxa"/>
          </w:tcPr>
          <w:p w14:paraId="7957421A" w14:textId="77777777" w:rsidR="00AD6513" w:rsidRDefault="002238E6">
            <w:pPr>
              <w:jc w:val="center"/>
              <w:rPr>
                <w:rFonts w:eastAsiaTheme="minorEastAsia"/>
                <w:sz w:val="15"/>
                <w:szCs w:val="15"/>
                <w:lang w:eastAsia="en-US" w:bidi="en-US"/>
              </w:rPr>
            </w:pPr>
            <w:r>
              <w:rPr>
                <w:sz w:val="15"/>
                <w:szCs w:val="15"/>
              </w:rPr>
              <w:t>manual mode</w:t>
            </w:r>
          </w:p>
        </w:tc>
      </w:tr>
      <w:tr w:rsidR="00AD6513" w14:paraId="31CB4479" w14:textId="77777777">
        <w:trPr>
          <w:trHeight w:val="219"/>
          <w:jc w:val="center"/>
        </w:trPr>
        <w:tc>
          <w:tcPr>
            <w:tcW w:w="2765" w:type="dxa"/>
            <w:vAlign w:val="center"/>
          </w:tcPr>
          <w:p w14:paraId="616CB616"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7.30.15</w:t>
            </w:r>
          </w:p>
        </w:tc>
        <w:tc>
          <w:tcPr>
            <w:tcW w:w="2475" w:type="dxa"/>
            <w:vAlign w:val="center"/>
          </w:tcPr>
          <w:p w14:paraId="229244F5" w14:textId="77777777" w:rsidR="00AD6513" w:rsidRDefault="002238E6">
            <w:pPr>
              <w:jc w:val="center"/>
              <w:rPr>
                <w:rFonts w:eastAsiaTheme="minorEastAsia"/>
                <w:sz w:val="15"/>
                <w:szCs w:val="15"/>
              </w:rPr>
            </w:pPr>
            <w:r>
              <w:rPr>
                <w:rFonts w:eastAsiaTheme="minorEastAsia" w:hint="eastAsia"/>
                <w:sz w:val="15"/>
                <w:szCs w:val="15"/>
              </w:rPr>
              <w:t>半自动模式</w:t>
            </w:r>
          </w:p>
        </w:tc>
        <w:tc>
          <w:tcPr>
            <w:tcW w:w="3056" w:type="dxa"/>
          </w:tcPr>
          <w:p w14:paraId="606C321C" w14:textId="77777777" w:rsidR="00AD6513" w:rsidRDefault="002238E6">
            <w:pPr>
              <w:jc w:val="center"/>
              <w:rPr>
                <w:rFonts w:eastAsiaTheme="minorEastAsia"/>
                <w:sz w:val="15"/>
                <w:szCs w:val="15"/>
                <w:lang w:eastAsia="en-US" w:bidi="en-US"/>
              </w:rPr>
            </w:pPr>
            <w:r>
              <w:rPr>
                <w:sz w:val="15"/>
                <w:szCs w:val="15"/>
              </w:rPr>
              <w:t>semi-automatic mode</w:t>
            </w:r>
          </w:p>
        </w:tc>
      </w:tr>
      <w:tr w:rsidR="00AD6513" w14:paraId="1318FA71" w14:textId="77777777">
        <w:trPr>
          <w:trHeight w:val="219"/>
          <w:jc w:val="center"/>
        </w:trPr>
        <w:tc>
          <w:tcPr>
            <w:tcW w:w="2765" w:type="dxa"/>
            <w:vAlign w:val="center"/>
          </w:tcPr>
          <w:p w14:paraId="5E0EA9CD"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7.30.17</w:t>
            </w:r>
          </w:p>
        </w:tc>
        <w:tc>
          <w:tcPr>
            <w:tcW w:w="2475" w:type="dxa"/>
            <w:vAlign w:val="center"/>
          </w:tcPr>
          <w:p w14:paraId="73950120" w14:textId="77777777" w:rsidR="00AD6513" w:rsidRDefault="002238E6">
            <w:pPr>
              <w:jc w:val="center"/>
              <w:rPr>
                <w:rFonts w:eastAsiaTheme="minorEastAsia"/>
                <w:sz w:val="15"/>
                <w:szCs w:val="15"/>
              </w:rPr>
            </w:pPr>
            <w:r>
              <w:rPr>
                <w:rFonts w:eastAsiaTheme="minorEastAsia" w:hint="eastAsia"/>
                <w:sz w:val="15"/>
                <w:szCs w:val="15"/>
              </w:rPr>
              <w:t>自动模式</w:t>
            </w:r>
          </w:p>
        </w:tc>
        <w:tc>
          <w:tcPr>
            <w:tcW w:w="3056" w:type="dxa"/>
          </w:tcPr>
          <w:p w14:paraId="365918CB" w14:textId="77777777" w:rsidR="00AD6513" w:rsidRDefault="002238E6">
            <w:pPr>
              <w:jc w:val="center"/>
              <w:rPr>
                <w:rFonts w:eastAsiaTheme="minorEastAsia"/>
                <w:sz w:val="15"/>
                <w:szCs w:val="15"/>
                <w:lang w:eastAsia="en-US" w:bidi="en-US"/>
              </w:rPr>
            </w:pPr>
            <w:r>
              <w:rPr>
                <w:sz w:val="15"/>
                <w:szCs w:val="15"/>
              </w:rPr>
              <w:t>automatic mode</w:t>
            </w:r>
          </w:p>
        </w:tc>
      </w:tr>
      <w:tr w:rsidR="00AD6513" w14:paraId="3D1F5AA9" w14:textId="77777777">
        <w:trPr>
          <w:trHeight w:val="219"/>
          <w:jc w:val="center"/>
        </w:trPr>
        <w:tc>
          <w:tcPr>
            <w:tcW w:w="2765" w:type="dxa"/>
            <w:vAlign w:val="center"/>
          </w:tcPr>
          <w:p w14:paraId="404C7A99"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7.30.20</w:t>
            </w:r>
          </w:p>
        </w:tc>
        <w:tc>
          <w:tcPr>
            <w:tcW w:w="2475" w:type="dxa"/>
            <w:vAlign w:val="center"/>
          </w:tcPr>
          <w:p w14:paraId="5108063D" w14:textId="77777777" w:rsidR="00AD6513" w:rsidRDefault="002238E6">
            <w:pPr>
              <w:jc w:val="center"/>
              <w:rPr>
                <w:rFonts w:eastAsiaTheme="minorEastAsia"/>
                <w:sz w:val="15"/>
                <w:szCs w:val="15"/>
              </w:rPr>
            </w:pPr>
            <w:r>
              <w:rPr>
                <w:rFonts w:eastAsiaTheme="minorEastAsia" w:hint="eastAsia"/>
                <w:sz w:val="15"/>
                <w:szCs w:val="15"/>
              </w:rPr>
              <w:t>控制模式</w:t>
            </w:r>
          </w:p>
        </w:tc>
        <w:tc>
          <w:tcPr>
            <w:tcW w:w="3056" w:type="dxa"/>
          </w:tcPr>
          <w:p w14:paraId="3BE43704" w14:textId="77777777" w:rsidR="00AD6513" w:rsidRDefault="002238E6">
            <w:pPr>
              <w:jc w:val="center"/>
              <w:rPr>
                <w:rFonts w:eastAsiaTheme="minorEastAsia"/>
                <w:sz w:val="15"/>
                <w:szCs w:val="15"/>
                <w:lang w:eastAsia="en-US" w:bidi="en-US"/>
              </w:rPr>
            </w:pPr>
            <w:r>
              <w:rPr>
                <w:sz w:val="15"/>
                <w:szCs w:val="15"/>
              </w:rPr>
              <w:t>control mode</w:t>
            </w:r>
          </w:p>
        </w:tc>
      </w:tr>
      <w:tr w:rsidR="00AD6513" w14:paraId="5AA3FC32" w14:textId="77777777">
        <w:trPr>
          <w:trHeight w:val="219"/>
          <w:jc w:val="center"/>
        </w:trPr>
        <w:tc>
          <w:tcPr>
            <w:tcW w:w="2765" w:type="dxa"/>
            <w:vAlign w:val="center"/>
          </w:tcPr>
          <w:p w14:paraId="76E5E6CC"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7.30.22</w:t>
            </w:r>
          </w:p>
        </w:tc>
        <w:tc>
          <w:tcPr>
            <w:tcW w:w="2475" w:type="dxa"/>
            <w:vAlign w:val="center"/>
          </w:tcPr>
          <w:p w14:paraId="6CD42568" w14:textId="77777777" w:rsidR="00AD6513" w:rsidRDefault="002238E6">
            <w:pPr>
              <w:jc w:val="center"/>
              <w:rPr>
                <w:rFonts w:eastAsiaTheme="minorEastAsia"/>
                <w:sz w:val="15"/>
                <w:szCs w:val="15"/>
              </w:rPr>
            </w:pPr>
            <w:r>
              <w:rPr>
                <w:rFonts w:eastAsiaTheme="minorEastAsia" w:hint="eastAsia"/>
                <w:sz w:val="15"/>
                <w:szCs w:val="15"/>
              </w:rPr>
              <w:t>制冷模式</w:t>
            </w:r>
          </w:p>
        </w:tc>
        <w:tc>
          <w:tcPr>
            <w:tcW w:w="3056" w:type="dxa"/>
          </w:tcPr>
          <w:p w14:paraId="21ABE604" w14:textId="77777777" w:rsidR="00AD6513" w:rsidRDefault="002238E6">
            <w:pPr>
              <w:jc w:val="center"/>
              <w:rPr>
                <w:rFonts w:eastAsiaTheme="minorEastAsia"/>
                <w:sz w:val="15"/>
                <w:szCs w:val="15"/>
                <w:lang w:eastAsia="en-US" w:bidi="en-US"/>
              </w:rPr>
            </w:pPr>
            <w:r>
              <w:rPr>
                <w:sz w:val="15"/>
                <w:szCs w:val="15"/>
              </w:rPr>
              <w:t>cooling mode</w:t>
            </w:r>
          </w:p>
        </w:tc>
      </w:tr>
      <w:tr w:rsidR="00AD6513" w14:paraId="30E554D6" w14:textId="77777777">
        <w:trPr>
          <w:trHeight w:val="219"/>
          <w:jc w:val="center"/>
        </w:trPr>
        <w:tc>
          <w:tcPr>
            <w:tcW w:w="2765" w:type="dxa"/>
            <w:vAlign w:val="center"/>
          </w:tcPr>
          <w:p w14:paraId="600EF4B6"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7.30.25</w:t>
            </w:r>
          </w:p>
        </w:tc>
        <w:tc>
          <w:tcPr>
            <w:tcW w:w="2475" w:type="dxa"/>
            <w:vAlign w:val="center"/>
          </w:tcPr>
          <w:p w14:paraId="38CECF32" w14:textId="77777777" w:rsidR="00AD6513" w:rsidRDefault="002238E6">
            <w:pPr>
              <w:jc w:val="center"/>
              <w:rPr>
                <w:rFonts w:eastAsiaTheme="minorEastAsia"/>
                <w:sz w:val="15"/>
                <w:szCs w:val="15"/>
              </w:rPr>
            </w:pPr>
            <w:r>
              <w:rPr>
                <w:rFonts w:eastAsiaTheme="minorEastAsia" w:hint="eastAsia"/>
                <w:sz w:val="15"/>
                <w:szCs w:val="15"/>
              </w:rPr>
              <w:t>制热模式</w:t>
            </w:r>
          </w:p>
        </w:tc>
        <w:tc>
          <w:tcPr>
            <w:tcW w:w="3056" w:type="dxa"/>
          </w:tcPr>
          <w:p w14:paraId="70EF8C46" w14:textId="77777777" w:rsidR="00AD6513" w:rsidRDefault="002238E6">
            <w:pPr>
              <w:jc w:val="center"/>
              <w:rPr>
                <w:rFonts w:eastAsiaTheme="minorEastAsia"/>
                <w:sz w:val="15"/>
                <w:szCs w:val="15"/>
                <w:lang w:eastAsia="en-US" w:bidi="en-US"/>
              </w:rPr>
            </w:pPr>
            <w:r>
              <w:rPr>
                <w:sz w:val="15"/>
                <w:szCs w:val="15"/>
              </w:rPr>
              <w:t>heating mode</w:t>
            </w:r>
          </w:p>
        </w:tc>
      </w:tr>
      <w:tr w:rsidR="00AD6513" w14:paraId="62F9228A" w14:textId="77777777">
        <w:trPr>
          <w:trHeight w:val="219"/>
          <w:jc w:val="center"/>
        </w:trPr>
        <w:tc>
          <w:tcPr>
            <w:tcW w:w="2765" w:type="dxa"/>
            <w:vAlign w:val="center"/>
          </w:tcPr>
          <w:p w14:paraId="68F475DF"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7.30.27</w:t>
            </w:r>
          </w:p>
        </w:tc>
        <w:tc>
          <w:tcPr>
            <w:tcW w:w="2475" w:type="dxa"/>
            <w:vAlign w:val="center"/>
          </w:tcPr>
          <w:p w14:paraId="055AEDF1" w14:textId="77777777" w:rsidR="00AD6513" w:rsidRDefault="002238E6">
            <w:pPr>
              <w:jc w:val="center"/>
              <w:rPr>
                <w:rFonts w:eastAsiaTheme="minorEastAsia"/>
                <w:sz w:val="15"/>
                <w:szCs w:val="15"/>
              </w:rPr>
            </w:pPr>
            <w:r>
              <w:rPr>
                <w:rFonts w:eastAsiaTheme="minorEastAsia" w:hint="eastAsia"/>
                <w:sz w:val="15"/>
                <w:szCs w:val="15"/>
              </w:rPr>
              <w:t>通风模式</w:t>
            </w:r>
          </w:p>
        </w:tc>
        <w:tc>
          <w:tcPr>
            <w:tcW w:w="3056" w:type="dxa"/>
          </w:tcPr>
          <w:p w14:paraId="0C66E8AE" w14:textId="77777777" w:rsidR="00AD6513" w:rsidRDefault="002238E6">
            <w:pPr>
              <w:jc w:val="center"/>
              <w:rPr>
                <w:rFonts w:eastAsiaTheme="minorEastAsia"/>
                <w:sz w:val="15"/>
                <w:szCs w:val="15"/>
                <w:lang w:eastAsia="en-US" w:bidi="en-US"/>
              </w:rPr>
            </w:pPr>
            <w:r>
              <w:rPr>
                <w:sz w:val="15"/>
                <w:szCs w:val="15"/>
              </w:rPr>
              <w:t>ventilation mode</w:t>
            </w:r>
          </w:p>
        </w:tc>
      </w:tr>
      <w:tr w:rsidR="00AD6513" w14:paraId="2D110D3F" w14:textId="77777777">
        <w:trPr>
          <w:trHeight w:val="219"/>
          <w:jc w:val="center"/>
        </w:trPr>
        <w:tc>
          <w:tcPr>
            <w:tcW w:w="2765" w:type="dxa"/>
            <w:vAlign w:val="center"/>
          </w:tcPr>
          <w:p w14:paraId="0AAF0557"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7.30.30</w:t>
            </w:r>
          </w:p>
        </w:tc>
        <w:tc>
          <w:tcPr>
            <w:tcW w:w="2475" w:type="dxa"/>
            <w:vAlign w:val="center"/>
          </w:tcPr>
          <w:p w14:paraId="776CA216" w14:textId="77777777" w:rsidR="00AD6513" w:rsidRDefault="002238E6">
            <w:pPr>
              <w:jc w:val="center"/>
              <w:rPr>
                <w:rFonts w:eastAsiaTheme="minorEastAsia"/>
                <w:sz w:val="15"/>
                <w:szCs w:val="15"/>
              </w:rPr>
            </w:pPr>
            <w:r>
              <w:rPr>
                <w:rFonts w:eastAsiaTheme="minorEastAsia" w:hint="eastAsia"/>
                <w:sz w:val="15"/>
                <w:szCs w:val="15"/>
              </w:rPr>
              <w:t>静音模式</w:t>
            </w:r>
          </w:p>
        </w:tc>
        <w:tc>
          <w:tcPr>
            <w:tcW w:w="3056" w:type="dxa"/>
          </w:tcPr>
          <w:p w14:paraId="1D930AC6" w14:textId="77777777" w:rsidR="00AD6513" w:rsidRDefault="002238E6">
            <w:pPr>
              <w:jc w:val="center"/>
              <w:rPr>
                <w:rFonts w:eastAsiaTheme="minorEastAsia"/>
                <w:sz w:val="15"/>
                <w:szCs w:val="15"/>
                <w:lang w:eastAsia="en-US" w:bidi="en-US"/>
              </w:rPr>
            </w:pPr>
            <w:r>
              <w:rPr>
                <w:sz w:val="15"/>
                <w:szCs w:val="15"/>
              </w:rPr>
              <w:t>silent mode</w:t>
            </w:r>
          </w:p>
        </w:tc>
      </w:tr>
      <w:tr w:rsidR="00AD6513" w14:paraId="7B0C4FE8" w14:textId="77777777">
        <w:trPr>
          <w:trHeight w:val="219"/>
          <w:jc w:val="center"/>
        </w:trPr>
        <w:tc>
          <w:tcPr>
            <w:tcW w:w="2765" w:type="dxa"/>
            <w:vAlign w:val="center"/>
          </w:tcPr>
          <w:p w14:paraId="0235F006" w14:textId="77777777" w:rsidR="00AD6513" w:rsidRDefault="002238E6">
            <w:pPr>
              <w:jc w:val="center"/>
              <w:rPr>
                <w:rFonts w:eastAsiaTheme="minorEastAsia"/>
                <w:sz w:val="15"/>
                <w:szCs w:val="15"/>
              </w:rPr>
            </w:pPr>
            <w:r>
              <w:rPr>
                <w:rFonts w:eastAsiaTheme="minorEastAsia"/>
                <w:sz w:val="15"/>
                <w:szCs w:val="15"/>
              </w:rPr>
              <w:t>F41-0</w:t>
            </w:r>
            <w:r>
              <w:rPr>
                <w:rFonts w:eastAsiaTheme="minorEastAsia" w:hint="eastAsia"/>
                <w:sz w:val="15"/>
                <w:szCs w:val="15"/>
              </w:rPr>
              <w:t>7.30.33</w:t>
            </w:r>
          </w:p>
        </w:tc>
        <w:tc>
          <w:tcPr>
            <w:tcW w:w="2475" w:type="dxa"/>
            <w:vAlign w:val="center"/>
          </w:tcPr>
          <w:p w14:paraId="6A45CA41" w14:textId="77777777" w:rsidR="00AD6513" w:rsidRDefault="002238E6">
            <w:pPr>
              <w:jc w:val="center"/>
              <w:rPr>
                <w:rFonts w:eastAsiaTheme="minorEastAsia"/>
                <w:sz w:val="15"/>
                <w:szCs w:val="15"/>
              </w:rPr>
            </w:pPr>
            <w:r>
              <w:rPr>
                <w:rFonts w:eastAsiaTheme="minorEastAsia" w:hint="eastAsia"/>
                <w:sz w:val="15"/>
                <w:szCs w:val="15"/>
              </w:rPr>
              <w:t>省电模式</w:t>
            </w:r>
          </w:p>
        </w:tc>
        <w:tc>
          <w:tcPr>
            <w:tcW w:w="3056" w:type="dxa"/>
          </w:tcPr>
          <w:p w14:paraId="126D02AD" w14:textId="77777777" w:rsidR="00AD6513" w:rsidRDefault="002238E6">
            <w:pPr>
              <w:jc w:val="center"/>
              <w:rPr>
                <w:rFonts w:eastAsiaTheme="minorEastAsia"/>
                <w:sz w:val="15"/>
                <w:szCs w:val="15"/>
                <w:lang w:eastAsia="en-US" w:bidi="en-US"/>
              </w:rPr>
            </w:pPr>
            <w:r>
              <w:rPr>
                <w:sz w:val="15"/>
                <w:szCs w:val="15"/>
              </w:rPr>
              <w:t>power saving mode</w:t>
            </w:r>
          </w:p>
        </w:tc>
      </w:tr>
    </w:tbl>
    <w:p w14:paraId="226265CD" w14:textId="77777777" w:rsidR="00AD6513" w:rsidRDefault="00AD6513">
      <w:pPr>
        <w:rPr>
          <w:rFonts w:eastAsia="仿宋_GB2312"/>
          <w:sz w:val="28"/>
        </w:rPr>
      </w:pPr>
    </w:p>
    <w:p w14:paraId="33E84051" w14:textId="77777777" w:rsidR="00AD6513" w:rsidRDefault="00AD6513">
      <w:pPr>
        <w:widowControl/>
        <w:spacing w:line="240" w:lineRule="auto"/>
        <w:jc w:val="left"/>
        <w:rPr>
          <w:rFonts w:eastAsia="仿宋_GB2312"/>
          <w:sz w:val="28"/>
        </w:rPr>
      </w:pPr>
    </w:p>
    <w:p w14:paraId="6FF82AE8" w14:textId="77777777" w:rsidR="00AD6513" w:rsidRDefault="00AD6513">
      <w:pPr>
        <w:widowControl/>
        <w:spacing w:line="240" w:lineRule="auto"/>
        <w:jc w:val="left"/>
        <w:rPr>
          <w:rFonts w:eastAsia="黑体" w:cstheme="majorBidi"/>
          <w:b/>
          <w:bCs/>
          <w:sz w:val="28"/>
          <w:szCs w:val="32"/>
        </w:rPr>
      </w:pPr>
    </w:p>
    <w:p w14:paraId="1E92EB10" w14:textId="77777777" w:rsidR="00AD6513" w:rsidRDefault="002238E6">
      <w:r>
        <w:br w:type="page"/>
      </w:r>
    </w:p>
    <w:p w14:paraId="05508421" w14:textId="77777777" w:rsidR="00AD6513" w:rsidRDefault="002238E6">
      <w:pPr>
        <w:pStyle w:val="2"/>
      </w:pPr>
      <w:bookmarkStart w:id="20" w:name="_Toc92713148"/>
      <w:r>
        <w:lastRenderedPageBreak/>
        <w:t>本标准用词说明</w:t>
      </w:r>
      <w:bookmarkEnd w:id="20"/>
    </w:p>
    <w:p w14:paraId="7CE9AC1E" w14:textId="77777777" w:rsidR="00AD6513" w:rsidRDefault="00AD6513"/>
    <w:p w14:paraId="2B7CFBB4" w14:textId="77777777" w:rsidR="00AD6513" w:rsidRDefault="002238E6">
      <w:pPr>
        <w:rPr>
          <w:rFonts w:ascii="宋体" w:hAnsi="宋体" w:cs="宋体"/>
          <w:b/>
          <w:bCs/>
        </w:rPr>
      </w:pPr>
      <w:r>
        <w:rPr>
          <w:rFonts w:ascii="宋体" w:hAnsi="宋体" w:cs="宋体" w:hint="eastAsia"/>
          <w:b/>
          <w:bCs/>
        </w:rPr>
        <w:t>1 为便于在执行本标准条纹时区别对待，对要求严格程度不同的用词说明如下：</w:t>
      </w:r>
    </w:p>
    <w:p w14:paraId="74D0E528" w14:textId="77777777" w:rsidR="00AD6513" w:rsidRDefault="002238E6">
      <w:pPr>
        <w:numPr>
          <w:ilvl w:val="0"/>
          <w:numId w:val="1"/>
        </w:numPr>
        <w:rPr>
          <w:rFonts w:ascii="宋体" w:hAnsi="宋体" w:cs="宋体"/>
          <w:b/>
          <w:bCs/>
        </w:rPr>
      </w:pPr>
      <w:r>
        <w:rPr>
          <w:rFonts w:ascii="宋体" w:hAnsi="宋体" w:cs="宋体" w:hint="eastAsia"/>
          <w:b/>
          <w:bCs/>
        </w:rPr>
        <w:t>表示很严格，非这样做不可的用词；</w:t>
      </w:r>
    </w:p>
    <w:p w14:paraId="0CF4154A" w14:textId="77777777" w:rsidR="00AD6513" w:rsidRDefault="002238E6">
      <w:pPr>
        <w:ind w:firstLineChars="200" w:firstLine="422"/>
        <w:rPr>
          <w:rFonts w:ascii="宋体" w:hAnsi="宋体" w:cs="宋体"/>
          <w:b/>
          <w:bCs/>
        </w:rPr>
      </w:pPr>
      <w:r>
        <w:rPr>
          <w:rFonts w:ascii="宋体" w:hAnsi="宋体" w:cs="宋体" w:hint="eastAsia"/>
          <w:b/>
          <w:bCs/>
        </w:rPr>
        <w:t>正面词采用“必须”，反义词采用“严禁”；</w:t>
      </w:r>
    </w:p>
    <w:p w14:paraId="0AE15EC6" w14:textId="77777777" w:rsidR="00AD6513" w:rsidRDefault="002238E6">
      <w:pPr>
        <w:numPr>
          <w:ilvl w:val="0"/>
          <w:numId w:val="1"/>
        </w:numPr>
        <w:rPr>
          <w:rFonts w:ascii="宋体" w:hAnsi="宋体" w:cs="宋体"/>
          <w:b/>
          <w:bCs/>
        </w:rPr>
      </w:pPr>
      <w:r>
        <w:rPr>
          <w:rFonts w:ascii="宋体" w:hAnsi="宋体" w:cs="宋体" w:hint="eastAsia"/>
          <w:b/>
          <w:bCs/>
        </w:rPr>
        <w:t>表示严格，在正常情况均应这样做的用词：</w:t>
      </w:r>
    </w:p>
    <w:p w14:paraId="02FD8FD3" w14:textId="77777777" w:rsidR="00AD6513" w:rsidRDefault="002238E6">
      <w:pPr>
        <w:rPr>
          <w:rFonts w:ascii="宋体" w:hAnsi="宋体" w:cs="宋体"/>
          <w:b/>
          <w:bCs/>
        </w:rPr>
      </w:pPr>
      <w:r>
        <w:rPr>
          <w:rFonts w:ascii="宋体" w:hAnsi="宋体" w:cs="宋体" w:hint="eastAsia"/>
          <w:b/>
          <w:bCs/>
        </w:rPr>
        <w:t xml:space="preserve">    正面词采用“应”，反面词采用“不应”或“不得”；</w:t>
      </w:r>
    </w:p>
    <w:p w14:paraId="5483467A" w14:textId="77777777" w:rsidR="00AD6513" w:rsidRDefault="002238E6">
      <w:pPr>
        <w:numPr>
          <w:ilvl w:val="0"/>
          <w:numId w:val="1"/>
        </w:numPr>
        <w:rPr>
          <w:rFonts w:ascii="宋体" w:hAnsi="宋体" w:cs="宋体"/>
          <w:b/>
          <w:bCs/>
        </w:rPr>
      </w:pPr>
      <w:r>
        <w:rPr>
          <w:rFonts w:ascii="宋体" w:hAnsi="宋体" w:cs="宋体" w:hint="eastAsia"/>
          <w:b/>
          <w:bCs/>
        </w:rPr>
        <w:t>表示允许稍有选择，在条件许可时首先应这样做用词：</w:t>
      </w:r>
    </w:p>
    <w:p w14:paraId="4B339256" w14:textId="77777777" w:rsidR="00AD6513" w:rsidRDefault="002238E6">
      <w:pPr>
        <w:ind w:firstLineChars="200" w:firstLine="422"/>
        <w:rPr>
          <w:rFonts w:ascii="宋体" w:hAnsi="宋体" w:cs="宋体"/>
          <w:b/>
          <w:bCs/>
        </w:rPr>
      </w:pPr>
      <w:r>
        <w:rPr>
          <w:rFonts w:ascii="宋体" w:hAnsi="宋体" w:cs="宋体" w:hint="eastAsia"/>
          <w:b/>
          <w:bCs/>
        </w:rPr>
        <w:t>正面词采用“宜”，反面词采用“不宜”；</w:t>
      </w:r>
    </w:p>
    <w:p w14:paraId="1481B9D2" w14:textId="77777777" w:rsidR="00AD6513" w:rsidRDefault="002238E6">
      <w:pPr>
        <w:numPr>
          <w:ilvl w:val="0"/>
          <w:numId w:val="1"/>
        </w:numPr>
        <w:rPr>
          <w:rFonts w:ascii="宋体" w:hAnsi="宋体" w:cs="宋体"/>
          <w:b/>
          <w:bCs/>
        </w:rPr>
      </w:pPr>
      <w:r>
        <w:rPr>
          <w:rFonts w:ascii="宋体" w:hAnsi="宋体" w:cs="宋体" w:hint="eastAsia"/>
          <w:b/>
          <w:bCs/>
        </w:rPr>
        <w:t>表示有选择，在一定条件下可以这样做的用词，采用“可”。</w:t>
      </w:r>
    </w:p>
    <w:p w14:paraId="4FC27931" w14:textId="77777777" w:rsidR="00AD6513" w:rsidRDefault="002238E6">
      <w:pPr>
        <w:rPr>
          <w:rFonts w:ascii="宋体" w:hAnsi="宋体" w:cs="宋体"/>
          <w:b/>
          <w:bCs/>
        </w:rPr>
      </w:pPr>
      <w:r>
        <w:rPr>
          <w:rFonts w:ascii="宋体" w:hAnsi="宋体" w:cs="宋体" w:hint="eastAsia"/>
          <w:b/>
          <w:bCs/>
        </w:rPr>
        <w:t>2 条文中指明应按其他有关标准、规范执行的写法为“应符合……的规定”或“应按……执行”。</w:t>
      </w:r>
    </w:p>
    <w:p w14:paraId="72B026B6" w14:textId="77777777" w:rsidR="00AD6513" w:rsidRDefault="00AD6513"/>
    <w:p w14:paraId="6ACA131E" w14:textId="77777777" w:rsidR="00AD6513" w:rsidRDefault="00AD6513"/>
    <w:p w14:paraId="654C619A" w14:textId="77777777" w:rsidR="00AD6513" w:rsidRDefault="002238E6">
      <w:r>
        <w:br w:type="page"/>
      </w:r>
    </w:p>
    <w:p w14:paraId="3E494CF4" w14:textId="77777777" w:rsidR="00AD6513" w:rsidRDefault="002238E6">
      <w:pPr>
        <w:pStyle w:val="2"/>
      </w:pPr>
      <w:bookmarkStart w:id="21" w:name="_Toc92713149"/>
      <w:r>
        <w:lastRenderedPageBreak/>
        <w:t>引用标准名录</w:t>
      </w:r>
      <w:bookmarkEnd w:id="21"/>
    </w:p>
    <w:p w14:paraId="1D19F7B9" w14:textId="77777777" w:rsidR="00AD6513" w:rsidRDefault="00AD6513"/>
    <w:p w14:paraId="084127D6" w14:textId="77777777" w:rsidR="00AD6513" w:rsidRDefault="002238E6">
      <w:pPr>
        <w:rPr>
          <w:rFonts w:eastAsiaTheme="minorEastAsia"/>
          <w:b/>
          <w:bCs/>
          <w:szCs w:val="24"/>
        </w:rPr>
      </w:pPr>
      <w:r>
        <w:rPr>
          <w:rFonts w:eastAsiaTheme="minorEastAsia" w:hint="eastAsia"/>
          <w:b/>
          <w:bCs/>
          <w:szCs w:val="24"/>
        </w:rPr>
        <w:t>1</w:t>
      </w:r>
      <w:r>
        <w:rPr>
          <w:rFonts w:eastAsiaTheme="minorEastAsia"/>
          <w:b/>
          <w:bCs/>
          <w:szCs w:val="24"/>
        </w:rPr>
        <w:t>《建筑信息模型分类和编码标准》</w:t>
      </w:r>
      <w:r>
        <w:rPr>
          <w:rFonts w:eastAsiaTheme="minorEastAsia"/>
          <w:b/>
          <w:bCs/>
          <w:szCs w:val="24"/>
        </w:rPr>
        <w:t>GB/T 51269</w:t>
      </w:r>
    </w:p>
    <w:p w14:paraId="46A1F5FD" w14:textId="77777777" w:rsidR="00AD6513" w:rsidRDefault="002238E6">
      <w:pPr>
        <w:rPr>
          <w:rFonts w:eastAsiaTheme="minorEastAsia"/>
          <w:b/>
          <w:bCs/>
          <w:szCs w:val="24"/>
        </w:rPr>
      </w:pPr>
      <w:r>
        <w:rPr>
          <w:rFonts w:eastAsiaTheme="minorEastAsia" w:hint="eastAsia"/>
          <w:b/>
          <w:bCs/>
          <w:szCs w:val="24"/>
        </w:rPr>
        <w:t>2</w:t>
      </w:r>
      <w:r>
        <w:rPr>
          <w:rFonts w:eastAsiaTheme="minorEastAsia" w:hint="eastAsia"/>
          <w:b/>
          <w:bCs/>
          <w:szCs w:val="24"/>
        </w:rPr>
        <w:t>《信息分类和编码的基本原则和方法》</w:t>
      </w:r>
      <w:r>
        <w:rPr>
          <w:rFonts w:eastAsiaTheme="minorEastAsia" w:hint="eastAsia"/>
          <w:b/>
          <w:bCs/>
          <w:szCs w:val="24"/>
        </w:rPr>
        <w:t>GB/T 7027</w:t>
      </w:r>
    </w:p>
    <w:p w14:paraId="4E66BC0F" w14:textId="77777777" w:rsidR="00AD6513" w:rsidRDefault="002238E6">
      <w:r>
        <w:rPr>
          <w:rFonts w:hint="eastAsia"/>
        </w:rPr>
        <w:br w:type="page"/>
      </w:r>
    </w:p>
    <w:p w14:paraId="56495A6C" w14:textId="77777777" w:rsidR="00AD6513" w:rsidRDefault="00AD6513"/>
    <w:p w14:paraId="571ECC4E" w14:textId="77777777" w:rsidR="00AD6513" w:rsidRDefault="002238E6">
      <w:pPr>
        <w:spacing w:beforeLines="400" w:before="1248"/>
        <w:jc w:val="center"/>
        <w:rPr>
          <w:rFonts w:ascii="宋体" w:hAnsi="宋体"/>
          <w:b/>
          <w:bCs/>
          <w:sz w:val="28"/>
          <w:szCs w:val="28"/>
        </w:rPr>
      </w:pPr>
      <w:r>
        <w:rPr>
          <w:rFonts w:ascii="宋体" w:hAnsi="宋体"/>
          <w:b/>
          <w:bCs/>
          <w:sz w:val="28"/>
          <w:szCs w:val="28"/>
        </w:rPr>
        <w:t>中国工程建设协会标准</w:t>
      </w:r>
    </w:p>
    <w:p w14:paraId="5390BBD4" w14:textId="41FDD3DD" w:rsidR="00AD6513" w:rsidRDefault="002238E6">
      <w:pPr>
        <w:spacing w:beforeLines="200" w:before="624"/>
        <w:jc w:val="center"/>
        <w:rPr>
          <w:rFonts w:ascii="黑体" w:eastAsia="黑体" w:hAnsi="黑体"/>
          <w:sz w:val="44"/>
          <w:szCs w:val="44"/>
        </w:rPr>
      </w:pPr>
      <w:r>
        <w:rPr>
          <w:rFonts w:ascii="黑体" w:eastAsia="黑体" w:hAnsi="黑体"/>
          <w:sz w:val="44"/>
          <w:szCs w:val="44"/>
        </w:rPr>
        <w:t>建筑</w:t>
      </w:r>
      <w:r>
        <w:rPr>
          <w:rFonts w:ascii="黑体" w:eastAsia="黑体" w:hAnsi="黑体" w:hint="eastAsia"/>
          <w:sz w:val="44"/>
          <w:szCs w:val="44"/>
        </w:rPr>
        <w:t>运行阶段信息模型（BIM）分类及编码</w:t>
      </w:r>
      <w:r>
        <w:rPr>
          <w:rFonts w:ascii="黑体" w:eastAsia="黑体" w:hAnsi="黑体"/>
          <w:sz w:val="44"/>
          <w:szCs w:val="44"/>
        </w:rPr>
        <w:t>标准</w:t>
      </w:r>
    </w:p>
    <w:p w14:paraId="728298A4" w14:textId="77777777" w:rsidR="00AD6513" w:rsidRDefault="00AD6513"/>
    <w:p w14:paraId="1726C99C" w14:textId="77777777" w:rsidR="00AD6513" w:rsidRDefault="002238E6">
      <w:pPr>
        <w:pStyle w:val="2"/>
        <w:rPr>
          <w:rFonts w:ascii="宋体" w:eastAsia="宋体" w:hAnsi="宋体"/>
          <w:sz w:val="32"/>
        </w:rPr>
      </w:pPr>
      <w:bookmarkStart w:id="22" w:name="_Toc92713150"/>
      <w:r>
        <w:rPr>
          <w:rFonts w:ascii="宋体" w:eastAsia="宋体" w:hAnsi="宋体" w:hint="eastAsia"/>
          <w:sz w:val="32"/>
        </w:rPr>
        <w:t>条文说明</w:t>
      </w:r>
      <w:bookmarkEnd w:id="22"/>
    </w:p>
    <w:p w14:paraId="46112D3A" w14:textId="77777777" w:rsidR="00AD6513" w:rsidRDefault="00AD6513">
      <w:pPr>
        <w:ind w:firstLineChars="300" w:firstLine="840"/>
        <w:rPr>
          <w:rFonts w:eastAsia="仿宋_GB2312"/>
          <w:sz w:val="28"/>
          <w:highlight w:val="yellow"/>
        </w:rPr>
      </w:pPr>
    </w:p>
    <w:p w14:paraId="1C00F5D2" w14:textId="77777777" w:rsidR="00AD6513" w:rsidRDefault="00AD6513">
      <w:pPr>
        <w:ind w:firstLineChars="300" w:firstLine="840"/>
        <w:rPr>
          <w:rFonts w:eastAsia="仿宋_GB2312"/>
          <w:sz w:val="28"/>
          <w:highlight w:val="yellow"/>
        </w:rPr>
      </w:pPr>
    </w:p>
    <w:p w14:paraId="6BE33468" w14:textId="77777777" w:rsidR="00AD6513" w:rsidRDefault="00AD6513">
      <w:pPr>
        <w:ind w:firstLineChars="300" w:firstLine="840"/>
        <w:rPr>
          <w:rFonts w:eastAsia="仿宋_GB2312"/>
          <w:sz w:val="28"/>
          <w:highlight w:val="yellow"/>
        </w:rPr>
      </w:pPr>
    </w:p>
    <w:p w14:paraId="065E5FB0" w14:textId="77777777" w:rsidR="00AD6513" w:rsidRDefault="00AD6513">
      <w:pPr>
        <w:ind w:firstLineChars="300" w:firstLine="840"/>
        <w:rPr>
          <w:rFonts w:eastAsia="仿宋_GB2312"/>
          <w:sz w:val="28"/>
          <w:highlight w:val="yellow"/>
        </w:rPr>
      </w:pPr>
    </w:p>
    <w:p w14:paraId="6D89979C" w14:textId="77777777" w:rsidR="00AD6513" w:rsidRDefault="00AD6513">
      <w:pPr>
        <w:ind w:firstLineChars="300" w:firstLine="840"/>
        <w:rPr>
          <w:rFonts w:eastAsia="仿宋_GB2312"/>
          <w:sz w:val="28"/>
          <w:highlight w:val="yellow"/>
        </w:rPr>
      </w:pPr>
    </w:p>
    <w:p w14:paraId="528A301C" w14:textId="77777777" w:rsidR="00AD6513" w:rsidRDefault="00AD6513">
      <w:pPr>
        <w:ind w:firstLineChars="300" w:firstLine="840"/>
        <w:rPr>
          <w:rFonts w:eastAsia="仿宋_GB2312"/>
          <w:sz w:val="28"/>
          <w:highlight w:val="yellow"/>
        </w:rPr>
      </w:pPr>
    </w:p>
    <w:p w14:paraId="1A648681" w14:textId="77777777" w:rsidR="00AD6513" w:rsidRDefault="002238E6">
      <w:pPr>
        <w:widowControl/>
        <w:jc w:val="left"/>
        <w:rPr>
          <w:rFonts w:eastAsia="仿宋_GB2312"/>
          <w:sz w:val="28"/>
        </w:rPr>
      </w:pPr>
      <w:r>
        <w:rPr>
          <w:rFonts w:eastAsia="仿宋_GB2312"/>
          <w:sz w:val="28"/>
        </w:rPr>
        <w:br w:type="page"/>
      </w:r>
    </w:p>
    <w:p w14:paraId="1D88BEA9" w14:textId="77777777" w:rsidR="00AD6513" w:rsidRDefault="002238E6">
      <w:pPr>
        <w:pStyle w:val="2"/>
        <w:jc w:val="left"/>
      </w:pPr>
      <w:bookmarkStart w:id="23" w:name="_Toc92713151"/>
      <w:bookmarkStart w:id="24" w:name="_Toc88240142"/>
      <w:r>
        <w:rPr>
          <w:rFonts w:hint="eastAsia"/>
        </w:rPr>
        <w:lastRenderedPageBreak/>
        <w:t>1</w:t>
      </w:r>
      <w:r>
        <w:rPr>
          <w:rFonts w:hint="eastAsia"/>
        </w:rPr>
        <w:t>总则</w:t>
      </w:r>
      <w:bookmarkEnd w:id="23"/>
    </w:p>
    <w:p w14:paraId="22070AED" w14:textId="77777777" w:rsidR="00AD6513" w:rsidRDefault="002238E6">
      <w:pPr>
        <w:rPr>
          <w:szCs w:val="24"/>
        </w:rPr>
      </w:pPr>
      <w:r>
        <w:rPr>
          <w:szCs w:val="24"/>
        </w:rPr>
        <w:t xml:space="preserve">1.0.1  </w:t>
      </w:r>
      <w:r>
        <w:rPr>
          <w:szCs w:val="24"/>
        </w:rPr>
        <w:t>随着建筑信息模型（</w:t>
      </w:r>
      <w:r>
        <w:rPr>
          <w:szCs w:val="24"/>
        </w:rPr>
        <w:t>BIM</w:t>
      </w:r>
      <w:r>
        <w:rPr>
          <w:szCs w:val="24"/>
        </w:rPr>
        <w:t>）技术的不断成熟，在建筑行业中得到了广泛的应用，并逐步应用于建筑工程的全生命周期，该技术可有效的提高建筑设计精度、技术整合程度和建筑质量。但是建筑信息模型（</w:t>
      </w:r>
      <w:r>
        <w:rPr>
          <w:szCs w:val="24"/>
        </w:rPr>
        <w:t>BIM</w:t>
      </w:r>
      <w:r>
        <w:rPr>
          <w:szCs w:val="24"/>
        </w:rPr>
        <w:t>）技术在运</w:t>
      </w:r>
      <w:r>
        <w:rPr>
          <w:rFonts w:hint="eastAsia"/>
          <w:szCs w:val="24"/>
        </w:rPr>
        <w:t>行</w:t>
      </w:r>
      <w:r>
        <w:rPr>
          <w:szCs w:val="24"/>
        </w:rPr>
        <w:t>阶段的应用远远没有设计与施工阶段的应用深入与成熟。主要是市场的驱动力不够，</w:t>
      </w:r>
      <w:r>
        <w:rPr>
          <w:szCs w:val="24"/>
        </w:rPr>
        <w:t>BIM</w:t>
      </w:r>
      <w:r>
        <w:rPr>
          <w:szCs w:val="24"/>
        </w:rPr>
        <w:t>技术对</w:t>
      </w:r>
      <w:r>
        <w:rPr>
          <w:rFonts w:hint="eastAsia"/>
          <w:szCs w:val="24"/>
        </w:rPr>
        <w:t>运营</w:t>
      </w:r>
      <w:r>
        <w:rPr>
          <w:szCs w:val="24"/>
        </w:rPr>
        <w:t>行业而言门槛高，成本高，因此，我们需要为行业制定一系列标准，降低建筑信息模型（</w:t>
      </w:r>
      <w:r>
        <w:rPr>
          <w:szCs w:val="24"/>
        </w:rPr>
        <w:t>BIM</w:t>
      </w:r>
      <w:r>
        <w:rPr>
          <w:szCs w:val="24"/>
        </w:rPr>
        <w:t>）技术应用门槛，提高竣工建筑信息模型（</w:t>
      </w:r>
      <w:r>
        <w:rPr>
          <w:szCs w:val="24"/>
        </w:rPr>
        <w:t>BIM</w:t>
      </w:r>
      <w:r>
        <w:rPr>
          <w:szCs w:val="24"/>
        </w:rPr>
        <w:t>）的复用率。</w:t>
      </w:r>
    </w:p>
    <w:p w14:paraId="033ADC0D" w14:textId="77777777" w:rsidR="00AD6513" w:rsidRDefault="002238E6">
      <w:pPr>
        <w:rPr>
          <w:szCs w:val="24"/>
        </w:rPr>
      </w:pPr>
      <w:r>
        <w:rPr>
          <w:szCs w:val="24"/>
        </w:rPr>
        <w:t>1.0.2</w:t>
      </w:r>
      <w:r>
        <w:rPr>
          <w:szCs w:val="24"/>
        </w:rPr>
        <w:t>建筑信息模型应用的一个重要保证是信息的流畅传递、交互，为保证信息的有效传递，建筑工程中建设资源、建设进程与建设成果等对象的分类与编码的统一是关键，该分类与编码应该在建筑工程全生命期的信息应用中保持一致和统一。本标准是根据建筑工程</w:t>
      </w:r>
      <w:r>
        <w:rPr>
          <w:rFonts w:hint="eastAsia"/>
          <w:szCs w:val="24"/>
        </w:rPr>
        <w:t>运行</w:t>
      </w:r>
      <w:r>
        <w:rPr>
          <w:szCs w:val="24"/>
        </w:rPr>
        <w:t>阶段的特点，在国家标准《建筑信息模型分类和编码标准》</w:t>
      </w:r>
      <w:r>
        <w:rPr>
          <w:szCs w:val="24"/>
        </w:rPr>
        <w:t>GB/T 51269</w:t>
      </w:r>
      <w:r>
        <w:rPr>
          <w:szCs w:val="24"/>
        </w:rPr>
        <w:t>基础上，对分类与编码进行了细化和补充</w:t>
      </w:r>
      <w:r>
        <w:rPr>
          <w:rFonts w:hint="eastAsia"/>
          <w:szCs w:val="24"/>
        </w:rPr>
        <w:t>。本次共有</w:t>
      </w:r>
      <w:r>
        <w:rPr>
          <w:rFonts w:hint="eastAsia"/>
          <w:szCs w:val="24"/>
        </w:rPr>
        <w:t>12</w:t>
      </w:r>
      <w:r>
        <w:rPr>
          <w:rFonts w:hint="eastAsia"/>
          <w:szCs w:val="24"/>
        </w:rPr>
        <w:t>个表，并从不同对象，从不同角度进行了分类和编码，是建筑</w:t>
      </w:r>
      <w:r>
        <w:rPr>
          <w:rFonts w:eastAsiaTheme="minorEastAsia" w:hint="eastAsia"/>
          <w:szCs w:val="24"/>
        </w:rPr>
        <w:t>运行阶段</w:t>
      </w:r>
      <w:r>
        <w:rPr>
          <w:rFonts w:hint="eastAsia"/>
          <w:szCs w:val="24"/>
        </w:rPr>
        <w:t>信息模型应用的基础之一。</w:t>
      </w:r>
    </w:p>
    <w:p w14:paraId="041889CF" w14:textId="77777777" w:rsidR="00AD6513" w:rsidRDefault="002238E6">
      <w:pPr>
        <w:rPr>
          <w:szCs w:val="24"/>
        </w:rPr>
      </w:pPr>
      <w:r>
        <w:rPr>
          <w:rFonts w:hint="eastAsia"/>
          <w:szCs w:val="24"/>
        </w:rPr>
        <w:t>1.0.3</w:t>
      </w:r>
      <w:r>
        <w:rPr>
          <w:szCs w:val="24"/>
        </w:rPr>
        <w:t>本标准主要解决运</w:t>
      </w:r>
      <w:r>
        <w:rPr>
          <w:rFonts w:hint="eastAsia"/>
          <w:szCs w:val="24"/>
        </w:rPr>
        <w:t>行</w:t>
      </w:r>
      <w:r>
        <w:rPr>
          <w:szCs w:val="24"/>
        </w:rPr>
        <w:t>阶段建筑信息模型与各类运</w:t>
      </w:r>
      <w:r>
        <w:rPr>
          <w:rFonts w:hint="eastAsia"/>
          <w:szCs w:val="24"/>
        </w:rPr>
        <w:t>行</w:t>
      </w:r>
      <w:r>
        <w:rPr>
          <w:szCs w:val="24"/>
        </w:rPr>
        <w:t>软件系统实现信息模型数据的互认互通问题，可指导运</w:t>
      </w:r>
      <w:r>
        <w:rPr>
          <w:rFonts w:hint="eastAsia"/>
          <w:szCs w:val="24"/>
        </w:rPr>
        <w:t>行</w:t>
      </w:r>
      <w:r>
        <w:rPr>
          <w:szCs w:val="24"/>
        </w:rPr>
        <w:t>软件在设计开发时，根据统一的编码规则完成建筑信息模型数据的获取，实现不同运</w:t>
      </w:r>
      <w:r>
        <w:rPr>
          <w:rFonts w:hint="eastAsia"/>
          <w:szCs w:val="24"/>
        </w:rPr>
        <w:t>行</w:t>
      </w:r>
      <w:r>
        <w:rPr>
          <w:szCs w:val="24"/>
        </w:rPr>
        <w:t>需求的软件低成本开发。实现竣工建筑信息模型数据的精准抓取以及运</w:t>
      </w:r>
      <w:r>
        <w:rPr>
          <w:rFonts w:hint="eastAsia"/>
          <w:szCs w:val="24"/>
        </w:rPr>
        <w:t>行</w:t>
      </w:r>
      <w:r>
        <w:rPr>
          <w:szCs w:val="24"/>
        </w:rPr>
        <w:t>数据的一一匹配，提高建筑模型的利用率。提升建筑信息模型运</w:t>
      </w:r>
      <w:r>
        <w:rPr>
          <w:rFonts w:hint="eastAsia"/>
          <w:szCs w:val="24"/>
        </w:rPr>
        <w:t>行</w:t>
      </w:r>
      <w:r>
        <w:rPr>
          <w:szCs w:val="24"/>
        </w:rPr>
        <w:t>软件的普适性，加快打造基于建筑信息模型的全生命周期软件生态，有助于我国建筑信息模型运</w:t>
      </w:r>
      <w:r>
        <w:rPr>
          <w:rFonts w:hint="eastAsia"/>
          <w:szCs w:val="24"/>
        </w:rPr>
        <w:t>行</w:t>
      </w:r>
      <w:r>
        <w:rPr>
          <w:szCs w:val="24"/>
        </w:rPr>
        <w:t>水平的提高。</w:t>
      </w:r>
    </w:p>
    <w:p w14:paraId="3C6B8EB0" w14:textId="77777777" w:rsidR="00AD6513" w:rsidRDefault="002238E6">
      <w:pPr>
        <w:pStyle w:val="2"/>
        <w:jc w:val="left"/>
      </w:pPr>
      <w:bookmarkStart w:id="25" w:name="_Toc92713152"/>
      <w:r>
        <w:rPr>
          <w:rFonts w:hint="eastAsia"/>
        </w:rPr>
        <w:t xml:space="preserve">2 </w:t>
      </w:r>
      <w:r>
        <w:rPr>
          <w:rFonts w:hint="eastAsia"/>
        </w:rPr>
        <w:t>术语</w:t>
      </w:r>
      <w:bookmarkEnd w:id="25"/>
    </w:p>
    <w:p w14:paraId="054DC129" w14:textId="77777777" w:rsidR="00AD6513" w:rsidRDefault="002238E6">
      <w:pPr>
        <w:rPr>
          <w:szCs w:val="24"/>
        </w:rPr>
      </w:pPr>
      <w:r>
        <w:rPr>
          <w:szCs w:val="24"/>
        </w:rPr>
        <w:t xml:space="preserve">2.0.1  </w:t>
      </w:r>
      <w:r>
        <w:rPr>
          <w:rFonts w:hint="eastAsia"/>
          <w:szCs w:val="24"/>
        </w:rPr>
        <w:t>建筑信息模型是建设工程及其设施的物理和功能特性的数字化表达，可以作为该工程项目相关信息的共享知识资源，为项目全生命期内的各种决策提供可靠的信息支持。</w:t>
      </w:r>
      <w:r>
        <w:rPr>
          <w:szCs w:val="24"/>
        </w:rPr>
        <w:t>building information modeli</w:t>
      </w:r>
      <w:r>
        <w:rPr>
          <w:rFonts w:hint="eastAsia"/>
          <w:szCs w:val="24"/>
        </w:rPr>
        <w:t>ng</w:t>
      </w:r>
      <w:r>
        <w:rPr>
          <w:rFonts w:hint="eastAsia"/>
          <w:szCs w:val="24"/>
        </w:rPr>
        <w:t>，是创建和利用工程项目数据在其全生命期内进行设计、施工和运行的业务过程，允许所有项目相关方通过不同技术平台之间的数据互用在同一时间利用相同的信息。</w:t>
      </w:r>
      <w:r>
        <w:rPr>
          <w:szCs w:val="24"/>
        </w:rPr>
        <w:t>building information management</w:t>
      </w:r>
      <w:r>
        <w:rPr>
          <w:rFonts w:hint="eastAsia"/>
          <w:szCs w:val="24"/>
        </w:rPr>
        <w:t>，是使用模型内的信息支持工程项目全生命期信息共享的业务流程的组织和控制，其效益包括集中和可视化沟通、更早进行多方案比较、可持续性分析、高效设计、多专业集成、施工现场控制、竣工资料记录等。</w:t>
      </w:r>
    </w:p>
    <w:p w14:paraId="12F7F42D" w14:textId="77777777" w:rsidR="00AD6513" w:rsidRDefault="002238E6">
      <w:pPr>
        <w:rPr>
          <w:szCs w:val="24"/>
        </w:rPr>
      </w:pPr>
      <w:r>
        <w:rPr>
          <w:szCs w:val="24"/>
        </w:rPr>
        <w:t>2.0.</w:t>
      </w:r>
      <w:r>
        <w:rPr>
          <w:rFonts w:hint="eastAsia"/>
          <w:szCs w:val="24"/>
        </w:rPr>
        <w:t>2</w:t>
      </w:r>
      <w:r>
        <w:rPr>
          <w:szCs w:val="24"/>
        </w:rPr>
        <w:t xml:space="preserve">  </w:t>
      </w:r>
      <w:r>
        <w:rPr>
          <w:rFonts w:hint="eastAsia"/>
          <w:szCs w:val="24"/>
        </w:rPr>
        <w:t>建筑运行阶段管理中组成类型较多，包括空间管理、设备管理、安保管理、生活环境等，可实现建筑结构、设备性能、环境等方面综合维护与更新。针对不同模块管理，可组织专职人员</w:t>
      </w:r>
      <w:r>
        <w:rPr>
          <w:rFonts w:hint="eastAsia"/>
          <w:sz w:val="24"/>
          <w:szCs w:val="24"/>
        </w:rPr>
        <w:t>利用先进的管理制度体系和技术手段</w:t>
      </w:r>
      <w:r>
        <w:rPr>
          <w:rFonts w:hint="eastAsia"/>
          <w:szCs w:val="24"/>
        </w:rPr>
        <w:t>，对各类管理要素进行巡查、状况收集</w:t>
      </w:r>
      <w:r>
        <w:rPr>
          <w:rFonts w:hint="eastAsia"/>
          <w:szCs w:val="24"/>
        </w:rPr>
        <w:lastRenderedPageBreak/>
        <w:t>整理和分析，及时发现权限范围内问题，报告相关工作人员处理，最终实现建筑工程运行动态化、及时化管理，保障管理工作的实效性。</w:t>
      </w:r>
    </w:p>
    <w:p w14:paraId="4D5F1141" w14:textId="77777777" w:rsidR="00AD6513" w:rsidRDefault="002238E6">
      <w:pPr>
        <w:rPr>
          <w:rFonts w:ascii="宋体" w:hAnsi="宋体"/>
          <w:szCs w:val="24"/>
        </w:rPr>
      </w:pPr>
      <w:r>
        <w:rPr>
          <w:rFonts w:hint="eastAsia"/>
          <w:szCs w:val="24"/>
        </w:rPr>
        <w:t>2.0.3</w:t>
      </w:r>
      <w:r>
        <w:rPr>
          <w:szCs w:val="24"/>
        </w:rPr>
        <w:t xml:space="preserve">  </w:t>
      </w:r>
      <w:r>
        <w:rPr>
          <w:rFonts w:hint="eastAsia"/>
          <w:szCs w:val="24"/>
        </w:rPr>
        <w:t>园区系指在地理边界和管理总体明确、基础设施和管理体系完整的区域。在此区域内，为达到促进某类行业的发展目标，适度集中产业链上多个相关联的企业，弥补相互不足，发挥集群效应。</w:t>
      </w:r>
    </w:p>
    <w:p w14:paraId="5325B936" w14:textId="77777777" w:rsidR="00AD6513" w:rsidRDefault="002238E6">
      <w:pPr>
        <w:rPr>
          <w:szCs w:val="24"/>
        </w:rPr>
      </w:pPr>
      <w:r>
        <w:rPr>
          <w:rFonts w:hint="eastAsia"/>
          <w:szCs w:val="24"/>
        </w:rPr>
        <w:t>2.0.4</w:t>
      </w:r>
      <w:r>
        <w:rPr>
          <w:szCs w:val="24"/>
        </w:rPr>
        <w:t xml:space="preserve">  </w:t>
      </w:r>
      <w:r>
        <w:rPr>
          <w:rFonts w:hint="eastAsia"/>
          <w:szCs w:val="24"/>
        </w:rPr>
        <w:t>来自</w:t>
      </w:r>
      <w:r>
        <w:rPr>
          <w:rFonts w:hint="eastAsia"/>
          <w:szCs w:val="24"/>
        </w:rPr>
        <w:t>I</w:t>
      </w:r>
      <w:r>
        <w:rPr>
          <w:szCs w:val="24"/>
        </w:rPr>
        <w:t>SO 12006-2:2001</w:t>
      </w:r>
      <w:r>
        <w:rPr>
          <w:rFonts w:hint="eastAsia"/>
          <w:szCs w:val="24"/>
        </w:rPr>
        <w:t>，每个元素都满足了特定的主要功能，或独立，或与其他元素结合。元素应用的最广泛的时期是项目早期，以确定项目的物理特征、运行特征和美学特征。考虑元素时不与功能的材料、技术解决方案结合。对于每个元素，都可能有多个技术解决方案能够达到该元素的功能。</w:t>
      </w:r>
    </w:p>
    <w:p w14:paraId="693F3B36" w14:textId="77777777" w:rsidR="00AD6513" w:rsidRDefault="002238E6">
      <w:pPr>
        <w:rPr>
          <w:szCs w:val="24"/>
        </w:rPr>
      </w:pPr>
      <w:r>
        <w:rPr>
          <w:rFonts w:hint="eastAsia"/>
          <w:szCs w:val="24"/>
        </w:rPr>
        <w:t>2.0.5</w:t>
      </w:r>
      <w:r>
        <w:rPr>
          <w:szCs w:val="24"/>
        </w:rPr>
        <w:t xml:space="preserve">  </w:t>
      </w:r>
      <w:r>
        <w:rPr>
          <w:rFonts w:hint="eastAsia"/>
          <w:szCs w:val="24"/>
        </w:rPr>
        <w:t>建筑产品是用于建设的基本单元。可以是单一产品个体、工厂生产的多个产品组合体，也可以是工厂生产的独立运行的系统。当材料以原有的形式作为一个组件来实现工作效果时，它们也被视为产品。</w:t>
      </w:r>
    </w:p>
    <w:p w14:paraId="39CF645A" w14:textId="77777777" w:rsidR="00AD6513" w:rsidRDefault="002238E6">
      <w:pPr>
        <w:rPr>
          <w:szCs w:val="24"/>
        </w:rPr>
      </w:pPr>
      <w:r>
        <w:rPr>
          <w:szCs w:val="24"/>
        </w:rPr>
        <w:t>2.0.6</w:t>
      </w:r>
      <w:r>
        <w:rPr>
          <w:rFonts w:hint="eastAsia"/>
          <w:szCs w:val="24"/>
        </w:rPr>
        <w:t>组织角色的关键概念在于给定的项目实际建筑工程运行过程中参与者的责任范围和参与者的工作职能，而不考虑其领域的专门知识、教育、经验，或培训。参与者可以是个人、小组或团队、一个公司、一个协会、一个机构、一个研究所，或其他类似组织。</w:t>
      </w:r>
    </w:p>
    <w:p w14:paraId="6449B373" w14:textId="77777777" w:rsidR="00AD6513" w:rsidRDefault="002238E6">
      <w:pPr>
        <w:rPr>
          <w:szCs w:val="24"/>
        </w:rPr>
      </w:pPr>
      <w:r>
        <w:rPr>
          <w:szCs w:val="24"/>
        </w:rPr>
        <w:t xml:space="preserve">2.0.7  </w:t>
      </w:r>
      <w:r>
        <w:rPr>
          <w:rFonts w:hint="eastAsia"/>
          <w:szCs w:val="24"/>
        </w:rPr>
        <w:t>建筑运维的目的是整合建筑内人员、设施及技术等关键资源，以提高建筑的使用率，尽可能延长建筑的使用周期而进行的运行维护行为，具体行为涉及设备设施、交通管理、环境管理、安全管理等行为。建筑运维行为主要包括预防性维护、预测性维护和维修等。</w:t>
      </w:r>
    </w:p>
    <w:p w14:paraId="7A762C0C" w14:textId="77777777" w:rsidR="00AD6513" w:rsidRDefault="002238E6">
      <w:pPr>
        <w:rPr>
          <w:szCs w:val="24"/>
        </w:rPr>
      </w:pPr>
      <w:r>
        <w:rPr>
          <w:szCs w:val="24"/>
        </w:rPr>
        <w:t xml:space="preserve">2.0.8  </w:t>
      </w:r>
      <w:r>
        <w:rPr>
          <w:rFonts w:hint="eastAsia"/>
          <w:szCs w:val="24"/>
        </w:rPr>
        <w:t>建筑在竣工验收完成并投入使用后，整合建筑内人员、设施及技术等关键资源，为建筑相关方提供有价值的服务，从而降低建筑的经营成本，增加投资收益的行为，包括招商租赁、企业服务、能源服务、金融服务、产业生态、价值分析等行为。</w:t>
      </w:r>
    </w:p>
    <w:p w14:paraId="2284D06E" w14:textId="77777777" w:rsidR="00AD6513" w:rsidRDefault="00AD6513">
      <w:pPr>
        <w:ind w:firstLineChars="200" w:firstLine="420"/>
        <w:rPr>
          <w:rFonts w:ascii="Helvetica" w:hAnsi="Helvetica" w:cs="Helvetica"/>
          <w:szCs w:val="24"/>
          <w:shd w:val="clear" w:color="auto" w:fill="FFFFFF"/>
        </w:rPr>
      </w:pPr>
    </w:p>
    <w:p w14:paraId="5C3CE067" w14:textId="77777777" w:rsidR="00AD6513" w:rsidRDefault="00AD6513"/>
    <w:p w14:paraId="2679C475" w14:textId="77777777" w:rsidR="00AD6513" w:rsidRDefault="002238E6">
      <w:pPr>
        <w:pStyle w:val="2"/>
        <w:jc w:val="left"/>
      </w:pPr>
      <w:bookmarkStart w:id="26" w:name="_Toc92713153"/>
      <w:r>
        <w:rPr>
          <w:rFonts w:hint="eastAsia"/>
        </w:rPr>
        <w:t>3</w:t>
      </w:r>
      <w:r>
        <w:t xml:space="preserve"> </w:t>
      </w:r>
      <w:r>
        <w:rPr>
          <w:rFonts w:hint="eastAsia"/>
        </w:rPr>
        <w:t>基本规定</w:t>
      </w:r>
      <w:bookmarkEnd w:id="26"/>
    </w:p>
    <w:p w14:paraId="28728BB4" w14:textId="77777777" w:rsidR="00AD6513" w:rsidRDefault="002238E6">
      <w:pPr>
        <w:pStyle w:val="3"/>
      </w:pPr>
      <w:bookmarkStart w:id="27" w:name="_Toc92713154"/>
      <w:r>
        <w:rPr>
          <w:rFonts w:hint="eastAsia"/>
        </w:rPr>
        <w:t>3.1</w:t>
      </w:r>
      <w:r>
        <w:rPr>
          <w:rFonts w:hint="eastAsia"/>
        </w:rPr>
        <w:t>分类对象和分类方法</w:t>
      </w:r>
      <w:bookmarkEnd w:id="27"/>
    </w:p>
    <w:p w14:paraId="4D665201" w14:textId="77777777" w:rsidR="00AD6513" w:rsidRDefault="002238E6">
      <w:pPr>
        <w:ind w:firstLineChars="200" w:firstLine="420"/>
        <w:rPr>
          <w:szCs w:val="24"/>
        </w:rPr>
      </w:pPr>
      <w:r>
        <w:rPr>
          <w:rFonts w:hint="eastAsia"/>
        </w:rPr>
        <w:t>3.1.1</w:t>
      </w:r>
      <w:r>
        <w:rPr>
          <w:rFonts w:hint="eastAsia"/>
        </w:rPr>
        <w:t>建筑信息模型统一分类和编码的意义在于在信息交流的过程中，形成对建筑物描述的“共同语言”，打破不同实施主体之间的交流障碍。而对于建筑工程运行阶段而言，</w:t>
      </w:r>
      <w:r>
        <w:rPr>
          <w:rFonts w:hint="eastAsia"/>
          <w:szCs w:val="24"/>
        </w:rPr>
        <w:t>如何使得设计与施工阶段的建筑信息在运行阶段得到继承和进一步的有效应用是本标准需要解决的具体问题。因此，在建筑运行阶段信息分类的过程中，本标准主要依据以下两个原则：</w:t>
      </w:r>
    </w:p>
    <w:p w14:paraId="6964D37E" w14:textId="77777777" w:rsidR="00AD6513" w:rsidRDefault="002238E6">
      <w:pPr>
        <w:numPr>
          <w:ilvl w:val="0"/>
          <w:numId w:val="2"/>
        </w:numPr>
        <w:ind w:firstLineChars="200" w:firstLine="420"/>
        <w:rPr>
          <w:szCs w:val="24"/>
        </w:rPr>
      </w:pPr>
      <w:r>
        <w:rPr>
          <w:rFonts w:hint="eastAsia"/>
          <w:szCs w:val="24"/>
        </w:rPr>
        <w:lastRenderedPageBreak/>
        <w:t>与国标分类编码的一致性原则：为了保证与前期设计、施工数据的分类方式保持一致，在分类的整体框架上，运行阶段的分类编码与</w:t>
      </w:r>
      <w:r>
        <w:rPr>
          <w:szCs w:val="24"/>
        </w:rPr>
        <w:t>国家标准《建筑信息模型分类和编码标准》</w:t>
      </w:r>
      <w:r>
        <w:rPr>
          <w:szCs w:val="24"/>
        </w:rPr>
        <w:t>GB/T 51269</w:t>
      </w:r>
      <w:r>
        <w:rPr>
          <w:rFonts w:hint="eastAsia"/>
          <w:szCs w:val="24"/>
        </w:rPr>
        <w:t>保持一致，包括建筑成果、建筑进程、建筑资源和建筑属性；</w:t>
      </w:r>
    </w:p>
    <w:p w14:paraId="5C126E86" w14:textId="77777777" w:rsidR="00AD6513" w:rsidRDefault="002238E6">
      <w:pPr>
        <w:ind w:firstLineChars="200" w:firstLine="420"/>
      </w:pPr>
      <w:r>
        <w:rPr>
          <w:rFonts w:hint="eastAsia"/>
          <w:szCs w:val="24"/>
        </w:rPr>
        <w:t>2</w:t>
      </w:r>
      <w:r>
        <w:rPr>
          <w:rFonts w:hint="eastAsia"/>
          <w:szCs w:val="24"/>
        </w:rPr>
        <w:t>）充分考虑建筑工程运行阶段的分类需要：分类过程中根据运行阶段的使用需要，新增了按功能分园区、建筑运维行为、运营服务行为三张分类表，同时去掉了国标中对于运行阶段不适用的部分分类表。</w:t>
      </w:r>
    </w:p>
    <w:p w14:paraId="4A26FE25" w14:textId="77777777" w:rsidR="00AD6513" w:rsidRDefault="00AD6513">
      <w:pPr>
        <w:ind w:firstLineChars="200" w:firstLine="420"/>
      </w:pPr>
    </w:p>
    <w:p w14:paraId="54F0A7C2" w14:textId="77777777" w:rsidR="00AD6513" w:rsidRDefault="002238E6">
      <w:pPr>
        <w:ind w:firstLineChars="200" w:firstLine="420"/>
        <w:rPr>
          <w:szCs w:val="24"/>
        </w:rPr>
      </w:pPr>
      <w:r>
        <w:rPr>
          <w:rFonts w:hint="eastAsia"/>
        </w:rPr>
        <w:t xml:space="preserve">3.1.2 </w:t>
      </w:r>
      <w:r>
        <w:rPr>
          <w:rFonts w:hint="eastAsia"/>
          <w:szCs w:val="24"/>
        </w:rPr>
        <w:t>建筑运行阶段信息分类包括</w:t>
      </w:r>
      <w:r>
        <w:rPr>
          <w:rFonts w:hint="eastAsia"/>
          <w:szCs w:val="24"/>
        </w:rPr>
        <w:t>11</w:t>
      </w:r>
      <w:r>
        <w:rPr>
          <w:rFonts w:hint="eastAsia"/>
          <w:szCs w:val="24"/>
        </w:rPr>
        <w:t>张分类表，每张表代表建筑运行阶段工程信息的一个方面。每张表对特定类型的信息进行分类，可以单独使用；也可以结合其他表使用，为更加复杂的信息进行分类。其中：</w:t>
      </w:r>
    </w:p>
    <w:p w14:paraId="2F60A0E8" w14:textId="77777777" w:rsidR="00AD6513" w:rsidRDefault="002238E6">
      <w:pPr>
        <w:ind w:firstLineChars="200" w:firstLine="420"/>
        <w:rPr>
          <w:szCs w:val="24"/>
        </w:rPr>
      </w:pPr>
      <w:r>
        <w:rPr>
          <w:rFonts w:hint="eastAsia"/>
          <w:szCs w:val="24"/>
        </w:rPr>
        <w:t>表</w:t>
      </w:r>
      <w:r>
        <w:rPr>
          <w:szCs w:val="24"/>
        </w:rPr>
        <w:t>A.0.1</w:t>
      </w:r>
      <w:r>
        <w:rPr>
          <w:szCs w:val="24"/>
        </w:rPr>
        <w:t>～</w:t>
      </w:r>
      <w:r>
        <w:rPr>
          <w:szCs w:val="24"/>
        </w:rPr>
        <w:t>A.0.</w:t>
      </w:r>
      <w:r>
        <w:rPr>
          <w:rFonts w:hint="eastAsia"/>
          <w:szCs w:val="24"/>
        </w:rPr>
        <w:t>6</w:t>
      </w:r>
      <w:r>
        <w:rPr>
          <w:rFonts w:hint="eastAsia"/>
          <w:szCs w:val="24"/>
        </w:rPr>
        <w:t>用于整理建设成果，在本标准中重点是对设计、施工信息的以及运行阶段建设成果数据的添加；</w:t>
      </w:r>
    </w:p>
    <w:p w14:paraId="2909BF8C" w14:textId="77777777" w:rsidR="00AD6513" w:rsidRDefault="002238E6">
      <w:pPr>
        <w:ind w:firstLineChars="200" w:firstLine="420"/>
        <w:rPr>
          <w:szCs w:val="24"/>
        </w:rPr>
      </w:pPr>
      <w:r>
        <w:rPr>
          <w:rFonts w:hint="eastAsia"/>
          <w:szCs w:val="24"/>
        </w:rPr>
        <w:t>表</w:t>
      </w:r>
      <w:r>
        <w:rPr>
          <w:szCs w:val="24"/>
        </w:rPr>
        <w:t>A.0.</w:t>
      </w:r>
      <w:r>
        <w:rPr>
          <w:rFonts w:hint="eastAsia"/>
          <w:szCs w:val="24"/>
        </w:rPr>
        <w:t>7</w:t>
      </w:r>
      <w:r>
        <w:rPr>
          <w:szCs w:val="24"/>
        </w:rPr>
        <w:t>～</w:t>
      </w:r>
      <w:r>
        <w:rPr>
          <w:szCs w:val="24"/>
        </w:rPr>
        <w:t>A.0.</w:t>
      </w:r>
      <w:r>
        <w:rPr>
          <w:rFonts w:hint="eastAsia"/>
          <w:szCs w:val="24"/>
        </w:rPr>
        <w:t>8</w:t>
      </w:r>
      <w:r>
        <w:rPr>
          <w:rFonts w:hint="eastAsia"/>
          <w:szCs w:val="24"/>
        </w:rPr>
        <w:t>用于建设过程的分类，在本标准中重点是指运行过程中重点行为的分类；</w:t>
      </w:r>
    </w:p>
    <w:p w14:paraId="76061A79" w14:textId="77777777" w:rsidR="00AD6513" w:rsidRDefault="002238E6">
      <w:pPr>
        <w:ind w:firstLineChars="200" w:firstLine="420"/>
        <w:rPr>
          <w:szCs w:val="24"/>
        </w:rPr>
      </w:pPr>
      <w:r>
        <w:rPr>
          <w:rFonts w:hint="eastAsia"/>
          <w:szCs w:val="24"/>
        </w:rPr>
        <w:t>表</w:t>
      </w:r>
      <w:r>
        <w:rPr>
          <w:szCs w:val="24"/>
        </w:rPr>
        <w:t>A.0.</w:t>
      </w:r>
      <w:r>
        <w:rPr>
          <w:rFonts w:hint="eastAsia"/>
          <w:szCs w:val="24"/>
        </w:rPr>
        <w:t>9</w:t>
      </w:r>
      <w:r>
        <w:rPr>
          <w:szCs w:val="24"/>
        </w:rPr>
        <w:t>～</w:t>
      </w:r>
      <w:r>
        <w:rPr>
          <w:szCs w:val="24"/>
        </w:rPr>
        <w:t>A.0.</w:t>
      </w:r>
      <w:r>
        <w:rPr>
          <w:rFonts w:hint="eastAsia"/>
          <w:szCs w:val="24"/>
        </w:rPr>
        <w:t>10</w:t>
      </w:r>
      <w:r>
        <w:rPr>
          <w:rFonts w:hint="eastAsia"/>
          <w:szCs w:val="24"/>
        </w:rPr>
        <w:t>用于组织建设资源，在本标准中重点是指运行阶段的产品和组织角色；</w:t>
      </w:r>
    </w:p>
    <w:p w14:paraId="63329222" w14:textId="77777777" w:rsidR="00AD6513" w:rsidRDefault="002238E6">
      <w:pPr>
        <w:ind w:firstLineChars="200" w:firstLine="420"/>
        <w:rPr>
          <w:szCs w:val="24"/>
          <w:highlight w:val="red"/>
        </w:rPr>
      </w:pPr>
      <w:r>
        <w:rPr>
          <w:rFonts w:hint="eastAsia"/>
          <w:szCs w:val="24"/>
        </w:rPr>
        <w:t>表</w:t>
      </w:r>
      <w:r>
        <w:rPr>
          <w:szCs w:val="24"/>
        </w:rPr>
        <w:t>A.0.1</w:t>
      </w:r>
      <w:r>
        <w:rPr>
          <w:rFonts w:hint="eastAsia"/>
          <w:szCs w:val="24"/>
        </w:rPr>
        <w:t>1</w:t>
      </w:r>
      <w:r>
        <w:rPr>
          <w:rFonts w:hint="eastAsia"/>
          <w:szCs w:val="24"/>
        </w:rPr>
        <w:t>用于建设属性分类；</w:t>
      </w:r>
    </w:p>
    <w:p w14:paraId="261D1E0F" w14:textId="77777777" w:rsidR="00AD6513" w:rsidRDefault="002238E6">
      <w:pPr>
        <w:ind w:firstLineChars="200" w:firstLine="420"/>
        <w:rPr>
          <w:szCs w:val="24"/>
        </w:rPr>
      </w:pPr>
      <w:r>
        <w:rPr>
          <w:rFonts w:hint="eastAsia"/>
          <w:szCs w:val="24"/>
        </w:rPr>
        <w:t>全部分类表中，</w:t>
      </w:r>
      <w:r>
        <w:rPr>
          <w:szCs w:val="24"/>
        </w:rPr>
        <w:t>按功能分园区</w:t>
      </w:r>
      <w:r>
        <w:rPr>
          <w:rFonts w:hint="eastAsia"/>
          <w:szCs w:val="24"/>
        </w:rPr>
        <w:t>分类（附录</w:t>
      </w:r>
      <w:r>
        <w:rPr>
          <w:szCs w:val="24"/>
        </w:rPr>
        <w:t>A.0.1</w:t>
      </w:r>
      <w:r>
        <w:rPr>
          <w:rFonts w:hint="eastAsia"/>
          <w:szCs w:val="24"/>
        </w:rPr>
        <w:t>）、按</w:t>
      </w:r>
      <w:r>
        <w:rPr>
          <w:szCs w:val="24"/>
        </w:rPr>
        <w:t>建筑运维行为</w:t>
      </w:r>
      <w:r>
        <w:rPr>
          <w:rFonts w:hint="eastAsia"/>
          <w:szCs w:val="24"/>
        </w:rPr>
        <w:t>分类（附录</w:t>
      </w:r>
      <w:r>
        <w:rPr>
          <w:szCs w:val="24"/>
        </w:rPr>
        <w:t>A.0.7</w:t>
      </w:r>
      <w:r>
        <w:rPr>
          <w:rFonts w:hint="eastAsia"/>
          <w:szCs w:val="24"/>
        </w:rPr>
        <w:t>）、按</w:t>
      </w:r>
      <w:r>
        <w:rPr>
          <w:szCs w:val="24"/>
        </w:rPr>
        <w:t>运营服务行为</w:t>
      </w:r>
      <w:r>
        <w:rPr>
          <w:rFonts w:hint="eastAsia"/>
          <w:szCs w:val="24"/>
        </w:rPr>
        <w:t>分类（附表</w:t>
      </w:r>
      <w:r>
        <w:rPr>
          <w:szCs w:val="24"/>
        </w:rPr>
        <w:t>A.0.8</w:t>
      </w:r>
      <w:r>
        <w:rPr>
          <w:rFonts w:hint="eastAsia"/>
          <w:szCs w:val="24"/>
        </w:rPr>
        <w:t>）的表格为新增分类表，其余分类表在</w:t>
      </w:r>
      <w:r>
        <w:rPr>
          <w:szCs w:val="24"/>
        </w:rPr>
        <w:t>《建筑信息模型分类和编码标准》</w:t>
      </w:r>
      <w:r>
        <w:rPr>
          <w:szCs w:val="24"/>
        </w:rPr>
        <w:t>GB/T 51269</w:t>
      </w:r>
      <w:r>
        <w:rPr>
          <w:rFonts w:hint="eastAsia"/>
          <w:szCs w:val="24"/>
        </w:rPr>
        <w:t>信息分类表的基础上根据运行阶段的信息进行筛选、补充与细化，对应关系见表</w:t>
      </w:r>
      <w:r>
        <w:rPr>
          <w:rFonts w:hint="eastAsia"/>
          <w:szCs w:val="24"/>
        </w:rPr>
        <w:t xml:space="preserve"> 1 </w:t>
      </w:r>
      <w:r>
        <w:rPr>
          <w:rFonts w:hint="eastAsia"/>
          <w:szCs w:val="24"/>
        </w:rPr>
        <w:t>。</w:t>
      </w:r>
    </w:p>
    <w:p w14:paraId="4616FB04"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1 </w:t>
      </w:r>
      <w:r>
        <w:rPr>
          <w:rFonts w:eastAsia="黑体"/>
          <w:sz w:val="18"/>
          <w:szCs w:val="18"/>
        </w:rPr>
        <w:t>附录</w:t>
      </w:r>
      <w:r>
        <w:rPr>
          <w:rFonts w:eastAsia="黑体"/>
          <w:sz w:val="18"/>
          <w:szCs w:val="18"/>
        </w:rPr>
        <w:t>A.0.1~</w:t>
      </w:r>
      <w:r>
        <w:rPr>
          <w:rFonts w:eastAsia="黑体"/>
          <w:sz w:val="18"/>
          <w:szCs w:val="18"/>
        </w:rPr>
        <w:t>表</w:t>
      </w:r>
      <w:r>
        <w:rPr>
          <w:rFonts w:eastAsia="黑体"/>
          <w:sz w:val="18"/>
          <w:szCs w:val="18"/>
        </w:rPr>
        <w:t>A0.15</w:t>
      </w:r>
      <w:r>
        <w:rPr>
          <w:rFonts w:eastAsia="黑体"/>
          <w:sz w:val="18"/>
          <w:szCs w:val="18"/>
        </w:rPr>
        <w:t>与</w:t>
      </w:r>
      <w:r>
        <w:rPr>
          <w:rFonts w:eastAsia="黑体"/>
          <w:sz w:val="18"/>
          <w:szCs w:val="18"/>
        </w:rPr>
        <w:t>GB/T 51269</w:t>
      </w:r>
      <w:r>
        <w:rPr>
          <w:rFonts w:eastAsia="黑体"/>
          <w:sz w:val="18"/>
          <w:szCs w:val="18"/>
        </w:rPr>
        <w:t>的对应关系</w:t>
      </w:r>
    </w:p>
    <w:tbl>
      <w:tblPr>
        <w:tblpPr w:leftFromText="180" w:rightFromText="180" w:vertAnchor="text" w:horzAnchor="page" w:tblpX="1785" w:tblpY="465"/>
        <w:tblOverlap w:val="neve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57"/>
        <w:gridCol w:w="814"/>
        <w:gridCol w:w="744"/>
        <w:gridCol w:w="4572"/>
      </w:tblGrid>
      <w:tr w:rsidR="00AD6513" w14:paraId="65514DAB" w14:textId="77777777">
        <w:trPr>
          <w:trHeight w:val="343"/>
        </w:trPr>
        <w:tc>
          <w:tcPr>
            <w:tcW w:w="369" w:type="pct"/>
            <w:vAlign w:val="center"/>
          </w:tcPr>
          <w:p w14:paraId="7AA8B2EC"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内容</w:t>
            </w:r>
          </w:p>
        </w:tc>
        <w:tc>
          <w:tcPr>
            <w:tcW w:w="1031" w:type="pct"/>
            <w:vAlign w:val="center"/>
          </w:tcPr>
          <w:p w14:paraId="34E50C35"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分类</w:t>
            </w:r>
          </w:p>
        </w:tc>
        <w:tc>
          <w:tcPr>
            <w:tcW w:w="478" w:type="pct"/>
            <w:vAlign w:val="center"/>
          </w:tcPr>
          <w:p w14:paraId="52122C7D"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表编码</w:t>
            </w:r>
          </w:p>
        </w:tc>
        <w:tc>
          <w:tcPr>
            <w:tcW w:w="437" w:type="pct"/>
            <w:vAlign w:val="center"/>
          </w:tcPr>
          <w:p w14:paraId="1E418C15"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参考</w:t>
            </w:r>
            <w:r>
              <w:rPr>
                <w:rFonts w:eastAsiaTheme="minorEastAsia" w:hint="eastAsia"/>
                <w:sz w:val="15"/>
                <w:szCs w:val="15"/>
              </w:rPr>
              <w:t>附录</w:t>
            </w:r>
          </w:p>
        </w:tc>
        <w:tc>
          <w:tcPr>
            <w:tcW w:w="2683" w:type="pct"/>
            <w:vAlign w:val="center"/>
          </w:tcPr>
          <w:p w14:paraId="53A7BED8"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内容说明</w:t>
            </w:r>
          </w:p>
        </w:tc>
      </w:tr>
      <w:tr w:rsidR="00AD6513" w14:paraId="7CA98DC5" w14:textId="77777777">
        <w:trPr>
          <w:trHeight w:val="343"/>
        </w:trPr>
        <w:tc>
          <w:tcPr>
            <w:tcW w:w="369" w:type="pct"/>
            <w:vMerge w:val="restart"/>
            <w:vAlign w:val="center"/>
          </w:tcPr>
          <w:p w14:paraId="7B1D73DB"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建设成果</w:t>
            </w:r>
          </w:p>
        </w:tc>
        <w:tc>
          <w:tcPr>
            <w:tcW w:w="1031" w:type="pct"/>
            <w:vAlign w:val="center"/>
          </w:tcPr>
          <w:p w14:paraId="33F2977D"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按功能分园区</w:t>
            </w:r>
          </w:p>
        </w:tc>
        <w:tc>
          <w:tcPr>
            <w:tcW w:w="478" w:type="pct"/>
            <w:vAlign w:val="center"/>
          </w:tcPr>
          <w:p w14:paraId="7CAA64DB"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A.0.1</w:t>
            </w:r>
          </w:p>
        </w:tc>
        <w:tc>
          <w:tcPr>
            <w:tcW w:w="437" w:type="pct"/>
            <w:vAlign w:val="center"/>
          </w:tcPr>
          <w:p w14:paraId="2FEC2C95"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w:t>
            </w:r>
          </w:p>
        </w:tc>
        <w:tc>
          <w:tcPr>
            <w:tcW w:w="2683" w:type="pct"/>
            <w:vAlign w:val="center"/>
          </w:tcPr>
          <w:p w14:paraId="12770FE5"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新增表</w:t>
            </w:r>
            <w:r>
              <w:rPr>
                <w:rFonts w:eastAsiaTheme="minorEastAsia" w:hint="eastAsia"/>
                <w:sz w:val="15"/>
                <w:szCs w:val="15"/>
              </w:rPr>
              <w:t>：增加以园区为主体的分类方式；</w:t>
            </w:r>
          </w:p>
        </w:tc>
      </w:tr>
      <w:tr w:rsidR="00AD6513" w14:paraId="5FC10A78" w14:textId="77777777">
        <w:trPr>
          <w:trHeight w:val="988"/>
        </w:trPr>
        <w:tc>
          <w:tcPr>
            <w:tcW w:w="369" w:type="pct"/>
            <w:vMerge/>
            <w:vAlign w:val="center"/>
          </w:tcPr>
          <w:p w14:paraId="0FB0A6A5"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06F5C6F6"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按功能分建筑物</w:t>
            </w:r>
          </w:p>
        </w:tc>
        <w:tc>
          <w:tcPr>
            <w:tcW w:w="478" w:type="pct"/>
            <w:vAlign w:val="center"/>
          </w:tcPr>
          <w:p w14:paraId="1DDE75A1"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A.0.2</w:t>
            </w:r>
          </w:p>
        </w:tc>
        <w:tc>
          <w:tcPr>
            <w:tcW w:w="437" w:type="pct"/>
            <w:vAlign w:val="center"/>
          </w:tcPr>
          <w:p w14:paraId="7A53660B"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.0.1</w:t>
            </w:r>
          </w:p>
        </w:tc>
        <w:tc>
          <w:tcPr>
            <w:tcW w:w="2683" w:type="pct"/>
            <w:vAlign w:val="center"/>
          </w:tcPr>
          <w:p w14:paraId="6C7EBBEA"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国标</w:t>
            </w:r>
            <w:r>
              <w:rPr>
                <w:rFonts w:eastAsiaTheme="minorEastAsia" w:hint="eastAsia"/>
                <w:sz w:val="15"/>
                <w:szCs w:val="15"/>
              </w:rPr>
              <w:t>A.0.1</w:t>
            </w:r>
            <w:r>
              <w:rPr>
                <w:rFonts w:eastAsiaTheme="minorEastAsia" w:hint="eastAsia"/>
                <w:sz w:val="15"/>
                <w:szCs w:val="15"/>
              </w:rPr>
              <w:t>基础上：</w:t>
            </w:r>
            <w:r>
              <w:rPr>
                <w:rFonts w:eastAsiaTheme="minorEastAsia"/>
                <w:sz w:val="15"/>
                <w:szCs w:val="15"/>
              </w:rPr>
              <w:t>筛选</w:t>
            </w:r>
            <w:r>
              <w:rPr>
                <w:rFonts w:eastAsiaTheme="minorEastAsia" w:hint="eastAsia"/>
                <w:sz w:val="15"/>
                <w:szCs w:val="15"/>
              </w:rPr>
              <w:t>、</w:t>
            </w:r>
            <w:r>
              <w:rPr>
                <w:rFonts w:eastAsiaTheme="minorEastAsia"/>
                <w:sz w:val="15"/>
                <w:szCs w:val="15"/>
              </w:rPr>
              <w:t>细化</w:t>
            </w:r>
            <w:r>
              <w:rPr>
                <w:rFonts w:eastAsiaTheme="minorEastAsia" w:hint="eastAsia"/>
                <w:sz w:val="15"/>
                <w:szCs w:val="15"/>
              </w:rPr>
              <w:t>；</w:t>
            </w:r>
          </w:p>
          <w:p w14:paraId="54FBED07"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颗粒度保留在三级类目；</w:t>
            </w:r>
          </w:p>
        </w:tc>
      </w:tr>
      <w:tr w:rsidR="00AD6513" w14:paraId="79EAC0F4" w14:textId="77777777">
        <w:trPr>
          <w:trHeight w:val="1008"/>
        </w:trPr>
        <w:tc>
          <w:tcPr>
            <w:tcW w:w="369" w:type="pct"/>
            <w:vMerge/>
            <w:vAlign w:val="center"/>
          </w:tcPr>
          <w:p w14:paraId="0BBB9123"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35BBA2A3"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按形态分建筑物</w:t>
            </w:r>
          </w:p>
        </w:tc>
        <w:tc>
          <w:tcPr>
            <w:tcW w:w="478" w:type="pct"/>
            <w:vAlign w:val="center"/>
          </w:tcPr>
          <w:p w14:paraId="7A5B2685"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A.0.3</w:t>
            </w:r>
          </w:p>
        </w:tc>
        <w:tc>
          <w:tcPr>
            <w:tcW w:w="437" w:type="pct"/>
            <w:vAlign w:val="center"/>
          </w:tcPr>
          <w:p w14:paraId="15E1BE52"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.0.2</w:t>
            </w:r>
          </w:p>
        </w:tc>
        <w:tc>
          <w:tcPr>
            <w:tcW w:w="2683" w:type="pct"/>
            <w:vAlign w:val="center"/>
          </w:tcPr>
          <w:p w14:paraId="104F08F6"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A.0.2</w:t>
            </w:r>
            <w:r>
              <w:rPr>
                <w:rFonts w:eastAsiaTheme="minorEastAsia"/>
                <w:sz w:val="15"/>
                <w:szCs w:val="15"/>
              </w:rPr>
              <w:t>基础上</w:t>
            </w:r>
            <w:r>
              <w:rPr>
                <w:rFonts w:eastAsiaTheme="minorEastAsia" w:hint="eastAsia"/>
                <w:sz w:val="15"/>
                <w:szCs w:val="15"/>
              </w:rPr>
              <w:t>:</w:t>
            </w:r>
            <w:r>
              <w:rPr>
                <w:rFonts w:eastAsiaTheme="minorEastAsia"/>
                <w:sz w:val="15"/>
                <w:szCs w:val="15"/>
              </w:rPr>
              <w:t>筛选</w:t>
            </w:r>
            <w:r>
              <w:rPr>
                <w:rFonts w:eastAsiaTheme="minorEastAsia" w:hint="eastAsia"/>
                <w:sz w:val="15"/>
                <w:szCs w:val="15"/>
              </w:rPr>
              <w:t>、</w:t>
            </w:r>
            <w:r>
              <w:rPr>
                <w:rFonts w:eastAsiaTheme="minorEastAsia"/>
                <w:sz w:val="15"/>
                <w:szCs w:val="15"/>
              </w:rPr>
              <w:t>细化</w:t>
            </w:r>
            <w:r>
              <w:rPr>
                <w:rFonts w:eastAsiaTheme="minorEastAsia" w:hint="eastAsia"/>
                <w:sz w:val="15"/>
                <w:szCs w:val="15"/>
              </w:rPr>
              <w:t>；</w:t>
            </w:r>
          </w:p>
          <w:p w14:paraId="43178F8C"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颗粒度保留在三级类目；</w:t>
            </w:r>
          </w:p>
        </w:tc>
      </w:tr>
      <w:tr w:rsidR="00AD6513" w14:paraId="5D166AE6" w14:textId="77777777">
        <w:trPr>
          <w:trHeight w:val="428"/>
        </w:trPr>
        <w:tc>
          <w:tcPr>
            <w:tcW w:w="369" w:type="pct"/>
            <w:vMerge/>
            <w:vAlign w:val="center"/>
          </w:tcPr>
          <w:p w14:paraId="3DF93B57"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1D664542"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按功能分空间</w:t>
            </w:r>
          </w:p>
        </w:tc>
        <w:tc>
          <w:tcPr>
            <w:tcW w:w="478" w:type="pct"/>
            <w:vAlign w:val="center"/>
          </w:tcPr>
          <w:p w14:paraId="777BC7D8"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A.0.4</w:t>
            </w:r>
          </w:p>
        </w:tc>
        <w:tc>
          <w:tcPr>
            <w:tcW w:w="437" w:type="pct"/>
            <w:vAlign w:val="center"/>
          </w:tcPr>
          <w:p w14:paraId="62AEA5A0"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.0.3</w:t>
            </w:r>
          </w:p>
        </w:tc>
        <w:tc>
          <w:tcPr>
            <w:tcW w:w="2683" w:type="pct"/>
            <w:vAlign w:val="center"/>
          </w:tcPr>
          <w:p w14:paraId="6114C437"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A.0.3</w:t>
            </w:r>
            <w:r>
              <w:rPr>
                <w:rFonts w:eastAsiaTheme="minorEastAsia"/>
                <w:sz w:val="15"/>
                <w:szCs w:val="15"/>
              </w:rPr>
              <w:t>基础上</w:t>
            </w:r>
            <w:r>
              <w:rPr>
                <w:rFonts w:eastAsiaTheme="minorEastAsia" w:hint="eastAsia"/>
                <w:sz w:val="15"/>
                <w:szCs w:val="15"/>
              </w:rPr>
              <w:t>:</w:t>
            </w:r>
            <w:r>
              <w:rPr>
                <w:rFonts w:eastAsiaTheme="minorEastAsia"/>
                <w:sz w:val="15"/>
                <w:szCs w:val="15"/>
              </w:rPr>
              <w:t>筛选</w:t>
            </w:r>
            <w:r>
              <w:rPr>
                <w:rFonts w:eastAsiaTheme="minorEastAsia" w:hint="eastAsia"/>
                <w:sz w:val="15"/>
                <w:szCs w:val="15"/>
              </w:rPr>
              <w:t>、</w:t>
            </w:r>
            <w:r>
              <w:rPr>
                <w:rFonts w:eastAsiaTheme="minorEastAsia"/>
                <w:sz w:val="15"/>
                <w:szCs w:val="15"/>
              </w:rPr>
              <w:t>细化</w:t>
            </w:r>
            <w:r>
              <w:rPr>
                <w:rFonts w:eastAsiaTheme="minorEastAsia" w:hint="eastAsia"/>
                <w:sz w:val="15"/>
                <w:szCs w:val="15"/>
              </w:rPr>
              <w:t>;</w:t>
            </w:r>
          </w:p>
          <w:p w14:paraId="74B84AB1" w14:textId="77777777" w:rsidR="00AD6513" w:rsidRDefault="00AD6513">
            <w:pPr>
              <w:adjustRightInd w:val="0"/>
              <w:snapToGrid w:val="0"/>
              <w:spacing w:line="240" w:lineRule="auto"/>
              <w:jc w:val="center"/>
              <w:rPr>
                <w:rFonts w:eastAsiaTheme="minorEastAsia"/>
                <w:sz w:val="15"/>
                <w:szCs w:val="15"/>
              </w:rPr>
            </w:pPr>
          </w:p>
        </w:tc>
      </w:tr>
      <w:tr w:rsidR="00AD6513" w14:paraId="2D90ECAF" w14:textId="77777777">
        <w:trPr>
          <w:trHeight w:val="676"/>
        </w:trPr>
        <w:tc>
          <w:tcPr>
            <w:tcW w:w="369" w:type="pct"/>
            <w:vMerge/>
            <w:vAlign w:val="center"/>
          </w:tcPr>
          <w:p w14:paraId="400FEA79"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3DA2F388"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按形态分空间</w:t>
            </w:r>
          </w:p>
        </w:tc>
        <w:tc>
          <w:tcPr>
            <w:tcW w:w="478" w:type="pct"/>
            <w:vAlign w:val="center"/>
          </w:tcPr>
          <w:p w14:paraId="2F657E80"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A.0.5</w:t>
            </w:r>
          </w:p>
        </w:tc>
        <w:tc>
          <w:tcPr>
            <w:tcW w:w="437" w:type="pct"/>
            <w:vAlign w:val="center"/>
          </w:tcPr>
          <w:p w14:paraId="63B2C306"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.0.4</w:t>
            </w:r>
          </w:p>
        </w:tc>
        <w:tc>
          <w:tcPr>
            <w:tcW w:w="2683" w:type="pct"/>
            <w:vAlign w:val="center"/>
          </w:tcPr>
          <w:p w14:paraId="5BF0A4CE"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A.0.4</w:t>
            </w:r>
            <w:r>
              <w:rPr>
                <w:rFonts w:eastAsiaTheme="minorEastAsia" w:hint="eastAsia"/>
                <w:sz w:val="15"/>
                <w:szCs w:val="15"/>
              </w:rPr>
              <w:t>基础上：</w:t>
            </w:r>
            <w:r>
              <w:rPr>
                <w:rFonts w:eastAsiaTheme="minorEastAsia"/>
                <w:sz w:val="15"/>
                <w:szCs w:val="15"/>
              </w:rPr>
              <w:t>筛选</w:t>
            </w:r>
            <w:r>
              <w:rPr>
                <w:rFonts w:eastAsiaTheme="minorEastAsia" w:hint="eastAsia"/>
                <w:sz w:val="15"/>
                <w:szCs w:val="15"/>
              </w:rPr>
              <w:t>；</w:t>
            </w:r>
          </w:p>
          <w:p w14:paraId="39EF54B1"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仅保留与建筑运</w:t>
            </w:r>
            <w:r>
              <w:rPr>
                <w:rFonts w:eastAsiaTheme="minorEastAsia" w:hint="eastAsia"/>
                <w:sz w:val="15"/>
                <w:szCs w:val="15"/>
              </w:rPr>
              <w:t>行</w:t>
            </w:r>
            <w:r>
              <w:rPr>
                <w:rFonts w:eastAsiaTheme="minorEastAsia"/>
                <w:sz w:val="15"/>
                <w:szCs w:val="15"/>
              </w:rPr>
              <w:t>有关的内外部空间；</w:t>
            </w:r>
          </w:p>
        </w:tc>
      </w:tr>
      <w:tr w:rsidR="00AD6513" w14:paraId="10350199" w14:textId="77777777">
        <w:trPr>
          <w:trHeight w:val="1291"/>
        </w:trPr>
        <w:tc>
          <w:tcPr>
            <w:tcW w:w="369" w:type="pct"/>
            <w:vMerge/>
            <w:vAlign w:val="center"/>
          </w:tcPr>
          <w:p w14:paraId="2BD4BC02"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1B3D68AD"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元素</w:t>
            </w:r>
          </w:p>
        </w:tc>
        <w:tc>
          <w:tcPr>
            <w:tcW w:w="478" w:type="pct"/>
            <w:vAlign w:val="center"/>
          </w:tcPr>
          <w:p w14:paraId="1DE5876C"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A.0.6</w:t>
            </w:r>
          </w:p>
        </w:tc>
        <w:tc>
          <w:tcPr>
            <w:tcW w:w="437" w:type="pct"/>
            <w:vAlign w:val="center"/>
          </w:tcPr>
          <w:p w14:paraId="0988F428"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.0.5</w:t>
            </w:r>
          </w:p>
        </w:tc>
        <w:tc>
          <w:tcPr>
            <w:tcW w:w="2683" w:type="pct"/>
            <w:vAlign w:val="center"/>
          </w:tcPr>
          <w:p w14:paraId="660B65AA"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A.0.5</w:t>
            </w:r>
            <w:r>
              <w:rPr>
                <w:rFonts w:eastAsiaTheme="minorEastAsia" w:hint="eastAsia"/>
                <w:sz w:val="15"/>
                <w:szCs w:val="15"/>
              </w:rPr>
              <w:t>基础上：</w:t>
            </w:r>
            <w:r>
              <w:rPr>
                <w:rFonts w:eastAsiaTheme="minorEastAsia"/>
                <w:sz w:val="15"/>
                <w:szCs w:val="15"/>
              </w:rPr>
              <w:t>筛选</w:t>
            </w:r>
            <w:r>
              <w:rPr>
                <w:rFonts w:eastAsiaTheme="minorEastAsia" w:hint="eastAsia"/>
                <w:sz w:val="15"/>
                <w:szCs w:val="15"/>
              </w:rPr>
              <w:t>、</w:t>
            </w:r>
            <w:r>
              <w:rPr>
                <w:rFonts w:eastAsiaTheme="minorEastAsia"/>
                <w:sz w:val="15"/>
                <w:szCs w:val="15"/>
              </w:rPr>
              <w:t>细化；</w:t>
            </w:r>
          </w:p>
          <w:p w14:paraId="5E48215E" w14:textId="77777777" w:rsidR="00AD6513" w:rsidRDefault="00AD6513">
            <w:pPr>
              <w:adjustRightInd w:val="0"/>
              <w:snapToGrid w:val="0"/>
              <w:spacing w:line="240" w:lineRule="auto"/>
              <w:jc w:val="center"/>
              <w:rPr>
                <w:rFonts w:eastAsiaTheme="minorEastAsia"/>
                <w:sz w:val="15"/>
                <w:szCs w:val="15"/>
              </w:rPr>
            </w:pPr>
          </w:p>
        </w:tc>
      </w:tr>
      <w:tr w:rsidR="00AD6513" w14:paraId="28C07304" w14:textId="77777777">
        <w:trPr>
          <w:trHeight w:val="676"/>
        </w:trPr>
        <w:tc>
          <w:tcPr>
            <w:tcW w:w="369" w:type="pct"/>
            <w:vMerge w:val="restart"/>
            <w:vAlign w:val="center"/>
          </w:tcPr>
          <w:p w14:paraId="5C8AF404"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建设进程</w:t>
            </w:r>
          </w:p>
        </w:tc>
        <w:tc>
          <w:tcPr>
            <w:tcW w:w="1031" w:type="pct"/>
            <w:vAlign w:val="center"/>
          </w:tcPr>
          <w:p w14:paraId="59C02873"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建筑运维行为</w:t>
            </w:r>
          </w:p>
        </w:tc>
        <w:tc>
          <w:tcPr>
            <w:tcW w:w="478" w:type="pct"/>
            <w:vAlign w:val="center"/>
          </w:tcPr>
          <w:p w14:paraId="3BDCAC4E"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A.0.7</w:t>
            </w:r>
          </w:p>
        </w:tc>
        <w:tc>
          <w:tcPr>
            <w:tcW w:w="437" w:type="pct"/>
            <w:vAlign w:val="center"/>
          </w:tcPr>
          <w:p w14:paraId="1BCAEEBA"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w:t>
            </w:r>
          </w:p>
        </w:tc>
        <w:tc>
          <w:tcPr>
            <w:tcW w:w="2683" w:type="pct"/>
            <w:vAlign w:val="center"/>
          </w:tcPr>
          <w:p w14:paraId="5335067F"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新增表</w:t>
            </w:r>
            <w:r>
              <w:rPr>
                <w:rFonts w:eastAsiaTheme="minorEastAsia" w:hint="eastAsia"/>
                <w:sz w:val="15"/>
                <w:szCs w:val="15"/>
              </w:rPr>
              <w:t>：</w:t>
            </w:r>
            <w:r>
              <w:rPr>
                <w:rFonts w:eastAsiaTheme="minorEastAsia"/>
                <w:sz w:val="15"/>
                <w:szCs w:val="15"/>
              </w:rPr>
              <w:t>基于物业运维管理中涉及的行为，划分设备设施管理、交通管理、环境管理、安全管理等大类类目，</w:t>
            </w:r>
            <w:r>
              <w:rPr>
                <w:rFonts w:eastAsiaTheme="minorEastAsia"/>
                <w:sz w:val="15"/>
                <w:szCs w:val="15"/>
                <w:lang w:bidi="ar"/>
              </w:rPr>
              <w:t>并进行了中类、小类类目细化；</w:t>
            </w:r>
          </w:p>
          <w:p w14:paraId="3447276E" w14:textId="77777777" w:rsidR="00AD6513" w:rsidRDefault="00AD6513">
            <w:pPr>
              <w:adjustRightInd w:val="0"/>
              <w:snapToGrid w:val="0"/>
              <w:spacing w:line="240" w:lineRule="auto"/>
              <w:jc w:val="center"/>
              <w:rPr>
                <w:rFonts w:eastAsiaTheme="minorEastAsia"/>
                <w:sz w:val="15"/>
                <w:szCs w:val="15"/>
              </w:rPr>
            </w:pPr>
          </w:p>
        </w:tc>
      </w:tr>
      <w:tr w:rsidR="00AD6513" w14:paraId="68568EE3" w14:textId="77777777">
        <w:trPr>
          <w:trHeight w:val="2454"/>
        </w:trPr>
        <w:tc>
          <w:tcPr>
            <w:tcW w:w="369" w:type="pct"/>
            <w:vMerge/>
            <w:vAlign w:val="center"/>
          </w:tcPr>
          <w:p w14:paraId="7A0921F0"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4B67EAF3"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运营服务行为</w:t>
            </w:r>
          </w:p>
        </w:tc>
        <w:tc>
          <w:tcPr>
            <w:tcW w:w="478" w:type="pct"/>
            <w:vAlign w:val="center"/>
          </w:tcPr>
          <w:p w14:paraId="6CAD425E"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A.0.8</w:t>
            </w:r>
          </w:p>
        </w:tc>
        <w:tc>
          <w:tcPr>
            <w:tcW w:w="437" w:type="pct"/>
            <w:vAlign w:val="center"/>
          </w:tcPr>
          <w:p w14:paraId="4DD80509"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w:t>
            </w:r>
          </w:p>
        </w:tc>
        <w:tc>
          <w:tcPr>
            <w:tcW w:w="2683" w:type="pct"/>
            <w:vAlign w:val="center"/>
          </w:tcPr>
          <w:p w14:paraId="734611E4"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新增表</w:t>
            </w:r>
            <w:r>
              <w:rPr>
                <w:rFonts w:eastAsiaTheme="minorEastAsia" w:hint="eastAsia"/>
                <w:sz w:val="15"/>
                <w:szCs w:val="15"/>
              </w:rPr>
              <w:t>：</w:t>
            </w:r>
            <w:r>
              <w:rPr>
                <w:rFonts w:eastAsiaTheme="minorEastAsia"/>
                <w:sz w:val="15"/>
                <w:szCs w:val="15"/>
                <w:lang w:bidi="ar"/>
              </w:rPr>
              <w:t>根据运营阶段所涉及的服务行为，分为招商租赁、企业服务、能源服务、金融服务、产业生态、价值分析等大类类目，并进行了中类、小类类目细化；</w:t>
            </w:r>
          </w:p>
          <w:p w14:paraId="6229600C" w14:textId="77777777" w:rsidR="00AD6513" w:rsidRDefault="00AD6513">
            <w:pPr>
              <w:adjustRightInd w:val="0"/>
              <w:snapToGrid w:val="0"/>
              <w:spacing w:line="240" w:lineRule="auto"/>
              <w:jc w:val="center"/>
              <w:rPr>
                <w:rFonts w:eastAsiaTheme="minorEastAsia"/>
                <w:sz w:val="15"/>
                <w:szCs w:val="15"/>
              </w:rPr>
            </w:pPr>
          </w:p>
        </w:tc>
      </w:tr>
      <w:tr w:rsidR="00AD6513" w14:paraId="5253B1B6" w14:textId="77777777">
        <w:trPr>
          <w:trHeight w:val="676"/>
        </w:trPr>
        <w:tc>
          <w:tcPr>
            <w:tcW w:w="369" w:type="pct"/>
            <w:vMerge w:val="restart"/>
            <w:vAlign w:val="center"/>
          </w:tcPr>
          <w:p w14:paraId="5BB49532"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建设资源</w:t>
            </w:r>
          </w:p>
        </w:tc>
        <w:tc>
          <w:tcPr>
            <w:tcW w:w="1031" w:type="pct"/>
            <w:vAlign w:val="center"/>
          </w:tcPr>
          <w:p w14:paraId="39CC8D3C"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建筑产品</w:t>
            </w:r>
          </w:p>
        </w:tc>
        <w:tc>
          <w:tcPr>
            <w:tcW w:w="478" w:type="pct"/>
            <w:vAlign w:val="center"/>
          </w:tcPr>
          <w:p w14:paraId="77530A1D"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A.0.9</w:t>
            </w:r>
          </w:p>
        </w:tc>
        <w:tc>
          <w:tcPr>
            <w:tcW w:w="437" w:type="pct"/>
            <w:vAlign w:val="center"/>
          </w:tcPr>
          <w:p w14:paraId="47B7FA23"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.0.10</w:t>
            </w:r>
          </w:p>
        </w:tc>
        <w:tc>
          <w:tcPr>
            <w:tcW w:w="2683" w:type="pct"/>
            <w:vAlign w:val="center"/>
          </w:tcPr>
          <w:p w14:paraId="7803F770"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w:t>
            </w:r>
            <w:r>
              <w:rPr>
                <w:rFonts w:eastAsiaTheme="minorEastAsia"/>
                <w:sz w:val="15"/>
                <w:szCs w:val="15"/>
              </w:rPr>
              <w:t>.0.10</w:t>
            </w:r>
            <w:r>
              <w:rPr>
                <w:rFonts w:eastAsiaTheme="minorEastAsia" w:hint="eastAsia"/>
                <w:sz w:val="15"/>
                <w:szCs w:val="15"/>
              </w:rPr>
              <w:t>基础上：筛选</w:t>
            </w:r>
            <w:r>
              <w:rPr>
                <w:rFonts w:eastAsiaTheme="minorEastAsia"/>
                <w:sz w:val="15"/>
                <w:szCs w:val="15"/>
              </w:rPr>
              <w:t>、补充；</w:t>
            </w:r>
          </w:p>
          <w:p w14:paraId="4B388503"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梳理了建筑产品与元素表中重复对象的编码对应要求</w:t>
            </w:r>
          </w:p>
        </w:tc>
      </w:tr>
      <w:tr w:rsidR="00AD6513" w14:paraId="6C53BEFF" w14:textId="77777777">
        <w:trPr>
          <w:trHeight w:val="354"/>
        </w:trPr>
        <w:tc>
          <w:tcPr>
            <w:tcW w:w="369" w:type="pct"/>
            <w:vMerge/>
            <w:vAlign w:val="center"/>
          </w:tcPr>
          <w:p w14:paraId="6FD562FD" w14:textId="77777777" w:rsidR="00AD6513" w:rsidRDefault="00AD6513">
            <w:pPr>
              <w:adjustRightInd w:val="0"/>
              <w:snapToGrid w:val="0"/>
              <w:spacing w:line="240" w:lineRule="auto"/>
              <w:jc w:val="center"/>
              <w:rPr>
                <w:rFonts w:eastAsiaTheme="minorEastAsia"/>
                <w:sz w:val="15"/>
                <w:szCs w:val="15"/>
              </w:rPr>
            </w:pPr>
          </w:p>
        </w:tc>
        <w:tc>
          <w:tcPr>
            <w:tcW w:w="1031" w:type="pct"/>
            <w:vAlign w:val="center"/>
          </w:tcPr>
          <w:p w14:paraId="684375E0"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组织角色</w:t>
            </w:r>
          </w:p>
        </w:tc>
        <w:tc>
          <w:tcPr>
            <w:tcW w:w="478" w:type="pct"/>
            <w:vAlign w:val="center"/>
          </w:tcPr>
          <w:p w14:paraId="7F0DF6DA"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A.0.10</w:t>
            </w:r>
          </w:p>
        </w:tc>
        <w:tc>
          <w:tcPr>
            <w:tcW w:w="437" w:type="pct"/>
            <w:vAlign w:val="center"/>
          </w:tcPr>
          <w:p w14:paraId="55C3F949"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.0.11</w:t>
            </w:r>
          </w:p>
        </w:tc>
        <w:tc>
          <w:tcPr>
            <w:tcW w:w="2683" w:type="pct"/>
            <w:vAlign w:val="center"/>
          </w:tcPr>
          <w:p w14:paraId="5A3F5B88"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w:t>
            </w:r>
            <w:r>
              <w:rPr>
                <w:rFonts w:eastAsiaTheme="minorEastAsia"/>
                <w:sz w:val="15"/>
                <w:szCs w:val="15"/>
              </w:rPr>
              <w:t>.0.11</w:t>
            </w:r>
            <w:r>
              <w:rPr>
                <w:rFonts w:eastAsiaTheme="minorEastAsia" w:hint="eastAsia"/>
                <w:sz w:val="15"/>
                <w:szCs w:val="15"/>
              </w:rPr>
              <w:t>基础上：</w:t>
            </w:r>
            <w:r>
              <w:rPr>
                <w:rFonts w:eastAsiaTheme="minorEastAsia"/>
                <w:sz w:val="15"/>
                <w:szCs w:val="15"/>
              </w:rPr>
              <w:t>筛选、补充</w:t>
            </w:r>
            <w:r>
              <w:rPr>
                <w:rFonts w:eastAsiaTheme="minorEastAsia" w:hint="eastAsia"/>
                <w:sz w:val="15"/>
                <w:szCs w:val="15"/>
              </w:rPr>
              <w:t>、细化；</w:t>
            </w:r>
          </w:p>
          <w:p w14:paraId="4BA74D78"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根据实际</w:t>
            </w:r>
            <w:r>
              <w:rPr>
                <w:rFonts w:eastAsiaTheme="minorEastAsia" w:hint="eastAsia"/>
                <w:sz w:val="15"/>
                <w:szCs w:val="15"/>
              </w:rPr>
              <w:t>运行阶段要求补充</w:t>
            </w:r>
            <w:r>
              <w:rPr>
                <w:rFonts w:eastAsiaTheme="minorEastAsia"/>
                <w:sz w:val="15"/>
                <w:szCs w:val="15"/>
              </w:rPr>
              <w:t>物业服务</w:t>
            </w:r>
            <w:r>
              <w:rPr>
                <w:rFonts w:eastAsiaTheme="minorEastAsia" w:hint="eastAsia"/>
                <w:sz w:val="15"/>
                <w:szCs w:val="15"/>
              </w:rPr>
              <w:t>等角色并</w:t>
            </w:r>
            <w:r>
              <w:rPr>
                <w:rFonts w:eastAsiaTheme="minorEastAsia"/>
                <w:sz w:val="15"/>
                <w:szCs w:val="15"/>
              </w:rPr>
              <w:t>进行细化；</w:t>
            </w:r>
          </w:p>
        </w:tc>
      </w:tr>
      <w:tr w:rsidR="00AD6513" w14:paraId="3167376E" w14:textId="77777777">
        <w:trPr>
          <w:trHeight w:val="686"/>
        </w:trPr>
        <w:tc>
          <w:tcPr>
            <w:tcW w:w="369" w:type="pct"/>
            <w:vAlign w:val="center"/>
          </w:tcPr>
          <w:p w14:paraId="63D324A3"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建设属性</w:t>
            </w:r>
          </w:p>
        </w:tc>
        <w:tc>
          <w:tcPr>
            <w:tcW w:w="1031" w:type="pct"/>
            <w:vAlign w:val="center"/>
          </w:tcPr>
          <w:p w14:paraId="36315F8D"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属性</w:t>
            </w:r>
          </w:p>
        </w:tc>
        <w:tc>
          <w:tcPr>
            <w:tcW w:w="478" w:type="pct"/>
            <w:vAlign w:val="center"/>
          </w:tcPr>
          <w:p w14:paraId="1F2B7200"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A.0.11</w:t>
            </w:r>
          </w:p>
        </w:tc>
        <w:tc>
          <w:tcPr>
            <w:tcW w:w="437" w:type="pct"/>
            <w:vAlign w:val="center"/>
          </w:tcPr>
          <w:p w14:paraId="60C1324E" w14:textId="77777777" w:rsidR="00AD6513" w:rsidRDefault="002238E6">
            <w:pPr>
              <w:adjustRightInd w:val="0"/>
              <w:snapToGrid w:val="0"/>
              <w:spacing w:line="240" w:lineRule="auto"/>
              <w:jc w:val="center"/>
              <w:rPr>
                <w:rFonts w:eastAsiaTheme="minorEastAsia"/>
                <w:sz w:val="15"/>
                <w:szCs w:val="15"/>
              </w:rPr>
            </w:pPr>
            <w:r>
              <w:rPr>
                <w:rFonts w:eastAsiaTheme="minorEastAsia" w:hint="eastAsia"/>
                <w:sz w:val="15"/>
                <w:szCs w:val="15"/>
              </w:rPr>
              <w:t>A</w:t>
            </w:r>
            <w:r>
              <w:rPr>
                <w:rFonts w:eastAsiaTheme="minorEastAsia"/>
                <w:sz w:val="15"/>
                <w:szCs w:val="15"/>
              </w:rPr>
              <w:t>.0.15</w:t>
            </w:r>
          </w:p>
        </w:tc>
        <w:tc>
          <w:tcPr>
            <w:tcW w:w="2683" w:type="pct"/>
            <w:vAlign w:val="center"/>
          </w:tcPr>
          <w:p w14:paraId="6EB3BF09"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国标</w:t>
            </w:r>
            <w:r>
              <w:rPr>
                <w:rFonts w:eastAsiaTheme="minorEastAsia" w:hint="eastAsia"/>
                <w:sz w:val="15"/>
                <w:szCs w:val="15"/>
              </w:rPr>
              <w:t>A</w:t>
            </w:r>
            <w:r>
              <w:rPr>
                <w:rFonts w:eastAsiaTheme="minorEastAsia"/>
                <w:sz w:val="15"/>
                <w:szCs w:val="15"/>
              </w:rPr>
              <w:t>.0.15</w:t>
            </w:r>
            <w:r>
              <w:rPr>
                <w:rFonts w:eastAsiaTheme="minorEastAsia" w:hint="eastAsia"/>
                <w:sz w:val="15"/>
                <w:szCs w:val="15"/>
              </w:rPr>
              <w:t>基础上：</w:t>
            </w:r>
            <w:r>
              <w:rPr>
                <w:rFonts w:eastAsiaTheme="minorEastAsia"/>
                <w:sz w:val="15"/>
                <w:szCs w:val="15"/>
              </w:rPr>
              <w:t>筛选、</w:t>
            </w:r>
            <w:r>
              <w:rPr>
                <w:rFonts w:eastAsiaTheme="minorEastAsia" w:hint="eastAsia"/>
                <w:sz w:val="15"/>
                <w:szCs w:val="15"/>
              </w:rPr>
              <w:t>补</w:t>
            </w:r>
            <w:r>
              <w:rPr>
                <w:rFonts w:eastAsiaTheme="minorEastAsia"/>
                <w:sz w:val="15"/>
                <w:szCs w:val="15"/>
              </w:rPr>
              <w:t>充</w:t>
            </w:r>
            <w:r>
              <w:rPr>
                <w:rFonts w:eastAsiaTheme="minorEastAsia" w:hint="eastAsia"/>
                <w:sz w:val="15"/>
                <w:szCs w:val="15"/>
              </w:rPr>
              <w:t>、细化</w:t>
            </w:r>
            <w:r>
              <w:rPr>
                <w:rFonts w:eastAsiaTheme="minorEastAsia"/>
                <w:sz w:val="15"/>
                <w:szCs w:val="15"/>
              </w:rPr>
              <w:t>；</w:t>
            </w:r>
          </w:p>
          <w:p w14:paraId="00B4C145" w14:textId="77777777" w:rsidR="00AD6513" w:rsidRDefault="002238E6">
            <w:pPr>
              <w:adjustRightInd w:val="0"/>
              <w:snapToGrid w:val="0"/>
              <w:spacing w:line="240" w:lineRule="auto"/>
              <w:jc w:val="center"/>
              <w:rPr>
                <w:rFonts w:eastAsiaTheme="minorEastAsia"/>
                <w:sz w:val="15"/>
                <w:szCs w:val="15"/>
              </w:rPr>
            </w:pPr>
            <w:r>
              <w:rPr>
                <w:rFonts w:eastAsiaTheme="minorEastAsia"/>
                <w:sz w:val="15"/>
                <w:szCs w:val="15"/>
              </w:rPr>
              <w:t>根据</w:t>
            </w:r>
            <w:r>
              <w:rPr>
                <w:rFonts w:eastAsiaTheme="minorEastAsia" w:hint="eastAsia"/>
                <w:sz w:val="15"/>
                <w:szCs w:val="15"/>
              </w:rPr>
              <w:t>运行阶段要求补充运行状态等属性并进行细化；</w:t>
            </w:r>
          </w:p>
        </w:tc>
      </w:tr>
    </w:tbl>
    <w:p w14:paraId="5FC635C0" w14:textId="77777777" w:rsidR="00AD6513" w:rsidRDefault="002238E6">
      <w:pPr>
        <w:widowControl/>
        <w:spacing w:line="240" w:lineRule="auto"/>
        <w:jc w:val="left"/>
        <w:rPr>
          <w:szCs w:val="24"/>
        </w:rPr>
      </w:pPr>
      <w:r>
        <w:br w:type="page"/>
      </w:r>
      <w:r>
        <w:rPr>
          <w:rFonts w:hint="eastAsia"/>
        </w:rPr>
        <w:lastRenderedPageBreak/>
        <w:t>3.1.3</w:t>
      </w:r>
      <w:r>
        <w:rPr>
          <w:rFonts w:hint="eastAsia"/>
        </w:rPr>
        <w:t>  本标准中所扩充的建筑信息的层级描述与国标</w:t>
      </w:r>
      <w:r>
        <w:rPr>
          <w:szCs w:val="24"/>
        </w:rPr>
        <w:t>GB/T 51269</w:t>
      </w:r>
      <w:r>
        <w:rPr>
          <w:rFonts w:hint="eastAsia"/>
          <w:szCs w:val="24"/>
        </w:rPr>
        <w:t>保持一致。</w:t>
      </w:r>
    </w:p>
    <w:p w14:paraId="5208F455" w14:textId="77777777" w:rsidR="00AD6513" w:rsidRDefault="00AD6513">
      <w:pPr>
        <w:widowControl/>
        <w:spacing w:line="240" w:lineRule="auto"/>
        <w:jc w:val="left"/>
        <w:rPr>
          <w:szCs w:val="24"/>
        </w:rPr>
      </w:pPr>
    </w:p>
    <w:p w14:paraId="3C92407D" w14:textId="77777777" w:rsidR="00AD6513" w:rsidRDefault="002238E6">
      <w:pPr>
        <w:widowControl/>
        <w:spacing w:line="240" w:lineRule="auto"/>
        <w:jc w:val="left"/>
      </w:pPr>
      <w:r>
        <w:rPr>
          <w:rFonts w:hint="eastAsia"/>
        </w:rPr>
        <w:t>如表</w:t>
      </w:r>
      <w:r>
        <w:rPr>
          <w:rFonts w:hint="eastAsia"/>
        </w:rPr>
        <w:t>A.0.10</w:t>
      </w:r>
      <w:r>
        <w:rPr>
          <w:rFonts w:hint="eastAsia"/>
        </w:rPr>
        <w:t>建筑产品中所保温隔热分类见表</w:t>
      </w:r>
      <w:r>
        <w:rPr>
          <w:rFonts w:hint="eastAsia"/>
        </w:rPr>
        <w:t>2</w:t>
      </w:r>
      <w:r>
        <w:rPr>
          <w:rFonts w:hint="eastAsia"/>
        </w:rPr>
        <w:t>。</w:t>
      </w:r>
    </w:p>
    <w:p w14:paraId="51C0CC8F"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2 </w:t>
      </w:r>
      <w:r>
        <w:rPr>
          <w:rFonts w:eastAsia="黑体"/>
          <w:sz w:val="18"/>
          <w:szCs w:val="18"/>
        </w:rPr>
        <w:t>保温隔热分类</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498"/>
        <w:gridCol w:w="2291"/>
        <w:gridCol w:w="2430"/>
      </w:tblGrid>
      <w:tr w:rsidR="00AD6513" w14:paraId="7AEC79FF" w14:textId="77777777">
        <w:trPr>
          <w:jc w:val="center"/>
        </w:trPr>
        <w:tc>
          <w:tcPr>
            <w:tcW w:w="1250" w:type="pct"/>
            <w:vAlign w:val="center"/>
          </w:tcPr>
          <w:p w14:paraId="6C7458EC" w14:textId="77777777" w:rsidR="00AD6513" w:rsidRDefault="002238E6">
            <w:pPr>
              <w:jc w:val="center"/>
              <w:rPr>
                <w:sz w:val="15"/>
                <w:szCs w:val="15"/>
              </w:rPr>
            </w:pPr>
            <w:r>
              <w:rPr>
                <w:sz w:val="15"/>
                <w:szCs w:val="15"/>
              </w:rPr>
              <w:t>层级</w:t>
            </w:r>
          </w:p>
        </w:tc>
        <w:tc>
          <w:tcPr>
            <w:tcW w:w="904" w:type="pct"/>
            <w:vAlign w:val="center"/>
          </w:tcPr>
          <w:p w14:paraId="468440CF" w14:textId="77777777" w:rsidR="00AD6513" w:rsidRDefault="002238E6">
            <w:pPr>
              <w:jc w:val="center"/>
              <w:rPr>
                <w:sz w:val="15"/>
                <w:szCs w:val="15"/>
              </w:rPr>
            </w:pPr>
            <w:r>
              <w:rPr>
                <w:sz w:val="15"/>
                <w:szCs w:val="15"/>
              </w:rPr>
              <w:t>类目</w:t>
            </w:r>
          </w:p>
        </w:tc>
        <w:tc>
          <w:tcPr>
            <w:tcW w:w="1380" w:type="pct"/>
            <w:vAlign w:val="center"/>
          </w:tcPr>
          <w:p w14:paraId="5AB70E67" w14:textId="77777777" w:rsidR="00AD6513" w:rsidRDefault="002238E6">
            <w:pPr>
              <w:jc w:val="center"/>
              <w:rPr>
                <w:sz w:val="15"/>
                <w:szCs w:val="15"/>
              </w:rPr>
            </w:pPr>
            <w:r>
              <w:rPr>
                <w:sz w:val="15"/>
                <w:szCs w:val="15"/>
              </w:rPr>
              <w:t>分类名（中文）</w:t>
            </w:r>
          </w:p>
        </w:tc>
        <w:tc>
          <w:tcPr>
            <w:tcW w:w="1464" w:type="pct"/>
            <w:vAlign w:val="center"/>
          </w:tcPr>
          <w:p w14:paraId="3BB07104" w14:textId="77777777" w:rsidR="00AD6513" w:rsidRDefault="002238E6">
            <w:pPr>
              <w:jc w:val="center"/>
              <w:rPr>
                <w:sz w:val="15"/>
                <w:szCs w:val="15"/>
              </w:rPr>
            </w:pPr>
            <w:r>
              <w:rPr>
                <w:sz w:val="15"/>
                <w:szCs w:val="15"/>
              </w:rPr>
              <w:t>分类名（英文）</w:t>
            </w:r>
          </w:p>
        </w:tc>
      </w:tr>
      <w:tr w:rsidR="00AD6513" w14:paraId="5B903A71" w14:textId="77777777">
        <w:trPr>
          <w:jc w:val="center"/>
        </w:trPr>
        <w:tc>
          <w:tcPr>
            <w:tcW w:w="1250" w:type="pct"/>
            <w:vAlign w:val="center"/>
          </w:tcPr>
          <w:p w14:paraId="5D1119C8" w14:textId="77777777" w:rsidR="00AD6513" w:rsidRDefault="002238E6">
            <w:pPr>
              <w:jc w:val="center"/>
              <w:rPr>
                <w:sz w:val="15"/>
                <w:szCs w:val="15"/>
              </w:rPr>
            </w:pPr>
            <w:r>
              <w:rPr>
                <w:sz w:val="15"/>
                <w:szCs w:val="15"/>
              </w:rPr>
              <w:t>一级类目</w:t>
            </w:r>
          </w:p>
        </w:tc>
        <w:tc>
          <w:tcPr>
            <w:tcW w:w="904" w:type="pct"/>
            <w:vAlign w:val="center"/>
          </w:tcPr>
          <w:p w14:paraId="7416E818" w14:textId="77777777" w:rsidR="00AD6513" w:rsidRDefault="002238E6">
            <w:pPr>
              <w:jc w:val="center"/>
              <w:rPr>
                <w:sz w:val="15"/>
                <w:szCs w:val="15"/>
              </w:rPr>
            </w:pPr>
            <w:r>
              <w:rPr>
                <w:sz w:val="15"/>
                <w:szCs w:val="15"/>
              </w:rPr>
              <w:t>大类</w:t>
            </w:r>
          </w:p>
        </w:tc>
        <w:tc>
          <w:tcPr>
            <w:tcW w:w="1380" w:type="pct"/>
            <w:vAlign w:val="center"/>
          </w:tcPr>
          <w:p w14:paraId="2DD2C3C7" w14:textId="77777777" w:rsidR="00AD6513" w:rsidRDefault="002238E6">
            <w:pPr>
              <w:widowControl/>
              <w:spacing w:line="240" w:lineRule="auto"/>
              <w:jc w:val="center"/>
              <w:rPr>
                <w:kern w:val="0"/>
                <w:sz w:val="15"/>
                <w:szCs w:val="15"/>
              </w:rPr>
            </w:pPr>
            <w:r>
              <w:rPr>
                <w:kern w:val="0"/>
                <w:sz w:val="15"/>
                <w:szCs w:val="15"/>
              </w:rPr>
              <w:t>保温隔热</w:t>
            </w:r>
          </w:p>
        </w:tc>
        <w:tc>
          <w:tcPr>
            <w:tcW w:w="1464" w:type="pct"/>
            <w:vAlign w:val="center"/>
          </w:tcPr>
          <w:p w14:paraId="09AD61DE" w14:textId="77777777" w:rsidR="00AD6513" w:rsidRDefault="002238E6">
            <w:pPr>
              <w:widowControl/>
              <w:spacing w:line="240" w:lineRule="auto"/>
              <w:jc w:val="center"/>
              <w:rPr>
                <w:kern w:val="0"/>
                <w:sz w:val="15"/>
                <w:szCs w:val="15"/>
              </w:rPr>
            </w:pPr>
            <w:r>
              <w:rPr>
                <w:kern w:val="0"/>
                <w:sz w:val="15"/>
                <w:szCs w:val="15"/>
              </w:rPr>
              <w:t>heat preservation and heat insulation</w:t>
            </w:r>
          </w:p>
        </w:tc>
      </w:tr>
      <w:tr w:rsidR="00AD6513" w14:paraId="58FD3223" w14:textId="77777777">
        <w:trPr>
          <w:jc w:val="center"/>
        </w:trPr>
        <w:tc>
          <w:tcPr>
            <w:tcW w:w="1250" w:type="pct"/>
            <w:vAlign w:val="center"/>
          </w:tcPr>
          <w:p w14:paraId="471EF51D" w14:textId="77777777" w:rsidR="00AD6513" w:rsidRDefault="002238E6">
            <w:pPr>
              <w:jc w:val="center"/>
              <w:rPr>
                <w:sz w:val="15"/>
                <w:szCs w:val="15"/>
              </w:rPr>
            </w:pPr>
            <w:r>
              <w:rPr>
                <w:sz w:val="15"/>
                <w:szCs w:val="15"/>
              </w:rPr>
              <w:t>二级类目</w:t>
            </w:r>
          </w:p>
        </w:tc>
        <w:tc>
          <w:tcPr>
            <w:tcW w:w="904" w:type="pct"/>
            <w:vAlign w:val="center"/>
          </w:tcPr>
          <w:p w14:paraId="09AE413D" w14:textId="77777777" w:rsidR="00AD6513" w:rsidRDefault="002238E6">
            <w:pPr>
              <w:jc w:val="center"/>
              <w:rPr>
                <w:sz w:val="15"/>
                <w:szCs w:val="15"/>
              </w:rPr>
            </w:pPr>
            <w:r>
              <w:rPr>
                <w:sz w:val="15"/>
                <w:szCs w:val="15"/>
              </w:rPr>
              <w:t>中类</w:t>
            </w:r>
          </w:p>
        </w:tc>
        <w:tc>
          <w:tcPr>
            <w:tcW w:w="1380" w:type="pct"/>
            <w:vAlign w:val="center"/>
          </w:tcPr>
          <w:p w14:paraId="7D09839E" w14:textId="77777777" w:rsidR="00AD6513" w:rsidRDefault="002238E6">
            <w:pPr>
              <w:widowControl/>
              <w:spacing w:line="240" w:lineRule="auto"/>
              <w:jc w:val="center"/>
              <w:rPr>
                <w:kern w:val="0"/>
                <w:sz w:val="15"/>
                <w:szCs w:val="15"/>
              </w:rPr>
            </w:pPr>
            <w:r>
              <w:rPr>
                <w:kern w:val="0"/>
                <w:sz w:val="15"/>
                <w:szCs w:val="15"/>
              </w:rPr>
              <w:t>保温系统</w:t>
            </w:r>
          </w:p>
        </w:tc>
        <w:tc>
          <w:tcPr>
            <w:tcW w:w="1464" w:type="pct"/>
            <w:vAlign w:val="center"/>
          </w:tcPr>
          <w:p w14:paraId="710B4905" w14:textId="77777777" w:rsidR="00AD6513" w:rsidRDefault="002238E6">
            <w:pPr>
              <w:widowControl/>
              <w:spacing w:line="240" w:lineRule="auto"/>
              <w:jc w:val="center"/>
              <w:rPr>
                <w:kern w:val="0"/>
                <w:sz w:val="15"/>
                <w:szCs w:val="15"/>
              </w:rPr>
            </w:pPr>
            <w:r>
              <w:rPr>
                <w:kern w:val="0"/>
                <w:sz w:val="15"/>
                <w:szCs w:val="15"/>
              </w:rPr>
              <w:t xml:space="preserve">external thermal insulation system   </w:t>
            </w:r>
          </w:p>
        </w:tc>
      </w:tr>
      <w:tr w:rsidR="00AD6513" w14:paraId="2EE18195" w14:textId="77777777">
        <w:trPr>
          <w:jc w:val="center"/>
        </w:trPr>
        <w:tc>
          <w:tcPr>
            <w:tcW w:w="1250" w:type="pct"/>
            <w:vAlign w:val="center"/>
          </w:tcPr>
          <w:p w14:paraId="04794328" w14:textId="77777777" w:rsidR="00AD6513" w:rsidRDefault="002238E6">
            <w:pPr>
              <w:jc w:val="center"/>
              <w:rPr>
                <w:sz w:val="15"/>
                <w:szCs w:val="15"/>
              </w:rPr>
            </w:pPr>
            <w:r>
              <w:rPr>
                <w:sz w:val="15"/>
                <w:szCs w:val="15"/>
              </w:rPr>
              <w:t>三级类目</w:t>
            </w:r>
          </w:p>
        </w:tc>
        <w:tc>
          <w:tcPr>
            <w:tcW w:w="904" w:type="pct"/>
            <w:vAlign w:val="center"/>
          </w:tcPr>
          <w:p w14:paraId="3B121239" w14:textId="77777777" w:rsidR="00AD6513" w:rsidRDefault="002238E6">
            <w:pPr>
              <w:jc w:val="center"/>
              <w:rPr>
                <w:sz w:val="15"/>
                <w:szCs w:val="15"/>
              </w:rPr>
            </w:pPr>
            <w:r>
              <w:rPr>
                <w:sz w:val="15"/>
                <w:szCs w:val="15"/>
              </w:rPr>
              <w:t>小类</w:t>
            </w:r>
          </w:p>
        </w:tc>
        <w:tc>
          <w:tcPr>
            <w:tcW w:w="1380" w:type="pct"/>
            <w:vAlign w:val="center"/>
          </w:tcPr>
          <w:p w14:paraId="3F51F37E" w14:textId="77777777" w:rsidR="00AD6513" w:rsidRDefault="002238E6">
            <w:pPr>
              <w:widowControl/>
              <w:spacing w:line="240" w:lineRule="auto"/>
              <w:jc w:val="center"/>
              <w:rPr>
                <w:kern w:val="0"/>
                <w:sz w:val="15"/>
                <w:szCs w:val="15"/>
              </w:rPr>
            </w:pPr>
            <w:r>
              <w:rPr>
                <w:kern w:val="0"/>
                <w:sz w:val="15"/>
                <w:szCs w:val="15"/>
              </w:rPr>
              <w:t>外墙外保温系统</w:t>
            </w:r>
          </w:p>
        </w:tc>
        <w:tc>
          <w:tcPr>
            <w:tcW w:w="1464" w:type="pct"/>
            <w:vAlign w:val="center"/>
          </w:tcPr>
          <w:p w14:paraId="45F6F9FF" w14:textId="77777777" w:rsidR="00AD6513" w:rsidRDefault="002238E6">
            <w:pPr>
              <w:widowControl/>
              <w:spacing w:line="240" w:lineRule="auto"/>
              <w:jc w:val="center"/>
              <w:rPr>
                <w:kern w:val="0"/>
                <w:sz w:val="15"/>
                <w:szCs w:val="15"/>
              </w:rPr>
            </w:pPr>
            <w:r>
              <w:rPr>
                <w:kern w:val="0"/>
                <w:sz w:val="15"/>
                <w:szCs w:val="15"/>
              </w:rPr>
              <w:t>external thermal insulation system for external wall</w:t>
            </w:r>
          </w:p>
        </w:tc>
      </w:tr>
      <w:tr w:rsidR="00AD6513" w14:paraId="605087D1" w14:textId="77777777">
        <w:trPr>
          <w:jc w:val="center"/>
        </w:trPr>
        <w:tc>
          <w:tcPr>
            <w:tcW w:w="2131" w:type="dxa"/>
            <w:vAlign w:val="center"/>
          </w:tcPr>
          <w:p w14:paraId="1C34F1B8" w14:textId="77777777" w:rsidR="00AD6513" w:rsidRDefault="002238E6">
            <w:pPr>
              <w:jc w:val="center"/>
              <w:rPr>
                <w:sz w:val="15"/>
                <w:szCs w:val="15"/>
              </w:rPr>
            </w:pPr>
            <w:r>
              <w:rPr>
                <w:sz w:val="15"/>
                <w:szCs w:val="15"/>
              </w:rPr>
              <w:t>四级类目</w:t>
            </w:r>
          </w:p>
        </w:tc>
        <w:tc>
          <w:tcPr>
            <w:tcW w:w="1541" w:type="dxa"/>
            <w:vAlign w:val="center"/>
          </w:tcPr>
          <w:p w14:paraId="3629E959" w14:textId="77777777" w:rsidR="00AD6513" w:rsidRDefault="002238E6">
            <w:pPr>
              <w:jc w:val="center"/>
              <w:rPr>
                <w:sz w:val="15"/>
                <w:szCs w:val="15"/>
              </w:rPr>
            </w:pPr>
            <w:r>
              <w:rPr>
                <w:sz w:val="15"/>
                <w:szCs w:val="15"/>
              </w:rPr>
              <w:t>细类</w:t>
            </w:r>
          </w:p>
        </w:tc>
        <w:tc>
          <w:tcPr>
            <w:tcW w:w="1380" w:type="pct"/>
            <w:vAlign w:val="center"/>
          </w:tcPr>
          <w:p w14:paraId="00E9DC71" w14:textId="77777777" w:rsidR="00AD6513" w:rsidRDefault="002238E6">
            <w:pPr>
              <w:widowControl/>
              <w:spacing w:line="240" w:lineRule="auto"/>
              <w:jc w:val="center"/>
              <w:rPr>
                <w:kern w:val="0"/>
                <w:sz w:val="15"/>
                <w:szCs w:val="15"/>
              </w:rPr>
            </w:pPr>
            <w:r>
              <w:rPr>
                <w:kern w:val="0"/>
                <w:sz w:val="15"/>
                <w:szCs w:val="15"/>
              </w:rPr>
              <w:t>模塑聚苯板外保温系统</w:t>
            </w:r>
          </w:p>
        </w:tc>
        <w:tc>
          <w:tcPr>
            <w:tcW w:w="1464" w:type="pct"/>
            <w:vAlign w:val="center"/>
          </w:tcPr>
          <w:p w14:paraId="26BA9E1D" w14:textId="77777777" w:rsidR="00AD6513" w:rsidRDefault="002238E6">
            <w:pPr>
              <w:widowControl/>
              <w:spacing w:line="240" w:lineRule="auto"/>
              <w:jc w:val="center"/>
              <w:rPr>
                <w:kern w:val="0"/>
                <w:sz w:val="15"/>
                <w:szCs w:val="15"/>
              </w:rPr>
            </w:pPr>
            <w:r>
              <w:rPr>
                <w:kern w:val="0"/>
                <w:sz w:val="15"/>
                <w:szCs w:val="15"/>
              </w:rPr>
              <w:t>molded polystyrene board external insulation system</w:t>
            </w:r>
          </w:p>
        </w:tc>
      </w:tr>
      <w:tr w:rsidR="00AD6513" w14:paraId="63EF0ECC" w14:textId="77777777">
        <w:trPr>
          <w:jc w:val="center"/>
        </w:trPr>
        <w:tc>
          <w:tcPr>
            <w:tcW w:w="1250" w:type="pct"/>
            <w:vAlign w:val="center"/>
          </w:tcPr>
          <w:p w14:paraId="0C7734A2" w14:textId="77777777" w:rsidR="00AD6513" w:rsidRDefault="002238E6">
            <w:pPr>
              <w:jc w:val="center"/>
              <w:rPr>
                <w:sz w:val="15"/>
                <w:szCs w:val="15"/>
              </w:rPr>
            </w:pPr>
            <w:r>
              <w:rPr>
                <w:sz w:val="15"/>
                <w:szCs w:val="15"/>
              </w:rPr>
              <w:t>四级类目</w:t>
            </w:r>
          </w:p>
        </w:tc>
        <w:tc>
          <w:tcPr>
            <w:tcW w:w="904" w:type="pct"/>
            <w:vAlign w:val="center"/>
          </w:tcPr>
          <w:p w14:paraId="542AE299" w14:textId="77777777" w:rsidR="00AD6513" w:rsidRDefault="002238E6">
            <w:pPr>
              <w:jc w:val="center"/>
              <w:rPr>
                <w:sz w:val="15"/>
                <w:szCs w:val="15"/>
              </w:rPr>
            </w:pPr>
            <w:r>
              <w:rPr>
                <w:sz w:val="15"/>
                <w:szCs w:val="15"/>
              </w:rPr>
              <w:t>细类</w:t>
            </w:r>
          </w:p>
        </w:tc>
        <w:tc>
          <w:tcPr>
            <w:tcW w:w="1380" w:type="pct"/>
            <w:vAlign w:val="center"/>
          </w:tcPr>
          <w:p w14:paraId="0C43E6D2" w14:textId="77777777" w:rsidR="00AD6513" w:rsidRDefault="002238E6">
            <w:pPr>
              <w:widowControl/>
              <w:spacing w:line="240" w:lineRule="auto"/>
              <w:jc w:val="center"/>
              <w:rPr>
                <w:kern w:val="0"/>
                <w:sz w:val="15"/>
                <w:szCs w:val="15"/>
              </w:rPr>
            </w:pPr>
            <w:r>
              <w:rPr>
                <w:kern w:val="0"/>
                <w:sz w:val="15"/>
                <w:szCs w:val="15"/>
              </w:rPr>
              <w:t>挤塑聚苯板外保温系统</w:t>
            </w:r>
          </w:p>
        </w:tc>
        <w:tc>
          <w:tcPr>
            <w:tcW w:w="1464" w:type="pct"/>
            <w:vAlign w:val="center"/>
          </w:tcPr>
          <w:p w14:paraId="23FAB499" w14:textId="77777777" w:rsidR="00AD6513" w:rsidRDefault="002238E6">
            <w:pPr>
              <w:widowControl/>
              <w:spacing w:line="240" w:lineRule="auto"/>
              <w:jc w:val="center"/>
              <w:rPr>
                <w:kern w:val="0"/>
                <w:sz w:val="15"/>
                <w:szCs w:val="15"/>
              </w:rPr>
            </w:pPr>
            <w:r>
              <w:rPr>
                <w:kern w:val="0"/>
                <w:sz w:val="15"/>
                <w:szCs w:val="15"/>
              </w:rPr>
              <w:t>extruded polystyrene board external insulation system</w:t>
            </w:r>
          </w:p>
        </w:tc>
      </w:tr>
      <w:tr w:rsidR="00AD6513" w14:paraId="6C7AA1BA" w14:textId="77777777">
        <w:trPr>
          <w:jc w:val="center"/>
        </w:trPr>
        <w:tc>
          <w:tcPr>
            <w:tcW w:w="1250" w:type="pct"/>
            <w:vAlign w:val="center"/>
          </w:tcPr>
          <w:p w14:paraId="6517914F" w14:textId="77777777" w:rsidR="00AD6513" w:rsidRDefault="002238E6">
            <w:pPr>
              <w:jc w:val="center"/>
              <w:rPr>
                <w:sz w:val="15"/>
                <w:szCs w:val="15"/>
              </w:rPr>
            </w:pPr>
            <w:r>
              <w:rPr>
                <w:sz w:val="15"/>
                <w:szCs w:val="15"/>
              </w:rPr>
              <w:t>四级类目</w:t>
            </w:r>
          </w:p>
        </w:tc>
        <w:tc>
          <w:tcPr>
            <w:tcW w:w="904" w:type="pct"/>
            <w:vAlign w:val="center"/>
          </w:tcPr>
          <w:p w14:paraId="542E5E70" w14:textId="77777777" w:rsidR="00AD6513" w:rsidRDefault="002238E6">
            <w:pPr>
              <w:jc w:val="center"/>
              <w:rPr>
                <w:sz w:val="15"/>
                <w:szCs w:val="15"/>
              </w:rPr>
            </w:pPr>
            <w:r>
              <w:rPr>
                <w:sz w:val="15"/>
                <w:szCs w:val="15"/>
              </w:rPr>
              <w:t>细类</w:t>
            </w:r>
          </w:p>
        </w:tc>
        <w:tc>
          <w:tcPr>
            <w:tcW w:w="1380" w:type="pct"/>
            <w:vAlign w:val="center"/>
          </w:tcPr>
          <w:p w14:paraId="11E9C742" w14:textId="77777777" w:rsidR="00AD6513" w:rsidRDefault="002238E6">
            <w:pPr>
              <w:widowControl/>
              <w:spacing w:line="240" w:lineRule="auto"/>
              <w:jc w:val="center"/>
              <w:rPr>
                <w:kern w:val="0"/>
                <w:sz w:val="15"/>
                <w:szCs w:val="15"/>
              </w:rPr>
            </w:pPr>
            <w:r>
              <w:rPr>
                <w:kern w:val="0"/>
                <w:sz w:val="15"/>
                <w:szCs w:val="15"/>
              </w:rPr>
              <w:t>聚氨酯外墙外保温系统</w:t>
            </w:r>
          </w:p>
        </w:tc>
        <w:tc>
          <w:tcPr>
            <w:tcW w:w="1464" w:type="pct"/>
            <w:vAlign w:val="center"/>
          </w:tcPr>
          <w:p w14:paraId="508DD6EA" w14:textId="77777777" w:rsidR="00AD6513" w:rsidRDefault="002238E6">
            <w:pPr>
              <w:widowControl/>
              <w:spacing w:line="240" w:lineRule="auto"/>
              <w:jc w:val="center"/>
              <w:rPr>
                <w:kern w:val="0"/>
                <w:sz w:val="15"/>
                <w:szCs w:val="15"/>
              </w:rPr>
            </w:pPr>
            <w:r>
              <w:rPr>
                <w:kern w:val="0"/>
                <w:sz w:val="15"/>
                <w:szCs w:val="15"/>
              </w:rPr>
              <w:t>polyurethane external wall insulation system</w:t>
            </w:r>
          </w:p>
        </w:tc>
      </w:tr>
    </w:tbl>
    <w:p w14:paraId="379B4ACA" w14:textId="77777777" w:rsidR="00AD6513" w:rsidRDefault="00AD6513"/>
    <w:p w14:paraId="5B9108B7" w14:textId="77777777" w:rsidR="00AD6513" w:rsidRDefault="002238E6">
      <w:r>
        <w:br w:type="page"/>
      </w:r>
    </w:p>
    <w:p w14:paraId="66082C72" w14:textId="77777777" w:rsidR="00AD6513" w:rsidRDefault="002238E6">
      <w:pPr>
        <w:pStyle w:val="3"/>
      </w:pPr>
      <w:bookmarkStart w:id="28" w:name="_Toc92713155"/>
      <w:r>
        <w:lastRenderedPageBreak/>
        <w:t>3.2</w:t>
      </w:r>
      <w:r>
        <w:rPr>
          <w:rFonts w:hint="eastAsia"/>
        </w:rPr>
        <w:t>编码及扩展规定</w:t>
      </w:r>
      <w:bookmarkEnd w:id="28"/>
    </w:p>
    <w:p w14:paraId="629DF4B1" w14:textId="77777777" w:rsidR="00AD6513" w:rsidRDefault="002238E6">
      <w:r>
        <w:rPr>
          <w:rFonts w:hint="eastAsia"/>
        </w:rPr>
        <w:t>3.2.1</w:t>
      </w:r>
      <w:r>
        <w:rPr>
          <w:rFonts w:hint="eastAsia"/>
        </w:rPr>
        <w:t>  本标准的编码结构参照国标《建筑信息模型分类和编码标准》</w:t>
      </w:r>
      <w:r>
        <w:rPr>
          <w:rFonts w:hint="eastAsia"/>
        </w:rPr>
        <w:t>GB/T51269-2017</w:t>
      </w:r>
      <w:r>
        <w:rPr>
          <w:rFonts w:hint="eastAsia"/>
        </w:rPr>
        <w:t>的分类方式，采用按照表代码＋分类对象代码的方式，表代码与分类对象代码采用“</w:t>
      </w:r>
      <w:r>
        <w:rPr>
          <w:rFonts w:hint="eastAsia"/>
        </w:rPr>
        <w:t>-</w:t>
      </w:r>
      <w:r>
        <w:rPr>
          <w:rFonts w:hint="eastAsia"/>
        </w:rPr>
        <w:t>”连接，其中，表代码增加专业代码</w:t>
      </w:r>
      <w:r>
        <w:rPr>
          <w:rFonts w:hint="eastAsia"/>
        </w:rPr>
        <w:t>F</w:t>
      </w:r>
      <w:r>
        <w:rPr>
          <w:rFonts w:hint="eastAsia"/>
        </w:rPr>
        <w:t>，用以区分运维阶段的编码；</w:t>
      </w:r>
      <w:r>
        <w:t>表内编码</w:t>
      </w:r>
      <w:r>
        <w:rPr>
          <w:rFonts w:hint="eastAsia"/>
        </w:rPr>
        <w:t>分类对象代码根据描述对象的不同，包括大类代码、中类代码、小类代码、细类代码。</w:t>
      </w:r>
    </w:p>
    <w:p w14:paraId="60C11DFD" w14:textId="77777777" w:rsidR="00AD6513" w:rsidRDefault="002238E6">
      <w:r>
        <w:rPr>
          <w:rFonts w:hint="eastAsia"/>
        </w:rPr>
        <w:t>例如表</w:t>
      </w:r>
      <w:r>
        <w:rPr>
          <w:rFonts w:hint="eastAsia"/>
        </w:rPr>
        <w:t>A.0.7</w:t>
      </w:r>
      <w:r>
        <w:rPr>
          <w:rFonts w:hint="eastAsia"/>
        </w:rPr>
        <w:t>中</w:t>
      </w:r>
      <w:r>
        <w:t>巡逻</w:t>
      </w:r>
      <w:r>
        <w:rPr>
          <w:rFonts w:hint="eastAsia"/>
        </w:rPr>
        <w:t>的全部编码为表代码</w:t>
      </w:r>
      <w:r>
        <w:rPr>
          <w:rFonts w:hint="eastAsia"/>
        </w:rPr>
        <w:t>F23</w:t>
      </w:r>
      <w:r>
        <w:rPr>
          <w:rFonts w:hint="eastAsia"/>
        </w:rPr>
        <w:t>＋表内编码</w:t>
      </w:r>
      <w:r>
        <w:t>04.10.20.10</w:t>
      </w:r>
      <w:r>
        <w:rPr>
          <w:rFonts w:hint="eastAsia"/>
        </w:rPr>
        <w:t>，之间用“</w:t>
      </w:r>
      <w:r>
        <w:rPr>
          <w:rFonts w:hint="eastAsia"/>
        </w:rPr>
        <w:t>-</w:t>
      </w:r>
      <w:r>
        <w:rPr>
          <w:rFonts w:hint="eastAsia"/>
        </w:rPr>
        <w:t>”连接，即空气监测的完整编码为</w:t>
      </w:r>
      <w:r>
        <w:rPr>
          <w:rFonts w:hint="eastAsia"/>
        </w:rPr>
        <w:t>F23-</w:t>
      </w:r>
      <w:r>
        <w:t>04.</w:t>
      </w:r>
      <w:r>
        <w:rPr>
          <w:rFonts w:hint="eastAsia"/>
        </w:rPr>
        <w:t>1</w:t>
      </w:r>
      <w:r>
        <w:t>0.20.10</w:t>
      </w:r>
      <w:r>
        <w:rPr>
          <w:rFonts w:hint="eastAsia"/>
        </w:rPr>
        <w:t>。同时，各级代码采用两位阿拉伯数字表示，也就是各级代码的容量为</w:t>
      </w:r>
      <w:r>
        <w:rPr>
          <w:rFonts w:hint="eastAsia"/>
        </w:rPr>
        <w:t>100</w:t>
      </w:r>
      <w:r>
        <w:rPr>
          <w:rFonts w:hint="eastAsia"/>
        </w:rPr>
        <w:t>，从</w:t>
      </w:r>
      <w:r>
        <w:rPr>
          <w:rFonts w:hint="eastAsia"/>
        </w:rPr>
        <w:t>00</w:t>
      </w:r>
      <w:r>
        <w:rPr>
          <w:rFonts w:hint="eastAsia"/>
        </w:rPr>
        <w:t>～</w:t>
      </w:r>
      <w:r>
        <w:rPr>
          <w:rFonts w:hint="eastAsia"/>
        </w:rPr>
        <w:t>99</w:t>
      </w:r>
      <w:r>
        <w:rPr>
          <w:rFonts w:hint="eastAsia"/>
        </w:rPr>
        <w:t>。</w:t>
      </w:r>
    </w:p>
    <w:p w14:paraId="6BA85E21" w14:textId="77777777" w:rsidR="00AD6513" w:rsidRDefault="002238E6">
      <w:pPr>
        <w:rPr>
          <w:rFonts w:eastAsia="仿宋_GB2312"/>
          <w:szCs w:val="18"/>
        </w:rPr>
      </w:pPr>
      <w:r>
        <w:rPr>
          <w:rFonts w:eastAsia="仿宋_GB2312"/>
          <w:szCs w:val="18"/>
        </w:rPr>
        <w:t xml:space="preserve">                 </w:t>
      </w:r>
    </w:p>
    <w:p w14:paraId="3530156B" w14:textId="77777777" w:rsidR="00AD6513" w:rsidRDefault="002238E6">
      <w:pPr>
        <w:rPr>
          <w:rFonts w:eastAsia="仿宋_GB2312"/>
          <w:szCs w:val="18"/>
        </w:rPr>
      </w:pPr>
      <w:r>
        <w:rPr>
          <w:noProof/>
        </w:rPr>
        <mc:AlternateContent>
          <mc:Choice Requires="wps">
            <w:drawing>
              <wp:anchor distT="0" distB="0" distL="114300" distR="114300" simplePos="0" relativeHeight="251678720" behindDoc="0" locked="0" layoutInCell="1" allowOverlap="1" wp14:anchorId="1EEA8E26" wp14:editId="275BFB82">
                <wp:simplePos x="0" y="0"/>
                <wp:positionH relativeFrom="column">
                  <wp:posOffset>3669665</wp:posOffset>
                </wp:positionH>
                <wp:positionV relativeFrom="paragraph">
                  <wp:posOffset>127635</wp:posOffset>
                </wp:positionV>
                <wp:extent cx="823595" cy="323215"/>
                <wp:effectExtent l="4445" t="4445" r="10160" b="15240"/>
                <wp:wrapNone/>
                <wp:docPr id="7" name="文本框 7"/>
                <wp:cNvGraphicFramePr/>
                <a:graphic xmlns:a="http://schemas.openxmlformats.org/drawingml/2006/main">
                  <a:graphicData uri="http://schemas.microsoft.com/office/word/2010/wordprocessingShape">
                    <wps:wsp>
                      <wps:cNvSpPr txBox="1"/>
                      <wps:spPr>
                        <a:xfrm>
                          <a:off x="0" y="0"/>
                          <a:ext cx="82359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F9A54A" w14:textId="77777777" w:rsidR="00AD6513" w:rsidRDefault="002238E6">
                            <w:r>
                              <w:rPr>
                                <w:rFonts w:hint="eastAsia"/>
                              </w:rPr>
                              <w:t>小类代码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88.95pt;margin-top:10.05pt;height:25.45pt;width:64.85pt;z-index:251678720;mso-width-relative:page;mso-height-relative:page;" fillcolor="#FFFFFF [3201]" filled="t" stroked="t" coordsize="21600,21600" o:gfxdata="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LHGkLWAAAACQEAAA8AAAAAAAAAAQAgAAAAIgAAAGRycy9k&#10;b3ducmV2LnhtbFBLAQIUABQAAAAIAIdO4kCpW8wQPQIAAGgEAAAOAAAAAAAAAAEAIAAAACUBAABk&#10;cnMvZTJvRG9jLnhtbFBLBQYAAAAABgAGAFkBAADUBQAAAAA=&#10;">
                <v:fill on="t" focussize="0,0"/>
                <v:stroke weight="0.5pt" color="#000000 [3204]" joinstyle="round"/>
                <v:imagedata o:title=""/>
                <o:lock v:ext="edit" aspectratio="f"/>
                <v:textbox>
                  <w:txbxContent>
                    <w:p>
                      <w:r>
                        <w:rPr>
                          <w:rFonts w:hint="eastAsia"/>
                        </w:rPr>
                        <w:t>小类代码</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ECC6A72" wp14:editId="531C3E14">
                <wp:simplePos x="0" y="0"/>
                <wp:positionH relativeFrom="column">
                  <wp:posOffset>1875155</wp:posOffset>
                </wp:positionH>
                <wp:positionV relativeFrom="paragraph">
                  <wp:posOffset>127000</wp:posOffset>
                </wp:positionV>
                <wp:extent cx="823595" cy="347345"/>
                <wp:effectExtent l="4445" t="4445" r="10160" b="10160"/>
                <wp:wrapNone/>
                <wp:docPr id="9" name="文本框 9"/>
                <wp:cNvGraphicFramePr/>
                <a:graphic xmlns:a="http://schemas.openxmlformats.org/drawingml/2006/main">
                  <a:graphicData uri="http://schemas.microsoft.com/office/word/2010/wordprocessingShape">
                    <wps:wsp>
                      <wps:cNvSpPr txBox="1"/>
                      <wps:spPr>
                        <a:xfrm>
                          <a:off x="0" y="0"/>
                          <a:ext cx="823595" cy="347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5AF7EE" w14:textId="77777777" w:rsidR="00AD6513" w:rsidRDefault="002238E6">
                            <w:r>
                              <w:rPr>
                                <w:rFonts w:hint="eastAsia"/>
                              </w:rPr>
                              <w:t>大类代码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7.65pt;margin-top:10pt;height:27.35pt;width:64.85pt;z-index:251676672;mso-width-relative:page;mso-height-relative:page;" fillcolor="#FFFFFF [3201]" filled="t" stroked="t" coordsize="21600,21600" o:gfxdata="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Ln9YAAAAJAQAADwAAAAAAAAABACAAAAAiAAAAZHJzL2Rv&#10;d25yZXYueG1sUEsBAhQAFAAAAAgAh07iQDnkPTc8AgAAaAQAAA4AAAAAAAAAAQAgAAAAJQEAAGRy&#10;cy9lMm9Eb2MueG1sUEsFBgAAAAAGAAYAWQEAANMFAAAAAA==&#10;">
                <v:fill on="t" focussize="0,0"/>
                <v:stroke weight="0.5pt" color="#000000 [3204]" joinstyle="round"/>
                <v:imagedata o:title=""/>
                <o:lock v:ext="edit" aspectratio="f"/>
                <v:textbox>
                  <w:txbxContent>
                    <w:p>
                      <w:r>
                        <w:rPr>
                          <w:rFonts w:hint="eastAsia"/>
                        </w:rPr>
                        <w:t>大类代码</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D86549C" wp14:editId="2568F297">
                <wp:simplePos x="0" y="0"/>
                <wp:positionH relativeFrom="column">
                  <wp:posOffset>965835</wp:posOffset>
                </wp:positionH>
                <wp:positionV relativeFrom="paragraph">
                  <wp:posOffset>139065</wp:posOffset>
                </wp:positionV>
                <wp:extent cx="671195" cy="394970"/>
                <wp:effectExtent l="4445" t="5080" r="10160" b="19050"/>
                <wp:wrapNone/>
                <wp:docPr id="15" name="文本框 15"/>
                <wp:cNvGraphicFramePr/>
                <a:graphic xmlns:a="http://schemas.openxmlformats.org/drawingml/2006/main">
                  <a:graphicData uri="http://schemas.microsoft.com/office/word/2010/wordprocessingShape">
                    <wps:wsp>
                      <wps:cNvSpPr txBox="1"/>
                      <wps:spPr>
                        <a:xfrm>
                          <a:off x="0" y="0"/>
                          <a:ext cx="671195" cy="394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DD3EB3" w14:textId="77777777" w:rsidR="00AD6513" w:rsidRDefault="002238E6">
                            <w:pPr>
                              <w:rPr>
                                <w:highlight w:val="yellow"/>
                              </w:rPr>
                            </w:pPr>
                            <w:r>
                              <w:rPr>
                                <w:rFonts w:hint="eastAsia"/>
                              </w:rPr>
                              <w:t>表编码</w:t>
                            </w:r>
                            <w:r>
                              <w:rPr>
                                <w:rFonts w:hint="eastAsia"/>
                                <w:highlight w:val="yellow"/>
                              </w:rPr>
                              <w:t>码</w:t>
                            </w:r>
                            <w:r>
                              <w:rPr>
                                <w:rFonts w:hint="eastAsia"/>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6.05pt;margin-top:10.95pt;height:31.1pt;width:52.85pt;z-index:251681792;mso-width-relative:page;mso-height-relative:page;" fillcolor="#FFFFFF [3201]" filled="t" stroked="t" coordsize="21600,21600" o:gfxdata="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7sNztYAAAAJAQAADwAAAAAAAAABACAAAAAiAAAAZHJz&#10;L2Rvd25yZXYueG1sUEsBAhQAFAAAAAgAh07iQJ5BjGU/AgAAagQAAA4AAAAAAAAAAQAgAAAAJQEA&#10;AGRycy9lMm9Eb2MueG1sUEsFBgAAAAAGAAYAWQEAANYFAAAAAA==&#10;">
                <v:fill on="t" focussize="0,0"/>
                <v:stroke weight="0.5pt" color="#000000 [3204]" joinstyle="round"/>
                <v:imagedata o:title=""/>
                <o:lock v:ext="edit" aspectratio="f"/>
                <v:textbox>
                  <w:txbxContent>
                    <w:p>
                      <w:pPr>
                        <w:rPr>
                          <w:highlight w:val="yellow"/>
                        </w:rPr>
                      </w:pPr>
                      <w:r>
                        <w:rPr>
                          <w:rFonts w:hint="eastAsia"/>
                        </w:rPr>
                        <w:t>表编码</w:t>
                      </w:r>
                      <w:r>
                        <w:rPr>
                          <w:rFonts w:hint="eastAsia"/>
                          <w:highlight w:val="yellow"/>
                        </w:rPr>
                        <w:t xml:space="preserve">码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62F3F88" wp14:editId="1DA5127C">
                <wp:simplePos x="0" y="0"/>
                <wp:positionH relativeFrom="column">
                  <wp:posOffset>-3175</wp:posOffset>
                </wp:positionH>
                <wp:positionV relativeFrom="paragraph">
                  <wp:posOffset>144780</wp:posOffset>
                </wp:positionV>
                <wp:extent cx="908685" cy="378460"/>
                <wp:effectExtent l="4445" t="4445" r="20320" b="17145"/>
                <wp:wrapNone/>
                <wp:docPr id="17" name="文本框 17"/>
                <wp:cNvGraphicFramePr/>
                <a:graphic xmlns:a="http://schemas.openxmlformats.org/drawingml/2006/main">
                  <a:graphicData uri="http://schemas.microsoft.com/office/word/2010/wordprocessingShape">
                    <wps:wsp>
                      <wps:cNvSpPr txBox="1"/>
                      <wps:spPr>
                        <a:xfrm>
                          <a:off x="0" y="0"/>
                          <a:ext cx="908685" cy="378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390230" w14:textId="77777777" w:rsidR="00AD6513" w:rsidRDefault="002238E6">
                            <w:pPr>
                              <w:jc w:val="center"/>
                            </w:pPr>
                            <w:r>
                              <w:rPr>
                                <w:rFonts w:hint="eastAsia"/>
                              </w:rPr>
                              <w:t>专业代码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25pt;margin-top:11.4pt;height:29.8pt;width:71.55pt;z-index:251680768;mso-width-relative:page;mso-height-relative:page;" fillcolor="#FFFFFF [3201]" filled="t" stroked="t" coordsize="21600,21600" o:gfxdata="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8zpwD1AAAAAcBAAAPAAAAAAAAAAEAIAAAACIAAABkcnMv&#10;ZG93bnJldi54bWxQSwECFAAUAAAACACHTuJADhC3CEACAABqBAAADgAAAAAAAAABACAAAAAjAQAA&#10;ZHJzL2Uyb0RvYy54bWxQSwUGAAAAAAYABgBZAQAA1QUAAAAA&#10;">
                <v:fill on="t" focussize="0,0"/>
                <v:stroke weight="0.5pt" color="#000000 [3204]" joinstyle="round"/>
                <v:imagedata o:title=""/>
                <o:lock v:ext="edit" aspectratio="f"/>
                <v:textbox>
                  <w:txbxContent>
                    <w:p>
                      <w:pPr>
                        <w:jc w:val="center"/>
                      </w:pPr>
                      <w:r>
                        <w:rPr>
                          <w:rFonts w:hint="eastAsia"/>
                        </w:rPr>
                        <w:t>专业代码</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0C2DCDC" wp14:editId="2E9FDE82">
                <wp:simplePos x="0" y="0"/>
                <wp:positionH relativeFrom="column">
                  <wp:posOffset>2783840</wp:posOffset>
                </wp:positionH>
                <wp:positionV relativeFrom="paragraph">
                  <wp:posOffset>120650</wp:posOffset>
                </wp:positionV>
                <wp:extent cx="823595" cy="347345"/>
                <wp:effectExtent l="4445" t="4445" r="10160" b="10160"/>
                <wp:wrapNone/>
                <wp:docPr id="18" name="文本框 18"/>
                <wp:cNvGraphicFramePr/>
                <a:graphic xmlns:a="http://schemas.openxmlformats.org/drawingml/2006/main">
                  <a:graphicData uri="http://schemas.microsoft.com/office/word/2010/wordprocessingShape">
                    <wps:wsp>
                      <wps:cNvSpPr txBox="1"/>
                      <wps:spPr>
                        <a:xfrm>
                          <a:off x="0" y="0"/>
                          <a:ext cx="823595" cy="347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01A92E" w14:textId="77777777" w:rsidR="00AD6513" w:rsidRDefault="002238E6">
                            <w:r>
                              <w:rPr>
                                <w:rFonts w:hint="eastAsia"/>
                              </w:rPr>
                              <w:t>中类代码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9.2pt;margin-top:9.5pt;height:27.35pt;width:64.85pt;z-index:251677696;mso-width-relative:page;mso-height-relative:page;" fillcolor="#FFFFFF [3201]" filled="t" stroked="t" coordsize="21600,21600" o:gfxdata="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kh/HWAAAACQEAAA8AAAAAAAAAAQAgAAAAIgAAAGRycy9k&#10;b3ducmV2LnhtbFBLAQIUABQAAAAIAIdO4kC+mGDWPQIAAGoEAAAOAAAAAAAAAAEAIAAAACUBAABk&#10;cnMvZTJvRG9jLnhtbFBLBQYAAAAABgAGAFkBAADUBQAAAAA=&#10;">
                <v:fill on="t" focussize="0,0"/>
                <v:stroke weight="0.5pt" color="#000000 [3204]" joinstyle="round"/>
                <v:imagedata o:title=""/>
                <o:lock v:ext="edit" aspectratio="f"/>
                <v:textbox>
                  <w:txbxContent>
                    <w:p>
                      <w:r>
                        <w:rPr>
                          <w:rFonts w:hint="eastAsia"/>
                        </w:rPr>
                        <w:t>中类代码</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627DAFF" wp14:editId="02094434">
                <wp:simplePos x="0" y="0"/>
                <wp:positionH relativeFrom="column">
                  <wp:posOffset>4540885</wp:posOffset>
                </wp:positionH>
                <wp:positionV relativeFrom="paragraph">
                  <wp:posOffset>107315</wp:posOffset>
                </wp:positionV>
                <wp:extent cx="815340" cy="332105"/>
                <wp:effectExtent l="4445" t="4445" r="18415" b="6350"/>
                <wp:wrapNone/>
                <wp:docPr id="19" name="文本框 19"/>
                <wp:cNvGraphicFramePr/>
                <a:graphic xmlns:a="http://schemas.openxmlformats.org/drawingml/2006/main">
                  <a:graphicData uri="http://schemas.microsoft.com/office/word/2010/wordprocessingShape">
                    <wps:wsp>
                      <wps:cNvSpPr txBox="1"/>
                      <wps:spPr>
                        <a:xfrm>
                          <a:off x="0" y="0"/>
                          <a:ext cx="815340"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FBF9BA" w14:textId="77777777" w:rsidR="00AD6513" w:rsidRDefault="002238E6">
                            <w:r>
                              <w:rPr>
                                <w:rFonts w:hint="eastAsia"/>
                              </w:rPr>
                              <w:t>细类代码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57.55pt;margin-top:8.45pt;height:26.15pt;width:64.2pt;z-index:251679744;mso-width-relative:page;mso-height-relative:page;" fillcolor="#FFFFFF [3201]" filled="t" stroked="t" coordsize="21600,21600" o:gfxdata="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NB83WAAAACQEAAA8AAAAAAAAAAQAgAAAAIgAAAGRycy9k&#10;b3ducmV2LnhtbFBLAQIUABQAAAAIAIdO4kDypNkfPQIAAGoEAAAOAAAAAAAAAAEAIAAAACUBAABk&#10;cnMvZTJvRG9jLnhtbFBLBQYAAAAABgAGAFkBAADUBQAAAAA=&#10;">
                <v:fill on="t" focussize="0,0"/>
                <v:stroke weight="0.5pt" color="#000000 [3204]" joinstyle="round"/>
                <v:imagedata o:title=""/>
                <o:lock v:ext="edit" aspectratio="f"/>
                <v:textbox>
                  <w:txbxContent>
                    <w:p>
                      <w:r>
                        <w:rPr>
                          <w:rFonts w:hint="eastAsia"/>
                        </w:rPr>
                        <w:t>细类代码</w:t>
                      </w:r>
                    </w:p>
                  </w:txbxContent>
                </v:textbox>
              </v:shape>
            </w:pict>
          </mc:Fallback>
        </mc:AlternateContent>
      </w:r>
    </w:p>
    <w:p w14:paraId="10B28669" w14:textId="77777777" w:rsidR="00AD6513" w:rsidRDefault="002238E6">
      <w:pPr>
        <w:rPr>
          <w:rFonts w:eastAsia="仿宋_GB2312"/>
          <w:szCs w:val="18"/>
        </w:rPr>
      </w:pPr>
      <w:r>
        <w:rPr>
          <w:noProof/>
        </w:rPr>
        <mc:AlternateContent>
          <mc:Choice Requires="wps">
            <w:drawing>
              <wp:anchor distT="0" distB="0" distL="114300" distR="114300" simplePos="0" relativeHeight="251684864" behindDoc="0" locked="0" layoutInCell="1" allowOverlap="1" wp14:anchorId="388A3105" wp14:editId="28875427">
                <wp:simplePos x="0" y="0"/>
                <wp:positionH relativeFrom="column">
                  <wp:posOffset>3782060</wp:posOffset>
                </wp:positionH>
                <wp:positionV relativeFrom="paragraph">
                  <wp:posOffset>-1146175</wp:posOffset>
                </wp:positionV>
                <wp:extent cx="190500" cy="3016250"/>
                <wp:effectExtent l="0" t="3175" r="15875" b="73025"/>
                <wp:wrapNone/>
                <wp:docPr id="21" name="左大括号 21"/>
                <wp:cNvGraphicFramePr/>
                <a:graphic xmlns:a="http://schemas.openxmlformats.org/drawingml/2006/main">
                  <a:graphicData uri="http://schemas.microsoft.com/office/word/2010/wordprocessingShape">
                    <wps:wsp>
                      <wps:cNvSpPr/>
                      <wps:spPr>
                        <a:xfrm rot="16200000">
                          <a:off x="0" y="0"/>
                          <a:ext cx="190500" cy="301625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87" type="#_x0000_t87" style="position:absolute;left:0pt;margin-left:297.8pt;margin-top:-90.25pt;height:237.5pt;width:15pt;rotation:-5898240f;z-index:251684864;mso-width-relative:page;mso-height-relative:page;" filled="f" stroked="t" coordsize="21600,21600" o:gfxdata="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N50TtoAAAAMAQAADwAAAAAAAAAB&#10;ACAAAAAiAAAAZHJzL2Rvd25yZXYueG1sUEsBAhQAFAAAAAgAh07iQCfqNIjVAQAAewMAAA4AAAAA&#10;AAAAAQAgAAAAKQEAAGRycy9lMm9Eb2MueG1sUEsFBgAAAAAGAAYAWQEAAHAFAAAAAA==&#10;" adj="113,10800">
                <v:fill on="f" focussize="0,0"/>
                <v:stroke weight="0.5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82816" behindDoc="0" locked="0" layoutInCell="1" allowOverlap="1" wp14:anchorId="6AB423A6" wp14:editId="1BC87C16">
                <wp:simplePos x="0" y="0"/>
                <wp:positionH relativeFrom="column">
                  <wp:posOffset>1014095</wp:posOffset>
                </wp:positionH>
                <wp:positionV relativeFrom="paragraph">
                  <wp:posOffset>6985</wp:posOffset>
                </wp:positionV>
                <wp:extent cx="190500" cy="769620"/>
                <wp:effectExtent l="0" t="3810" r="15240" b="72390"/>
                <wp:wrapNone/>
                <wp:docPr id="22" name="左大括号 22"/>
                <wp:cNvGraphicFramePr/>
                <a:graphic xmlns:a="http://schemas.openxmlformats.org/drawingml/2006/main">
                  <a:graphicData uri="http://schemas.microsoft.com/office/word/2010/wordprocessingShape">
                    <wps:wsp>
                      <wps:cNvSpPr/>
                      <wps:spPr>
                        <a:xfrm rot="16200000">
                          <a:off x="1871980" y="1230630"/>
                          <a:ext cx="190500" cy="76962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87" type="#_x0000_t87" style="position:absolute;left:0pt;margin-left:79.85pt;margin-top:0.55pt;height:60.6pt;width:15pt;rotation:-5898240f;z-index:251682816;mso-width-relative:page;mso-height-relative:page;" filled="f" stroked="t" coordsize="21600,21600" o:gfxdata="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I5/vWAAAACQEAAA8A&#10;AAAAAAAAAQAgAAAAIgAAAGRycy9kb3ducmV2LnhtbFBLAQIUABQAAAAIAIdO4kBleode4AEAAIYD&#10;AAAOAAAAAAAAAAEAIAAAACUBAABkcnMvZTJvRG9jLnhtbFBLBQYAAAAABgAGAFkBAAB3BQAAAAA=&#10;" adj="445,10800">
                <v:fill on="f" focussize="0,0"/>
                <v:stroke weight="0.5pt" color="#000000 [3200]" miterlimit="8" joinstyle="miter"/>
                <v:imagedata o:title=""/>
                <o:lock v:ext="edit" aspectratio="f"/>
              </v:shape>
            </w:pict>
          </mc:Fallback>
        </mc:AlternateContent>
      </w:r>
      <w:r>
        <w:rPr>
          <w:rFonts w:eastAsia="仿宋_GB2312"/>
          <w:szCs w:val="18"/>
        </w:rPr>
        <w:t xml:space="preserve">                       -            ·           ·           ·   </w:t>
      </w:r>
    </w:p>
    <w:p w14:paraId="2BDB2A23" w14:textId="77777777" w:rsidR="00AD6513" w:rsidRDefault="00AD6513">
      <w:pPr>
        <w:rPr>
          <w:rFonts w:eastAsia="仿宋_GB2312"/>
          <w:szCs w:val="18"/>
        </w:rPr>
      </w:pPr>
    </w:p>
    <w:p w14:paraId="11EC38D7" w14:textId="77777777" w:rsidR="00AD6513" w:rsidRDefault="002238E6">
      <w:pPr>
        <w:rPr>
          <w:rFonts w:eastAsia="仿宋_GB2312"/>
          <w:szCs w:val="18"/>
        </w:rPr>
      </w:pPr>
      <w:r>
        <w:rPr>
          <w:noProof/>
        </w:rPr>
        <mc:AlternateContent>
          <mc:Choice Requires="wps">
            <w:drawing>
              <wp:anchor distT="0" distB="0" distL="114300" distR="114300" simplePos="0" relativeHeight="251685888" behindDoc="0" locked="0" layoutInCell="1" allowOverlap="1" wp14:anchorId="754D173B" wp14:editId="298117F7">
                <wp:simplePos x="0" y="0"/>
                <wp:positionH relativeFrom="column">
                  <wp:posOffset>3295015</wp:posOffset>
                </wp:positionH>
                <wp:positionV relativeFrom="paragraph">
                  <wp:posOffset>56515</wp:posOffset>
                </wp:positionV>
                <wp:extent cx="1182370" cy="333375"/>
                <wp:effectExtent l="0" t="0" r="17780" b="9525"/>
                <wp:wrapNone/>
                <wp:docPr id="23" name="文本框 23"/>
                <wp:cNvGraphicFramePr/>
                <a:graphic xmlns:a="http://schemas.openxmlformats.org/drawingml/2006/main">
                  <a:graphicData uri="http://schemas.microsoft.com/office/word/2010/wordprocessingShape">
                    <wps:wsp>
                      <wps:cNvSpPr txBox="1"/>
                      <wps:spPr>
                        <a:xfrm>
                          <a:off x="0" y="0"/>
                          <a:ext cx="118237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423EB3" w14:textId="77777777" w:rsidR="00AD6513" w:rsidRDefault="002238E6">
                            <w:pPr>
                              <w:jc w:val="center"/>
                            </w:pPr>
                            <w:r>
                              <w:rPr>
                                <w:rFonts w:hint="eastAsia"/>
                              </w:rPr>
                              <w:t>分类对象代码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59.45pt;margin-top:4.45pt;height:26.25pt;width:93.1pt;z-index:251685888;mso-width-relative:page;mso-height-relative:page;" fillcolor="#FFFFFF [3201]" filled="t" stroked="f" coordsize="21600,21600" o:gfxdata="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cGs9QAAAAIAQAADwAAAAAAAAABACAAAAAiAAAAZHJzL2Rvd25yZXYueG1sUEsB&#10;AhQAFAAAAAgAh07iQMEBf+AyAgAAQwQAAA4AAAAAAAAAAQAgAAAAIwEAAGRycy9lMm9Eb2MueG1s&#10;UEsFBgAAAAAGAAYAWQEAAMcFAAAAAA==&#10;">
                <v:fill on="t" focussize="0,0"/>
                <v:stroke on="f" weight="0.5pt"/>
                <v:imagedata o:title=""/>
                <o:lock v:ext="edit" aspectratio="f"/>
                <v:textbox>
                  <w:txbxContent>
                    <w:p>
                      <w:pPr>
                        <w:jc w:val="center"/>
                      </w:pPr>
                      <w:r>
                        <w:rPr>
                          <w:rFonts w:hint="eastAsia"/>
                        </w:rPr>
                        <w:t>分类对象代码</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8811700" wp14:editId="6B5C44A6">
                <wp:simplePos x="0" y="0"/>
                <wp:positionH relativeFrom="column">
                  <wp:posOffset>721360</wp:posOffset>
                </wp:positionH>
                <wp:positionV relativeFrom="paragraph">
                  <wp:posOffset>78740</wp:posOffset>
                </wp:positionV>
                <wp:extent cx="825500" cy="333375"/>
                <wp:effectExtent l="0" t="0" r="12700" b="9525"/>
                <wp:wrapNone/>
                <wp:docPr id="24" name="文本框 24"/>
                <wp:cNvGraphicFramePr/>
                <a:graphic xmlns:a="http://schemas.openxmlformats.org/drawingml/2006/main">
                  <a:graphicData uri="http://schemas.microsoft.com/office/word/2010/wordprocessingShape">
                    <wps:wsp>
                      <wps:cNvSpPr txBox="1"/>
                      <wps:spPr>
                        <a:xfrm>
                          <a:off x="1864360" y="1389380"/>
                          <a:ext cx="82550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D115D8" w14:textId="77777777" w:rsidR="00AD6513" w:rsidRDefault="002238E6">
                            <w:pPr>
                              <w:jc w:val="center"/>
                            </w:pPr>
                            <w:r>
                              <w:rPr>
                                <w:rFonts w:hint="eastAsia"/>
                              </w:rPr>
                              <w:t>表代码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6.8pt;margin-top:6.2pt;height:26.25pt;width:65pt;z-index:251683840;mso-width-relative:page;mso-height-relative:page;" fillcolor="#FFFFFF [3201]" filled="t" stroked="f" coordsize="21600,21600" o:gfxdata="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c6JQ1AAAAAkBAAAPAAAAAAAAAAEAIAAAACIAAABkcnMvZG93&#10;bnJldi54bWxQSwECFAAUAAAACACHTuJAcjfIOT0CAABOBAAADgAAAAAAAAABACAAAAAjAQAAZHJz&#10;L2Uyb0RvYy54bWxQSwUGAAAAAAYABgBZAQAA0gUAAAAA&#10;">
                <v:fill on="t" focussize="0,0"/>
                <v:stroke on="f" weight="0.5pt"/>
                <v:imagedata o:title=""/>
                <o:lock v:ext="edit" aspectratio="f"/>
                <v:textbox>
                  <w:txbxContent>
                    <w:p>
                      <w:pPr>
                        <w:jc w:val="center"/>
                      </w:pPr>
                      <w:r>
                        <w:rPr>
                          <w:rFonts w:hint="eastAsia"/>
                        </w:rPr>
                        <w:t>表代码</w:t>
                      </w:r>
                    </w:p>
                  </w:txbxContent>
                </v:textbox>
              </v:shape>
            </w:pict>
          </mc:Fallback>
        </mc:AlternateContent>
      </w:r>
    </w:p>
    <w:p w14:paraId="2E4D4575" w14:textId="77777777" w:rsidR="00AD6513" w:rsidRDefault="00AD6513">
      <w:pPr>
        <w:ind w:firstLineChars="300" w:firstLine="630"/>
        <w:jc w:val="center"/>
        <w:rPr>
          <w:rFonts w:eastAsia="仿宋_GB2312"/>
          <w:szCs w:val="18"/>
        </w:rPr>
      </w:pPr>
    </w:p>
    <w:p w14:paraId="656E5991" w14:textId="77777777" w:rsidR="00AD6513" w:rsidRDefault="002238E6">
      <w:pPr>
        <w:ind w:firstLineChars="300" w:firstLine="540"/>
        <w:jc w:val="center"/>
        <w:rPr>
          <w:rFonts w:eastAsia="仿宋_GB2312"/>
          <w:sz w:val="18"/>
          <w:szCs w:val="18"/>
        </w:rPr>
      </w:pPr>
      <w:r>
        <w:rPr>
          <w:rFonts w:eastAsia="仿宋_GB2312" w:hint="eastAsia"/>
          <w:sz w:val="18"/>
          <w:szCs w:val="18"/>
        </w:rPr>
        <w:t>图</w:t>
      </w:r>
      <w:r>
        <w:rPr>
          <w:rFonts w:eastAsia="仿宋_GB2312"/>
          <w:sz w:val="18"/>
          <w:szCs w:val="18"/>
        </w:rPr>
        <w:t xml:space="preserve">1 </w:t>
      </w:r>
      <w:r>
        <w:rPr>
          <w:rFonts w:eastAsia="仿宋_GB2312" w:hint="eastAsia"/>
          <w:sz w:val="18"/>
          <w:szCs w:val="18"/>
        </w:rPr>
        <w:t>编码结构</w:t>
      </w:r>
    </w:p>
    <w:p w14:paraId="556EF521" w14:textId="77777777" w:rsidR="00AD6513" w:rsidRDefault="002238E6">
      <w:r>
        <w:rPr>
          <w:rFonts w:hint="eastAsia"/>
        </w:rPr>
        <w:t> 对于编码的规则按照：</w:t>
      </w:r>
    </w:p>
    <w:p w14:paraId="1CBECA95" w14:textId="77777777" w:rsidR="00AD6513" w:rsidRDefault="002238E6">
      <w:r>
        <w:rPr>
          <w:rFonts w:hint="eastAsia"/>
        </w:rPr>
        <w:t>    </w:t>
      </w:r>
      <w:r>
        <w:rPr>
          <w:rFonts w:hint="eastAsia"/>
        </w:rPr>
        <w:t>1</w:t>
      </w:r>
      <w:r>
        <w:rPr>
          <w:rFonts w:hint="eastAsia"/>
        </w:rPr>
        <w:t>  为了后期标准扩展，相邻编码中间是留空的；</w:t>
      </w:r>
    </w:p>
    <w:p w14:paraId="5E6E7691" w14:textId="77777777" w:rsidR="00AD6513" w:rsidRDefault="002238E6">
      <w:r>
        <w:rPr>
          <w:rFonts w:hint="eastAsia"/>
        </w:rPr>
        <w:t>    </w:t>
      </w:r>
      <w:r>
        <w:rPr>
          <w:rFonts w:hint="eastAsia"/>
        </w:rPr>
        <w:t>2</w:t>
      </w:r>
      <w:r>
        <w:rPr>
          <w:rFonts w:hint="eastAsia"/>
        </w:rPr>
        <w:t>  留空的原则是按照目前所编制的内容定，内容较少的按照</w:t>
      </w:r>
      <w:r>
        <w:rPr>
          <w:rFonts w:hint="eastAsia"/>
        </w:rPr>
        <w:t>10</w:t>
      </w:r>
      <w:r>
        <w:rPr>
          <w:rFonts w:hint="eastAsia"/>
        </w:rPr>
        <w:t>为间隔，内容相对多按照</w:t>
      </w:r>
      <w:r>
        <w:rPr>
          <w:rFonts w:hint="eastAsia"/>
        </w:rPr>
        <w:t>5</w:t>
      </w:r>
      <w:r>
        <w:rPr>
          <w:rFonts w:hint="eastAsia"/>
        </w:rPr>
        <w:t>为间隔，以此类推，</w:t>
      </w:r>
      <w:r>
        <w:rPr>
          <w:rFonts w:hint="eastAsia"/>
        </w:rPr>
        <w:t>3</w:t>
      </w:r>
      <w:r>
        <w:rPr>
          <w:rFonts w:hint="eastAsia"/>
        </w:rPr>
        <w:t>为间隔，</w:t>
      </w:r>
      <w:r>
        <w:rPr>
          <w:rFonts w:hint="eastAsia"/>
        </w:rPr>
        <w:t>2</w:t>
      </w:r>
      <w:r>
        <w:rPr>
          <w:rFonts w:hint="eastAsia"/>
        </w:rPr>
        <w:t>为间隔，无极特别情况不连续编码。</w:t>
      </w:r>
    </w:p>
    <w:p w14:paraId="4EC77A9B" w14:textId="77777777" w:rsidR="00AD6513" w:rsidRDefault="002238E6">
      <w:r>
        <w:rPr>
          <w:rFonts w:hint="eastAsia"/>
          <w:szCs w:val="24"/>
        </w:rPr>
        <w:t xml:space="preserve">   </w:t>
      </w:r>
      <w:r>
        <w:rPr>
          <w:rFonts w:hint="eastAsia"/>
        </w:rPr>
        <w:t>例如：巡逻编码</w:t>
      </w:r>
      <w:r>
        <w:rPr>
          <w:rFonts w:hint="eastAsia"/>
        </w:rPr>
        <w:t>F23-</w:t>
      </w:r>
      <w:r>
        <w:t>04.10.20.10</w:t>
      </w:r>
      <w:r>
        <w:rPr>
          <w:rFonts w:hint="eastAsia"/>
        </w:rPr>
        <w:t>的编码结构如图</w:t>
      </w:r>
      <w:r>
        <w:rPr>
          <w:rFonts w:hint="eastAsia"/>
        </w:rPr>
        <w:t>1</w:t>
      </w:r>
      <w:r>
        <w:rPr>
          <w:rFonts w:hint="eastAsia"/>
        </w:rPr>
        <w:t>所示</w:t>
      </w:r>
    </w:p>
    <w:p w14:paraId="55B775A8" w14:textId="77777777" w:rsidR="00AD6513" w:rsidRDefault="002238E6">
      <w:r>
        <w:rPr>
          <w:noProof/>
        </w:rPr>
        <mc:AlternateContent>
          <mc:Choice Requires="wpg">
            <w:drawing>
              <wp:anchor distT="0" distB="0" distL="114300" distR="114300" simplePos="0" relativeHeight="251675648" behindDoc="0" locked="0" layoutInCell="1" allowOverlap="1" wp14:anchorId="4DC2727D" wp14:editId="37AF0BB0">
                <wp:simplePos x="0" y="0"/>
                <wp:positionH relativeFrom="column">
                  <wp:posOffset>3147695</wp:posOffset>
                </wp:positionH>
                <wp:positionV relativeFrom="paragraph">
                  <wp:posOffset>236220</wp:posOffset>
                </wp:positionV>
                <wp:extent cx="273685" cy="1088390"/>
                <wp:effectExtent l="0" t="0" r="12065" b="16510"/>
                <wp:wrapNone/>
                <wp:docPr id="39" name="组合 39"/>
                <wp:cNvGraphicFramePr/>
                <a:graphic xmlns:a="http://schemas.openxmlformats.org/drawingml/2006/main">
                  <a:graphicData uri="http://schemas.microsoft.com/office/word/2010/wordprocessingGroup">
                    <wpg:wgp>
                      <wpg:cNvGrpSpPr/>
                      <wpg:grpSpPr>
                        <a:xfrm>
                          <a:off x="0" y="0"/>
                          <a:ext cx="273685" cy="1088390"/>
                          <a:chOff x="4166" y="1875316"/>
                          <a:chExt cx="431" cy="1714"/>
                        </a:xfrm>
                      </wpg:grpSpPr>
                      <wps:wsp>
                        <wps:cNvPr id="40" name="直接连接符 20"/>
                        <wps:cNvCnPr/>
                        <wps:spPr>
                          <a:xfrm>
                            <a:off x="4404"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41" name="文本框 25"/>
                        <wps:cNvSpPr txBox="1"/>
                        <wps:spPr>
                          <a:xfrm>
                            <a:off x="4166" y="1875696"/>
                            <a:ext cx="431" cy="133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270A5D" w14:textId="77777777" w:rsidR="00AD6513" w:rsidRDefault="002238E6">
                              <w:pPr>
                                <w:spacing w:line="240" w:lineRule="auto"/>
                                <w:rPr>
                                  <w:szCs w:val="21"/>
                                </w:rPr>
                              </w:pPr>
                              <w:r>
                                <w:rPr>
                                  <w:rFonts w:hint="eastAsia"/>
                                  <w:szCs w:val="21"/>
                                </w:rPr>
                                <w:t>细类代码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47.85pt;margin-top:18.6pt;height:85.7pt;width:21.55pt;z-index:251675648;mso-width-relative:page;mso-height-relative:page;" coordorigin="4166,1875316" coordsize="431,1714" o:gfxdata="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BOStYo2wAAAAoBAAAPAAAAAAAAAAEAIAAAACIAAABkcnMvZG93bnJldi54bWxQSwEC&#10;FAAUAAAACACHTuJAcWtOA0cDAAB8BwAADgAAAAAAAAABACAAAAAqAQAAZHJzL2Uyb0RvYy54bWxQ&#10;SwUGAAAAAAYABgBZAQAA4wYAAAAA&#10;">
                <o:lock v:ext="edit" aspectratio="f"/>
                <v:line id="直接连接符 20" o:spid="_x0000_s1026" o:spt="20" style="position:absolute;left:4404;top:1875316;height:381;width:0;" filled="f" stroked="t" coordsize="21600,21600" o:gfxdata="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z4r7sAAADb&#10;AAAADwAAAAAAAAABACAAAAAiAAAAZHJzL2Rvd25yZXYueG1sUEsBAhQAFAAAAAgAh07iQDMvBZ47&#10;AAAAOQAAABAAAAAAAAAAAQAgAAAACgEAAGRycy9zaGFwZXhtbC54bWxQSwUGAAAAAAYABgBbAQAA&#10;tAMAAAAA&#10;">
                  <v:fill on="f" focussize="0,0"/>
                  <v:stroke color="#000000 [3200]" miterlimit="8" joinstyle="miter"/>
                  <v:imagedata o:title=""/>
                  <o:lock v:ext="edit" aspectratio="f"/>
                </v:line>
                <v:shape id="文本框 25" o:spid="_x0000_s1026" o:spt="202" type="#_x0000_t202" style="position:absolute;left:4166;top:1875696;height:1334;width:431;" fillcolor="#FFFFFF [3201]"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spacing w:line="240" w:lineRule="auto"/>
                          <w:rPr>
                            <w:szCs w:val="21"/>
                          </w:rPr>
                        </w:pPr>
                        <w:r>
                          <w:rPr>
                            <w:rFonts w:hint="eastAsia"/>
                            <w:szCs w:val="21"/>
                          </w:rPr>
                          <w:t>细类代码</w:t>
                        </w:r>
                      </w:p>
                    </w:txbxContent>
                  </v:textbox>
                </v:shape>
              </v:group>
            </w:pict>
          </mc:Fallback>
        </mc:AlternateContent>
      </w:r>
      <w:r>
        <w:rPr>
          <w:noProof/>
        </w:rPr>
        <mc:AlternateContent>
          <mc:Choice Requires="wpg">
            <w:drawing>
              <wp:anchor distT="0" distB="0" distL="114300" distR="114300" simplePos="0" relativeHeight="251674624" behindDoc="0" locked="0" layoutInCell="1" allowOverlap="1" wp14:anchorId="51603674" wp14:editId="7315DFF9">
                <wp:simplePos x="0" y="0"/>
                <wp:positionH relativeFrom="column">
                  <wp:posOffset>2798445</wp:posOffset>
                </wp:positionH>
                <wp:positionV relativeFrom="paragraph">
                  <wp:posOffset>236220</wp:posOffset>
                </wp:positionV>
                <wp:extent cx="273685" cy="1090295"/>
                <wp:effectExtent l="0" t="0" r="12065" b="14605"/>
                <wp:wrapNone/>
                <wp:docPr id="36" name="组合 36"/>
                <wp:cNvGraphicFramePr/>
                <a:graphic xmlns:a="http://schemas.openxmlformats.org/drawingml/2006/main">
                  <a:graphicData uri="http://schemas.microsoft.com/office/word/2010/wordprocessingGroup">
                    <wpg:wgp>
                      <wpg:cNvGrpSpPr/>
                      <wpg:grpSpPr>
                        <a:xfrm>
                          <a:off x="0" y="0"/>
                          <a:ext cx="273685" cy="1090295"/>
                          <a:chOff x="4166" y="1875316"/>
                          <a:chExt cx="431" cy="1717"/>
                        </a:xfrm>
                      </wpg:grpSpPr>
                      <wps:wsp>
                        <wps:cNvPr id="37" name="直接连接符 20"/>
                        <wps:cNvCnPr/>
                        <wps:spPr>
                          <a:xfrm>
                            <a:off x="4404"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38" name="文本框 25"/>
                        <wps:cNvSpPr txBox="1"/>
                        <wps:spPr>
                          <a:xfrm>
                            <a:off x="4166" y="1875696"/>
                            <a:ext cx="431" cy="1337"/>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213FF4" w14:textId="77777777" w:rsidR="00AD6513" w:rsidRDefault="002238E6">
                              <w:pPr>
                                <w:spacing w:line="240" w:lineRule="auto"/>
                                <w:rPr>
                                  <w:szCs w:val="21"/>
                                </w:rPr>
                              </w:pPr>
                              <w:r>
                                <w:rPr>
                                  <w:rFonts w:hint="eastAsia"/>
                                  <w:szCs w:val="21"/>
                                </w:rPr>
                                <w:t>小类代码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20.35pt;margin-top:18.6pt;height:85.85pt;width:21.55pt;z-index:251674624;mso-width-relative:page;mso-height-relative:page;" coordorigin="4166,1875316" coordsize="431,1717" o:gfxdata="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CJfWj2wAAAAoBAAAPAAAAAAAAAAEAIAAAACIAAABkcnMvZG93bnJldi54bWxQSwEC&#10;FAAUAAAACACHTuJAlnMkdkcDAAB8BwAADgAAAAAAAAABACAAAAAqAQAAZHJzL2Uyb0RvYy54bWxQ&#10;SwUGAAAAAAYABgBZAQAA4wYAAAAA&#10;">
                <o:lock v:ext="edit" aspectratio="f"/>
                <v:line id="直接连接符 20" o:spid="_x0000_s1026" o:spt="20" style="position:absolute;left:4404;top:1875316;height:381;width:0;" filled="f" stroked="t" coordsize="21600,21600" o:gfxdata="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0xOmvQAA&#10;ANsAAAAPAAAAAAAAAAEAIAAAACIAAABkcnMvZG93bnJldi54bWxQSwECFAAUAAAACACHTuJAMy8F&#10;njsAAAA5AAAAEAAAAAAAAAABACAAAAAMAQAAZHJzL3NoYXBleG1sLnhtbFBLBQYAAAAABgAGAFsB&#10;AAC2AwAAAAA=&#10;">
                  <v:fill on="f" focussize="0,0"/>
                  <v:stroke color="#000000 [3200]" miterlimit="8" joinstyle="miter"/>
                  <v:imagedata o:title=""/>
                  <o:lock v:ext="edit" aspectratio="f"/>
                </v:line>
                <v:shape id="文本框 25" o:spid="_x0000_s1026" o:spt="202" type="#_x0000_t202" style="position:absolute;left:4166;top:1875696;height:1337;width:431;" fillcolor="#FFFFFF [3201]"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spacing w:line="240" w:lineRule="auto"/>
                          <w:rPr>
                            <w:szCs w:val="21"/>
                          </w:rPr>
                        </w:pPr>
                        <w:r>
                          <w:rPr>
                            <w:rFonts w:hint="eastAsia"/>
                            <w:szCs w:val="21"/>
                          </w:rPr>
                          <w:t>小类代码</w:t>
                        </w:r>
                      </w:p>
                    </w:txbxContent>
                  </v:textbox>
                </v:shape>
              </v:group>
            </w:pict>
          </mc:Fallback>
        </mc:AlternateContent>
      </w:r>
      <w:r>
        <w:rPr>
          <w:noProof/>
        </w:rPr>
        <mc:AlternateContent>
          <mc:Choice Requires="wpg">
            <w:drawing>
              <wp:anchor distT="0" distB="0" distL="114300" distR="114300" simplePos="0" relativeHeight="251673600" behindDoc="0" locked="0" layoutInCell="1" allowOverlap="1" wp14:anchorId="293E3983" wp14:editId="5331195A">
                <wp:simplePos x="0" y="0"/>
                <wp:positionH relativeFrom="column">
                  <wp:posOffset>2491105</wp:posOffset>
                </wp:positionH>
                <wp:positionV relativeFrom="paragraph">
                  <wp:posOffset>236220</wp:posOffset>
                </wp:positionV>
                <wp:extent cx="273685" cy="1080135"/>
                <wp:effectExtent l="0" t="0" r="12065" b="24765"/>
                <wp:wrapNone/>
                <wp:docPr id="33" name="组合 33"/>
                <wp:cNvGraphicFramePr/>
                <a:graphic xmlns:a="http://schemas.openxmlformats.org/drawingml/2006/main">
                  <a:graphicData uri="http://schemas.microsoft.com/office/word/2010/wordprocessingGroup">
                    <wpg:wgp>
                      <wpg:cNvGrpSpPr/>
                      <wpg:grpSpPr>
                        <a:xfrm>
                          <a:off x="0" y="0"/>
                          <a:ext cx="273685" cy="1080135"/>
                          <a:chOff x="4166" y="1875316"/>
                          <a:chExt cx="431" cy="1701"/>
                        </a:xfrm>
                      </wpg:grpSpPr>
                      <wps:wsp>
                        <wps:cNvPr id="34" name="直接连接符 20"/>
                        <wps:cNvCnPr/>
                        <wps:spPr>
                          <a:xfrm>
                            <a:off x="4404"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35" name="文本框 25"/>
                        <wps:cNvSpPr txBox="1"/>
                        <wps:spPr>
                          <a:xfrm>
                            <a:off x="4166" y="1875696"/>
                            <a:ext cx="431" cy="1321"/>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789264" w14:textId="77777777" w:rsidR="00AD6513" w:rsidRDefault="002238E6">
                              <w:pPr>
                                <w:spacing w:line="240" w:lineRule="auto"/>
                                <w:rPr>
                                  <w:szCs w:val="21"/>
                                </w:rPr>
                              </w:pPr>
                              <w:r>
                                <w:rPr>
                                  <w:rFonts w:hint="eastAsia"/>
                                  <w:szCs w:val="21"/>
                                </w:rPr>
                                <w:t>中类代码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96.15pt;margin-top:18.6pt;height:85.05pt;width:21.55pt;z-index:251673600;mso-width-relative:page;mso-height-relative:page;" coordorigin="4166,1875316" coordsize="431,1701" o:gfxdata="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JDUOgLbAAAACgEAAA8AAAAAAAAAAQAgAAAAIgAAAGRycy9kb3ducmV2LnhtbFBLAQIUABQA&#10;AAAIAIdO4kALHH9vQwMAAHwHAAAOAAAAAAAAAAEAIAAAACoBAABkcnMvZTJvRG9jLnhtbFBLBQYA&#10;AAAABgAGAFkBAADfBgAAAAA=&#10;">
                <o:lock v:ext="edit" aspectratio="f"/>
                <v:line id="直接连接符 20" o:spid="_x0000_s1026" o:spt="20" style="position:absolute;left:4404;top:1875316;height:381;width:0;" filled="f" stroked="t" coordsize="21600,21600" o:gfxdata="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Y3RvQAA&#10;ANsAAAAPAAAAAAAAAAEAIAAAACIAAABkcnMvZG93bnJldi54bWxQSwECFAAUAAAACACHTuJAMy8F&#10;njsAAAA5AAAAEAAAAAAAAAABACAAAAAMAQAAZHJzL3NoYXBleG1sLnhtbFBLBQYAAAAABgAGAFsB&#10;AAC2AwAAAAA=&#10;">
                  <v:fill on="f" focussize="0,0"/>
                  <v:stroke color="#000000 [3200]" miterlimit="8" joinstyle="miter"/>
                  <v:imagedata o:title=""/>
                  <o:lock v:ext="edit" aspectratio="f"/>
                </v:line>
                <v:shape id="文本框 25" o:spid="_x0000_s1026" o:spt="202" type="#_x0000_t202" style="position:absolute;left:4166;top:1875696;height:1321;width:431;" fillcolor="#FFFFFF [3201]"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spacing w:line="240" w:lineRule="auto"/>
                          <w:rPr>
                            <w:szCs w:val="21"/>
                          </w:rPr>
                        </w:pPr>
                        <w:r>
                          <w:rPr>
                            <w:rFonts w:hint="eastAsia"/>
                            <w:szCs w:val="21"/>
                          </w:rPr>
                          <w:t>中类代码</w:t>
                        </w:r>
                      </w:p>
                    </w:txbxContent>
                  </v:textbox>
                </v:shape>
              </v:group>
            </w:pict>
          </mc:Fallback>
        </mc:AlternateContent>
      </w:r>
      <w:r>
        <w:rPr>
          <w:noProof/>
        </w:rPr>
        <mc:AlternateContent>
          <mc:Choice Requires="wpg">
            <w:drawing>
              <wp:anchor distT="0" distB="0" distL="114300" distR="114300" simplePos="0" relativeHeight="251672576" behindDoc="0" locked="0" layoutInCell="1" allowOverlap="1" wp14:anchorId="1DA66578" wp14:editId="138F62EB">
                <wp:simplePos x="0" y="0"/>
                <wp:positionH relativeFrom="column">
                  <wp:posOffset>2164715</wp:posOffset>
                </wp:positionH>
                <wp:positionV relativeFrom="paragraph">
                  <wp:posOffset>234315</wp:posOffset>
                </wp:positionV>
                <wp:extent cx="273685" cy="1090930"/>
                <wp:effectExtent l="0" t="0" r="12065" b="13970"/>
                <wp:wrapNone/>
                <wp:docPr id="30" name="组合 30"/>
                <wp:cNvGraphicFramePr/>
                <a:graphic xmlns:a="http://schemas.openxmlformats.org/drawingml/2006/main">
                  <a:graphicData uri="http://schemas.microsoft.com/office/word/2010/wordprocessingGroup">
                    <wpg:wgp>
                      <wpg:cNvGrpSpPr/>
                      <wpg:grpSpPr>
                        <a:xfrm>
                          <a:off x="0" y="0"/>
                          <a:ext cx="273685" cy="1090930"/>
                          <a:chOff x="4127" y="1875316"/>
                          <a:chExt cx="431" cy="1718"/>
                        </a:xfrm>
                      </wpg:grpSpPr>
                      <wps:wsp>
                        <wps:cNvPr id="31" name="直接连接符 20"/>
                        <wps:cNvCnPr/>
                        <wps:spPr>
                          <a:xfrm>
                            <a:off x="4365"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32" name="文本框 25"/>
                        <wps:cNvSpPr txBox="1"/>
                        <wps:spPr>
                          <a:xfrm>
                            <a:off x="4127" y="1875696"/>
                            <a:ext cx="431" cy="13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BCAD95" w14:textId="77777777" w:rsidR="00AD6513" w:rsidRDefault="002238E6">
                              <w:pPr>
                                <w:spacing w:line="240" w:lineRule="auto"/>
                                <w:rPr>
                                  <w:szCs w:val="21"/>
                                </w:rPr>
                              </w:pPr>
                              <w:r>
                                <w:rPr>
                                  <w:rFonts w:hint="eastAsia"/>
                                  <w:szCs w:val="21"/>
                                </w:rPr>
                                <w:t>大类代码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70.45pt;margin-top:18.45pt;height:85.9pt;width:21.55pt;z-index:251672576;mso-width-relative:page;mso-height-relative:page;" coordorigin="4127,1875316" coordsize="431,1718" o:gfxdata="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JMN3DjaAAAACgEAAA8AAAAAAAAAAQAgAAAAIgAAAGRycy9kb3ducmV2LnhtbFBLAQIUABQA&#10;AAAIAIdO4kD3HY/hRAMAAHwHAAAOAAAAAAAAAAEAIAAAACkBAABkcnMvZTJvRG9jLnhtbFBLBQYA&#10;AAAABgAGAFkBAADfBgAAAAA=&#10;">
                <o:lock v:ext="edit" aspectratio="f"/>
                <v:line id="直接连接符 20" o:spid="_x0000_s1026" o:spt="20" style="position:absolute;left:4365;top:1875316;height:381;width:0;" filled="f" stroked="t" coordsize="21600,21600" o:gfxdata="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YuSb4A&#10;AADbAAAADwAAAAAAAAABACAAAAAiAAAAZHJzL2Rvd25yZXYueG1sUEsBAhQAFAAAAAgAh07iQDMv&#10;BZ47AAAAOQAAABAAAAAAAAAAAQAgAAAADQEAAGRycy9zaGFwZXhtbC54bWxQSwUGAAAAAAYABgBb&#10;AQAAtwMAAAAA&#10;">
                  <v:fill on="f" focussize="0,0"/>
                  <v:stroke color="#000000 [3200]" miterlimit="8" joinstyle="miter"/>
                  <v:imagedata o:title=""/>
                  <o:lock v:ext="edit" aspectratio="f"/>
                </v:line>
                <v:shape id="文本框 25" o:spid="_x0000_s1026" o:spt="202" type="#_x0000_t202" style="position:absolute;left:4127;top:1875696;height:1338;width:431;" fillcolor="#FFFFFF [3201]"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spacing w:line="240" w:lineRule="auto"/>
                          <w:rPr>
                            <w:szCs w:val="21"/>
                          </w:rPr>
                        </w:pPr>
                        <w:r>
                          <w:rPr>
                            <w:rFonts w:hint="eastAsia"/>
                            <w:szCs w:val="21"/>
                          </w:rPr>
                          <w:t>大类代码</w:t>
                        </w:r>
                      </w:p>
                    </w:txbxContent>
                  </v:textbox>
                </v:shape>
              </v:group>
            </w:pict>
          </mc:Fallback>
        </mc:AlternateContent>
      </w:r>
      <w:r>
        <w:rPr>
          <w:noProof/>
        </w:rPr>
        <mc:AlternateContent>
          <mc:Choice Requires="wpg">
            <w:drawing>
              <wp:anchor distT="0" distB="0" distL="114300" distR="114300" simplePos="0" relativeHeight="251671552" behindDoc="0" locked="0" layoutInCell="1" allowOverlap="1" wp14:anchorId="7ED29F4B" wp14:editId="7135FCD9">
                <wp:simplePos x="0" y="0"/>
                <wp:positionH relativeFrom="column">
                  <wp:posOffset>1670685</wp:posOffset>
                </wp:positionH>
                <wp:positionV relativeFrom="paragraph">
                  <wp:posOffset>245745</wp:posOffset>
                </wp:positionV>
                <wp:extent cx="273685" cy="1082040"/>
                <wp:effectExtent l="4445" t="0" r="7620" b="22860"/>
                <wp:wrapNone/>
                <wp:docPr id="27" name="组合 27"/>
                <wp:cNvGraphicFramePr/>
                <a:graphic xmlns:a="http://schemas.openxmlformats.org/drawingml/2006/main">
                  <a:graphicData uri="http://schemas.microsoft.com/office/word/2010/wordprocessingGroup">
                    <wpg:wgp>
                      <wpg:cNvGrpSpPr/>
                      <wpg:grpSpPr>
                        <a:xfrm>
                          <a:off x="0" y="0"/>
                          <a:ext cx="273685" cy="1082040"/>
                          <a:chOff x="4166" y="1875316"/>
                          <a:chExt cx="431" cy="1704"/>
                        </a:xfrm>
                      </wpg:grpSpPr>
                      <wps:wsp>
                        <wps:cNvPr id="28" name="直接连接符 20"/>
                        <wps:cNvCnPr/>
                        <wps:spPr>
                          <a:xfrm>
                            <a:off x="4404"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29" name="文本框 25"/>
                        <wps:cNvSpPr txBox="1"/>
                        <wps:spPr>
                          <a:xfrm>
                            <a:off x="4166" y="1875696"/>
                            <a:ext cx="431" cy="132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E6FE40" w14:textId="77777777" w:rsidR="00AD6513" w:rsidRDefault="002238E6">
                              <w:pPr>
                                <w:spacing w:line="240" w:lineRule="auto"/>
                                <w:rPr>
                                  <w:szCs w:val="21"/>
                                </w:rPr>
                              </w:pPr>
                              <w:r>
                                <w:rPr>
                                  <w:rFonts w:hint="eastAsia"/>
                                  <w:szCs w:val="21"/>
                                </w:rPr>
                                <w:t>表编码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31.55pt;margin-top:19.35pt;height:85.2pt;width:21.55pt;z-index:251671552;mso-width-relative:page;mso-height-relative:page;" coordorigin="4166,1875316" coordsize="431,1704" o:gfxdata="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FdFXwrZAAAACgEAAA8AAAAAAAAAAQAgAAAAIgAAAGRycy9kb3ducmV2LnhtbFBLAQIUABQA&#10;AAAIAIdO4kDhRNs3RQMAAHwHAAAOAAAAAAAAAAEAIAAAACgBAABkcnMvZTJvRG9jLnhtbFBLBQYA&#10;AAAABgAGAFkBAADfBgAAAAA=&#10;">
                <o:lock v:ext="edit" aspectratio="f"/>
                <v:line id="直接连接符 20" o:spid="_x0000_s1026" o:spt="20" style="position:absolute;left:4404;top:1875316;height:381;width:0;" filled="f" stroked="t" coordsize="21600,21600" o:gfxdata="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URCbsAAADb&#10;AAAADwAAAAAAAAABACAAAAAiAAAAZHJzL2Rvd25yZXYueG1sUEsBAhQAFAAAAAgAh07iQDMvBZ47&#10;AAAAOQAAABAAAAAAAAAAAQAgAAAACgEAAGRycy9zaGFwZXhtbC54bWxQSwUGAAAAAAYABgBbAQAA&#10;tAMAAAAA&#10;">
                  <v:fill on="f" focussize="0,0"/>
                  <v:stroke color="#000000 [3200]" miterlimit="8" joinstyle="miter"/>
                  <v:imagedata o:title=""/>
                  <o:lock v:ext="edit" aspectratio="f"/>
                </v:line>
                <v:shape id="文本框 25" o:spid="_x0000_s1026" o:spt="202" type="#_x0000_t202" style="position:absolute;left:4166;top:1875696;height:1324;width:431;" fillcolor="#FFFFFF [3201]"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spacing w:line="240" w:lineRule="auto"/>
                          <w:rPr>
                            <w:szCs w:val="21"/>
                          </w:rPr>
                        </w:pPr>
                        <w:r>
                          <w:rPr>
                            <w:rFonts w:hint="eastAsia"/>
                            <w:szCs w:val="21"/>
                          </w:rPr>
                          <w:t>表编码</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14:anchorId="3F3213BB" wp14:editId="7F2BD35B">
                <wp:simplePos x="0" y="0"/>
                <wp:positionH relativeFrom="column">
                  <wp:posOffset>1322705</wp:posOffset>
                </wp:positionH>
                <wp:positionV relativeFrom="paragraph">
                  <wp:posOffset>243840</wp:posOffset>
                </wp:positionV>
                <wp:extent cx="273685" cy="1083945"/>
                <wp:effectExtent l="4445" t="0" r="7620" b="20955"/>
                <wp:wrapNone/>
                <wp:docPr id="26" name="组合 26"/>
                <wp:cNvGraphicFramePr/>
                <a:graphic xmlns:a="http://schemas.openxmlformats.org/drawingml/2006/main">
                  <a:graphicData uri="http://schemas.microsoft.com/office/word/2010/wordprocessingGroup">
                    <wpg:wgp>
                      <wpg:cNvGrpSpPr/>
                      <wpg:grpSpPr>
                        <a:xfrm>
                          <a:off x="0" y="0"/>
                          <a:ext cx="273685" cy="1083945"/>
                          <a:chOff x="4166" y="1875316"/>
                          <a:chExt cx="431" cy="1707"/>
                        </a:xfrm>
                      </wpg:grpSpPr>
                      <wps:wsp>
                        <wps:cNvPr id="20" name="直接连接符 20"/>
                        <wps:cNvCnPr/>
                        <wps:spPr>
                          <a:xfrm>
                            <a:off x="4404" y="1875316"/>
                            <a:ext cx="0" cy="381"/>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25" name="文本框 25"/>
                        <wps:cNvSpPr txBox="1"/>
                        <wps:spPr>
                          <a:xfrm>
                            <a:off x="4166" y="1875696"/>
                            <a:ext cx="431" cy="1327"/>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887C96" w14:textId="77777777" w:rsidR="00AD6513" w:rsidRDefault="002238E6">
                              <w:pPr>
                                <w:spacing w:line="240" w:lineRule="auto"/>
                                <w:rPr>
                                  <w:szCs w:val="21"/>
                                </w:rPr>
                              </w:pPr>
                              <w:r>
                                <w:rPr>
                                  <w:rFonts w:hint="eastAsia"/>
                                  <w:szCs w:val="21"/>
                                </w:rPr>
                                <w:t>专业代码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04.15pt;margin-top:19.2pt;height:85.35pt;width:21.55pt;z-index:251670528;mso-width-relative:page;mso-height-relative:page;" coordorigin="4166,1875316" coordsize="431,1707" o:gfxdata="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VO0unNoAAAAKAQAADwAAAAAAAAABACAAAAAiAAAAZHJzL2Rvd25yZXYueG1sUEsBAhQA&#10;FAAAAAgAh07iQJcsWPFGAwAAfAcAAA4AAAAAAAAAAQAgAAAAKQEAAGRycy9lMm9Eb2MueG1sUEsF&#10;BgAAAAAGAAYAWQEAAOEGAAAAAA==&#10;">
                <o:lock v:ext="edit" aspectratio="f"/>
                <v:line id="_x0000_s1026" o:spid="_x0000_s1026" o:spt="20" style="position:absolute;left:4404;top:1875316;height:381;width:0;" filled="f" stroked="t" coordsize="21600,21600" o:gfxdata="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MdD7sAAADb&#10;AAAADwAAAAAAAAABACAAAAAiAAAAZHJzL2Rvd25yZXYueG1sUEsBAhQAFAAAAAgAh07iQDMvBZ47&#10;AAAAOQAAABAAAAAAAAAAAQAgAAAACgEAAGRycy9zaGFwZXhtbC54bWxQSwUGAAAAAAYABgBbAQAA&#10;tAMAAAAA&#10;">
                  <v:fill on="f" focussize="0,0"/>
                  <v:stroke color="#000000 [3200]" miterlimit="8" joinstyle="miter"/>
                  <v:imagedata o:title=""/>
                  <o:lock v:ext="edit" aspectratio="f"/>
                </v:line>
                <v:shape id="_x0000_s1026" o:spid="_x0000_s1026" o:spt="202" type="#_x0000_t202" style="position:absolute;left:4166;top:1875696;height:1327;width:431;" fillcolor="#FFFFFF [3201]"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spacing w:line="240" w:lineRule="auto"/>
                          <w:rPr>
                            <w:szCs w:val="21"/>
                          </w:rPr>
                        </w:pPr>
                        <w:r>
                          <w:rPr>
                            <w:rFonts w:hint="eastAsia"/>
                            <w:szCs w:val="21"/>
                          </w:rPr>
                          <w:t>专业代码</w:t>
                        </w:r>
                      </w:p>
                    </w:txbxContent>
                  </v:textbox>
                </v:shape>
              </v:group>
            </w:pict>
          </mc:Fallback>
        </mc:AlternateContent>
      </w:r>
      <w:r>
        <w:rPr>
          <w:rFonts w:hint="eastAsia"/>
        </w:rPr>
        <w:t xml:space="preserve">                  </w:t>
      </w:r>
      <w:r>
        <w:t xml:space="preserve">   </w:t>
      </w:r>
      <w:r>
        <w:rPr>
          <w:rFonts w:hint="eastAsia"/>
        </w:rPr>
        <w:t xml:space="preserve"> F   23   -  0</w:t>
      </w:r>
      <w:r>
        <w:t>4</w:t>
      </w:r>
      <w:r>
        <w:rPr>
          <w:rFonts w:hint="eastAsia"/>
        </w:rPr>
        <w:t xml:space="preserve">.  </w:t>
      </w:r>
      <w:r>
        <w:t>1</w:t>
      </w:r>
      <w:r>
        <w:rPr>
          <w:rFonts w:hint="eastAsia"/>
        </w:rPr>
        <w:t xml:space="preserve">0.  </w:t>
      </w:r>
      <w:r>
        <w:t xml:space="preserve"> 2</w:t>
      </w:r>
      <w:r>
        <w:rPr>
          <w:rFonts w:hint="eastAsia"/>
        </w:rPr>
        <w:t xml:space="preserve">0.  10 </w:t>
      </w:r>
    </w:p>
    <w:p w14:paraId="7A2996B4" w14:textId="77777777" w:rsidR="00AD6513" w:rsidRDefault="00AD6513"/>
    <w:p w14:paraId="28876E14" w14:textId="77777777" w:rsidR="00AD6513" w:rsidRDefault="00AD6513"/>
    <w:p w14:paraId="6E96C450" w14:textId="77777777" w:rsidR="00AD6513" w:rsidRDefault="00AD6513"/>
    <w:p w14:paraId="28F6231B" w14:textId="77777777" w:rsidR="00AD6513" w:rsidRDefault="00AD6513">
      <w:pPr>
        <w:jc w:val="center"/>
      </w:pPr>
    </w:p>
    <w:p w14:paraId="05AD87F9" w14:textId="77777777" w:rsidR="00AD6513" w:rsidRDefault="002238E6">
      <w:pPr>
        <w:ind w:firstLineChars="300" w:firstLine="540"/>
        <w:jc w:val="center"/>
        <w:rPr>
          <w:rFonts w:eastAsia="仿宋_GB2312"/>
          <w:sz w:val="18"/>
          <w:szCs w:val="18"/>
        </w:rPr>
      </w:pPr>
      <w:r>
        <w:rPr>
          <w:rFonts w:eastAsia="仿宋_GB2312"/>
          <w:sz w:val="18"/>
          <w:szCs w:val="18"/>
        </w:rPr>
        <w:t>图</w:t>
      </w:r>
      <w:r>
        <w:rPr>
          <w:rFonts w:eastAsia="仿宋_GB2312"/>
          <w:sz w:val="18"/>
          <w:szCs w:val="18"/>
        </w:rPr>
        <w:t>2</w:t>
      </w:r>
      <w:r>
        <w:rPr>
          <w:rFonts w:eastAsia="仿宋_GB2312" w:hint="eastAsia"/>
          <w:sz w:val="18"/>
          <w:szCs w:val="18"/>
        </w:rPr>
        <w:t> 巡逻编码结构示意</w:t>
      </w:r>
    </w:p>
    <w:p w14:paraId="6D4601AB" w14:textId="77777777" w:rsidR="00AD6513" w:rsidRDefault="00AD6513">
      <w:pPr>
        <w:ind w:firstLineChars="300" w:firstLine="540"/>
        <w:jc w:val="center"/>
        <w:rPr>
          <w:rFonts w:eastAsia="仿宋_GB2312"/>
          <w:sz w:val="18"/>
          <w:szCs w:val="18"/>
        </w:rPr>
      </w:pPr>
    </w:p>
    <w:p w14:paraId="31BAEF63" w14:textId="77777777" w:rsidR="00AD6513" w:rsidRDefault="002238E6">
      <w:r>
        <w:rPr>
          <w:rFonts w:hint="eastAsia"/>
        </w:rPr>
        <w:t xml:space="preserve">3.2.2 </w:t>
      </w:r>
      <w:r>
        <w:rPr>
          <w:rFonts w:hint="eastAsia"/>
        </w:rPr>
        <w:t>全数字编码方式是目前国际上流行的编码方式，本标准也采用此种编码方式。由于建筑工程中所涉及的对象非常丰富，对于不同的对象分成</w:t>
      </w:r>
      <w:r>
        <w:rPr>
          <w:rFonts w:hint="eastAsia"/>
        </w:rPr>
        <w:t>11</w:t>
      </w:r>
      <w:r>
        <w:rPr>
          <w:rFonts w:hint="eastAsia"/>
        </w:rPr>
        <w:t>个表，每个表对应一大类对象，例如按</w:t>
      </w:r>
      <w:r>
        <w:rPr>
          <w:rFonts w:eastAsiaTheme="minorEastAsia"/>
          <w:szCs w:val="24"/>
        </w:rPr>
        <w:t>功能分建筑物</w:t>
      </w:r>
      <w:r>
        <w:rPr>
          <w:rFonts w:eastAsiaTheme="minorEastAsia" w:hint="eastAsia"/>
          <w:szCs w:val="24"/>
        </w:rPr>
        <w:t>、建筑运维行为</w:t>
      </w:r>
      <w:r>
        <w:rPr>
          <w:rFonts w:hint="eastAsia"/>
        </w:rPr>
        <w:t>等，针对</w:t>
      </w:r>
      <w:r>
        <w:rPr>
          <w:rFonts w:hint="eastAsia"/>
        </w:rPr>
        <w:t>11</w:t>
      </w:r>
      <w:r>
        <w:rPr>
          <w:rFonts w:hint="eastAsia"/>
        </w:rPr>
        <w:t>个表，采用两位数字的方式进行编码，例</w:t>
      </w:r>
      <w:r>
        <w:rPr>
          <w:rFonts w:hint="eastAsia"/>
        </w:rPr>
        <w:lastRenderedPageBreak/>
        <w:t>如</w:t>
      </w:r>
      <w:r>
        <w:rPr>
          <w:rFonts w:eastAsiaTheme="minorEastAsia" w:hint="eastAsia"/>
          <w:szCs w:val="24"/>
        </w:rPr>
        <w:t>建筑运维行为</w:t>
      </w:r>
      <w:r>
        <w:rPr>
          <w:rFonts w:hint="eastAsia"/>
        </w:rPr>
        <w:t>的表代码为</w:t>
      </w:r>
      <w:r>
        <w:rPr>
          <w:rFonts w:hint="eastAsia"/>
        </w:rPr>
        <w:t>F23</w:t>
      </w:r>
      <w:r>
        <w:rPr>
          <w:rFonts w:hint="eastAsia"/>
        </w:rPr>
        <w:t>。对于建筑运维行为表内的具体对象，按照每个层级两位数字代码的形式表示，例如大类类目安全管理，代码为</w:t>
      </w:r>
      <w:r>
        <w:rPr>
          <w:rFonts w:hint="eastAsia"/>
        </w:rPr>
        <w:t>04</w:t>
      </w:r>
      <w:r>
        <w:rPr>
          <w:rFonts w:hint="eastAsia"/>
        </w:rPr>
        <w:t>，安全管理的部分分类及编码见表</w:t>
      </w:r>
      <w:r>
        <w:rPr>
          <w:rFonts w:hint="eastAsia"/>
        </w:rPr>
        <w:t>3</w:t>
      </w:r>
      <w:r>
        <w:rPr>
          <w:rFonts w:hint="eastAsia"/>
        </w:rPr>
        <w:t>。</w:t>
      </w:r>
    </w:p>
    <w:p w14:paraId="6B7E82F4"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3 </w:t>
      </w:r>
      <w:r>
        <w:rPr>
          <w:rFonts w:eastAsia="黑体"/>
          <w:sz w:val="18"/>
          <w:szCs w:val="18"/>
        </w:rPr>
        <w:t>安全管理分类和编码</w:t>
      </w:r>
    </w:p>
    <w:tbl>
      <w:tblPr>
        <w:tblW w:w="4999" w:type="pct"/>
        <w:jc w:val="center"/>
        <w:tblLook w:val="04A0" w:firstRow="1" w:lastRow="0" w:firstColumn="1" w:lastColumn="0" w:noHBand="0" w:noVBand="1"/>
      </w:tblPr>
      <w:tblGrid>
        <w:gridCol w:w="2768"/>
        <w:gridCol w:w="2019"/>
        <w:gridCol w:w="3507"/>
      </w:tblGrid>
      <w:tr w:rsidR="00AD6513" w14:paraId="6742897C"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6F72AA3F" w14:textId="77777777" w:rsidR="00AD6513" w:rsidRDefault="002238E6">
            <w:pPr>
              <w:jc w:val="center"/>
              <w:rPr>
                <w:sz w:val="15"/>
                <w:szCs w:val="15"/>
                <w:lang w:bidi="ar"/>
              </w:rPr>
            </w:pPr>
            <w:r>
              <w:rPr>
                <w:sz w:val="15"/>
                <w:szCs w:val="15"/>
                <w:lang w:bidi="ar"/>
              </w:rPr>
              <w:t>类目编码</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CFA2A66" w14:textId="77777777" w:rsidR="00AD6513" w:rsidRDefault="002238E6">
            <w:pPr>
              <w:jc w:val="center"/>
              <w:rPr>
                <w:sz w:val="15"/>
                <w:szCs w:val="15"/>
              </w:rPr>
            </w:pPr>
            <w:r>
              <w:rPr>
                <w:sz w:val="15"/>
                <w:szCs w:val="15"/>
              </w:rPr>
              <w:t>类目中文</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44395A1B" w14:textId="77777777" w:rsidR="00AD6513" w:rsidRDefault="002238E6">
            <w:pPr>
              <w:jc w:val="center"/>
              <w:rPr>
                <w:sz w:val="15"/>
                <w:szCs w:val="15"/>
              </w:rPr>
            </w:pPr>
            <w:r>
              <w:rPr>
                <w:sz w:val="15"/>
                <w:szCs w:val="15"/>
              </w:rPr>
              <w:t>类目英文</w:t>
            </w:r>
          </w:p>
        </w:tc>
      </w:tr>
      <w:tr w:rsidR="00AD6513" w14:paraId="2BB6E67C"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7EA1456A" w14:textId="77777777" w:rsidR="00AD6513" w:rsidRDefault="002238E6">
            <w:pPr>
              <w:jc w:val="center"/>
              <w:rPr>
                <w:sz w:val="15"/>
                <w:szCs w:val="15"/>
                <w:lang w:bidi="ar"/>
              </w:rPr>
            </w:pPr>
            <w:r>
              <w:rPr>
                <w:sz w:val="15"/>
                <w:szCs w:val="15"/>
              </w:rPr>
              <w:t>F23-04.00.00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BF0FEE1" w14:textId="77777777" w:rsidR="00AD6513" w:rsidRDefault="002238E6">
            <w:pPr>
              <w:jc w:val="center"/>
              <w:rPr>
                <w:sz w:val="15"/>
                <w:szCs w:val="15"/>
              </w:rPr>
            </w:pPr>
            <w:r>
              <w:rPr>
                <w:sz w:val="15"/>
                <w:szCs w:val="15"/>
                <w:lang w:bidi="ar"/>
              </w:rPr>
              <w:t>安全管理</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376EAB85" w14:textId="77777777" w:rsidR="00AD6513" w:rsidRDefault="002238E6">
            <w:pPr>
              <w:jc w:val="center"/>
              <w:rPr>
                <w:sz w:val="15"/>
                <w:szCs w:val="15"/>
              </w:rPr>
            </w:pPr>
            <w:r>
              <w:rPr>
                <w:sz w:val="15"/>
                <w:szCs w:val="15"/>
                <w:lang w:bidi="ar"/>
              </w:rPr>
              <w:t>security management</w:t>
            </w:r>
          </w:p>
        </w:tc>
      </w:tr>
      <w:tr w:rsidR="00AD6513" w14:paraId="65008C08"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22B4DC5E" w14:textId="77777777" w:rsidR="00AD6513" w:rsidRDefault="002238E6">
            <w:pPr>
              <w:jc w:val="center"/>
              <w:rPr>
                <w:sz w:val="15"/>
                <w:szCs w:val="15"/>
                <w:lang w:bidi="ar"/>
              </w:rPr>
            </w:pPr>
            <w:r>
              <w:rPr>
                <w:sz w:val="15"/>
                <w:szCs w:val="15"/>
                <w:lang w:bidi="ar"/>
              </w:rPr>
              <w:t>F23-04.10.00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F76DA44" w14:textId="77777777" w:rsidR="00AD6513" w:rsidRDefault="002238E6">
            <w:pPr>
              <w:jc w:val="center"/>
              <w:rPr>
                <w:sz w:val="15"/>
                <w:szCs w:val="15"/>
              </w:rPr>
            </w:pPr>
            <w:r>
              <w:rPr>
                <w:sz w:val="15"/>
                <w:szCs w:val="15"/>
                <w:lang w:bidi="ar"/>
              </w:rPr>
              <w:t>安防管理</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5DA02D8E" w14:textId="77777777" w:rsidR="00AD6513" w:rsidRDefault="002238E6">
            <w:pPr>
              <w:jc w:val="center"/>
              <w:rPr>
                <w:sz w:val="15"/>
                <w:szCs w:val="15"/>
              </w:rPr>
            </w:pPr>
            <w:r>
              <w:rPr>
                <w:sz w:val="15"/>
                <w:szCs w:val="15"/>
                <w:lang w:bidi="ar"/>
              </w:rPr>
              <w:t>security</w:t>
            </w:r>
          </w:p>
        </w:tc>
      </w:tr>
      <w:tr w:rsidR="00AD6513" w14:paraId="18BFD067"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6108FAE0" w14:textId="77777777" w:rsidR="00AD6513" w:rsidRDefault="002238E6">
            <w:pPr>
              <w:jc w:val="center"/>
              <w:rPr>
                <w:sz w:val="15"/>
                <w:szCs w:val="15"/>
                <w:lang w:bidi="ar"/>
              </w:rPr>
            </w:pPr>
            <w:r>
              <w:rPr>
                <w:sz w:val="15"/>
                <w:szCs w:val="15"/>
                <w:lang w:bidi="ar"/>
              </w:rPr>
              <w:t>F23-04.10.10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08D59C3" w14:textId="77777777" w:rsidR="00AD6513" w:rsidRDefault="002238E6">
            <w:pPr>
              <w:jc w:val="center"/>
              <w:rPr>
                <w:sz w:val="15"/>
                <w:szCs w:val="15"/>
              </w:rPr>
            </w:pPr>
            <w:r>
              <w:rPr>
                <w:sz w:val="15"/>
                <w:szCs w:val="15"/>
                <w:lang w:bidi="ar"/>
              </w:rPr>
              <w:t>技术安防</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39B96761" w14:textId="77777777" w:rsidR="00AD6513" w:rsidRDefault="002238E6">
            <w:pPr>
              <w:jc w:val="center"/>
              <w:rPr>
                <w:sz w:val="15"/>
                <w:szCs w:val="15"/>
              </w:rPr>
            </w:pPr>
            <w:r>
              <w:rPr>
                <w:sz w:val="15"/>
                <w:szCs w:val="15"/>
                <w:lang w:bidi="ar"/>
              </w:rPr>
              <w:t>technical security</w:t>
            </w:r>
          </w:p>
        </w:tc>
      </w:tr>
      <w:tr w:rsidR="00AD6513" w14:paraId="7ACFAD76"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11AAC2EE" w14:textId="77777777" w:rsidR="00AD6513" w:rsidRDefault="002238E6">
            <w:pPr>
              <w:jc w:val="center"/>
              <w:rPr>
                <w:sz w:val="15"/>
                <w:szCs w:val="15"/>
                <w:lang w:bidi="ar"/>
              </w:rPr>
            </w:pPr>
            <w:r>
              <w:rPr>
                <w:sz w:val="15"/>
                <w:szCs w:val="15"/>
                <w:lang w:bidi="ar"/>
              </w:rPr>
              <w:t>F23-04.10.20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F04F130" w14:textId="77777777" w:rsidR="00AD6513" w:rsidRDefault="002238E6">
            <w:pPr>
              <w:jc w:val="center"/>
              <w:rPr>
                <w:sz w:val="15"/>
                <w:szCs w:val="15"/>
                <w:lang w:bidi="ar"/>
              </w:rPr>
            </w:pPr>
            <w:r>
              <w:rPr>
                <w:sz w:val="15"/>
                <w:szCs w:val="15"/>
                <w:lang w:bidi="ar"/>
              </w:rPr>
              <w:t>人工安防</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5BA59846" w14:textId="77777777" w:rsidR="00AD6513" w:rsidRDefault="002238E6">
            <w:pPr>
              <w:jc w:val="center"/>
              <w:rPr>
                <w:sz w:val="15"/>
                <w:szCs w:val="15"/>
              </w:rPr>
            </w:pPr>
            <w:r>
              <w:rPr>
                <w:sz w:val="15"/>
                <w:szCs w:val="15"/>
                <w:lang w:bidi="ar"/>
              </w:rPr>
              <w:t>artificial security</w:t>
            </w:r>
          </w:p>
        </w:tc>
      </w:tr>
      <w:tr w:rsidR="00AD6513" w14:paraId="47067CA0"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0C3E87A0" w14:textId="77777777" w:rsidR="00AD6513" w:rsidRDefault="002238E6">
            <w:pPr>
              <w:jc w:val="center"/>
              <w:rPr>
                <w:sz w:val="15"/>
                <w:szCs w:val="15"/>
                <w:lang w:bidi="ar"/>
              </w:rPr>
            </w:pPr>
            <w:r>
              <w:rPr>
                <w:sz w:val="15"/>
                <w:szCs w:val="15"/>
                <w:lang w:bidi="ar"/>
              </w:rPr>
              <w:t>F23-04.10.20.10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5E5AD10" w14:textId="77777777" w:rsidR="00AD6513" w:rsidRDefault="002238E6">
            <w:pPr>
              <w:jc w:val="center"/>
              <w:rPr>
                <w:sz w:val="15"/>
                <w:szCs w:val="15"/>
                <w:lang w:bidi="ar"/>
              </w:rPr>
            </w:pPr>
            <w:r>
              <w:rPr>
                <w:sz w:val="15"/>
                <w:szCs w:val="15"/>
                <w:lang w:bidi="ar"/>
              </w:rPr>
              <w:t>巡逻</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672D1188" w14:textId="77777777" w:rsidR="00AD6513" w:rsidRDefault="002238E6">
            <w:pPr>
              <w:jc w:val="center"/>
              <w:rPr>
                <w:sz w:val="15"/>
                <w:szCs w:val="15"/>
              </w:rPr>
            </w:pPr>
            <w:r>
              <w:rPr>
                <w:sz w:val="15"/>
                <w:szCs w:val="15"/>
                <w:lang w:bidi="ar"/>
              </w:rPr>
              <w:t>patrol</w:t>
            </w:r>
          </w:p>
        </w:tc>
      </w:tr>
      <w:tr w:rsidR="00AD6513" w14:paraId="4AC59780"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EE7E761" w14:textId="77777777" w:rsidR="00AD6513" w:rsidRDefault="002238E6">
            <w:pPr>
              <w:jc w:val="center"/>
              <w:rPr>
                <w:sz w:val="15"/>
                <w:szCs w:val="15"/>
                <w:lang w:bidi="ar"/>
              </w:rPr>
            </w:pPr>
            <w:r>
              <w:rPr>
                <w:sz w:val="15"/>
                <w:szCs w:val="15"/>
                <w:lang w:bidi="ar"/>
              </w:rPr>
              <w:t>F23-04.10.20.15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A46B9A" w14:textId="77777777" w:rsidR="00AD6513" w:rsidRDefault="002238E6">
            <w:pPr>
              <w:jc w:val="center"/>
              <w:rPr>
                <w:sz w:val="15"/>
                <w:szCs w:val="15"/>
                <w:lang w:bidi="ar"/>
              </w:rPr>
            </w:pPr>
            <w:r>
              <w:rPr>
                <w:sz w:val="15"/>
                <w:szCs w:val="15"/>
                <w:lang w:bidi="ar"/>
              </w:rPr>
              <w:t>查看</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BC0B3FC" w14:textId="77777777" w:rsidR="00AD6513" w:rsidRDefault="002238E6">
            <w:pPr>
              <w:jc w:val="center"/>
              <w:rPr>
                <w:sz w:val="15"/>
                <w:szCs w:val="15"/>
              </w:rPr>
            </w:pPr>
            <w:r>
              <w:rPr>
                <w:sz w:val="15"/>
                <w:szCs w:val="15"/>
                <w:lang w:bidi="ar"/>
              </w:rPr>
              <w:t>view</w:t>
            </w:r>
          </w:p>
        </w:tc>
      </w:tr>
      <w:tr w:rsidR="00AD6513" w14:paraId="45C1874F"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1951DD63" w14:textId="77777777" w:rsidR="00AD6513" w:rsidRDefault="002238E6">
            <w:pPr>
              <w:jc w:val="center"/>
              <w:rPr>
                <w:sz w:val="15"/>
                <w:szCs w:val="15"/>
                <w:lang w:bidi="ar"/>
              </w:rPr>
            </w:pPr>
            <w:r>
              <w:rPr>
                <w:sz w:val="15"/>
                <w:szCs w:val="15"/>
                <w:lang w:bidi="ar"/>
              </w:rPr>
              <w:t>F23-04.10.20.20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4A6CC85" w14:textId="77777777" w:rsidR="00AD6513" w:rsidRDefault="002238E6">
            <w:pPr>
              <w:jc w:val="center"/>
              <w:rPr>
                <w:sz w:val="15"/>
                <w:szCs w:val="15"/>
                <w:lang w:bidi="ar"/>
              </w:rPr>
            </w:pPr>
            <w:r>
              <w:rPr>
                <w:sz w:val="15"/>
                <w:szCs w:val="15"/>
                <w:lang w:bidi="ar"/>
              </w:rPr>
              <w:t>判断</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3E00F4F1" w14:textId="77777777" w:rsidR="00AD6513" w:rsidRDefault="002238E6">
            <w:pPr>
              <w:jc w:val="center"/>
              <w:rPr>
                <w:sz w:val="15"/>
                <w:szCs w:val="15"/>
              </w:rPr>
            </w:pPr>
            <w:r>
              <w:rPr>
                <w:sz w:val="15"/>
                <w:szCs w:val="15"/>
                <w:lang w:bidi="ar"/>
              </w:rPr>
              <w:t>judge</w:t>
            </w:r>
          </w:p>
        </w:tc>
      </w:tr>
      <w:tr w:rsidR="00AD6513" w14:paraId="0707F074"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2C70BFA9" w14:textId="77777777" w:rsidR="00AD6513" w:rsidRDefault="002238E6">
            <w:pPr>
              <w:jc w:val="center"/>
              <w:rPr>
                <w:sz w:val="15"/>
                <w:szCs w:val="15"/>
                <w:lang w:bidi="ar"/>
              </w:rPr>
            </w:pPr>
            <w:r>
              <w:rPr>
                <w:sz w:val="15"/>
                <w:szCs w:val="15"/>
                <w:lang w:bidi="ar"/>
              </w:rPr>
              <w:t>F23-04.10.20.25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C7587B0" w14:textId="77777777" w:rsidR="00AD6513" w:rsidRDefault="002238E6">
            <w:pPr>
              <w:jc w:val="center"/>
              <w:rPr>
                <w:sz w:val="15"/>
                <w:szCs w:val="15"/>
                <w:lang w:bidi="ar"/>
              </w:rPr>
            </w:pPr>
            <w:r>
              <w:rPr>
                <w:sz w:val="15"/>
                <w:szCs w:val="15"/>
                <w:lang w:bidi="ar"/>
              </w:rPr>
              <w:t>登记</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43E36E36" w14:textId="77777777" w:rsidR="00AD6513" w:rsidRDefault="002238E6">
            <w:pPr>
              <w:jc w:val="center"/>
              <w:rPr>
                <w:sz w:val="15"/>
                <w:szCs w:val="15"/>
              </w:rPr>
            </w:pPr>
            <w:r>
              <w:rPr>
                <w:sz w:val="15"/>
                <w:szCs w:val="15"/>
                <w:shd w:val="clear" w:color="auto" w:fill="FFFFFF"/>
                <w:lang w:bidi="ar"/>
              </w:rPr>
              <w:t>registered</w:t>
            </w:r>
          </w:p>
        </w:tc>
      </w:tr>
      <w:tr w:rsidR="00AD6513" w14:paraId="486D4C7F"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6A035A8" w14:textId="77777777" w:rsidR="00AD6513" w:rsidRDefault="002238E6">
            <w:pPr>
              <w:jc w:val="center"/>
              <w:rPr>
                <w:sz w:val="15"/>
                <w:szCs w:val="15"/>
                <w:lang w:bidi="ar"/>
              </w:rPr>
            </w:pPr>
            <w:r>
              <w:rPr>
                <w:sz w:val="15"/>
                <w:szCs w:val="15"/>
                <w:lang w:bidi="ar"/>
              </w:rPr>
              <w:t>F23-04.10.20.30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B374B9E" w14:textId="77777777" w:rsidR="00AD6513" w:rsidRDefault="002238E6">
            <w:pPr>
              <w:jc w:val="center"/>
              <w:rPr>
                <w:sz w:val="15"/>
                <w:szCs w:val="15"/>
                <w:lang w:bidi="ar"/>
              </w:rPr>
            </w:pPr>
            <w:r>
              <w:rPr>
                <w:sz w:val="15"/>
                <w:szCs w:val="15"/>
                <w:lang w:bidi="ar"/>
              </w:rPr>
              <w:t>跟踪</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735CC137" w14:textId="77777777" w:rsidR="00AD6513" w:rsidRDefault="002238E6">
            <w:pPr>
              <w:jc w:val="center"/>
              <w:rPr>
                <w:sz w:val="15"/>
                <w:szCs w:val="15"/>
              </w:rPr>
            </w:pPr>
            <w:r>
              <w:rPr>
                <w:sz w:val="15"/>
                <w:szCs w:val="15"/>
                <w:lang w:bidi="ar"/>
              </w:rPr>
              <w:t>trace</w:t>
            </w:r>
          </w:p>
        </w:tc>
      </w:tr>
      <w:tr w:rsidR="00AD6513" w14:paraId="16D31507"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241C852C" w14:textId="77777777" w:rsidR="00AD6513" w:rsidRDefault="002238E6">
            <w:pPr>
              <w:jc w:val="center"/>
              <w:rPr>
                <w:sz w:val="15"/>
                <w:szCs w:val="15"/>
                <w:lang w:bidi="ar"/>
              </w:rPr>
            </w:pPr>
            <w:r>
              <w:rPr>
                <w:sz w:val="15"/>
                <w:szCs w:val="15"/>
                <w:lang w:bidi="ar"/>
              </w:rPr>
              <w:t>F23-04.10.20.35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52DA513" w14:textId="77777777" w:rsidR="00AD6513" w:rsidRDefault="002238E6">
            <w:pPr>
              <w:jc w:val="center"/>
              <w:rPr>
                <w:sz w:val="15"/>
                <w:szCs w:val="15"/>
                <w:lang w:bidi="ar"/>
              </w:rPr>
            </w:pPr>
            <w:r>
              <w:rPr>
                <w:sz w:val="15"/>
                <w:szCs w:val="15"/>
                <w:lang w:bidi="ar"/>
              </w:rPr>
              <w:t>盘问</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7322BDAA" w14:textId="77777777" w:rsidR="00AD6513" w:rsidRDefault="002238E6">
            <w:pPr>
              <w:jc w:val="center"/>
              <w:rPr>
                <w:sz w:val="15"/>
                <w:szCs w:val="15"/>
              </w:rPr>
            </w:pPr>
            <w:r>
              <w:rPr>
                <w:sz w:val="15"/>
                <w:szCs w:val="15"/>
                <w:lang w:bidi="ar"/>
              </w:rPr>
              <w:t>interrogate</w:t>
            </w:r>
          </w:p>
        </w:tc>
      </w:tr>
      <w:tr w:rsidR="00AD6513" w14:paraId="51F4A91A" w14:textId="77777777">
        <w:trPr>
          <w:jc w:val="center"/>
        </w:trPr>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3ADA612B" w14:textId="77777777" w:rsidR="00AD6513" w:rsidRDefault="002238E6">
            <w:pPr>
              <w:jc w:val="center"/>
              <w:rPr>
                <w:sz w:val="15"/>
                <w:szCs w:val="15"/>
                <w:lang w:bidi="ar"/>
              </w:rPr>
            </w:pPr>
            <w:r>
              <w:rPr>
                <w:sz w:val="15"/>
                <w:szCs w:val="15"/>
                <w:lang w:bidi="ar"/>
              </w:rPr>
              <w:t>F23-04.10.20.40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6CE8E3A" w14:textId="77777777" w:rsidR="00AD6513" w:rsidRDefault="002238E6">
            <w:pPr>
              <w:jc w:val="center"/>
              <w:rPr>
                <w:sz w:val="15"/>
                <w:szCs w:val="15"/>
                <w:lang w:bidi="ar"/>
              </w:rPr>
            </w:pPr>
            <w:r>
              <w:rPr>
                <w:sz w:val="15"/>
                <w:szCs w:val="15"/>
                <w:lang w:bidi="ar"/>
              </w:rPr>
              <w:t>协调指挥</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1D333E95" w14:textId="77777777" w:rsidR="00AD6513" w:rsidRDefault="002238E6">
            <w:pPr>
              <w:jc w:val="center"/>
              <w:rPr>
                <w:sz w:val="15"/>
                <w:szCs w:val="15"/>
                <w:lang w:bidi="ar"/>
              </w:rPr>
            </w:pPr>
            <w:r>
              <w:rPr>
                <w:sz w:val="15"/>
                <w:szCs w:val="15"/>
                <w:lang w:bidi="ar"/>
              </w:rPr>
              <w:t>coordinate command</w:t>
            </w:r>
          </w:p>
        </w:tc>
      </w:tr>
      <w:tr w:rsidR="00AD6513" w14:paraId="776A07BC" w14:textId="77777777">
        <w:trPr>
          <w:jc w:val="center"/>
        </w:trPr>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32083585" w14:textId="77777777" w:rsidR="00AD6513" w:rsidRDefault="002238E6">
            <w:pPr>
              <w:jc w:val="center"/>
              <w:rPr>
                <w:sz w:val="15"/>
                <w:szCs w:val="15"/>
                <w:lang w:bidi="ar"/>
              </w:rPr>
            </w:pPr>
            <w:r>
              <w:rPr>
                <w:sz w:val="15"/>
                <w:szCs w:val="15"/>
                <w:lang w:bidi="ar"/>
              </w:rPr>
              <w:t>F23-04.10.20.45</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FF9F871" w14:textId="77777777" w:rsidR="00AD6513" w:rsidRDefault="002238E6">
            <w:pPr>
              <w:jc w:val="center"/>
              <w:rPr>
                <w:sz w:val="15"/>
                <w:szCs w:val="15"/>
                <w:lang w:bidi="ar"/>
              </w:rPr>
            </w:pPr>
            <w:r>
              <w:rPr>
                <w:sz w:val="15"/>
                <w:szCs w:val="15"/>
                <w:lang w:bidi="ar"/>
              </w:rPr>
              <w:t>疫情防控</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33BD120B" w14:textId="77777777" w:rsidR="00AD6513" w:rsidRDefault="002238E6">
            <w:pPr>
              <w:jc w:val="center"/>
              <w:rPr>
                <w:sz w:val="15"/>
                <w:szCs w:val="15"/>
                <w:lang w:bidi="ar"/>
              </w:rPr>
            </w:pPr>
            <w:r>
              <w:rPr>
                <w:sz w:val="15"/>
                <w:szCs w:val="15"/>
                <w:lang w:bidi="ar"/>
              </w:rPr>
              <w:t>epidemic prevention and control</w:t>
            </w:r>
          </w:p>
        </w:tc>
      </w:tr>
      <w:tr w:rsidR="00AD6513" w14:paraId="2090B5DC" w14:textId="77777777">
        <w:trPr>
          <w:jc w:val="center"/>
        </w:trPr>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39B7AC09" w14:textId="77777777" w:rsidR="00AD6513" w:rsidRDefault="002238E6">
            <w:pPr>
              <w:jc w:val="center"/>
              <w:rPr>
                <w:sz w:val="15"/>
                <w:szCs w:val="15"/>
                <w:lang w:bidi="ar"/>
              </w:rPr>
            </w:pPr>
            <w:r>
              <w:rPr>
                <w:sz w:val="15"/>
                <w:szCs w:val="15"/>
                <w:lang w:bidi="ar"/>
              </w:rPr>
              <w:t>F23-04.10.20.48</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64FAF1C" w14:textId="77777777" w:rsidR="00AD6513" w:rsidRDefault="002238E6">
            <w:pPr>
              <w:jc w:val="center"/>
              <w:rPr>
                <w:sz w:val="15"/>
                <w:szCs w:val="15"/>
                <w:lang w:bidi="ar"/>
              </w:rPr>
            </w:pPr>
            <w:r>
              <w:rPr>
                <w:sz w:val="15"/>
                <w:szCs w:val="15"/>
                <w:lang w:bidi="ar"/>
              </w:rPr>
              <w:t>突发事件应对</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49FD96D8" w14:textId="77777777" w:rsidR="00AD6513" w:rsidRDefault="002238E6">
            <w:pPr>
              <w:jc w:val="center"/>
              <w:rPr>
                <w:sz w:val="15"/>
                <w:szCs w:val="15"/>
                <w:lang w:bidi="ar"/>
              </w:rPr>
            </w:pPr>
            <w:r>
              <w:rPr>
                <w:sz w:val="15"/>
                <w:szCs w:val="15"/>
                <w:lang w:bidi="ar"/>
              </w:rPr>
              <w:t>emergency response</w:t>
            </w:r>
          </w:p>
        </w:tc>
      </w:tr>
    </w:tbl>
    <w:p w14:paraId="6A9D8725" w14:textId="77777777" w:rsidR="00AD6513" w:rsidRDefault="00AD6513">
      <w:pPr>
        <w:rPr>
          <w:rFonts w:eastAsia="仿宋_GB2312"/>
          <w:b/>
          <w:bCs/>
          <w:szCs w:val="18"/>
        </w:rPr>
      </w:pPr>
    </w:p>
    <w:p w14:paraId="3856888F" w14:textId="77777777" w:rsidR="00AD6513" w:rsidRDefault="002238E6">
      <w:r>
        <w:rPr>
          <w:rFonts w:hint="eastAsia"/>
        </w:rPr>
        <w:t>3.2.3</w:t>
      </w:r>
      <w:bookmarkEnd w:id="24"/>
      <w:r>
        <w:rPr>
          <w:rFonts w:hint="eastAsia"/>
        </w:rPr>
        <w:t xml:space="preserve"> </w:t>
      </w:r>
      <w:r>
        <w:t>可扩延性是指分类体系中应设置收容分类，方便后期应用时根据不同需要进行扩展应用；兼容性是指和现有其他标准相协调，例如</w:t>
      </w:r>
      <w:r>
        <w:rPr>
          <w:szCs w:val="24"/>
        </w:rPr>
        <w:t>《建筑信息模型分类和编码标准》</w:t>
      </w:r>
      <w:r>
        <w:rPr>
          <w:szCs w:val="24"/>
        </w:rPr>
        <w:t>GB/T 51269</w:t>
      </w:r>
      <w:r>
        <w:rPr>
          <w:rFonts w:hint="eastAsia"/>
        </w:rPr>
        <w:t>；综合实用性是指分类要从总体角度出发，在满足总要求和总目标的前提下，满足系统内相关单位的需求。</w:t>
      </w:r>
    </w:p>
    <w:p w14:paraId="6AC1A1ED" w14:textId="77777777" w:rsidR="00AD6513" w:rsidRDefault="002238E6">
      <w:pPr>
        <w:ind w:firstLineChars="200" w:firstLine="420"/>
      </w:pPr>
      <w:r>
        <w:rPr>
          <w:rFonts w:hint="eastAsia"/>
        </w:rPr>
        <w:t>自定义层级代码的最高层级应采用</w:t>
      </w:r>
      <w:r>
        <w:rPr>
          <w:rFonts w:hint="eastAsia"/>
        </w:rPr>
        <w:t>90~99</w:t>
      </w:r>
      <w:r>
        <w:t> </w:t>
      </w:r>
      <w:r>
        <w:rPr>
          <w:rFonts w:hint="eastAsia"/>
        </w:rPr>
        <w:t>之间的数字进行编制。例如：在表</w:t>
      </w:r>
      <w:r>
        <w:rPr>
          <w:rFonts w:hint="eastAsia"/>
        </w:rPr>
        <w:t>A.0.7</w:t>
      </w:r>
      <w:r>
        <w:rPr>
          <w:rFonts w:hint="eastAsia"/>
        </w:rPr>
        <w:t>建筑运维行为表内的安全管理大类中增加新的种类，则设置代码见表</w:t>
      </w:r>
      <w:r>
        <w:rPr>
          <w:rFonts w:hint="eastAsia"/>
        </w:rPr>
        <w:t>4</w:t>
      </w:r>
      <w:r>
        <w:rPr>
          <w:rFonts w:hint="eastAsia"/>
        </w:rPr>
        <w:t>。</w:t>
      </w:r>
    </w:p>
    <w:p w14:paraId="216DE1FB" w14:textId="77777777" w:rsidR="00AD6513" w:rsidRDefault="002238E6">
      <w:r>
        <w:br w:type="page"/>
      </w:r>
    </w:p>
    <w:p w14:paraId="0F832EB5" w14:textId="77777777" w:rsidR="00AD6513" w:rsidRDefault="002238E6">
      <w:pPr>
        <w:jc w:val="center"/>
        <w:rPr>
          <w:rFonts w:eastAsia="黑体"/>
          <w:sz w:val="18"/>
          <w:szCs w:val="18"/>
        </w:rPr>
      </w:pPr>
      <w:r>
        <w:rPr>
          <w:rFonts w:eastAsia="黑体"/>
          <w:sz w:val="18"/>
          <w:szCs w:val="18"/>
        </w:rPr>
        <w:lastRenderedPageBreak/>
        <w:t>表</w:t>
      </w:r>
      <w:r>
        <w:rPr>
          <w:rFonts w:eastAsia="黑体"/>
          <w:sz w:val="18"/>
          <w:szCs w:val="18"/>
        </w:rPr>
        <w:t>4  </w:t>
      </w:r>
      <w:r>
        <w:rPr>
          <w:rFonts w:eastAsia="黑体"/>
          <w:sz w:val="18"/>
          <w:szCs w:val="18"/>
        </w:rPr>
        <w:t>自定义分类和编码示例</w:t>
      </w:r>
    </w:p>
    <w:tbl>
      <w:tblPr>
        <w:tblW w:w="4998" w:type="pct"/>
        <w:jc w:val="center"/>
        <w:tblLook w:val="04A0" w:firstRow="1" w:lastRow="0" w:firstColumn="1" w:lastColumn="0" w:noHBand="0" w:noVBand="1"/>
      </w:tblPr>
      <w:tblGrid>
        <w:gridCol w:w="2768"/>
        <w:gridCol w:w="2019"/>
        <w:gridCol w:w="3506"/>
      </w:tblGrid>
      <w:tr w:rsidR="00AD6513" w14:paraId="51847666"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36A38509" w14:textId="77777777" w:rsidR="00AD6513" w:rsidRDefault="002238E6">
            <w:pPr>
              <w:jc w:val="center"/>
              <w:rPr>
                <w:sz w:val="15"/>
                <w:szCs w:val="15"/>
                <w:lang w:bidi="ar"/>
              </w:rPr>
            </w:pPr>
            <w:r>
              <w:rPr>
                <w:sz w:val="15"/>
                <w:szCs w:val="15"/>
                <w:lang w:bidi="ar"/>
              </w:rPr>
              <w:t>类目编码</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A337559" w14:textId="77777777" w:rsidR="00AD6513" w:rsidRDefault="002238E6">
            <w:pPr>
              <w:jc w:val="center"/>
              <w:rPr>
                <w:sz w:val="15"/>
                <w:szCs w:val="15"/>
              </w:rPr>
            </w:pPr>
            <w:r>
              <w:rPr>
                <w:sz w:val="15"/>
                <w:szCs w:val="15"/>
              </w:rPr>
              <w:t>类目中文</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6329B152" w14:textId="77777777" w:rsidR="00AD6513" w:rsidRDefault="002238E6">
            <w:pPr>
              <w:jc w:val="center"/>
              <w:rPr>
                <w:sz w:val="15"/>
                <w:szCs w:val="15"/>
              </w:rPr>
            </w:pPr>
            <w:r>
              <w:rPr>
                <w:sz w:val="15"/>
                <w:szCs w:val="15"/>
              </w:rPr>
              <w:t>类目英文</w:t>
            </w:r>
          </w:p>
        </w:tc>
      </w:tr>
      <w:tr w:rsidR="00AD6513" w14:paraId="71C5D0A0"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61BEF833" w14:textId="77777777" w:rsidR="00AD6513" w:rsidRDefault="002238E6">
            <w:pPr>
              <w:jc w:val="center"/>
              <w:rPr>
                <w:sz w:val="15"/>
                <w:szCs w:val="15"/>
                <w:lang w:bidi="ar"/>
              </w:rPr>
            </w:pPr>
            <w:r>
              <w:rPr>
                <w:sz w:val="15"/>
                <w:szCs w:val="15"/>
              </w:rPr>
              <w:t>F23-04.00.00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644B1DD" w14:textId="77777777" w:rsidR="00AD6513" w:rsidRDefault="002238E6">
            <w:pPr>
              <w:jc w:val="center"/>
              <w:rPr>
                <w:sz w:val="15"/>
                <w:szCs w:val="15"/>
              </w:rPr>
            </w:pPr>
            <w:r>
              <w:rPr>
                <w:sz w:val="15"/>
                <w:szCs w:val="15"/>
                <w:lang w:bidi="ar"/>
              </w:rPr>
              <w:t>安全管理</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4468565C" w14:textId="77777777" w:rsidR="00AD6513" w:rsidRDefault="002238E6">
            <w:pPr>
              <w:jc w:val="center"/>
              <w:rPr>
                <w:sz w:val="15"/>
                <w:szCs w:val="15"/>
              </w:rPr>
            </w:pPr>
            <w:r>
              <w:rPr>
                <w:sz w:val="15"/>
                <w:szCs w:val="15"/>
                <w:lang w:bidi="ar"/>
              </w:rPr>
              <w:t>security management</w:t>
            </w:r>
          </w:p>
        </w:tc>
      </w:tr>
      <w:tr w:rsidR="00AD6513" w14:paraId="72E8677A"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CE175B9" w14:textId="77777777" w:rsidR="00AD6513" w:rsidRDefault="002238E6">
            <w:pPr>
              <w:jc w:val="center"/>
              <w:rPr>
                <w:sz w:val="15"/>
                <w:szCs w:val="15"/>
                <w:lang w:bidi="ar"/>
              </w:rPr>
            </w:pPr>
            <w:r>
              <w:rPr>
                <w:sz w:val="15"/>
                <w:szCs w:val="15"/>
                <w:lang w:bidi="ar"/>
              </w:rPr>
              <w:t>F23-04.10.00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06E0DC2" w14:textId="77777777" w:rsidR="00AD6513" w:rsidRDefault="002238E6">
            <w:pPr>
              <w:jc w:val="center"/>
              <w:rPr>
                <w:sz w:val="15"/>
                <w:szCs w:val="15"/>
              </w:rPr>
            </w:pPr>
            <w:r>
              <w:rPr>
                <w:sz w:val="15"/>
                <w:szCs w:val="15"/>
                <w:lang w:bidi="ar"/>
              </w:rPr>
              <w:t>安防管理</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9126CE6" w14:textId="77777777" w:rsidR="00AD6513" w:rsidRDefault="002238E6">
            <w:pPr>
              <w:jc w:val="center"/>
              <w:rPr>
                <w:sz w:val="15"/>
                <w:szCs w:val="15"/>
              </w:rPr>
            </w:pPr>
            <w:r>
              <w:rPr>
                <w:sz w:val="15"/>
                <w:szCs w:val="15"/>
                <w:lang w:bidi="ar"/>
              </w:rPr>
              <w:t>security</w:t>
            </w:r>
          </w:p>
        </w:tc>
      </w:tr>
      <w:tr w:rsidR="00AD6513" w14:paraId="2FAEFC84"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8D6BA4D" w14:textId="77777777" w:rsidR="00AD6513" w:rsidRDefault="002238E6">
            <w:pPr>
              <w:jc w:val="center"/>
              <w:rPr>
                <w:sz w:val="15"/>
                <w:szCs w:val="15"/>
                <w:lang w:bidi="ar"/>
              </w:rPr>
            </w:pPr>
            <w:r>
              <w:rPr>
                <w:sz w:val="15"/>
                <w:szCs w:val="15"/>
                <w:lang w:bidi="ar"/>
              </w:rPr>
              <w:t>F23-04.10.10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0B611AF" w14:textId="77777777" w:rsidR="00AD6513" w:rsidRDefault="002238E6">
            <w:pPr>
              <w:jc w:val="center"/>
              <w:rPr>
                <w:sz w:val="15"/>
                <w:szCs w:val="15"/>
              </w:rPr>
            </w:pPr>
            <w:r>
              <w:rPr>
                <w:sz w:val="15"/>
                <w:szCs w:val="15"/>
                <w:lang w:bidi="ar"/>
              </w:rPr>
              <w:t>技术安防</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23D14E21" w14:textId="77777777" w:rsidR="00AD6513" w:rsidRDefault="002238E6">
            <w:pPr>
              <w:jc w:val="center"/>
              <w:rPr>
                <w:sz w:val="15"/>
                <w:szCs w:val="15"/>
              </w:rPr>
            </w:pPr>
            <w:r>
              <w:rPr>
                <w:sz w:val="15"/>
                <w:szCs w:val="15"/>
                <w:lang w:bidi="ar"/>
              </w:rPr>
              <w:t>technical security</w:t>
            </w:r>
          </w:p>
        </w:tc>
      </w:tr>
      <w:tr w:rsidR="00AD6513" w14:paraId="2488432B"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671A1417" w14:textId="77777777" w:rsidR="00AD6513" w:rsidRDefault="002238E6">
            <w:pPr>
              <w:jc w:val="center"/>
              <w:rPr>
                <w:sz w:val="15"/>
                <w:szCs w:val="15"/>
                <w:lang w:bidi="ar"/>
              </w:rPr>
            </w:pPr>
            <w:r>
              <w:rPr>
                <w:sz w:val="15"/>
                <w:szCs w:val="15"/>
                <w:lang w:bidi="ar"/>
              </w:rPr>
              <w:t>F23-04.10.20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E81A2C6" w14:textId="77777777" w:rsidR="00AD6513" w:rsidRDefault="002238E6">
            <w:pPr>
              <w:jc w:val="center"/>
              <w:rPr>
                <w:sz w:val="15"/>
                <w:szCs w:val="15"/>
                <w:lang w:bidi="ar"/>
              </w:rPr>
            </w:pPr>
            <w:r>
              <w:rPr>
                <w:sz w:val="15"/>
                <w:szCs w:val="15"/>
                <w:lang w:bidi="ar"/>
              </w:rPr>
              <w:t>人工安防</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7E4E7FC2" w14:textId="77777777" w:rsidR="00AD6513" w:rsidRDefault="002238E6">
            <w:pPr>
              <w:jc w:val="center"/>
              <w:rPr>
                <w:sz w:val="15"/>
                <w:szCs w:val="15"/>
              </w:rPr>
            </w:pPr>
            <w:r>
              <w:rPr>
                <w:sz w:val="15"/>
                <w:szCs w:val="15"/>
                <w:lang w:bidi="ar"/>
              </w:rPr>
              <w:t>artificial security</w:t>
            </w:r>
          </w:p>
        </w:tc>
      </w:tr>
      <w:tr w:rsidR="00AD6513" w14:paraId="4A44E260"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1A858EAF" w14:textId="77777777" w:rsidR="00AD6513" w:rsidRDefault="002238E6">
            <w:pPr>
              <w:jc w:val="center"/>
              <w:rPr>
                <w:sz w:val="15"/>
                <w:szCs w:val="15"/>
                <w:lang w:bidi="ar"/>
              </w:rPr>
            </w:pPr>
            <w:r>
              <w:rPr>
                <w:sz w:val="15"/>
                <w:szCs w:val="15"/>
                <w:lang w:bidi="ar"/>
              </w:rPr>
              <w:t>F23-04.10.20.10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0BF7CAF" w14:textId="77777777" w:rsidR="00AD6513" w:rsidRDefault="002238E6">
            <w:pPr>
              <w:jc w:val="center"/>
              <w:rPr>
                <w:sz w:val="15"/>
                <w:szCs w:val="15"/>
                <w:lang w:bidi="ar"/>
              </w:rPr>
            </w:pPr>
            <w:r>
              <w:rPr>
                <w:sz w:val="15"/>
                <w:szCs w:val="15"/>
                <w:lang w:bidi="ar"/>
              </w:rPr>
              <w:t>巡逻</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D1F0664" w14:textId="77777777" w:rsidR="00AD6513" w:rsidRDefault="002238E6">
            <w:pPr>
              <w:jc w:val="center"/>
              <w:rPr>
                <w:sz w:val="15"/>
                <w:szCs w:val="15"/>
              </w:rPr>
            </w:pPr>
            <w:r>
              <w:rPr>
                <w:sz w:val="15"/>
                <w:szCs w:val="15"/>
                <w:lang w:bidi="ar"/>
              </w:rPr>
              <w:t>patrol</w:t>
            </w:r>
          </w:p>
        </w:tc>
      </w:tr>
      <w:tr w:rsidR="00AD6513" w14:paraId="7CDE9762"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FAD519E" w14:textId="77777777" w:rsidR="00AD6513" w:rsidRDefault="002238E6">
            <w:pPr>
              <w:jc w:val="center"/>
              <w:rPr>
                <w:sz w:val="15"/>
                <w:szCs w:val="15"/>
                <w:lang w:bidi="ar"/>
              </w:rPr>
            </w:pPr>
            <w:r>
              <w:rPr>
                <w:sz w:val="15"/>
                <w:szCs w:val="15"/>
                <w:lang w:bidi="ar"/>
              </w:rPr>
              <w:t>F23-04.10.20.15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2104F2" w14:textId="77777777" w:rsidR="00AD6513" w:rsidRDefault="002238E6">
            <w:pPr>
              <w:jc w:val="center"/>
              <w:rPr>
                <w:sz w:val="15"/>
                <w:szCs w:val="15"/>
                <w:lang w:bidi="ar"/>
              </w:rPr>
            </w:pPr>
            <w:r>
              <w:rPr>
                <w:sz w:val="15"/>
                <w:szCs w:val="15"/>
                <w:lang w:bidi="ar"/>
              </w:rPr>
              <w:t>查看</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58C79CFE" w14:textId="77777777" w:rsidR="00AD6513" w:rsidRDefault="002238E6">
            <w:pPr>
              <w:jc w:val="center"/>
              <w:rPr>
                <w:sz w:val="15"/>
                <w:szCs w:val="15"/>
              </w:rPr>
            </w:pPr>
            <w:r>
              <w:rPr>
                <w:sz w:val="15"/>
                <w:szCs w:val="15"/>
                <w:lang w:bidi="ar"/>
              </w:rPr>
              <w:t>vew</w:t>
            </w:r>
          </w:p>
        </w:tc>
      </w:tr>
      <w:tr w:rsidR="00AD6513" w14:paraId="0987558B"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02628603" w14:textId="77777777" w:rsidR="00AD6513" w:rsidRDefault="002238E6">
            <w:pPr>
              <w:jc w:val="center"/>
              <w:rPr>
                <w:sz w:val="15"/>
                <w:szCs w:val="15"/>
                <w:lang w:bidi="ar"/>
              </w:rPr>
            </w:pPr>
            <w:r>
              <w:rPr>
                <w:sz w:val="15"/>
                <w:szCs w:val="15"/>
                <w:lang w:bidi="ar"/>
              </w:rPr>
              <w:t>F23-04.10.20.20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8BBDADD" w14:textId="77777777" w:rsidR="00AD6513" w:rsidRDefault="002238E6">
            <w:pPr>
              <w:jc w:val="center"/>
              <w:rPr>
                <w:sz w:val="15"/>
                <w:szCs w:val="15"/>
                <w:lang w:bidi="ar"/>
              </w:rPr>
            </w:pPr>
            <w:r>
              <w:rPr>
                <w:sz w:val="15"/>
                <w:szCs w:val="15"/>
                <w:lang w:bidi="ar"/>
              </w:rPr>
              <w:t>判断</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79C8057C" w14:textId="77777777" w:rsidR="00AD6513" w:rsidRDefault="002238E6">
            <w:pPr>
              <w:jc w:val="center"/>
              <w:rPr>
                <w:sz w:val="15"/>
                <w:szCs w:val="15"/>
              </w:rPr>
            </w:pPr>
            <w:r>
              <w:rPr>
                <w:sz w:val="15"/>
                <w:szCs w:val="15"/>
                <w:lang w:bidi="ar"/>
              </w:rPr>
              <w:t>judge</w:t>
            </w:r>
          </w:p>
        </w:tc>
      </w:tr>
      <w:tr w:rsidR="00AD6513" w14:paraId="03E6EDAA"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27E973C3" w14:textId="77777777" w:rsidR="00AD6513" w:rsidRDefault="002238E6">
            <w:pPr>
              <w:jc w:val="center"/>
              <w:rPr>
                <w:sz w:val="15"/>
                <w:szCs w:val="15"/>
                <w:lang w:bidi="ar"/>
              </w:rPr>
            </w:pPr>
            <w:r>
              <w:rPr>
                <w:sz w:val="15"/>
                <w:szCs w:val="15"/>
                <w:lang w:bidi="ar"/>
              </w:rPr>
              <w:t>F23-04.10.20.25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0AD782" w14:textId="77777777" w:rsidR="00AD6513" w:rsidRDefault="002238E6">
            <w:pPr>
              <w:jc w:val="center"/>
              <w:rPr>
                <w:sz w:val="15"/>
                <w:szCs w:val="15"/>
                <w:lang w:bidi="ar"/>
              </w:rPr>
            </w:pPr>
            <w:r>
              <w:rPr>
                <w:sz w:val="15"/>
                <w:szCs w:val="15"/>
                <w:lang w:bidi="ar"/>
              </w:rPr>
              <w:t>登记</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34FA5DA2" w14:textId="77777777" w:rsidR="00AD6513" w:rsidRDefault="002238E6">
            <w:pPr>
              <w:jc w:val="center"/>
              <w:rPr>
                <w:sz w:val="15"/>
                <w:szCs w:val="15"/>
              </w:rPr>
            </w:pPr>
            <w:r>
              <w:rPr>
                <w:sz w:val="15"/>
                <w:szCs w:val="15"/>
                <w:shd w:val="clear" w:color="auto" w:fill="FFFFFF"/>
                <w:lang w:bidi="ar"/>
              </w:rPr>
              <w:t>registered</w:t>
            </w:r>
          </w:p>
        </w:tc>
      </w:tr>
      <w:tr w:rsidR="00AD6513" w14:paraId="3DCBE5C2"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D38561E" w14:textId="77777777" w:rsidR="00AD6513" w:rsidRDefault="002238E6">
            <w:pPr>
              <w:jc w:val="center"/>
              <w:rPr>
                <w:sz w:val="15"/>
                <w:szCs w:val="15"/>
                <w:lang w:bidi="ar"/>
              </w:rPr>
            </w:pPr>
            <w:r>
              <w:rPr>
                <w:sz w:val="15"/>
                <w:szCs w:val="15"/>
                <w:lang w:bidi="ar"/>
              </w:rPr>
              <w:t>F23-04.10.20.30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54CA20E" w14:textId="77777777" w:rsidR="00AD6513" w:rsidRDefault="002238E6">
            <w:pPr>
              <w:jc w:val="center"/>
              <w:rPr>
                <w:sz w:val="15"/>
                <w:szCs w:val="15"/>
                <w:lang w:bidi="ar"/>
              </w:rPr>
            </w:pPr>
            <w:r>
              <w:rPr>
                <w:sz w:val="15"/>
                <w:szCs w:val="15"/>
                <w:lang w:bidi="ar"/>
              </w:rPr>
              <w:t>跟踪</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67F1AECD" w14:textId="77777777" w:rsidR="00AD6513" w:rsidRDefault="002238E6">
            <w:pPr>
              <w:jc w:val="center"/>
              <w:rPr>
                <w:sz w:val="15"/>
                <w:szCs w:val="15"/>
              </w:rPr>
            </w:pPr>
            <w:r>
              <w:rPr>
                <w:sz w:val="15"/>
                <w:szCs w:val="15"/>
                <w:lang w:bidi="ar"/>
              </w:rPr>
              <w:t>trace</w:t>
            </w:r>
          </w:p>
        </w:tc>
      </w:tr>
      <w:tr w:rsidR="00AD6513" w14:paraId="7035A806"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23A23E9" w14:textId="77777777" w:rsidR="00AD6513" w:rsidRDefault="002238E6">
            <w:pPr>
              <w:jc w:val="center"/>
              <w:rPr>
                <w:sz w:val="15"/>
                <w:szCs w:val="15"/>
                <w:lang w:bidi="ar"/>
              </w:rPr>
            </w:pPr>
            <w:r>
              <w:rPr>
                <w:sz w:val="15"/>
                <w:szCs w:val="15"/>
                <w:lang w:bidi="ar"/>
              </w:rPr>
              <w:t>F23-04.10.20.35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8072B8" w14:textId="77777777" w:rsidR="00AD6513" w:rsidRDefault="002238E6">
            <w:pPr>
              <w:jc w:val="center"/>
              <w:rPr>
                <w:sz w:val="15"/>
                <w:szCs w:val="15"/>
                <w:lang w:bidi="ar"/>
              </w:rPr>
            </w:pPr>
            <w:r>
              <w:rPr>
                <w:sz w:val="15"/>
                <w:szCs w:val="15"/>
                <w:lang w:bidi="ar"/>
              </w:rPr>
              <w:t>盘问</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29BDC4DA" w14:textId="77777777" w:rsidR="00AD6513" w:rsidRDefault="002238E6">
            <w:pPr>
              <w:jc w:val="center"/>
              <w:rPr>
                <w:sz w:val="15"/>
                <w:szCs w:val="15"/>
              </w:rPr>
            </w:pPr>
            <w:r>
              <w:rPr>
                <w:sz w:val="15"/>
                <w:szCs w:val="15"/>
                <w:lang w:bidi="ar"/>
              </w:rPr>
              <w:t>interrogate</w:t>
            </w:r>
          </w:p>
        </w:tc>
      </w:tr>
      <w:tr w:rsidR="00AD6513" w14:paraId="64EA6F2C"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57BDD4C" w14:textId="77777777" w:rsidR="00AD6513" w:rsidRDefault="002238E6">
            <w:pPr>
              <w:jc w:val="center"/>
              <w:rPr>
                <w:sz w:val="15"/>
                <w:szCs w:val="15"/>
                <w:lang w:bidi="ar"/>
              </w:rPr>
            </w:pPr>
            <w:r>
              <w:rPr>
                <w:sz w:val="15"/>
                <w:szCs w:val="15"/>
                <w:lang w:bidi="ar"/>
              </w:rPr>
              <w:t>F23-04.10.20.40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BE594D7" w14:textId="77777777" w:rsidR="00AD6513" w:rsidRDefault="002238E6">
            <w:pPr>
              <w:jc w:val="center"/>
              <w:rPr>
                <w:sz w:val="15"/>
                <w:szCs w:val="15"/>
                <w:lang w:bidi="ar"/>
              </w:rPr>
            </w:pPr>
            <w:r>
              <w:rPr>
                <w:sz w:val="15"/>
                <w:szCs w:val="15"/>
                <w:lang w:bidi="ar"/>
              </w:rPr>
              <w:t>协调指挥</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018BA29F" w14:textId="77777777" w:rsidR="00AD6513" w:rsidRDefault="002238E6">
            <w:pPr>
              <w:jc w:val="center"/>
              <w:rPr>
                <w:sz w:val="15"/>
                <w:szCs w:val="15"/>
                <w:lang w:bidi="ar"/>
              </w:rPr>
            </w:pPr>
            <w:r>
              <w:rPr>
                <w:sz w:val="15"/>
                <w:szCs w:val="15"/>
                <w:lang w:bidi="ar"/>
              </w:rPr>
              <w:t>coordinate command</w:t>
            </w:r>
          </w:p>
        </w:tc>
      </w:tr>
      <w:tr w:rsidR="00AD6513" w14:paraId="07DF007B"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10B7DAC8" w14:textId="77777777" w:rsidR="00AD6513" w:rsidRDefault="002238E6">
            <w:pPr>
              <w:jc w:val="center"/>
              <w:rPr>
                <w:sz w:val="15"/>
                <w:szCs w:val="15"/>
                <w:lang w:bidi="ar"/>
              </w:rPr>
            </w:pPr>
            <w:r>
              <w:rPr>
                <w:sz w:val="15"/>
                <w:szCs w:val="15"/>
                <w:lang w:bidi="ar"/>
              </w:rPr>
              <w:t>F23-04.10.20.45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850E9E5" w14:textId="77777777" w:rsidR="00AD6513" w:rsidRDefault="002238E6">
            <w:pPr>
              <w:jc w:val="center"/>
              <w:rPr>
                <w:sz w:val="15"/>
                <w:szCs w:val="15"/>
                <w:lang w:bidi="ar"/>
              </w:rPr>
            </w:pPr>
            <w:r>
              <w:rPr>
                <w:sz w:val="15"/>
                <w:szCs w:val="15"/>
                <w:lang w:bidi="ar"/>
              </w:rPr>
              <w:t>疫情防控</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5329DBB8" w14:textId="77777777" w:rsidR="00AD6513" w:rsidRDefault="002238E6">
            <w:pPr>
              <w:jc w:val="center"/>
              <w:rPr>
                <w:sz w:val="15"/>
                <w:szCs w:val="15"/>
                <w:lang w:bidi="ar"/>
              </w:rPr>
            </w:pPr>
            <w:r>
              <w:rPr>
                <w:sz w:val="15"/>
                <w:szCs w:val="15"/>
                <w:lang w:bidi="ar"/>
              </w:rPr>
              <w:t>epidemic prevention and control</w:t>
            </w:r>
          </w:p>
        </w:tc>
      </w:tr>
      <w:tr w:rsidR="00AD6513" w14:paraId="22390930"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112231F9" w14:textId="77777777" w:rsidR="00AD6513" w:rsidRDefault="002238E6">
            <w:pPr>
              <w:jc w:val="center"/>
              <w:rPr>
                <w:sz w:val="15"/>
                <w:szCs w:val="15"/>
                <w:lang w:bidi="ar"/>
              </w:rPr>
            </w:pPr>
            <w:r>
              <w:rPr>
                <w:sz w:val="15"/>
                <w:szCs w:val="15"/>
                <w:lang w:bidi="ar"/>
              </w:rPr>
              <w:t>F23-04.10.20.48</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7E3D547" w14:textId="77777777" w:rsidR="00AD6513" w:rsidRDefault="002238E6">
            <w:pPr>
              <w:jc w:val="center"/>
              <w:rPr>
                <w:sz w:val="15"/>
                <w:szCs w:val="15"/>
                <w:lang w:bidi="ar"/>
              </w:rPr>
            </w:pPr>
            <w:r>
              <w:rPr>
                <w:sz w:val="15"/>
                <w:szCs w:val="15"/>
                <w:lang w:bidi="ar"/>
              </w:rPr>
              <w:t>突发事件应对</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2A79EAFF" w14:textId="77777777" w:rsidR="00AD6513" w:rsidRDefault="002238E6">
            <w:pPr>
              <w:jc w:val="center"/>
              <w:rPr>
                <w:sz w:val="15"/>
                <w:szCs w:val="15"/>
                <w:lang w:bidi="ar"/>
              </w:rPr>
            </w:pPr>
            <w:r>
              <w:rPr>
                <w:sz w:val="15"/>
                <w:szCs w:val="15"/>
                <w:lang w:bidi="ar"/>
              </w:rPr>
              <w:t>emergency response</w:t>
            </w:r>
          </w:p>
        </w:tc>
      </w:tr>
      <w:tr w:rsidR="00AD6513" w14:paraId="4DB3340B"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01223408" w14:textId="77777777" w:rsidR="00AD6513" w:rsidRDefault="002238E6">
            <w:pPr>
              <w:jc w:val="center"/>
              <w:rPr>
                <w:sz w:val="15"/>
                <w:szCs w:val="15"/>
                <w:lang w:bidi="ar"/>
              </w:rPr>
            </w:pPr>
            <w:r>
              <w:rPr>
                <w:sz w:val="15"/>
                <w:szCs w:val="15"/>
                <w:lang w:bidi="ar"/>
              </w:rPr>
              <w:t>……</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832D639" w14:textId="77777777" w:rsidR="00AD6513" w:rsidRDefault="002238E6">
            <w:pPr>
              <w:jc w:val="center"/>
              <w:rPr>
                <w:sz w:val="15"/>
                <w:szCs w:val="15"/>
                <w:lang w:bidi="ar"/>
              </w:rPr>
            </w:pPr>
            <w:r>
              <w:rPr>
                <w:sz w:val="15"/>
                <w:szCs w:val="15"/>
                <w:lang w:bidi="ar"/>
              </w:rPr>
              <w:t>……</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71510ED7" w14:textId="77777777" w:rsidR="00AD6513" w:rsidRDefault="002238E6">
            <w:pPr>
              <w:jc w:val="center"/>
              <w:rPr>
                <w:sz w:val="15"/>
                <w:szCs w:val="15"/>
                <w:lang w:bidi="ar"/>
              </w:rPr>
            </w:pPr>
            <w:r>
              <w:rPr>
                <w:sz w:val="15"/>
                <w:szCs w:val="15"/>
                <w:lang w:bidi="ar"/>
              </w:rPr>
              <w:t>……</w:t>
            </w:r>
          </w:p>
        </w:tc>
      </w:tr>
      <w:tr w:rsidR="00AD6513" w14:paraId="3F5A5F68"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6EE07BCF" w14:textId="77777777" w:rsidR="00AD6513" w:rsidRDefault="002238E6">
            <w:pPr>
              <w:jc w:val="center"/>
              <w:rPr>
                <w:sz w:val="15"/>
                <w:szCs w:val="15"/>
                <w:lang w:bidi="ar"/>
              </w:rPr>
            </w:pPr>
            <w:r>
              <w:rPr>
                <w:sz w:val="15"/>
                <w:szCs w:val="15"/>
                <w:lang w:bidi="ar"/>
              </w:rPr>
              <w:t>F23-04.91.00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4FAB108" w14:textId="77777777" w:rsidR="00AD6513" w:rsidRDefault="002238E6">
            <w:pPr>
              <w:jc w:val="center"/>
              <w:rPr>
                <w:sz w:val="15"/>
                <w:szCs w:val="15"/>
                <w:lang w:bidi="ar"/>
              </w:rPr>
            </w:pPr>
            <w:r>
              <w:rPr>
                <w:sz w:val="15"/>
                <w:szCs w:val="15"/>
                <w:lang w:bidi="ar"/>
              </w:rPr>
              <w:t>xxx</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0664B10" w14:textId="77777777" w:rsidR="00AD6513" w:rsidRDefault="002238E6">
            <w:pPr>
              <w:jc w:val="center"/>
              <w:rPr>
                <w:sz w:val="15"/>
                <w:szCs w:val="15"/>
                <w:lang w:bidi="ar"/>
              </w:rPr>
            </w:pPr>
            <w:r>
              <w:rPr>
                <w:sz w:val="15"/>
                <w:szCs w:val="15"/>
                <w:lang w:bidi="ar"/>
              </w:rPr>
              <w:t>xxx</w:t>
            </w:r>
          </w:p>
        </w:tc>
      </w:tr>
      <w:tr w:rsidR="00AD6513" w14:paraId="468C152B"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090AF446" w14:textId="77777777" w:rsidR="00AD6513" w:rsidRDefault="002238E6">
            <w:pPr>
              <w:jc w:val="center"/>
              <w:rPr>
                <w:sz w:val="15"/>
                <w:szCs w:val="15"/>
                <w:lang w:bidi="ar"/>
              </w:rPr>
            </w:pPr>
            <w:r>
              <w:rPr>
                <w:sz w:val="15"/>
                <w:szCs w:val="15"/>
                <w:lang w:bidi="ar"/>
              </w:rPr>
              <w:t>F23-04.91.10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449CC98" w14:textId="77777777" w:rsidR="00AD6513" w:rsidRDefault="002238E6">
            <w:pPr>
              <w:jc w:val="center"/>
              <w:rPr>
                <w:sz w:val="15"/>
                <w:szCs w:val="15"/>
                <w:lang w:bidi="ar"/>
              </w:rPr>
            </w:pPr>
            <w:r>
              <w:rPr>
                <w:sz w:val="15"/>
                <w:szCs w:val="15"/>
                <w:lang w:bidi="ar"/>
              </w:rPr>
              <w:t>xxx</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E3A8850" w14:textId="77777777" w:rsidR="00AD6513" w:rsidRDefault="002238E6">
            <w:pPr>
              <w:jc w:val="center"/>
              <w:rPr>
                <w:sz w:val="15"/>
                <w:szCs w:val="15"/>
                <w:lang w:bidi="ar"/>
              </w:rPr>
            </w:pPr>
            <w:r>
              <w:rPr>
                <w:sz w:val="15"/>
                <w:szCs w:val="15"/>
                <w:lang w:bidi="ar"/>
              </w:rPr>
              <w:t>xxx</w:t>
            </w:r>
          </w:p>
        </w:tc>
      </w:tr>
      <w:tr w:rsidR="00AD6513" w14:paraId="328E01C2" w14:textId="77777777">
        <w:trPr>
          <w:jc w:val="center"/>
        </w:trPr>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0714DDA1" w14:textId="77777777" w:rsidR="00AD6513" w:rsidRDefault="002238E6">
            <w:pPr>
              <w:jc w:val="center"/>
              <w:rPr>
                <w:sz w:val="15"/>
                <w:szCs w:val="15"/>
                <w:lang w:bidi="ar"/>
              </w:rPr>
            </w:pPr>
            <w:r>
              <w:rPr>
                <w:sz w:val="15"/>
                <w:szCs w:val="15"/>
                <w:lang w:bidi="ar"/>
              </w:rPr>
              <w:t>F23-04.91.10.10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6871625" w14:textId="77777777" w:rsidR="00AD6513" w:rsidRDefault="002238E6">
            <w:pPr>
              <w:jc w:val="center"/>
              <w:rPr>
                <w:sz w:val="15"/>
                <w:szCs w:val="15"/>
                <w:lang w:bidi="ar"/>
              </w:rPr>
            </w:pPr>
            <w:r>
              <w:rPr>
                <w:sz w:val="15"/>
                <w:szCs w:val="15"/>
                <w:lang w:bidi="ar"/>
              </w:rPr>
              <w:t>xxx</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47696D2C" w14:textId="77777777" w:rsidR="00AD6513" w:rsidRDefault="002238E6">
            <w:pPr>
              <w:jc w:val="center"/>
              <w:rPr>
                <w:sz w:val="15"/>
                <w:szCs w:val="15"/>
                <w:lang w:bidi="ar"/>
              </w:rPr>
            </w:pPr>
            <w:r>
              <w:rPr>
                <w:sz w:val="15"/>
                <w:szCs w:val="15"/>
                <w:lang w:bidi="ar"/>
              </w:rPr>
              <w:t>xxx</w:t>
            </w:r>
          </w:p>
        </w:tc>
      </w:tr>
    </w:tbl>
    <w:p w14:paraId="0CE641FA" w14:textId="77777777" w:rsidR="00AD6513" w:rsidRDefault="00AD6513">
      <w:pPr>
        <w:jc w:val="center"/>
      </w:pPr>
    </w:p>
    <w:p w14:paraId="787DC6C5" w14:textId="77777777" w:rsidR="00AD6513" w:rsidRDefault="002238E6">
      <w:r>
        <w:br w:type="page"/>
      </w:r>
    </w:p>
    <w:p w14:paraId="0C3F6131" w14:textId="77777777" w:rsidR="00AD6513" w:rsidRDefault="002238E6">
      <w:pPr>
        <w:pStyle w:val="2"/>
      </w:pPr>
      <w:bookmarkStart w:id="29" w:name="_Toc92713156"/>
      <w:r>
        <w:lastRenderedPageBreak/>
        <w:t>4.</w:t>
      </w:r>
      <w:r>
        <w:tab/>
      </w:r>
      <w:r>
        <w:t>应用方法</w:t>
      </w:r>
      <w:bookmarkEnd w:id="29"/>
    </w:p>
    <w:p w14:paraId="76803E62" w14:textId="77777777" w:rsidR="00AD6513" w:rsidRDefault="002238E6">
      <w:pPr>
        <w:pStyle w:val="3"/>
      </w:pPr>
      <w:bookmarkStart w:id="30" w:name="_Toc92713157"/>
      <w:r>
        <w:t>4.1</w:t>
      </w:r>
      <w:r>
        <w:t>编码逻辑的运算符号</w:t>
      </w:r>
      <w:bookmarkEnd w:id="30"/>
    </w:p>
    <w:p w14:paraId="30E62E89" w14:textId="77777777" w:rsidR="00AD6513" w:rsidRDefault="002238E6">
      <w:r>
        <w:rPr>
          <w:rFonts w:hint="eastAsia"/>
        </w:rPr>
        <w:t>4.1.1</w:t>
      </w:r>
      <w:r>
        <w:rPr>
          <w:rFonts w:hint="eastAsia"/>
        </w:rPr>
        <w:t>  常用的单个编码，往往不能满足我们对于所有对象进行描述的要求，需要借助这些运算符号来组织多个编码，实现精确描述、准确表意的目的。</w:t>
      </w:r>
    </w:p>
    <w:p w14:paraId="09941E35" w14:textId="77777777" w:rsidR="00AD6513" w:rsidRDefault="002238E6">
      <w:r>
        <w:rPr>
          <w:rFonts w:hint="eastAsia"/>
        </w:rPr>
        <w:t>4.1.2</w:t>
      </w:r>
      <w:r>
        <w:rPr>
          <w:rFonts w:hint="eastAsia"/>
        </w:rPr>
        <w:t>  由于需求的复杂性，需要多个编码组合使用，但是组合使用需要按照一定的规则执行：</w:t>
      </w:r>
    </w:p>
    <w:p w14:paraId="125781F7" w14:textId="77777777" w:rsidR="00AD6513" w:rsidRDefault="002238E6">
      <w:pPr>
        <w:ind w:firstLineChars="200" w:firstLine="420"/>
      </w:pPr>
      <w:r>
        <w:rPr>
          <w:rFonts w:hint="eastAsia"/>
        </w:rPr>
        <w:t>1</w:t>
      </w:r>
      <w:r>
        <w:rPr>
          <w:rFonts w:ascii="微软雅黑" w:eastAsia="微软雅黑" w:hAnsi="微软雅黑" w:cs="微软雅黑"/>
          <w:szCs w:val="24"/>
          <w:shd w:val="clear" w:color="auto" w:fill="FFFFFF"/>
        </w:rPr>
        <w:t> </w:t>
      </w:r>
      <w:r>
        <w:rPr>
          <w:rFonts w:hint="eastAsia"/>
        </w:rPr>
        <w:t>使用“＋”表示编码含义的概念集合，并且“＋”联合的编码所表示的含义和性质不相互影响。</w:t>
      </w:r>
    </w:p>
    <w:p w14:paraId="4221A8BD" w14:textId="77777777" w:rsidR="00AD6513" w:rsidRDefault="002238E6">
      <w:pPr>
        <w:ind w:firstLineChars="200" w:firstLine="420"/>
      </w:pPr>
      <w:r>
        <w:rPr>
          <w:rFonts w:hint="eastAsia"/>
        </w:rPr>
        <w:t>例如：</w:t>
      </w:r>
      <w:r>
        <w:t>例如，表述</w:t>
      </w:r>
      <w:r>
        <w:t>“</w:t>
      </w:r>
      <w:r>
        <w:t>带空调的办公室</w:t>
      </w:r>
      <w:r>
        <w:t>”</w:t>
      </w:r>
      <w:r>
        <w:t>这一概念时，可利用</w:t>
      </w:r>
      <w:r>
        <w:t>“</w:t>
      </w:r>
      <w:r>
        <w:t>＋</w:t>
      </w:r>
      <w:r>
        <w:t>”</w:t>
      </w:r>
      <w:r>
        <w:t>把描述建筑产品</w:t>
      </w:r>
      <w:r>
        <w:t>“</w:t>
      </w:r>
      <w:r>
        <w:t>空调</w:t>
      </w:r>
      <w:r>
        <w:t>”</w:t>
      </w:r>
      <w:r>
        <w:t>的编码和商业办公空间</w:t>
      </w:r>
      <w:r>
        <w:t>“</w:t>
      </w:r>
      <w:r>
        <w:t>办公室</w:t>
      </w:r>
      <w:r>
        <w:t>”</w:t>
      </w:r>
      <w:r>
        <w:t>的编码联合起来，形成组合编码：</w:t>
      </w:r>
      <w:r>
        <w:t>30-44.00.00</w:t>
      </w:r>
      <w:r>
        <w:t>＋</w:t>
      </w:r>
      <w:r>
        <w:t>12-12.10.10</w:t>
      </w:r>
      <w:r>
        <w:t>。</w:t>
      </w:r>
    </w:p>
    <w:p w14:paraId="2053237E" w14:textId="77777777" w:rsidR="00AD6513" w:rsidRDefault="002238E6">
      <w:pPr>
        <w:ind w:firstLineChars="200" w:firstLine="420"/>
      </w:pPr>
      <w:r>
        <w:rPr>
          <w:rFonts w:hint="eastAsia"/>
        </w:rPr>
        <w:t xml:space="preserve">2 </w:t>
      </w:r>
      <w:r>
        <w:rPr>
          <w:rFonts w:hint="eastAsia"/>
        </w:rPr>
        <w:t>使用“／”表示一张表中连续的对象分类，连续编码段落由“／”前的编码开始，直至“／”后的编码结束。</w:t>
      </w:r>
    </w:p>
    <w:p w14:paraId="30856188" w14:textId="77777777" w:rsidR="00AD6513" w:rsidRDefault="002238E6">
      <w:r>
        <w:rPr>
          <w:rFonts w:hint="eastAsia"/>
        </w:rPr>
        <w:t>    例如：如果我们想检索所有的与“交通管理和环境管理”相关的建筑运维行为，可以标记为</w:t>
      </w:r>
      <w:r>
        <w:rPr>
          <w:rFonts w:eastAsia="仿宋"/>
          <w:szCs w:val="21"/>
          <w:lang w:bidi="ar"/>
        </w:rPr>
        <w:t>23-02.00.00</w:t>
      </w:r>
      <w:r>
        <w:rPr>
          <w:rFonts w:hint="eastAsia"/>
        </w:rPr>
        <w:t>／</w:t>
      </w:r>
      <w:r>
        <w:rPr>
          <w:rFonts w:eastAsia="仿宋"/>
          <w:szCs w:val="21"/>
          <w:lang w:bidi="ar"/>
        </w:rPr>
        <w:t>23-0</w:t>
      </w:r>
      <w:r>
        <w:rPr>
          <w:rFonts w:eastAsia="仿宋" w:hint="eastAsia"/>
          <w:szCs w:val="21"/>
          <w:lang w:bidi="ar"/>
        </w:rPr>
        <w:t>3</w:t>
      </w:r>
      <w:r>
        <w:rPr>
          <w:rFonts w:eastAsia="仿宋"/>
          <w:szCs w:val="21"/>
          <w:lang w:bidi="ar"/>
        </w:rPr>
        <w:t>.00.00</w:t>
      </w:r>
      <w:r>
        <w:rPr>
          <w:rFonts w:hint="eastAsia"/>
        </w:rPr>
        <w:t>，划定由“</w:t>
      </w:r>
      <w:r>
        <w:rPr>
          <w:rFonts w:eastAsia="仿宋"/>
          <w:szCs w:val="21"/>
          <w:lang w:bidi="ar"/>
        </w:rPr>
        <w:t>23-02.00.00</w:t>
      </w:r>
      <w:r>
        <w:rPr>
          <w:rFonts w:hint="eastAsia"/>
        </w:rPr>
        <w:t>”开始到“</w:t>
      </w:r>
      <w:r>
        <w:rPr>
          <w:rFonts w:eastAsia="仿宋"/>
          <w:szCs w:val="21"/>
          <w:lang w:bidi="ar"/>
        </w:rPr>
        <w:t>23-0</w:t>
      </w:r>
      <w:r>
        <w:rPr>
          <w:rFonts w:eastAsia="仿宋" w:hint="eastAsia"/>
          <w:szCs w:val="21"/>
          <w:lang w:bidi="ar"/>
        </w:rPr>
        <w:t>3</w:t>
      </w:r>
      <w:r>
        <w:rPr>
          <w:rFonts w:eastAsia="仿宋"/>
          <w:szCs w:val="21"/>
          <w:lang w:bidi="ar"/>
        </w:rPr>
        <w:t>.00.00</w:t>
      </w:r>
      <w:r>
        <w:rPr>
          <w:rFonts w:hint="eastAsia"/>
        </w:rPr>
        <w:t>”结束的范围。</w:t>
      </w:r>
    </w:p>
    <w:p w14:paraId="07FB6032" w14:textId="77777777" w:rsidR="00AD6513" w:rsidRDefault="002238E6">
      <w:pPr>
        <w:ind w:firstLineChars="200" w:firstLine="420"/>
      </w:pPr>
      <w:r>
        <w:rPr>
          <w:rFonts w:hint="eastAsia"/>
        </w:rPr>
        <w:t>3</w:t>
      </w:r>
      <w:r>
        <w:rPr>
          <w:rFonts w:ascii="微软雅黑" w:eastAsia="微软雅黑" w:hAnsi="微软雅黑" w:cs="微软雅黑"/>
          <w:szCs w:val="24"/>
          <w:shd w:val="clear" w:color="auto" w:fill="FFFFFF"/>
        </w:rPr>
        <w:t> </w:t>
      </w:r>
      <w:r>
        <w:rPr>
          <w:rFonts w:hint="eastAsia"/>
        </w:rPr>
        <w:t>大于号和小于号的作用在于，在加号运算基础上，改变了参与复合交集运算双方的重要顺序</w:t>
      </w:r>
      <w:r>
        <w:rPr>
          <w:rFonts w:hint="eastAsia"/>
        </w:rPr>
        <w:t>.</w:t>
      </w:r>
      <w:r>
        <w:rPr>
          <w:rFonts w:hint="eastAsia"/>
        </w:rPr>
        <w:t>从而代替加号运算符。比如</w:t>
      </w:r>
      <w:r>
        <w:rPr>
          <w:rFonts w:hint="eastAsia"/>
        </w:rPr>
        <w:t>F</w:t>
      </w:r>
      <w:r>
        <w:t>10-14.10.00</w:t>
      </w:r>
      <w:r>
        <w:rPr>
          <w:rFonts w:hint="eastAsia"/>
        </w:rPr>
        <w:t>＜</w:t>
      </w:r>
      <w:r>
        <w:rPr>
          <w:rFonts w:hint="eastAsia"/>
        </w:rPr>
        <w:t>F12-12.10.00</w:t>
      </w:r>
      <w:r>
        <w:rPr>
          <w:rFonts w:hint="eastAsia"/>
        </w:rPr>
        <w:t>仍代表“医院办公区”，但储存时将仍然以医院这个大分类进行储存。任何情况下，均应保持这样的一个规则：无论大于号还是小于号，符号开口方向都必须朝向概念更重要的那个分类物项。</w:t>
      </w:r>
    </w:p>
    <w:p w14:paraId="51A62412" w14:textId="77777777" w:rsidR="00AD6513" w:rsidRDefault="00AD6513">
      <w:pPr>
        <w:ind w:firstLineChars="200" w:firstLine="420"/>
      </w:pPr>
    </w:p>
    <w:p w14:paraId="6DC2B26F" w14:textId="77777777" w:rsidR="00AD6513" w:rsidRDefault="00AD6513"/>
    <w:p w14:paraId="61443BBE" w14:textId="77777777" w:rsidR="00AD6513" w:rsidRDefault="002238E6">
      <w:r>
        <w:br w:type="page"/>
      </w:r>
    </w:p>
    <w:p w14:paraId="11B4C5C3" w14:textId="77777777" w:rsidR="00AD6513" w:rsidRDefault="002238E6">
      <w:pPr>
        <w:pStyle w:val="3"/>
      </w:pPr>
      <w:bookmarkStart w:id="31" w:name="_Toc92713158"/>
      <w:r>
        <w:lastRenderedPageBreak/>
        <w:t>4.2</w:t>
      </w:r>
      <w:r>
        <w:t>编码应用规定</w:t>
      </w:r>
      <w:bookmarkEnd w:id="31"/>
    </w:p>
    <w:p w14:paraId="5F13863B" w14:textId="77777777" w:rsidR="00AD6513" w:rsidRDefault="00AD6513">
      <w:pPr>
        <w:jc w:val="center"/>
      </w:pPr>
    </w:p>
    <w:p w14:paraId="0B116EB6" w14:textId="77777777" w:rsidR="00AD6513" w:rsidRDefault="002238E6">
      <w:r>
        <w:rPr>
          <w:rFonts w:hint="eastAsia"/>
        </w:rPr>
        <w:t>4.2.1</w:t>
      </w:r>
      <w:r>
        <w:rPr>
          <w:rFonts w:hint="eastAsia"/>
        </w:rPr>
        <w:t>建筑运行阶段信息模型中信息分类和编码的应用应符合参照国家标准《建筑信息模型分类和编码标准》及其他国家标准规定。</w:t>
      </w:r>
    </w:p>
    <w:p w14:paraId="36D0F776" w14:textId="77777777" w:rsidR="00AD6513" w:rsidRDefault="002238E6">
      <w:r>
        <w:rPr>
          <w:rFonts w:hint="eastAsia"/>
        </w:rPr>
        <w:t>4.2.2</w:t>
      </w:r>
      <w:r>
        <w:t xml:space="preserve"> </w:t>
      </w:r>
      <w:r>
        <w:rPr>
          <w:rFonts w:hint="eastAsia"/>
        </w:rPr>
        <w:t>运行阶段的分类编码实现建筑运行阶段的分类、检索、信息传递，运用该技术通过算法提取信息并生成报告，实现比文件存储管理更加灵活、强大的信息管理方式。</w:t>
      </w:r>
    </w:p>
    <w:p w14:paraId="09B23E51" w14:textId="77777777" w:rsidR="00AD6513" w:rsidRDefault="002238E6">
      <w:pPr>
        <w:ind w:firstLineChars="200" w:firstLine="420"/>
        <w:rPr>
          <w:rFonts w:ascii="仿宋" w:eastAsia="仿宋" w:hAnsi="仿宋"/>
          <w:szCs w:val="24"/>
        </w:rPr>
      </w:pPr>
      <w:r>
        <w:rPr>
          <w:rFonts w:hint="eastAsia"/>
        </w:rPr>
        <w:t>建筑信息模型运维管理业务依据运维管理各功能模块需求，可通过挂接关联运维所需要的各类分类编码，形成建筑信息模型运维编码组。</w:t>
      </w:r>
    </w:p>
    <w:p w14:paraId="160D51BD" w14:textId="77777777" w:rsidR="00AD6513" w:rsidRDefault="002238E6">
      <w:pPr>
        <w:rPr>
          <w:rFonts w:asciiTheme="minorEastAsia" w:eastAsiaTheme="minorEastAsia" w:hAnsiTheme="minorEastAsia"/>
          <w:szCs w:val="24"/>
        </w:rPr>
      </w:pPr>
      <w:r>
        <w:rPr>
          <w:rFonts w:asciiTheme="minorEastAsia" w:eastAsiaTheme="minorEastAsia" w:hAnsiTheme="minorEastAsia" w:hint="eastAsia"/>
          <w:szCs w:val="24"/>
        </w:rPr>
        <w:t>运行</w:t>
      </w:r>
      <w:r>
        <w:rPr>
          <w:rFonts w:asciiTheme="minorEastAsia" w:eastAsiaTheme="minorEastAsia" w:hAnsiTheme="minorEastAsia"/>
          <w:szCs w:val="24"/>
        </w:rPr>
        <w:t>组合编码示例：</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50"/>
        <w:gridCol w:w="2620"/>
      </w:tblGrid>
      <w:tr w:rsidR="00AD6513" w14:paraId="5E60BE4E" w14:textId="77777777">
        <w:trPr>
          <w:trHeight w:val="331"/>
          <w:jc w:val="center"/>
        </w:trPr>
        <w:tc>
          <w:tcPr>
            <w:tcW w:w="2416" w:type="dxa"/>
            <w:vAlign w:val="center"/>
          </w:tcPr>
          <w:p w14:paraId="18058EDD" w14:textId="77777777" w:rsidR="00AD6513" w:rsidRDefault="002238E6">
            <w:pPr>
              <w:jc w:val="center"/>
              <w:rPr>
                <w:sz w:val="15"/>
                <w:szCs w:val="15"/>
              </w:rPr>
            </w:pPr>
            <w:r>
              <w:rPr>
                <w:rFonts w:hint="eastAsia"/>
                <w:sz w:val="15"/>
                <w:szCs w:val="15"/>
              </w:rPr>
              <w:t>描述</w:t>
            </w:r>
          </w:p>
        </w:tc>
        <w:tc>
          <w:tcPr>
            <w:tcW w:w="2950" w:type="dxa"/>
            <w:vAlign w:val="center"/>
          </w:tcPr>
          <w:p w14:paraId="2846678A" w14:textId="77777777" w:rsidR="00AD6513" w:rsidRDefault="002238E6">
            <w:pPr>
              <w:jc w:val="center"/>
              <w:rPr>
                <w:sz w:val="15"/>
                <w:szCs w:val="15"/>
              </w:rPr>
            </w:pPr>
            <w:r>
              <w:rPr>
                <w:sz w:val="15"/>
                <w:szCs w:val="15"/>
              </w:rPr>
              <w:t>对应编码表</w:t>
            </w:r>
          </w:p>
        </w:tc>
        <w:tc>
          <w:tcPr>
            <w:tcW w:w="2620" w:type="dxa"/>
            <w:vAlign w:val="center"/>
          </w:tcPr>
          <w:p w14:paraId="2FFED5E7" w14:textId="77777777" w:rsidR="00AD6513" w:rsidRDefault="002238E6">
            <w:pPr>
              <w:jc w:val="center"/>
              <w:rPr>
                <w:sz w:val="15"/>
                <w:szCs w:val="15"/>
              </w:rPr>
            </w:pPr>
            <w:r>
              <w:rPr>
                <w:sz w:val="15"/>
                <w:szCs w:val="15"/>
              </w:rPr>
              <w:t>对应编码</w:t>
            </w:r>
          </w:p>
        </w:tc>
      </w:tr>
      <w:tr w:rsidR="00AD6513" w14:paraId="2A1259D4" w14:textId="77777777">
        <w:trPr>
          <w:jc w:val="center"/>
        </w:trPr>
        <w:tc>
          <w:tcPr>
            <w:tcW w:w="2416" w:type="dxa"/>
            <w:vAlign w:val="center"/>
          </w:tcPr>
          <w:p w14:paraId="4071A9CD" w14:textId="77777777" w:rsidR="00AD6513" w:rsidRDefault="002238E6">
            <w:pPr>
              <w:jc w:val="center"/>
              <w:rPr>
                <w:sz w:val="15"/>
                <w:szCs w:val="15"/>
              </w:rPr>
            </w:pPr>
            <w:r>
              <w:rPr>
                <w:sz w:val="15"/>
                <w:szCs w:val="15"/>
              </w:rPr>
              <w:t>行政办公楼</w:t>
            </w:r>
          </w:p>
        </w:tc>
        <w:tc>
          <w:tcPr>
            <w:tcW w:w="2950" w:type="dxa"/>
            <w:vAlign w:val="center"/>
          </w:tcPr>
          <w:p w14:paraId="638BF3CA" w14:textId="77777777" w:rsidR="00AD6513" w:rsidRDefault="002238E6">
            <w:pPr>
              <w:jc w:val="center"/>
              <w:rPr>
                <w:sz w:val="15"/>
                <w:szCs w:val="15"/>
              </w:rPr>
            </w:pPr>
            <w:r>
              <w:rPr>
                <w:sz w:val="15"/>
                <w:szCs w:val="15"/>
              </w:rPr>
              <w:t>A.0.2</w:t>
            </w:r>
            <w:r>
              <w:rPr>
                <w:sz w:val="15"/>
                <w:szCs w:val="15"/>
              </w:rPr>
              <w:t>按功能分建筑物</w:t>
            </w:r>
          </w:p>
        </w:tc>
        <w:tc>
          <w:tcPr>
            <w:tcW w:w="2620" w:type="dxa"/>
            <w:vAlign w:val="center"/>
          </w:tcPr>
          <w:p w14:paraId="0B146FD1" w14:textId="77777777" w:rsidR="00AD6513" w:rsidRDefault="002238E6">
            <w:pPr>
              <w:jc w:val="center"/>
              <w:rPr>
                <w:sz w:val="15"/>
                <w:szCs w:val="15"/>
              </w:rPr>
            </w:pPr>
            <w:r>
              <w:rPr>
                <w:bCs/>
                <w:kern w:val="0"/>
                <w:sz w:val="15"/>
                <w:szCs w:val="15"/>
                <w:lang w:bidi="ar"/>
              </w:rPr>
              <w:t>F10-02.10.00</w:t>
            </w:r>
          </w:p>
        </w:tc>
      </w:tr>
      <w:tr w:rsidR="00AD6513" w14:paraId="412FE7CD" w14:textId="77777777">
        <w:trPr>
          <w:jc w:val="center"/>
        </w:trPr>
        <w:tc>
          <w:tcPr>
            <w:tcW w:w="2416" w:type="dxa"/>
            <w:vAlign w:val="center"/>
          </w:tcPr>
          <w:p w14:paraId="1D0CD6A3" w14:textId="77777777" w:rsidR="00AD6513" w:rsidRDefault="002238E6">
            <w:pPr>
              <w:jc w:val="center"/>
              <w:rPr>
                <w:sz w:val="15"/>
                <w:szCs w:val="15"/>
              </w:rPr>
            </w:pPr>
            <w:r>
              <w:rPr>
                <w:sz w:val="15"/>
                <w:szCs w:val="15"/>
              </w:rPr>
              <w:t>会议室</w:t>
            </w:r>
          </w:p>
        </w:tc>
        <w:tc>
          <w:tcPr>
            <w:tcW w:w="2950" w:type="dxa"/>
            <w:vAlign w:val="center"/>
          </w:tcPr>
          <w:p w14:paraId="1092DCAC" w14:textId="77777777" w:rsidR="00AD6513" w:rsidRDefault="002238E6">
            <w:pPr>
              <w:jc w:val="center"/>
              <w:rPr>
                <w:sz w:val="15"/>
                <w:szCs w:val="15"/>
              </w:rPr>
            </w:pPr>
            <w:r>
              <w:rPr>
                <w:sz w:val="15"/>
                <w:szCs w:val="15"/>
              </w:rPr>
              <w:t xml:space="preserve">A.0.4 </w:t>
            </w:r>
            <w:r>
              <w:rPr>
                <w:sz w:val="15"/>
                <w:szCs w:val="15"/>
              </w:rPr>
              <w:t>按功能分空间</w:t>
            </w:r>
          </w:p>
        </w:tc>
        <w:tc>
          <w:tcPr>
            <w:tcW w:w="2620" w:type="dxa"/>
            <w:vAlign w:val="center"/>
          </w:tcPr>
          <w:p w14:paraId="6D286176" w14:textId="77777777" w:rsidR="00AD6513" w:rsidRDefault="002238E6">
            <w:pPr>
              <w:jc w:val="center"/>
              <w:rPr>
                <w:sz w:val="15"/>
                <w:szCs w:val="15"/>
              </w:rPr>
            </w:pPr>
            <w:r>
              <w:rPr>
                <w:kern w:val="0"/>
                <w:sz w:val="15"/>
                <w:szCs w:val="15"/>
                <w:lang w:bidi="ar"/>
              </w:rPr>
              <w:t>F12-09.10.20</w:t>
            </w:r>
          </w:p>
        </w:tc>
      </w:tr>
      <w:tr w:rsidR="00AD6513" w14:paraId="1FD77304" w14:textId="77777777">
        <w:trPr>
          <w:jc w:val="center"/>
        </w:trPr>
        <w:tc>
          <w:tcPr>
            <w:tcW w:w="2416" w:type="dxa"/>
            <w:vAlign w:val="center"/>
          </w:tcPr>
          <w:p w14:paraId="65DC67BB" w14:textId="77777777" w:rsidR="00AD6513" w:rsidRDefault="002238E6">
            <w:pPr>
              <w:jc w:val="center"/>
              <w:rPr>
                <w:sz w:val="15"/>
                <w:szCs w:val="15"/>
              </w:rPr>
            </w:pPr>
            <w:r>
              <w:rPr>
                <w:sz w:val="15"/>
                <w:szCs w:val="15"/>
              </w:rPr>
              <w:t>空调机组</w:t>
            </w:r>
          </w:p>
        </w:tc>
        <w:tc>
          <w:tcPr>
            <w:tcW w:w="2950" w:type="dxa"/>
            <w:vAlign w:val="center"/>
          </w:tcPr>
          <w:p w14:paraId="53845CFB" w14:textId="77777777" w:rsidR="00AD6513" w:rsidRDefault="002238E6">
            <w:pPr>
              <w:jc w:val="center"/>
              <w:rPr>
                <w:sz w:val="15"/>
                <w:szCs w:val="15"/>
              </w:rPr>
            </w:pPr>
            <w:r>
              <w:rPr>
                <w:sz w:val="15"/>
                <w:szCs w:val="15"/>
              </w:rPr>
              <w:t xml:space="preserve">A.0.6 </w:t>
            </w:r>
            <w:r>
              <w:rPr>
                <w:sz w:val="15"/>
                <w:szCs w:val="15"/>
              </w:rPr>
              <w:t>元素</w:t>
            </w:r>
          </w:p>
          <w:p w14:paraId="17EFE02E" w14:textId="77777777" w:rsidR="00AD6513" w:rsidRDefault="002238E6">
            <w:pPr>
              <w:jc w:val="center"/>
              <w:rPr>
                <w:sz w:val="15"/>
                <w:szCs w:val="15"/>
              </w:rPr>
            </w:pPr>
            <w:r>
              <w:rPr>
                <w:rFonts w:hint="eastAsia"/>
                <w:sz w:val="15"/>
                <w:szCs w:val="15"/>
              </w:rPr>
              <w:t xml:space="preserve">A.0.9 </w:t>
            </w:r>
            <w:r>
              <w:rPr>
                <w:rFonts w:hint="eastAsia"/>
                <w:sz w:val="15"/>
                <w:szCs w:val="15"/>
              </w:rPr>
              <w:t>产品</w:t>
            </w:r>
          </w:p>
        </w:tc>
        <w:tc>
          <w:tcPr>
            <w:tcW w:w="2620" w:type="dxa"/>
            <w:vAlign w:val="center"/>
          </w:tcPr>
          <w:p w14:paraId="6877F3C4" w14:textId="77777777" w:rsidR="00AD6513" w:rsidRDefault="002238E6">
            <w:pPr>
              <w:jc w:val="center"/>
              <w:rPr>
                <w:sz w:val="15"/>
                <w:szCs w:val="15"/>
              </w:rPr>
            </w:pPr>
            <w:r>
              <w:rPr>
                <w:sz w:val="15"/>
                <w:szCs w:val="15"/>
              </w:rPr>
              <w:t>F14-30.30.03</w:t>
            </w:r>
          </w:p>
          <w:p w14:paraId="5CCF82BD" w14:textId="77777777" w:rsidR="00AD6513" w:rsidRDefault="002238E6">
            <w:pPr>
              <w:jc w:val="center"/>
              <w:rPr>
                <w:sz w:val="15"/>
                <w:szCs w:val="15"/>
              </w:rPr>
            </w:pPr>
            <w:r>
              <w:rPr>
                <w:rFonts w:hint="eastAsia"/>
                <w:sz w:val="15"/>
                <w:szCs w:val="15"/>
              </w:rPr>
              <w:t>＜</w:t>
            </w:r>
            <w:r>
              <w:rPr>
                <w:rFonts w:hint="eastAsia"/>
                <w:sz w:val="15"/>
                <w:szCs w:val="15"/>
              </w:rPr>
              <w:t>F30-44.00.00</w:t>
            </w:r>
          </w:p>
        </w:tc>
      </w:tr>
      <w:tr w:rsidR="00AD6513" w14:paraId="2C58FBD2" w14:textId="77777777">
        <w:trPr>
          <w:jc w:val="center"/>
        </w:trPr>
        <w:tc>
          <w:tcPr>
            <w:tcW w:w="2416" w:type="dxa"/>
            <w:vAlign w:val="center"/>
          </w:tcPr>
          <w:p w14:paraId="27641894" w14:textId="77777777" w:rsidR="00AD6513" w:rsidRDefault="002238E6">
            <w:pPr>
              <w:jc w:val="center"/>
              <w:rPr>
                <w:sz w:val="15"/>
                <w:szCs w:val="15"/>
              </w:rPr>
            </w:pPr>
            <w:r>
              <w:rPr>
                <w:sz w:val="15"/>
                <w:szCs w:val="15"/>
              </w:rPr>
              <w:t>维修</w:t>
            </w:r>
          </w:p>
        </w:tc>
        <w:tc>
          <w:tcPr>
            <w:tcW w:w="2950" w:type="dxa"/>
            <w:vAlign w:val="center"/>
          </w:tcPr>
          <w:p w14:paraId="460F9B1D" w14:textId="77777777" w:rsidR="00AD6513" w:rsidRDefault="002238E6">
            <w:pPr>
              <w:jc w:val="center"/>
              <w:rPr>
                <w:sz w:val="15"/>
                <w:szCs w:val="15"/>
              </w:rPr>
            </w:pPr>
            <w:r>
              <w:rPr>
                <w:sz w:val="15"/>
                <w:szCs w:val="15"/>
              </w:rPr>
              <w:t xml:space="preserve">A.0.7 </w:t>
            </w:r>
            <w:r>
              <w:rPr>
                <w:sz w:val="15"/>
                <w:szCs w:val="15"/>
              </w:rPr>
              <w:t>建筑运维行为</w:t>
            </w:r>
          </w:p>
        </w:tc>
        <w:tc>
          <w:tcPr>
            <w:tcW w:w="2620" w:type="dxa"/>
            <w:vAlign w:val="center"/>
          </w:tcPr>
          <w:p w14:paraId="5FBE8DF6" w14:textId="77777777" w:rsidR="00AD6513" w:rsidRDefault="002238E6">
            <w:pPr>
              <w:jc w:val="center"/>
              <w:rPr>
                <w:sz w:val="15"/>
                <w:szCs w:val="15"/>
              </w:rPr>
            </w:pPr>
            <w:r>
              <w:rPr>
                <w:sz w:val="15"/>
                <w:szCs w:val="15"/>
                <w:lang w:bidi="ar"/>
              </w:rPr>
              <w:t>F23-01.30.00</w:t>
            </w:r>
          </w:p>
        </w:tc>
      </w:tr>
      <w:tr w:rsidR="00AD6513" w14:paraId="3A18232A" w14:textId="77777777">
        <w:trPr>
          <w:jc w:val="center"/>
        </w:trPr>
        <w:tc>
          <w:tcPr>
            <w:tcW w:w="2416" w:type="dxa"/>
            <w:vAlign w:val="center"/>
          </w:tcPr>
          <w:p w14:paraId="6CC17EE1" w14:textId="77777777" w:rsidR="00AD6513" w:rsidRDefault="002238E6">
            <w:pPr>
              <w:jc w:val="center"/>
              <w:rPr>
                <w:sz w:val="15"/>
                <w:szCs w:val="15"/>
              </w:rPr>
            </w:pPr>
            <w:r>
              <w:rPr>
                <w:sz w:val="15"/>
                <w:szCs w:val="15"/>
              </w:rPr>
              <w:t>维修工人</w:t>
            </w:r>
          </w:p>
        </w:tc>
        <w:tc>
          <w:tcPr>
            <w:tcW w:w="2950" w:type="dxa"/>
            <w:vAlign w:val="center"/>
          </w:tcPr>
          <w:p w14:paraId="562D648A" w14:textId="77777777" w:rsidR="00AD6513" w:rsidRDefault="002238E6">
            <w:pPr>
              <w:jc w:val="center"/>
              <w:rPr>
                <w:sz w:val="15"/>
                <w:szCs w:val="15"/>
              </w:rPr>
            </w:pPr>
            <w:r>
              <w:rPr>
                <w:sz w:val="15"/>
                <w:szCs w:val="15"/>
              </w:rPr>
              <w:t xml:space="preserve">A.0.11 </w:t>
            </w:r>
            <w:r>
              <w:rPr>
                <w:sz w:val="15"/>
                <w:szCs w:val="15"/>
              </w:rPr>
              <w:t>组织角色</w:t>
            </w:r>
          </w:p>
        </w:tc>
        <w:tc>
          <w:tcPr>
            <w:tcW w:w="2620" w:type="dxa"/>
            <w:vAlign w:val="center"/>
          </w:tcPr>
          <w:p w14:paraId="2676E411" w14:textId="77777777" w:rsidR="00AD6513" w:rsidRDefault="002238E6">
            <w:pPr>
              <w:jc w:val="center"/>
              <w:rPr>
                <w:sz w:val="15"/>
                <w:szCs w:val="15"/>
              </w:rPr>
            </w:pPr>
            <w:r>
              <w:rPr>
                <w:sz w:val="15"/>
                <w:szCs w:val="15"/>
              </w:rPr>
              <w:t>F31-80.10.21</w:t>
            </w:r>
          </w:p>
        </w:tc>
      </w:tr>
    </w:tbl>
    <w:p w14:paraId="4B09C492" w14:textId="77777777" w:rsidR="00AD6513" w:rsidRDefault="00AD6513"/>
    <w:p w14:paraId="50C6E55D" w14:textId="77777777" w:rsidR="00AD6513" w:rsidRDefault="002238E6">
      <w:pPr>
        <w:ind w:firstLineChars="200" w:firstLine="420"/>
      </w:pPr>
      <w:r>
        <w:rPr>
          <w:rFonts w:hint="eastAsia"/>
        </w:rPr>
        <w:t>运行编码的归档和使用是重要的一项工作，建筑信息模型运维管理业务依据运维管理各功能模块需求，可通过挂接关联运维所需要的各类分类编码，形成建筑信息模型运维编码组。</w:t>
      </w:r>
    </w:p>
    <w:p w14:paraId="7959EFD5" w14:textId="77777777" w:rsidR="00AD6513" w:rsidRDefault="002238E6">
      <w:r>
        <w:rPr>
          <w:rFonts w:hint="eastAsia"/>
        </w:rPr>
        <w:t>1</w:t>
      </w:r>
      <w:r>
        <w:rPr>
          <w:rFonts w:hint="eastAsia"/>
        </w:rPr>
        <w:t>、编码的使用示例</w:t>
      </w:r>
    </w:p>
    <w:p w14:paraId="0A52B06C"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5 </w:t>
      </w:r>
      <w:r>
        <w:rPr>
          <w:rFonts w:eastAsia="黑体"/>
          <w:sz w:val="18"/>
          <w:szCs w:val="18"/>
        </w:rPr>
        <w:t>编码的使用示例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544"/>
      </w:tblGrid>
      <w:tr w:rsidR="00AD6513" w14:paraId="2CB3F9F8" w14:textId="77777777">
        <w:trPr>
          <w:jc w:val="center"/>
        </w:trPr>
        <w:tc>
          <w:tcPr>
            <w:tcW w:w="4673" w:type="dxa"/>
            <w:vAlign w:val="center"/>
          </w:tcPr>
          <w:p w14:paraId="2146E465" w14:textId="77777777" w:rsidR="00AD6513" w:rsidRDefault="002238E6">
            <w:pPr>
              <w:jc w:val="center"/>
              <w:rPr>
                <w:sz w:val="15"/>
                <w:szCs w:val="15"/>
              </w:rPr>
            </w:pPr>
            <w:r>
              <w:rPr>
                <w:sz w:val="15"/>
                <w:szCs w:val="15"/>
              </w:rPr>
              <w:t>编码</w:t>
            </w:r>
          </w:p>
        </w:tc>
        <w:tc>
          <w:tcPr>
            <w:tcW w:w="3544" w:type="dxa"/>
            <w:vAlign w:val="center"/>
          </w:tcPr>
          <w:p w14:paraId="37B4C345" w14:textId="77777777" w:rsidR="00AD6513" w:rsidRDefault="002238E6">
            <w:pPr>
              <w:jc w:val="center"/>
              <w:rPr>
                <w:sz w:val="15"/>
                <w:szCs w:val="15"/>
              </w:rPr>
            </w:pPr>
            <w:r>
              <w:rPr>
                <w:sz w:val="15"/>
                <w:szCs w:val="15"/>
              </w:rPr>
              <w:t>对象</w:t>
            </w:r>
          </w:p>
        </w:tc>
      </w:tr>
      <w:tr w:rsidR="00AD6513" w14:paraId="5AA45D6A" w14:textId="77777777">
        <w:trPr>
          <w:jc w:val="center"/>
        </w:trPr>
        <w:tc>
          <w:tcPr>
            <w:tcW w:w="4673" w:type="dxa"/>
            <w:vAlign w:val="center"/>
          </w:tcPr>
          <w:p w14:paraId="0F897903" w14:textId="77777777" w:rsidR="00AD6513" w:rsidRDefault="002238E6">
            <w:pPr>
              <w:jc w:val="center"/>
              <w:rPr>
                <w:sz w:val="15"/>
                <w:szCs w:val="15"/>
              </w:rPr>
            </w:pPr>
            <w:r>
              <w:rPr>
                <w:bCs/>
                <w:kern w:val="0"/>
                <w:sz w:val="15"/>
                <w:szCs w:val="15"/>
                <w:lang w:bidi="ar"/>
              </w:rPr>
              <w:t>F10-02.10.00 +</w:t>
            </w:r>
            <w:r>
              <w:rPr>
                <w:kern w:val="0"/>
                <w:sz w:val="15"/>
                <w:szCs w:val="15"/>
                <w:lang w:bidi="ar"/>
              </w:rPr>
              <w:t xml:space="preserve"> F12-09.10.20 + </w:t>
            </w:r>
            <w:r>
              <w:rPr>
                <w:sz w:val="15"/>
                <w:szCs w:val="15"/>
              </w:rPr>
              <w:t xml:space="preserve">F14-30.30.03 </w:t>
            </w:r>
            <w:r>
              <w:rPr>
                <w:rFonts w:hint="eastAsia"/>
                <w:sz w:val="15"/>
                <w:szCs w:val="15"/>
              </w:rPr>
              <w:t>＜</w:t>
            </w:r>
            <w:r>
              <w:rPr>
                <w:rFonts w:hint="eastAsia"/>
                <w:sz w:val="15"/>
                <w:szCs w:val="15"/>
              </w:rPr>
              <w:t>F30-44.00.00+</w:t>
            </w:r>
            <w:r>
              <w:rPr>
                <w:sz w:val="15"/>
                <w:szCs w:val="15"/>
              </w:rPr>
              <w:t>F</w:t>
            </w:r>
            <w:r>
              <w:rPr>
                <w:rFonts w:hint="eastAsia"/>
                <w:sz w:val="15"/>
                <w:szCs w:val="15"/>
              </w:rPr>
              <w:t>23-01.30.00</w:t>
            </w:r>
            <w:r>
              <w:rPr>
                <w:sz w:val="15"/>
                <w:szCs w:val="15"/>
              </w:rPr>
              <w:t xml:space="preserve"> + F31-80.10.21</w:t>
            </w:r>
          </w:p>
        </w:tc>
        <w:tc>
          <w:tcPr>
            <w:tcW w:w="3544" w:type="dxa"/>
            <w:vAlign w:val="center"/>
          </w:tcPr>
          <w:p w14:paraId="27F41A5E" w14:textId="77777777" w:rsidR="00AD6513" w:rsidRDefault="002238E6">
            <w:pPr>
              <w:jc w:val="center"/>
              <w:rPr>
                <w:sz w:val="15"/>
                <w:szCs w:val="15"/>
              </w:rPr>
            </w:pPr>
            <w:r>
              <w:rPr>
                <w:sz w:val="15"/>
                <w:szCs w:val="15"/>
              </w:rPr>
              <w:t>维修工人对行政办公楼会议室中空调机组进行维修</w:t>
            </w:r>
          </w:p>
        </w:tc>
      </w:tr>
    </w:tbl>
    <w:p w14:paraId="6EA0A078" w14:textId="77777777" w:rsidR="00AD6513" w:rsidRDefault="00AD6513"/>
    <w:p w14:paraId="23390A31" w14:textId="77777777" w:rsidR="00AD6513" w:rsidRDefault="002238E6">
      <w:pPr>
        <w:widowControl/>
        <w:spacing w:line="240" w:lineRule="auto"/>
        <w:jc w:val="left"/>
      </w:pPr>
      <w:r>
        <w:br w:type="page"/>
      </w:r>
    </w:p>
    <w:p w14:paraId="5E48B12C" w14:textId="77777777" w:rsidR="00AD6513" w:rsidRDefault="002238E6">
      <w:r>
        <w:rPr>
          <w:rFonts w:hint="eastAsia"/>
        </w:rPr>
        <w:lastRenderedPageBreak/>
        <w:t>2</w:t>
      </w:r>
      <w:r>
        <w:rPr>
          <w:rFonts w:hint="eastAsia"/>
        </w:rPr>
        <w:t>、编码的归档示例</w:t>
      </w:r>
    </w:p>
    <w:p w14:paraId="25C1C7BE" w14:textId="77777777" w:rsidR="00AD6513" w:rsidRDefault="002238E6">
      <w:pPr>
        <w:jc w:val="center"/>
        <w:rPr>
          <w:rFonts w:eastAsia="黑体"/>
          <w:sz w:val="18"/>
          <w:szCs w:val="18"/>
        </w:rPr>
      </w:pPr>
      <w:r>
        <w:rPr>
          <w:rFonts w:eastAsia="黑体"/>
          <w:sz w:val="18"/>
          <w:szCs w:val="18"/>
        </w:rPr>
        <w:t>表</w:t>
      </w:r>
      <w:r>
        <w:rPr>
          <w:rFonts w:eastAsia="黑体"/>
          <w:sz w:val="18"/>
          <w:szCs w:val="18"/>
        </w:rPr>
        <w:t xml:space="preserve">6 </w:t>
      </w:r>
      <w:r>
        <w:rPr>
          <w:rFonts w:eastAsia="黑体"/>
          <w:sz w:val="18"/>
          <w:szCs w:val="18"/>
          <w:shd w:val="clear" w:color="auto" w:fill="FFFFFF"/>
        </w:rPr>
        <w:t>编码集合归档示例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AD6513" w14:paraId="07EC1AE0" w14:textId="77777777">
        <w:trPr>
          <w:jc w:val="center"/>
        </w:trPr>
        <w:tc>
          <w:tcPr>
            <w:tcW w:w="2765" w:type="dxa"/>
            <w:vAlign w:val="center"/>
          </w:tcPr>
          <w:p w14:paraId="161886F0" w14:textId="77777777" w:rsidR="00AD6513" w:rsidRDefault="002238E6">
            <w:pPr>
              <w:jc w:val="center"/>
              <w:rPr>
                <w:sz w:val="15"/>
                <w:szCs w:val="15"/>
              </w:rPr>
            </w:pPr>
            <w:r>
              <w:rPr>
                <w:sz w:val="15"/>
                <w:szCs w:val="15"/>
              </w:rPr>
              <w:t>类型</w:t>
            </w:r>
          </w:p>
        </w:tc>
        <w:tc>
          <w:tcPr>
            <w:tcW w:w="2765" w:type="dxa"/>
            <w:vAlign w:val="center"/>
          </w:tcPr>
          <w:p w14:paraId="45FD6088" w14:textId="77777777" w:rsidR="00AD6513" w:rsidRDefault="002238E6">
            <w:pPr>
              <w:jc w:val="center"/>
              <w:rPr>
                <w:sz w:val="15"/>
                <w:szCs w:val="15"/>
              </w:rPr>
            </w:pPr>
            <w:r>
              <w:rPr>
                <w:sz w:val="15"/>
                <w:szCs w:val="15"/>
              </w:rPr>
              <w:t>编码</w:t>
            </w:r>
          </w:p>
        </w:tc>
        <w:tc>
          <w:tcPr>
            <w:tcW w:w="2766" w:type="dxa"/>
            <w:vAlign w:val="center"/>
          </w:tcPr>
          <w:p w14:paraId="246D15DA" w14:textId="77777777" w:rsidR="00AD6513" w:rsidRDefault="002238E6">
            <w:pPr>
              <w:jc w:val="center"/>
              <w:rPr>
                <w:sz w:val="15"/>
                <w:szCs w:val="15"/>
              </w:rPr>
            </w:pPr>
            <w:r>
              <w:rPr>
                <w:sz w:val="15"/>
                <w:szCs w:val="15"/>
              </w:rPr>
              <w:t>对象</w:t>
            </w:r>
          </w:p>
        </w:tc>
      </w:tr>
      <w:tr w:rsidR="00AD6513" w14:paraId="5D6FA110" w14:textId="77777777">
        <w:trPr>
          <w:jc w:val="center"/>
        </w:trPr>
        <w:tc>
          <w:tcPr>
            <w:tcW w:w="2765" w:type="dxa"/>
            <w:vAlign w:val="center"/>
          </w:tcPr>
          <w:p w14:paraId="07CFAC37" w14:textId="77777777" w:rsidR="00AD6513" w:rsidRDefault="002238E6">
            <w:pPr>
              <w:jc w:val="center"/>
              <w:rPr>
                <w:sz w:val="15"/>
                <w:szCs w:val="15"/>
              </w:rPr>
            </w:pPr>
            <w:r>
              <w:rPr>
                <w:sz w:val="15"/>
                <w:szCs w:val="15"/>
              </w:rPr>
              <w:t>由</w:t>
            </w:r>
            <w:r>
              <w:rPr>
                <w:sz w:val="15"/>
                <w:szCs w:val="15"/>
              </w:rPr>
              <w:t>“+”</w:t>
            </w:r>
            <w:r>
              <w:rPr>
                <w:sz w:val="15"/>
                <w:szCs w:val="15"/>
              </w:rPr>
              <w:t>联合</w:t>
            </w:r>
          </w:p>
        </w:tc>
        <w:tc>
          <w:tcPr>
            <w:tcW w:w="2765" w:type="dxa"/>
            <w:vAlign w:val="center"/>
          </w:tcPr>
          <w:p w14:paraId="450E6D3B" w14:textId="77777777" w:rsidR="00AD6513" w:rsidRDefault="002238E6">
            <w:pPr>
              <w:jc w:val="center"/>
              <w:rPr>
                <w:sz w:val="15"/>
                <w:szCs w:val="15"/>
              </w:rPr>
            </w:pPr>
            <w:r>
              <w:rPr>
                <w:sz w:val="15"/>
                <w:szCs w:val="15"/>
                <w:lang w:bidi="ar"/>
              </w:rPr>
              <w:t>F30-51.20.10.03 + F30-51.20.10.29</w:t>
            </w:r>
          </w:p>
        </w:tc>
        <w:tc>
          <w:tcPr>
            <w:tcW w:w="2766" w:type="dxa"/>
            <w:vAlign w:val="center"/>
          </w:tcPr>
          <w:p w14:paraId="55815390" w14:textId="77777777" w:rsidR="00AD6513" w:rsidRDefault="002238E6">
            <w:pPr>
              <w:jc w:val="center"/>
              <w:rPr>
                <w:sz w:val="15"/>
                <w:szCs w:val="15"/>
              </w:rPr>
            </w:pPr>
            <w:r>
              <w:rPr>
                <w:sz w:val="15"/>
                <w:szCs w:val="15"/>
              </w:rPr>
              <w:t>吊灯和台灯</w:t>
            </w:r>
          </w:p>
        </w:tc>
      </w:tr>
      <w:tr w:rsidR="00AD6513" w14:paraId="4BB58835" w14:textId="77777777">
        <w:trPr>
          <w:jc w:val="center"/>
        </w:trPr>
        <w:tc>
          <w:tcPr>
            <w:tcW w:w="2765" w:type="dxa"/>
            <w:vAlign w:val="center"/>
          </w:tcPr>
          <w:p w14:paraId="1E82D648" w14:textId="77777777" w:rsidR="00AD6513" w:rsidRDefault="002238E6">
            <w:pPr>
              <w:jc w:val="center"/>
              <w:rPr>
                <w:sz w:val="15"/>
                <w:szCs w:val="15"/>
              </w:rPr>
            </w:pPr>
            <w:r>
              <w:rPr>
                <w:sz w:val="15"/>
                <w:szCs w:val="15"/>
              </w:rPr>
              <w:t>由</w:t>
            </w:r>
            <w:r>
              <w:rPr>
                <w:sz w:val="15"/>
                <w:szCs w:val="15"/>
              </w:rPr>
              <w:t>“/”</w:t>
            </w:r>
            <w:r>
              <w:rPr>
                <w:sz w:val="15"/>
                <w:szCs w:val="15"/>
              </w:rPr>
              <w:t>联合</w:t>
            </w:r>
          </w:p>
        </w:tc>
        <w:tc>
          <w:tcPr>
            <w:tcW w:w="2765" w:type="dxa"/>
            <w:vAlign w:val="center"/>
          </w:tcPr>
          <w:p w14:paraId="1C63381D" w14:textId="77777777" w:rsidR="00AD6513" w:rsidRDefault="002238E6">
            <w:pPr>
              <w:jc w:val="center"/>
              <w:rPr>
                <w:sz w:val="15"/>
                <w:szCs w:val="15"/>
              </w:rPr>
            </w:pPr>
            <w:r>
              <w:rPr>
                <w:sz w:val="15"/>
                <w:szCs w:val="15"/>
              </w:rPr>
              <w:t>F</w:t>
            </w:r>
            <w:r>
              <w:rPr>
                <w:sz w:val="15"/>
                <w:szCs w:val="15"/>
                <w:lang w:bidi="ar"/>
              </w:rPr>
              <w:t>23-02.00.00</w:t>
            </w:r>
            <w:r>
              <w:rPr>
                <w:sz w:val="15"/>
                <w:szCs w:val="15"/>
              </w:rPr>
              <w:t>／</w:t>
            </w:r>
            <w:r>
              <w:rPr>
                <w:sz w:val="15"/>
                <w:szCs w:val="15"/>
              </w:rPr>
              <w:t>F</w:t>
            </w:r>
            <w:r>
              <w:rPr>
                <w:sz w:val="15"/>
                <w:szCs w:val="15"/>
                <w:lang w:bidi="ar"/>
              </w:rPr>
              <w:t>23-03.00.00</w:t>
            </w:r>
          </w:p>
        </w:tc>
        <w:tc>
          <w:tcPr>
            <w:tcW w:w="2766" w:type="dxa"/>
            <w:vAlign w:val="center"/>
          </w:tcPr>
          <w:p w14:paraId="256C6D9B" w14:textId="77777777" w:rsidR="00AD6513" w:rsidRDefault="002238E6">
            <w:pPr>
              <w:jc w:val="center"/>
              <w:rPr>
                <w:sz w:val="15"/>
                <w:szCs w:val="15"/>
              </w:rPr>
            </w:pPr>
            <w:r>
              <w:rPr>
                <w:sz w:val="15"/>
                <w:szCs w:val="15"/>
              </w:rPr>
              <w:t>交通管理和环境管理</w:t>
            </w:r>
          </w:p>
        </w:tc>
      </w:tr>
      <w:tr w:rsidR="00AD6513" w14:paraId="0C5233E3" w14:textId="77777777">
        <w:trPr>
          <w:jc w:val="center"/>
        </w:trPr>
        <w:tc>
          <w:tcPr>
            <w:tcW w:w="2765" w:type="dxa"/>
            <w:vAlign w:val="center"/>
          </w:tcPr>
          <w:p w14:paraId="0E373C3D" w14:textId="77777777" w:rsidR="00AD6513" w:rsidRDefault="002238E6">
            <w:pPr>
              <w:jc w:val="center"/>
              <w:rPr>
                <w:sz w:val="15"/>
                <w:szCs w:val="15"/>
              </w:rPr>
            </w:pPr>
            <w:r>
              <w:rPr>
                <w:sz w:val="15"/>
                <w:szCs w:val="15"/>
              </w:rPr>
              <w:t>由</w:t>
            </w:r>
            <w:r>
              <w:rPr>
                <w:sz w:val="15"/>
                <w:szCs w:val="15"/>
              </w:rPr>
              <w:t>“</w:t>
            </w:r>
            <w:r>
              <w:rPr>
                <w:sz w:val="15"/>
                <w:szCs w:val="15"/>
              </w:rPr>
              <w:t>＞、＜</w:t>
            </w:r>
            <w:r>
              <w:rPr>
                <w:sz w:val="15"/>
                <w:szCs w:val="15"/>
              </w:rPr>
              <w:t>”</w:t>
            </w:r>
            <w:r>
              <w:rPr>
                <w:sz w:val="15"/>
                <w:szCs w:val="15"/>
              </w:rPr>
              <w:t>联合</w:t>
            </w:r>
          </w:p>
        </w:tc>
        <w:tc>
          <w:tcPr>
            <w:tcW w:w="2765" w:type="dxa"/>
            <w:vAlign w:val="center"/>
          </w:tcPr>
          <w:p w14:paraId="780EA19C" w14:textId="77777777" w:rsidR="00AD6513" w:rsidRDefault="002238E6">
            <w:pPr>
              <w:jc w:val="center"/>
              <w:rPr>
                <w:sz w:val="15"/>
                <w:szCs w:val="15"/>
              </w:rPr>
            </w:pPr>
            <w:r>
              <w:rPr>
                <w:bCs/>
                <w:kern w:val="0"/>
                <w:sz w:val="15"/>
                <w:szCs w:val="15"/>
                <w:lang w:bidi="ar"/>
              </w:rPr>
              <w:t>F05-01.60.00</w:t>
            </w:r>
            <w:r>
              <w:rPr>
                <w:sz w:val="15"/>
                <w:szCs w:val="15"/>
              </w:rPr>
              <w:t>＞</w:t>
            </w:r>
            <w:r>
              <w:rPr>
                <w:bCs/>
                <w:kern w:val="0"/>
                <w:sz w:val="15"/>
                <w:szCs w:val="15"/>
                <w:lang w:bidi="ar"/>
              </w:rPr>
              <w:t>F10-04.10.00</w:t>
            </w:r>
          </w:p>
        </w:tc>
        <w:tc>
          <w:tcPr>
            <w:tcW w:w="2766" w:type="dxa"/>
            <w:vAlign w:val="center"/>
          </w:tcPr>
          <w:p w14:paraId="645AD960" w14:textId="77777777" w:rsidR="00AD6513" w:rsidRDefault="002238E6">
            <w:pPr>
              <w:jc w:val="center"/>
              <w:rPr>
                <w:sz w:val="15"/>
                <w:szCs w:val="15"/>
              </w:rPr>
            </w:pPr>
            <w:r>
              <w:rPr>
                <w:sz w:val="15"/>
                <w:szCs w:val="15"/>
              </w:rPr>
              <w:t>综合园区的实验楼</w:t>
            </w:r>
          </w:p>
        </w:tc>
      </w:tr>
      <w:tr w:rsidR="00AD6513" w14:paraId="3D55065D" w14:textId="77777777">
        <w:trPr>
          <w:trHeight w:val="523"/>
          <w:jc w:val="center"/>
        </w:trPr>
        <w:tc>
          <w:tcPr>
            <w:tcW w:w="2765" w:type="dxa"/>
            <w:vAlign w:val="center"/>
          </w:tcPr>
          <w:p w14:paraId="489D302E" w14:textId="77777777" w:rsidR="00AD6513" w:rsidRDefault="002238E6">
            <w:pPr>
              <w:jc w:val="center"/>
              <w:rPr>
                <w:sz w:val="15"/>
                <w:szCs w:val="15"/>
              </w:rPr>
            </w:pPr>
            <w:r>
              <w:rPr>
                <w:sz w:val="15"/>
                <w:szCs w:val="15"/>
              </w:rPr>
              <w:t>单个编码</w:t>
            </w:r>
          </w:p>
        </w:tc>
        <w:tc>
          <w:tcPr>
            <w:tcW w:w="2765" w:type="dxa"/>
            <w:vAlign w:val="center"/>
          </w:tcPr>
          <w:p w14:paraId="514E2EB3" w14:textId="77777777" w:rsidR="00AD6513" w:rsidRDefault="002238E6">
            <w:pPr>
              <w:jc w:val="center"/>
              <w:rPr>
                <w:sz w:val="15"/>
                <w:szCs w:val="15"/>
              </w:rPr>
            </w:pPr>
            <w:r>
              <w:rPr>
                <w:sz w:val="15"/>
                <w:szCs w:val="15"/>
              </w:rPr>
              <w:t>F31-80.10.22</w:t>
            </w:r>
          </w:p>
        </w:tc>
        <w:tc>
          <w:tcPr>
            <w:tcW w:w="2766" w:type="dxa"/>
            <w:vAlign w:val="center"/>
          </w:tcPr>
          <w:p w14:paraId="3F6268A3" w14:textId="77777777" w:rsidR="00AD6513" w:rsidRDefault="002238E6">
            <w:pPr>
              <w:jc w:val="center"/>
              <w:rPr>
                <w:sz w:val="15"/>
                <w:szCs w:val="15"/>
              </w:rPr>
            </w:pPr>
            <w:r>
              <w:rPr>
                <w:sz w:val="15"/>
                <w:szCs w:val="15"/>
              </w:rPr>
              <w:t>电梯工人</w:t>
            </w:r>
          </w:p>
        </w:tc>
      </w:tr>
    </w:tbl>
    <w:p w14:paraId="01E1ECC4" w14:textId="77777777" w:rsidR="00AD6513" w:rsidRDefault="00AD6513"/>
    <w:p w14:paraId="5344B98C" w14:textId="77777777" w:rsidR="00AD6513" w:rsidRDefault="00AD6513"/>
    <w:p w14:paraId="0E8F1F5C" w14:textId="77777777" w:rsidR="00AD6513" w:rsidRDefault="00AD6513"/>
    <w:sectPr w:rsidR="00AD6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C310" w14:textId="77777777" w:rsidR="00B46E19" w:rsidRDefault="00B46E19">
      <w:pPr>
        <w:spacing w:line="240" w:lineRule="auto"/>
      </w:pPr>
      <w:r>
        <w:separator/>
      </w:r>
    </w:p>
  </w:endnote>
  <w:endnote w:type="continuationSeparator" w:id="0">
    <w:p w14:paraId="315A4843" w14:textId="77777777" w:rsidR="00B46E19" w:rsidRDefault="00B46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7D13" w14:textId="77777777" w:rsidR="00AD6513" w:rsidRDefault="002238E6">
    <w:pPr>
      <w:framePr w:wrap="around" w:vAnchor="text" w:hAnchor="margin" w:xAlign="right" w:y="1"/>
      <w:jc w:val="center"/>
    </w:pPr>
    <w:r>
      <w:fldChar w:fldCharType="begin"/>
    </w:r>
    <w:r>
      <w:instrText xml:space="preserve"> PAGE   \* MERGEFORMAT </w:instrText>
    </w:r>
    <w:r>
      <w:fldChar w:fldCharType="separate"/>
    </w:r>
    <w:r>
      <w:rPr>
        <w:lang w:val="zh-CN"/>
      </w:rPr>
      <w:t>45</w:t>
    </w:r>
    <w:r>
      <w:rPr>
        <w:lang w:val="zh-CN"/>
      </w:rPr>
      <w:fldChar w:fldCharType="end"/>
    </w:r>
  </w:p>
  <w:p w14:paraId="0D41F8AE" w14:textId="77777777" w:rsidR="00AD6513" w:rsidRDefault="00AD6513">
    <w:pP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6707" w14:textId="77777777" w:rsidR="00B46E19" w:rsidRDefault="00B46E19">
      <w:pPr>
        <w:spacing w:line="240" w:lineRule="auto"/>
      </w:pPr>
      <w:r>
        <w:separator/>
      </w:r>
    </w:p>
  </w:footnote>
  <w:footnote w:type="continuationSeparator" w:id="0">
    <w:p w14:paraId="5F1B36FF" w14:textId="77777777" w:rsidR="00B46E19" w:rsidRDefault="00B46E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0E97D7"/>
    <w:multiLevelType w:val="singleLevel"/>
    <w:tmpl w:val="C00E97D7"/>
    <w:lvl w:ilvl="0">
      <w:start w:val="1"/>
      <w:numFmt w:val="decimal"/>
      <w:suff w:val="nothing"/>
      <w:lvlText w:val="%1）"/>
      <w:lvlJc w:val="left"/>
    </w:lvl>
  </w:abstractNum>
  <w:abstractNum w:abstractNumId="1" w15:restartNumberingAfterBreak="0">
    <w:nsid w:val="D21C7900"/>
    <w:multiLevelType w:val="singleLevel"/>
    <w:tmpl w:val="D21C7900"/>
    <w:lvl w:ilvl="0">
      <w:start w:val="1"/>
      <w:numFmt w:val="decimal"/>
      <w:suff w:val="nothing"/>
      <w:lvlText w:val="%1）"/>
      <w:lvlJc w:val="left"/>
      <w:pPr>
        <w:ind w:left="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F3"/>
    <w:rsid w:val="000023E6"/>
    <w:rsid w:val="00004C7D"/>
    <w:rsid w:val="00010479"/>
    <w:rsid w:val="000105D1"/>
    <w:rsid w:val="00010E16"/>
    <w:rsid w:val="000116BF"/>
    <w:rsid w:val="00011F98"/>
    <w:rsid w:val="00012179"/>
    <w:rsid w:val="00013C02"/>
    <w:rsid w:val="00016C09"/>
    <w:rsid w:val="0001710A"/>
    <w:rsid w:val="00023F67"/>
    <w:rsid w:val="000309C6"/>
    <w:rsid w:val="00032730"/>
    <w:rsid w:val="00033782"/>
    <w:rsid w:val="000358CB"/>
    <w:rsid w:val="00041F27"/>
    <w:rsid w:val="0004683A"/>
    <w:rsid w:val="000476FE"/>
    <w:rsid w:val="00050269"/>
    <w:rsid w:val="000541A3"/>
    <w:rsid w:val="00070AD0"/>
    <w:rsid w:val="00070F6F"/>
    <w:rsid w:val="00076324"/>
    <w:rsid w:val="000849E9"/>
    <w:rsid w:val="00085DF7"/>
    <w:rsid w:val="00090D1E"/>
    <w:rsid w:val="00090D7F"/>
    <w:rsid w:val="000915C7"/>
    <w:rsid w:val="00093285"/>
    <w:rsid w:val="00093748"/>
    <w:rsid w:val="00094E98"/>
    <w:rsid w:val="000A3A13"/>
    <w:rsid w:val="000A68EE"/>
    <w:rsid w:val="000A7A89"/>
    <w:rsid w:val="000C0CD5"/>
    <w:rsid w:val="000C2D8B"/>
    <w:rsid w:val="000C3280"/>
    <w:rsid w:val="000C6612"/>
    <w:rsid w:val="000D36DB"/>
    <w:rsid w:val="000E01EE"/>
    <w:rsid w:val="000E3B93"/>
    <w:rsid w:val="000F059F"/>
    <w:rsid w:val="000F7B1C"/>
    <w:rsid w:val="00111C3B"/>
    <w:rsid w:val="0011259D"/>
    <w:rsid w:val="00114185"/>
    <w:rsid w:val="001153EB"/>
    <w:rsid w:val="001345F1"/>
    <w:rsid w:val="00134618"/>
    <w:rsid w:val="001353B1"/>
    <w:rsid w:val="00140052"/>
    <w:rsid w:val="00142779"/>
    <w:rsid w:val="001546DF"/>
    <w:rsid w:val="00154C39"/>
    <w:rsid w:val="00155180"/>
    <w:rsid w:val="00155253"/>
    <w:rsid w:val="00157E4F"/>
    <w:rsid w:val="00160B8C"/>
    <w:rsid w:val="00162BC4"/>
    <w:rsid w:val="00172A27"/>
    <w:rsid w:val="0017699E"/>
    <w:rsid w:val="0018226C"/>
    <w:rsid w:val="0018545F"/>
    <w:rsid w:val="001A3A94"/>
    <w:rsid w:val="001B1250"/>
    <w:rsid w:val="001B3ECD"/>
    <w:rsid w:val="001B53C4"/>
    <w:rsid w:val="001B7264"/>
    <w:rsid w:val="001C09BE"/>
    <w:rsid w:val="001C35B1"/>
    <w:rsid w:val="001C455C"/>
    <w:rsid w:val="001C5CA1"/>
    <w:rsid w:val="001D7E3B"/>
    <w:rsid w:val="001E0BA6"/>
    <w:rsid w:val="001E3659"/>
    <w:rsid w:val="001E4A40"/>
    <w:rsid w:val="001F34D8"/>
    <w:rsid w:val="001F4693"/>
    <w:rsid w:val="002021E5"/>
    <w:rsid w:val="00210717"/>
    <w:rsid w:val="00215673"/>
    <w:rsid w:val="002156F4"/>
    <w:rsid w:val="002238E6"/>
    <w:rsid w:val="002246C9"/>
    <w:rsid w:val="00233FD3"/>
    <w:rsid w:val="00235C97"/>
    <w:rsid w:val="00237212"/>
    <w:rsid w:val="00241C7F"/>
    <w:rsid w:val="00250B02"/>
    <w:rsid w:val="0025312A"/>
    <w:rsid w:val="0025510D"/>
    <w:rsid w:val="00257861"/>
    <w:rsid w:val="0027010A"/>
    <w:rsid w:val="00272416"/>
    <w:rsid w:val="0028084B"/>
    <w:rsid w:val="00287690"/>
    <w:rsid w:val="00290454"/>
    <w:rsid w:val="00291EA9"/>
    <w:rsid w:val="002A0376"/>
    <w:rsid w:val="002A1BE2"/>
    <w:rsid w:val="002A3103"/>
    <w:rsid w:val="002A69C4"/>
    <w:rsid w:val="002B5B61"/>
    <w:rsid w:val="002B7B66"/>
    <w:rsid w:val="002C1B99"/>
    <w:rsid w:val="002C2A5C"/>
    <w:rsid w:val="002C7D20"/>
    <w:rsid w:val="002D2A37"/>
    <w:rsid w:val="002D35DA"/>
    <w:rsid w:val="002E404B"/>
    <w:rsid w:val="002F3FA5"/>
    <w:rsid w:val="002F73B9"/>
    <w:rsid w:val="00305982"/>
    <w:rsid w:val="003135E7"/>
    <w:rsid w:val="00317613"/>
    <w:rsid w:val="00335083"/>
    <w:rsid w:val="00337164"/>
    <w:rsid w:val="00340D97"/>
    <w:rsid w:val="0035791C"/>
    <w:rsid w:val="00363D66"/>
    <w:rsid w:val="00365F4C"/>
    <w:rsid w:val="003666AD"/>
    <w:rsid w:val="00372877"/>
    <w:rsid w:val="003814AD"/>
    <w:rsid w:val="00382E48"/>
    <w:rsid w:val="003830DA"/>
    <w:rsid w:val="0039217E"/>
    <w:rsid w:val="003A6C4C"/>
    <w:rsid w:val="003B19A3"/>
    <w:rsid w:val="003B4408"/>
    <w:rsid w:val="003B753B"/>
    <w:rsid w:val="003C208E"/>
    <w:rsid w:val="003D2472"/>
    <w:rsid w:val="003D47AE"/>
    <w:rsid w:val="003D6849"/>
    <w:rsid w:val="003F0E2E"/>
    <w:rsid w:val="003F2505"/>
    <w:rsid w:val="003F3A0F"/>
    <w:rsid w:val="003F3DDF"/>
    <w:rsid w:val="0040651D"/>
    <w:rsid w:val="004073DD"/>
    <w:rsid w:val="00412340"/>
    <w:rsid w:val="0041725B"/>
    <w:rsid w:val="00417B89"/>
    <w:rsid w:val="00417F58"/>
    <w:rsid w:val="00420BF9"/>
    <w:rsid w:val="00424B73"/>
    <w:rsid w:val="0043323B"/>
    <w:rsid w:val="00436C49"/>
    <w:rsid w:val="00444BA3"/>
    <w:rsid w:val="00453729"/>
    <w:rsid w:val="00461476"/>
    <w:rsid w:val="00461FA5"/>
    <w:rsid w:val="00463012"/>
    <w:rsid w:val="00463739"/>
    <w:rsid w:val="004705F2"/>
    <w:rsid w:val="00480294"/>
    <w:rsid w:val="00482641"/>
    <w:rsid w:val="00490C9B"/>
    <w:rsid w:val="004926CC"/>
    <w:rsid w:val="00492A4C"/>
    <w:rsid w:val="00493858"/>
    <w:rsid w:val="004974E7"/>
    <w:rsid w:val="004A0699"/>
    <w:rsid w:val="004A41BF"/>
    <w:rsid w:val="004A5745"/>
    <w:rsid w:val="004B2362"/>
    <w:rsid w:val="004B700B"/>
    <w:rsid w:val="004C5D82"/>
    <w:rsid w:val="004C72B7"/>
    <w:rsid w:val="004D76A6"/>
    <w:rsid w:val="004E285C"/>
    <w:rsid w:val="004E729C"/>
    <w:rsid w:val="004F1F21"/>
    <w:rsid w:val="004F2836"/>
    <w:rsid w:val="004F3984"/>
    <w:rsid w:val="004F5CB8"/>
    <w:rsid w:val="005009E7"/>
    <w:rsid w:val="005114A4"/>
    <w:rsid w:val="005130EC"/>
    <w:rsid w:val="00517B27"/>
    <w:rsid w:val="00521A6E"/>
    <w:rsid w:val="00523659"/>
    <w:rsid w:val="005236E2"/>
    <w:rsid w:val="00533295"/>
    <w:rsid w:val="00535C46"/>
    <w:rsid w:val="0053652E"/>
    <w:rsid w:val="0054556F"/>
    <w:rsid w:val="005456BD"/>
    <w:rsid w:val="005521BF"/>
    <w:rsid w:val="00552FE1"/>
    <w:rsid w:val="0055378B"/>
    <w:rsid w:val="00556AE1"/>
    <w:rsid w:val="00556C74"/>
    <w:rsid w:val="00556FC1"/>
    <w:rsid w:val="00564804"/>
    <w:rsid w:val="005677AD"/>
    <w:rsid w:val="0057091C"/>
    <w:rsid w:val="00571896"/>
    <w:rsid w:val="00575220"/>
    <w:rsid w:val="00575F7B"/>
    <w:rsid w:val="0058307C"/>
    <w:rsid w:val="0059045D"/>
    <w:rsid w:val="00596AE8"/>
    <w:rsid w:val="00596D83"/>
    <w:rsid w:val="005A1C90"/>
    <w:rsid w:val="005A44F1"/>
    <w:rsid w:val="005A5672"/>
    <w:rsid w:val="005B1D93"/>
    <w:rsid w:val="005C03B8"/>
    <w:rsid w:val="005C11CF"/>
    <w:rsid w:val="005C5BE2"/>
    <w:rsid w:val="005D404C"/>
    <w:rsid w:val="005D648B"/>
    <w:rsid w:val="005E743B"/>
    <w:rsid w:val="005E7571"/>
    <w:rsid w:val="005F123E"/>
    <w:rsid w:val="005F3BD7"/>
    <w:rsid w:val="005F52B6"/>
    <w:rsid w:val="00611212"/>
    <w:rsid w:val="00615403"/>
    <w:rsid w:val="006158DB"/>
    <w:rsid w:val="00615F85"/>
    <w:rsid w:val="00616A9C"/>
    <w:rsid w:val="006211C4"/>
    <w:rsid w:val="006234B5"/>
    <w:rsid w:val="00623608"/>
    <w:rsid w:val="00624D55"/>
    <w:rsid w:val="00634A57"/>
    <w:rsid w:val="0064077B"/>
    <w:rsid w:val="006458F2"/>
    <w:rsid w:val="0065276D"/>
    <w:rsid w:val="00654932"/>
    <w:rsid w:val="00656F27"/>
    <w:rsid w:val="0066079A"/>
    <w:rsid w:val="00666A02"/>
    <w:rsid w:val="0067058E"/>
    <w:rsid w:val="006725F4"/>
    <w:rsid w:val="00681D37"/>
    <w:rsid w:val="00697D06"/>
    <w:rsid w:val="006A4680"/>
    <w:rsid w:val="006B4C94"/>
    <w:rsid w:val="006B5397"/>
    <w:rsid w:val="006C780E"/>
    <w:rsid w:val="006C7AC1"/>
    <w:rsid w:val="006D08B3"/>
    <w:rsid w:val="006E22D0"/>
    <w:rsid w:val="006E5534"/>
    <w:rsid w:val="006F07E8"/>
    <w:rsid w:val="006F502A"/>
    <w:rsid w:val="00701E80"/>
    <w:rsid w:val="00705845"/>
    <w:rsid w:val="0071149E"/>
    <w:rsid w:val="00714868"/>
    <w:rsid w:val="007178FB"/>
    <w:rsid w:val="007203E3"/>
    <w:rsid w:val="00722686"/>
    <w:rsid w:val="00723226"/>
    <w:rsid w:val="00730BF4"/>
    <w:rsid w:val="0073379F"/>
    <w:rsid w:val="00734B92"/>
    <w:rsid w:val="007569FC"/>
    <w:rsid w:val="007623E8"/>
    <w:rsid w:val="0076301F"/>
    <w:rsid w:val="007637B2"/>
    <w:rsid w:val="00765039"/>
    <w:rsid w:val="0077332F"/>
    <w:rsid w:val="007751B8"/>
    <w:rsid w:val="007807AA"/>
    <w:rsid w:val="00787019"/>
    <w:rsid w:val="00790A59"/>
    <w:rsid w:val="007A38AD"/>
    <w:rsid w:val="007A3903"/>
    <w:rsid w:val="007B1566"/>
    <w:rsid w:val="007B6F9F"/>
    <w:rsid w:val="007C1382"/>
    <w:rsid w:val="007C3117"/>
    <w:rsid w:val="007C31E2"/>
    <w:rsid w:val="007C41CE"/>
    <w:rsid w:val="007D1239"/>
    <w:rsid w:val="007D58A8"/>
    <w:rsid w:val="007D7DF6"/>
    <w:rsid w:val="007E3B6F"/>
    <w:rsid w:val="007E57C6"/>
    <w:rsid w:val="007F4B15"/>
    <w:rsid w:val="007F5D3B"/>
    <w:rsid w:val="007F6137"/>
    <w:rsid w:val="00802AA4"/>
    <w:rsid w:val="0080433C"/>
    <w:rsid w:val="008116E9"/>
    <w:rsid w:val="00820EC8"/>
    <w:rsid w:val="00827134"/>
    <w:rsid w:val="00830D06"/>
    <w:rsid w:val="008351FB"/>
    <w:rsid w:val="008357A6"/>
    <w:rsid w:val="00837EFF"/>
    <w:rsid w:val="00846221"/>
    <w:rsid w:val="00847E50"/>
    <w:rsid w:val="00870F8F"/>
    <w:rsid w:val="008752F5"/>
    <w:rsid w:val="00875571"/>
    <w:rsid w:val="0088200F"/>
    <w:rsid w:val="00891CDB"/>
    <w:rsid w:val="00893DCD"/>
    <w:rsid w:val="008A08A2"/>
    <w:rsid w:val="008A3104"/>
    <w:rsid w:val="008A5664"/>
    <w:rsid w:val="008A71A9"/>
    <w:rsid w:val="008B48B9"/>
    <w:rsid w:val="008D3595"/>
    <w:rsid w:val="008D399E"/>
    <w:rsid w:val="008E1D99"/>
    <w:rsid w:val="008E22EE"/>
    <w:rsid w:val="008E2D90"/>
    <w:rsid w:val="008E5669"/>
    <w:rsid w:val="00903E86"/>
    <w:rsid w:val="00906A7B"/>
    <w:rsid w:val="00915675"/>
    <w:rsid w:val="009156C9"/>
    <w:rsid w:val="00924860"/>
    <w:rsid w:val="00933063"/>
    <w:rsid w:val="00933092"/>
    <w:rsid w:val="00933700"/>
    <w:rsid w:val="00933707"/>
    <w:rsid w:val="00942122"/>
    <w:rsid w:val="009429F2"/>
    <w:rsid w:val="00951E56"/>
    <w:rsid w:val="00954A1C"/>
    <w:rsid w:val="00955047"/>
    <w:rsid w:val="009601EB"/>
    <w:rsid w:val="009608A1"/>
    <w:rsid w:val="0096357C"/>
    <w:rsid w:val="009638AE"/>
    <w:rsid w:val="00963DFD"/>
    <w:rsid w:val="00983A39"/>
    <w:rsid w:val="00985DD3"/>
    <w:rsid w:val="009B36C3"/>
    <w:rsid w:val="009B4102"/>
    <w:rsid w:val="009B4E08"/>
    <w:rsid w:val="009B623B"/>
    <w:rsid w:val="009C0D10"/>
    <w:rsid w:val="009C393C"/>
    <w:rsid w:val="009C69C6"/>
    <w:rsid w:val="009D4D51"/>
    <w:rsid w:val="009F01C7"/>
    <w:rsid w:val="009F0923"/>
    <w:rsid w:val="009F6B75"/>
    <w:rsid w:val="00A01652"/>
    <w:rsid w:val="00A11840"/>
    <w:rsid w:val="00A16117"/>
    <w:rsid w:val="00A21F45"/>
    <w:rsid w:val="00A235AE"/>
    <w:rsid w:val="00A27D18"/>
    <w:rsid w:val="00A44149"/>
    <w:rsid w:val="00A45FFB"/>
    <w:rsid w:val="00A534CD"/>
    <w:rsid w:val="00A5525E"/>
    <w:rsid w:val="00A5528F"/>
    <w:rsid w:val="00A5659D"/>
    <w:rsid w:val="00A94EA0"/>
    <w:rsid w:val="00AA2AA3"/>
    <w:rsid w:val="00AA6B49"/>
    <w:rsid w:val="00AB5D51"/>
    <w:rsid w:val="00AB7D48"/>
    <w:rsid w:val="00AC10E3"/>
    <w:rsid w:val="00AC12CD"/>
    <w:rsid w:val="00AC589E"/>
    <w:rsid w:val="00AD3F1A"/>
    <w:rsid w:val="00AD6513"/>
    <w:rsid w:val="00AD7B55"/>
    <w:rsid w:val="00AE025A"/>
    <w:rsid w:val="00AE3B09"/>
    <w:rsid w:val="00AF2468"/>
    <w:rsid w:val="00AF5F0C"/>
    <w:rsid w:val="00AF5F34"/>
    <w:rsid w:val="00B035F9"/>
    <w:rsid w:val="00B114DA"/>
    <w:rsid w:val="00B11BEF"/>
    <w:rsid w:val="00B4106D"/>
    <w:rsid w:val="00B412BE"/>
    <w:rsid w:val="00B41770"/>
    <w:rsid w:val="00B46E19"/>
    <w:rsid w:val="00B51BAB"/>
    <w:rsid w:val="00B53ED3"/>
    <w:rsid w:val="00B60760"/>
    <w:rsid w:val="00B66F4C"/>
    <w:rsid w:val="00B71225"/>
    <w:rsid w:val="00B71EFA"/>
    <w:rsid w:val="00B73CC0"/>
    <w:rsid w:val="00B77D91"/>
    <w:rsid w:val="00B85C4C"/>
    <w:rsid w:val="00B926E9"/>
    <w:rsid w:val="00B97B32"/>
    <w:rsid w:val="00B97F06"/>
    <w:rsid w:val="00BA0AD9"/>
    <w:rsid w:val="00BB0890"/>
    <w:rsid w:val="00BB7D18"/>
    <w:rsid w:val="00BC0661"/>
    <w:rsid w:val="00BC4285"/>
    <w:rsid w:val="00BD0D67"/>
    <w:rsid w:val="00BE4AC6"/>
    <w:rsid w:val="00BE5AB8"/>
    <w:rsid w:val="00BF5D5F"/>
    <w:rsid w:val="00C13C32"/>
    <w:rsid w:val="00C20B1A"/>
    <w:rsid w:val="00C212FB"/>
    <w:rsid w:val="00C245E6"/>
    <w:rsid w:val="00C24A97"/>
    <w:rsid w:val="00C452E3"/>
    <w:rsid w:val="00C456C4"/>
    <w:rsid w:val="00C457E2"/>
    <w:rsid w:val="00C50468"/>
    <w:rsid w:val="00C542BD"/>
    <w:rsid w:val="00C563C7"/>
    <w:rsid w:val="00C64230"/>
    <w:rsid w:val="00C653E4"/>
    <w:rsid w:val="00C71CDE"/>
    <w:rsid w:val="00C8410E"/>
    <w:rsid w:val="00C902FA"/>
    <w:rsid w:val="00C95E90"/>
    <w:rsid w:val="00CA02DE"/>
    <w:rsid w:val="00CA0C67"/>
    <w:rsid w:val="00CA7952"/>
    <w:rsid w:val="00CB7258"/>
    <w:rsid w:val="00CC163E"/>
    <w:rsid w:val="00CC1C8B"/>
    <w:rsid w:val="00CC2E5F"/>
    <w:rsid w:val="00CC3F4A"/>
    <w:rsid w:val="00CD0E60"/>
    <w:rsid w:val="00CE6B11"/>
    <w:rsid w:val="00CF10F6"/>
    <w:rsid w:val="00CF2E09"/>
    <w:rsid w:val="00CF3819"/>
    <w:rsid w:val="00CF38B3"/>
    <w:rsid w:val="00D07FAB"/>
    <w:rsid w:val="00D210ED"/>
    <w:rsid w:val="00D22262"/>
    <w:rsid w:val="00D222EE"/>
    <w:rsid w:val="00D36560"/>
    <w:rsid w:val="00D40F03"/>
    <w:rsid w:val="00D46689"/>
    <w:rsid w:val="00D46772"/>
    <w:rsid w:val="00D60AF0"/>
    <w:rsid w:val="00D622F0"/>
    <w:rsid w:val="00D72A72"/>
    <w:rsid w:val="00D72CF0"/>
    <w:rsid w:val="00D739B3"/>
    <w:rsid w:val="00D83E11"/>
    <w:rsid w:val="00D8666D"/>
    <w:rsid w:val="00D90C70"/>
    <w:rsid w:val="00D94240"/>
    <w:rsid w:val="00D94580"/>
    <w:rsid w:val="00DA163A"/>
    <w:rsid w:val="00DA3368"/>
    <w:rsid w:val="00DA5946"/>
    <w:rsid w:val="00DB26B1"/>
    <w:rsid w:val="00DB3DC6"/>
    <w:rsid w:val="00DB411C"/>
    <w:rsid w:val="00DD338E"/>
    <w:rsid w:val="00DD68FE"/>
    <w:rsid w:val="00DE4856"/>
    <w:rsid w:val="00DE53F3"/>
    <w:rsid w:val="00DE574E"/>
    <w:rsid w:val="00DE5B00"/>
    <w:rsid w:val="00DE7E77"/>
    <w:rsid w:val="00DF0081"/>
    <w:rsid w:val="00DF78BB"/>
    <w:rsid w:val="00E0432C"/>
    <w:rsid w:val="00E0752D"/>
    <w:rsid w:val="00E0758F"/>
    <w:rsid w:val="00E076D9"/>
    <w:rsid w:val="00E155B7"/>
    <w:rsid w:val="00E308C4"/>
    <w:rsid w:val="00E30B5A"/>
    <w:rsid w:val="00E30D30"/>
    <w:rsid w:val="00E335EB"/>
    <w:rsid w:val="00E35806"/>
    <w:rsid w:val="00E36F3E"/>
    <w:rsid w:val="00E4137F"/>
    <w:rsid w:val="00E41951"/>
    <w:rsid w:val="00E46238"/>
    <w:rsid w:val="00E47D17"/>
    <w:rsid w:val="00E5195B"/>
    <w:rsid w:val="00E51D94"/>
    <w:rsid w:val="00E5679D"/>
    <w:rsid w:val="00E64C91"/>
    <w:rsid w:val="00E657B9"/>
    <w:rsid w:val="00E66D1B"/>
    <w:rsid w:val="00E71612"/>
    <w:rsid w:val="00E71F8F"/>
    <w:rsid w:val="00E75D70"/>
    <w:rsid w:val="00E763AC"/>
    <w:rsid w:val="00E77F44"/>
    <w:rsid w:val="00E8181F"/>
    <w:rsid w:val="00E835A5"/>
    <w:rsid w:val="00E87A08"/>
    <w:rsid w:val="00E922AB"/>
    <w:rsid w:val="00E94C4A"/>
    <w:rsid w:val="00EA0608"/>
    <w:rsid w:val="00EA2453"/>
    <w:rsid w:val="00EB4413"/>
    <w:rsid w:val="00EB4E92"/>
    <w:rsid w:val="00EB7114"/>
    <w:rsid w:val="00EC45C4"/>
    <w:rsid w:val="00ED3699"/>
    <w:rsid w:val="00ED4B83"/>
    <w:rsid w:val="00EE5F86"/>
    <w:rsid w:val="00EF2A27"/>
    <w:rsid w:val="00EF580B"/>
    <w:rsid w:val="00EF6F21"/>
    <w:rsid w:val="00EF7DDB"/>
    <w:rsid w:val="00F161F9"/>
    <w:rsid w:val="00F1792D"/>
    <w:rsid w:val="00F25E61"/>
    <w:rsid w:val="00F27B41"/>
    <w:rsid w:val="00F36526"/>
    <w:rsid w:val="00F44036"/>
    <w:rsid w:val="00F45853"/>
    <w:rsid w:val="00F536CF"/>
    <w:rsid w:val="00F60846"/>
    <w:rsid w:val="00F60F53"/>
    <w:rsid w:val="00F61D37"/>
    <w:rsid w:val="00F64BC0"/>
    <w:rsid w:val="00F64EB7"/>
    <w:rsid w:val="00F6539F"/>
    <w:rsid w:val="00F65BF7"/>
    <w:rsid w:val="00F723B1"/>
    <w:rsid w:val="00F74B55"/>
    <w:rsid w:val="00F80018"/>
    <w:rsid w:val="00F81D3F"/>
    <w:rsid w:val="00F83194"/>
    <w:rsid w:val="00F833AF"/>
    <w:rsid w:val="00F86571"/>
    <w:rsid w:val="00F967BB"/>
    <w:rsid w:val="00FA2BD6"/>
    <w:rsid w:val="00FA523B"/>
    <w:rsid w:val="00FA671D"/>
    <w:rsid w:val="00FA762D"/>
    <w:rsid w:val="00FB16F3"/>
    <w:rsid w:val="00FB7B12"/>
    <w:rsid w:val="00FC7BE9"/>
    <w:rsid w:val="00FE052A"/>
    <w:rsid w:val="00FE413A"/>
    <w:rsid w:val="00FE541C"/>
    <w:rsid w:val="00FE5A64"/>
    <w:rsid w:val="00FE7066"/>
    <w:rsid w:val="00FF5A3F"/>
    <w:rsid w:val="01060BBE"/>
    <w:rsid w:val="012C0FE1"/>
    <w:rsid w:val="014E2AB4"/>
    <w:rsid w:val="01EE0146"/>
    <w:rsid w:val="02A54E76"/>
    <w:rsid w:val="03167506"/>
    <w:rsid w:val="03D87A7A"/>
    <w:rsid w:val="03E905FC"/>
    <w:rsid w:val="042B46F9"/>
    <w:rsid w:val="04AE3E9C"/>
    <w:rsid w:val="05027A4B"/>
    <w:rsid w:val="05475D57"/>
    <w:rsid w:val="05687376"/>
    <w:rsid w:val="058973EC"/>
    <w:rsid w:val="058D6D43"/>
    <w:rsid w:val="05AF1168"/>
    <w:rsid w:val="061D4C1F"/>
    <w:rsid w:val="06626E06"/>
    <w:rsid w:val="06734059"/>
    <w:rsid w:val="067E1CF1"/>
    <w:rsid w:val="06E13BDE"/>
    <w:rsid w:val="07724E5B"/>
    <w:rsid w:val="07E266F9"/>
    <w:rsid w:val="080162D6"/>
    <w:rsid w:val="0812370A"/>
    <w:rsid w:val="09292003"/>
    <w:rsid w:val="093A5631"/>
    <w:rsid w:val="099442C7"/>
    <w:rsid w:val="09961599"/>
    <w:rsid w:val="099667ED"/>
    <w:rsid w:val="0A21029C"/>
    <w:rsid w:val="0A363297"/>
    <w:rsid w:val="0A835592"/>
    <w:rsid w:val="0AB301F9"/>
    <w:rsid w:val="0B0817FC"/>
    <w:rsid w:val="0B1C7BDA"/>
    <w:rsid w:val="0B3C4B8C"/>
    <w:rsid w:val="0B5E57A7"/>
    <w:rsid w:val="0B9736D8"/>
    <w:rsid w:val="0BCA3614"/>
    <w:rsid w:val="0BCA6B0F"/>
    <w:rsid w:val="0C8B2C04"/>
    <w:rsid w:val="0D445E04"/>
    <w:rsid w:val="0DF21D29"/>
    <w:rsid w:val="0E2325AF"/>
    <w:rsid w:val="0EED4A84"/>
    <w:rsid w:val="0F531787"/>
    <w:rsid w:val="0F7025AA"/>
    <w:rsid w:val="0FA0191A"/>
    <w:rsid w:val="10B82F4D"/>
    <w:rsid w:val="10BC2846"/>
    <w:rsid w:val="10D949A8"/>
    <w:rsid w:val="11326B4F"/>
    <w:rsid w:val="11A82CD2"/>
    <w:rsid w:val="11FC094F"/>
    <w:rsid w:val="124A3171"/>
    <w:rsid w:val="131C3430"/>
    <w:rsid w:val="144E417E"/>
    <w:rsid w:val="153A7145"/>
    <w:rsid w:val="1584050E"/>
    <w:rsid w:val="15C372A7"/>
    <w:rsid w:val="16A25DF5"/>
    <w:rsid w:val="175E2996"/>
    <w:rsid w:val="187D02C4"/>
    <w:rsid w:val="18CC4077"/>
    <w:rsid w:val="19464843"/>
    <w:rsid w:val="198E64F9"/>
    <w:rsid w:val="19B21140"/>
    <w:rsid w:val="19B318A3"/>
    <w:rsid w:val="19F81BCB"/>
    <w:rsid w:val="1A8D48BF"/>
    <w:rsid w:val="1AD22794"/>
    <w:rsid w:val="1B2C3041"/>
    <w:rsid w:val="1C6415F7"/>
    <w:rsid w:val="1C674BA1"/>
    <w:rsid w:val="1C6B7095"/>
    <w:rsid w:val="1C873FF6"/>
    <w:rsid w:val="1CEF569E"/>
    <w:rsid w:val="1D4465F5"/>
    <w:rsid w:val="1D864765"/>
    <w:rsid w:val="1D917F61"/>
    <w:rsid w:val="1D99283F"/>
    <w:rsid w:val="1DEB0459"/>
    <w:rsid w:val="1E7014B4"/>
    <w:rsid w:val="1E98616E"/>
    <w:rsid w:val="1FEB3B57"/>
    <w:rsid w:val="20846FB0"/>
    <w:rsid w:val="21932832"/>
    <w:rsid w:val="219C2537"/>
    <w:rsid w:val="21D813A7"/>
    <w:rsid w:val="21F267E5"/>
    <w:rsid w:val="227257C6"/>
    <w:rsid w:val="22B21433"/>
    <w:rsid w:val="22B56854"/>
    <w:rsid w:val="22B86C98"/>
    <w:rsid w:val="22C81361"/>
    <w:rsid w:val="23075248"/>
    <w:rsid w:val="23557ECF"/>
    <w:rsid w:val="23F73288"/>
    <w:rsid w:val="24152CE2"/>
    <w:rsid w:val="24D47E62"/>
    <w:rsid w:val="251A115D"/>
    <w:rsid w:val="25C35904"/>
    <w:rsid w:val="25E54A7A"/>
    <w:rsid w:val="260551A6"/>
    <w:rsid w:val="26FF37F2"/>
    <w:rsid w:val="277E1186"/>
    <w:rsid w:val="282B7AF3"/>
    <w:rsid w:val="287402C7"/>
    <w:rsid w:val="28CA2B20"/>
    <w:rsid w:val="28E81BD1"/>
    <w:rsid w:val="296471CD"/>
    <w:rsid w:val="29803C8C"/>
    <w:rsid w:val="2BAF60B9"/>
    <w:rsid w:val="2BE70148"/>
    <w:rsid w:val="2C5A5E43"/>
    <w:rsid w:val="2C657FAD"/>
    <w:rsid w:val="2CCC4AF6"/>
    <w:rsid w:val="2D425E0D"/>
    <w:rsid w:val="2E20446B"/>
    <w:rsid w:val="2EA2614A"/>
    <w:rsid w:val="2EE60537"/>
    <w:rsid w:val="308D630F"/>
    <w:rsid w:val="30AC1D2D"/>
    <w:rsid w:val="31043320"/>
    <w:rsid w:val="31484B70"/>
    <w:rsid w:val="316D7ADE"/>
    <w:rsid w:val="317D633B"/>
    <w:rsid w:val="31CA5835"/>
    <w:rsid w:val="32651784"/>
    <w:rsid w:val="330E3D27"/>
    <w:rsid w:val="343047A3"/>
    <w:rsid w:val="348919B4"/>
    <w:rsid w:val="34F27574"/>
    <w:rsid w:val="351E4B0B"/>
    <w:rsid w:val="369A0F60"/>
    <w:rsid w:val="371659D5"/>
    <w:rsid w:val="384F4AE6"/>
    <w:rsid w:val="398475EA"/>
    <w:rsid w:val="3A8E2787"/>
    <w:rsid w:val="3AD8126A"/>
    <w:rsid w:val="3B096C42"/>
    <w:rsid w:val="3B302CE6"/>
    <w:rsid w:val="3BF12CB8"/>
    <w:rsid w:val="3BFC1942"/>
    <w:rsid w:val="3DCB01DC"/>
    <w:rsid w:val="3DD45D9F"/>
    <w:rsid w:val="3E020C11"/>
    <w:rsid w:val="3EF75A7B"/>
    <w:rsid w:val="3F4F7E04"/>
    <w:rsid w:val="3FA230B2"/>
    <w:rsid w:val="3FAE382A"/>
    <w:rsid w:val="3FCC623E"/>
    <w:rsid w:val="3FD8273C"/>
    <w:rsid w:val="420C77C1"/>
    <w:rsid w:val="431F57A0"/>
    <w:rsid w:val="43FC6466"/>
    <w:rsid w:val="442A4A32"/>
    <w:rsid w:val="452E15D1"/>
    <w:rsid w:val="45EE721C"/>
    <w:rsid w:val="46E6552B"/>
    <w:rsid w:val="48B266F3"/>
    <w:rsid w:val="4916378B"/>
    <w:rsid w:val="4A0F0AE2"/>
    <w:rsid w:val="4A94548E"/>
    <w:rsid w:val="4BC02867"/>
    <w:rsid w:val="4C565387"/>
    <w:rsid w:val="4C946048"/>
    <w:rsid w:val="4CFC192B"/>
    <w:rsid w:val="4E103FE2"/>
    <w:rsid w:val="4E664CF9"/>
    <w:rsid w:val="4EEF35A8"/>
    <w:rsid w:val="4F0062E0"/>
    <w:rsid w:val="4F2767EB"/>
    <w:rsid w:val="4FF66C21"/>
    <w:rsid w:val="5058065F"/>
    <w:rsid w:val="515F7894"/>
    <w:rsid w:val="51837C3B"/>
    <w:rsid w:val="51B204BC"/>
    <w:rsid w:val="520A28D4"/>
    <w:rsid w:val="521035CF"/>
    <w:rsid w:val="53137455"/>
    <w:rsid w:val="53616BCD"/>
    <w:rsid w:val="547D7F8E"/>
    <w:rsid w:val="54AF65DB"/>
    <w:rsid w:val="54CC5873"/>
    <w:rsid w:val="55DB0E82"/>
    <w:rsid w:val="55E542A6"/>
    <w:rsid w:val="57756BE0"/>
    <w:rsid w:val="57C24ECA"/>
    <w:rsid w:val="58C9208D"/>
    <w:rsid w:val="58CA6F22"/>
    <w:rsid w:val="58F5140F"/>
    <w:rsid w:val="59F22CAC"/>
    <w:rsid w:val="5A144B63"/>
    <w:rsid w:val="5B19511A"/>
    <w:rsid w:val="5B770F86"/>
    <w:rsid w:val="5CB15A9E"/>
    <w:rsid w:val="5D394CBA"/>
    <w:rsid w:val="5D492004"/>
    <w:rsid w:val="5EBC7375"/>
    <w:rsid w:val="5EDB4172"/>
    <w:rsid w:val="5EEE287A"/>
    <w:rsid w:val="5F1A3133"/>
    <w:rsid w:val="5F897C85"/>
    <w:rsid w:val="5FD77E41"/>
    <w:rsid w:val="5FF92EDB"/>
    <w:rsid w:val="6117112E"/>
    <w:rsid w:val="635F5E7C"/>
    <w:rsid w:val="64272781"/>
    <w:rsid w:val="655259D1"/>
    <w:rsid w:val="65894CEA"/>
    <w:rsid w:val="65A76540"/>
    <w:rsid w:val="6657241E"/>
    <w:rsid w:val="66FB576A"/>
    <w:rsid w:val="676A5C43"/>
    <w:rsid w:val="688134B9"/>
    <w:rsid w:val="688F1A8A"/>
    <w:rsid w:val="69254A7E"/>
    <w:rsid w:val="69CF26EF"/>
    <w:rsid w:val="6A665275"/>
    <w:rsid w:val="6B2E12AC"/>
    <w:rsid w:val="6B7F3816"/>
    <w:rsid w:val="6BA20CBF"/>
    <w:rsid w:val="6C336096"/>
    <w:rsid w:val="6E343F5E"/>
    <w:rsid w:val="6F0E6ADB"/>
    <w:rsid w:val="6FD85699"/>
    <w:rsid w:val="70005C73"/>
    <w:rsid w:val="70103259"/>
    <w:rsid w:val="701449BC"/>
    <w:rsid w:val="705A1F03"/>
    <w:rsid w:val="705E01B9"/>
    <w:rsid w:val="70BF7808"/>
    <w:rsid w:val="70FD070F"/>
    <w:rsid w:val="71032FF6"/>
    <w:rsid w:val="71E34F1D"/>
    <w:rsid w:val="72EF51D8"/>
    <w:rsid w:val="73977C09"/>
    <w:rsid w:val="75DC52E7"/>
    <w:rsid w:val="75E84826"/>
    <w:rsid w:val="769A33A3"/>
    <w:rsid w:val="781429AC"/>
    <w:rsid w:val="78764FCF"/>
    <w:rsid w:val="78902C8B"/>
    <w:rsid w:val="79446029"/>
    <w:rsid w:val="79875F78"/>
    <w:rsid w:val="798779C9"/>
    <w:rsid w:val="79D94200"/>
    <w:rsid w:val="7BC34D1F"/>
    <w:rsid w:val="7C3D1E77"/>
    <w:rsid w:val="7C701DDB"/>
    <w:rsid w:val="7D302178"/>
    <w:rsid w:val="7E0576CB"/>
    <w:rsid w:val="7E896010"/>
    <w:rsid w:val="7EDF2839"/>
    <w:rsid w:val="7EE96847"/>
    <w:rsid w:val="7F6D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9BF1E8"/>
  <w15:docId w15:val="{3889DBAA-A59A-4087-B4D2-949799C3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jc w:val="center"/>
      <w:outlineLvl w:val="1"/>
    </w:pPr>
    <w:rPr>
      <w:rFonts w:eastAsia="黑体" w:cstheme="majorBidi"/>
      <w:b/>
      <w:bCs/>
      <w:sz w:val="28"/>
      <w:szCs w:val="32"/>
    </w:rPr>
  </w:style>
  <w:style w:type="paragraph" w:styleId="3">
    <w:name w:val="heading 3"/>
    <w:basedOn w:val="a"/>
    <w:next w:val="a"/>
    <w:link w:val="30"/>
    <w:unhideWhenUsed/>
    <w:qFormat/>
    <w:pPr>
      <w:keepNext/>
      <w:keepLines/>
      <w:jc w:val="center"/>
      <w:outlineLvl w:val="2"/>
    </w:pPr>
    <w:rPr>
      <w:rFonts w:eastAsia="黑体"/>
      <w:b/>
      <w:bCs/>
      <w:szCs w:val="32"/>
    </w:rPr>
  </w:style>
  <w:style w:type="paragraph" w:styleId="4">
    <w:name w:val="heading 4"/>
    <w:basedOn w:val="a"/>
    <w:next w:val="a"/>
    <w:link w:val="40"/>
    <w:unhideWhenUsed/>
    <w:qFormat/>
    <w:pPr>
      <w:keepNext/>
      <w:keepLines/>
      <w:jc w:val="left"/>
      <w:outlineLvl w:val="3"/>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Date"/>
    <w:basedOn w:val="a"/>
    <w:next w:val="a"/>
    <w:link w:val="a6"/>
    <w:qFormat/>
    <w:pPr>
      <w:ind w:leftChars="2500" w:left="100"/>
    </w:pPr>
  </w:style>
  <w:style w:type="paragraph" w:styleId="a7">
    <w:name w:val="Balloon Text"/>
    <w:basedOn w:val="a"/>
    <w:link w:val="a8"/>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d">
    <w:name w:val="Normal (Web)"/>
    <w:basedOn w:val="a"/>
    <w:qFormat/>
    <w:pPr>
      <w:spacing w:beforeAutospacing="1" w:afterAutospacing="1"/>
      <w:jc w:val="left"/>
    </w:pPr>
    <w:rPr>
      <w:kern w:val="0"/>
    </w:rPr>
  </w:style>
  <w:style w:type="paragraph" w:styleId="ae">
    <w:name w:val="annotation subject"/>
    <w:basedOn w:val="a3"/>
    <w:next w:val="a3"/>
    <w:link w:val="af"/>
    <w:semiHidden/>
    <w:unhideWhenUsed/>
    <w:qFormat/>
    <w:rPr>
      <w:b/>
      <w:bCs/>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qFormat/>
    <w:rPr>
      <w:b/>
    </w:rPr>
  </w:style>
  <w:style w:type="character" w:styleId="af2">
    <w:name w:val="FollowedHyperlink"/>
    <w:basedOn w:val="a0"/>
    <w:uiPriority w:val="99"/>
    <w:qFormat/>
    <w:rPr>
      <w:color w:val="666666"/>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uiPriority w:val="99"/>
    <w:unhideWhenUsed/>
    <w:qFormat/>
    <w:rPr>
      <w:color w:val="0563C1" w:themeColor="hyperlink"/>
      <w:u w:val="single"/>
    </w:rPr>
  </w:style>
  <w:style w:type="character" w:styleId="HTML2">
    <w:name w:val="HTML Code"/>
    <w:basedOn w:val="a0"/>
    <w:qFormat/>
    <w:rPr>
      <w:rFonts w:ascii="Courier New" w:hAnsi="Courier New"/>
      <w:sz w:val="20"/>
    </w:rPr>
  </w:style>
  <w:style w:type="character" w:styleId="af5">
    <w:name w:val="annotation reference"/>
    <w:basedOn w:val="a0"/>
    <w:qFormat/>
    <w:rPr>
      <w:sz w:val="21"/>
      <w:szCs w:val="21"/>
    </w:rPr>
  </w:style>
  <w:style w:type="character" w:styleId="HTML3">
    <w:name w:val="HTML Cite"/>
    <w:basedOn w:val="a0"/>
    <w:qFormat/>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eastAsia="黑体" w:cstheme="majorBidi"/>
      <w:b/>
      <w:bCs/>
      <w:kern w:val="2"/>
      <w:sz w:val="28"/>
      <w:szCs w:val="32"/>
    </w:rPr>
  </w:style>
  <w:style w:type="character" w:customStyle="1" w:styleId="30">
    <w:name w:val="标题 3 字符"/>
    <w:basedOn w:val="a0"/>
    <w:link w:val="3"/>
    <w:qFormat/>
    <w:rPr>
      <w:rFonts w:eastAsia="黑体"/>
      <w:b/>
      <w:bCs/>
      <w:kern w:val="2"/>
      <w:sz w:val="21"/>
      <w:szCs w:val="32"/>
    </w:rPr>
  </w:style>
  <w:style w:type="character" w:customStyle="1" w:styleId="40">
    <w:name w:val="标题 4 字符"/>
    <w:link w:val="4"/>
    <w:qFormat/>
    <w:rPr>
      <w:rFonts w:eastAsia="黑体"/>
      <w:b/>
      <w:kern w:val="2"/>
      <w:sz w:val="28"/>
    </w:rPr>
  </w:style>
  <w:style w:type="character" w:customStyle="1" w:styleId="a4">
    <w:name w:val="批注文字 字符"/>
    <w:basedOn w:val="a0"/>
    <w:link w:val="a3"/>
    <w:qFormat/>
    <w:rPr>
      <w:kern w:val="2"/>
      <w:sz w:val="21"/>
    </w:rPr>
  </w:style>
  <w:style w:type="character" w:customStyle="1" w:styleId="a8">
    <w:name w:val="批注框文本 字符"/>
    <w:basedOn w:val="a0"/>
    <w:link w:val="a7"/>
    <w:semiHidden/>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f">
    <w:name w:val="批注主题 字符"/>
    <w:basedOn w:val="a4"/>
    <w:link w:val="ae"/>
    <w:semiHidden/>
    <w:qFormat/>
    <w:rPr>
      <w:b/>
      <w:bCs/>
      <w:kern w:val="2"/>
      <w:sz w:val="21"/>
    </w:rPr>
  </w:style>
  <w:style w:type="paragraph" w:customStyle="1" w:styleId="31">
    <w:name w:val="标题3"/>
    <w:basedOn w:val="a"/>
    <w:uiPriority w:val="99"/>
    <w:qFormat/>
    <w:pPr>
      <w:adjustRightInd w:val="0"/>
      <w:spacing w:before="120" w:after="120"/>
      <w:jc w:val="center"/>
      <w:textAlignment w:val="baseline"/>
    </w:pPr>
    <w:rPr>
      <w:b/>
      <w:kern w:val="0"/>
      <w:sz w:val="18"/>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仿宋_GB2312" w:eastAsia="仿宋_GB2312" w:cs="仿宋_GB2312" w:hint="default"/>
      <w:color w:val="000000"/>
      <w:sz w:val="24"/>
      <w:szCs w:val="24"/>
      <w:u w:val="none"/>
    </w:rPr>
  </w:style>
  <w:style w:type="character" w:customStyle="1" w:styleId="font71">
    <w:name w:val="font71"/>
    <w:basedOn w:val="a0"/>
    <w:qFormat/>
    <w:rPr>
      <w:rFonts w:ascii="宋体" w:eastAsia="宋体" w:hAnsi="宋体" w:cs="宋体" w:hint="eastAsia"/>
      <w:color w:val="00B0F0"/>
      <w:sz w:val="24"/>
      <w:szCs w:val="24"/>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ts-alignment-element">
    <w:name w:val="ts-alignment-element"/>
    <w:basedOn w:val="a0"/>
    <w:qFormat/>
  </w:style>
  <w:style w:type="character" w:customStyle="1" w:styleId="ts-alignment-element-highlighted">
    <w:name w:val="ts-alignment-element-highlighted"/>
    <w:basedOn w:val="a0"/>
    <w:qFormat/>
  </w:style>
  <w:style w:type="paragraph" w:customStyle="1" w:styleId="TableParagraph">
    <w:name w:val="Table Paragraph"/>
    <w:basedOn w:val="a"/>
    <w:uiPriority w:val="1"/>
    <w:qFormat/>
  </w:style>
  <w:style w:type="character" w:customStyle="1" w:styleId="af6">
    <w:name w:val="其他_"/>
    <w:basedOn w:val="a0"/>
    <w:link w:val="af7"/>
    <w:qFormat/>
    <w:rPr>
      <w:rFonts w:ascii="宋体" w:hAnsi="宋体" w:cs="宋体"/>
      <w:sz w:val="11"/>
      <w:szCs w:val="11"/>
    </w:rPr>
  </w:style>
  <w:style w:type="paragraph" w:customStyle="1" w:styleId="af7">
    <w:name w:val="其他"/>
    <w:basedOn w:val="a"/>
    <w:link w:val="af6"/>
    <w:qFormat/>
    <w:pPr>
      <w:spacing w:line="240" w:lineRule="auto"/>
      <w:ind w:firstLine="200"/>
      <w:jc w:val="left"/>
    </w:pPr>
    <w:rPr>
      <w:rFonts w:ascii="宋体" w:hAnsi="宋体" w:cs="宋体"/>
      <w:kern w:val="0"/>
      <w:sz w:val="11"/>
      <w:szCs w:val="11"/>
    </w:rPr>
  </w:style>
  <w:style w:type="character" w:customStyle="1" w:styleId="focus">
    <w:name w:val="focus"/>
    <w:basedOn w:val="a0"/>
    <w:qFormat/>
  </w:style>
  <w:style w:type="paragraph" w:customStyle="1" w:styleId="11">
    <w:name w:val="修订1"/>
    <w:hidden/>
    <w:uiPriority w:val="99"/>
    <w:semiHidden/>
    <w:qFormat/>
    <w:rPr>
      <w:kern w:val="2"/>
      <w:sz w:val="24"/>
    </w:rPr>
  </w:style>
  <w:style w:type="paragraph" w:customStyle="1" w:styleId="21">
    <w:name w:val="修订2"/>
    <w:hidden/>
    <w:uiPriority w:val="99"/>
    <w:semiHidden/>
    <w:qFormat/>
    <w:rPr>
      <w:kern w:val="2"/>
      <w:sz w:val="24"/>
    </w:rPr>
  </w:style>
  <w:style w:type="character" w:customStyle="1" w:styleId="a6">
    <w:name w:val="日期 字符"/>
    <w:basedOn w:val="a0"/>
    <w:link w:val="a5"/>
    <w:qFormat/>
    <w:rPr>
      <w:kern w:val="2"/>
      <w:sz w:val="24"/>
    </w:rPr>
  </w:style>
  <w:style w:type="paragraph" w:customStyle="1" w:styleId="32">
    <w:name w:val="修订3"/>
    <w:hidden/>
    <w:uiPriority w:val="99"/>
    <w:semiHidden/>
    <w:rPr>
      <w:kern w:val="2"/>
      <w:sz w:val="24"/>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BB%BA%E7%AD%91%E5%85%A8%E7%94%9F%E5%91%BD%E5%91%A8%E6%9C%9F/833800"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7EC04-86F3-452C-A8EE-7F978AA1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162</Pages>
  <Words>25931</Words>
  <Characters>147807</Characters>
  <Application>Microsoft Office Word</Application>
  <DocSecurity>0</DocSecurity>
  <Lines>1231</Lines>
  <Paragraphs>346</Paragraphs>
  <ScaleCrop>false</ScaleCrop>
  <Company/>
  <LinksUpToDate>false</LinksUpToDate>
  <CharactersWithSpaces>173392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25257</dc:creator>
  <cp:lastModifiedBy>chengmengyu</cp:lastModifiedBy>
  <cp:revision>3</cp:revision>
  <dcterms:created xsi:type="dcterms:W3CDTF">2022-01-24T09:07:00Z</dcterms:created>
  <dcterms:modified xsi:type="dcterms:W3CDTF">2022-01-24T09:12:00Z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